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9"/>
        <w:gridCol w:w="4599"/>
      </w:tblGrid>
      <w:tr w:rsidR="00E63FB8" w:rsidTr="00140965">
        <w:tc>
          <w:tcPr>
            <w:tcW w:w="4599" w:type="dxa"/>
          </w:tcPr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INTERNATIONAL HYDROGRAPHIC</w:t>
            </w:r>
          </w:p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ORGANIZATION</w:t>
            </w:r>
          </w:p>
        </w:tc>
        <w:tc>
          <w:tcPr>
            <w:tcW w:w="4599" w:type="dxa"/>
          </w:tcPr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INTERGOVERNMENTAL OCEANOGRAPHIC</w:t>
            </w:r>
          </w:p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COMMISSION (of UNESCO)</w:t>
            </w:r>
          </w:p>
        </w:tc>
      </w:tr>
    </w:tbl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b/>
          <w:sz w:val="22"/>
          <w:szCs w:val="22"/>
        </w:rPr>
      </w:pPr>
    </w:p>
    <w:p w:rsidR="00E63FB8" w:rsidRDefault="00163E4D" w:rsidP="00E63FB8">
      <w:pPr>
        <w:tabs>
          <w:tab w:val="right" w:pos="-720"/>
        </w:tabs>
        <w:jc w:val="center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  <w:u w:val="single"/>
        </w:rPr>
        <w:t>UNDERSEA FEATURE NAME PROPOSAL</w:t>
      </w:r>
    </w:p>
    <w:p w:rsidR="00E63FB8" w:rsidRDefault="003D60F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(See</w:t>
      </w:r>
      <w:r w:rsidR="00E63FB8">
        <w:rPr>
          <w:rFonts w:ascii="Arial Narrow" w:hAnsi="Arial Narrow"/>
          <w:sz w:val="22"/>
          <w:szCs w:val="22"/>
        </w:rPr>
        <w:t xml:space="preserve"> </w:t>
      </w:r>
      <w:r w:rsidR="00E63FB8">
        <w:rPr>
          <w:rFonts w:ascii="Arial Narrow" w:hAnsi="Arial Narrow"/>
          <w:b/>
          <w:sz w:val="22"/>
          <w:szCs w:val="22"/>
        </w:rPr>
        <w:t>NOTE</w:t>
      </w:r>
      <w:r w:rsidR="00E63FB8">
        <w:rPr>
          <w:rFonts w:ascii="Arial Narrow" w:hAnsi="Arial Narrow"/>
          <w:sz w:val="22"/>
          <w:szCs w:val="22"/>
        </w:rPr>
        <w:t xml:space="preserve"> overleaf)</w:t>
      </w:r>
    </w:p>
    <w:p w:rsidR="00E63FB8" w:rsidRDefault="00E63FB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Note: The boxes will expand as you fill the form.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11"/>
        <w:gridCol w:w="2910"/>
        <w:gridCol w:w="1655"/>
        <w:gridCol w:w="2841"/>
      </w:tblGrid>
      <w:tr w:rsidR="00E63FB8" w:rsidTr="00140965">
        <w:tc>
          <w:tcPr>
            <w:tcW w:w="1638" w:type="dxa"/>
          </w:tcPr>
          <w:p w:rsidR="00E63FB8" w:rsidRDefault="00E63FB8" w:rsidP="00140965">
            <w:pPr>
              <w:rPr>
                <w:rFonts w:ascii="Arial Narrow" w:hAnsi="Arial Narrow"/>
                <w:b/>
                <w:color w:val="000080"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Name Proposed:</w:t>
            </w:r>
          </w:p>
        </w:tc>
        <w:tc>
          <w:tcPr>
            <w:tcW w:w="2983" w:type="dxa"/>
          </w:tcPr>
          <w:p w:rsidR="00E63FB8" w:rsidRDefault="005C0C41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5C0C41">
              <w:rPr>
                <w:rFonts w:ascii="Arial Narrow" w:hAnsi="Arial Narrow"/>
                <w:sz w:val="22"/>
                <w:szCs w:val="22"/>
                <w:lang w:eastAsia="ja-JP"/>
              </w:rPr>
              <w:t>Roisemiangel</w:t>
            </w:r>
            <w:proofErr w:type="spellEnd"/>
            <w:r w:rsidRPr="005C0C41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Seamount</w:t>
            </w:r>
          </w:p>
        </w:tc>
        <w:tc>
          <w:tcPr>
            <w:tcW w:w="1697" w:type="dxa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Ocean or Sea:</w:t>
            </w:r>
          </w:p>
        </w:tc>
        <w:tc>
          <w:tcPr>
            <w:tcW w:w="2924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Philippine Sea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75"/>
        <w:gridCol w:w="1271"/>
        <w:gridCol w:w="1290"/>
        <w:gridCol w:w="1287"/>
        <w:gridCol w:w="1288"/>
        <w:gridCol w:w="1296"/>
        <w:gridCol w:w="1310"/>
      </w:tblGrid>
      <w:tr w:rsidR="00E63FB8" w:rsidTr="00140965">
        <w:tc>
          <w:tcPr>
            <w:tcW w:w="9243" w:type="dxa"/>
            <w:gridSpan w:val="7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Geometry</w:t>
            </w:r>
            <w:r>
              <w:rPr>
                <w:rFonts w:ascii="Arial Narrow" w:hAnsi="Arial Narrow"/>
                <w:bCs/>
              </w:rPr>
              <w:t xml:space="preserve"> that best defines the feature (Yes/No) :</w:t>
            </w:r>
          </w:p>
        </w:tc>
      </w:tr>
      <w:tr w:rsidR="00E63FB8" w:rsidTr="00140965">
        <w:tc>
          <w:tcPr>
            <w:tcW w:w="1320" w:type="dxa"/>
            <w:tcBorders>
              <w:bottom w:val="single" w:sz="4" w:space="0" w:color="auto"/>
            </w:tcBorders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Point</w:t>
            </w: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Line</w:t>
            </w: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Polygon</w:t>
            </w: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points</w:t>
            </w: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lines*</w:t>
            </w: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polygons*</w:t>
            </w: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Combination of geometries*</w:t>
            </w:r>
          </w:p>
        </w:tc>
      </w:tr>
      <w:tr w:rsidR="00E63FB8" w:rsidTr="00140965">
        <w:tc>
          <w:tcPr>
            <w:tcW w:w="1320" w:type="dxa"/>
            <w:tcBorders>
              <w:top w:val="single" w:sz="4" w:space="0" w:color="auto"/>
            </w:tcBorders>
          </w:tcPr>
          <w:p w:rsidR="00E63FB8" w:rsidRDefault="00E63FB8" w:rsidP="00140965">
            <w:pPr>
              <w:jc w:val="center"/>
              <w:rPr>
                <w:rFonts w:ascii="Arial Narrow" w:hAnsi="Arial Narrow"/>
                <w:lang w:eastAsia="ja-JP"/>
              </w:rPr>
            </w:pP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2116F0" w:rsidP="00140965">
            <w:pPr>
              <w:jc w:val="center"/>
              <w:rPr>
                <w:rFonts w:ascii="Arial Narrow" w:hAnsi="Arial Narrow"/>
              </w:rPr>
            </w:pPr>
            <w:r w:rsidRPr="002116F0">
              <w:rPr>
                <w:rFonts w:ascii="Arial Narrow" w:hAnsi="Arial Narrow"/>
              </w:rPr>
              <w:t>Yes</w:t>
            </w: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* Geometry should be clearly distinguished when providing the coordinates below.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3002"/>
        <w:gridCol w:w="3002"/>
      </w:tblGrid>
      <w:tr w:rsidR="00E63FB8" w:rsidTr="00140965">
        <w:tc>
          <w:tcPr>
            <w:tcW w:w="3080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  <w:lang w:val="nl-NL"/>
              </w:rPr>
            </w:pPr>
            <w:r>
              <w:rPr>
                <w:rFonts w:ascii="Arial Narrow" w:hAnsi="Arial Narrow"/>
                <w:lang w:val="nl-NL"/>
              </w:rPr>
              <w:t>Lat. (degrees, north)</w:t>
            </w:r>
          </w:p>
        </w:tc>
        <w:tc>
          <w:tcPr>
            <w:tcW w:w="308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Long. (degrees, east)</w:t>
            </w:r>
          </w:p>
        </w:tc>
      </w:tr>
      <w:tr w:rsidR="00E63FB8" w:rsidTr="00140965">
        <w:trPr>
          <w:trHeight w:val="720"/>
        </w:trPr>
        <w:tc>
          <w:tcPr>
            <w:tcW w:w="3080" w:type="dxa"/>
            <w:vAlign w:val="center"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  <w:r w:rsidRPr="00B02608">
              <w:rPr>
                <w:rFonts w:ascii="Arial Narrow" w:hAnsi="Arial Narrow"/>
                <w:b/>
              </w:rPr>
              <w:t>Coordinates:</w:t>
            </w:r>
          </w:p>
        </w:tc>
        <w:tc>
          <w:tcPr>
            <w:tcW w:w="3081" w:type="dxa"/>
          </w:tcPr>
          <w:p w:rsidR="00E63FB8" w:rsidRDefault="00B0260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02608">
              <w:rPr>
                <w:rFonts w:ascii="Arial Narrow" w:hAnsi="Arial Narrow"/>
                <w:lang w:eastAsia="ja-JP"/>
              </w:rPr>
              <w:t>12° 59' 18.998" N</w:t>
            </w:r>
          </w:p>
          <w:p w:rsidR="00B02608" w:rsidRDefault="00B0260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02608">
              <w:rPr>
                <w:rFonts w:ascii="Arial Narrow" w:hAnsi="Arial Narrow"/>
                <w:lang w:eastAsia="ja-JP"/>
              </w:rPr>
              <w:t>12° 59' 31.848" N</w:t>
            </w:r>
          </w:p>
          <w:p w:rsidR="00B02608" w:rsidRDefault="00B0260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02608">
              <w:rPr>
                <w:rFonts w:ascii="Arial Narrow" w:hAnsi="Arial Narrow"/>
                <w:lang w:eastAsia="ja-JP"/>
              </w:rPr>
              <w:t>12° 58' 55.442" N</w:t>
            </w:r>
          </w:p>
          <w:p w:rsidR="00B02608" w:rsidRDefault="00B0260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02608">
              <w:rPr>
                <w:rFonts w:ascii="Arial Narrow" w:hAnsi="Arial Narrow"/>
                <w:lang w:eastAsia="ja-JP"/>
              </w:rPr>
              <w:t>12° 58' 21.178" N</w:t>
            </w:r>
          </w:p>
          <w:p w:rsidR="00B02608" w:rsidRDefault="00B0260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02608">
              <w:rPr>
                <w:rFonts w:ascii="Arial Narrow" w:hAnsi="Arial Narrow"/>
                <w:lang w:eastAsia="ja-JP"/>
              </w:rPr>
              <w:t>12° 56' 51.234" N</w:t>
            </w:r>
          </w:p>
          <w:p w:rsidR="00B02608" w:rsidRDefault="00B0260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02608">
              <w:rPr>
                <w:rFonts w:ascii="Arial Narrow" w:hAnsi="Arial Narrow"/>
                <w:lang w:eastAsia="ja-JP"/>
              </w:rPr>
              <w:t>12° 55' 42.705" N</w:t>
            </w:r>
          </w:p>
          <w:p w:rsidR="00B02608" w:rsidRDefault="00B0260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02608">
              <w:rPr>
                <w:rFonts w:ascii="Arial Narrow" w:hAnsi="Arial Narrow"/>
                <w:lang w:eastAsia="ja-JP"/>
              </w:rPr>
              <w:t>12° 53' 25.648" N</w:t>
            </w:r>
          </w:p>
          <w:p w:rsidR="00B02608" w:rsidRDefault="00B0260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02608">
              <w:rPr>
                <w:rFonts w:ascii="Arial Narrow" w:hAnsi="Arial Narrow"/>
                <w:lang w:eastAsia="ja-JP"/>
              </w:rPr>
              <w:t>12° 51' 40.714" N</w:t>
            </w:r>
          </w:p>
          <w:p w:rsidR="00B02608" w:rsidRDefault="00B0260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02608">
              <w:rPr>
                <w:rFonts w:ascii="Arial Narrow" w:hAnsi="Arial Narrow"/>
                <w:lang w:eastAsia="ja-JP"/>
              </w:rPr>
              <w:t>12° 51' 10.733" N</w:t>
            </w:r>
          </w:p>
          <w:p w:rsidR="00B02608" w:rsidRDefault="00B0260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02608">
              <w:rPr>
                <w:rFonts w:ascii="Arial Narrow" w:hAnsi="Arial Narrow"/>
                <w:lang w:eastAsia="ja-JP"/>
              </w:rPr>
              <w:t>12° 51' 30.007" N</w:t>
            </w:r>
          </w:p>
          <w:p w:rsidR="00B02608" w:rsidRDefault="00B0260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02608">
              <w:rPr>
                <w:rFonts w:ascii="Arial Narrow" w:hAnsi="Arial Narrow"/>
                <w:lang w:eastAsia="ja-JP"/>
              </w:rPr>
              <w:t xml:space="preserve">12° 53'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B02608">
              <w:rPr>
                <w:rFonts w:ascii="Arial Narrow" w:hAnsi="Arial Narrow"/>
                <w:lang w:eastAsia="ja-JP"/>
              </w:rPr>
              <w:t>6.375" N</w:t>
            </w:r>
          </w:p>
          <w:p w:rsidR="00B02608" w:rsidRDefault="00B0260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02608">
              <w:rPr>
                <w:rFonts w:ascii="Arial Narrow" w:hAnsi="Arial Narrow"/>
                <w:lang w:eastAsia="ja-JP"/>
              </w:rPr>
              <w:t>12° 54' 44.885" N</w:t>
            </w:r>
          </w:p>
          <w:p w:rsidR="00B02608" w:rsidRDefault="00B0260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02608">
              <w:rPr>
                <w:rFonts w:ascii="Arial Narrow" w:hAnsi="Arial Narrow"/>
                <w:lang w:eastAsia="ja-JP"/>
              </w:rPr>
              <w:t xml:space="preserve">12° 56'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B02608">
              <w:rPr>
                <w:rFonts w:ascii="Arial Narrow" w:hAnsi="Arial Narrow"/>
                <w:lang w:eastAsia="ja-JP"/>
              </w:rPr>
              <w:t>8.404" N</w:t>
            </w:r>
          </w:p>
          <w:p w:rsidR="00B02608" w:rsidRDefault="00B0260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02608">
              <w:rPr>
                <w:rFonts w:ascii="Arial Narrow" w:hAnsi="Arial Narrow"/>
                <w:lang w:eastAsia="ja-JP"/>
              </w:rPr>
              <w:t>12° 56' 59.800" N</w:t>
            </w:r>
          </w:p>
          <w:p w:rsidR="00B02608" w:rsidRDefault="00B0260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02608">
              <w:rPr>
                <w:rFonts w:ascii="Arial Narrow" w:hAnsi="Arial Narrow"/>
                <w:lang w:eastAsia="ja-JP"/>
              </w:rPr>
              <w:t xml:space="preserve">12° 58'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B02608">
              <w:rPr>
                <w:rFonts w:ascii="Arial Narrow" w:hAnsi="Arial Narrow"/>
                <w:lang w:eastAsia="ja-JP"/>
              </w:rPr>
              <w:t>8.328" N</w:t>
            </w:r>
          </w:p>
          <w:p w:rsidR="00AB5F84" w:rsidRDefault="00AB5F84" w:rsidP="00140965">
            <w:pPr>
              <w:jc w:val="center"/>
              <w:rPr>
                <w:rFonts w:ascii="Arial Narrow" w:hAnsi="Arial Narrow"/>
                <w:lang w:eastAsia="ja-JP"/>
              </w:rPr>
            </w:pPr>
            <w:bookmarkStart w:id="0" w:name="_GoBack"/>
            <w:bookmarkEnd w:id="0"/>
          </w:p>
          <w:p w:rsidR="00AB5F84" w:rsidRPr="00FF37E0" w:rsidRDefault="00AB5F84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(Summit) </w:t>
            </w:r>
            <w:r w:rsidRPr="00AB5F84">
              <w:rPr>
                <w:rFonts w:ascii="Arial Narrow" w:hAnsi="Arial Narrow"/>
                <w:lang w:eastAsia="ja-JP"/>
              </w:rPr>
              <w:t>12° 55' 36.597" N</w:t>
            </w:r>
          </w:p>
        </w:tc>
        <w:tc>
          <w:tcPr>
            <w:tcW w:w="3081" w:type="dxa"/>
          </w:tcPr>
          <w:p w:rsidR="00E63FB8" w:rsidRDefault="00B0260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02608">
              <w:rPr>
                <w:rFonts w:ascii="Arial Narrow" w:hAnsi="Arial Narrow"/>
                <w:lang w:eastAsia="ja-JP"/>
              </w:rPr>
              <w:t>134° 31' 18.828" E</w:t>
            </w:r>
          </w:p>
          <w:p w:rsidR="00B02608" w:rsidRDefault="00B0260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02608">
              <w:rPr>
                <w:rFonts w:ascii="Arial Narrow" w:hAnsi="Arial Narrow"/>
                <w:lang w:eastAsia="ja-JP"/>
              </w:rPr>
              <w:t xml:space="preserve">134° 33'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B02608">
              <w:rPr>
                <w:rFonts w:ascii="Arial Narrow" w:hAnsi="Arial Narrow"/>
                <w:lang w:eastAsia="ja-JP"/>
              </w:rPr>
              <w:t>5.904" E</w:t>
            </w:r>
          </w:p>
          <w:p w:rsidR="00B02608" w:rsidRDefault="00B0260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02608">
              <w:rPr>
                <w:rFonts w:ascii="Arial Narrow" w:hAnsi="Arial Narrow"/>
                <w:lang w:eastAsia="ja-JP"/>
              </w:rPr>
              <w:t>134° 34' 50.838" E</w:t>
            </w:r>
          </w:p>
          <w:p w:rsidR="00B02608" w:rsidRDefault="00B0260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02608">
              <w:rPr>
                <w:rFonts w:ascii="Arial Narrow" w:hAnsi="Arial Narrow"/>
                <w:lang w:eastAsia="ja-JP"/>
              </w:rPr>
              <w:t xml:space="preserve">134° 36'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B02608">
              <w:rPr>
                <w:rFonts w:ascii="Arial Narrow" w:hAnsi="Arial Narrow"/>
                <w:lang w:eastAsia="ja-JP"/>
              </w:rPr>
              <w:t>3.650" E</w:t>
            </w:r>
          </w:p>
          <w:p w:rsidR="00B02608" w:rsidRDefault="00B0260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02608">
              <w:rPr>
                <w:rFonts w:ascii="Arial Narrow" w:hAnsi="Arial Narrow"/>
                <w:lang w:eastAsia="ja-JP"/>
              </w:rPr>
              <w:t>134° 36' 37.914" E</w:t>
            </w:r>
          </w:p>
          <w:p w:rsidR="00B02608" w:rsidRDefault="00B0260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02608">
              <w:rPr>
                <w:rFonts w:ascii="Arial Narrow" w:hAnsi="Arial Narrow"/>
                <w:lang w:eastAsia="ja-JP"/>
              </w:rPr>
              <w:t>134° 36' 37.914" E</w:t>
            </w:r>
          </w:p>
          <w:p w:rsidR="00B02608" w:rsidRDefault="00B0260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02608">
              <w:rPr>
                <w:rFonts w:ascii="Arial Narrow" w:hAnsi="Arial Narrow"/>
                <w:lang w:eastAsia="ja-JP"/>
              </w:rPr>
              <w:t>134° 35' 16.536" E</w:t>
            </w:r>
          </w:p>
          <w:p w:rsidR="00B02608" w:rsidRDefault="00B0260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02608">
              <w:rPr>
                <w:rFonts w:ascii="Arial Narrow" w:hAnsi="Arial Narrow"/>
                <w:lang w:eastAsia="ja-JP"/>
              </w:rPr>
              <w:t>134° 32' 57.338" E</w:t>
            </w:r>
          </w:p>
          <w:p w:rsidR="00B02608" w:rsidRDefault="00B0260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02608">
              <w:rPr>
                <w:rFonts w:ascii="Arial Narrow" w:hAnsi="Arial Narrow"/>
                <w:lang w:eastAsia="ja-JP"/>
              </w:rPr>
              <w:t>134° 30' 33.856" E</w:t>
            </w:r>
          </w:p>
          <w:p w:rsidR="00B02608" w:rsidRDefault="00B0260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02608">
              <w:rPr>
                <w:rFonts w:ascii="Arial Narrow" w:hAnsi="Arial Narrow"/>
                <w:lang w:eastAsia="ja-JP"/>
              </w:rPr>
              <w:t xml:space="preserve">134° 29'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B02608">
              <w:rPr>
                <w:rFonts w:ascii="Arial Narrow" w:hAnsi="Arial Narrow"/>
                <w:lang w:eastAsia="ja-JP"/>
              </w:rPr>
              <w:t>1.771" E</w:t>
            </w:r>
          </w:p>
          <w:p w:rsidR="00B02608" w:rsidRDefault="00B0260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02608">
              <w:rPr>
                <w:rFonts w:ascii="Arial Narrow" w:hAnsi="Arial Narrow"/>
                <w:lang w:eastAsia="ja-JP"/>
              </w:rPr>
              <w:t>134° 27' 25.403" E</w:t>
            </w:r>
          </w:p>
          <w:p w:rsidR="00B02608" w:rsidRDefault="00B0260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02608">
              <w:rPr>
                <w:rFonts w:ascii="Arial Narrow" w:hAnsi="Arial Narrow"/>
                <w:lang w:eastAsia="ja-JP"/>
              </w:rPr>
              <w:t>134° 27' 14.696" E</w:t>
            </w:r>
          </w:p>
          <w:p w:rsidR="00B02608" w:rsidRDefault="00B0260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02608">
              <w:rPr>
                <w:rFonts w:ascii="Arial Narrow" w:hAnsi="Arial Narrow"/>
                <w:lang w:eastAsia="ja-JP"/>
              </w:rPr>
              <w:t xml:space="preserve">134° 27'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B02608">
              <w:rPr>
                <w:rFonts w:ascii="Arial Narrow" w:hAnsi="Arial Narrow"/>
                <w:lang w:eastAsia="ja-JP"/>
              </w:rPr>
              <w:t>8.271" E</w:t>
            </w:r>
          </w:p>
          <w:p w:rsidR="00B02608" w:rsidRDefault="00B0260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02608">
              <w:rPr>
                <w:rFonts w:ascii="Arial Narrow" w:hAnsi="Arial Narrow"/>
                <w:lang w:eastAsia="ja-JP"/>
              </w:rPr>
              <w:t>134° 27' 36.111" E</w:t>
            </w:r>
          </w:p>
          <w:p w:rsidR="00B02608" w:rsidRDefault="00B0260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B02608">
              <w:rPr>
                <w:rFonts w:ascii="Arial Narrow" w:hAnsi="Arial Narrow"/>
                <w:lang w:eastAsia="ja-JP"/>
              </w:rPr>
              <w:t>134° 28' 42.498" E</w:t>
            </w:r>
          </w:p>
          <w:p w:rsidR="00AB5F84" w:rsidRDefault="00AB5F84" w:rsidP="00140965">
            <w:pPr>
              <w:jc w:val="center"/>
              <w:rPr>
                <w:rFonts w:ascii="Arial Narrow" w:hAnsi="Arial Narrow"/>
                <w:lang w:eastAsia="ja-JP"/>
              </w:rPr>
            </w:pPr>
          </w:p>
          <w:p w:rsidR="00AB5F84" w:rsidRPr="00FF37E0" w:rsidRDefault="00AB5F84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(Summit) </w:t>
            </w:r>
            <w:r w:rsidRPr="00AB5F84">
              <w:rPr>
                <w:rFonts w:ascii="Arial Narrow" w:hAnsi="Arial Narrow"/>
                <w:lang w:eastAsia="ja-JP"/>
              </w:rPr>
              <w:t>134° 30' 55.178" 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17"/>
        <w:gridCol w:w="1806"/>
        <w:gridCol w:w="1784"/>
        <w:gridCol w:w="1829"/>
        <w:gridCol w:w="1781"/>
      </w:tblGrid>
      <w:tr w:rsidR="00E63FB8" w:rsidTr="00140965">
        <w:trPr>
          <w:cantSplit/>
          <w:trHeight w:val="86"/>
        </w:trPr>
        <w:tc>
          <w:tcPr>
            <w:tcW w:w="1848" w:type="dxa"/>
            <w:vMerge w:val="restart"/>
            <w:vAlign w:val="center"/>
          </w:tcPr>
          <w:p w:rsidR="00E63FB8" w:rsidRDefault="00E63FB8" w:rsidP="00140965">
            <w:pPr>
              <w:rPr>
                <w:b/>
              </w:rPr>
            </w:pPr>
            <w:r>
              <w:rPr>
                <w:b/>
              </w:rPr>
              <w:t>Feature Description:</w:t>
            </w:r>
          </w:p>
        </w:tc>
        <w:tc>
          <w:tcPr>
            <w:tcW w:w="1848" w:type="dxa"/>
          </w:tcPr>
          <w:p w:rsidR="00E63FB8" w:rsidRDefault="00E63FB8" w:rsidP="00140965">
            <w:r>
              <w:t>Maximum Depth :</w:t>
            </w:r>
          </w:p>
        </w:tc>
        <w:tc>
          <w:tcPr>
            <w:tcW w:w="1849" w:type="dxa"/>
          </w:tcPr>
          <w:p w:rsidR="00E63FB8" w:rsidRPr="00A55A9F" w:rsidRDefault="00A12DC8" w:rsidP="003F124E">
            <w:pPr>
              <w:jc w:val="center"/>
            </w:pPr>
            <w:r w:rsidRPr="00E27703">
              <w:t>3910 m</w:t>
            </w:r>
          </w:p>
        </w:tc>
        <w:tc>
          <w:tcPr>
            <w:tcW w:w="1848" w:type="dxa"/>
          </w:tcPr>
          <w:p w:rsidR="00E63FB8" w:rsidRPr="00E27703" w:rsidRDefault="00E63FB8" w:rsidP="00140965">
            <w:r w:rsidRPr="00E27703">
              <w:t>Steepness :</w:t>
            </w:r>
          </w:p>
        </w:tc>
        <w:tc>
          <w:tcPr>
            <w:tcW w:w="1849" w:type="dxa"/>
          </w:tcPr>
          <w:p w:rsidR="00E63FB8" w:rsidRPr="00EA4D9A" w:rsidRDefault="00E27703" w:rsidP="00E27703">
            <w:pPr>
              <w:jc w:val="center"/>
            </w:pPr>
            <w:r>
              <w:t>N/A</w:t>
            </w:r>
          </w:p>
        </w:tc>
      </w:tr>
      <w:tr w:rsidR="00E63FB8" w:rsidTr="00140965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40965"/>
        </w:tc>
        <w:tc>
          <w:tcPr>
            <w:tcW w:w="1848" w:type="dxa"/>
          </w:tcPr>
          <w:p w:rsidR="00E63FB8" w:rsidRDefault="00E63FB8" w:rsidP="00140965">
            <w:r>
              <w:t>Minimum Depth :</w:t>
            </w:r>
          </w:p>
        </w:tc>
        <w:tc>
          <w:tcPr>
            <w:tcW w:w="1849" w:type="dxa"/>
          </w:tcPr>
          <w:p w:rsidR="00E63FB8" w:rsidRPr="00A55A9F" w:rsidRDefault="00A12DC8" w:rsidP="003F124E">
            <w:pPr>
              <w:jc w:val="center"/>
            </w:pPr>
            <w:r w:rsidRPr="00E27703">
              <w:t>1976 m</w:t>
            </w:r>
          </w:p>
        </w:tc>
        <w:tc>
          <w:tcPr>
            <w:tcW w:w="1848" w:type="dxa"/>
          </w:tcPr>
          <w:p w:rsidR="00E63FB8" w:rsidRPr="00E27703" w:rsidRDefault="00E63FB8" w:rsidP="00140965">
            <w:r w:rsidRPr="00E27703">
              <w:t>Shape :</w:t>
            </w:r>
          </w:p>
        </w:tc>
        <w:tc>
          <w:tcPr>
            <w:tcW w:w="1849" w:type="dxa"/>
          </w:tcPr>
          <w:p w:rsidR="00E63FB8" w:rsidRPr="00EA4D9A" w:rsidRDefault="00E27703" w:rsidP="00E27703">
            <w:pPr>
              <w:jc w:val="center"/>
            </w:pPr>
            <w:r>
              <w:t>N/A</w:t>
            </w:r>
          </w:p>
        </w:tc>
      </w:tr>
      <w:tr w:rsidR="00E63FB8" w:rsidTr="00140965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40965"/>
        </w:tc>
        <w:tc>
          <w:tcPr>
            <w:tcW w:w="1848" w:type="dxa"/>
          </w:tcPr>
          <w:p w:rsidR="00E63FB8" w:rsidRDefault="00E63FB8" w:rsidP="00140965">
            <w:r>
              <w:t>Total Relief :</w:t>
            </w:r>
          </w:p>
        </w:tc>
        <w:tc>
          <w:tcPr>
            <w:tcW w:w="1849" w:type="dxa"/>
          </w:tcPr>
          <w:p w:rsidR="00E63FB8" w:rsidRPr="00A55A9F" w:rsidRDefault="00A12DC8" w:rsidP="003F124E">
            <w:pPr>
              <w:jc w:val="center"/>
            </w:pPr>
            <w:r w:rsidRPr="00E27703">
              <w:t>1934 m</w:t>
            </w:r>
          </w:p>
        </w:tc>
        <w:tc>
          <w:tcPr>
            <w:tcW w:w="1848" w:type="dxa"/>
          </w:tcPr>
          <w:p w:rsidR="00E63FB8" w:rsidRPr="00E27703" w:rsidRDefault="00E63FB8" w:rsidP="00140965">
            <w:r w:rsidRPr="00E27703">
              <w:t>Dimension/Size :</w:t>
            </w:r>
          </w:p>
        </w:tc>
        <w:tc>
          <w:tcPr>
            <w:tcW w:w="1849" w:type="dxa"/>
          </w:tcPr>
          <w:p w:rsidR="00E63FB8" w:rsidRPr="00EA4D9A" w:rsidRDefault="00E27703" w:rsidP="00E27703">
            <w:pPr>
              <w:jc w:val="center"/>
              <w:rPr>
                <w:lang w:eastAsia="ja-JP"/>
              </w:rPr>
            </w:pPr>
            <w:r>
              <w:t>N/A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8"/>
        <w:gridCol w:w="5999"/>
      </w:tblGrid>
      <w:tr w:rsidR="00E63FB8" w:rsidTr="00140965">
        <w:tc>
          <w:tcPr>
            <w:tcW w:w="3080" w:type="dxa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b/>
              </w:rPr>
              <w:t>Associated Features:</w:t>
            </w:r>
          </w:p>
        </w:tc>
        <w:tc>
          <w:tcPr>
            <w:tcW w:w="6162" w:type="dxa"/>
          </w:tcPr>
          <w:p w:rsidR="00E63FB8" w:rsidRPr="001C5BF9" w:rsidRDefault="00E27703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 w:rsidRPr="00E27703">
              <w:rPr>
                <w:rFonts w:ascii="Arial Narrow" w:hAnsi="Arial Narrow"/>
                <w:sz w:val="22"/>
                <w:szCs w:val="22"/>
                <w:lang w:eastAsia="ja-JP"/>
              </w:rPr>
              <w:t xml:space="preserve">This feature is within </w:t>
            </w:r>
            <w:r w:rsidR="00E63FB8" w:rsidRPr="00E27703">
              <w:rPr>
                <w:rFonts w:ascii="Arial Narrow" w:hAnsi="Arial Narrow"/>
                <w:sz w:val="22"/>
                <w:szCs w:val="22"/>
                <w:lang w:eastAsia="ja-JP"/>
              </w:rPr>
              <w:t>the Kobayashi Basin and Ridge Province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2"/>
        <w:gridCol w:w="3009"/>
        <w:gridCol w:w="2996"/>
      </w:tblGrid>
      <w:tr w:rsidR="00E63FB8" w:rsidTr="007C1FCC">
        <w:trPr>
          <w:cantSplit/>
          <w:trHeight w:val="86"/>
        </w:trPr>
        <w:tc>
          <w:tcPr>
            <w:tcW w:w="3012" w:type="dxa"/>
            <w:vMerge w:val="restart"/>
            <w:vAlign w:val="center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Chart/Map References:</w:t>
            </w:r>
          </w:p>
        </w:tc>
        <w:tc>
          <w:tcPr>
            <w:tcW w:w="3009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Named on Map/Chart:</w:t>
            </w:r>
          </w:p>
        </w:tc>
        <w:tc>
          <w:tcPr>
            <w:tcW w:w="2996" w:type="dxa"/>
          </w:tcPr>
          <w:p w:rsidR="00E63FB8" w:rsidRDefault="00E27703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Unnamed on Map/Chart:</w:t>
            </w:r>
          </w:p>
        </w:tc>
        <w:tc>
          <w:tcPr>
            <w:tcW w:w="2996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Within Area of Map/Chart:</w:t>
            </w:r>
          </w:p>
        </w:tc>
        <w:tc>
          <w:tcPr>
            <w:tcW w:w="2996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6004"/>
      </w:tblGrid>
      <w:tr w:rsidR="00E63FB8" w:rsidTr="00140965">
        <w:tc>
          <w:tcPr>
            <w:tcW w:w="3080" w:type="dxa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 xml:space="preserve">Reason for Choice of Name </w:t>
            </w:r>
            <w:r>
              <w:rPr>
                <w:rFonts w:ascii="Arial Narrow" w:hAnsi="Arial Narrow"/>
              </w:rPr>
              <w:t>(if a person, state how associated with the feature to be named)</w:t>
            </w:r>
            <w:r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6162" w:type="dxa"/>
          </w:tcPr>
          <w:p w:rsidR="00E63FB8" w:rsidRPr="00CF306E" w:rsidRDefault="005C0C41" w:rsidP="005C0C41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5C0C41">
              <w:rPr>
                <w:rFonts w:ascii="Arial Narrow" w:hAnsi="Arial Narrow"/>
                <w:sz w:val="22"/>
                <w:szCs w:val="22"/>
                <w:lang w:eastAsia="ja-JP"/>
              </w:rPr>
              <w:t>Roisemiangel</w:t>
            </w:r>
            <w:proofErr w:type="spellEnd"/>
            <w:r w:rsidRPr="005C0C41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Seamount 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is the </w:t>
            </w:r>
            <w:r w:rsidR="002116F0">
              <w:rPr>
                <w:rFonts w:ascii="Arial Narrow" w:hAnsi="Arial Narrow"/>
                <w:sz w:val="22"/>
                <w:szCs w:val="22"/>
                <w:lang w:eastAsia="ja-JP"/>
              </w:rPr>
              <w:t xml:space="preserve">name of a mountain located in the state of </w:t>
            </w:r>
            <w:proofErr w:type="spellStart"/>
            <w:r>
              <w:rPr>
                <w:rFonts w:ascii="Arial Narrow" w:hAnsi="Arial Narrow"/>
                <w:sz w:val="22"/>
                <w:szCs w:val="22"/>
                <w:lang w:eastAsia="ja-JP"/>
              </w:rPr>
              <w:t>Aimeliik</w:t>
            </w:r>
            <w:proofErr w:type="spellEnd"/>
            <w:r w:rsidR="00D902D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  <w:r w:rsidR="002116F0">
              <w:rPr>
                <w:rFonts w:ascii="Arial Narrow" w:hAnsi="Arial Narrow"/>
                <w:sz w:val="22"/>
                <w:szCs w:val="22"/>
                <w:lang w:eastAsia="ja-JP"/>
              </w:rPr>
              <w:t xml:space="preserve">on the island of </w:t>
            </w:r>
            <w:proofErr w:type="spellStart"/>
            <w:r w:rsidR="002116F0">
              <w:rPr>
                <w:rFonts w:ascii="Arial Narrow" w:hAnsi="Arial Narrow"/>
                <w:sz w:val="22"/>
                <w:szCs w:val="22"/>
                <w:lang w:eastAsia="ja-JP"/>
              </w:rPr>
              <w:t>Babeldaob</w:t>
            </w:r>
            <w:proofErr w:type="spellEnd"/>
            <w:r w:rsidR="002116F0">
              <w:rPr>
                <w:rFonts w:ascii="Arial Narrow" w:hAnsi="Arial Narrow"/>
                <w:sz w:val="22"/>
                <w:szCs w:val="22"/>
                <w:lang w:eastAsia="ja-JP"/>
              </w:rPr>
              <w:t>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p w:rsidR="00E27703" w:rsidRDefault="00E27703" w:rsidP="00E63FB8">
      <w:pPr>
        <w:tabs>
          <w:tab w:val="right" w:pos="-720"/>
        </w:tabs>
        <w:spacing w:line="360" w:lineRule="auto"/>
        <w:jc w:val="both"/>
      </w:pPr>
    </w:p>
    <w:p w:rsidR="00E27703" w:rsidRDefault="00E27703" w:rsidP="00E63FB8">
      <w:pPr>
        <w:tabs>
          <w:tab w:val="right" w:pos="-720"/>
        </w:tabs>
        <w:spacing w:line="360" w:lineRule="auto"/>
        <w:jc w:val="both"/>
      </w:pPr>
    </w:p>
    <w:p w:rsidR="00E27703" w:rsidRDefault="00E27703" w:rsidP="00E63FB8">
      <w:pPr>
        <w:tabs>
          <w:tab w:val="right" w:pos="-720"/>
        </w:tabs>
        <w:spacing w:line="360" w:lineRule="auto"/>
        <w:jc w:val="both"/>
      </w:pPr>
    </w:p>
    <w:p w:rsidR="00E27703" w:rsidRDefault="00E27703" w:rsidP="00E63FB8">
      <w:pPr>
        <w:tabs>
          <w:tab w:val="right" w:pos="-720"/>
        </w:tabs>
        <w:spacing w:line="360" w:lineRule="auto"/>
        <w:jc w:val="both"/>
      </w:pPr>
    </w:p>
    <w:p w:rsidR="00E27703" w:rsidRDefault="00E27703" w:rsidP="00E63FB8">
      <w:pPr>
        <w:tabs>
          <w:tab w:val="right" w:pos="-720"/>
        </w:tabs>
        <w:spacing w:line="360" w:lineRule="auto"/>
        <w:jc w:val="both"/>
      </w:pPr>
    </w:p>
    <w:tbl>
      <w:tblPr>
        <w:tblW w:w="9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4"/>
        <w:gridCol w:w="3005"/>
        <w:gridCol w:w="3008"/>
      </w:tblGrid>
      <w:tr w:rsidR="00E27703" w:rsidRPr="00022024" w:rsidTr="00E27703">
        <w:trPr>
          <w:cantSplit/>
          <w:trHeight w:val="127"/>
        </w:trPr>
        <w:tc>
          <w:tcPr>
            <w:tcW w:w="3004" w:type="dxa"/>
            <w:vMerge w:val="restart"/>
            <w:vAlign w:val="center"/>
          </w:tcPr>
          <w:p w:rsidR="00E27703" w:rsidRPr="00022024" w:rsidRDefault="00E27703" w:rsidP="00E27703">
            <w:pPr>
              <w:rPr>
                <w:rFonts w:ascii="Arial Narrow" w:hAnsi="Arial Narrow"/>
                <w:b/>
              </w:rPr>
            </w:pPr>
            <w:r w:rsidRPr="00022024">
              <w:rPr>
                <w:rFonts w:ascii="Arial Narrow" w:hAnsi="Arial Narrow"/>
                <w:b/>
              </w:rPr>
              <w:t>Discovery Facts:</w:t>
            </w:r>
          </w:p>
        </w:tc>
        <w:tc>
          <w:tcPr>
            <w:tcW w:w="3005" w:type="dxa"/>
          </w:tcPr>
          <w:p w:rsidR="00E27703" w:rsidRPr="00022024" w:rsidRDefault="00E27703" w:rsidP="00E27703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Discovery Date:</w:t>
            </w:r>
          </w:p>
        </w:tc>
        <w:tc>
          <w:tcPr>
            <w:tcW w:w="3008" w:type="dxa"/>
          </w:tcPr>
          <w:p w:rsidR="00E27703" w:rsidRPr="00022024" w:rsidRDefault="00167553" w:rsidP="00E2770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June 200</w:t>
            </w:r>
            <w:r>
              <w:rPr>
                <w:rFonts w:ascii="Arial Narrow" w:hAnsi="Arial Narrow"/>
                <w:lang w:eastAsia="ja-JP"/>
              </w:rPr>
              <w:t>7</w:t>
            </w:r>
          </w:p>
        </w:tc>
      </w:tr>
      <w:tr w:rsidR="00E27703" w:rsidRPr="00022024" w:rsidTr="00E27703">
        <w:trPr>
          <w:cantSplit/>
          <w:trHeight w:val="127"/>
        </w:trPr>
        <w:tc>
          <w:tcPr>
            <w:tcW w:w="3004" w:type="dxa"/>
            <w:vMerge/>
          </w:tcPr>
          <w:p w:rsidR="00E27703" w:rsidRPr="00022024" w:rsidRDefault="00E27703" w:rsidP="00E27703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E27703" w:rsidRPr="00022024" w:rsidRDefault="00E27703" w:rsidP="00E27703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Discoverer (Individual, Ship):</w:t>
            </w:r>
          </w:p>
        </w:tc>
        <w:tc>
          <w:tcPr>
            <w:tcW w:w="3008" w:type="dxa"/>
          </w:tcPr>
          <w:p w:rsidR="00E27703" w:rsidRPr="00022024" w:rsidRDefault="00E27703" w:rsidP="00E2770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</w:p>
        </w:tc>
      </w:tr>
    </w:tbl>
    <w:p w:rsidR="00E63FB8" w:rsidRPr="00022024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5"/>
        <w:gridCol w:w="3005"/>
        <w:gridCol w:w="3007"/>
      </w:tblGrid>
      <w:tr w:rsidR="00E27703" w:rsidRPr="00022024" w:rsidTr="00E27703">
        <w:trPr>
          <w:cantSplit/>
          <w:trHeight w:val="94"/>
        </w:trPr>
        <w:tc>
          <w:tcPr>
            <w:tcW w:w="3005" w:type="dxa"/>
            <w:vMerge w:val="restart"/>
            <w:vAlign w:val="center"/>
          </w:tcPr>
          <w:p w:rsidR="00E27703" w:rsidRPr="00022024" w:rsidRDefault="00E27703" w:rsidP="00E27703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22024">
              <w:rPr>
                <w:rFonts w:ascii="Arial Narrow" w:hAnsi="Arial Narrow"/>
                <w:b/>
              </w:rPr>
              <w:t>Supporting Survey Data, including Track Controls:</w:t>
            </w:r>
          </w:p>
        </w:tc>
        <w:tc>
          <w:tcPr>
            <w:tcW w:w="3005" w:type="dxa"/>
          </w:tcPr>
          <w:p w:rsidR="00E27703" w:rsidRPr="00022024" w:rsidRDefault="00E27703" w:rsidP="00E27703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Date of Survey:</w:t>
            </w:r>
          </w:p>
        </w:tc>
        <w:tc>
          <w:tcPr>
            <w:tcW w:w="3007" w:type="dxa"/>
          </w:tcPr>
          <w:p w:rsidR="00E27703" w:rsidRPr="00022024" w:rsidRDefault="00167553" w:rsidP="00E27703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 w:hint="eastAsia"/>
                <w:lang w:eastAsia="ja-JP"/>
              </w:rPr>
              <w:t>June 2007</w:t>
            </w:r>
          </w:p>
        </w:tc>
      </w:tr>
      <w:tr w:rsidR="00E27703" w:rsidRPr="00022024" w:rsidTr="00E27703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27703" w:rsidRPr="00022024" w:rsidRDefault="00E27703" w:rsidP="00E27703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E27703" w:rsidRPr="00022024" w:rsidRDefault="00E27703" w:rsidP="00E27703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Survey Ship:</w:t>
            </w:r>
          </w:p>
        </w:tc>
        <w:tc>
          <w:tcPr>
            <w:tcW w:w="3007" w:type="dxa"/>
          </w:tcPr>
          <w:p w:rsidR="00E27703" w:rsidRPr="00022024" w:rsidRDefault="00E27703" w:rsidP="00E27703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  <w:r w:rsidRPr="00022024">
              <w:rPr>
                <w:rFonts w:ascii="Arial Narrow" w:hAnsi="Arial Narrow"/>
                <w:lang w:eastAsia="ja-JP"/>
              </w:rPr>
              <w:t>)</w:t>
            </w:r>
          </w:p>
        </w:tc>
      </w:tr>
      <w:tr w:rsidR="00E27703" w:rsidTr="00E27703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27703" w:rsidRPr="00022024" w:rsidRDefault="00E27703" w:rsidP="00E27703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E27703" w:rsidRPr="00022024" w:rsidRDefault="00E27703" w:rsidP="00E2770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Sounding Equip</w:t>
            </w:r>
            <w:r w:rsidRPr="00022024">
              <w:rPr>
                <w:rFonts w:ascii="Arial Narrow" w:hAnsi="Arial Narrow"/>
              </w:rPr>
              <w:t>ment:</w:t>
            </w:r>
          </w:p>
        </w:tc>
        <w:tc>
          <w:tcPr>
            <w:tcW w:w="3007" w:type="dxa"/>
          </w:tcPr>
          <w:p w:rsidR="00E27703" w:rsidRPr="00D4238D" w:rsidRDefault="00E27703" w:rsidP="00E27703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Multibeam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echo sounder</w:t>
            </w:r>
          </w:p>
          <w:p w:rsidR="00E27703" w:rsidRDefault="00E27703" w:rsidP="00E27703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Seabeam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2112</w:t>
            </w:r>
          </w:p>
        </w:tc>
      </w:tr>
      <w:tr w:rsidR="00E27703" w:rsidTr="00E27703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27703" w:rsidRDefault="00E27703" w:rsidP="00E27703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E27703" w:rsidRDefault="00E27703" w:rsidP="00E2770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Type of Navigation:</w:t>
            </w:r>
          </w:p>
        </w:tc>
        <w:tc>
          <w:tcPr>
            <w:tcW w:w="3007" w:type="dxa"/>
          </w:tcPr>
          <w:p w:rsidR="00E27703" w:rsidRDefault="00E27703" w:rsidP="00E27703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GPS without Selective Availability</w:t>
            </w:r>
          </w:p>
        </w:tc>
      </w:tr>
      <w:tr w:rsidR="00E27703" w:rsidTr="00E27703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27703" w:rsidRDefault="00E27703" w:rsidP="00E27703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E27703" w:rsidRDefault="00E27703" w:rsidP="00E2770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Estimated Horizontal Accuracy (nm):</w:t>
            </w:r>
          </w:p>
        </w:tc>
        <w:tc>
          <w:tcPr>
            <w:tcW w:w="3007" w:type="dxa"/>
          </w:tcPr>
          <w:p w:rsidR="00E27703" w:rsidRDefault="00E27703" w:rsidP="00E27703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0.014 nm (26</w:t>
            </w:r>
            <w:r w:rsidRPr="00D4238D">
              <w:rPr>
                <w:rFonts w:ascii="Arial Narrow" w:hAnsi="Arial Narrow"/>
                <w:lang w:eastAsia="ja-JP"/>
              </w:rPr>
              <w:t xml:space="preserve"> </w:t>
            </w:r>
            <w:r w:rsidRPr="00D4238D">
              <w:rPr>
                <w:rFonts w:ascii="Arial Narrow" w:hAnsi="Arial Narrow" w:hint="eastAsia"/>
                <w:lang w:eastAsia="ja-JP"/>
              </w:rPr>
              <w:t>m)</w:t>
            </w:r>
          </w:p>
        </w:tc>
      </w:tr>
      <w:tr w:rsidR="00E27703" w:rsidTr="00E27703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27703" w:rsidRDefault="00E27703" w:rsidP="00E27703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E27703" w:rsidRDefault="00E27703" w:rsidP="00E2770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Survey Track Spacing:</w:t>
            </w:r>
          </w:p>
        </w:tc>
        <w:tc>
          <w:tcPr>
            <w:tcW w:w="3007" w:type="dxa"/>
          </w:tcPr>
          <w:p w:rsidR="00E27703" w:rsidRDefault="00E27703" w:rsidP="00E2770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6 </w:t>
            </w:r>
            <w:r>
              <w:rPr>
                <w:rFonts w:ascii="Arial Narrow" w:hAnsi="Arial Narrow" w:hint="eastAsia"/>
                <w:lang w:eastAsia="ja-JP"/>
              </w:rPr>
              <w:t>nm</w:t>
            </w:r>
          </w:p>
        </w:tc>
      </w:tr>
      <w:tr w:rsidR="00E63FB8" w:rsidTr="00E27703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</w:p>
        </w:tc>
        <w:tc>
          <w:tcPr>
            <w:tcW w:w="6012" w:type="dxa"/>
            <w:gridSpan w:val="2"/>
          </w:tcPr>
          <w:p w:rsidR="00E63FB8" w:rsidRDefault="00E63FB8" w:rsidP="00140965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Supporting material can be submitted as Annex in analog or digital form.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995"/>
        <w:gridCol w:w="2993"/>
        <w:gridCol w:w="3029"/>
      </w:tblGrid>
      <w:tr w:rsidR="00E63FB8" w:rsidTr="00140965">
        <w:trPr>
          <w:cantSplit/>
          <w:trHeight w:val="44"/>
        </w:trPr>
        <w:tc>
          <w:tcPr>
            <w:tcW w:w="3080" w:type="dxa"/>
            <w:vMerge w:val="restart"/>
            <w:vAlign w:val="center"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Proposer(s):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Name(s):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David K. </w:t>
            </w:r>
            <w:proofErr w:type="spellStart"/>
            <w:r>
              <w:rPr>
                <w:rFonts w:ascii="Arial Narrow" w:hAnsi="Arial Narrow"/>
                <w:lang w:eastAsia="ja-JP"/>
              </w:rPr>
              <w:t>Idip</w:t>
            </w:r>
            <w:proofErr w:type="spellEnd"/>
            <w:r>
              <w:rPr>
                <w:rFonts w:ascii="Arial Narrow" w:hAnsi="Arial Narrow"/>
                <w:lang w:eastAsia="ja-JP"/>
              </w:rPr>
              <w:t>, Jr.</w:t>
            </w:r>
            <w:r w:rsidR="00E27703">
              <w:rPr>
                <w:rFonts w:ascii="Arial Narrow" w:hAnsi="Arial Narrow"/>
                <w:lang w:eastAsia="ja-JP"/>
              </w:rPr>
              <w:t xml:space="preserve"> and Takamatsu Emesiochel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Date:</w:t>
            </w:r>
          </w:p>
        </w:tc>
        <w:tc>
          <w:tcPr>
            <w:tcW w:w="3081" w:type="dxa"/>
          </w:tcPr>
          <w:p w:rsidR="00E63FB8" w:rsidRDefault="00167553" w:rsidP="00140965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August 17</w:t>
            </w:r>
            <w:r w:rsidR="00E27703">
              <w:rPr>
                <w:rFonts w:ascii="Arial Narrow" w:hAnsi="Arial Narrow"/>
                <w:lang w:val="fr-FR"/>
              </w:rPr>
              <w:t>, 2018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E-mail: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val="fr-FR"/>
              </w:rPr>
            </w:pPr>
            <w:r w:rsidRPr="00816F60">
              <w:rPr>
                <w:rFonts w:ascii="Arial Narrow" w:hAnsi="Arial Narrow"/>
                <w:sz w:val="22"/>
                <w:szCs w:val="22"/>
              </w:rPr>
              <w:t>davididip@gmail.com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Organization and Address: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Territory and Boundary Task Force, Office of the President, Republic of Palau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Concurrer</w:t>
            </w:r>
            <w:proofErr w:type="spellEnd"/>
            <w:r>
              <w:rPr>
                <w:rFonts w:ascii="Arial Narrow" w:hAnsi="Arial Narrow"/>
              </w:rPr>
              <w:t xml:space="preserve"> (name, e-mail, organization and address):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6004"/>
      </w:tblGrid>
      <w:tr w:rsidR="00E63FB8" w:rsidTr="00140965">
        <w:tc>
          <w:tcPr>
            <w:tcW w:w="3080" w:type="dxa"/>
          </w:tcPr>
          <w:p w:rsidR="00E63FB8" w:rsidRPr="00CA45A7" w:rsidRDefault="00E63FB8" w:rsidP="00140965">
            <w:pPr>
              <w:rPr>
                <w:rFonts w:ascii="Arial Narrow" w:hAnsi="Arial Narrow"/>
                <w:b/>
              </w:rPr>
            </w:pPr>
            <w:r w:rsidRPr="00CA45A7">
              <w:rPr>
                <w:rFonts w:ascii="Arial Narrow" w:hAnsi="Arial Narrow"/>
                <w:b/>
              </w:rPr>
              <w:t>Remarks:</w:t>
            </w:r>
          </w:p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162" w:type="dxa"/>
          </w:tcPr>
          <w:p w:rsidR="00E63FB8" w:rsidRPr="003C165E" w:rsidRDefault="003C165E" w:rsidP="003D60F8">
            <w:pPr>
              <w:rPr>
                <w:rFonts w:ascii="Arial Narrow" w:hAnsi="Arial Narrow"/>
                <w:sz w:val="22"/>
                <w:szCs w:val="22"/>
              </w:rPr>
            </w:pPr>
            <w:r w:rsidRPr="003C165E">
              <w:rPr>
                <w:rFonts w:ascii="Arial Narrow" w:hAnsi="Arial Narrow"/>
              </w:rPr>
              <w:t xml:space="preserve">We used GMT and </w:t>
            </w:r>
            <w:proofErr w:type="spellStart"/>
            <w:r w:rsidRPr="003C165E">
              <w:rPr>
                <w:rFonts w:ascii="Arial Narrow" w:hAnsi="Arial Narrow"/>
              </w:rPr>
              <w:t>GeoMapApp</w:t>
            </w:r>
            <w:proofErr w:type="spellEnd"/>
            <w:r w:rsidRPr="003C165E">
              <w:rPr>
                <w:rFonts w:ascii="Arial Narrow" w:hAnsi="Arial Narrow"/>
              </w:rPr>
              <w:t xml:space="preserve"> software to visualize the bathymetric data. QGIS </w:t>
            </w:r>
            <w:r w:rsidR="003D60F8">
              <w:rPr>
                <w:rFonts w:ascii="Arial Narrow" w:hAnsi="Arial Narrow"/>
              </w:rPr>
              <w:t xml:space="preserve">and </w:t>
            </w:r>
            <w:proofErr w:type="spellStart"/>
            <w:r w:rsidR="003D60F8">
              <w:rPr>
                <w:rFonts w:ascii="Arial Narrow" w:hAnsi="Arial Narrow"/>
              </w:rPr>
              <w:t>ArcMap</w:t>
            </w:r>
            <w:proofErr w:type="spellEnd"/>
            <w:r w:rsidR="003D60F8">
              <w:rPr>
                <w:rFonts w:ascii="Arial Narrow" w:hAnsi="Arial Narrow"/>
              </w:rPr>
              <w:t xml:space="preserve"> were </w:t>
            </w:r>
            <w:r w:rsidR="00D66285">
              <w:rPr>
                <w:rFonts w:ascii="Arial Narrow" w:hAnsi="Arial Narrow"/>
              </w:rPr>
              <w:t xml:space="preserve">the </w:t>
            </w:r>
            <w:r w:rsidR="00D66285" w:rsidRPr="003C165E">
              <w:rPr>
                <w:rFonts w:ascii="Arial Narrow" w:hAnsi="Arial Narrow"/>
              </w:rPr>
              <w:t>preferred</w:t>
            </w:r>
            <w:r w:rsidRPr="003C165E">
              <w:rPr>
                <w:rFonts w:ascii="Arial Narrow" w:hAnsi="Arial Narrow"/>
              </w:rPr>
              <w:t xml:space="preserve"> GIS software.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  <w:b/>
        </w:rPr>
        <w:t>NOTE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 xml:space="preserve"> This form should be forwarded, when completed :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a)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the undersea feature is located </w:t>
      </w:r>
      <w:r>
        <w:rPr>
          <w:rFonts w:ascii="Arial Narrow" w:hAnsi="Arial Narrow"/>
          <w:b/>
          <w:bCs/>
          <w:u w:val="single"/>
        </w:rPr>
        <w:t>inside the external limit</w:t>
      </w:r>
      <w:r w:rsidRPr="005A1B42">
        <w:rPr>
          <w:rFonts w:ascii="Arial Narrow" w:hAnsi="Arial Narrow"/>
          <w:b/>
          <w:bCs/>
        </w:rPr>
        <w:t xml:space="preserve"> of</w:t>
      </w:r>
      <w:r>
        <w:rPr>
          <w:rFonts w:ascii="Arial Narrow" w:hAnsi="Arial Narrow"/>
          <w:b/>
        </w:rPr>
        <w:t xml:space="preserve"> the territorial </w:t>
      </w:r>
      <w:proofErr w:type="gramStart"/>
      <w:r>
        <w:rPr>
          <w:rFonts w:ascii="Arial Narrow" w:hAnsi="Arial Narrow"/>
          <w:b/>
        </w:rPr>
        <w:t>sea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your "National Authority for Approval of Undersea Feature Names" (see page 2-9) or, if this does not exist or is not known, either to the IHB or to the IOC (see addresses below);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b)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at least 50 % of the undersea feature is located </w:t>
      </w:r>
      <w:r>
        <w:rPr>
          <w:rFonts w:ascii="Arial Narrow" w:hAnsi="Arial Narrow"/>
          <w:b/>
          <w:bCs/>
          <w:u w:val="single"/>
        </w:rPr>
        <w:t>outside the external limits</w:t>
      </w:r>
      <w:r w:rsidRPr="005A1B42">
        <w:rPr>
          <w:rFonts w:ascii="Arial Narrow" w:hAnsi="Arial Narrow"/>
          <w:b/>
          <w:bCs/>
        </w:rPr>
        <w:t xml:space="preserve"> of the territorial </w:t>
      </w:r>
      <w:proofErr w:type="gramStart"/>
      <w:r w:rsidRPr="005A1B42">
        <w:rPr>
          <w:rFonts w:ascii="Arial Narrow" w:hAnsi="Arial Narrow"/>
          <w:b/>
          <w:bCs/>
        </w:rPr>
        <w:t>sea</w:t>
      </w:r>
      <w:r w:rsidRPr="005A1B42">
        <w:rPr>
          <w:rFonts w:ascii="Arial Narrow" w:hAnsi="Arial Narrow"/>
          <w:b/>
        </w:rPr>
        <w:t xml:space="preserve"> </w:t>
      </w:r>
      <w:r w:rsidRPr="005A1B4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the IHB or to the IOC, at the following addresses :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0"/>
        <w:gridCol w:w="4512"/>
      </w:tblGrid>
      <w:tr w:rsidR="00E63FB8" w:rsidTr="00140965">
        <w:tc>
          <w:tcPr>
            <w:tcW w:w="4810" w:type="dxa"/>
          </w:tcPr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International </w:t>
            </w:r>
            <w:proofErr w:type="spellStart"/>
            <w:r>
              <w:rPr>
                <w:rFonts w:ascii="Arial Narrow" w:hAnsi="Arial Narrow"/>
                <w:lang w:val="fr-FR"/>
              </w:rPr>
              <w:t>Hydrographic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Bureau (IHB)</w:t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4, Quai Antoine 1er</w:t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B.P. 445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MC 98011 MONACO CEDEX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u w:val="single"/>
              </w:rPr>
              <w:t>Principality of MONACO</w:t>
            </w:r>
            <w:r>
              <w:rPr>
                <w:rFonts w:ascii="Arial Narrow" w:hAnsi="Arial Narrow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+377 93 10 81 40</w:t>
            </w:r>
            <w:r>
              <w:rPr>
                <w:rFonts w:ascii="Arial Narrow" w:hAnsi="Arial Narrow"/>
                <w:lang w:val="fr-FR"/>
              </w:rPr>
              <w:tab/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6" w:history="1">
              <w:r>
                <w:rPr>
                  <w:rStyle w:val="Hyperlink"/>
                  <w:rFonts w:ascii="Arial Narrow" w:hAnsi="Arial Narrow"/>
                  <w:lang w:val="fr-FR"/>
                </w:rPr>
                <w:t>info@ihb.mc</w:t>
              </w:r>
            </w:hyperlink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</w:p>
        </w:tc>
        <w:tc>
          <w:tcPr>
            <w:tcW w:w="4512" w:type="dxa"/>
          </w:tcPr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proofErr w:type="spellStart"/>
            <w:r>
              <w:rPr>
                <w:rFonts w:ascii="Arial Narrow" w:hAnsi="Arial Narrow"/>
                <w:lang w:val="fr-FR"/>
              </w:rPr>
              <w:t>Intergovernmental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</w:t>
            </w:r>
            <w:proofErr w:type="spellStart"/>
            <w:r>
              <w:rPr>
                <w:rFonts w:ascii="Arial Narrow" w:hAnsi="Arial Narrow"/>
                <w:lang w:val="fr-FR"/>
              </w:rPr>
              <w:t>Oceanographic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Commission (IOC)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UNESCO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Place de Fontenoy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75700 PARIS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u w:val="single"/>
                <w:lang w:val="fr-FR"/>
              </w:rPr>
              <w:t>France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+33 1 45 68 58 12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7" w:history="1">
              <w:r>
                <w:rPr>
                  <w:rStyle w:val="Hyperlink"/>
                  <w:rFonts w:ascii="Arial Narrow" w:hAnsi="Arial Narrow"/>
                  <w:lang w:val="fr-FR"/>
                </w:rPr>
                <w:t>info@unesco.org</w:t>
              </w:r>
            </w:hyperlink>
            <w:r>
              <w:rPr>
                <w:rFonts w:ascii="Arial Narrow" w:hAnsi="Arial Narrow"/>
                <w:lang w:val="fr-FR"/>
              </w:rPr>
              <w:t xml:space="preserve"> </w:t>
            </w:r>
          </w:p>
        </w:tc>
      </w:tr>
    </w:tbl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Pr="002127D0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>
        <w:rPr>
          <w:rFonts w:ascii="Arial Narrow" w:hAnsi="Arial Narrow"/>
          <w:lang w:val="fr-FR" w:eastAsia="ja-JP"/>
        </w:rPr>
        <w:t xml:space="preserve"> </w:t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A12DC8" w:rsidRDefault="00A12DC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A12DC8" w:rsidRDefault="00A12DC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A12DC8" w:rsidRDefault="00A12DC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A12DC8" w:rsidRDefault="00A12DC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A12DC8" w:rsidRDefault="00A12DC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A12DC8" w:rsidRDefault="00A12DC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A12DC8" w:rsidRDefault="00A12DC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9208ED" w:rsidRDefault="009208ED" w:rsidP="00E27703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9208ED" w:rsidRDefault="009208ED" w:rsidP="009208ED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9208ED" w:rsidRDefault="009208ED" w:rsidP="009208ED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9208ED">
        <w:rPr>
          <w:noProof/>
        </w:rPr>
        <w:drawing>
          <wp:inline distT="0" distB="0" distL="0" distR="0">
            <wp:extent cx="5732145" cy="3271738"/>
            <wp:effectExtent l="0" t="0" r="1905" b="5080"/>
            <wp:docPr id="1" name="Picture 1" descr="\\PALARIS_NAS_002\Maritime Boundaries\PROPAC_SCUFN_20180719 (UNDERWATER FEATURE)\Japan (Data) 20170704 Underwater Data\GeoMapApp (Underwater Features) Maps\3D Mapping (Underwater Feature)\Seamount and Peaks (3D)\Roisemiangel Seamount (3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20180719 (UNDERWATER FEATURE)\Japan (Data) 20170704 Underwater Data\GeoMapApp (Underwater Features) Maps\3D Mapping (Underwater Feature)\Seamount and Peaks (3D)\Roisemiangel Seamount (3D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7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Pr="00E27703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 w:rsidRPr="00E27703">
        <w:rPr>
          <w:rFonts w:ascii="Arial Narrow" w:hAnsi="Arial Narrow"/>
          <w:lang w:val="fr-FR" w:eastAsia="ja-JP"/>
        </w:rPr>
        <w:t>Fig. 1</w:t>
      </w:r>
      <w:r w:rsidR="00C14A59" w:rsidRPr="00E27703">
        <w:rPr>
          <w:rFonts w:ascii="Arial Narrow" w:hAnsi="Arial Narrow"/>
          <w:lang w:val="fr-FR" w:eastAsia="ja-JP"/>
        </w:rPr>
        <w:t xml:space="preserve">. </w:t>
      </w:r>
      <w:proofErr w:type="spellStart"/>
      <w:r w:rsidR="00C14A59" w:rsidRPr="00E27703">
        <w:rPr>
          <w:rFonts w:ascii="Arial Narrow" w:hAnsi="Arial Narrow"/>
          <w:lang w:val="fr-FR" w:eastAsia="ja-JP"/>
        </w:rPr>
        <w:t>Bathymetric</w:t>
      </w:r>
      <w:proofErr w:type="spellEnd"/>
      <w:r w:rsidR="00C14A59" w:rsidRPr="00E27703">
        <w:rPr>
          <w:rFonts w:ascii="Arial Narrow" w:hAnsi="Arial Narrow"/>
          <w:lang w:val="fr-FR" w:eastAsia="ja-JP"/>
        </w:rPr>
        <w:t xml:space="preserve"> 3D image of </w:t>
      </w:r>
      <w:r w:rsidR="00AB4BC8" w:rsidRPr="00E27703">
        <w:rPr>
          <w:rFonts w:ascii="Arial Narrow" w:hAnsi="Arial Narrow"/>
          <w:lang w:eastAsia="ja-JP"/>
        </w:rPr>
        <w:t xml:space="preserve"> </w:t>
      </w:r>
      <w:proofErr w:type="spellStart"/>
      <w:r w:rsidR="005C0C41" w:rsidRPr="00E27703">
        <w:rPr>
          <w:rFonts w:ascii="Arial Narrow" w:hAnsi="Arial Narrow"/>
          <w:lang w:eastAsia="ja-JP"/>
        </w:rPr>
        <w:t>Roisemiangel</w:t>
      </w:r>
      <w:proofErr w:type="spellEnd"/>
      <w:r w:rsidR="005C0C41" w:rsidRPr="00E27703">
        <w:rPr>
          <w:rFonts w:ascii="Arial Narrow" w:hAnsi="Arial Narrow"/>
          <w:lang w:eastAsia="ja-JP"/>
        </w:rPr>
        <w:t xml:space="preserve"> Seamount </w:t>
      </w:r>
      <w:r w:rsidRPr="00E27703">
        <w:rPr>
          <w:rFonts w:ascii="Arial Narrow" w:hAnsi="Arial Narrow"/>
          <w:lang w:val="fr-FR" w:eastAsia="ja-JP"/>
        </w:rPr>
        <w:t>a</w:t>
      </w:r>
      <w:r w:rsidR="003D60F8" w:rsidRPr="00E27703">
        <w:rPr>
          <w:rFonts w:ascii="Arial Narrow" w:hAnsi="Arial Narrow"/>
          <w:lang w:val="fr-FR" w:eastAsia="ja-JP"/>
        </w:rPr>
        <w:t xml:space="preserve">nd </w:t>
      </w:r>
      <w:proofErr w:type="spellStart"/>
      <w:r w:rsidR="003D60F8" w:rsidRPr="00E27703">
        <w:rPr>
          <w:rFonts w:ascii="Arial Narrow" w:hAnsi="Arial Narrow"/>
          <w:lang w:val="fr-FR" w:eastAsia="ja-JP"/>
        </w:rPr>
        <w:t>its</w:t>
      </w:r>
      <w:proofErr w:type="spellEnd"/>
      <w:r w:rsidR="003D60F8" w:rsidRPr="00E27703">
        <w:rPr>
          <w:rFonts w:ascii="Arial Narrow" w:hAnsi="Arial Narrow"/>
          <w:lang w:val="fr-FR" w:eastAsia="ja-JP"/>
        </w:rPr>
        <w:t xml:space="preserve"> </w:t>
      </w:r>
      <w:proofErr w:type="spellStart"/>
      <w:r w:rsidR="003D60F8" w:rsidRPr="00E27703">
        <w:rPr>
          <w:rFonts w:ascii="Arial Narrow" w:hAnsi="Arial Narrow"/>
          <w:lang w:val="fr-FR" w:eastAsia="ja-JP"/>
        </w:rPr>
        <w:t>vicinity</w:t>
      </w:r>
      <w:proofErr w:type="spellEnd"/>
      <w:r w:rsidRPr="00E27703">
        <w:rPr>
          <w:rFonts w:ascii="Arial Narrow" w:hAnsi="Arial Narrow"/>
          <w:lang w:val="fr-FR" w:eastAsia="ja-JP"/>
        </w:rPr>
        <w:t>.</w:t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>
        <w:rPr>
          <w:lang w:val="fr-FR" w:eastAsia="ja-JP"/>
        </w:rPr>
        <w:br w:type="page"/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9208ED" w:rsidRDefault="009208ED" w:rsidP="00E27703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9208ED" w:rsidRDefault="009208ED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Default="004C13D1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4C13D1">
        <w:rPr>
          <w:noProof/>
        </w:rPr>
        <w:drawing>
          <wp:inline distT="0" distB="0" distL="0" distR="0">
            <wp:extent cx="5732145" cy="2861000"/>
            <wp:effectExtent l="0" t="0" r="1905" b="0"/>
            <wp:docPr id="3" name="Picture 3" descr="\\PALARIS_NAS_002\Maritime Boundaries\PROPAC_SCUFN_31_20180719 (UNDERWATER FEATURE)\Japan (Data) 20170704 Underwater Data\GeoMapApp (Underwater Features) Maps\Seamount And Peak_Geomapapp Image\Roisemiangel Seamou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31_20180719 (UNDERWATER FEATURE)\Japan (Data) 20170704 Underwater Data\GeoMapApp (Underwater Features) Maps\Seamount And Peak_Geomapapp Image\Roisemiangel Seamoun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 w:eastAsia="ja-JP"/>
        </w:rPr>
        <w:br/>
      </w:r>
    </w:p>
    <w:p w:rsidR="00E63FB8" w:rsidRDefault="00E63FB8" w:rsidP="00E27703">
      <w:pPr>
        <w:jc w:val="center"/>
        <w:rPr>
          <w:rFonts w:ascii="Arial Narrow" w:hAnsi="Arial Narrow"/>
          <w:lang w:val="fr-FR" w:eastAsia="ja-JP"/>
        </w:rPr>
      </w:pPr>
      <w:r w:rsidRPr="000A76F2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2</w:t>
      </w:r>
      <w:r w:rsidRPr="000A76F2">
        <w:rPr>
          <w:rFonts w:ascii="Arial Narrow" w:hAnsi="Arial Narrow"/>
          <w:lang w:val="fr-FR" w:eastAsia="ja-JP"/>
        </w:rPr>
        <w:t xml:space="preserve">. </w:t>
      </w:r>
      <w:proofErr w:type="spellStart"/>
      <w:r w:rsidR="00C14A59">
        <w:rPr>
          <w:rFonts w:ascii="Arial Narrow" w:hAnsi="Arial Narrow"/>
          <w:lang w:val="fr-FR" w:eastAsia="ja-JP"/>
        </w:rPr>
        <w:t>Bathymetric</w:t>
      </w:r>
      <w:proofErr w:type="spellEnd"/>
      <w:r w:rsidR="00C14A59">
        <w:rPr>
          <w:rFonts w:ascii="Arial Narrow" w:hAnsi="Arial Narrow"/>
          <w:lang w:val="fr-FR" w:eastAsia="ja-JP"/>
        </w:rPr>
        <w:t xml:space="preserve"> profile </w:t>
      </w:r>
      <w:proofErr w:type="spellStart"/>
      <w:r w:rsidR="00C14A59">
        <w:rPr>
          <w:rFonts w:ascii="Arial Narrow" w:hAnsi="Arial Narrow"/>
          <w:lang w:val="fr-FR" w:eastAsia="ja-JP"/>
        </w:rPr>
        <w:t>across</w:t>
      </w:r>
      <w:proofErr w:type="spellEnd"/>
      <w:r w:rsidR="00C14A59">
        <w:rPr>
          <w:rFonts w:ascii="Arial Narrow" w:hAnsi="Arial Narrow"/>
          <w:lang w:val="fr-FR" w:eastAsia="ja-JP"/>
        </w:rPr>
        <w:t xml:space="preserve"> </w:t>
      </w:r>
      <w:proofErr w:type="spellStart"/>
      <w:r w:rsidR="005C0C41" w:rsidRPr="005C0C41">
        <w:rPr>
          <w:rFonts w:ascii="Arial Narrow" w:eastAsia="Times New Roman" w:hAnsi="Arial Narrow" w:cs="Calibri"/>
          <w:color w:val="000000"/>
        </w:rPr>
        <w:t>Roisemiangel</w:t>
      </w:r>
      <w:proofErr w:type="spellEnd"/>
      <w:r w:rsidR="005C0C41" w:rsidRPr="005C0C41">
        <w:rPr>
          <w:rFonts w:ascii="Arial Narrow" w:eastAsia="Times New Roman" w:hAnsi="Arial Narrow" w:cs="Calibri"/>
          <w:color w:val="000000"/>
        </w:rPr>
        <w:t xml:space="preserve"> Seamount</w:t>
      </w:r>
      <w:r w:rsidR="00C14A59">
        <w:rPr>
          <w:rFonts w:ascii="Arial Narrow" w:eastAsia="Times New Roman" w:hAnsi="Arial Narrow" w:cs="Calibri"/>
          <w:color w:val="000000"/>
        </w:rPr>
        <w:t>.</w:t>
      </w:r>
      <w:r w:rsidR="00C14A59" w:rsidRPr="00C14A59">
        <w:rPr>
          <w:rFonts w:ascii="Arial Narrow" w:eastAsia="Times New Roman" w:hAnsi="Arial Narrow" w:cs="Calibri"/>
          <w:color w:val="000000"/>
        </w:rPr>
        <w:t xml:space="preserve"> </w:t>
      </w:r>
      <w:r w:rsidRPr="00CB495D">
        <w:rPr>
          <w:rFonts w:ascii="Arial Narrow" w:hAnsi="Arial Narrow"/>
          <w:lang w:val="fr-FR" w:eastAsia="ja-JP"/>
        </w:rPr>
        <w:t xml:space="preserve">The </w:t>
      </w:r>
      <w:proofErr w:type="spellStart"/>
      <w:r w:rsidRPr="00CB495D">
        <w:rPr>
          <w:rFonts w:ascii="Arial Narrow" w:hAnsi="Arial Narrow"/>
          <w:lang w:val="fr-FR" w:eastAsia="ja-JP"/>
        </w:rPr>
        <w:t>polygon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that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defines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the </w:t>
      </w:r>
      <w:proofErr w:type="spellStart"/>
      <w:r w:rsidRPr="00CB495D">
        <w:rPr>
          <w:rFonts w:ascii="Arial Narrow" w:hAnsi="Arial Narrow"/>
          <w:lang w:val="fr-FR" w:eastAsia="ja-JP"/>
        </w:rPr>
        <w:t>seamount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is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also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shown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. Contours </w:t>
      </w:r>
      <w:proofErr w:type="spellStart"/>
      <w:r w:rsidRPr="00CB495D">
        <w:rPr>
          <w:rFonts w:ascii="Arial Narrow" w:hAnsi="Arial Narrow"/>
          <w:lang w:val="fr-FR" w:eastAsia="ja-JP"/>
        </w:rPr>
        <w:t>in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100 m</w:t>
      </w:r>
      <w:r>
        <w:rPr>
          <w:rFonts w:ascii="Arial Narrow" w:hAnsi="Arial Narrow"/>
          <w:lang w:val="fr-FR" w:eastAsia="ja-JP"/>
        </w:rPr>
        <w:t xml:space="preserve"> </w:t>
      </w:r>
      <w:proofErr w:type="spellStart"/>
      <w:r>
        <w:rPr>
          <w:rFonts w:ascii="Arial Narrow" w:hAnsi="Arial Narrow"/>
          <w:lang w:val="fr-FR" w:eastAsia="ja-JP"/>
        </w:rPr>
        <w:t>intervals</w:t>
      </w:r>
      <w:proofErr w:type="spellEnd"/>
      <w:r w:rsidRPr="00CB495D">
        <w:rPr>
          <w:rFonts w:ascii="Arial Narrow" w:hAnsi="Arial Narrow"/>
          <w:lang w:val="fr-FR" w:eastAsia="ja-JP"/>
        </w:rPr>
        <w:t>.</w:t>
      </w:r>
    </w:p>
    <w:p w:rsidR="00E713B2" w:rsidRDefault="00E713B2" w:rsidP="00E27703">
      <w:pPr>
        <w:jc w:val="center"/>
        <w:rPr>
          <w:rFonts w:ascii="Arial Narrow" w:hAnsi="Arial Narrow"/>
          <w:lang w:val="fr-FR" w:eastAsia="ja-JP"/>
        </w:rPr>
      </w:pPr>
    </w:p>
    <w:p w:rsidR="00E713B2" w:rsidRDefault="00E713B2" w:rsidP="00E27703">
      <w:pPr>
        <w:jc w:val="center"/>
        <w:rPr>
          <w:rFonts w:ascii="Arial Narrow" w:hAnsi="Arial Narrow"/>
          <w:lang w:val="fr-FR" w:eastAsia="ja-JP"/>
        </w:rPr>
      </w:pPr>
    </w:p>
    <w:p w:rsidR="00E713B2" w:rsidRDefault="00E713B2" w:rsidP="00C9313D">
      <w:pPr>
        <w:rPr>
          <w:rFonts w:ascii="Arial Narrow" w:hAnsi="Arial Narrow"/>
          <w:lang w:val="fr-FR" w:eastAsia="ja-JP"/>
        </w:rPr>
      </w:pPr>
    </w:p>
    <w:p w:rsidR="00E713B2" w:rsidRDefault="00E713B2" w:rsidP="00C9313D">
      <w:pPr>
        <w:rPr>
          <w:rFonts w:ascii="Arial Narrow" w:hAnsi="Arial Narrow"/>
          <w:lang w:val="fr-FR" w:eastAsia="ja-JP"/>
        </w:rPr>
      </w:pPr>
    </w:p>
    <w:p w:rsidR="00E713B2" w:rsidRPr="00C9313D" w:rsidRDefault="00E713B2" w:rsidP="009854D5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</w:p>
    <w:p w:rsidR="00142E01" w:rsidRDefault="002116F0" w:rsidP="00E713B2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1118005</wp:posOffset>
                </wp:positionH>
                <wp:positionV relativeFrom="paragraph">
                  <wp:posOffset>4832013</wp:posOffset>
                </wp:positionV>
                <wp:extent cx="1504412" cy="612920"/>
                <wp:effectExtent l="0" t="0" r="19685" b="158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412" cy="61292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52233D" id="Oval 12" o:spid="_x0000_s1026" style="position:absolute;margin-left:88.05pt;margin-top:380.45pt;width:118.45pt;height:4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" filled="f" strokecolor="yellow" strokeweight="1.5pt">
                <v:stroke joinstyle="miter"/>
              </v:oval>
            </w:pict>
          </mc:Fallback>
        </mc:AlternateContent>
      </w:r>
      <w:r w:rsidR="00C1746D" w:rsidRPr="00C1746D">
        <w:rPr>
          <w:noProof/>
        </w:rPr>
        <w:drawing>
          <wp:inline distT="0" distB="0" distL="0" distR="0">
            <wp:extent cx="4721087" cy="7296225"/>
            <wp:effectExtent l="0" t="0" r="3810" b="0"/>
            <wp:docPr id="5" name="Picture 5" descr="\\PALARIS_NAS_002\Maritime Boundaries\PROPAC_SCUFN_31_20180719 (UNDERWATER FEATURE)\Japan (Data) 20170704 Underwater Data\Underwater Feature Proposed name (20180607) DRAFT\Geographic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ALARIS_NAS_002\Maritime Boundaries\PROPAC_SCUFN_31_20180719 (UNDERWATER FEATURE)\Japan (Data) 20170704 Underwater Data\Underwater Feature Proposed name (20180607) DRAFT\Geographic ma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658" cy="730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DC8" w:rsidRDefault="00A12DC8" w:rsidP="00812A78">
      <w:pPr>
        <w:jc w:val="center"/>
        <w:rPr>
          <w:rFonts w:ascii="Arial Narrow" w:hAnsi="Arial Narrow"/>
        </w:rPr>
      </w:pPr>
    </w:p>
    <w:p w:rsidR="00E713B2" w:rsidRPr="00812A78" w:rsidRDefault="00E713B2" w:rsidP="00812A78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9854D5">
        <w:rPr>
          <w:rFonts w:ascii="Arial Narrow" w:hAnsi="Arial Narrow"/>
        </w:rPr>
        <w:t xml:space="preserve">Fig 3. </w:t>
      </w:r>
      <w:r w:rsidR="002116F0">
        <w:rPr>
          <w:rFonts w:ascii="Arial Narrow" w:hAnsi="Arial Narrow"/>
        </w:rPr>
        <w:t xml:space="preserve">Location of </w:t>
      </w:r>
      <w:proofErr w:type="spellStart"/>
      <w:r w:rsidR="005C0C41" w:rsidRPr="005C0C41">
        <w:rPr>
          <w:rFonts w:ascii="Arial Narrow" w:hAnsi="Arial Narrow"/>
        </w:rPr>
        <w:t>Roisemiangel</w:t>
      </w:r>
      <w:proofErr w:type="spellEnd"/>
      <w:r w:rsidR="005C0C41" w:rsidRPr="005C0C41">
        <w:rPr>
          <w:rFonts w:ascii="Arial Narrow" w:hAnsi="Arial Narrow"/>
        </w:rPr>
        <w:t xml:space="preserve"> </w:t>
      </w:r>
      <w:r w:rsidR="005C0C41">
        <w:rPr>
          <w:rFonts w:ascii="Arial Narrow" w:hAnsi="Arial Narrow"/>
        </w:rPr>
        <w:t>Mountain</w:t>
      </w:r>
      <w:r w:rsidR="005C0C41" w:rsidRPr="005C0C41">
        <w:rPr>
          <w:rFonts w:ascii="Arial Narrow" w:hAnsi="Arial Narrow"/>
        </w:rPr>
        <w:t xml:space="preserve"> </w:t>
      </w:r>
      <w:r w:rsidR="002116F0">
        <w:rPr>
          <w:rFonts w:ascii="Arial Narrow" w:hAnsi="Arial Narrow"/>
        </w:rPr>
        <w:t xml:space="preserve">on the island of </w:t>
      </w:r>
      <w:proofErr w:type="spellStart"/>
      <w:r w:rsidR="002116F0">
        <w:rPr>
          <w:rFonts w:ascii="Arial Narrow" w:hAnsi="Arial Narrow"/>
        </w:rPr>
        <w:t>Babledaob</w:t>
      </w:r>
      <w:proofErr w:type="spellEnd"/>
    </w:p>
    <w:sectPr w:rsidR="00E713B2" w:rsidRPr="00812A78">
      <w:headerReference w:type="default" r:id="rId11"/>
      <w:headerReference w:type="first" r:id="rId12"/>
      <w:pgSz w:w="11907" w:h="16840" w:code="9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323C" w:rsidRDefault="001F323C">
      <w:r>
        <w:separator/>
      </w:r>
    </w:p>
  </w:endnote>
  <w:endnote w:type="continuationSeparator" w:id="0">
    <w:p w:rsidR="001F323C" w:rsidRDefault="001F32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323C" w:rsidRDefault="001F323C">
      <w:r>
        <w:separator/>
      </w:r>
    </w:p>
  </w:footnote>
  <w:footnote w:type="continuationSeparator" w:id="0">
    <w:p w:rsidR="001F323C" w:rsidRDefault="001F32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965" w:rsidRDefault="00140965">
    <w:pPr>
      <w:pStyle w:val="Header"/>
      <w:jc w:val="center"/>
    </w:pPr>
    <w:r>
      <w:t>2-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AB5F84">
      <w:rPr>
        <w:rStyle w:val="PageNumber"/>
        <w:noProof/>
      </w:rPr>
      <w:t>5</w:t>
    </w:r>
    <w:r>
      <w:rPr>
        <w:rStyle w:val="PageNumber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965" w:rsidRDefault="00140965">
    <w:pPr>
      <w:pStyle w:val="Header"/>
      <w:jc w:val="center"/>
      <w:rPr>
        <w:rFonts w:ascii="CG Times" w:hAnsi="CG Times"/>
      </w:rPr>
    </w:pPr>
    <w:r>
      <w:rPr>
        <w:rFonts w:ascii="CG Times" w:hAnsi="CG Times"/>
      </w:rPr>
      <w:t>2-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FB8"/>
    <w:rsid w:val="00083C0F"/>
    <w:rsid w:val="000963DE"/>
    <w:rsid w:val="000F089C"/>
    <w:rsid w:val="0013398F"/>
    <w:rsid w:val="00140965"/>
    <w:rsid w:val="00142E01"/>
    <w:rsid w:val="00163E4D"/>
    <w:rsid w:val="00167553"/>
    <w:rsid w:val="00167D6C"/>
    <w:rsid w:val="001F323C"/>
    <w:rsid w:val="002116F0"/>
    <w:rsid w:val="00211BDC"/>
    <w:rsid w:val="00262CE1"/>
    <w:rsid w:val="0027784E"/>
    <w:rsid w:val="00282EAA"/>
    <w:rsid w:val="00311607"/>
    <w:rsid w:val="003B2F3E"/>
    <w:rsid w:val="003C165E"/>
    <w:rsid w:val="003D0A11"/>
    <w:rsid w:val="003D60F8"/>
    <w:rsid w:val="003F124E"/>
    <w:rsid w:val="00483A5B"/>
    <w:rsid w:val="004C13D1"/>
    <w:rsid w:val="004F7256"/>
    <w:rsid w:val="00542FCC"/>
    <w:rsid w:val="005C0C41"/>
    <w:rsid w:val="006C2809"/>
    <w:rsid w:val="007343FD"/>
    <w:rsid w:val="00743012"/>
    <w:rsid w:val="00781811"/>
    <w:rsid w:val="00782E2A"/>
    <w:rsid w:val="00795787"/>
    <w:rsid w:val="007A1E1B"/>
    <w:rsid w:val="007B5708"/>
    <w:rsid w:val="007C1FCC"/>
    <w:rsid w:val="007D0F82"/>
    <w:rsid w:val="00812A78"/>
    <w:rsid w:val="00875C2B"/>
    <w:rsid w:val="0088633C"/>
    <w:rsid w:val="008A3343"/>
    <w:rsid w:val="008A65A1"/>
    <w:rsid w:val="009208ED"/>
    <w:rsid w:val="009854D5"/>
    <w:rsid w:val="009A7846"/>
    <w:rsid w:val="00A12DC8"/>
    <w:rsid w:val="00A66632"/>
    <w:rsid w:val="00A97FB9"/>
    <w:rsid w:val="00AA754B"/>
    <w:rsid w:val="00AB4BC8"/>
    <w:rsid w:val="00AB5F84"/>
    <w:rsid w:val="00AD28DB"/>
    <w:rsid w:val="00AD43CC"/>
    <w:rsid w:val="00B02608"/>
    <w:rsid w:val="00C0501D"/>
    <w:rsid w:val="00C14A59"/>
    <w:rsid w:val="00C1746D"/>
    <w:rsid w:val="00C74E93"/>
    <w:rsid w:val="00C87E57"/>
    <w:rsid w:val="00C9313D"/>
    <w:rsid w:val="00CD6744"/>
    <w:rsid w:val="00D21F2B"/>
    <w:rsid w:val="00D66285"/>
    <w:rsid w:val="00D83CA5"/>
    <w:rsid w:val="00D902D8"/>
    <w:rsid w:val="00E27703"/>
    <w:rsid w:val="00E63FB8"/>
    <w:rsid w:val="00E713B2"/>
    <w:rsid w:val="00E9153E"/>
    <w:rsid w:val="00EF427B"/>
    <w:rsid w:val="00F23A51"/>
    <w:rsid w:val="00FF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7C4683-F921-4914-AE4B-FAE569B90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FB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63FB8"/>
    <w:rPr>
      <w:color w:val="0000FF"/>
      <w:u w:val="single"/>
    </w:rPr>
  </w:style>
  <w:style w:type="paragraph" w:styleId="Header">
    <w:name w:val="header"/>
    <w:basedOn w:val="Normal"/>
    <w:link w:val="HeaderChar"/>
    <w:rsid w:val="00E63F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63FB8"/>
    <w:rPr>
      <w:rFonts w:ascii="Times New Roman" w:eastAsia="MS Mincho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E63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unesco.org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ihb.mc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572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</dc:creator>
  <cp:keywords/>
  <dc:description/>
  <cp:lastModifiedBy>Takamatsu Emesiochel</cp:lastModifiedBy>
  <cp:revision>5</cp:revision>
  <dcterms:created xsi:type="dcterms:W3CDTF">2018-08-02T08:24:00Z</dcterms:created>
  <dcterms:modified xsi:type="dcterms:W3CDTF">2018-08-21T03:36:00Z</dcterms:modified>
</cp:coreProperties>
</file>