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63" w:rsidRPr="00C458A3" w:rsidRDefault="00925763" w:rsidP="00925763">
      <w:pPr>
        <w:jc w:val="center"/>
        <w:rPr>
          <w:rFonts w:ascii="Times New Roman" w:eastAsia="Times New Roman" w:hAnsi="Times New Roman"/>
          <w:b/>
        </w:rPr>
      </w:pPr>
      <w:r w:rsidRPr="00C458A3">
        <w:rPr>
          <w:rFonts w:ascii="Times New Roman" w:eastAsia="Times New Roman" w:hAnsi="Times New Roman"/>
          <w:b/>
        </w:rPr>
        <w:t>14</w:t>
      </w:r>
      <w:r w:rsidRPr="00C458A3">
        <w:rPr>
          <w:rFonts w:ascii="Times New Roman" w:eastAsia="Times New Roman" w:hAnsi="Times New Roman"/>
          <w:b/>
          <w:vertAlign w:val="superscript"/>
        </w:rPr>
        <w:t>th</w:t>
      </w:r>
      <w:r w:rsidRPr="00C458A3">
        <w:rPr>
          <w:rFonts w:ascii="Times New Roman" w:eastAsia="Times New Roman" w:hAnsi="Times New Roman"/>
          <w:b/>
        </w:rPr>
        <w:t xml:space="preserve"> Conference of the IHO Hydrographic Commission on Antarctica (HCA)</w:t>
      </w:r>
    </w:p>
    <w:p w:rsidR="00925763" w:rsidRPr="00C458A3" w:rsidRDefault="00925763" w:rsidP="00925763">
      <w:pPr>
        <w:jc w:val="center"/>
        <w:rPr>
          <w:rFonts w:ascii="Times New Roman" w:eastAsia="Times New Roman" w:hAnsi="Times New Roman"/>
          <w:b/>
        </w:rPr>
      </w:pPr>
      <w:proofErr w:type="spellStart"/>
      <w:r>
        <w:rPr>
          <w:rFonts w:ascii="Times New Roman" w:eastAsia="Times New Roman" w:hAnsi="Times New Roman"/>
          <w:b/>
        </w:rPr>
        <w:t>Tromsø</w:t>
      </w:r>
      <w:proofErr w:type="spellEnd"/>
      <w:r w:rsidRPr="00C458A3">
        <w:rPr>
          <w:rFonts w:ascii="Times New Roman" w:eastAsia="Times New Roman" w:hAnsi="Times New Roman"/>
          <w:b/>
        </w:rPr>
        <w:t>, Norway, 28 – 30 June 2016</w:t>
      </w:r>
    </w:p>
    <w:p w:rsidR="00925763" w:rsidRDefault="00925763" w:rsidP="002741FC">
      <w:pPr>
        <w:widowControl/>
        <w:autoSpaceDE w:val="0"/>
        <w:autoSpaceDN w:val="0"/>
        <w:adjustRightInd w:val="0"/>
        <w:spacing w:after="120"/>
        <w:jc w:val="center"/>
        <w:rPr>
          <w:rFonts w:ascii="Times New Roman" w:hAnsi="Times New Roman"/>
          <w:b/>
          <w:bCs/>
          <w:sz w:val="22"/>
          <w:szCs w:val="22"/>
          <w:lang w:val="en-NZ"/>
        </w:rPr>
      </w:pPr>
    </w:p>
    <w:p w:rsidR="002741FC" w:rsidRDefault="00276636" w:rsidP="002741FC">
      <w:pPr>
        <w:widowControl/>
        <w:autoSpaceDE w:val="0"/>
        <w:autoSpaceDN w:val="0"/>
        <w:adjustRightInd w:val="0"/>
        <w:spacing w:after="120"/>
        <w:jc w:val="center"/>
        <w:rPr>
          <w:rFonts w:ascii="Times New Roman" w:hAnsi="Times New Roman"/>
          <w:b/>
          <w:bCs/>
          <w:sz w:val="22"/>
          <w:szCs w:val="22"/>
          <w:lang w:val="en-NZ"/>
        </w:rPr>
      </w:pPr>
      <w:r>
        <w:rPr>
          <w:rFonts w:ascii="Times New Roman" w:hAnsi="Times New Roman"/>
          <w:b/>
          <w:bCs/>
          <w:sz w:val="22"/>
          <w:szCs w:val="22"/>
          <w:lang w:val="en-NZ"/>
        </w:rPr>
        <w:t xml:space="preserve">LIST OF </w:t>
      </w:r>
      <w:r w:rsidR="002741FC">
        <w:rPr>
          <w:rFonts w:ascii="Times New Roman" w:hAnsi="Times New Roman"/>
          <w:b/>
          <w:bCs/>
          <w:sz w:val="22"/>
          <w:szCs w:val="22"/>
          <w:lang w:val="en-NZ"/>
        </w:rPr>
        <w:t xml:space="preserve">DECISIONS and </w:t>
      </w:r>
      <w:r w:rsidR="002741FC" w:rsidRPr="00A66C39">
        <w:rPr>
          <w:rFonts w:ascii="Times New Roman" w:hAnsi="Times New Roman"/>
          <w:b/>
          <w:bCs/>
          <w:sz w:val="22"/>
          <w:szCs w:val="22"/>
          <w:lang w:val="en-NZ"/>
        </w:rPr>
        <w:t>ACTION</w:t>
      </w:r>
      <w:r w:rsidR="002741FC">
        <w:rPr>
          <w:rFonts w:ascii="Times New Roman" w:hAnsi="Times New Roman"/>
          <w:b/>
          <w:bCs/>
          <w:sz w:val="22"/>
          <w:szCs w:val="22"/>
          <w:lang w:val="en-NZ"/>
        </w:rPr>
        <w:t>S</w:t>
      </w:r>
      <w:r w:rsidR="002741FC" w:rsidRPr="00A66C39">
        <w:rPr>
          <w:rFonts w:ascii="Times New Roman" w:hAnsi="Times New Roman"/>
          <w:b/>
          <w:bCs/>
          <w:sz w:val="22"/>
          <w:szCs w:val="22"/>
          <w:lang w:val="en-NZ"/>
        </w:rPr>
        <w:t xml:space="preserve"> FROM </w:t>
      </w:r>
      <w:r w:rsidR="00925763">
        <w:rPr>
          <w:rFonts w:ascii="Times New Roman" w:hAnsi="Times New Roman"/>
          <w:b/>
          <w:bCs/>
          <w:sz w:val="22"/>
          <w:szCs w:val="22"/>
          <w:lang w:val="en-NZ"/>
        </w:rPr>
        <w:t>HCA-14</w:t>
      </w:r>
    </w:p>
    <w:p w:rsidR="00276636" w:rsidRDefault="00276636" w:rsidP="002741FC">
      <w:pPr>
        <w:widowControl/>
        <w:autoSpaceDE w:val="0"/>
        <w:autoSpaceDN w:val="0"/>
        <w:adjustRightInd w:val="0"/>
        <w:spacing w:after="120"/>
        <w:jc w:val="center"/>
        <w:rPr>
          <w:rFonts w:ascii="Times New Roman" w:hAnsi="Times New Roman"/>
          <w:b/>
          <w:bCs/>
          <w:sz w:val="22"/>
          <w:szCs w:val="22"/>
          <w:lang w:val="en-NZ"/>
        </w:rPr>
      </w:pPr>
      <w:r>
        <w:rPr>
          <w:rFonts w:ascii="Times New Roman" w:hAnsi="Times New Roman"/>
          <w:b/>
          <w:bCs/>
          <w:sz w:val="22"/>
          <w:szCs w:val="22"/>
          <w:lang w:val="en-NZ"/>
        </w:rPr>
        <w:t>(</w:t>
      </w:r>
      <w:proofErr w:type="gramStart"/>
      <w:r w:rsidR="008A33DA">
        <w:rPr>
          <w:rFonts w:ascii="Times New Roman" w:hAnsi="Times New Roman"/>
          <w:b/>
          <w:bCs/>
          <w:color w:val="FF0000"/>
          <w:sz w:val="22"/>
          <w:szCs w:val="22"/>
          <w:lang w:val="en-NZ"/>
        </w:rPr>
        <w:t>status</w:t>
      </w:r>
      <w:proofErr w:type="gramEnd"/>
      <w:r w:rsidR="008A33DA">
        <w:rPr>
          <w:rFonts w:ascii="Times New Roman" w:hAnsi="Times New Roman"/>
          <w:b/>
          <w:bCs/>
          <w:color w:val="FF0000"/>
          <w:sz w:val="22"/>
          <w:szCs w:val="22"/>
          <w:lang w:val="en-NZ"/>
        </w:rPr>
        <w:t xml:space="preserve"> as of </w:t>
      </w:r>
      <w:r w:rsidR="0056270F">
        <w:rPr>
          <w:rFonts w:ascii="Times New Roman" w:hAnsi="Times New Roman"/>
          <w:b/>
          <w:bCs/>
          <w:color w:val="FF0000"/>
          <w:sz w:val="22"/>
          <w:szCs w:val="22"/>
          <w:lang w:val="en-NZ"/>
        </w:rPr>
        <w:t>13 February</w:t>
      </w:r>
      <w:r w:rsidRPr="00276636">
        <w:rPr>
          <w:rFonts w:ascii="Times New Roman" w:hAnsi="Times New Roman"/>
          <w:b/>
          <w:bCs/>
          <w:color w:val="FF0000"/>
          <w:sz w:val="22"/>
          <w:szCs w:val="22"/>
          <w:lang w:val="en-NZ"/>
        </w:rPr>
        <w:t xml:space="preserve"> 201</w:t>
      </w:r>
      <w:r w:rsidR="0056270F">
        <w:rPr>
          <w:rFonts w:ascii="Times New Roman" w:hAnsi="Times New Roman"/>
          <w:b/>
          <w:bCs/>
          <w:color w:val="FF0000"/>
          <w:sz w:val="22"/>
          <w:szCs w:val="22"/>
          <w:lang w:val="en-NZ"/>
        </w:rPr>
        <w:t>8</w:t>
      </w:r>
      <w:r>
        <w:rPr>
          <w:rFonts w:ascii="Times New Roman" w:hAnsi="Times New Roman"/>
          <w:b/>
          <w:bCs/>
          <w:sz w:val="22"/>
          <w:szCs w:val="22"/>
          <w:lang w:val="en-NZ"/>
        </w:rPr>
        <w:t>)</w:t>
      </w:r>
    </w:p>
    <w:p w:rsidR="00CB4CDA" w:rsidRDefault="00CB4CDA"/>
    <w:p w:rsidR="002741FC" w:rsidRDefault="002741FC"/>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1210"/>
        <w:gridCol w:w="4822"/>
        <w:gridCol w:w="1408"/>
        <w:gridCol w:w="1408"/>
      </w:tblGrid>
      <w:tr w:rsidR="00C152DE" w:rsidRPr="00244494" w:rsidTr="00C939AB">
        <w:trPr>
          <w:cantSplit/>
          <w:tblHeader/>
          <w:jc w:val="center"/>
        </w:trPr>
        <w:tc>
          <w:tcPr>
            <w:tcW w:w="1695" w:type="dxa"/>
            <w:tcBorders>
              <w:bottom w:val="single" w:sz="4" w:space="0" w:color="auto"/>
            </w:tcBorders>
            <w:shd w:val="clear" w:color="auto" w:fill="A6A6A6"/>
            <w:vAlign w:val="center"/>
          </w:tcPr>
          <w:p w:rsidR="00244494" w:rsidRPr="00244494" w:rsidRDefault="00244494" w:rsidP="00244494">
            <w:pPr>
              <w:spacing w:before="40" w:after="40"/>
              <w:jc w:val="center"/>
              <w:rPr>
                <w:rFonts w:ascii="Times New Roman" w:hAnsi="Times New Roman"/>
                <w:b/>
                <w:bCs/>
                <w:sz w:val="22"/>
                <w:szCs w:val="22"/>
                <w:lang w:val="en-NZ"/>
              </w:rPr>
            </w:pPr>
            <w:r w:rsidRPr="00244494">
              <w:rPr>
                <w:rFonts w:ascii="Times New Roman" w:hAnsi="Times New Roman"/>
                <w:b/>
                <w:bCs/>
                <w:sz w:val="22"/>
                <w:szCs w:val="22"/>
                <w:lang w:val="en-NZ"/>
              </w:rPr>
              <w:t>Decision/Action</w:t>
            </w:r>
          </w:p>
        </w:tc>
        <w:tc>
          <w:tcPr>
            <w:tcW w:w="1210" w:type="dxa"/>
            <w:tcBorders>
              <w:bottom w:val="single" w:sz="4" w:space="0" w:color="auto"/>
            </w:tcBorders>
            <w:shd w:val="clear" w:color="auto" w:fill="A6A6A6"/>
            <w:vAlign w:val="center"/>
          </w:tcPr>
          <w:p w:rsidR="00244494" w:rsidRPr="00244494" w:rsidRDefault="00244494" w:rsidP="00244494">
            <w:pPr>
              <w:spacing w:before="40" w:after="40"/>
              <w:jc w:val="center"/>
              <w:rPr>
                <w:rFonts w:ascii="Times New Roman" w:hAnsi="Times New Roman"/>
                <w:b/>
                <w:bCs/>
                <w:szCs w:val="22"/>
                <w:lang w:val="en-NZ"/>
              </w:rPr>
            </w:pPr>
            <w:r w:rsidRPr="00244494">
              <w:rPr>
                <w:rFonts w:ascii="Times New Roman" w:hAnsi="Times New Roman"/>
                <w:b/>
                <w:bCs/>
                <w:sz w:val="22"/>
                <w:szCs w:val="22"/>
                <w:lang w:val="en-NZ"/>
              </w:rPr>
              <w:t>Agenda Item</w:t>
            </w:r>
          </w:p>
        </w:tc>
        <w:tc>
          <w:tcPr>
            <w:tcW w:w="4822" w:type="dxa"/>
            <w:tcBorders>
              <w:bottom w:val="single" w:sz="4" w:space="0" w:color="auto"/>
            </w:tcBorders>
            <w:shd w:val="clear" w:color="auto" w:fill="A6A6A6"/>
            <w:vAlign w:val="center"/>
          </w:tcPr>
          <w:p w:rsidR="00244494" w:rsidRPr="00244494" w:rsidRDefault="00244494" w:rsidP="00244494">
            <w:pPr>
              <w:spacing w:before="40" w:after="40"/>
              <w:jc w:val="center"/>
              <w:rPr>
                <w:rFonts w:ascii="Times New Roman" w:hAnsi="Times New Roman"/>
                <w:b/>
                <w:bCs/>
                <w:szCs w:val="22"/>
                <w:lang w:val="en-NZ"/>
              </w:rPr>
            </w:pPr>
            <w:r w:rsidRPr="00244494">
              <w:rPr>
                <w:rFonts w:ascii="Times New Roman" w:hAnsi="Times New Roman"/>
                <w:b/>
                <w:bCs/>
                <w:sz w:val="22"/>
                <w:szCs w:val="22"/>
                <w:lang w:val="en-NZ"/>
              </w:rPr>
              <w:t>Details</w:t>
            </w:r>
          </w:p>
        </w:tc>
        <w:tc>
          <w:tcPr>
            <w:tcW w:w="1408" w:type="dxa"/>
            <w:tcBorders>
              <w:bottom w:val="single" w:sz="4" w:space="0" w:color="auto"/>
            </w:tcBorders>
            <w:shd w:val="clear" w:color="auto" w:fill="A6A6A6"/>
            <w:vAlign w:val="center"/>
          </w:tcPr>
          <w:p w:rsidR="00244494" w:rsidRPr="00244494" w:rsidRDefault="00244494" w:rsidP="00244494">
            <w:pPr>
              <w:spacing w:before="40" w:after="40"/>
              <w:jc w:val="center"/>
              <w:rPr>
                <w:rFonts w:ascii="Times New Roman" w:hAnsi="Times New Roman"/>
                <w:b/>
                <w:bCs/>
                <w:sz w:val="22"/>
                <w:szCs w:val="22"/>
                <w:lang w:val="en-NZ"/>
              </w:rPr>
            </w:pPr>
            <w:r w:rsidRPr="00244494">
              <w:rPr>
                <w:rFonts w:ascii="Times New Roman" w:hAnsi="Times New Roman"/>
                <w:b/>
                <w:bCs/>
                <w:sz w:val="22"/>
                <w:szCs w:val="22"/>
                <w:lang w:val="en-NZ"/>
              </w:rPr>
              <w:t>Target Date</w:t>
            </w:r>
          </w:p>
        </w:tc>
        <w:tc>
          <w:tcPr>
            <w:tcW w:w="1408" w:type="dxa"/>
            <w:tcBorders>
              <w:bottom w:val="single" w:sz="4" w:space="0" w:color="auto"/>
            </w:tcBorders>
            <w:shd w:val="clear" w:color="auto" w:fill="A6A6A6"/>
          </w:tcPr>
          <w:p w:rsidR="00244494" w:rsidRPr="00244494" w:rsidRDefault="00244494" w:rsidP="00244494">
            <w:pPr>
              <w:spacing w:before="40" w:after="40"/>
              <w:jc w:val="center"/>
              <w:rPr>
                <w:rFonts w:ascii="Times New Roman" w:hAnsi="Times New Roman"/>
                <w:b/>
                <w:bCs/>
                <w:szCs w:val="22"/>
                <w:lang w:val="en-NZ"/>
              </w:rPr>
            </w:pPr>
            <w:r w:rsidRPr="00244494">
              <w:rPr>
                <w:rFonts w:ascii="Times New Roman" w:hAnsi="Times New Roman"/>
                <w:b/>
                <w:bCs/>
                <w:sz w:val="22"/>
                <w:szCs w:val="22"/>
                <w:lang w:val="en-NZ"/>
              </w:rPr>
              <w:t>Status</w:t>
            </w:r>
          </w:p>
          <w:p w:rsidR="00244494" w:rsidRPr="00244494" w:rsidRDefault="009A07C4" w:rsidP="00D91B97">
            <w:pPr>
              <w:spacing w:before="40" w:after="40"/>
              <w:jc w:val="center"/>
              <w:rPr>
                <w:rFonts w:ascii="Times New Roman" w:hAnsi="Times New Roman"/>
                <w:b/>
                <w:bCs/>
                <w:szCs w:val="22"/>
                <w:lang w:val="en-NZ"/>
              </w:rPr>
            </w:pPr>
            <w:r>
              <w:rPr>
                <w:rFonts w:ascii="Times New Roman" w:hAnsi="Times New Roman"/>
                <w:b/>
                <w:bCs/>
                <w:sz w:val="22"/>
                <w:szCs w:val="22"/>
                <w:lang w:val="en-NZ"/>
              </w:rPr>
              <w:t>(</w:t>
            </w:r>
            <w:r w:rsidR="003869EC">
              <w:rPr>
                <w:rFonts w:ascii="Times New Roman" w:hAnsi="Times New Roman"/>
                <w:b/>
                <w:bCs/>
                <w:color w:val="FF0000"/>
                <w:sz w:val="22"/>
                <w:szCs w:val="22"/>
                <w:lang w:val="en-NZ"/>
              </w:rPr>
              <w:t>Feb. 2018</w:t>
            </w:r>
            <w:r w:rsidR="00244494" w:rsidRPr="00244494">
              <w:rPr>
                <w:rFonts w:ascii="Times New Roman" w:hAnsi="Times New Roman"/>
                <w:b/>
                <w:bCs/>
                <w:sz w:val="22"/>
                <w:szCs w:val="22"/>
                <w:lang w:val="en-NZ"/>
              </w:rPr>
              <w:t>)</w:t>
            </w: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3.</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Confirmation of Vice-Chair</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rPr>
            </w:pPr>
            <w:bookmarkStart w:id="0" w:name="HCA1401"/>
            <w:r w:rsidRPr="00244494">
              <w:rPr>
                <w:rFonts w:ascii="Times New Roman" w:hAnsi="Times New Roman"/>
                <w:sz w:val="22"/>
                <w:szCs w:val="22"/>
              </w:rPr>
              <w:t>HCA14/01</w:t>
            </w:r>
            <w:bookmarkEnd w:id="0"/>
          </w:p>
        </w:tc>
        <w:tc>
          <w:tcPr>
            <w:tcW w:w="1210"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vAlign w:val="center"/>
          </w:tcPr>
          <w:p w:rsidR="00244494" w:rsidRPr="00244494" w:rsidRDefault="00244494" w:rsidP="00244494">
            <w:pPr>
              <w:spacing w:before="40" w:after="40"/>
              <w:rPr>
                <w:rFonts w:ascii="Times New Roman" w:hAnsi="Times New Roman"/>
                <w:b/>
                <w:iCs/>
                <w:sz w:val="22"/>
                <w:szCs w:val="22"/>
                <w:lang w:val="en-NZ"/>
              </w:rPr>
            </w:pPr>
            <w:r w:rsidRPr="00244494">
              <w:rPr>
                <w:rFonts w:ascii="Times New Roman" w:hAnsi="Times New Roman"/>
                <w:b/>
                <w:sz w:val="22"/>
                <w:szCs w:val="22"/>
                <w:lang w:val="en-NZ"/>
              </w:rPr>
              <w:t xml:space="preserve">Mr John </w:t>
            </w:r>
            <w:proofErr w:type="spellStart"/>
            <w:r w:rsidRPr="00244494">
              <w:rPr>
                <w:rFonts w:ascii="Times New Roman" w:hAnsi="Times New Roman"/>
                <w:b/>
                <w:sz w:val="22"/>
                <w:szCs w:val="22"/>
                <w:lang w:val="en-NZ"/>
              </w:rPr>
              <w:t>Haumann</w:t>
            </w:r>
            <w:proofErr w:type="spellEnd"/>
            <w:r w:rsidRPr="00244494">
              <w:rPr>
                <w:rFonts w:ascii="Times New Roman" w:hAnsi="Times New Roman"/>
                <w:b/>
                <w:sz w:val="22"/>
                <w:szCs w:val="22"/>
                <w:lang w:val="en-NZ"/>
              </w:rPr>
              <w:t xml:space="preserve"> </w:t>
            </w:r>
            <w:r w:rsidRPr="00244494">
              <w:rPr>
                <w:rFonts w:ascii="Times New Roman" w:hAnsi="Times New Roman"/>
                <w:sz w:val="22"/>
                <w:szCs w:val="22"/>
                <w:lang w:val="en-NZ"/>
              </w:rPr>
              <w:t>(NGA, USA)</w:t>
            </w:r>
            <w:r w:rsidRPr="00244494">
              <w:rPr>
                <w:rFonts w:ascii="Times New Roman" w:hAnsi="Times New Roman"/>
                <w:b/>
                <w:sz w:val="22"/>
                <w:szCs w:val="22"/>
                <w:lang w:val="en-NZ"/>
              </w:rPr>
              <w:t xml:space="preserve"> </w:t>
            </w:r>
            <w:r w:rsidRPr="00244494">
              <w:rPr>
                <w:rFonts w:ascii="Times New Roman" w:hAnsi="Times New Roman"/>
                <w:bCs/>
                <w:sz w:val="22"/>
                <w:szCs w:val="22"/>
              </w:rPr>
              <w:t>was confirmed as HCA Vice-Chair.</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iCs/>
                <w:szCs w:val="22"/>
                <w:lang w:val="en-NZ"/>
              </w:rPr>
            </w:pP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iCs/>
                <w:szCs w:val="22"/>
                <w:lang w:val="en-NZ"/>
              </w:rPr>
            </w:pP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4.</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HCA Membership and Statutes</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 w:name="HCA1402"/>
            <w:r w:rsidRPr="00244494">
              <w:rPr>
                <w:rFonts w:ascii="Times New Roman" w:hAnsi="Times New Roman"/>
                <w:sz w:val="22"/>
                <w:szCs w:val="22"/>
              </w:rPr>
              <w:t>HCA14/02</w:t>
            </w:r>
            <w:bookmarkEnd w:id="1"/>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r w:rsidRPr="00244494">
              <w:rPr>
                <w:rFonts w:ascii="Times New Roman" w:hAnsi="Times New Roman"/>
                <w:sz w:val="22"/>
                <w:szCs w:val="22"/>
                <w:lang w:val="en-NZ"/>
              </w:rPr>
              <w:t>4.1</w:t>
            </w: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b/>
                <w:iCs/>
                <w:sz w:val="22"/>
                <w:szCs w:val="22"/>
                <w:lang w:val="en-NZ"/>
              </w:rPr>
            </w:pPr>
            <w:r w:rsidRPr="00244494">
              <w:rPr>
                <w:rFonts w:ascii="Times New Roman" w:hAnsi="Times New Roman"/>
                <w:b/>
                <w:sz w:val="22"/>
                <w:szCs w:val="22"/>
                <w:lang w:val="en-NZ"/>
              </w:rPr>
              <w:t xml:space="preserve">HCA Members and Observers </w:t>
            </w:r>
            <w:r w:rsidRPr="00244494">
              <w:rPr>
                <w:rFonts w:ascii="Times New Roman" w:hAnsi="Times New Roman"/>
                <w:bCs/>
                <w:sz w:val="22"/>
                <w:szCs w:val="22"/>
              </w:rPr>
              <w:t>to provide their updates on the HCA Membership to the HCA Sec. as appropriate.</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iCs/>
                <w:szCs w:val="22"/>
                <w:lang w:val="en-NZ"/>
              </w:rPr>
            </w:pPr>
            <w:r w:rsidRPr="00244494">
              <w:rPr>
                <w:rFonts w:ascii="Times New Roman" w:hAnsi="Times New Roman"/>
                <w:iCs/>
                <w:sz w:val="22"/>
                <w:szCs w:val="22"/>
                <w:lang w:val="en-NZ"/>
              </w:rPr>
              <w:t>Permanent</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iCs/>
                <w:sz w:val="22"/>
                <w:szCs w:val="22"/>
                <w:lang w:val="en-NZ"/>
              </w:rPr>
            </w:pPr>
            <w:r w:rsidRPr="00244494">
              <w:rPr>
                <w:rFonts w:ascii="Times New Roman" w:hAnsi="Times New Roman"/>
                <w:iCs/>
                <w:sz w:val="22"/>
                <w:szCs w:val="22"/>
                <w:lang w:val="en-NZ"/>
              </w:rPr>
              <w:t>Done for IAATO</w:t>
            </w:r>
          </w:p>
        </w:tc>
      </w:tr>
      <w:tr w:rsidR="00C152DE" w:rsidRPr="00244494" w:rsidTr="00C939AB">
        <w:trPr>
          <w:cantSplit/>
          <w:jc w:val="center"/>
        </w:trPr>
        <w:tc>
          <w:tcPr>
            <w:tcW w:w="1695"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rPr>
            </w:pPr>
            <w:bookmarkStart w:id="2" w:name="HCA1403"/>
            <w:r w:rsidRPr="00244494">
              <w:rPr>
                <w:rFonts w:ascii="Times New Roman" w:hAnsi="Times New Roman"/>
                <w:sz w:val="22"/>
                <w:szCs w:val="22"/>
              </w:rPr>
              <w:t>HCA14/03</w:t>
            </w:r>
            <w:bookmarkEnd w:id="2"/>
          </w:p>
        </w:tc>
        <w:tc>
          <w:tcPr>
            <w:tcW w:w="1210"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lang w:val="en-NZ"/>
              </w:rPr>
            </w:pPr>
            <w:r w:rsidRPr="00244494">
              <w:rPr>
                <w:rFonts w:ascii="Times New Roman" w:hAnsi="Times New Roman"/>
                <w:sz w:val="22"/>
                <w:szCs w:val="22"/>
                <w:lang w:val="en-NZ"/>
              </w:rPr>
              <w:t>4.2</w:t>
            </w:r>
          </w:p>
        </w:tc>
        <w:tc>
          <w:tcPr>
            <w:tcW w:w="4822" w:type="dxa"/>
            <w:tcBorders>
              <w:bottom w:val="single" w:sz="4" w:space="0" w:color="auto"/>
            </w:tcBorders>
            <w:shd w:val="clear" w:color="auto" w:fill="D9D9D9"/>
            <w:vAlign w:val="center"/>
          </w:tcPr>
          <w:p w:rsidR="00244494" w:rsidRPr="00244494" w:rsidRDefault="00244494" w:rsidP="00244494">
            <w:pPr>
              <w:spacing w:before="40" w:after="40"/>
              <w:rPr>
                <w:rFonts w:ascii="Times New Roman" w:hAnsi="Times New Roman"/>
                <w:b/>
                <w:iCs/>
                <w:sz w:val="22"/>
                <w:szCs w:val="22"/>
                <w:lang w:val="en-NZ"/>
              </w:rPr>
            </w:pPr>
            <w:r w:rsidRPr="00244494">
              <w:rPr>
                <w:rFonts w:ascii="Times New Roman" w:hAnsi="Times New Roman"/>
                <w:b/>
                <w:bCs/>
                <w:sz w:val="22"/>
                <w:szCs w:val="22"/>
              </w:rPr>
              <w:t>HCA Sec.</w:t>
            </w:r>
            <w:r w:rsidRPr="00244494">
              <w:rPr>
                <w:rFonts w:ascii="Times New Roman" w:hAnsi="Times New Roman"/>
                <w:bCs/>
                <w:sz w:val="22"/>
                <w:szCs w:val="22"/>
              </w:rPr>
              <w:t xml:space="preserve"> to upload an updated version of the HCA Statutes on the IHO website incorporating the amendments discussed and agreed at HCA-14 (incl. ATCM latest Resolutions).</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iCs/>
                <w:szCs w:val="22"/>
                <w:lang w:val="en-NZ"/>
              </w:rPr>
            </w:pPr>
            <w:r w:rsidRPr="00244494">
              <w:rPr>
                <w:rFonts w:ascii="Times New Roman" w:hAnsi="Times New Roman"/>
                <w:iCs/>
                <w:sz w:val="22"/>
                <w:szCs w:val="22"/>
                <w:lang w:val="en-NZ"/>
              </w:rPr>
              <w:t>August 2016</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iCs/>
                <w:szCs w:val="22"/>
                <w:lang w:val="en-NZ"/>
              </w:rPr>
            </w:pPr>
            <w:r w:rsidRPr="00244494">
              <w:rPr>
                <w:rFonts w:ascii="Times New Roman" w:hAnsi="Times New Roman"/>
                <w:iCs/>
                <w:sz w:val="22"/>
                <w:szCs w:val="22"/>
                <w:lang w:val="en-NZ"/>
              </w:rPr>
              <w:t>Complete</w:t>
            </w:r>
          </w:p>
        </w:tc>
      </w:tr>
      <w:tr w:rsidR="00C152DE" w:rsidRPr="00244494" w:rsidTr="00C939AB">
        <w:trPr>
          <w:cantSplit/>
          <w:jc w:val="center"/>
        </w:trPr>
        <w:tc>
          <w:tcPr>
            <w:tcW w:w="1695"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rPr>
            </w:pPr>
            <w:bookmarkStart w:id="3" w:name="HCA1404"/>
            <w:r w:rsidRPr="00244494">
              <w:rPr>
                <w:rFonts w:ascii="Times New Roman" w:hAnsi="Times New Roman"/>
                <w:sz w:val="22"/>
                <w:szCs w:val="22"/>
              </w:rPr>
              <w:t>HCA14/04</w:t>
            </w:r>
            <w:bookmarkEnd w:id="3"/>
          </w:p>
        </w:tc>
        <w:tc>
          <w:tcPr>
            <w:tcW w:w="1210"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lang w:val="en-NZ"/>
              </w:rPr>
            </w:pPr>
            <w:r w:rsidRPr="00244494">
              <w:rPr>
                <w:rFonts w:ascii="Times New Roman" w:hAnsi="Times New Roman"/>
                <w:sz w:val="22"/>
                <w:szCs w:val="22"/>
                <w:lang w:val="en-NZ"/>
              </w:rPr>
              <w:t>4.3</w:t>
            </w:r>
          </w:p>
        </w:tc>
        <w:tc>
          <w:tcPr>
            <w:tcW w:w="4822"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iCs/>
                <w:sz w:val="22"/>
                <w:szCs w:val="22"/>
                <w:lang w:val="en-NZ"/>
              </w:rPr>
              <w:t xml:space="preserve">Colombia’s application for HCA Membership was approved. </w:t>
            </w:r>
            <w:r w:rsidRPr="00244494">
              <w:rPr>
                <w:rFonts w:ascii="Times New Roman" w:hAnsi="Times New Roman"/>
                <w:b/>
                <w:iCs/>
                <w:sz w:val="22"/>
                <w:szCs w:val="22"/>
                <w:lang w:val="en-NZ"/>
              </w:rPr>
              <w:t>HCA Sec.</w:t>
            </w:r>
            <w:r w:rsidRPr="00244494">
              <w:rPr>
                <w:rFonts w:ascii="Times New Roman" w:hAnsi="Times New Roman"/>
                <w:iCs/>
                <w:sz w:val="22"/>
                <w:szCs w:val="22"/>
                <w:lang w:val="en-NZ"/>
              </w:rPr>
              <w:t xml:space="preserve"> to update the IHO HCA webpage.</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iCs/>
                <w:szCs w:val="22"/>
                <w:lang w:val="en-NZ"/>
              </w:rPr>
            </w:pPr>
            <w:r w:rsidRPr="00244494">
              <w:rPr>
                <w:rFonts w:ascii="Times New Roman" w:hAnsi="Times New Roman"/>
                <w:iCs/>
                <w:sz w:val="22"/>
                <w:szCs w:val="22"/>
                <w:lang w:val="en-NZ"/>
              </w:rPr>
              <w:t>August 2016</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iCs/>
                <w:sz w:val="22"/>
                <w:szCs w:val="22"/>
                <w:lang w:val="en-NZ"/>
              </w:rPr>
            </w:pPr>
            <w:r w:rsidRPr="00244494">
              <w:rPr>
                <w:rFonts w:ascii="Times New Roman" w:hAnsi="Times New Roman"/>
                <w:iCs/>
                <w:sz w:val="22"/>
                <w:szCs w:val="22"/>
                <w:lang w:val="en-NZ"/>
              </w:rPr>
              <w:t>Complete</w:t>
            </w: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6.</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Reports from International Organizations</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sz w:val="22"/>
                <w:szCs w:val="22"/>
              </w:rPr>
              <w:t>6.1</w:t>
            </w:r>
          </w:p>
        </w:tc>
        <w:tc>
          <w:tcPr>
            <w:tcW w:w="4822"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iCs/>
                <w:sz w:val="22"/>
                <w:szCs w:val="22"/>
                <w:lang w:val="en-NZ"/>
              </w:rPr>
              <w:t>From ATCM</w:t>
            </w: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r>
      <w:tr w:rsidR="00C152DE" w:rsidRPr="00244494" w:rsidTr="005A1121">
        <w:trPr>
          <w:cantSplit/>
          <w:jc w:val="center"/>
        </w:trPr>
        <w:tc>
          <w:tcPr>
            <w:tcW w:w="1695"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rPr>
            </w:pPr>
            <w:bookmarkStart w:id="4" w:name="HCA1405"/>
            <w:r w:rsidRPr="00244494">
              <w:rPr>
                <w:rFonts w:ascii="Times New Roman" w:hAnsi="Times New Roman"/>
                <w:sz w:val="22"/>
                <w:szCs w:val="22"/>
              </w:rPr>
              <w:t>HCA14/05</w:t>
            </w:r>
            <w:bookmarkEnd w:id="4"/>
          </w:p>
        </w:tc>
        <w:tc>
          <w:tcPr>
            <w:tcW w:w="1210"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Chair</w:t>
            </w:r>
            <w:r w:rsidRPr="00244494">
              <w:rPr>
                <w:rFonts w:ascii="Times New Roman" w:hAnsi="Times New Roman"/>
                <w:iCs/>
                <w:sz w:val="22"/>
                <w:szCs w:val="22"/>
                <w:lang w:val="en-NZ"/>
              </w:rPr>
              <w:t xml:space="preserve"> to draft and circulate for comment a proposal to HCA Members, IAATO, COMNAP representatives inviting ATCM40 by 30 Aug 2016 to consider including a hydrographic seminar/workshop and discussion of hydrographic issues as part of the ATCM41 programme in 2018</w:t>
            </w:r>
          </w:p>
          <w:p w:rsidR="00244494" w:rsidRPr="00244494" w:rsidRDefault="00244494" w:rsidP="00244494">
            <w:pPr>
              <w:spacing w:before="40" w:after="40"/>
              <w:rPr>
                <w:rFonts w:ascii="Times New Roman" w:hAnsi="Times New Roman"/>
                <w:iCs/>
                <w:sz w:val="22"/>
                <w:szCs w:val="22"/>
                <w:lang w:val="en-NZ"/>
              </w:rPr>
            </w:pPr>
          </w:p>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 IAATO, COMNAP representatives</w:t>
            </w:r>
            <w:r w:rsidRPr="00244494">
              <w:rPr>
                <w:rFonts w:ascii="Times New Roman" w:hAnsi="Times New Roman"/>
                <w:iCs/>
                <w:sz w:val="22"/>
                <w:szCs w:val="22"/>
                <w:lang w:val="en-NZ"/>
              </w:rPr>
              <w:t xml:space="preserve"> to</w:t>
            </w:r>
            <w:r w:rsidRPr="00244494">
              <w:rPr>
                <w:rFonts w:ascii="Times New Roman" w:hAnsi="Times New Roman"/>
                <w:b/>
                <w:iCs/>
                <w:sz w:val="22"/>
                <w:szCs w:val="22"/>
                <w:lang w:val="en-NZ"/>
              </w:rPr>
              <w:t xml:space="preserve"> </w:t>
            </w:r>
            <w:r w:rsidRPr="00244494">
              <w:rPr>
                <w:rFonts w:ascii="Times New Roman" w:hAnsi="Times New Roman"/>
                <w:iCs/>
                <w:sz w:val="22"/>
                <w:szCs w:val="22"/>
                <w:lang w:val="en-NZ"/>
              </w:rPr>
              <w:t>provide input/comments by 30 Oct.</w:t>
            </w:r>
          </w:p>
          <w:p w:rsidR="00244494" w:rsidRPr="00244494" w:rsidRDefault="00244494" w:rsidP="00244494">
            <w:pPr>
              <w:spacing w:before="40" w:after="40"/>
              <w:rPr>
                <w:rFonts w:ascii="Times New Roman" w:hAnsi="Times New Roman"/>
                <w:iCs/>
                <w:sz w:val="22"/>
                <w:szCs w:val="22"/>
                <w:lang w:val="en-NZ"/>
              </w:rPr>
            </w:pPr>
          </w:p>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Chair</w:t>
            </w:r>
            <w:r w:rsidRPr="00244494">
              <w:rPr>
                <w:rFonts w:ascii="Times New Roman" w:hAnsi="Times New Roman"/>
                <w:iCs/>
                <w:sz w:val="22"/>
                <w:szCs w:val="22"/>
                <w:lang w:val="en-NZ"/>
              </w:rPr>
              <w:t xml:space="preserve"> to incorporate input and comments and to invite </w:t>
            </w:r>
            <w:r w:rsidRPr="00244494">
              <w:rPr>
                <w:rFonts w:ascii="Times New Roman" w:hAnsi="Times New Roman"/>
                <w:b/>
                <w:iCs/>
                <w:sz w:val="22"/>
                <w:szCs w:val="22"/>
                <w:lang w:val="en-NZ"/>
              </w:rPr>
              <w:t>HCA Members, IAATO, COMNAP</w:t>
            </w:r>
            <w:r w:rsidRPr="00244494" w:rsidDel="00913F56">
              <w:rPr>
                <w:rFonts w:ascii="Times New Roman" w:hAnsi="Times New Roman"/>
                <w:b/>
                <w:iCs/>
                <w:sz w:val="22"/>
                <w:szCs w:val="22"/>
                <w:lang w:val="en-NZ"/>
              </w:rPr>
              <w:t xml:space="preserve"> </w:t>
            </w:r>
            <w:r w:rsidRPr="00244494">
              <w:rPr>
                <w:rFonts w:ascii="Times New Roman" w:hAnsi="Times New Roman"/>
                <w:b/>
                <w:iCs/>
                <w:sz w:val="22"/>
                <w:szCs w:val="22"/>
                <w:lang w:val="en-NZ"/>
              </w:rPr>
              <w:t>representatives</w:t>
            </w:r>
            <w:r w:rsidRPr="00244494">
              <w:rPr>
                <w:rFonts w:ascii="Times New Roman" w:hAnsi="Times New Roman"/>
                <w:iCs/>
                <w:sz w:val="22"/>
                <w:szCs w:val="22"/>
                <w:lang w:val="en-NZ"/>
              </w:rPr>
              <w:t xml:space="preserve"> to seek support to formally sponsor the proposal at the ATCM by 1 February 2017.</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iCs/>
                <w:sz w:val="22"/>
                <w:szCs w:val="22"/>
                <w:lang w:val="en-NZ"/>
              </w:rPr>
            </w:pPr>
            <w:r w:rsidRPr="00244494">
              <w:rPr>
                <w:rFonts w:ascii="Times New Roman" w:hAnsi="Times New Roman"/>
                <w:iCs/>
                <w:sz w:val="22"/>
                <w:szCs w:val="22"/>
                <w:lang w:val="en-NZ"/>
              </w:rPr>
              <w:t>30 Aug 2016</w:t>
            </w: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r w:rsidRPr="00244494">
              <w:rPr>
                <w:rFonts w:ascii="Times New Roman" w:hAnsi="Times New Roman"/>
                <w:iCs/>
                <w:sz w:val="22"/>
                <w:szCs w:val="22"/>
                <w:lang w:val="en-NZ"/>
              </w:rPr>
              <w:t>30 Oct. 2016</w:t>
            </w: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p>
          <w:p w:rsidR="00244494" w:rsidRPr="00244494" w:rsidRDefault="00244494" w:rsidP="00244494">
            <w:pPr>
              <w:spacing w:before="40" w:after="40"/>
              <w:jc w:val="left"/>
              <w:rPr>
                <w:rFonts w:ascii="Times New Roman" w:hAnsi="Times New Roman"/>
                <w:iCs/>
                <w:sz w:val="22"/>
                <w:szCs w:val="22"/>
                <w:lang w:val="en-NZ"/>
              </w:rPr>
            </w:pPr>
            <w:r w:rsidRPr="00244494">
              <w:rPr>
                <w:rFonts w:ascii="Times New Roman" w:hAnsi="Times New Roman"/>
                <w:iCs/>
                <w:sz w:val="22"/>
                <w:szCs w:val="22"/>
                <w:lang w:val="en-NZ"/>
              </w:rPr>
              <w:t>1 Feb. 2017</w:t>
            </w:r>
          </w:p>
        </w:tc>
        <w:tc>
          <w:tcPr>
            <w:tcW w:w="1408" w:type="dxa"/>
            <w:tcBorders>
              <w:bottom w:val="single" w:sz="4" w:space="0" w:color="auto"/>
            </w:tcBorders>
            <w:shd w:val="clear" w:color="auto" w:fill="D9D9D9" w:themeFill="background1" w:themeFillShade="D9"/>
          </w:tcPr>
          <w:p w:rsidR="00244494" w:rsidRPr="00244494" w:rsidRDefault="005A1121" w:rsidP="00244494">
            <w:pPr>
              <w:spacing w:before="40" w:after="40"/>
              <w:jc w:val="left"/>
              <w:rPr>
                <w:rFonts w:ascii="Times New Roman" w:hAnsi="Times New Roman"/>
                <w:iCs/>
                <w:sz w:val="22"/>
                <w:szCs w:val="22"/>
                <w:lang w:val="en-NZ"/>
              </w:rPr>
            </w:pPr>
            <w:r w:rsidRPr="003869EC">
              <w:rPr>
                <w:rFonts w:ascii="Times New Roman" w:hAnsi="Times New Roman"/>
                <w:iCs/>
                <w:sz w:val="22"/>
                <w:szCs w:val="22"/>
                <w:lang w:val="en-NZ"/>
              </w:rPr>
              <w:t>Complete</w:t>
            </w: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sz w:val="22"/>
                <w:szCs w:val="22"/>
              </w:rPr>
              <w:t>6.2</w:t>
            </w:r>
          </w:p>
        </w:tc>
        <w:tc>
          <w:tcPr>
            <w:tcW w:w="4822"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iCs/>
                <w:sz w:val="22"/>
                <w:szCs w:val="22"/>
                <w:lang w:val="en-NZ"/>
              </w:rPr>
              <w:t>From COMNAP</w:t>
            </w: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5" w:name="HCA1406"/>
            <w:r w:rsidRPr="00244494">
              <w:rPr>
                <w:rFonts w:ascii="Times New Roman" w:hAnsi="Times New Roman"/>
                <w:sz w:val="22"/>
                <w:szCs w:val="22"/>
              </w:rPr>
              <w:t>HCA14/06</w:t>
            </w:r>
            <w:bookmarkEnd w:id="5"/>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 xml:space="preserve">COMNAP representative (John </w:t>
            </w:r>
            <w:proofErr w:type="spellStart"/>
            <w:r w:rsidRPr="00244494">
              <w:rPr>
                <w:rFonts w:ascii="Times New Roman" w:hAnsi="Times New Roman"/>
                <w:b/>
                <w:iCs/>
                <w:sz w:val="22"/>
                <w:szCs w:val="22"/>
                <w:lang w:val="en-NZ"/>
              </w:rPr>
              <w:t>Guldahl</w:t>
            </w:r>
            <w:proofErr w:type="spellEnd"/>
            <w:r w:rsidRPr="00244494">
              <w:rPr>
                <w:rFonts w:ascii="Times New Roman" w:hAnsi="Times New Roman"/>
                <w:b/>
                <w:iCs/>
                <w:sz w:val="22"/>
                <w:szCs w:val="22"/>
                <w:lang w:val="en-NZ"/>
              </w:rPr>
              <w:t xml:space="preserve">) </w:t>
            </w:r>
            <w:r w:rsidRPr="00244494">
              <w:rPr>
                <w:rFonts w:ascii="Times New Roman" w:hAnsi="Times New Roman"/>
                <w:iCs/>
                <w:sz w:val="22"/>
                <w:szCs w:val="22"/>
                <w:lang w:val="en-NZ"/>
              </w:rPr>
              <w:t xml:space="preserve">invited to bring the matter of collecting hydrographic data as a matter of routine to the attention of the COMNAP membership and for </w:t>
            </w:r>
            <w:r w:rsidRPr="00244494">
              <w:rPr>
                <w:rFonts w:ascii="Times New Roman" w:hAnsi="Times New Roman"/>
                <w:b/>
                <w:iCs/>
                <w:sz w:val="22"/>
                <w:szCs w:val="22"/>
                <w:lang w:val="en-NZ"/>
              </w:rPr>
              <w:t>COMNAP</w:t>
            </w:r>
            <w:r w:rsidRPr="00244494">
              <w:rPr>
                <w:rFonts w:ascii="Times New Roman" w:hAnsi="Times New Roman"/>
                <w:iCs/>
                <w:sz w:val="22"/>
                <w:szCs w:val="22"/>
                <w:lang w:val="en-NZ"/>
              </w:rPr>
              <w:t xml:space="preserve"> to report progress to HCA15. </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HCA-15</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b/>
                <w:iCs/>
                <w:sz w:val="22"/>
                <w:szCs w:val="22"/>
                <w:lang w:val="en-NZ"/>
              </w:rPr>
            </w:pP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sz w:val="22"/>
                <w:szCs w:val="22"/>
              </w:rPr>
              <w:t>6.3</w:t>
            </w:r>
          </w:p>
        </w:tc>
        <w:tc>
          <w:tcPr>
            <w:tcW w:w="4822"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iCs/>
                <w:sz w:val="22"/>
                <w:szCs w:val="22"/>
                <w:lang w:val="en-NZ"/>
              </w:rPr>
              <w:t>From IAATO</w:t>
            </w: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r>
      <w:tr w:rsidR="00C152DE" w:rsidRPr="00244494" w:rsidTr="00C939AB">
        <w:trPr>
          <w:cantSplit/>
          <w:jc w:val="center"/>
        </w:trPr>
        <w:tc>
          <w:tcPr>
            <w:tcW w:w="1695" w:type="dxa"/>
            <w:tcBorders>
              <w:bottom w:val="single" w:sz="4" w:space="0" w:color="auto"/>
            </w:tcBorders>
            <w:shd w:val="clear" w:color="auto" w:fill="auto"/>
            <w:vAlign w:val="center"/>
          </w:tcPr>
          <w:p w:rsidR="00244494" w:rsidRPr="00244494" w:rsidRDefault="00244494" w:rsidP="00244494">
            <w:pPr>
              <w:spacing w:before="40" w:after="40"/>
              <w:jc w:val="center"/>
              <w:rPr>
                <w:rFonts w:ascii="Times New Roman" w:hAnsi="Times New Roman"/>
                <w:sz w:val="22"/>
                <w:szCs w:val="22"/>
              </w:rPr>
            </w:pPr>
            <w:bookmarkStart w:id="6" w:name="HCA1407"/>
            <w:r w:rsidRPr="00244494">
              <w:rPr>
                <w:rFonts w:ascii="Times New Roman" w:hAnsi="Times New Roman"/>
                <w:sz w:val="22"/>
                <w:szCs w:val="22"/>
              </w:rPr>
              <w:t>HCA14/07</w:t>
            </w:r>
            <w:bookmarkEnd w:id="6"/>
          </w:p>
        </w:tc>
        <w:tc>
          <w:tcPr>
            <w:tcW w:w="1210" w:type="dxa"/>
            <w:tcBorders>
              <w:bottom w:val="single" w:sz="4" w:space="0" w:color="auto"/>
            </w:tcBorders>
            <w:shd w:val="clear" w:color="auto" w:fill="auto"/>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auto"/>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IAATO</w:t>
            </w:r>
            <w:r w:rsidRPr="00244494">
              <w:rPr>
                <w:rFonts w:ascii="Times New Roman" w:hAnsi="Times New Roman"/>
                <w:iCs/>
                <w:sz w:val="22"/>
                <w:szCs w:val="22"/>
                <w:lang w:val="en-NZ"/>
              </w:rPr>
              <w:t xml:space="preserve"> to consider the possibility of providing metadata of vessels traffic patterns to the IHO for inclusion as a layer into the IHO HCA GIS.</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iCs/>
                <w:sz w:val="22"/>
                <w:szCs w:val="22"/>
                <w:lang w:val="en-NZ"/>
              </w:rPr>
            </w:pPr>
            <w:r w:rsidRPr="00244494">
              <w:rPr>
                <w:rFonts w:ascii="Times New Roman" w:hAnsi="Times New Roman"/>
                <w:iCs/>
                <w:sz w:val="22"/>
                <w:szCs w:val="22"/>
                <w:lang w:val="en-NZ"/>
              </w:rPr>
              <w:t>HCA-15</w:t>
            </w:r>
          </w:p>
        </w:tc>
        <w:tc>
          <w:tcPr>
            <w:tcW w:w="1408" w:type="dxa"/>
            <w:tcBorders>
              <w:bottom w:val="single" w:sz="4" w:space="0" w:color="auto"/>
            </w:tcBorders>
            <w:shd w:val="clear" w:color="auto" w:fill="auto"/>
          </w:tcPr>
          <w:p w:rsidR="00244494" w:rsidRPr="00244494" w:rsidRDefault="00244494" w:rsidP="00244494">
            <w:pPr>
              <w:spacing w:before="40" w:after="40"/>
              <w:jc w:val="left"/>
              <w:rPr>
                <w:rFonts w:ascii="Times New Roman" w:hAnsi="Times New Roman"/>
                <w:iCs/>
                <w:sz w:val="22"/>
                <w:szCs w:val="22"/>
                <w:lang w:val="en-NZ"/>
              </w:rPr>
            </w:pP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7.</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Ocean Mapping</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rPr>
            </w:pPr>
            <w:r w:rsidRPr="00244494">
              <w:rPr>
                <w:rFonts w:ascii="Times New Roman" w:hAnsi="Times New Roman"/>
                <w:b/>
                <w:sz w:val="22"/>
                <w:szCs w:val="22"/>
              </w:rPr>
              <w:t>7.1</w:t>
            </w:r>
          </w:p>
        </w:tc>
        <w:tc>
          <w:tcPr>
            <w:tcW w:w="4822" w:type="dxa"/>
            <w:shd w:val="clear" w:color="auto" w:fill="C6D9F1"/>
            <w:vAlign w:val="center"/>
          </w:tcPr>
          <w:p w:rsidR="00244494" w:rsidRPr="00244494" w:rsidRDefault="00244494" w:rsidP="00244494">
            <w:pPr>
              <w:spacing w:before="40" w:after="40"/>
              <w:jc w:val="left"/>
              <w:rPr>
                <w:rFonts w:ascii="Times New Roman" w:hAnsi="Times New Roman"/>
                <w:b/>
                <w:szCs w:val="22"/>
              </w:rPr>
            </w:pPr>
            <w:r w:rsidRPr="00244494">
              <w:rPr>
                <w:rFonts w:ascii="Times New Roman" w:hAnsi="Times New Roman"/>
                <w:b/>
                <w:iCs/>
                <w:sz w:val="22"/>
                <w:szCs w:val="22"/>
                <w:lang w:val="en-NZ"/>
              </w:rPr>
              <w:t>The IHO-IOC GEBCO Project, outcome of the GEBCO Forum for Future of Ocean Mapping, outcome of the GEBCO Arctic-Antarctic Mapping Meeting, IBCSO</w:t>
            </w: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c>
          <w:tcPr>
            <w:tcW w:w="1408" w:type="dxa"/>
            <w:shd w:val="clear" w:color="auto" w:fill="C6D9F1"/>
          </w:tcPr>
          <w:p w:rsidR="00244494" w:rsidRPr="00244494" w:rsidRDefault="00244494" w:rsidP="00244494">
            <w:pPr>
              <w:spacing w:before="40" w:after="40"/>
              <w:jc w:val="center"/>
              <w:rPr>
                <w:rFonts w:ascii="Times New Roman" w:hAnsi="Times New Roman"/>
                <w:b/>
                <w:szCs w:val="22"/>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7" w:name="HCA1408"/>
            <w:r w:rsidRPr="00244494">
              <w:rPr>
                <w:rFonts w:ascii="Times New Roman" w:hAnsi="Times New Roman"/>
                <w:sz w:val="22"/>
                <w:szCs w:val="22"/>
              </w:rPr>
              <w:t>HCA14/08</w:t>
            </w:r>
            <w:bookmarkEnd w:id="7"/>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w:t>
            </w:r>
            <w:r w:rsidRPr="00244494">
              <w:rPr>
                <w:rFonts w:ascii="Times New Roman" w:hAnsi="Times New Roman"/>
                <w:iCs/>
                <w:sz w:val="22"/>
                <w:szCs w:val="22"/>
                <w:lang w:val="en-NZ"/>
              </w:rPr>
              <w:t xml:space="preserve"> to provide existing survey coverage metadata in Antarctica (south of 50°S, - as </w:t>
            </w:r>
            <w:proofErr w:type="spellStart"/>
            <w:r w:rsidRPr="00244494">
              <w:rPr>
                <w:rFonts w:ascii="Times New Roman" w:hAnsi="Times New Roman"/>
                <w:iCs/>
                <w:sz w:val="22"/>
                <w:szCs w:val="22"/>
                <w:lang w:val="en-NZ"/>
              </w:rPr>
              <w:t>shp</w:t>
            </w:r>
            <w:proofErr w:type="spellEnd"/>
            <w:r w:rsidRPr="00244494">
              <w:rPr>
                <w:rFonts w:ascii="Times New Roman" w:hAnsi="Times New Roman"/>
                <w:iCs/>
                <w:sz w:val="22"/>
                <w:szCs w:val="22"/>
                <w:lang w:val="en-NZ"/>
              </w:rPr>
              <w:t xml:space="preserve"> files if possible - , and point of contact) to IHB and to the GEBCO IBCSO Project Leader (Dr Boris </w:t>
            </w:r>
            <w:proofErr w:type="spellStart"/>
            <w:r w:rsidRPr="00244494">
              <w:rPr>
                <w:rFonts w:ascii="Times New Roman" w:hAnsi="Times New Roman"/>
                <w:iCs/>
                <w:sz w:val="22"/>
                <w:szCs w:val="22"/>
                <w:lang w:val="en-NZ"/>
              </w:rPr>
              <w:t>Dorschel</w:t>
            </w:r>
            <w:proofErr w:type="spellEnd"/>
            <w:r w:rsidRPr="00244494">
              <w:rPr>
                <w:rFonts w:ascii="Times New Roman" w:hAnsi="Times New Roman"/>
                <w:iCs/>
                <w:sz w:val="22"/>
                <w:szCs w:val="22"/>
                <w:lang w:val="en-NZ"/>
              </w:rPr>
              <w:t>, AWI)</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30 Sept. 2016</w:t>
            </w:r>
          </w:p>
        </w:tc>
        <w:tc>
          <w:tcPr>
            <w:tcW w:w="1408" w:type="dxa"/>
            <w:tcBorders>
              <w:bottom w:val="single" w:sz="4" w:space="0" w:color="auto"/>
            </w:tcBorders>
          </w:tcPr>
          <w:p w:rsidR="00244494" w:rsidRPr="00CA2C47" w:rsidRDefault="00CA2C47" w:rsidP="003869EC">
            <w:pPr>
              <w:spacing w:before="40" w:after="40"/>
              <w:jc w:val="left"/>
              <w:rPr>
                <w:rFonts w:ascii="Times New Roman" w:hAnsi="Times New Roman"/>
                <w:sz w:val="20"/>
                <w:lang w:val="en-NZ"/>
              </w:rPr>
            </w:pPr>
            <w:r w:rsidRPr="009A07C4">
              <w:rPr>
                <w:rFonts w:ascii="Times New Roman" w:hAnsi="Times New Roman"/>
                <w:color w:val="FF0000"/>
                <w:sz w:val="20"/>
                <w:lang w:val="en-NZ"/>
              </w:rPr>
              <w:t>Responses received from</w:t>
            </w:r>
            <w:r w:rsidR="005A1121" w:rsidRPr="009A07C4">
              <w:rPr>
                <w:rFonts w:ascii="Times New Roman" w:hAnsi="Times New Roman"/>
                <w:color w:val="FF0000"/>
                <w:sz w:val="20"/>
                <w:lang w:val="en-NZ"/>
              </w:rPr>
              <w:t xml:space="preserve"> </w:t>
            </w:r>
            <w:r w:rsidR="003869EC">
              <w:rPr>
                <w:rFonts w:ascii="Times New Roman" w:hAnsi="Times New Roman"/>
                <w:color w:val="FF0000"/>
                <w:sz w:val="20"/>
                <w:lang w:val="en-NZ"/>
              </w:rPr>
              <w:t>Brazil</w:t>
            </w:r>
            <w:r w:rsidR="000A6EDB">
              <w:rPr>
                <w:rFonts w:ascii="Times New Roman" w:hAnsi="Times New Roman"/>
                <w:color w:val="FF0000"/>
                <w:sz w:val="20"/>
                <w:lang w:val="en-NZ"/>
              </w:rPr>
              <w:t xml:space="preserve">, </w:t>
            </w:r>
            <w:r w:rsidR="00B4781B" w:rsidRPr="009A07C4">
              <w:rPr>
                <w:rFonts w:ascii="Times New Roman" w:hAnsi="Times New Roman"/>
                <w:color w:val="FF0000"/>
                <w:sz w:val="20"/>
                <w:lang w:val="en-NZ"/>
              </w:rPr>
              <w:t xml:space="preserve">Italy </w:t>
            </w: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8" w:name="HCA1409"/>
            <w:r w:rsidRPr="00244494">
              <w:rPr>
                <w:rFonts w:ascii="Times New Roman" w:hAnsi="Times New Roman"/>
                <w:sz w:val="22"/>
                <w:szCs w:val="22"/>
              </w:rPr>
              <w:t>HCA14/09</w:t>
            </w:r>
            <w:bookmarkEnd w:id="8"/>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 xml:space="preserve">Dr Boris </w:t>
            </w:r>
            <w:proofErr w:type="spellStart"/>
            <w:r w:rsidRPr="00244494">
              <w:rPr>
                <w:rFonts w:ascii="Times New Roman" w:hAnsi="Times New Roman"/>
                <w:b/>
                <w:iCs/>
                <w:sz w:val="22"/>
                <w:szCs w:val="22"/>
                <w:lang w:val="en-NZ"/>
              </w:rPr>
              <w:t>Dorschel</w:t>
            </w:r>
            <w:proofErr w:type="spellEnd"/>
            <w:r w:rsidRPr="00244494">
              <w:rPr>
                <w:rFonts w:ascii="Times New Roman" w:hAnsi="Times New Roman"/>
                <w:iCs/>
                <w:sz w:val="22"/>
                <w:szCs w:val="22"/>
                <w:lang w:val="en-NZ"/>
              </w:rPr>
              <w:t xml:space="preserve"> invited to provide the bathymetry of the 15 m shoal in the SE of the Antarctic Sound to UKHO (Mr Andy Willett).</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r w:rsidRPr="00244494">
              <w:rPr>
                <w:rFonts w:ascii="Times New Roman" w:hAnsi="Times New Roman"/>
                <w:szCs w:val="22"/>
                <w:lang w:val="en-NZ"/>
              </w:rPr>
              <w:t>Asap</w:t>
            </w:r>
            <w:r w:rsidRPr="00244494">
              <w:rPr>
                <w:rFonts w:ascii="Times New Roman" w:hAnsi="Times New Roman"/>
                <w:szCs w:val="22"/>
                <w:vertAlign w:val="superscript"/>
                <w:lang w:val="en-NZ"/>
              </w:rPr>
              <w:footnoteReference w:id="1"/>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9" w:name="HCA1410"/>
            <w:r w:rsidRPr="00244494">
              <w:rPr>
                <w:rFonts w:ascii="Times New Roman" w:hAnsi="Times New Roman"/>
                <w:sz w:val="22"/>
                <w:szCs w:val="22"/>
              </w:rPr>
              <w:t>HCA14/10</w:t>
            </w:r>
            <w:bookmarkEnd w:id="9"/>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 and Observers</w:t>
            </w:r>
            <w:r w:rsidRPr="00244494">
              <w:rPr>
                <w:rFonts w:ascii="Times New Roman" w:hAnsi="Times New Roman"/>
                <w:iCs/>
                <w:sz w:val="22"/>
                <w:szCs w:val="22"/>
                <w:lang w:val="en-NZ"/>
              </w:rPr>
              <w:t xml:space="preserve"> to submit contact details of all likely holders of bathymetric data for Antarctica in their country/membership to the IHB and to confirm that they have briefed those contacts on the relevance of making their data discoverable.</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r w:rsidRPr="00244494">
              <w:rPr>
                <w:rFonts w:ascii="Times New Roman" w:hAnsi="Times New Roman"/>
                <w:sz w:val="22"/>
                <w:szCs w:val="22"/>
                <w:lang w:val="en-NZ"/>
              </w:rPr>
              <w:t>30 Sept. 2016</w:t>
            </w:r>
          </w:p>
        </w:tc>
        <w:tc>
          <w:tcPr>
            <w:tcW w:w="1408" w:type="dxa"/>
            <w:tcBorders>
              <w:bottom w:val="single" w:sz="4" w:space="0" w:color="auto"/>
            </w:tcBorders>
          </w:tcPr>
          <w:p w:rsidR="00244494" w:rsidRPr="00244494" w:rsidRDefault="00CA2C47" w:rsidP="00244494">
            <w:pPr>
              <w:spacing w:before="40" w:after="40"/>
              <w:jc w:val="left"/>
              <w:rPr>
                <w:rFonts w:ascii="Times New Roman" w:hAnsi="Times New Roman"/>
                <w:szCs w:val="22"/>
                <w:lang w:val="en-NZ"/>
              </w:rPr>
            </w:pPr>
            <w:r w:rsidRPr="009A07C4">
              <w:rPr>
                <w:rFonts w:ascii="Times New Roman" w:hAnsi="Times New Roman"/>
                <w:color w:val="FF0000"/>
                <w:sz w:val="20"/>
                <w:lang w:val="en-NZ"/>
              </w:rPr>
              <w:t>Responses received from Brazil, Italy</w:t>
            </w: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8.</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National Reports</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0" w:name="HCA1411"/>
            <w:r w:rsidRPr="00244494">
              <w:rPr>
                <w:rFonts w:ascii="Times New Roman" w:hAnsi="Times New Roman"/>
                <w:sz w:val="22"/>
                <w:szCs w:val="22"/>
              </w:rPr>
              <w:t>HCA14/11</w:t>
            </w:r>
            <w:bookmarkEnd w:id="10"/>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Region M Coordinator</w:t>
            </w:r>
            <w:r w:rsidRPr="00244494">
              <w:rPr>
                <w:rFonts w:ascii="Times New Roman" w:hAnsi="Times New Roman"/>
                <w:iCs/>
                <w:sz w:val="22"/>
                <w:szCs w:val="22"/>
                <w:lang w:val="en-NZ"/>
              </w:rPr>
              <w:t xml:space="preserve"> to liaise with AU, RU and the Region L Coordinator (Ms Hilary Thompson, AU) to resolve the ENC overlaps between RU1B0PF0 and RU1A2K00 and AU cells.</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By HCA-15</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1" w:name="HCA1412"/>
            <w:r w:rsidRPr="00244494">
              <w:rPr>
                <w:rFonts w:ascii="Times New Roman" w:hAnsi="Times New Roman"/>
                <w:sz w:val="22"/>
                <w:szCs w:val="22"/>
              </w:rPr>
              <w:t>HCA14/12</w:t>
            </w:r>
            <w:bookmarkEnd w:id="11"/>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Sec.</w:t>
            </w:r>
            <w:r w:rsidRPr="00244494">
              <w:rPr>
                <w:rFonts w:ascii="Times New Roman" w:hAnsi="Times New Roman"/>
                <w:iCs/>
                <w:sz w:val="22"/>
                <w:szCs w:val="22"/>
                <w:lang w:val="en-NZ"/>
              </w:rPr>
              <w:t xml:space="preserve"> to consider how to provide an example of a data discovery portal by implementing the offer made by CO to display relevant </w:t>
            </w:r>
            <w:proofErr w:type="spellStart"/>
            <w:r w:rsidRPr="00244494">
              <w:rPr>
                <w:rFonts w:ascii="Times New Roman" w:hAnsi="Times New Roman"/>
                <w:iCs/>
                <w:sz w:val="22"/>
                <w:szCs w:val="22"/>
                <w:lang w:val="en-NZ"/>
              </w:rPr>
              <w:t>wms</w:t>
            </w:r>
            <w:proofErr w:type="spellEnd"/>
            <w:r w:rsidRPr="00244494">
              <w:rPr>
                <w:rFonts w:ascii="Times New Roman" w:hAnsi="Times New Roman"/>
                <w:iCs/>
                <w:sz w:val="22"/>
                <w:szCs w:val="22"/>
                <w:lang w:val="en-NZ"/>
              </w:rPr>
              <w:t xml:space="preserve">, </w:t>
            </w:r>
            <w:proofErr w:type="spellStart"/>
            <w:r w:rsidRPr="00244494">
              <w:rPr>
                <w:rFonts w:ascii="Times New Roman" w:hAnsi="Times New Roman"/>
                <w:iCs/>
                <w:sz w:val="22"/>
                <w:szCs w:val="22"/>
                <w:lang w:val="en-NZ"/>
              </w:rPr>
              <w:t>wfs</w:t>
            </w:r>
            <w:proofErr w:type="spellEnd"/>
            <w:r w:rsidRPr="00244494">
              <w:rPr>
                <w:rFonts w:ascii="Times New Roman" w:hAnsi="Times New Roman"/>
                <w:iCs/>
                <w:sz w:val="22"/>
                <w:szCs w:val="22"/>
                <w:lang w:val="en-NZ"/>
              </w:rPr>
              <w:t xml:space="preserve"> data on the IHO Antarctica GIS, and to liaise with France and Korea (Rep. of) for the same purpose.</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Dec. 2016</w:t>
            </w:r>
          </w:p>
        </w:tc>
        <w:tc>
          <w:tcPr>
            <w:tcW w:w="1408" w:type="dxa"/>
            <w:tcBorders>
              <w:bottom w:val="single" w:sz="4" w:space="0" w:color="auto"/>
            </w:tcBorders>
          </w:tcPr>
          <w:p w:rsidR="00244494" w:rsidRPr="00244494" w:rsidRDefault="003869EC" w:rsidP="00244494">
            <w:pPr>
              <w:spacing w:before="40" w:after="40"/>
              <w:jc w:val="left"/>
              <w:rPr>
                <w:rFonts w:ascii="Times New Roman" w:hAnsi="Times New Roman"/>
                <w:szCs w:val="22"/>
                <w:lang w:val="en-NZ"/>
              </w:rPr>
            </w:pPr>
            <w:r w:rsidRPr="003869EC">
              <w:rPr>
                <w:rFonts w:ascii="Times New Roman" w:hAnsi="Times New Roman"/>
                <w:color w:val="FF0000"/>
                <w:sz w:val="20"/>
                <w:lang w:val="en-NZ"/>
              </w:rPr>
              <w:t xml:space="preserve">Work in progress for </w:t>
            </w:r>
            <w:proofErr w:type="spellStart"/>
            <w:r w:rsidRPr="003869EC">
              <w:rPr>
                <w:rFonts w:ascii="Times New Roman" w:hAnsi="Times New Roman"/>
                <w:color w:val="FF0000"/>
                <w:sz w:val="20"/>
                <w:lang w:val="en-NZ"/>
              </w:rPr>
              <w:t>Quantarctica</w:t>
            </w:r>
            <w:proofErr w:type="spellEnd"/>
          </w:p>
        </w:tc>
      </w:tr>
      <w:tr w:rsidR="00C152DE" w:rsidRPr="00244494" w:rsidTr="00C939AB">
        <w:trPr>
          <w:cantSplit/>
          <w:jc w:val="center"/>
        </w:trPr>
        <w:tc>
          <w:tcPr>
            <w:tcW w:w="1695"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rPr>
            </w:pPr>
            <w:bookmarkStart w:id="12" w:name="HCA1413"/>
            <w:r w:rsidRPr="00244494">
              <w:rPr>
                <w:rFonts w:ascii="Times New Roman" w:hAnsi="Times New Roman"/>
                <w:sz w:val="22"/>
                <w:szCs w:val="22"/>
              </w:rPr>
              <w:t>HCA14/13</w:t>
            </w:r>
            <w:bookmarkEnd w:id="12"/>
          </w:p>
        </w:tc>
        <w:tc>
          <w:tcPr>
            <w:tcW w:w="1210"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Chair</w:t>
            </w:r>
            <w:r w:rsidRPr="00244494">
              <w:rPr>
                <w:rFonts w:ascii="Times New Roman" w:hAnsi="Times New Roman"/>
                <w:iCs/>
                <w:sz w:val="22"/>
                <w:szCs w:val="22"/>
                <w:lang w:val="en-NZ"/>
              </w:rPr>
              <w:t xml:space="preserve"> to liaise with the French National </w:t>
            </w:r>
            <w:proofErr w:type="spellStart"/>
            <w:r w:rsidRPr="00244494">
              <w:rPr>
                <w:rFonts w:ascii="Times New Roman" w:hAnsi="Times New Roman"/>
                <w:iCs/>
                <w:sz w:val="22"/>
                <w:szCs w:val="22"/>
                <w:lang w:val="en-NZ"/>
              </w:rPr>
              <w:t>Hydrographer</w:t>
            </w:r>
            <w:proofErr w:type="spellEnd"/>
            <w:r w:rsidRPr="00244494">
              <w:rPr>
                <w:rFonts w:ascii="Times New Roman" w:hAnsi="Times New Roman"/>
                <w:iCs/>
                <w:sz w:val="22"/>
                <w:szCs w:val="22"/>
                <w:lang w:val="en-NZ"/>
              </w:rPr>
              <w:t xml:space="preserve"> on the best way to raise awareness with the relevant French authorities on the benefits of fitting suitable equipment in the Polar Logistic Vessel to be commissioned in 2017, so as to enable the collection of bathymetric data in Antarctic and other waters.</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Asap</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Done</w:t>
            </w: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9.</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Hydrographic Surveying, Nautical Charting, Nautical Publications and Information</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sz w:val="22"/>
                <w:szCs w:val="22"/>
                <w:lang w:val="en-NZ"/>
              </w:rPr>
              <w:t>9.2</w:t>
            </w:r>
          </w:p>
        </w:tc>
        <w:tc>
          <w:tcPr>
            <w:tcW w:w="4822" w:type="dxa"/>
            <w:shd w:val="clear" w:color="auto" w:fill="C6D9F1"/>
            <w:vAlign w:val="center"/>
          </w:tcPr>
          <w:p w:rsidR="00244494" w:rsidRPr="00244494" w:rsidRDefault="00244494" w:rsidP="00244494">
            <w:pPr>
              <w:spacing w:before="40" w:after="40"/>
              <w:jc w:val="left"/>
              <w:rPr>
                <w:rFonts w:ascii="Times New Roman" w:hAnsi="Times New Roman"/>
                <w:b/>
                <w:iCs/>
                <w:szCs w:val="22"/>
                <w:lang w:val="en-NZ"/>
              </w:rPr>
            </w:pPr>
            <w:r w:rsidRPr="00244494">
              <w:rPr>
                <w:rFonts w:ascii="Times New Roman" w:hAnsi="Times New Roman"/>
                <w:b/>
                <w:iCs/>
                <w:sz w:val="22"/>
                <w:szCs w:val="22"/>
                <w:lang w:val="en-NZ"/>
              </w:rPr>
              <w:t>Status Report on C-55 Database and HCA GIS for Antarctica</w:t>
            </w:r>
          </w:p>
        </w:tc>
        <w:tc>
          <w:tcPr>
            <w:tcW w:w="1408" w:type="dxa"/>
            <w:shd w:val="clear" w:color="auto" w:fill="C6D9F1"/>
          </w:tcPr>
          <w:p w:rsidR="00244494" w:rsidRPr="00244494" w:rsidRDefault="00244494" w:rsidP="00244494">
            <w:pPr>
              <w:spacing w:before="40" w:after="40"/>
              <w:jc w:val="left"/>
              <w:rPr>
                <w:rFonts w:ascii="Times New Roman" w:hAnsi="Times New Roman"/>
                <w:b/>
                <w:iCs/>
                <w:szCs w:val="22"/>
                <w:lang w:val="en-NZ"/>
              </w:rPr>
            </w:pPr>
          </w:p>
        </w:tc>
        <w:tc>
          <w:tcPr>
            <w:tcW w:w="1408" w:type="dxa"/>
            <w:shd w:val="clear" w:color="auto" w:fill="C6D9F1"/>
          </w:tcPr>
          <w:p w:rsidR="00244494" w:rsidRPr="00244494" w:rsidRDefault="00244494" w:rsidP="00244494">
            <w:pPr>
              <w:spacing w:before="40" w:after="40"/>
              <w:jc w:val="left"/>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3" w:name="HCA1414"/>
            <w:r w:rsidRPr="00244494">
              <w:rPr>
                <w:rFonts w:ascii="Times New Roman" w:hAnsi="Times New Roman"/>
                <w:sz w:val="22"/>
                <w:szCs w:val="22"/>
              </w:rPr>
              <w:lastRenderedPageBreak/>
              <w:t>HCA14/14</w:t>
            </w:r>
            <w:bookmarkEnd w:id="13"/>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w:t>
            </w:r>
            <w:r w:rsidRPr="00244494">
              <w:rPr>
                <w:rFonts w:ascii="Times New Roman" w:hAnsi="Times New Roman"/>
                <w:iCs/>
                <w:sz w:val="22"/>
                <w:szCs w:val="22"/>
                <w:lang w:val="en-NZ"/>
              </w:rPr>
              <w:t xml:space="preserve"> to provide updated statistics for C-55 for Antarctica to the IHB</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30 Sept. 2016, and on a yearly basis</w:t>
            </w:r>
          </w:p>
        </w:tc>
        <w:tc>
          <w:tcPr>
            <w:tcW w:w="1408" w:type="dxa"/>
            <w:tcBorders>
              <w:bottom w:val="single" w:sz="4" w:space="0" w:color="auto"/>
            </w:tcBorders>
          </w:tcPr>
          <w:p w:rsidR="00244494" w:rsidRPr="00244494" w:rsidRDefault="00CA2C47" w:rsidP="00244494">
            <w:pPr>
              <w:spacing w:before="40" w:after="40"/>
              <w:jc w:val="left"/>
              <w:rPr>
                <w:rFonts w:ascii="Times New Roman" w:hAnsi="Times New Roman"/>
                <w:szCs w:val="22"/>
                <w:lang w:val="en-NZ"/>
              </w:rPr>
            </w:pPr>
            <w:r w:rsidRPr="009A07C4">
              <w:rPr>
                <w:rFonts w:ascii="Times New Roman" w:hAnsi="Times New Roman"/>
                <w:color w:val="FF0000"/>
                <w:sz w:val="20"/>
                <w:lang w:val="en-NZ"/>
              </w:rPr>
              <w:t xml:space="preserve">Responses received from </w:t>
            </w:r>
            <w:r w:rsidR="000A6EDB">
              <w:rPr>
                <w:rFonts w:ascii="Times New Roman" w:hAnsi="Times New Roman"/>
                <w:color w:val="FF0000"/>
                <w:sz w:val="20"/>
                <w:lang w:val="en-NZ"/>
              </w:rPr>
              <w:t xml:space="preserve">Argentina, </w:t>
            </w:r>
            <w:r w:rsidRPr="009A07C4">
              <w:rPr>
                <w:rFonts w:ascii="Times New Roman" w:hAnsi="Times New Roman"/>
                <w:color w:val="FF0000"/>
                <w:sz w:val="20"/>
                <w:lang w:val="en-NZ"/>
              </w:rPr>
              <w:t>Brazil, Italy</w:t>
            </w: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4" w:name="HCA1415"/>
            <w:r w:rsidRPr="00244494">
              <w:rPr>
                <w:rFonts w:ascii="Times New Roman" w:hAnsi="Times New Roman"/>
                <w:sz w:val="22"/>
                <w:szCs w:val="22"/>
              </w:rPr>
              <w:t>HCA14/15</w:t>
            </w:r>
            <w:bookmarkEnd w:id="14"/>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 and Observers</w:t>
            </w:r>
            <w:r w:rsidRPr="00244494">
              <w:rPr>
                <w:rFonts w:ascii="Times New Roman" w:hAnsi="Times New Roman"/>
                <w:iCs/>
                <w:sz w:val="22"/>
                <w:szCs w:val="22"/>
                <w:lang w:val="en-NZ"/>
              </w:rPr>
              <w:t xml:space="preserve"> to evaluate the existing data layers available in the IHO HCA GIS database and to propose:</w:t>
            </w:r>
          </w:p>
          <w:p w:rsidR="00244494" w:rsidRPr="00244494" w:rsidRDefault="00244494" w:rsidP="00244494">
            <w:pPr>
              <w:widowControl/>
              <w:numPr>
                <w:ilvl w:val="0"/>
                <w:numId w:val="2"/>
              </w:numPr>
              <w:suppressAutoHyphens w:val="0"/>
              <w:spacing w:before="40" w:after="40" w:line="276" w:lineRule="auto"/>
              <w:contextualSpacing/>
              <w:jc w:val="left"/>
              <w:rPr>
                <w:rFonts w:ascii="Times New Roman" w:eastAsia="Calibri" w:hAnsi="Times New Roman"/>
                <w:iCs/>
                <w:sz w:val="22"/>
                <w:szCs w:val="22"/>
                <w:lang w:val="en-NZ" w:eastAsia="en-US"/>
              </w:rPr>
            </w:pPr>
            <w:r w:rsidRPr="00244494">
              <w:rPr>
                <w:rFonts w:ascii="Times New Roman" w:eastAsia="Calibri" w:hAnsi="Times New Roman"/>
                <w:iCs/>
                <w:sz w:val="22"/>
                <w:szCs w:val="22"/>
                <w:lang w:val="en-NZ" w:eastAsia="en-US"/>
              </w:rPr>
              <w:t>additional layers (and the sources)</w:t>
            </w:r>
          </w:p>
          <w:p w:rsidR="00244494" w:rsidRPr="00244494" w:rsidRDefault="00244494" w:rsidP="00244494">
            <w:pPr>
              <w:widowControl/>
              <w:numPr>
                <w:ilvl w:val="0"/>
                <w:numId w:val="2"/>
              </w:numPr>
              <w:suppressAutoHyphens w:val="0"/>
              <w:spacing w:before="40" w:after="40" w:line="276" w:lineRule="auto"/>
              <w:contextualSpacing/>
              <w:jc w:val="left"/>
              <w:rPr>
                <w:rFonts w:ascii="Times New Roman" w:eastAsia="Calibri" w:hAnsi="Times New Roman"/>
                <w:iCs/>
                <w:sz w:val="22"/>
                <w:szCs w:val="22"/>
                <w:lang w:val="en-NZ" w:eastAsia="en-US"/>
              </w:rPr>
            </w:pPr>
            <w:r w:rsidRPr="00244494">
              <w:rPr>
                <w:rFonts w:ascii="Times New Roman" w:eastAsia="Calibri" w:hAnsi="Times New Roman"/>
                <w:iCs/>
                <w:sz w:val="22"/>
                <w:szCs w:val="22"/>
                <w:lang w:val="en-NZ" w:eastAsia="en-US"/>
              </w:rPr>
              <w:t>any duplicate layers that could be linked from other databases rather than maintained by IHO</w:t>
            </w:r>
          </w:p>
          <w:p w:rsidR="00244494" w:rsidRPr="00244494" w:rsidRDefault="00244494" w:rsidP="00244494">
            <w:pPr>
              <w:widowControl/>
              <w:numPr>
                <w:ilvl w:val="0"/>
                <w:numId w:val="2"/>
              </w:numPr>
              <w:suppressAutoHyphens w:val="0"/>
              <w:spacing w:before="40" w:after="40" w:line="276" w:lineRule="auto"/>
              <w:contextualSpacing/>
              <w:jc w:val="left"/>
              <w:rPr>
                <w:rFonts w:ascii="Times New Roman" w:eastAsia="Calibri" w:hAnsi="Times New Roman"/>
                <w:iCs/>
                <w:sz w:val="22"/>
                <w:szCs w:val="22"/>
                <w:lang w:val="en-NZ" w:eastAsia="en-US"/>
              </w:rPr>
            </w:pPr>
            <w:r w:rsidRPr="00244494">
              <w:rPr>
                <w:rFonts w:ascii="Times New Roman" w:eastAsia="Calibri" w:hAnsi="Times New Roman"/>
                <w:iCs/>
                <w:sz w:val="22"/>
                <w:szCs w:val="22"/>
                <w:lang w:val="en-NZ" w:eastAsia="en-US"/>
              </w:rPr>
              <w:t>any other comments</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30 Sept. 2016</w:t>
            </w:r>
          </w:p>
        </w:tc>
        <w:tc>
          <w:tcPr>
            <w:tcW w:w="1408" w:type="dxa"/>
            <w:tcBorders>
              <w:bottom w:val="single" w:sz="4" w:space="0" w:color="auto"/>
            </w:tcBorders>
          </w:tcPr>
          <w:p w:rsidR="00244494" w:rsidRPr="00244494" w:rsidRDefault="003869EC" w:rsidP="00244494">
            <w:pPr>
              <w:spacing w:before="40" w:after="40"/>
              <w:jc w:val="left"/>
              <w:rPr>
                <w:rFonts w:ascii="Times New Roman" w:hAnsi="Times New Roman"/>
                <w:szCs w:val="22"/>
                <w:lang w:val="en-NZ"/>
              </w:rPr>
            </w:pPr>
            <w:r>
              <w:rPr>
                <w:rFonts w:ascii="Times New Roman" w:hAnsi="Times New Roman"/>
                <w:color w:val="FF0000"/>
                <w:sz w:val="20"/>
                <w:lang w:val="en-NZ"/>
              </w:rPr>
              <w:t>Responses</w:t>
            </w:r>
            <w:r w:rsidR="00CA2C47" w:rsidRPr="009A07C4">
              <w:rPr>
                <w:rFonts w:ascii="Times New Roman" w:hAnsi="Times New Roman"/>
                <w:color w:val="FF0000"/>
                <w:sz w:val="20"/>
                <w:lang w:val="en-NZ"/>
              </w:rPr>
              <w:t xml:space="preserve"> received from </w:t>
            </w:r>
            <w:r>
              <w:rPr>
                <w:rFonts w:ascii="Times New Roman" w:hAnsi="Times New Roman"/>
                <w:color w:val="FF0000"/>
                <w:sz w:val="20"/>
                <w:lang w:val="en-NZ"/>
              </w:rPr>
              <w:t xml:space="preserve">Argentina, </w:t>
            </w:r>
            <w:r w:rsidR="00CA2C47" w:rsidRPr="009A07C4">
              <w:rPr>
                <w:rFonts w:ascii="Times New Roman" w:hAnsi="Times New Roman"/>
                <w:color w:val="FF0000"/>
                <w:sz w:val="20"/>
                <w:lang w:val="en-NZ"/>
              </w:rPr>
              <w:t>Brazil</w:t>
            </w:r>
            <w:r>
              <w:rPr>
                <w:rFonts w:ascii="Times New Roman" w:hAnsi="Times New Roman"/>
                <w:color w:val="FF0000"/>
                <w:sz w:val="20"/>
                <w:lang w:val="en-NZ"/>
              </w:rPr>
              <w:t>, Chile, France, Germany, Italy, Japan, ROK, New Zealand, Norway, South Africa, Spain, UK, USA</w:t>
            </w: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sz w:val="22"/>
                <w:szCs w:val="22"/>
                <w:lang w:val="en-NZ"/>
              </w:rPr>
              <w:t>9.3</w:t>
            </w:r>
          </w:p>
        </w:tc>
        <w:tc>
          <w:tcPr>
            <w:tcW w:w="4822" w:type="dxa"/>
            <w:shd w:val="clear" w:color="auto" w:fill="C6D9F1"/>
            <w:vAlign w:val="center"/>
          </w:tcPr>
          <w:p w:rsidR="00244494" w:rsidRPr="00244494" w:rsidRDefault="00244494" w:rsidP="00244494">
            <w:pPr>
              <w:spacing w:before="40" w:after="40"/>
              <w:jc w:val="left"/>
              <w:rPr>
                <w:rFonts w:ascii="Times New Roman" w:hAnsi="Times New Roman"/>
                <w:b/>
                <w:iCs/>
                <w:szCs w:val="22"/>
                <w:lang w:val="en-NZ"/>
              </w:rPr>
            </w:pPr>
            <w:r w:rsidRPr="00244494">
              <w:rPr>
                <w:rFonts w:ascii="Times New Roman" w:hAnsi="Times New Roman"/>
                <w:b/>
                <w:iCs/>
                <w:sz w:val="22"/>
                <w:szCs w:val="22"/>
                <w:lang w:val="en-NZ"/>
              </w:rPr>
              <w:t>HCA Hydrography Priorities Working Group</w:t>
            </w:r>
          </w:p>
        </w:tc>
        <w:tc>
          <w:tcPr>
            <w:tcW w:w="1408" w:type="dxa"/>
            <w:shd w:val="clear" w:color="auto" w:fill="C6D9F1"/>
          </w:tcPr>
          <w:p w:rsidR="00244494" w:rsidRPr="00244494" w:rsidRDefault="00244494" w:rsidP="00244494">
            <w:pPr>
              <w:spacing w:before="40" w:after="40"/>
              <w:jc w:val="left"/>
              <w:rPr>
                <w:rFonts w:ascii="Times New Roman" w:hAnsi="Times New Roman"/>
                <w:b/>
                <w:iCs/>
                <w:szCs w:val="22"/>
                <w:lang w:val="en-NZ"/>
              </w:rPr>
            </w:pPr>
          </w:p>
        </w:tc>
        <w:tc>
          <w:tcPr>
            <w:tcW w:w="1408" w:type="dxa"/>
            <w:shd w:val="clear" w:color="auto" w:fill="C6D9F1"/>
          </w:tcPr>
          <w:p w:rsidR="00244494" w:rsidRPr="00244494" w:rsidRDefault="00244494" w:rsidP="00244494">
            <w:pPr>
              <w:spacing w:before="40" w:after="40"/>
              <w:jc w:val="left"/>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rPr>
            </w:pPr>
            <w:bookmarkStart w:id="15" w:name="HCA1416"/>
            <w:r w:rsidRPr="00244494">
              <w:rPr>
                <w:rFonts w:ascii="Times New Roman" w:hAnsi="Times New Roman"/>
                <w:sz w:val="22"/>
                <w:szCs w:val="22"/>
              </w:rPr>
              <w:t>HCA14/16</w:t>
            </w:r>
            <w:bookmarkEnd w:id="15"/>
          </w:p>
        </w:tc>
        <w:tc>
          <w:tcPr>
            <w:tcW w:w="1210"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Sec.</w:t>
            </w:r>
            <w:r w:rsidRPr="00244494">
              <w:rPr>
                <w:rFonts w:ascii="Times New Roman" w:hAnsi="Times New Roman"/>
                <w:iCs/>
                <w:sz w:val="22"/>
                <w:szCs w:val="22"/>
                <w:lang w:val="en-NZ"/>
              </w:rPr>
              <w:t xml:space="preserve"> to amend the </w:t>
            </w:r>
            <w:proofErr w:type="spellStart"/>
            <w:r w:rsidRPr="00244494">
              <w:rPr>
                <w:rFonts w:ascii="Times New Roman" w:hAnsi="Times New Roman"/>
                <w:iCs/>
                <w:sz w:val="22"/>
                <w:szCs w:val="22"/>
                <w:lang w:val="en-NZ"/>
              </w:rPr>
              <w:t>ToRs</w:t>
            </w:r>
            <w:proofErr w:type="spellEnd"/>
            <w:r w:rsidRPr="00244494">
              <w:rPr>
                <w:rFonts w:ascii="Times New Roman" w:hAnsi="Times New Roman"/>
                <w:iCs/>
                <w:sz w:val="22"/>
                <w:szCs w:val="22"/>
                <w:lang w:val="en-NZ"/>
              </w:rPr>
              <w:t xml:space="preserve"> of HPWG to reflect that all HCA Membership are considered as members of the HPWG. </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Dec. 2016</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szCs w:val="22"/>
                <w:lang w:val="en-NZ"/>
              </w:rPr>
            </w:pPr>
            <w:r w:rsidRPr="00244494">
              <w:rPr>
                <w:rFonts w:ascii="Times New Roman" w:hAnsi="Times New Roman"/>
                <w:sz w:val="22"/>
                <w:szCs w:val="22"/>
                <w:lang w:val="en-NZ"/>
              </w:rPr>
              <w:t xml:space="preserve">Complete, on the </w:t>
            </w:r>
            <w:hyperlink r:id="rId8" w:history="1">
              <w:r w:rsidRPr="00244494">
                <w:rPr>
                  <w:rFonts w:ascii="Times New Roman" w:hAnsi="Times New Roman"/>
                  <w:color w:val="0000FF"/>
                  <w:sz w:val="22"/>
                  <w:szCs w:val="22"/>
                  <w:u w:val="single"/>
                  <w:lang w:val="en-NZ"/>
                </w:rPr>
                <w:t>HCA HPWG webpage</w:t>
              </w:r>
            </w:hyperlink>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6" w:name="HCA1417"/>
            <w:r w:rsidRPr="00244494">
              <w:rPr>
                <w:rFonts w:ascii="Times New Roman" w:hAnsi="Times New Roman"/>
                <w:sz w:val="22"/>
                <w:szCs w:val="22"/>
              </w:rPr>
              <w:t>HCA14/17</w:t>
            </w:r>
            <w:bookmarkEnd w:id="16"/>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AR, CL, ES, GB</w:t>
            </w:r>
            <w:r w:rsidRPr="00244494">
              <w:rPr>
                <w:rFonts w:ascii="Times New Roman" w:hAnsi="Times New Roman"/>
                <w:iCs/>
                <w:sz w:val="22"/>
                <w:szCs w:val="22"/>
                <w:lang w:val="en-NZ"/>
              </w:rPr>
              <w:t xml:space="preserve"> to coordinate the production of charting of Deception Island to ensure the consistency of ENC, INT paper, and to avoid duplication of effort.</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HCA-15</w:t>
            </w:r>
          </w:p>
        </w:tc>
        <w:tc>
          <w:tcPr>
            <w:tcW w:w="1408" w:type="dxa"/>
            <w:tcBorders>
              <w:bottom w:val="single" w:sz="4" w:space="0" w:color="auto"/>
            </w:tcBorders>
          </w:tcPr>
          <w:p w:rsidR="00244494" w:rsidRPr="00244494" w:rsidRDefault="00C152DE" w:rsidP="00C152DE">
            <w:pPr>
              <w:spacing w:before="40" w:after="40"/>
              <w:jc w:val="left"/>
              <w:rPr>
                <w:rFonts w:ascii="Times New Roman" w:hAnsi="Times New Roman"/>
                <w:szCs w:val="22"/>
                <w:lang w:val="en-NZ"/>
              </w:rPr>
            </w:pPr>
            <w:r w:rsidRPr="00C152DE">
              <w:rPr>
                <w:rFonts w:ascii="Times New Roman" w:hAnsi="Times New Roman"/>
                <w:color w:val="FF0000"/>
                <w:sz w:val="20"/>
                <w:lang w:val="en-NZ"/>
              </w:rPr>
              <w:t>Survey cover</w:t>
            </w:r>
            <w:r>
              <w:rPr>
                <w:rFonts w:ascii="Times New Roman" w:hAnsi="Times New Roman"/>
                <w:color w:val="FF0000"/>
                <w:sz w:val="20"/>
                <w:lang w:val="en-NZ"/>
              </w:rPr>
              <w:t>a</w:t>
            </w:r>
            <w:r w:rsidRPr="00C152DE">
              <w:rPr>
                <w:rFonts w:ascii="Times New Roman" w:hAnsi="Times New Roman"/>
                <w:color w:val="FF0000"/>
                <w:sz w:val="20"/>
                <w:lang w:val="en-NZ"/>
              </w:rPr>
              <w:t>ge received from Chile</w:t>
            </w: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7" w:name="HCA1418"/>
            <w:r w:rsidRPr="00244494">
              <w:rPr>
                <w:rFonts w:ascii="Times New Roman" w:hAnsi="Times New Roman"/>
                <w:sz w:val="22"/>
                <w:szCs w:val="22"/>
              </w:rPr>
              <w:t>HCA14/18</w:t>
            </w:r>
            <w:bookmarkEnd w:id="17"/>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KR</w:t>
            </w:r>
            <w:r w:rsidRPr="00244494">
              <w:rPr>
                <w:rFonts w:ascii="Times New Roman" w:hAnsi="Times New Roman"/>
                <w:iCs/>
                <w:sz w:val="22"/>
                <w:szCs w:val="22"/>
                <w:lang w:val="en-NZ"/>
              </w:rPr>
              <w:t xml:space="preserve"> to liaise with Region M INT chart producers as appropriate before submitting a consolidated proposal for a possible new INT chart covering Jang </w:t>
            </w:r>
            <w:proofErr w:type="spellStart"/>
            <w:r w:rsidRPr="00244494">
              <w:rPr>
                <w:rFonts w:ascii="Times New Roman" w:hAnsi="Times New Roman"/>
                <w:iCs/>
                <w:sz w:val="22"/>
                <w:szCs w:val="22"/>
                <w:lang w:val="en-NZ"/>
              </w:rPr>
              <w:t>Bogo</w:t>
            </w:r>
            <w:proofErr w:type="spellEnd"/>
            <w:r w:rsidRPr="00244494">
              <w:rPr>
                <w:rFonts w:ascii="Times New Roman" w:hAnsi="Times New Roman"/>
                <w:iCs/>
                <w:sz w:val="22"/>
                <w:szCs w:val="22"/>
                <w:lang w:val="en-NZ"/>
              </w:rPr>
              <w:t xml:space="preserve"> Approaches to the Region M Coordinator (Andy Willett, UKHO).</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HCA-15</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b/>
                <w:sz w:val="22"/>
                <w:szCs w:val="22"/>
              </w:rPr>
            </w:pPr>
            <w:bookmarkStart w:id="18" w:name="HCA1419"/>
            <w:r w:rsidRPr="00244494">
              <w:rPr>
                <w:rFonts w:ascii="Times New Roman" w:hAnsi="Times New Roman"/>
                <w:sz w:val="22"/>
                <w:szCs w:val="22"/>
              </w:rPr>
              <w:t>HCA14/19</w:t>
            </w:r>
            <w:bookmarkEnd w:id="18"/>
          </w:p>
        </w:tc>
        <w:tc>
          <w:tcPr>
            <w:tcW w:w="1210"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iCs/>
                <w:sz w:val="22"/>
                <w:szCs w:val="22"/>
                <w:lang w:val="en-NZ"/>
              </w:rPr>
              <w:t xml:space="preserve">New proposals made at HCA-14 by </w:t>
            </w:r>
            <w:r w:rsidRPr="00244494">
              <w:rPr>
                <w:rFonts w:ascii="Times New Roman" w:hAnsi="Times New Roman"/>
                <w:b/>
                <w:iCs/>
                <w:sz w:val="22"/>
                <w:szCs w:val="22"/>
                <w:lang w:val="en-NZ"/>
              </w:rPr>
              <w:t>HPWG Chair</w:t>
            </w:r>
            <w:r w:rsidRPr="00244494">
              <w:rPr>
                <w:rFonts w:ascii="Times New Roman" w:hAnsi="Times New Roman"/>
                <w:iCs/>
                <w:sz w:val="22"/>
                <w:szCs w:val="22"/>
                <w:lang w:val="en-NZ"/>
              </w:rPr>
              <w:t xml:space="preserve"> for Maritime Shipping Routes (MSR) were approved.</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Cs w:val="22"/>
                <w:lang w:val="en-NZ"/>
              </w:rPr>
            </w:pP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Done</w:t>
            </w: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19" w:name="HCA1420"/>
            <w:r w:rsidRPr="00244494">
              <w:rPr>
                <w:rFonts w:ascii="Times New Roman" w:hAnsi="Times New Roman"/>
                <w:sz w:val="22"/>
                <w:szCs w:val="22"/>
              </w:rPr>
              <w:t>HCA14/20</w:t>
            </w:r>
            <w:bookmarkEnd w:id="19"/>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w:t>
            </w:r>
            <w:r w:rsidRPr="00244494">
              <w:rPr>
                <w:rFonts w:ascii="Times New Roman" w:hAnsi="Times New Roman"/>
                <w:iCs/>
                <w:sz w:val="22"/>
                <w:szCs w:val="22"/>
                <w:lang w:val="en-NZ"/>
              </w:rPr>
              <w:t xml:space="preserve"> to provide the IHB and HPWG Chair (Mr Andy Willett) with their national AIS data in Antarctica and requirements for improving Maritime Shipping Routes (MSR) analysis, and defining survey and charting priorities </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Permanent, normally after the end of the austral summer season, and at least 3 months prior to HCA-15</w:t>
            </w:r>
          </w:p>
        </w:tc>
        <w:tc>
          <w:tcPr>
            <w:tcW w:w="1408" w:type="dxa"/>
            <w:tcBorders>
              <w:bottom w:val="single" w:sz="4" w:space="0" w:color="auto"/>
            </w:tcBorders>
          </w:tcPr>
          <w:p w:rsidR="00244494" w:rsidRPr="00244494" w:rsidRDefault="00CA2C47" w:rsidP="00244494">
            <w:pPr>
              <w:spacing w:before="40" w:after="40"/>
              <w:jc w:val="left"/>
              <w:rPr>
                <w:rFonts w:ascii="Times New Roman" w:hAnsi="Times New Roman"/>
                <w:szCs w:val="22"/>
                <w:lang w:val="en-NZ"/>
              </w:rPr>
            </w:pPr>
            <w:r w:rsidRPr="009A07C4">
              <w:rPr>
                <w:rFonts w:ascii="Times New Roman" w:hAnsi="Times New Roman"/>
                <w:color w:val="FF0000"/>
                <w:sz w:val="20"/>
                <w:lang w:val="en-NZ"/>
              </w:rPr>
              <w:t>Responses received from Brazil, Italy</w:t>
            </w:r>
            <w:r w:rsidR="000A6EDB">
              <w:rPr>
                <w:rFonts w:ascii="Times New Roman" w:hAnsi="Times New Roman"/>
                <w:color w:val="FF0000"/>
                <w:sz w:val="20"/>
                <w:lang w:val="en-NZ"/>
              </w:rPr>
              <w:t>, Norway</w:t>
            </w: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20" w:name="HCA1421"/>
            <w:r w:rsidRPr="00244494">
              <w:rPr>
                <w:rFonts w:ascii="Times New Roman" w:hAnsi="Times New Roman"/>
                <w:sz w:val="22"/>
                <w:szCs w:val="22"/>
              </w:rPr>
              <w:t>HCA14/21</w:t>
            </w:r>
            <w:bookmarkEnd w:id="20"/>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b/>
                <w:iCs/>
                <w:sz w:val="22"/>
                <w:szCs w:val="22"/>
                <w:lang w:val="en-NZ"/>
              </w:rPr>
            </w:pPr>
            <w:r w:rsidRPr="00244494">
              <w:rPr>
                <w:rFonts w:ascii="Times New Roman" w:hAnsi="Times New Roman"/>
                <w:b/>
                <w:iCs/>
                <w:sz w:val="22"/>
                <w:szCs w:val="22"/>
                <w:lang w:val="en-NZ"/>
              </w:rPr>
              <w:t xml:space="preserve">HPWG Chair </w:t>
            </w:r>
            <w:r w:rsidRPr="00244494">
              <w:rPr>
                <w:rFonts w:ascii="Times New Roman" w:hAnsi="Times New Roman"/>
                <w:iCs/>
                <w:sz w:val="22"/>
                <w:szCs w:val="22"/>
                <w:lang w:val="en-NZ"/>
              </w:rPr>
              <w:t>to obtain statistics from HCA Membership on status of surveys and charting of the MSR and present to HCA-15.</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HCA-15</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21" w:name="HCA1422"/>
            <w:r w:rsidRPr="00244494">
              <w:rPr>
                <w:rFonts w:ascii="Times New Roman" w:hAnsi="Times New Roman"/>
                <w:sz w:val="22"/>
                <w:szCs w:val="22"/>
              </w:rPr>
              <w:lastRenderedPageBreak/>
              <w:t>HCA14/22</w:t>
            </w:r>
            <w:bookmarkEnd w:id="21"/>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Chair</w:t>
            </w:r>
            <w:r w:rsidRPr="00244494">
              <w:rPr>
                <w:rFonts w:ascii="Times New Roman" w:hAnsi="Times New Roman"/>
                <w:iCs/>
                <w:sz w:val="22"/>
                <w:szCs w:val="22"/>
                <w:lang w:val="en-NZ"/>
              </w:rPr>
              <w:t xml:space="preserve"> to engage with CCAMLR</w:t>
            </w:r>
            <w:r w:rsidRPr="00244494">
              <w:rPr>
                <w:rFonts w:ascii="Times New Roman" w:hAnsi="Times New Roman"/>
                <w:iCs/>
                <w:sz w:val="22"/>
                <w:szCs w:val="22"/>
                <w:vertAlign w:val="superscript"/>
                <w:lang w:val="en-NZ"/>
              </w:rPr>
              <w:footnoteReference w:id="2"/>
            </w:r>
            <w:r w:rsidRPr="00244494">
              <w:rPr>
                <w:rFonts w:ascii="Times New Roman" w:hAnsi="Times New Roman"/>
                <w:iCs/>
                <w:sz w:val="22"/>
                <w:szCs w:val="22"/>
                <w:lang w:val="en-NZ"/>
              </w:rPr>
              <w:t xml:space="preserve"> and other relevant organizations for equivalent action for fishing and other vessels than commercial ships.</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Dec. 2016</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22" w:name="HCA1423"/>
            <w:r w:rsidRPr="00244494">
              <w:rPr>
                <w:rFonts w:ascii="Times New Roman" w:hAnsi="Times New Roman"/>
                <w:sz w:val="22"/>
                <w:szCs w:val="22"/>
              </w:rPr>
              <w:t>HCA14/23</w:t>
            </w:r>
            <w:bookmarkEnd w:id="22"/>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w:t>
            </w:r>
            <w:r w:rsidRPr="00244494">
              <w:rPr>
                <w:rFonts w:ascii="Times New Roman" w:hAnsi="Times New Roman"/>
                <w:iCs/>
                <w:sz w:val="22"/>
                <w:szCs w:val="22"/>
                <w:lang w:val="en-NZ"/>
              </w:rPr>
              <w:t xml:space="preserve"> to invite their Maritime Administrations and Flag vessels to locate and confirm the existence and status of all aids to navigation in Antarctica and report accordingly.</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30 Sept. 2016</w:t>
            </w:r>
          </w:p>
        </w:tc>
        <w:tc>
          <w:tcPr>
            <w:tcW w:w="1408" w:type="dxa"/>
            <w:tcBorders>
              <w:bottom w:val="single" w:sz="4" w:space="0" w:color="auto"/>
            </w:tcBorders>
          </w:tcPr>
          <w:p w:rsidR="00244494" w:rsidRPr="00244494" w:rsidRDefault="00CA2C47" w:rsidP="00244494">
            <w:pPr>
              <w:spacing w:before="40" w:after="40"/>
              <w:jc w:val="left"/>
              <w:rPr>
                <w:rFonts w:ascii="Times New Roman" w:hAnsi="Times New Roman"/>
                <w:szCs w:val="22"/>
                <w:lang w:val="en-NZ"/>
              </w:rPr>
            </w:pPr>
            <w:r w:rsidRPr="009A07C4">
              <w:rPr>
                <w:rFonts w:ascii="Times New Roman" w:hAnsi="Times New Roman"/>
                <w:color w:val="FF0000"/>
                <w:sz w:val="20"/>
                <w:lang w:val="en-NZ"/>
              </w:rPr>
              <w:t>Responses received from Brazil, Italy</w:t>
            </w:r>
          </w:p>
        </w:tc>
      </w:tr>
      <w:tr w:rsidR="00C152DE" w:rsidRPr="00244494" w:rsidTr="00C939AB">
        <w:trPr>
          <w:cantSplit/>
          <w:jc w:val="center"/>
        </w:trPr>
        <w:tc>
          <w:tcPr>
            <w:tcW w:w="1695"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rPr>
            </w:pPr>
            <w:bookmarkStart w:id="23" w:name="HCA1424"/>
            <w:r w:rsidRPr="00244494">
              <w:rPr>
                <w:rFonts w:ascii="Times New Roman" w:hAnsi="Times New Roman"/>
                <w:sz w:val="22"/>
                <w:szCs w:val="22"/>
              </w:rPr>
              <w:t>HCA14/24</w:t>
            </w:r>
            <w:bookmarkEnd w:id="23"/>
          </w:p>
        </w:tc>
        <w:tc>
          <w:tcPr>
            <w:tcW w:w="1210" w:type="dxa"/>
            <w:tcBorders>
              <w:bottom w:val="single" w:sz="4" w:space="0" w:color="auto"/>
            </w:tcBorders>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IHB</w:t>
            </w:r>
            <w:r w:rsidRPr="00244494">
              <w:rPr>
                <w:rFonts w:ascii="Times New Roman" w:hAnsi="Times New Roman"/>
                <w:iCs/>
                <w:sz w:val="22"/>
                <w:szCs w:val="22"/>
                <w:lang w:val="en-NZ"/>
              </w:rPr>
              <w:t xml:space="preserve"> to consider the possibility of supplementing C-55 with survey and charting statistics in relation to agreed MSR, and find a way of posting the relevant information within the IHO GIS environment</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Dec. 2016</w:t>
            </w:r>
          </w:p>
        </w:tc>
        <w:tc>
          <w:tcPr>
            <w:tcW w:w="1408" w:type="dxa"/>
            <w:tcBorders>
              <w:bottom w:val="single" w:sz="4" w:space="0" w:color="auto"/>
            </w:tcBorders>
          </w:tcPr>
          <w:p w:rsidR="00244494" w:rsidRPr="00244494" w:rsidRDefault="00244494" w:rsidP="00244494">
            <w:pPr>
              <w:spacing w:before="40" w:after="40"/>
              <w:jc w:val="left"/>
              <w:rPr>
                <w:rFonts w:ascii="Times New Roman" w:hAnsi="Times New Roman"/>
                <w:szCs w:val="22"/>
                <w:lang w:val="en-NZ"/>
              </w:rPr>
            </w:pPr>
          </w:p>
        </w:tc>
      </w:tr>
      <w:tr w:rsidR="00C152DE" w:rsidRPr="00244494" w:rsidTr="00C939AB">
        <w:trPr>
          <w:cantSplit/>
          <w:jc w:val="center"/>
        </w:trPr>
        <w:tc>
          <w:tcPr>
            <w:tcW w:w="1695"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rPr>
            </w:pPr>
            <w:bookmarkStart w:id="24" w:name="HCA1425"/>
            <w:r w:rsidRPr="00244494">
              <w:rPr>
                <w:rFonts w:ascii="Times New Roman" w:hAnsi="Times New Roman"/>
                <w:sz w:val="22"/>
                <w:szCs w:val="22"/>
              </w:rPr>
              <w:t>HCA14/25</w:t>
            </w:r>
            <w:bookmarkEnd w:id="24"/>
          </w:p>
        </w:tc>
        <w:tc>
          <w:tcPr>
            <w:tcW w:w="1210"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themeFill="background1" w:themeFillShade="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HCA Members</w:t>
            </w:r>
            <w:r w:rsidRPr="00244494">
              <w:rPr>
                <w:rFonts w:ascii="Times New Roman" w:hAnsi="Times New Roman"/>
                <w:iCs/>
                <w:sz w:val="22"/>
                <w:szCs w:val="22"/>
                <w:lang w:val="en-NZ"/>
              </w:rPr>
              <w:t xml:space="preserve"> are reminded to use the HCA/HPWG forms in force for planned surveys, planned charting and request for data.</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Permanent</w:t>
            </w:r>
          </w:p>
        </w:tc>
        <w:tc>
          <w:tcPr>
            <w:tcW w:w="1408" w:type="dxa"/>
            <w:tcBorders>
              <w:bottom w:val="single" w:sz="4" w:space="0" w:color="auto"/>
            </w:tcBorders>
            <w:shd w:val="clear" w:color="auto" w:fill="D9D9D9" w:themeFill="background1" w:themeFillShade="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 xml:space="preserve">Guidelines and Forms updated in the </w:t>
            </w:r>
            <w:hyperlink r:id="rId9" w:history="1">
              <w:r w:rsidRPr="00244494">
                <w:rPr>
                  <w:rFonts w:ascii="Times New Roman" w:hAnsi="Times New Roman"/>
                  <w:color w:val="0000FF"/>
                  <w:sz w:val="22"/>
                  <w:szCs w:val="22"/>
                  <w:u w:val="single"/>
                  <w:lang w:val="en-NZ"/>
                </w:rPr>
                <w:t>HCA HPWG webpage</w:t>
              </w:r>
            </w:hyperlink>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10.</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Research Institutes, Stakeholders and Industry Presentations</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shd w:val="clear" w:color="auto" w:fill="C6D9F1"/>
            <w:vAlign w:val="center"/>
          </w:tcPr>
          <w:p w:rsidR="00244494" w:rsidRPr="00244494" w:rsidRDefault="00244494" w:rsidP="00244494">
            <w:pPr>
              <w:spacing w:before="40" w:after="40"/>
              <w:jc w:val="center"/>
              <w:rPr>
                <w:rFonts w:ascii="Times New Roman" w:hAnsi="Times New Roman"/>
                <w:b/>
                <w:szCs w:val="22"/>
              </w:rPr>
            </w:pPr>
          </w:p>
        </w:tc>
        <w:tc>
          <w:tcPr>
            <w:tcW w:w="1210" w:type="dxa"/>
            <w:shd w:val="clear" w:color="auto" w:fill="C6D9F1"/>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sz w:val="22"/>
                <w:szCs w:val="22"/>
                <w:lang w:val="en-NZ"/>
              </w:rPr>
              <w:t>10.5</w:t>
            </w:r>
          </w:p>
        </w:tc>
        <w:tc>
          <w:tcPr>
            <w:tcW w:w="4822" w:type="dxa"/>
            <w:shd w:val="clear" w:color="auto" w:fill="C6D9F1"/>
            <w:vAlign w:val="center"/>
          </w:tcPr>
          <w:p w:rsidR="00244494" w:rsidRPr="00244494" w:rsidRDefault="00244494" w:rsidP="00244494">
            <w:pPr>
              <w:spacing w:before="40" w:after="40"/>
              <w:jc w:val="left"/>
              <w:rPr>
                <w:rFonts w:ascii="Times New Roman" w:hAnsi="Times New Roman"/>
                <w:b/>
                <w:iCs/>
                <w:szCs w:val="22"/>
                <w:lang w:val="en-NZ"/>
              </w:rPr>
            </w:pPr>
            <w:r w:rsidRPr="00244494">
              <w:rPr>
                <w:rFonts w:ascii="Times New Roman" w:hAnsi="Times New Roman"/>
                <w:b/>
                <w:iCs/>
                <w:sz w:val="22"/>
                <w:szCs w:val="22"/>
                <w:lang w:val="en-NZ"/>
              </w:rPr>
              <w:t>Norwegian Polar Institute</w:t>
            </w:r>
          </w:p>
        </w:tc>
        <w:tc>
          <w:tcPr>
            <w:tcW w:w="1408" w:type="dxa"/>
            <w:shd w:val="clear" w:color="auto" w:fill="C6D9F1"/>
          </w:tcPr>
          <w:p w:rsidR="00244494" w:rsidRPr="00244494" w:rsidRDefault="00244494" w:rsidP="00244494">
            <w:pPr>
              <w:spacing w:before="40" w:after="40"/>
              <w:jc w:val="left"/>
              <w:rPr>
                <w:rFonts w:ascii="Times New Roman" w:hAnsi="Times New Roman"/>
                <w:b/>
                <w:iCs/>
                <w:szCs w:val="22"/>
                <w:lang w:val="en-NZ"/>
              </w:rPr>
            </w:pPr>
          </w:p>
        </w:tc>
        <w:tc>
          <w:tcPr>
            <w:tcW w:w="1408" w:type="dxa"/>
            <w:shd w:val="clear" w:color="auto" w:fill="C6D9F1"/>
          </w:tcPr>
          <w:p w:rsidR="00244494" w:rsidRPr="00244494" w:rsidRDefault="00244494" w:rsidP="00244494">
            <w:pPr>
              <w:spacing w:before="40" w:after="40"/>
              <w:jc w:val="left"/>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rPr>
            </w:pPr>
            <w:bookmarkStart w:id="25" w:name="HCA1426"/>
            <w:r w:rsidRPr="00244494">
              <w:rPr>
                <w:rFonts w:ascii="Times New Roman" w:hAnsi="Times New Roman"/>
                <w:sz w:val="22"/>
                <w:szCs w:val="22"/>
              </w:rPr>
              <w:t>HCA14/26</w:t>
            </w:r>
            <w:bookmarkEnd w:id="25"/>
          </w:p>
        </w:tc>
        <w:tc>
          <w:tcPr>
            <w:tcW w:w="1210"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hAnsi="Times New Roman"/>
                <w:b/>
                <w:iCs/>
                <w:sz w:val="22"/>
                <w:szCs w:val="22"/>
                <w:lang w:val="en-NZ"/>
              </w:rPr>
              <w:t>IHO Sec</w:t>
            </w:r>
            <w:r w:rsidRPr="00244494">
              <w:rPr>
                <w:rFonts w:ascii="Times New Roman" w:hAnsi="Times New Roman"/>
                <w:iCs/>
                <w:sz w:val="22"/>
                <w:szCs w:val="22"/>
                <w:lang w:val="en-NZ"/>
              </w:rPr>
              <w:t xml:space="preserve"> to consider the offer made by SCAR/SCADM to participate in their meeting in Kuala Lumpur in August 2016, together with Dr Boris </w:t>
            </w:r>
            <w:proofErr w:type="spellStart"/>
            <w:r w:rsidRPr="00244494">
              <w:rPr>
                <w:rFonts w:ascii="Times New Roman" w:hAnsi="Times New Roman"/>
                <w:iCs/>
                <w:sz w:val="22"/>
                <w:szCs w:val="22"/>
                <w:lang w:val="en-NZ"/>
              </w:rPr>
              <w:t>Dorschel</w:t>
            </w:r>
            <w:proofErr w:type="spellEnd"/>
            <w:r w:rsidRPr="00244494">
              <w:rPr>
                <w:rFonts w:ascii="Times New Roman" w:hAnsi="Times New Roman"/>
                <w:iCs/>
                <w:sz w:val="22"/>
                <w:szCs w:val="22"/>
                <w:lang w:val="en-NZ"/>
              </w:rPr>
              <w:t xml:space="preserve"> (GEBCO/IBCSO) for identifying the ways and means to improve data discovery.</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Asap</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Complete</w:t>
            </w:r>
          </w:p>
        </w:tc>
      </w:tr>
      <w:tr w:rsidR="00C152DE" w:rsidRPr="00244494" w:rsidTr="00C939AB">
        <w:trPr>
          <w:cantSplit/>
          <w:jc w:val="center"/>
        </w:trPr>
        <w:tc>
          <w:tcPr>
            <w:tcW w:w="1695"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highlight w:val="yellow"/>
              </w:rPr>
            </w:pPr>
          </w:p>
        </w:tc>
        <w:tc>
          <w:tcPr>
            <w:tcW w:w="1210" w:type="dxa"/>
            <w:tcBorders>
              <w:bottom w:val="single" w:sz="4" w:space="0" w:color="auto"/>
            </w:tcBorders>
            <w:shd w:val="clear" w:color="auto" w:fill="FFC000"/>
            <w:vAlign w:val="center"/>
          </w:tcPr>
          <w:p w:rsidR="00244494" w:rsidRPr="00244494" w:rsidRDefault="00244494" w:rsidP="00244494">
            <w:pPr>
              <w:spacing w:before="40" w:after="40"/>
              <w:jc w:val="center"/>
              <w:rPr>
                <w:rFonts w:ascii="Times New Roman" w:hAnsi="Times New Roman"/>
                <w:b/>
                <w:szCs w:val="22"/>
                <w:lang w:val="en-NZ"/>
              </w:rPr>
            </w:pPr>
            <w:r w:rsidRPr="00244494">
              <w:rPr>
                <w:rFonts w:ascii="Times New Roman" w:hAnsi="Times New Roman"/>
                <w:b/>
                <w:bCs/>
                <w:sz w:val="22"/>
                <w:szCs w:val="22"/>
              </w:rPr>
              <w:t>13.</w:t>
            </w:r>
          </w:p>
        </w:tc>
        <w:tc>
          <w:tcPr>
            <w:tcW w:w="4822" w:type="dxa"/>
            <w:tcBorders>
              <w:bottom w:val="single" w:sz="4" w:space="0" w:color="auto"/>
            </w:tcBorders>
            <w:shd w:val="clear" w:color="auto" w:fill="FFC000"/>
            <w:vAlign w:val="center"/>
          </w:tcPr>
          <w:p w:rsidR="00244494" w:rsidRPr="00244494" w:rsidRDefault="00244494" w:rsidP="00244494">
            <w:pPr>
              <w:spacing w:before="40" w:after="40"/>
              <w:jc w:val="left"/>
              <w:rPr>
                <w:rFonts w:ascii="Times New Roman" w:hAnsi="Times New Roman"/>
                <w:b/>
                <w:szCs w:val="22"/>
                <w:highlight w:val="yellow"/>
                <w:lang w:val="en-NZ"/>
              </w:rPr>
            </w:pPr>
            <w:r w:rsidRPr="00244494">
              <w:rPr>
                <w:rFonts w:ascii="Times New Roman" w:hAnsi="Times New Roman"/>
                <w:b/>
                <w:bCs/>
                <w:sz w:val="22"/>
                <w:szCs w:val="22"/>
              </w:rPr>
              <w:t>Time and Place of Next Conferences – List of Polar Events</w:t>
            </w: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c>
          <w:tcPr>
            <w:tcW w:w="1408" w:type="dxa"/>
            <w:tcBorders>
              <w:bottom w:val="single" w:sz="4" w:space="0" w:color="auto"/>
            </w:tcBorders>
            <w:shd w:val="clear" w:color="auto" w:fill="FFC000"/>
          </w:tcPr>
          <w:p w:rsidR="00244494" w:rsidRPr="00244494" w:rsidRDefault="00244494" w:rsidP="00244494">
            <w:pPr>
              <w:spacing w:before="40" w:after="40"/>
              <w:jc w:val="center"/>
              <w:rPr>
                <w:rFonts w:ascii="Times New Roman" w:hAnsi="Times New Roman"/>
                <w:b/>
                <w:iCs/>
                <w:szCs w:val="22"/>
                <w:lang w:val="en-NZ"/>
              </w:rPr>
            </w:pPr>
          </w:p>
        </w:tc>
      </w:tr>
      <w:tr w:rsidR="00C152DE" w:rsidRPr="00244494" w:rsidTr="00C939AB">
        <w:trPr>
          <w:cantSplit/>
          <w:jc w:val="center"/>
        </w:trPr>
        <w:tc>
          <w:tcPr>
            <w:tcW w:w="1695"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rPr>
            </w:pPr>
            <w:bookmarkStart w:id="26" w:name="HCA1427"/>
            <w:r w:rsidRPr="00244494">
              <w:rPr>
                <w:rFonts w:ascii="Times New Roman" w:hAnsi="Times New Roman"/>
                <w:sz w:val="22"/>
                <w:szCs w:val="22"/>
              </w:rPr>
              <w:t>HCA14/27</w:t>
            </w:r>
            <w:bookmarkEnd w:id="26"/>
          </w:p>
        </w:tc>
        <w:tc>
          <w:tcPr>
            <w:tcW w:w="1210" w:type="dxa"/>
            <w:tcBorders>
              <w:bottom w:val="single" w:sz="4" w:space="0" w:color="auto"/>
            </w:tcBorders>
            <w:shd w:val="clear" w:color="auto" w:fill="D9D9D9"/>
            <w:vAlign w:val="center"/>
          </w:tcPr>
          <w:p w:rsidR="00244494" w:rsidRPr="00244494" w:rsidRDefault="00244494" w:rsidP="00244494">
            <w:pPr>
              <w:spacing w:before="40" w:after="40"/>
              <w:jc w:val="center"/>
              <w:rPr>
                <w:rFonts w:ascii="Times New Roman" w:hAnsi="Times New Roman"/>
                <w:sz w:val="22"/>
                <w:szCs w:val="22"/>
                <w:lang w:val="en-NZ"/>
              </w:rPr>
            </w:pPr>
          </w:p>
        </w:tc>
        <w:tc>
          <w:tcPr>
            <w:tcW w:w="4822" w:type="dxa"/>
            <w:tcBorders>
              <w:bottom w:val="single" w:sz="4" w:space="0" w:color="auto"/>
            </w:tcBorders>
            <w:shd w:val="clear" w:color="auto" w:fill="D9D9D9"/>
            <w:vAlign w:val="center"/>
          </w:tcPr>
          <w:p w:rsidR="00244494" w:rsidRPr="00244494" w:rsidRDefault="00244494" w:rsidP="00244494">
            <w:pPr>
              <w:spacing w:before="40" w:after="40"/>
              <w:rPr>
                <w:rFonts w:ascii="Times New Roman" w:hAnsi="Times New Roman"/>
                <w:iCs/>
                <w:sz w:val="22"/>
                <w:szCs w:val="22"/>
                <w:lang w:val="en-NZ"/>
              </w:rPr>
            </w:pPr>
            <w:r w:rsidRPr="00244494">
              <w:rPr>
                <w:rFonts w:ascii="Times New Roman" w:eastAsia="Times New Roman" w:hAnsi="Times New Roman"/>
                <w:color w:val="000000"/>
                <w:sz w:val="22"/>
                <w:szCs w:val="22"/>
                <w:lang w:val="en-US"/>
              </w:rPr>
              <w:t>Offer from New Zealand to host HCA15 in 2017 was accepted (if possible week starting 19 June, or starting 26 June)</w:t>
            </w:r>
          </w:p>
        </w:tc>
        <w:tc>
          <w:tcPr>
            <w:tcW w:w="1408" w:type="dxa"/>
            <w:tcBorders>
              <w:bottom w:val="single" w:sz="4" w:space="0" w:color="auto"/>
            </w:tcBorders>
            <w:shd w:val="clear" w:color="auto" w:fill="D9D9D9"/>
          </w:tcPr>
          <w:p w:rsidR="00244494" w:rsidRPr="00244494" w:rsidRDefault="00244494" w:rsidP="00244494">
            <w:pPr>
              <w:spacing w:before="40" w:after="40"/>
              <w:jc w:val="left"/>
              <w:rPr>
                <w:rFonts w:ascii="Times New Roman" w:hAnsi="Times New Roman"/>
                <w:sz w:val="22"/>
                <w:szCs w:val="22"/>
                <w:lang w:val="en-NZ"/>
              </w:rPr>
            </w:pPr>
            <w:r w:rsidRPr="00244494">
              <w:rPr>
                <w:rFonts w:ascii="Times New Roman" w:hAnsi="Times New Roman"/>
                <w:sz w:val="22"/>
                <w:szCs w:val="22"/>
                <w:lang w:val="en-NZ"/>
              </w:rPr>
              <w:t>To be confirmed by NZ, 30 Sept. 2016</w:t>
            </w:r>
          </w:p>
        </w:tc>
        <w:tc>
          <w:tcPr>
            <w:tcW w:w="1408" w:type="dxa"/>
            <w:tcBorders>
              <w:bottom w:val="single" w:sz="4" w:space="0" w:color="auto"/>
            </w:tcBorders>
            <w:shd w:val="clear" w:color="auto" w:fill="D9D9D9"/>
          </w:tcPr>
          <w:p w:rsidR="00244494" w:rsidRPr="00244494" w:rsidRDefault="00F3170A" w:rsidP="00244494">
            <w:pPr>
              <w:spacing w:before="40" w:after="40"/>
              <w:jc w:val="left"/>
              <w:rPr>
                <w:rFonts w:ascii="Times New Roman" w:hAnsi="Times New Roman"/>
                <w:sz w:val="22"/>
                <w:szCs w:val="22"/>
                <w:lang w:val="en-NZ"/>
              </w:rPr>
            </w:pPr>
            <w:r>
              <w:rPr>
                <w:rFonts w:ascii="Times New Roman" w:hAnsi="Times New Roman"/>
                <w:color w:val="FF0000"/>
                <w:sz w:val="22"/>
                <w:szCs w:val="22"/>
                <w:lang w:val="en-NZ"/>
              </w:rPr>
              <w:t>Overtaken by events</w:t>
            </w:r>
            <w:bookmarkStart w:id="27" w:name="_GoBack"/>
            <w:bookmarkEnd w:id="27"/>
          </w:p>
        </w:tc>
      </w:tr>
    </w:tbl>
    <w:p w:rsidR="002741FC" w:rsidRDefault="002741FC"/>
    <w:sectPr w:rsidR="002741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116" w:rsidRDefault="009C7116" w:rsidP="004150F4">
      <w:r>
        <w:separator/>
      </w:r>
    </w:p>
  </w:endnote>
  <w:endnote w:type="continuationSeparator" w:id="0">
    <w:p w:rsidR="009C7116" w:rsidRDefault="009C7116" w:rsidP="0041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116" w:rsidRDefault="009C7116" w:rsidP="004150F4">
      <w:r>
        <w:separator/>
      </w:r>
    </w:p>
  </w:footnote>
  <w:footnote w:type="continuationSeparator" w:id="0">
    <w:p w:rsidR="009C7116" w:rsidRDefault="009C7116" w:rsidP="004150F4">
      <w:r>
        <w:continuationSeparator/>
      </w:r>
    </w:p>
  </w:footnote>
  <w:footnote w:id="1">
    <w:p w:rsidR="00244494" w:rsidRPr="00BF4D20" w:rsidRDefault="00244494" w:rsidP="00244494">
      <w:pPr>
        <w:pStyle w:val="FootnoteText"/>
        <w:rPr>
          <w:lang w:val="en-US"/>
        </w:rPr>
      </w:pPr>
      <w:r>
        <w:rPr>
          <w:rStyle w:val="FootnoteReference"/>
        </w:rPr>
        <w:footnoteRef/>
      </w:r>
      <w:r w:rsidRPr="00BF4D20">
        <w:rPr>
          <w:lang w:val="en-US"/>
        </w:rPr>
        <w:t xml:space="preserve"> </w:t>
      </w:r>
      <w:proofErr w:type="gramStart"/>
      <w:r>
        <w:rPr>
          <w:lang w:val="en-US"/>
        </w:rPr>
        <w:t>Asap</w:t>
      </w:r>
      <w:proofErr w:type="gramEnd"/>
      <w:r>
        <w:rPr>
          <w:lang w:val="en-US"/>
        </w:rPr>
        <w:t>: As soon as possible.</w:t>
      </w:r>
    </w:p>
  </w:footnote>
  <w:footnote w:id="2">
    <w:p w:rsidR="00244494" w:rsidRPr="001C53D3" w:rsidRDefault="00244494" w:rsidP="00244494">
      <w:pPr>
        <w:pStyle w:val="FootnoteText"/>
        <w:rPr>
          <w:lang w:val="en-US"/>
        </w:rPr>
      </w:pPr>
      <w:r>
        <w:rPr>
          <w:rStyle w:val="FootnoteReference"/>
        </w:rPr>
        <w:footnoteRef/>
      </w:r>
      <w:r w:rsidRPr="001C53D3">
        <w:rPr>
          <w:lang w:val="en-US"/>
        </w:rPr>
        <w:t xml:space="preserve">  Commission for the Conservation of Antarctic Marine Living Resources</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1DC8"/>
    <w:multiLevelType w:val="hybridMultilevel"/>
    <w:tmpl w:val="2604C6AC"/>
    <w:lvl w:ilvl="0" w:tplc="D2EE9C48">
      <w:start w:val="3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FC"/>
    <w:rsid w:val="0001359C"/>
    <w:rsid w:val="00016077"/>
    <w:rsid w:val="00020A88"/>
    <w:rsid w:val="000278E7"/>
    <w:rsid w:val="00034695"/>
    <w:rsid w:val="00043B53"/>
    <w:rsid w:val="00054DF8"/>
    <w:rsid w:val="00065F05"/>
    <w:rsid w:val="0008348D"/>
    <w:rsid w:val="00085E57"/>
    <w:rsid w:val="000A6EDB"/>
    <w:rsid w:val="000E2674"/>
    <w:rsid w:val="000F79FA"/>
    <w:rsid w:val="00113CEE"/>
    <w:rsid w:val="00127738"/>
    <w:rsid w:val="00172B49"/>
    <w:rsid w:val="00183683"/>
    <w:rsid w:val="00195596"/>
    <w:rsid w:val="001A38E7"/>
    <w:rsid w:val="001A62A8"/>
    <w:rsid w:val="001A6329"/>
    <w:rsid w:val="001A745B"/>
    <w:rsid w:val="001A7F67"/>
    <w:rsid w:val="001C53D3"/>
    <w:rsid w:val="001D1044"/>
    <w:rsid w:val="001E737D"/>
    <w:rsid w:val="001F726B"/>
    <w:rsid w:val="00203167"/>
    <w:rsid w:val="00227C3A"/>
    <w:rsid w:val="00233941"/>
    <w:rsid w:val="00244494"/>
    <w:rsid w:val="002526A0"/>
    <w:rsid w:val="002725A7"/>
    <w:rsid w:val="002741FC"/>
    <w:rsid w:val="00276636"/>
    <w:rsid w:val="002778E0"/>
    <w:rsid w:val="0028339C"/>
    <w:rsid w:val="002C6C35"/>
    <w:rsid w:val="002C7E60"/>
    <w:rsid w:val="003027A2"/>
    <w:rsid w:val="00322A88"/>
    <w:rsid w:val="00326411"/>
    <w:rsid w:val="00336697"/>
    <w:rsid w:val="00352C5E"/>
    <w:rsid w:val="003667AC"/>
    <w:rsid w:val="003869EC"/>
    <w:rsid w:val="003921E7"/>
    <w:rsid w:val="003A4459"/>
    <w:rsid w:val="003C4326"/>
    <w:rsid w:val="00412B3C"/>
    <w:rsid w:val="004150F4"/>
    <w:rsid w:val="00466259"/>
    <w:rsid w:val="00482352"/>
    <w:rsid w:val="004A1EB8"/>
    <w:rsid w:val="004C4DDB"/>
    <w:rsid w:val="004D4903"/>
    <w:rsid w:val="004D6B3B"/>
    <w:rsid w:val="004D727C"/>
    <w:rsid w:val="005320D9"/>
    <w:rsid w:val="0056270F"/>
    <w:rsid w:val="00563160"/>
    <w:rsid w:val="00565E1D"/>
    <w:rsid w:val="00584908"/>
    <w:rsid w:val="005A1121"/>
    <w:rsid w:val="005E1F6E"/>
    <w:rsid w:val="00613092"/>
    <w:rsid w:val="00614831"/>
    <w:rsid w:val="006153E0"/>
    <w:rsid w:val="00646B57"/>
    <w:rsid w:val="00656703"/>
    <w:rsid w:val="00685EC6"/>
    <w:rsid w:val="006B1C41"/>
    <w:rsid w:val="006C2B24"/>
    <w:rsid w:val="007356BE"/>
    <w:rsid w:val="00745D12"/>
    <w:rsid w:val="00772B9F"/>
    <w:rsid w:val="00775041"/>
    <w:rsid w:val="00782A85"/>
    <w:rsid w:val="007B04BD"/>
    <w:rsid w:val="007D6ADC"/>
    <w:rsid w:val="007F4422"/>
    <w:rsid w:val="007F59B5"/>
    <w:rsid w:val="00807917"/>
    <w:rsid w:val="008203AC"/>
    <w:rsid w:val="0082431D"/>
    <w:rsid w:val="0084475D"/>
    <w:rsid w:val="00846723"/>
    <w:rsid w:val="00874DAB"/>
    <w:rsid w:val="008838FF"/>
    <w:rsid w:val="008A33DA"/>
    <w:rsid w:val="008A4E38"/>
    <w:rsid w:val="008D1F0A"/>
    <w:rsid w:val="00906F7E"/>
    <w:rsid w:val="00913F56"/>
    <w:rsid w:val="00925763"/>
    <w:rsid w:val="00926221"/>
    <w:rsid w:val="00935EFF"/>
    <w:rsid w:val="00950EC3"/>
    <w:rsid w:val="00976183"/>
    <w:rsid w:val="00982B92"/>
    <w:rsid w:val="009A07C4"/>
    <w:rsid w:val="009A2204"/>
    <w:rsid w:val="009C01E2"/>
    <w:rsid w:val="009C7116"/>
    <w:rsid w:val="009E4BE9"/>
    <w:rsid w:val="00A00BA9"/>
    <w:rsid w:val="00A07F07"/>
    <w:rsid w:val="00A26F45"/>
    <w:rsid w:val="00A31E60"/>
    <w:rsid w:val="00A42EA4"/>
    <w:rsid w:val="00A4715C"/>
    <w:rsid w:val="00A522D4"/>
    <w:rsid w:val="00A60C76"/>
    <w:rsid w:val="00A96C28"/>
    <w:rsid w:val="00AA5D0D"/>
    <w:rsid w:val="00AD5C74"/>
    <w:rsid w:val="00B10CC9"/>
    <w:rsid w:val="00B34087"/>
    <w:rsid w:val="00B45193"/>
    <w:rsid w:val="00B4781B"/>
    <w:rsid w:val="00B65691"/>
    <w:rsid w:val="00BA5355"/>
    <w:rsid w:val="00BB1ADE"/>
    <w:rsid w:val="00BC32B7"/>
    <w:rsid w:val="00BF4D20"/>
    <w:rsid w:val="00BF6272"/>
    <w:rsid w:val="00C0303E"/>
    <w:rsid w:val="00C15238"/>
    <w:rsid w:val="00C152DE"/>
    <w:rsid w:val="00C23C3F"/>
    <w:rsid w:val="00C54D54"/>
    <w:rsid w:val="00C622BB"/>
    <w:rsid w:val="00C807C8"/>
    <w:rsid w:val="00CA2C47"/>
    <w:rsid w:val="00CB4CDA"/>
    <w:rsid w:val="00CE6046"/>
    <w:rsid w:val="00CE7AD0"/>
    <w:rsid w:val="00CF584D"/>
    <w:rsid w:val="00D00AA1"/>
    <w:rsid w:val="00D120F5"/>
    <w:rsid w:val="00D12719"/>
    <w:rsid w:val="00D13DB1"/>
    <w:rsid w:val="00D302A3"/>
    <w:rsid w:val="00D67898"/>
    <w:rsid w:val="00D85106"/>
    <w:rsid w:val="00D91B97"/>
    <w:rsid w:val="00D9710D"/>
    <w:rsid w:val="00D97733"/>
    <w:rsid w:val="00DD7073"/>
    <w:rsid w:val="00DF7B9B"/>
    <w:rsid w:val="00E016DD"/>
    <w:rsid w:val="00E231EF"/>
    <w:rsid w:val="00E369C0"/>
    <w:rsid w:val="00E40E5C"/>
    <w:rsid w:val="00E46DF4"/>
    <w:rsid w:val="00E53774"/>
    <w:rsid w:val="00E55FB4"/>
    <w:rsid w:val="00E67425"/>
    <w:rsid w:val="00EA56B3"/>
    <w:rsid w:val="00ED2355"/>
    <w:rsid w:val="00EF230A"/>
    <w:rsid w:val="00F14608"/>
    <w:rsid w:val="00F3170A"/>
    <w:rsid w:val="00F60A60"/>
    <w:rsid w:val="00F961AB"/>
    <w:rsid w:val="00FA158C"/>
    <w:rsid w:val="00FA5309"/>
    <w:rsid w:val="00FA7D0E"/>
    <w:rsid w:val="00FC3BF7"/>
    <w:rsid w:val="00FD5D80"/>
    <w:rsid w:val="00FE3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6D0C-1832-4ADC-B50D-4261C981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FC"/>
    <w:pPr>
      <w:widowControl w:val="0"/>
      <w:suppressAutoHyphens/>
      <w:spacing w:after="0" w:line="240" w:lineRule="auto"/>
      <w:jc w:val="both"/>
    </w:pPr>
    <w:rPr>
      <w:rFonts w:ascii="Arial" w:eastAsia="Batang" w:hAnsi="Arial"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726B"/>
    <w:pPr>
      <w:widowControl/>
      <w:suppressAutoHyphens w:val="0"/>
      <w:spacing w:after="200" w:line="276" w:lineRule="auto"/>
      <w:ind w:left="720"/>
      <w:contextualSpacing/>
      <w:jc w:val="left"/>
    </w:pPr>
    <w:rPr>
      <w:rFonts w:ascii="Calibri" w:eastAsia="Calibri" w:hAnsi="Calibri"/>
      <w:sz w:val="22"/>
      <w:szCs w:val="22"/>
      <w:lang w:val="en-US" w:eastAsia="en-US"/>
    </w:rPr>
  </w:style>
  <w:style w:type="character" w:styleId="Hyperlink">
    <w:name w:val="Hyperlink"/>
    <w:basedOn w:val="DefaultParagraphFont"/>
    <w:uiPriority w:val="99"/>
    <w:unhideWhenUsed/>
    <w:rsid w:val="00AA5D0D"/>
    <w:rPr>
      <w:color w:val="0000FF"/>
      <w:u w:val="single"/>
    </w:rPr>
  </w:style>
  <w:style w:type="paragraph" w:styleId="FootnoteText">
    <w:name w:val="footnote text"/>
    <w:basedOn w:val="Normal"/>
    <w:link w:val="FootnoteTextChar"/>
    <w:uiPriority w:val="99"/>
    <w:semiHidden/>
    <w:unhideWhenUsed/>
    <w:rsid w:val="004150F4"/>
    <w:pPr>
      <w:widowControl/>
      <w:suppressAutoHyphens w:val="0"/>
      <w:jc w:val="left"/>
    </w:pPr>
    <w:rPr>
      <w:rFonts w:asciiTheme="minorHAnsi" w:eastAsiaTheme="minorHAnsi" w:hAnsiTheme="minorHAnsi" w:cstheme="minorBidi"/>
      <w:sz w:val="20"/>
      <w:lang w:val="fr-FR" w:eastAsia="en-US"/>
    </w:rPr>
  </w:style>
  <w:style w:type="character" w:customStyle="1" w:styleId="FootnoteTextChar">
    <w:name w:val="Footnote Text Char"/>
    <w:basedOn w:val="DefaultParagraphFont"/>
    <w:link w:val="FootnoteText"/>
    <w:uiPriority w:val="99"/>
    <w:semiHidden/>
    <w:rsid w:val="004150F4"/>
    <w:rPr>
      <w:sz w:val="20"/>
      <w:szCs w:val="20"/>
    </w:rPr>
  </w:style>
  <w:style w:type="character" w:styleId="FootnoteReference">
    <w:name w:val="footnote reference"/>
    <w:basedOn w:val="DefaultParagraphFont"/>
    <w:uiPriority w:val="99"/>
    <w:unhideWhenUsed/>
    <w:rsid w:val="004150F4"/>
    <w:rPr>
      <w:vertAlign w:val="superscript"/>
    </w:rPr>
  </w:style>
  <w:style w:type="paragraph" w:styleId="BalloonText">
    <w:name w:val="Balloon Text"/>
    <w:basedOn w:val="Normal"/>
    <w:link w:val="BalloonTextChar"/>
    <w:uiPriority w:val="99"/>
    <w:semiHidden/>
    <w:unhideWhenUsed/>
    <w:rsid w:val="00D67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898"/>
    <w:rPr>
      <w:rFonts w:ascii="Segoe UI" w:eastAsia="Batang"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rhc/HCA/HCA_Misc/HCA_HPWG/HCA_Hydrography_Priorities_WG.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ho.int/mtg_docs/rhc/HCA/HCA_Misc/HCA_HPWG/HCA_Hydrography_Priorities_W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E6BFE-456B-49E4-811D-66934669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1103</Words>
  <Characters>6292</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International Hydrographic Organization</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ADCS</dc:creator>
  <cp:keywords/>
  <dc:description/>
  <cp:lastModifiedBy>Yves</cp:lastModifiedBy>
  <cp:revision>3</cp:revision>
  <dcterms:created xsi:type="dcterms:W3CDTF">2018-02-13T07:10:00Z</dcterms:created>
  <dcterms:modified xsi:type="dcterms:W3CDTF">2018-02-13T07:22:00Z</dcterms:modified>
</cp:coreProperties>
</file>