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147" w:rsidRPr="00305B91" w:rsidRDefault="00AD5147" w:rsidP="00AD5147">
      <w:pPr>
        <w:spacing w:before="120" w:after="120"/>
        <w:jc w:val="center"/>
        <w:rPr>
          <w:rFonts w:ascii="Arial" w:eastAsia="Malgun Gothic" w:hAnsi="Arial" w:cs="Arial"/>
          <w:b/>
          <w:caps/>
          <w:sz w:val="22"/>
          <w:szCs w:val="22"/>
          <w:lang w:eastAsia="ko-KR"/>
        </w:rPr>
      </w:pPr>
      <w:bookmarkStart w:id="0" w:name="OLE_LINK1"/>
      <w:r>
        <w:rPr>
          <w:rFonts w:ascii="Arial" w:eastAsia="Malgun Gothic" w:hAnsi="Arial" w:cs="Arial"/>
          <w:b/>
          <w:caps/>
          <w:sz w:val="22"/>
          <w:szCs w:val="22"/>
          <w:lang w:eastAsia="ko-KR"/>
        </w:rPr>
        <w:t>5</w:t>
      </w:r>
      <w:r w:rsidRPr="006E5F39">
        <w:rPr>
          <w:rFonts w:ascii="Arial" w:eastAsia="Malgun Gothic" w:hAnsi="Arial" w:cs="Arial"/>
          <w:b/>
          <w:caps/>
          <w:sz w:val="22"/>
          <w:szCs w:val="22"/>
          <w:vertAlign w:val="superscript"/>
          <w:lang w:eastAsia="ko-KR"/>
        </w:rPr>
        <w:t>th</w:t>
      </w:r>
      <w:r w:rsidRPr="00305B91">
        <w:rPr>
          <w:rFonts w:ascii="Arial" w:eastAsia="Malgun Gothic" w:hAnsi="Arial" w:cs="Arial"/>
          <w:b/>
          <w:caps/>
          <w:sz w:val="22"/>
          <w:szCs w:val="22"/>
          <w:lang w:eastAsia="ko-KR"/>
        </w:rPr>
        <w:t xml:space="preserve"> </w:t>
      </w:r>
      <w:r w:rsidRPr="00305B91">
        <w:rPr>
          <w:rFonts w:ascii="Arial" w:eastAsia="Malgun Gothic" w:hAnsi="Arial" w:cs="Arial"/>
          <w:b/>
          <w:caps/>
          <w:sz w:val="22"/>
          <w:szCs w:val="22"/>
          <w:lang w:eastAsia="fr-FR"/>
        </w:rPr>
        <w:t>Meeting</w:t>
      </w:r>
      <w:r w:rsidRPr="00305B91">
        <w:rPr>
          <w:rFonts w:ascii="Arial" w:eastAsia="Malgun Gothic" w:hAnsi="Arial" w:cs="Arial"/>
          <w:b/>
          <w:caps/>
          <w:sz w:val="22"/>
          <w:szCs w:val="22"/>
          <w:lang w:eastAsia="ko-KR"/>
        </w:rPr>
        <w:t xml:space="preserve"> of THE iho council</w:t>
      </w:r>
    </w:p>
    <w:p w:rsidR="00AD5147" w:rsidRPr="00305B91" w:rsidRDefault="00AD5147" w:rsidP="00AD5147">
      <w:pPr>
        <w:keepNext/>
        <w:spacing w:before="120" w:after="120"/>
        <w:jc w:val="center"/>
        <w:outlineLvl w:val="1"/>
        <w:rPr>
          <w:rFonts w:ascii="Arial" w:eastAsia="Malgun Gothic" w:hAnsi="Arial" w:cs="Arial"/>
          <w:b/>
          <w:sz w:val="22"/>
          <w:szCs w:val="22"/>
          <w:u w:val="single"/>
          <w:lang w:eastAsia="ko-KR"/>
        </w:rPr>
      </w:pPr>
      <w:r w:rsidRPr="00305B91">
        <w:rPr>
          <w:rFonts w:ascii="Arial" w:eastAsia="Malgun Gothic" w:hAnsi="Arial" w:cs="Arial"/>
          <w:b/>
          <w:bCs/>
          <w:sz w:val="22"/>
          <w:szCs w:val="22"/>
          <w:lang w:eastAsia="ko-KR"/>
        </w:rPr>
        <w:t>IHO Secretariat, Monaco, 1</w:t>
      </w:r>
      <w:r>
        <w:rPr>
          <w:rFonts w:ascii="Arial" w:eastAsia="Malgun Gothic" w:hAnsi="Arial" w:cs="Arial"/>
          <w:b/>
          <w:bCs/>
          <w:sz w:val="22"/>
          <w:szCs w:val="22"/>
          <w:lang w:eastAsia="ko-KR"/>
        </w:rPr>
        <w:t>9</w:t>
      </w:r>
      <w:r w:rsidRPr="00305B91">
        <w:rPr>
          <w:rFonts w:ascii="Arial" w:eastAsia="Malgun Gothic" w:hAnsi="Arial" w:cs="Arial"/>
          <w:b/>
          <w:bCs/>
          <w:sz w:val="22"/>
          <w:szCs w:val="22"/>
          <w:lang w:eastAsia="ko-KR"/>
        </w:rPr>
        <w:t xml:space="preserve"> – </w:t>
      </w:r>
      <w:r>
        <w:rPr>
          <w:rFonts w:ascii="Arial" w:eastAsia="Malgun Gothic" w:hAnsi="Arial" w:cs="Arial"/>
          <w:b/>
          <w:bCs/>
          <w:sz w:val="22"/>
          <w:szCs w:val="22"/>
          <w:lang w:eastAsia="ko-KR"/>
        </w:rPr>
        <w:t>21</w:t>
      </w:r>
      <w:r w:rsidRPr="00305B91">
        <w:rPr>
          <w:rFonts w:ascii="Arial" w:eastAsia="Malgun Gothic" w:hAnsi="Arial" w:cs="Arial"/>
          <w:b/>
          <w:bCs/>
          <w:sz w:val="22"/>
          <w:szCs w:val="22"/>
          <w:lang w:eastAsia="ko-KR"/>
        </w:rPr>
        <w:t xml:space="preserve"> October</w:t>
      </w:r>
      <w:r w:rsidRPr="00305B91">
        <w:rPr>
          <w:rFonts w:ascii="Arial" w:eastAsia="SimSun" w:hAnsi="Arial" w:cs="Arial"/>
          <w:b/>
          <w:bCs/>
          <w:sz w:val="22"/>
          <w:szCs w:val="22"/>
          <w:lang w:eastAsia="fr-FR"/>
        </w:rPr>
        <w:t xml:space="preserve"> 20</w:t>
      </w:r>
      <w:r>
        <w:rPr>
          <w:rFonts w:ascii="Arial" w:eastAsia="SimSun" w:hAnsi="Arial" w:cs="Arial"/>
          <w:b/>
          <w:bCs/>
          <w:sz w:val="22"/>
          <w:szCs w:val="22"/>
          <w:lang w:eastAsia="fr-FR"/>
        </w:rPr>
        <w:t>21</w:t>
      </w:r>
    </w:p>
    <w:p w:rsidR="00AD5147" w:rsidRPr="00305B91" w:rsidRDefault="00AD5147" w:rsidP="00AD5147">
      <w:pPr>
        <w:keepNext/>
        <w:spacing w:before="120" w:after="120"/>
        <w:jc w:val="center"/>
        <w:outlineLvl w:val="1"/>
        <w:rPr>
          <w:rFonts w:ascii="Arial" w:eastAsia="SimSun" w:hAnsi="Arial" w:cs="Arial"/>
          <w:b/>
          <w:sz w:val="22"/>
          <w:szCs w:val="22"/>
          <w:u w:val="single"/>
          <w:lang w:eastAsia="fr-FR"/>
        </w:rPr>
      </w:pPr>
    </w:p>
    <w:p w:rsidR="00AD5147" w:rsidRPr="00305B91" w:rsidRDefault="00AD5147" w:rsidP="00AD5147">
      <w:pPr>
        <w:keepNext/>
        <w:spacing w:before="120" w:after="120"/>
        <w:jc w:val="center"/>
        <w:outlineLvl w:val="0"/>
        <w:rPr>
          <w:rFonts w:ascii="Arial" w:eastAsia="Malgun Gothic" w:hAnsi="Arial" w:cs="Arial"/>
          <w:b/>
          <w:bCs/>
          <w:sz w:val="22"/>
          <w:szCs w:val="22"/>
          <w:lang w:eastAsia="ko-KR"/>
        </w:rPr>
      </w:pPr>
      <w:r w:rsidRPr="000033E1">
        <w:rPr>
          <w:rFonts w:ascii="Arial" w:eastAsia="Malgun Gothic" w:hAnsi="Arial" w:cs="Arial"/>
          <w:b/>
          <w:bCs/>
          <w:color w:val="FF0000"/>
          <w:sz w:val="22"/>
          <w:szCs w:val="22"/>
          <w:lang w:eastAsia="ko-KR"/>
        </w:rPr>
        <w:t>REVISED</w:t>
      </w:r>
      <w:r>
        <w:rPr>
          <w:rStyle w:val="FootnoteReference"/>
          <w:rFonts w:ascii="Arial" w:eastAsia="Malgun Gothic" w:hAnsi="Arial" w:cs="Arial"/>
          <w:b/>
          <w:bCs/>
          <w:color w:val="FF0000"/>
          <w:sz w:val="22"/>
          <w:szCs w:val="22"/>
          <w:lang w:eastAsia="ko-KR"/>
        </w:rPr>
        <w:footnoteReference w:id="1"/>
      </w:r>
      <w:r w:rsidRPr="000033E1">
        <w:rPr>
          <w:rFonts w:ascii="Arial" w:eastAsia="Malgun Gothic" w:hAnsi="Arial" w:cs="Arial"/>
          <w:b/>
          <w:bCs/>
          <w:color w:val="FF0000"/>
          <w:sz w:val="22"/>
          <w:szCs w:val="22"/>
          <w:lang w:eastAsia="ko-KR"/>
        </w:rPr>
        <w:t xml:space="preserve"> </w:t>
      </w:r>
      <w:r w:rsidRPr="00305B91">
        <w:rPr>
          <w:rFonts w:ascii="Arial" w:eastAsia="Malgun Gothic" w:hAnsi="Arial" w:cs="Arial"/>
          <w:b/>
          <w:bCs/>
          <w:sz w:val="22"/>
          <w:szCs w:val="22"/>
          <w:lang w:eastAsia="ko-KR"/>
        </w:rPr>
        <w:t xml:space="preserve">PROVISIONAL </w:t>
      </w:r>
      <w:r w:rsidRPr="00305B91">
        <w:rPr>
          <w:rFonts w:ascii="Arial" w:eastAsia="Malgun Gothic" w:hAnsi="Arial" w:cs="Arial"/>
          <w:b/>
          <w:bCs/>
          <w:sz w:val="22"/>
          <w:szCs w:val="22"/>
          <w:lang w:eastAsia="fr-FR"/>
        </w:rPr>
        <w:t>AGENDA</w:t>
      </w:r>
    </w:p>
    <w:p w:rsidR="00AD5147" w:rsidRPr="00305B91" w:rsidRDefault="00AD5147" w:rsidP="00AD5147">
      <w:pPr>
        <w:spacing w:before="120" w:after="120"/>
        <w:jc w:val="both"/>
        <w:rPr>
          <w:rFonts w:ascii="Arial" w:eastAsia="Malgun Gothic" w:hAnsi="Arial" w:cs="Arial"/>
          <w:sz w:val="22"/>
          <w:szCs w:val="22"/>
          <w:lang w:val="en-US" w:eastAsia="fr-FR"/>
        </w:rPr>
      </w:pPr>
    </w:p>
    <w:p w:rsidR="00AD5147" w:rsidRPr="00305B91" w:rsidRDefault="00AD5147" w:rsidP="00AD5147">
      <w:pPr>
        <w:spacing w:before="120" w:after="120"/>
        <w:jc w:val="both"/>
        <w:rPr>
          <w:rFonts w:ascii="Arial" w:eastAsia="Malgun Gothic" w:hAnsi="Arial" w:cs="Arial"/>
          <w:sz w:val="22"/>
          <w:szCs w:val="22"/>
          <w:lang w:val="en-US" w:eastAsia="fr-FR"/>
        </w:rPr>
      </w:pPr>
      <w:r w:rsidRPr="00305B91">
        <w:rPr>
          <w:rFonts w:ascii="Arial" w:eastAsia="Malgun Gothic" w:hAnsi="Arial" w:cs="Arial"/>
          <w:b/>
          <w:sz w:val="22"/>
          <w:szCs w:val="22"/>
          <w:lang w:val="en-US" w:eastAsia="fr-FR"/>
        </w:rPr>
        <w:t>Reference</w:t>
      </w:r>
      <w:r w:rsidRPr="00305B91">
        <w:rPr>
          <w:rFonts w:ascii="Arial" w:eastAsia="Malgun Gothic" w:hAnsi="Arial" w:cs="Arial"/>
          <w:sz w:val="22"/>
          <w:szCs w:val="22"/>
          <w:lang w:val="en-US" w:eastAsia="fr-FR"/>
        </w:rPr>
        <w:t>:</w:t>
      </w:r>
      <w:r w:rsidRPr="00305B91">
        <w:rPr>
          <w:rFonts w:ascii="Arial" w:eastAsia="Malgun Gothic" w:hAnsi="Arial" w:cs="Arial"/>
          <w:sz w:val="22"/>
          <w:szCs w:val="22"/>
          <w:lang w:val="en-US" w:eastAsia="fr-FR"/>
        </w:rPr>
        <w:tab/>
        <w:t xml:space="preserve">Rule </w:t>
      </w:r>
      <w:r>
        <w:rPr>
          <w:rFonts w:ascii="Arial" w:eastAsia="Malgun Gothic" w:hAnsi="Arial" w:cs="Arial"/>
          <w:sz w:val="22"/>
          <w:szCs w:val="22"/>
          <w:lang w:val="en-US" w:eastAsia="fr-FR"/>
        </w:rPr>
        <w:t>8</w:t>
      </w:r>
      <w:r w:rsidRPr="00305B91">
        <w:rPr>
          <w:rFonts w:ascii="Arial" w:eastAsia="Malgun Gothic" w:hAnsi="Arial" w:cs="Arial"/>
          <w:sz w:val="22"/>
          <w:szCs w:val="22"/>
          <w:lang w:val="en-US" w:eastAsia="fr-FR"/>
        </w:rPr>
        <w:t xml:space="preserve"> of the Rules of Procedure of the Council</w:t>
      </w:r>
      <w:r>
        <w:rPr>
          <w:rFonts w:ascii="Arial" w:eastAsia="Malgun Gothic" w:hAnsi="Arial" w:cs="Arial"/>
          <w:sz w:val="22"/>
          <w:szCs w:val="22"/>
          <w:lang w:val="en-US" w:eastAsia="fr-FR"/>
        </w:rPr>
        <w:t>.</w:t>
      </w:r>
    </w:p>
    <w:p w:rsidR="00AD5147" w:rsidRPr="00305B91" w:rsidRDefault="00AD5147" w:rsidP="00AD5147">
      <w:pPr>
        <w:spacing w:before="120" w:after="120"/>
        <w:jc w:val="both"/>
        <w:rPr>
          <w:rFonts w:ascii="Arial" w:eastAsia="Malgun Gothic" w:hAnsi="Arial" w:cs="Arial"/>
          <w:sz w:val="22"/>
          <w:szCs w:val="22"/>
          <w:lang w:val="en-US" w:eastAsia="fr-FR"/>
        </w:rPr>
      </w:pPr>
    </w:p>
    <w:bookmarkEnd w:id="0"/>
    <w:p w:rsidR="00AD5147" w:rsidRPr="00751A78" w:rsidRDefault="00AD5147" w:rsidP="00AD5147">
      <w:pPr>
        <w:widowControl w:val="0"/>
        <w:numPr>
          <w:ilvl w:val="0"/>
          <w:numId w:val="1"/>
        </w:numPr>
        <w:autoSpaceDE w:val="0"/>
        <w:autoSpaceDN w:val="0"/>
        <w:spacing w:before="120" w:after="120" w:line="276" w:lineRule="auto"/>
        <w:ind w:left="567" w:hanging="567"/>
        <w:jc w:val="both"/>
        <w:rPr>
          <w:rFonts w:ascii="Arial" w:eastAsia="Calibri" w:hAnsi="Arial" w:cs="Arial"/>
          <w:b/>
          <w:caps/>
          <w:sz w:val="22"/>
          <w:szCs w:val="22"/>
          <w:lang w:eastAsia="fr-FR"/>
        </w:rPr>
      </w:pPr>
      <w:r w:rsidRPr="00751A78">
        <w:rPr>
          <w:rFonts w:ascii="Arial" w:eastAsia="Calibri" w:hAnsi="Arial" w:cs="Arial"/>
          <w:b/>
          <w:caps/>
          <w:sz w:val="22"/>
          <w:szCs w:val="22"/>
          <w:lang w:eastAsia="fr-FR"/>
        </w:rPr>
        <w:t>Opening</w:t>
      </w:r>
    </w:p>
    <w:p w:rsidR="00AD5147" w:rsidRPr="00751A78" w:rsidRDefault="00AD5147" w:rsidP="00AD5147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sz w:val="22"/>
          <w:szCs w:val="22"/>
          <w:lang w:eastAsia="fr-FR"/>
        </w:rPr>
      </w:pPr>
      <w:r w:rsidRPr="00751A78">
        <w:rPr>
          <w:rFonts w:ascii="Arial" w:eastAsia="Calibri" w:hAnsi="Arial" w:cs="Arial"/>
          <w:sz w:val="22"/>
          <w:szCs w:val="22"/>
          <w:lang w:eastAsia="fr-FR"/>
        </w:rPr>
        <w:t>Secret</w:t>
      </w:r>
      <w:r>
        <w:rPr>
          <w:rFonts w:ascii="Arial" w:eastAsia="Calibri" w:hAnsi="Arial" w:cs="Arial"/>
          <w:sz w:val="22"/>
          <w:szCs w:val="22"/>
          <w:lang w:eastAsia="fr-FR"/>
        </w:rPr>
        <w:t>ary-General Opening Remarks.</w:t>
      </w:r>
      <w:bookmarkStart w:id="1" w:name="_GoBack"/>
      <w:bookmarkEnd w:id="1"/>
    </w:p>
    <w:p w:rsidR="00AD5147" w:rsidRPr="00751A78" w:rsidRDefault="00AD5147" w:rsidP="00AD5147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sz w:val="22"/>
          <w:szCs w:val="22"/>
          <w:lang w:eastAsia="fr-FR"/>
        </w:rPr>
      </w:pPr>
      <w:r w:rsidRPr="00751A78">
        <w:rPr>
          <w:rFonts w:ascii="Arial" w:eastAsia="Calibri" w:hAnsi="Arial" w:cs="Arial"/>
          <w:sz w:val="22"/>
          <w:szCs w:val="22"/>
          <w:lang w:eastAsia="fr-FR"/>
        </w:rPr>
        <w:t xml:space="preserve">Adoption of the </w:t>
      </w:r>
      <w:r>
        <w:rPr>
          <w:rFonts w:ascii="Arial" w:eastAsia="Calibri" w:hAnsi="Arial" w:cs="Arial"/>
          <w:sz w:val="22"/>
          <w:szCs w:val="22"/>
          <w:lang w:eastAsia="fr-FR"/>
        </w:rPr>
        <w:t>A</w:t>
      </w:r>
      <w:r w:rsidRPr="00751A78">
        <w:rPr>
          <w:rFonts w:ascii="Arial" w:eastAsia="Calibri" w:hAnsi="Arial" w:cs="Arial"/>
          <w:sz w:val="22"/>
          <w:szCs w:val="22"/>
          <w:lang w:eastAsia="fr-FR"/>
        </w:rPr>
        <w:t>genda</w:t>
      </w:r>
      <w:r>
        <w:rPr>
          <w:rFonts w:ascii="Arial" w:eastAsia="Calibri" w:hAnsi="Arial" w:cs="Arial"/>
          <w:sz w:val="22"/>
          <w:szCs w:val="22"/>
          <w:lang w:eastAsia="fr-FR"/>
        </w:rPr>
        <w:t xml:space="preserve"> and Timetable.</w:t>
      </w:r>
    </w:p>
    <w:p w:rsidR="00AD5147" w:rsidRPr="00751A78" w:rsidRDefault="00AD5147" w:rsidP="00AD5147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sz w:val="22"/>
          <w:szCs w:val="22"/>
          <w:lang w:eastAsia="fr-FR"/>
        </w:rPr>
      </w:pPr>
      <w:r w:rsidRPr="00751A78">
        <w:rPr>
          <w:rFonts w:ascii="Arial" w:eastAsia="Calibri" w:hAnsi="Arial" w:cs="Arial"/>
          <w:sz w:val="22"/>
          <w:szCs w:val="22"/>
          <w:lang w:eastAsia="fr-FR"/>
        </w:rPr>
        <w:t>Chair’s Opening Remarks</w:t>
      </w:r>
      <w:r>
        <w:rPr>
          <w:rFonts w:ascii="Arial" w:eastAsia="Calibri" w:hAnsi="Arial" w:cs="Arial"/>
          <w:sz w:val="22"/>
          <w:szCs w:val="22"/>
          <w:lang w:eastAsia="fr-FR"/>
        </w:rPr>
        <w:t>.</w:t>
      </w:r>
    </w:p>
    <w:p w:rsidR="00AD5147" w:rsidRPr="00751A78" w:rsidRDefault="00AD5147" w:rsidP="00AD5147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sz w:val="22"/>
          <w:szCs w:val="22"/>
          <w:lang w:eastAsia="fr-FR"/>
        </w:rPr>
      </w:pPr>
      <w:r>
        <w:rPr>
          <w:rFonts w:ascii="Arial" w:eastAsia="Calibri" w:hAnsi="Arial" w:cs="Arial"/>
          <w:sz w:val="22"/>
          <w:szCs w:val="22"/>
          <w:lang w:eastAsia="fr-FR"/>
        </w:rPr>
        <w:t>Administrative A</w:t>
      </w:r>
      <w:r w:rsidRPr="00751A78">
        <w:rPr>
          <w:rFonts w:ascii="Arial" w:eastAsia="Calibri" w:hAnsi="Arial" w:cs="Arial"/>
          <w:sz w:val="22"/>
          <w:szCs w:val="22"/>
          <w:lang w:eastAsia="fr-FR"/>
        </w:rPr>
        <w:t>rrangements</w:t>
      </w:r>
      <w:r>
        <w:rPr>
          <w:rFonts w:ascii="Arial" w:eastAsia="Calibri" w:hAnsi="Arial" w:cs="Arial"/>
          <w:sz w:val="22"/>
          <w:szCs w:val="22"/>
          <w:lang w:eastAsia="fr-FR"/>
        </w:rPr>
        <w:t>.</w:t>
      </w:r>
    </w:p>
    <w:p w:rsidR="00AD5147" w:rsidRPr="00751A78" w:rsidRDefault="00AD5147" w:rsidP="00AD5147">
      <w:pPr>
        <w:widowControl w:val="0"/>
        <w:numPr>
          <w:ilvl w:val="0"/>
          <w:numId w:val="1"/>
        </w:numPr>
        <w:autoSpaceDE w:val="0"/>
        <w:autoSpaceDN w:val="0"/>
        <w:spacing w:before="240" w:after="120" w:line="276" w:lineRule="auto"/>
        <w:ind w:left="567" w:hanging="567"/>
        <w:jc w:val="both"/>
        <w:rPr>
          <w:rFonts w:ascii="Arial" w:eastAsia="Calibri" w:hAnsi="Arial" w:cs="Arial"/>
          <w:b/>
          <w:caps/>
          <w:sz w:val="22"/>
          <w:szCs w:val="22"/>
          <w:lang w:eastAsia="fr-FR"/>
        </w:rPr>
      </w:pPr>
      <w:r w:rsidRPr="00751A78">
        <w:rPr>
          <w:rFonts w:ascii="Arial" w:eastAsia="Calibri" w:hAnsi="Arial" w:cs="Arial"/>
          <w:b/>
          <w:caps/>
          <w:sz w:val="22"/>
          <w:szCs w:val="22"/>
          <w:lang w:eastAsia="fr-FR"/>
        </w:rPr>
        <w:t>items REQUESTED BY the 2</w:t>
      </w:r>
      <w:r w:rsidRPr="00751A78">
        <w:rPr>
          <w:rFonts w:ascii="Arial" w:eastAsia="Calibri" w:hAnsi="Arial" w:cs="Arial"/>
          <w:b/>
          <w:caps/>
          <w:sz w:val="22"/>
          <w:szCs w:val="22"/>
          <w:vertAlign w:val="superscript"/>
          <w:lang w:eastAsia="fr-FR"/>
        </w:rPr>
        <w:t>nd</w:t>
      </w:r>
      <w:r w:rsidRPr="00751A78">
        <w:rPr>
          <w:rFonts w:ascii="Arial" w:eastAsia="Calibri" w:hAnsi="Arial" w:cs="Arial"/>
          <w:b/>
          <w:caps/>
          <w:sz w:val="22"/>
          <w:szCs w:val="22"/>
          <w:lang w:eastAsia="fr-FR"/>
        </w:rPr>
        <w:t xml:space="preserve"> IHO Assembly</w:t>
      </w:r>
    </w:p>
    <w:p w:rsidR="00AD5147" w:rsidRPr="00751A78" w:rsidRDefault="00AD5147" w:rsidP="00AD5147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sz w:val="22"/>
          <w:szCs w:val="22"/>
          <w:lang w:eastAsia="fr-FR"/>
        </w:rPr>
      </w:pPr>
      <w:r>
        <w:rPr>
          <w:rFonts w:ascii="Arial" w:eastAsia="Calibri" w:hAnsi="Arial" w:cs="Arial"/>
          <w:sz w:val="22"/>
          <w:szCs w:val="22"/>
          <w:lang w:eastAsia="fr-FR"/>
        </w:rPr>
        <w:t>Decision A2/08: Update on the Joint IHO-Singapore Laboratory – Proposals from the Council to the Governing Board (</w:t>
      </w:r>
      <w:r w:rsidRPr="00751A78">
        <w:rPr>
          <w:rFonts w:ascii="Arial" w:eastAsia="Calibri" w:hAnsi="Arial" w:cs="Arial"/>
          <w:i/>
          <w:sz w:val="22"/>
          <w:szCs w:val="22"/>
          <w:lang w:eastAsia="fr-FR"/>
        </w:rPr>
        <w:t>To be discussed under agenda item 4.</w:t>
      </w:r>
      <w:r>
        <w:rPr>
          <w:rFonts w:ascii="Arial" w:eastAsia="Calibri" w:hAnsi="Arial" w:cs="Arial"/>
          <w:i/>
          <w:sz w:val="22"/>
          <w:szCs w:val="22"/>
          <w:lang w:eastAsia="fr-FR"/>
        </w:rPr>
        <w:t>5</w:t>
      </w:r>
      <w:r>
        <w:rPr>
          <w:rFonts w:ascii="Arial" w:eastAsia="Calibri" w:hAnsi="Arial" w:cs="Arial"/>
          <w:sz w:val="22"/>
          <w:szCs w:val="22"/>
          <w:lang w:eastAsia="fr-FR"/>
        </w:rPr>
        <w:t>).</w:t>
      </w:r>
    </w:p>
    <w:p w:rsidR="00AD5147" w:rsidRPr="00751A78" w:rsidRDefault="00AD5147" w:rsidP="00AD5147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</w:rPr>
        <w:t>Decision A2/12: Report on the Application of ISO 9001 Principles (</w:t>
      </w:r>
      <w:r w:rsidRPr="004E130D">
        <w:rPr>
          <w:rFonts w:ascii="Arial" w:hAnsi="Arial" w:cs="Arial"/>
          <w:i/>
          <w:sz w:val="22"/>
          <w:szCs w:val="22"/>
        </w:rPr>
        <w:t>To be discussed through the reports of HSSC and IRCC under agenda items 4.1 and 4.2</w:t>
      </w:r>
      <w:r>
        <w:rPr>
          <w:rFonts w:ascii="Arial" w:hAnsi="Arial" w:cs="Arial"/>
          <w:sz w:val="22"/>
          <w:szCs w:val="22"/>
        </w:rPr>
        <w:t>).</w:t>
      </w:r>
    </w:p>
    <w:p w:rsidR="00AD5147" w:rsidRDefault="00AD5147" w:rsidP="00AD5147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751A78">
        <w:rPr>
          <w:rFonts w:ascii="Arial" w:hAnsi="Arial" w:cs="Arial"/>
          <w:sz w:val="22"/>
          <w:szCs w:val="22"/>
        </w:rPr>
        <w:t>Decision A2/14</w:t>
      </w:r>
      <w:r>
        <w:rPr>
          <w:rFonts w:ascii="Arial" w:hAnsi="Arial" w:cs="Arial"/>
          <w:sz w:val="22"/>
          <w:szCs w:val="22"/>
        </w:rPr>
        <w:t>: Update</w:t>
      </w:r>
      <w:r w:rsidRPr="00751A78">
        <w:rPr>
          <w:rFonts w:ascii="Arial" w:hAnsi="Arial" w:cs="Arial"/>
          <w:sz w:val="22"/>
          <w:szCs w:val="22"/>
        </w:rPr>
        <w:t xml:space="preserve"> on the best way forward </w:t>
      </w:r>
      <w:r>
        <w:rPr>
          <w:rFonts w:ascii="Arial" w:hAnsi="Arial" w:cs="Arial"/>
          <w:sz w:val="22"/>
          <w:szCs w:val="22"/>
        </w:rPr>
        <w:t>for</w:t>
      </w:r>
      <w:r w:rsidRPr="00751A78">
        <w:rPr>
          <w:rFonts w:ascii="Arial" w:hAnsi="Arial" w:cs="Arial"/>
          <w:sz w:val="22"/>
          <w:szCs w:val="22"/>
        </w:rPr>
        <w:t xml:space="preserve"> the defin</w:t>
      </w:r>
      <w:r>
        <w:rPr>
          <w:rFonts w:ascii="Arial" w:hAnsi="Arial" w:cs="Arial"/>
          <w:sz w:val="22"/>
          <w:szCs w:val="22"/>
        </w:rPr>
        <w:t>ition of hydrographic interest</w:t>
      </w:r>
      <w:r w:rsidRPr="00751A78">
        <w:rPr>
          <w:rFonts w:ascii="Arial" w:hAnsi="Arial" w:cs="Arial"/>
          <w:sz w:val="22"/>
          <w:szCs w:val="22"/>
        </w:rPr>
        <w:t>.</w:t>
      </w:r>
    </w:p>
    <w:p w:rsidR="00AD5147" w:rsidRDefault="00AD5147" w:rsidP="00AD5147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Decision A2/20: Status report on the </w:t>
      </w:r>
      <w:r w:rsidRPr="004E130D">
        <w:rPr>
          <w:rFonts w:ascii="Arial" w:hAnsi="Arial" w:cs="Arial"/>
          <w:sz w:val="22"/>
          <w:szCs w:val="22"/>
        </w:rPr>
        <w:t xml:space="preserve">appropriateness and applicability of the </w:t>
      </w:r>
      <w:r>
        <w:rPr>
          <w:rFonts w:ascii="Arial" w:hAnsi="Arial" w:cs="Arial"/>
          <w:sz w:val="22"/>
          <w:szCs w:val="22"/>
        </w:rPr>
        <w:t>new</w:t>
      </w:r>
      <w:r w:rsidRPr="004E130D">
        <w:rPr>
          <w:rFonts w:ascii="Arial" w:hAnsi="Arial" w:cs="Arial"/>
          <w:sz w:val="22"/>
          <w:szCs w:val="22"/>
        </w:rPr>
        <w:t xml:space="preserve"> Strategic Performance Indicators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  <w:szCs w:val="22"/>
        </w:rPr>
        <w:t>T</w:t>
      </w:r>
      <w:r w:rsidRPr="004E130D">
        <w:rPr>
          <w:rFonts w:ascii="Arial" w:hAnsi="Arial" w:cs="Arial"/>
          <w:i/>
          <w:sz w:val="22"/>
          <w:szCs w:val="22"/>
        </w:rPr>
        <w:t>o be discussed under agenda item 6</w:t>
      </w:r>
      <w:r>
        <w:rPr>
          <w:rFonts w:ascii="Arial" w:hAnsi="Arial" w:cs="Arial"/>
          <w:i/>
          <w:sz w:val="22"/>
          <w:szCs w:val="22"/>
        </w:rPr>
        <w:t xml:space="preserve">.1, taking into account recommendations from Secretary-General for Programme 1 </w:t>
      </w:r>
      <w:r w:rsidRPr="00F34EE2">
        <w:rPr>
          <w:rFonts w:ascii="Arial" w:hAnsi="Arial" w:cs="Arial"/>
          <w:i/>
          <w:color w:val="FF0000"/>
          <w:sz w:val="22"/>
          <w:szCs w:val="22"/>
        </w:rPr>
        <w:t>in agenda item 6.1</w:t>
      </w:r>
      <w:r>
        <w:rPr>
          <w:rFonts w:ascii="Arial" w:hAnsi="Arial" w:cs="Arial"/>
          <w:i/>
          <w:sz w:val="22"/>
          <w:szCs w:val="22"/>
        </w:rPr>
        <w:t xml:space="preserve">, from HSSC and IRCC Chairs for Programmes 2 and 3 </w:t>
      </w:r>
      <w:r>
        <w:rPr>
          <w:rFonts w:ascii="Arial" w:hAnsi="Arial" w:cs="Arial"/>
          <w:i/>
          <w:color w:val="FF0000"/>
          <w:sz w:val="22"/>
          <w:szCs w:val="22"/>
        </w:rPr>
        <w:t>in agenda items 4.1 and 4.2</w:t>
      </w:r>
      <w:r>
        <w:rPr>
          <w:rFonts w:ascii="Arial" w:hAnsi="Arial" w:cs="Arial"/>
          <w:sz w:val="22"/>
          <w:szCs w:val="22"/>
        </w:rPr>
        <w:t>).</w:t>
      </w:r>
    </w:p>
    <w:p w:rsidR="00AD5147" w:rsidRDefault="00AD5147" w:rsidP="00AD5147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Decisions A2/30&amp;A2/31: Proposed version 1.x of the Roadmap for the S-100 Implementation Decade (</w:t>
      </w:r>
      <w:r w:rsidRPr="000033E1">
        <w:rPr>
          <w:rFonts w:ascii="Arial" w:hAnsi="Arial" w:cs="Arial"/>
          <w:i/>
          <w:color w:val="FF0000"/>
          <w:sz w:val="22"/>
          <w:szCs w:val="22"/>
        </w:rPr>
        <w:t xml:space="preserve">To be discussed </w:t>
      </w:r>
      <w:r>
        <w:rPr>
          <w:rFonts w:ascii="Arial" w:hAnsi="Arial" w:cs="Arial"/>
          <w:i/>
          <w:color w:val="FF0000"/>
          <w:sz w:val="22"/>
          <w:szCs w:val="22"/>
        </w:rPr>
        <w:t xml:space="preserve">under agenda item 4.4 following proposals from </w:t>
      </w:r>
      <w:r w:rsidRPr="000033E1">
        <w:rPr>
          <w:rFonts w:ascii="Arial" w:hAnsi="Arial" w:cs="Arial"/>
          <w:i/>
          <w:color w:val="FF0000"/>
          <w:sz w:val="22"/>
          <w:szCs w:val="22"/>
        </w:rPr>
        <w:t>HSSC and IRCC under agenda items 4.1</w:t>
      </w:r>
      <w:r>
        <w:rPr>
          <w:rFonts w:ascii="Arial" w:hAnsi="Arial" w:cs="Arial"/>
          <w:i/>
          <w:color w:val="FF0000"/>
          <w:sz w:val="22"/>
          <w:szCs w:val="22"/>
        </w:rPr>
        <w:t xml:space="preserve"> and 4.2</w:t>
      </w:r>
      <w:r>
        <w:rPr>
          <w:rFonts w:ascii="Arial" w:hAnsi="Arial" w:cs="Arial"/>
          <w:sz w:val="22"/>
          <w:szCs w:val="22"/>
        </w:rPr>
        <w:t>).</w:t>
      </w:r>
    </w:p>
    <w:p w:rsidR="00AD5147" w:rsidRPr="00FE5324" w:rsidRDefault="00AD5147" w:rsidP="00AD5147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Decision A2/33: Update on the Dual-Fuel Concept (transition from S-57 to S-101 ENCs) (</w:t>
      </w:r>
      <w:r w:rsidRPr="00FE5324">
        <w:rPr>
          <w:rFonts w:ascii="Arial" w:hAnsi="Arial" w:cs="Arial"/>
          <w:i/>
          <w:sz w:val="22"/>
          <w:szCs w:val="22"/>
        </w:rPr>
        <w:t>To be discussed under agenda item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884233">
        <w:rPr>
          <w:rFonts w:ascii="Arial" w:hAnsi="Arial" w:cs="Arial"/>
          <w:i/>
          <w:strike/>
          <w:color w:val="FF0000"/>
          <w:sz w:val="22"/>
          <w:szCs w:val="22"/>
        </w:rPr>
        <w:t>4.3</w:t>
      </w:r>
      <w:r w:rsidRPr="00884233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Pr="000033E1">
        <w:rPr>
          <w:rFonts w:ascii="Arial" w:hAnsi="Arial" w:cs="Arial"/>
          <w:i/>
          <w:color w:val="FF0000"/>
          <w:sz w:val="22"/>
          <w:szCs w:val="22"/>
        </w:rPr>
        <w:t>4.1</w:t>
      </w:r>
      <w:r>
        <w:rPr>
          <w:rFonts w:ascii="Arial" w:hAnsi="Arial" w:cs="Arial"/>
          <w:sz w:val="22"/>
          <w:szCs w:val="22"/>
        </w:rPr>
        <w:t>).</w:t>
      </w:r>
    </w:p>
    <w:p w:rsidR="00AD5147" w:rsidRDefault="00AD5147" w:rsidP="00AD5147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751A78">
        <w:rPr>
          <w:rFonts w:ascii="Arial" w:hAnsi="Arial" w:cs="Arial"/>
          <w:sz w:val="22"/>
          <w:szCs w:val="22"/>
        </w:rPr>
        <w:t>Cumulative List of A</w:t>
      </w:r>
      <w:r>
        <w:rPr>
          <w:rFonts w:ascii="Arial" w:hAnsi="Arial" w:cs="Arial"/>
          <w:sz w:val="22"/>
          <w:szCs w:val="22"/>
        </w:rPr>
        <w:t>-2</w:t>
      </w:r>
      <w:r w:rsidRPr="00751A78">
        <w:rPr>
          <w:rFonts w:ascii="Arial" w:hAnsi="Arial" w:cs="Arial"/>
          <w:sz w:val="22"/>
          <w:szCs w:val="22"/>
        </w:rPr>
        <w:t xml:space="preserve"> Decisions affecting the Council</w:t>
      </w:r>
      <w:r>
        <w:rPr>
          <w:rFonts w:ascii="Arial" w:hAnsi="Arial" w:cs="Arial"/>
          <w:sz w:val="22"/>
          <w:szCs w:val="22"/>
        </w:rPr>
        <w:t xml:space="preserve"> (</w:t>
      </w:r>
      <w:r w:rsidRPr="00751A78">
        <w:rPr>
          <w:rFonts w:ascii="Arial" w:hAnsi="Arial" w:cs="Arial"/>
          <w:sz w:val="22"/>
          <w:szCs w:val="22"/>
        </w:rPr>
        <w:t xml:space="preserve">Decisions </w:t>
      </w:r>
      <w:r w:rsidRPr="00C9273C">
        <w:rPr>
          <w:rFonts w:ascii="Arial" w:hAnsi="Arial" w:cs="Arial"/>
          <w:sz w:val="22"/>
          <w:szCs w:val="22"/>
        </w:rPr>
        <w:t>A2/02</w:t>
      </w:r>
      <w:r>
        <w:rPr>
          <w:rStyle w:val="FootnoteReference"/>
          <w:rFonts w:ascii="Arial" w:hAnsi="Arial" w:cs="Arial"/>
          <w:sz w:val="22"/>
          <w:szCs w:val="22"/>
        </w:rPr>
        <w:footnoteReference w:id="2"/>
      </w:r>
      <w:r w:rsidRPr="00C9273C">
        <w:rPr>
          <w:rFonts w:ascii="Arial" w:hAnsi="Arial" w:cs="Arial"/>
          <w:sz w:val="22"/>
          <w:szCs w:val="22"/>
        </w:rPr>
        <w:t>, A2/04</w:t>
      </w:r>
      <w:r w:rsidRPr="00C9273C">
        <w:rPr>
          <w:rFonts w:ascii="Arial" w:hAnsi="Arial" w:cs="Arial"/>
          <w:sz w:val="22"/>
          <w:szCs w:val="22"/>
          <w:vertAlign w:val="superscript"/>
        </w:rPr>
        <w:t>2</w:t>
      </w:r>
      <w:r w:rsidRPr="00C9273C">
        <w:rPr>
          <w:rFonts w:ascii="Arial" w:hAnsi="Arial" w:cs="Arial"/>
          <w:sz w:val="22"/>
          <w:szCs w:val="22"/>
        </w:rPr>
        <w:t>, A2/06</w:t>
      </w:r>
      <w:r w:rsidRPr="00C9273C">
        <w:rPr>
          <w:rFonts w:ascii="Arial" w:hAnsi="Arial" w:cs="Arial"/>
          <w:sz w:val="22"/>
          <w:szCs w:val="22"/>
          <w:vertAlign w:val="superscript"/>
        </w:rPr>
        <w:t>2</w:t>
      </w:r>
      <w:r w:rsidRPr="00751A78">
        <w:rPr>
          <w:rFonts w:ascii="Arial" w:hAnsi="Arial" w:cs="Arial"/>
          <w:sz w:val="22"/>
          <w:szCs w:val="22"/>
        </w:rPr>
        <w:t xml:space="preserve">, A2/08, </w:t>
      </w:r>
      <w:r w:rsidRPr="00C9273C">
        <w:rPr>
          <w:rFonts w:ascii="Arial" w:hAnsi="Arial" w:cs="Arial"/>
          <w:sz w:val="22"/>
          <w:szCs w:val="22"/>
        </w:rPr>
        <w:t>A2/11</w:t>
      </w:r>
      <w:r w:rsidRPr="00C9273C">
        <w:rPr>
          <w:rFonts w:ascii="Arial" w:hAnsi="Arial" w:cs="Arial"/>
          <w:sz w:val="22"/>
          <w:szCs w:val="22"/>
          <w:vertAlign w:val="superscript"/>
        </w:rPr>
        <w:t>2</w:t>
      </w:r>
      <w:r w:rsidRPr="00751A78">
        <w:rPr>
          <w:rFonts w:ascii="Arial" w:hAnsi="Arial" w:cs="Arial"/>
          <w:sz w:val="22"/>
          <w:szCs w:val="22"/>
        </w:rPr>
        <w:t>, A2/12, A2/14</w:t>
      </w:r>
      <w:r>
        <w:rPr>
          <w:rFonts w:ascii="Arial" w:hAnsi="Arial" w:cs="Arial"/>
          <w:sz w:val="22"/>
          <w:szCs w:val="22"/>
        </w:rPr>
        <w:t>, A2/20, A2/30, A2/31, A2/33)</w:t>
      </w:r>
      <w:r w:rsidRPr="00751A78">
        <w:rPr>
          <w:rFonts w:ascii="Arial" w:hAnsi="Arial" w:cs="Arial"/>
          <w:sz w:val="22"/>
          <w:szCs w:val="22"/>
        </w:rPr>
        <w:t>.</w:t>
      </w:r>
    </w:p>
    <w:p w:rsidR="00AD5147" w:rsidRDefault="00AD5147" w:rsidP="00AD5147">
      <w:pPr>
        <w:widowControl w:val="0"/>
        <w:autoSpaceDE w:val="0"/>
        <w:autoSpaceDN w:val="0"/>
        <w:spacing w:before="120" w:after="120" w:line="276" w:lineRule="auto"/>
        <w:ind w:left="1134"/>
        <w:jc w:val="both"/>
        <w:rPr>
          <w:rFonts w:ascii="Arial" w:hAnsi="Arial" w:cs="Arial"/>
          <w:sz w:val="22"/>
          <w:szCs w:val="22"/>
        </w:rPr>
      </w:pPr>
    </w:p>
    <w:p w:rsidR="00AD5147" w:rsidRPr="00751A78" w:rsidRDefault="00AD5147" w:rsidP="00AD5147">
      <w:pPr>
        <w:widowControl w:val="0"/>
        <w:autoSpaceDE w:val="0"/>
        <w:autoSpaceDN w:val="0"/>
        <w:spacing w:before="120" w:after="120" w:line="276" w:lineRule="auto"/>
        <w:ind w:left="1134"/>
        <w:jc w:val="both"/>
        <w:rPr>
          <w:rFonts w:ascii="Arial" w:hAnsi="Arial" w:cs="Arial"/>
          <w:sz w:val="22"/>
          <w:szCs w:val="22"/>
        </w:rPr>
      </w:pPr>
    </w:p>
    <w:p w:rsidR="00AD5147" w:rsidRPr="00751A78" w:rsidRDefault="00AD5147" w:rsidP="00AD5147">
      <w:pPr>
        <w:widowControl w:val="0"/>
        <w:numPr>
          <w:ilvl w:val="0"/>
          <w:numId w:val="1"/>
        </w:numPr>
        <w:autoSpaceDE w:val="0"/>
        <w:autoSpaceDN w:val="0"/>
        <w:spacing w:before="240" w:after="120" w:line="276" w:lineRule="auto"/>
        <w:ind w:left="567" w:hanging="567"/>
        <w:jc w:val="both"/>
        <w:rPr>
          <w:rFonts w:ascii="Arial" w:eastAsia="Calibri" w:hAnsi="Arial" w:cs="Arial"/>
          <w:b/>
          <w:caps/>
          <w:sz w:val="22"/>
          <w:szCs w:val="22"/>
          <w:lang w:eastAsia="fr-FR"/>
        </w:rPr>
      </w:pPr>
      <w:r w:rsidRPr="00751A78">
        <w:rPr>
          <w:rFonts w:ascii="Arial" w:eastAsia="Calibri" w:hAnsi="Arial" w:cs="Arial"/>
          <w:b/>
          <w:caps/>
          <w:sz w:val="22"/>
          <w:szCs w:val="22"/>
          <w:lang w:eastAsia="fr-FR"/>
        </w:rPr>
        <w:t>items REQUESTED BY the IHO COUNCIL</w:t>
      </w:r>
    </w:p>
    <w:p w:rsidR="00AD5147" w:rsidRPr="00751A78" w:rsidRDefault="00AD5147" w:rsidP="00AD5147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sz w:val="22"/>
          <w:szCs w:val="22"/>
          <w:lang w:eastAsia="fr-FR"/>
        </w:rPr>
      </w:pPr>
      <w:r w:rsidRPr="00751A78">
        <w:rPr>
          <w:rFonts w:ascii="Arial" w:eastAsia="Calibri" w:hAnsi="Arial" w:cs="Arial"/>
          <w:sz w:val="22"/>
          <w:szCs w:val="22"/>
          <w:lang w:eastAsia="fr-FR"/>
        </w:rPr>
        <w:t>Review of the status o</w:t>
      </w:r>
      <w:r>
        <w:rPr>
          <w:rFonts w:ascii="Arial" w:eastAsia="Calibri" w:hAnsi="Arial" w:cs="Arial"/>
          <w:sz w:val="22"/>
          <w:szCs w:val="22"/>
          <w:lang w:eastAsia="fr-FR"/>
        </w:rPr>
        <w:t>f Decisions and Actions from C-4</w:t>
      </w:r>
      <w:r w:rsidRPr="00751A78">
        <w:rPr>
          <w:rFonts w:ascii="Arial" w:eastAsia="Calibri" w:hAnsi="Arial" w:cs="Arial"/>
          <w:sz w:val="22"/>
          <w:szCs w:val="22"/>
          <w:lang w:eastAsia="fr-FR"/>
        </w:rPr>
        <w:t>.</w:t>
      </w:r>
    </w:p>
    <w:p w:rsidR="00AD5147" w:rsidRPr="00751A78" w:rsidRDefault="00AD5147" w:rsidP="00AD5147">
      <w:pPr>
        <w:widowControl w:val="0"/>
        <w:numPr>
          <w:ilvl w:val="0"/>
          <w:numId w:val="1"/>
        </w:numPr>
        <w:autoSpaceDE w:val="0"/>
        <w:autoSpaceDN w:val="0"/>
        <w:spacing w:before="240" w:after="120" w:line="276" w:lineRule="auto"/>
        <w:ind w:left="567" w:hanging="567"/>
        <w:jc w:val="both"/>
        <w:rPr>
          <w:rFonts w:ascii="Arial" w:eastAsia="Calibri" w:hAnsi="Arial" w:cs="Arial"/>
          <w:b/>
          <w:caps/>
          <w:sz w:val="22"/>
          <w:szCs w:val="22"/>
          <w:lang w:eastAsia="fr-FR"/>
        </w:rPr>
      </w:pPr>
      <w:r w:rsidRPr="00751A78">
        <w:rPr>
          <w:rFonts w:ascii="Arial" w:eastAsia="Calibri" w:hAnsi="Arial" w:cs="Arial"/>
          <w:b/>
          <w:caps/>
          <w:sz w:val="22"/>
          <w:szCs w:val="22"/>
          <w:lang w:eastAsia="fr-FR"/>
        </w:rPr>
        <w:lastRenderedPageBreak/>
        <w:t>items REQUESTED BY SUBSIDIARY ORGANS</w:t>
      </w:r>
    </w:p>
    <w:p w:rsidR="00AD5147" w:rsidRDefault="00AD5147" w:rsidP="00AD5147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sz w:val="22"/>
          <w:szCs w:val="22"/>
          <w:lang w:eastAsia="fr-FR"/>
        </w:rPr>
      </w:pPr>
      <w:r w:rsidRPr="00AB6243">
        <w:rPr>
          <w:rFonts w:ascii="Arial" w:eastAsia="Calibri" w:hAnsi="Arial" w:cs="Arial"/>
          <w:sz w:val="22"/>
          <w:szCs w:val="22"/>
          <w:lang w:eastAsia="fr-FR"/>
        </w:rPr>
        <w:t>Report and proposals from HSSC</w:t>
      </w:r>
      <w:r>
        <w:rPr>
          <w:rFonts w:ascii="Arial" w:eastAsia="Calibri" w:hAnsi="Arial" w:cs="Arial"/>
          <w:sz w:val="22"/>
          <w:szCs w:val="22"/>
          <w:lang w:eastAsia="fr-FR"/>
        </w:rPr>
        <w:t xml:space="preserve"> </w:t>
      </w:r>
      <w:r w:rsidRPr="00884233">
        <w:rPr>
          <w:rFonts w:ascii="Arial" w:eastAsia="Calibri" w:hAnsi="Arial" w:cs="Arial"/>
          <w:color w:val="FF0000"/>
          <w:sz w:val="22"/>
          <w:szCs w:val="22"/>
          <w:lang w:eastAsia="fr-FR"/>
        </w:rPr>
        <w:t xml:space="preserve">(including </w:t>
      </w:r>
      <w:r w:rsidRPr="00884233">
        <w:rPr>
          <w:rFonts w:ascii="Arial" w:hAnsi="Arial" w:cs="Arial"/>
          <w:color w:val="FF0000"/>
          <w:sz w:val="22"/>
          <w:szCs w:val="22"/>
        </w:rPr>
        <w:t>Update on the Dual-Fuel Concept (transition from S-57 to S-101 ENCs)</w:t>
      </w:r>
      <w:r>
        <w:rPr>
          <w:rFonts w:ascii="Arial" w:hAnsi="Arial" w:cs="Arial"/>
          <w:color w:val="FF0000"/>
          <w:sz w:val="22"/>
          <w:szCs w:val="22"/>
        </w:rPr>
        <w:t>)</w:t>
      </w:r>
    </w:p>
    <w:p w:rsidR="00AD5147" w:rsidRPr="00884233" w:rsidRDefault="00AD5147" w:rsidP="00AD5147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ascii="Arial" w:eastAsia="Calibri" w:hAnsi="Arial" w:cs="Arial"/>
          <w:color w:val="FF0000"/>
          <w:lang w:eastAsia="fr-FR"/>
        </w:rPr>
      </w:pPr>
      <w:r w:rsidRPr="00884233">
        <w:rPr>
          <w:rFonts w:ascii="Arial" w:eastAsia="Calibri" w:hAnsi="Arial" w:cs="Arial"/>
          <w:color w:val="FF0000"/>
          <w:lang w:eastAsia="fr-FR"/>
        </w:rPr>
        <w:t>Annex A: Strategic Performance Indicators allocated to HSSC and proposed metrics.</w:t>
      </w:r>
    </w:p>
    <w:p w:rsidR="00AD5147" w:rsidRPr="00884233" w:rsidRDefault="00AD5147" w:rsidP="00AD5147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ascii="Arial" w:eastAsia="Calibri" w:hAnsi="Arial" w:cs="Arial"/>
          <w:color w:val="FF0000"/>
          <w:lang w:eastAsia="fr-FR"/>
        </w:rPr>
      </w:pPr>
      <w:r w:rsidRPr="00884233">
        <w:rPr>
          <w:rFonts w:ascii="Arial" w:eastAsia="Calibri" w:hAnsi="Arial" w:cs="Arial"/>
          <w:color w:val="FF0000"/>
          <w:lang w:eastAsia="fr-FR"/>
        </w:rPr>
        <w:t>Annex B: Proposed Annex 2 (version 1.0, 7 July 2021) to the Roadmap for the S-100 Implementation Decade (2020-2030).</w:t>
      </w:r>
    </w:p>
    <w:p w:rsidR="00AD5147" w:rsidRDefault="00AD5147" w:rsidP="00AD5147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sz w:val="22"/>
          <w:szCs w:val="22"/>
          <w:lang w:eastAsia="fr-FR"/>
        </w:rPr>
      </w:pPr>
      <w:r w:rsidRPr="00AB6243">
        <w:rPr>
          <w:rFonts w:ascii="Arial" w:eastAsia="Calibri" w:hAnsi="Arial" w:cs="Arial"/>
          <w:sz w:val="22"/>
          <w:szCs w:val="22"/>
          <w:lang w:eastAsia="fr-FR"/>
        </w:rPr>
        <w:t xml:space="preserve">Report and proposals from </w:t>
      </w:r>
      <w:r>
        <w:rPr>
          <w:rFonts w:ascii="Arial" w:eastAsia="Calibri" w:hAnsi="Arial" w:cs="Arial"/>
          <w:sz w:val="22"/>
          <w:szCs w:val="22"/>
          <w:lang w:eastAsia="fr-FR"/>
        </w:rPr>
        <w:t>IRCC</w:t>
      </w:r>
    </w:p>
    <w:p w:rsidR="00AD5147" w:rsidRPr="00884233" w:rsidRDefault="00AD5147" w:rsidP="00AD5147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ascii="Arial" w:eastAsia="Calibri" w:hAnsi="Arial" w:cs="Arial"/>
          <w:color w:val="FF0000"/>
          <w:lang w:eastAsia="fr-FR"/>
        </w:rPr>
      </w:pPr>
      <w:r w:rsidRPr="00884233">
        <w:rPr>
          <w:rFonts w:ascii="Arial" w:eastAsia="Calibri" w:hAnsi="Arial" w:cs="Arial"/>
          <w:color w:val="FF0000"/>
          <w:lang w:eastAsia="fr-FR"/>
        </w:rPr>
        <w:t>Annex A - Proposal for Amendment to Roadmap S-100.</w:t>
      </w:r>
    </w:p>
    <w:p w:rsidR="00AD5147" w:rsidRPr="00884233" w:rsidRDefault="00AD5147" w:rsidP="00AD5147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ascii="Arial" w:eastAsia="Calibri" w:hAnsi="Arial" w:cs="Arial"/>
          <w:color w:val="FF0000"/>
          <w:lang w:eastAsia="fr-FR"/>
        </w:rPr>
      </w:pPr>
      <w:r w:rsidRPr="00884233">
        <w:rPr>
          <w:rFonts w:ascii="Arial" w:eastAsia="Calibri" w:hAnsi="Arial" w:cs="Arial"/>
          <w:color w:val="FF0000"/>
          <w:lang w:eastAsia="fr-FR"/>
        </w:rPr>
        <w:t>Annex B - Strategic Performance Indicators allocated to IRCC.</w:t>
      </w:r>
    </w:p>
    <w:p w:rsidR="00AD5147" w:rsidRPr="00884233" w:rsidRDefault="00AD5147" w:rsidP="00AD5147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strike/>
          <w:sz w:val="22"/>
          <w:szCs w:val="22"/>
          <w:lang w:eastAsia="fr-FR"/>
        </w:rPr>
      </w:pPr>
      <w:r w:rsidRPr="00884233">
        <w:rPr>
          <w:rFonts w:ascii="Arial" w:hAnsi="Arial" w:cs="Arial"/>
          <w:strike/>
          <w:color w:val="FF0000"/>
          <w:sz w:val="22"/>
          <w:szCs w:val="22"/>
        </w:rPr>
        <w:t>Update on the Dual-Fuel Concept (transition from S-57 to S-101 ENCs)</w:t>
      </w:r>
      <w:r w:rsidRPr="004423E1">
        <w:rPr>
          <w:rFonts w:ascii="Arial" w:hAnsi="Arial" w:cs="Arial"/>
          <w:color w:val="FF0000"/>
          <w:sz w:val="22"/>
          <w:szCs w:val="22"/>
        </w:rPr>
        <w:t>.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4423E1">
        <w:rPr>
          <w:rFonts w:ascii="Arial" w:hAnsi="Arial" w:cs="Arial"/>
          <w:i/>
          <w:color w:val="FF0000"/>
          <w:sz w:val="22"/>
          <w:szCs w:val="22"/>
        </w:rPr>
        <w:t>Left blank intentionally.</w:t>
      </w:r>
    </w:p>
    <w:p w:rsidR="00AD5147" w:rsidRDefault="00AD5147" w:rsidP="00AD5147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sz w:val="22"/>
          <w:szCs w:val="22"/>
          <w:lang w:eastAsia="fr-FR"/>
        </w:rPr>
      </w:pPr>
      <w:r>
        <w:rPr>
          <w:rFonts w:ascii="Arial" w:eastAsia="Calibri" w:hAnsi="Arial" w:cs="Arial"/>
          <w:sz w:val="22"/>
          <w:szCs w:val="22"/>
          <w:lang w:eastAsia="fr-FR"/>
        </w:rPr>
        <w:t>Proposed version 1.x of the Roadmap for the S-100 Implementation Decade.</w:t>
      </w:r>
    </w:p>
    <w:p w:rsidR="00AD5147" w:rsidRPr="00751A78" w:rsidRDefault="00AD5147" w:rsidP="00AD5147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sz w:val="22"/>
          <w:szCs w:val="22"/>
          <w:lang w:eastAsia="fr-FR"/>
        </w:rPr>
      </w:pPr>
      <w:r>
        <w:rPr>
          <w:rFonts w:ascii="Arial" w:eastAsia="Calibri" w:hAnsi="Arial" w:cs="Arial"/>
          <w:sz w:val="22"/>
          <w:szCs w:val="22"/>
          <w:lang w:eastAsia="fr-FR"/>
        </w:rPr>
        <w:t>Update on the Joint IHO-Singapore Laboratory – Proposals from the Council to the Governing Board.</w:t>
      </w:r>
    </w:p>
    <w:p w:rsidR="00AD5147" w:rsidRPr="00751A78" w:rsidRDefault="00AD5147" w:rsidP="00AD5147">
      <w:pPr>
        <w:widowControl w:val="0"/>
        <w:numPr>
          <w:ilvl w:val="0"/>
          <w:numId w:val="1"/>
        </w:numPr>
        <w:autoSpaceDE w:val="0"/>
        <w:autoSpaceDN w:val="0"/>
        <w:spacing w:before="240" w:after="120" w:line="276" w:lineRule="auto"/>
        <w:ind w:left="567" w:hanging="567"/>
        <w:jc w:val="both"/>
        <w:rPr>
          <w:rFonts w:ascii="Arial" w:eastAsia="Calibri" w:hAnsi="Arial" w:cs="Arial"/>
          <w:b/>
          <w:caps/>
          <w:sz w:val="22"/>
          <w:szCs w:val="22"/>
          <w:lang w:eastAsia="fr-FR"/>
        </w:rPr>
      </w:pPr>
      <w:r w:rsidRPr="00751A78">
        <w:rPr>
          <w:rFonts w:ascii="Arial" w:eastAsia="Calibri" w:hAnsi="Arial" w:cs="Arial"/>
          <w:b/>
          <w:caps/>
          <w:sz w:val="22"/>
          <w:szCs w:val="22"/>
          <w:lang w:eastAsia="fr-FR"/>
        </w:rPr>
        <w:t>IHO Annual Work Programme and Budget</w:t>
      </w:r>
    </w:p>
    <w:p w:rsidR="00AD5147" w:rsidRPr="00751A78" w:rsidRDefault="00AD5147" w:rsidP="00AD5147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sz w:val="22"/>
          <w:szCs w:val="22"/>
          <w:lang w:eastAsia="fr-FR"/>
        </w:rPr>
      </w:pPr>
      <w:r w:rsidRPr="00751A78">
        <w:rPr>
          <w:rFonts w:ascii="Arial" w:eastAsia="Calibri" w:hAnsi="Arial" w:cs="Arial"/>
          <w:sz w:val="22"/>
          <w:szCs w:val="22"/>
          <w:lang w:eastAsia="fr-FR"/>
        </w:rPr>
        <w:t>Review of the Current Financial Status of the IHO</w:t>
      </w:r>
      <w:r>
        <w:rPr>
          <w:rFonts w:ascii="Arial" w:eastAsia="Calibri" w:hAnsi="Arial" w:cs="Arial"/>
          <w:sz w:val="22"/>
          <w:szCs w:val="22"/>
          <w:lang w:eastAsia="fr-FR"/>
        </w:rPr>
        <w:t>.</w:t>
      </w:r>
    </w:p>
    <w:p w:rsidR="00AD5147" w:rsidRPr="00751A78" w:rsidRDefault="00AD5147" w:rsidP="00AD5147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sz w:val="22"/>
          <w:szCs w:val="22"/>
          <w:lang w:eastAsia="fr-FR"/>
        </w:rPr>
      </w:pPr>
      <w:r w:rsidRPr="00751A78">
        <w:rPr>
          <w:rFonts w:ascii="Arial" w:hAnsi="Arial" w:cs="Arial"/>
          <w:sz w:val="22"/>
          <w:szCs w:val="22"/>
          <w:lang w:eastAsia="ko-KR"/>
        </w:rPr>
        <w:t>Proposed IHO Work Programme for 202</w:t>
      </w:r>
      <w:r>
        <w:rPr>
          <w:rFonts w:ascii="Arial" w:hAnsi="Arial" w:cs="Arial"/>
          <w:sz w:val="22"/>
          <w:szCs w:val="22"/>
          <w:lang w:eastAsia="ko-KR"/>
        </w:rPr>
        <w:t>2.</w:t>
      </w:r>
    </w:p>
    <w:p w:rsidR="00AD5147" w:rsidRPr="00751A78" w:rsidRDefault="00AD5147" w:rsidP="00AD5147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sz w:val="22"/>
          <w:szCs w:val="22"/>
          <w:lang w:eastAsia="fr-FR"/>
        </w:rPr>
      </w:pPr>
      <w:r>
        <w:rPr>
          <w:rFonts w:ascii="Arial" w:eastAsia="Calibri" w:hAnsi="Arial" w:cs="Arial"/>
          <w:sz w:val="22"/>
          <w:szCs w:val="22"/>
          <w:lang w:eastAsia="fr-FR"/>
        </w:rPr>
        <w:t>Proposed IHO Budget for 2022.</w:t>
      </w:r>
    </w:p>
    <w:p w:rsidR="00AD5147" w:rsidRPr="00751A78" w:rsidRDefault="00AD5147" w:rsidP="00AD5147">
      <w:pPr>
        <w:widowControl w:val="0"/>
        <w:numPr>
          <w:ilvl w:val="0"/>
          <w:numId w:val="1"/>
        </w:numPr>
        <w:autoSpaceDE w:val="0"/>
        <w:autoSpaceDN w:val="0"/>
        <w:spacing w:before="240" w:after="120" w:line="276" w:lineRule="auto"/>
        <w:ind w:left="567" w:hanging="567"/>
        <w:jc w:val="both"/>
        <w:rPr>
          <w:rFonts w:ascii="Arial" w:eastAsia="Calibri" w:hAnsi="Arial" w:cs="Arial"/>
          <w:b/>
          <w:caps/>
          <w:sz w:val="22"/>
          <w:szCs w:val="22"/>
          <w:lang w:eastAsia="fr-FR"/>
        </w:rPr>
      </w:pPr>
      <w:r w:rsidRPr="00751A78">
        <w:rPr>
          <w:rFonts w:ascii="Arial" w:eastAsia="Calibri" w:hAnsi="Arial" w:cs="Arial"/>
          <w:b/>
          <w:caps/>
          <w:sz w:val="22"/>
          <w:szCs w:val="22"/>
          <w:lang w:eastAsia="fr-FR"/>
        </w:rPr>
        <w:t xml:space="preserve">IHO Strategic plan </w:t>
      </w:r>
    </w:p>
    <w:p w:rsidR="00AD5147" w:rsidRPr="001527A7" w:rsidRDefault="00AD5147" w:rsidP="00AD5147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fr-FR"/>
        </w:rPr>
      </w:pPr>
      <w:r w:rsidRPr="00751A78">
        <w:rPr>
          <w:rFonts w:ascii="Arial" w:eastAsia="Calibri" w:hAnsi="Arial" w:cs="Arial"/>
          <w:sz w:val="22"/>
          <w:szCs w:val="22"/>
          <w:lang w:eastAsia="fr-FR"/>
        </w:rPr>
        <w:t>Implementation and discussion of adaptions of the IHO Work programme and other affected IHO instruments resulting from the revised Strategic Plan</w:t>
      </w:r>
      <w:r>
        <w:rPr>
          <w:rFonts w:ascii="Arial" w:eastAsia="Calibri" w:hAnsi="Arial" w:cs="Arial"/>
          <w:sz w:val="22"/>
          <w:szCs w:val="22"/>
          <w:lang w:eastAsia="fr-FR"/>
        </w:rPr>
        <w:t xml:space="preserve"> with a specific focus on Goal 2 and Goal 3</w:t>
      </w:r>
      <w:r w:rsidRPr="00751A78">
        <w:rPr>
          <w:rFonts w:ascii="Arial" w:eastAsia="Calibri" w:hAnsi="Arial" w:cs="Arial"/>
          <w:sz w:val="22"/>
          <w:szCs w:val="22"/>
          <w:lang w:eastAsia="fr-FR"/>
        </w:rPr>
        <w:t>.</w:t>
      </w:r>
      <w:r>
        <w:rPr>
          <w:rFonts w:ascii="Arial" w:eastAsia="Calibri" w:hAnsi="Arial" w:cs="Arial"/>
          <w:sz w:val="22"/>
          <w:szCs w:val="22"/>
          <w:lang w:eastAsia="fr-FR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Status report on the </w:t>
      </w:r>
      <w:r w:rsidRPr="004E130D">
        <w:rPr>
          <w:rFonts w:ascii="Arial" w:hAnsi="Arial" w:cs="Arial"/>
          <w:sz w:val="22"/>
          <w:szCs w:val="22"/>
        </w:rPr>
        <w:t xml:space="preserve">appropriateness and applicability of the </w:t>
      </w:r>
      <w:r>
        <w:rPr>
          <w:rFonts w:ascii="Arial" w:hAnsi="Arial" w:cs="Arial"/>
          <w:sz w:val="22"/>
          <w:szCs w:val="22"/>
        </w:rPr>
        <w:t>new</w:t>
      </w:r>
      <w:r w:rsidRPr="004E130D">
        <w:rPr>
          <w:rFonts w:ascii="Arial" w:hAnsi="Arial" w:cs="Arial"/>
          <w:sz w:val="22"/>
          <w:szCs w:val="22"/>
        </w:rPr>
        <w:t xml:space="preserve"> Strategic Performance Indicators</w:t>
      </w:r>
      <w:r>
        <w:rPr>
          <w:rFonts w:ascii="Arial" w:hAnsi="Arial" w:cs="Arial"/>
          <w:sz w:val="22"/>
          <w:szCs w:val="22"/>
        </w:rPr>
        <w:t xml:space="preserve">. </w:t>
      </w:r>
      <w:r w:rsidRPr="00F34EE2">
        <w:rPr>
          <w:rFonts w:ascii="Arial" w:hAnsi="Arial" w:cs="Arial"/>
          <w:color w:val="FF0000"/>
          <w:sz w:val="22"/>
          <w:szCs w:val="22"/>
        </w:rPr>
        <w:t>Secretariat´s recommendations on the implementation of the Strategic Plan (Work Programme 1)</w:t>
      </w:r>
      <w:r>
        <w:rPr>
          <w:rFonts w:ascii="Arial" w:hAnsi="Arial" w:cs="Arial"/>
          <w:color w:val="FF0000"/>
          <w:sz w:val="22"/>
          <w:szCs w:val="22"/>
        </w:rPr>
        <w:t>. Consider also proposal in agenda item 7.3.</w:t>
      </w:r>
    </w:p>
    <w:p w:rsidR="00AD5147" w:rsidRPr="00751A78" w:rsidRDefault="00AD5147" w:rsidP="00AD5147">
      <w:pPr>
        <w:widowControl w:val="0"/>
        <w:numPr>
          <w:ilvl w:val="0"/>
          <w:numId w:val="1"/>
        </w:numPr>
        <w:autoSpaceDE w:val="0"/>
        <w:autoSpaceDN w:val="0"/>
        <w:spacing w:before="240" w:after="120" w:line="276" w:lineRule="auto"/>
        <w:ind w:left="567" w:hanging="567"/>
        <w:jc w:val="both"/>
        <w:rPr>
          <w:rFonts w:ascii="Arial" w:eastAsia="Calibri" w:hAnsi="Arial" w:cs="Arial"/>
          <w:b/>
          <w:caps/>
          <w:sz w:val="22"/>
          <w:szCs w:val="22"/>
          <w:lang w:eastAsia="fr-FR"/>
        </w:rPr>
      </w:pPr>
      <w:r w:rsidRPr="00751A78">
        <w:rPr>
          <w:rFonts w:ascii="Arial" w:eastAsia="Calibri" w:hAnsi="Arial" w:cs="Arial"/>
          <w:b/>
          <w:caps/>
          <w:sz w:val="22"/>
          <w:szCs w:val="22"/>
          <w:lang w:eastAsia="fr-FR"/>
        </w:rPr>
        <w:t>OTHER items PROPOSED by a Member state or by THE secretary-general</w:t>
      </w:r>
    </w:p>
    <w:p w:rsidR="00AD5147" w:rsidRDefault="00AD5147" w:rsidP="00AD5147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sz w:val="22"/>
          <w:szCs w:val="22"/>
          <w:lang w:eastAsia="fr-FR"/>
        </w:rPr>
      </w:pPr>
      <w:r>
        <w:rPr>
          <w:rFonts w:ascii="Arial" w:eastAsia="Calibri" w:hAnsi="Arial" w:cs="Arial"/>
          <w:sz w:val="22"/>
          <w:szCs w:val="22"/>
          <w:lang w:eastAsia="fr-FR"/>
        </w:rPr>
        <w:t>Update on the implementation of Decision A2/07: gender-inclusivity.</w:t>
      </w:r>
    </w:p>
    <w:p w:rsidR="00AD5147" w:rsidRPr="00F34EE2" w:rsidRDefault="00AD5147" w:rsidP="00AD5147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sz w:val="22"/>
          <w:szCs w:val="22"/>
          <w:lang w:eastAsia="fr-FR"/>
        </w:rPr>
      </w:pPr>
      <w:r>
        <w:rPr>
          <w:rFonts w:ascii="Arial" w:eastAsia="Calibri" w:hAnsi="Arial" w:cs="Arial"/>
          <w:sz w:val="22"/>
          <w:szCs w:val="22"/>
          <w:lang w:eastAsia="fr-FR"/>
        </w:rPr>
        <w:t xml:space="preserve">Update on the implementation of Decision A2/25: S-130 </w:t>
      </w:r>
      <w:r w:rsidRPr="003F0168">
        <w:rPr>
          <w:rFonts w:ascii="Arial" w:hAnsi="Arial" w:cs="Arial"/>
          <w:bCs/>
          <w:color w:val="000000"/>
          <w:sz w:val="22"/>
          <w:szCs w:val="22"/>
          <w:lang w:eastAsia="de-DE"/>
        </w:rPr>
        <w:t>Polygonal demarcations of global sea areas</w:t>
      </w:r>
      <w:r>
        <w:rPr>
          <w:rFonts w:ascii="Arial" w:hAnsi="Arial" w:cs="Arial"/>
          <w:bCs/>
          <w:color w:val="000000"/>
          <w:sz w:val="22"/>
          <w:szCs w:val="22"/>
          <w:lang w:eastAsia="de-DE"/>
        </w:rPr>
        <w:t>.</w:t>
      </w:r>
    </w:p>
    <w:p w:rsidR="00AD5147" w:rsidRPr="0031625D" w:rsidRDefault="00AD5147" w:rsidP="00AD5147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sz w:val="22"/>
          <w:szCs w:val="22"/>
          <w:lang w:eastAsia="fr-FR"/>
        </w:rPr>
      </w:pPr>
      <w:r w:rsidRPr="00F34EE2">
        <w:rPr>
          <w:rFonts w:ascii="Arial" w:eastAsia="Calibri" w:hAnsi="Arial" w:cs="Arial"/>
          <w:color w:val="FF0000"/>
          <w:sz w:val="22"/>
          <w:szCs w:val="22"/>
          <w:lang w:eastAsia="fr-FR"/>
        </w:rPr>
        <w:t>US Proposal - Council role in Annual Assessment of the implementation of the IHO Strategic Plan in support of anticipated Report to be Assembly-3.</w:t>
      </w:r>
    </w:p>
    <w:p w:rsidR="00AD5147" w:rsidRDefault="00AD5147" w:rsidP="00AD5147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color w:val="FF0000"/>
          <w:sz w:val="22"/>
          <w:szCs w:val="22"/>
          <w:lang w:eastAsia="fr-FR"/>
        </w:rPr>
      </w:pPr>
      <w:r>
        <w:rPr>
          <w:rFonts w:ascii="Arial" w:eastAsia="Calibri" w:hAnsi="Arial" w:cs="Arial"/>
          <w:color w:val="FF0000"/>
          <w:sz w:val="22"/>
          <w:szCs w:val="22"/>
          <w:lang w:eastAsia="fr-FR"/>
        </w:rPr>
        <w:t xml:space="preserve">Information: </w:t>
      </w:r>
      <w:r w:rsidRPr="00AD4D9B">
        <w:rPr>
          <w:rFonts w:ascii="Arial" w:eastAsia="Calibri" w:hAnsi="Arial" w:cs="Arial"/>
          <w:color w:val="FF0000"/>
          <w:sz w:val="22"/>
          <w:szCs w:val="22"/>
          <w:lang w:eastAsia="fr-FR"/>
        </w:rPr>
        <w:t>UKHO</w:t>
      </w:r>
      <w:r>
        <w:rPr>
          <w:rFonts w:ascii="Arial" w:eastAsia="Calibri" w:hAnsi="Arial" w:cs="Arial"/>
          <w:color w:val="FF0000"/>
          <w:sz w:val="22"/>
          <w:szCs w:val="22"/>
          <w:lang w:eastAsia="fr-FR"/>
        </w:rPr>
        <w:t xml:space="preserve"> (UK)</w:t>
      </w:r>
      <w:r w:rsidRPr="00AD4D9B">
        <w:rPr>
          <w:rFonts w:ascii="Arial" w:eastAsia="Calibri" w:hAnsi="Arial" w:cs="Arial"/>
          <w:color w:val="FF0000"/>
          <w:sz w:val="22"/>
          <w:szCs w:val="22"/>
          <w:lang w:eastAsia="fr-FR"/>
        </w:rPr>
        <w:t xml:space="preserve"> &amp; </w:t>
      </w:r>
      <w:proofErr w:type="spellStart"/>
      <w:r w:rsidRPr="00AD4D9B">
        <w:rPr>
          <w:rFonts w:ascii="Arial" w:eastAsia="Calibri" w:hAnsi="Arial" w:cs="Arial"/>
          <w:color w:val="FF0000"/>
          <w:sz w:val="22"/>
          <w:szCs w:val="22"/>
          <w:lang w:eastAsia="fr-FR"/>
        </w:rPr>
        <w:t>Shom</w:t>
      </w:r>
      <w:proofErr w:type="spellEnd"/>
      <w:r>
        <w:rPr>
          <w:rFonts w:ascii="Arial" w:eastAsia="Calibri" w:hAnsi="Arial" w:cs="Arial"/>
          <w:color w:val="FF0000"/>
          <w:sz w:val="22"/>
          <w:szCs w:val="22"/>
          <w:lang w:eastAsia="fr-FR"/>
        </w:rPr>
        <w:t xml:space="preserve"> (France)</w:t>
      </w:r>
      <w:r w:rsidRPr="00AD4D9B">
        <w:rPr>
          <w:rFonts w:ascii="Arial" w:eastAsia="Calibri" w:hAnsi="Arial" w:cs="Arial"/>
          <w:color w:val="FF0000"/>
          <w:sz w:val="22"/>
          <w:szCs w:val="22"/>
          <w:lang w:eastAsia="fr-FR"/>
        </w:rPr>
        <w:t xml:space="preserve"> S-100 ECDIS Collaboration</w:t>
      </w:r>
      <w:r>
        <w:rPr>
          <w:rFonts w:ascii="Arial" w:eastAsia="Calibri" w:hAnsi="Arial" w:cs="Arial"/>
          <w:color w:val="FF0000"/>
          <w:sz w:val="22"/>
          <w:szCs w:val="22"/>
          <w:lang w:eastAsia="fr-FR"/>
        </w:rPr>
        <w:t>.</w:t>
      </w:r>
    </w:p>
    <w:p w:rsidR="00AD5147" w:rsidRPr="00AD4D9B" w:rsidRDefault="00AD5147" w:rsidP="00AD5147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color w:val="FF0000"/>
          <w:sz w:val="22"/>
          <w:szCs w:val="22"/>
          <w:lang w:eastAsia="fr-FR"/>
        </w:rPr>
      </w:pPr>
      <w:r>
        <w:rPr>
          <w:rFonts w:ascii="Arial" w:eastAsia="Calibri" w:hAnsi="Arial" w:cs="Arial"/>
          <w:color w:val="FF0000"/>
          <w:sz w:val="22"/>
          <w:szCs w:val="22"/>
          <w:lang w:eastAsia="fr-FR"/>
        </w:rPr>
        <w:t xml:space="preserve">Information: UKHO’s presentation on </w:t>
      </w:r>
      <w:r w:rsidRPr="00AD4D9B">
        <w:rPr>
          <w:rFonts w:ascii="Arial" w:eastAsia="Calibri" w:hAnsi="Arial" w:cs="Arial"/>
          <w:color w:val="FF0000"/>
          <w:sz w:val="22"/>
          <w:szCs w:val="22"/>
          <w:lang w:eastAsia="fr-FR"/>
        </w:rPr>
        <w:t>collaborative work underway with several other IHO Member States in relation to S100 and the various S1** datasets, products and services.</w:t>
      </w:r>
    </w:p>
    <w:p w:rsidR="00AD5147" w:rsidRPr="00751A78" w:rsidRDefault="00AD5147" w:rsidP="00AD5147">
      <w:pPr>
        <w:widowControl w:val="0"/>
        <w:autoSpaceDE w:val="0"/>
        <w:autoSpaceDN w:val="0"/>
        <w:spacing w:before="120" w:after="120" w:line="276" w:lineRule="auto"/>
        <w:ind w:left="1134"/>
        <w:jc w:val="both"/>
        <w:rPr>
          <w:rFonts w:ascii="Arial" w:eastAsia="Calibri" w:hAnsi="Arial" w:cs="Arial"/>
          <w:sz w:val="22"/>
          <w:szCs w:val="22"/>
          <w:lang w:eastAsia="fr-FR"/>
        </w:rPr>
      </w:pPr>
    </w:p>
    <w:p w:rsidR="00AD5147" w:rsidRPr="00751A78" w:rsidRDefault="00AD5147" w:rsidP="00AD5147">
      <w:pPr>
        <w:widowControl w:val="0"/>
        <w:numPr>
          <w:ilvl w:val="0"/>
          <w:numId w:val="1"/>
        </w:numPr>
        <w:autoSpaceDE w:val="0"/>
        <w:autoSpaceDN w:val="0"/>
        <w:spacing w:before="240" w:after="120" w:line="276" w:lineRule="auto"/>
        <w:ind w:left="567" w:hanging="567"/>
        <w:jc w:val="both"/>
        <w:rPr>
          <w:rFonts w:ascii="Arial" w:eastAsia="Calibri" w:hAnsi="Arial" w:cs="Arial"/>
          <w:b/>
          <w:caps/>
          <w:sz w:val="22"/>
          <w:szCs w:val="22"/>
          <w:lang w:eastAsia="fr-FR"/>
        </w:rPr>
      </w:pPr>
      <w:r w:rsidRPr="00751A78">
        <w:rPr>
          <w:rFonts w:ascii="Arial" w:eastAsia="Calibri" w:hAnsi="Arial" w:cs="Arial"/>
          <w:b/>
          <w:caps/>
          <w:sz w:val="22"/>
          <w:szCs w:val="22"/>
          <w:lang w:eastAsia="fr-FR"/>
        </w:rPr>
        <w:lastRenderedPageBreak/>
        <w:t>NEXT MEETING</w:t>
      </w:r>
    </w:p>
    <w:p w:rsidR="00AD5147" w:rsidRPr="00751A78" w:rsidRDefault="00AD5147" w:rsidP="00AD5147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sz w:val="22"/>
          <w:szCs w:val="22"/>
          <w:lang w:eastAsia="fr-FR"/>
        </w:rPr>
      </w:pPr>
      <w:r w:rsidRPr="00751A78">
        <w:rPr>
          <w:rFonts w:ascii="Arial" w:eastAsia="Calibri" w:hAnsi="Arial" w:cs="Arial"/>
          <w:sz w:val="22"/>
          <w:szCs w:val="22"/>
          <w:lang w:eastAsia="fr-FR"/>
        </w:rPr>
        <w:t>Dates and venue for</w:t>
      </w:r>
      <w:r w:rsidRPr="00751A78">
        <w:rPr>
          <w:rFonts w:ascii="Arial" w:hAnsi="Arial" w:cs="Arial"/>
          <w:sz w:val="22"/>
          <w:szCs w:val="22"/>
          <w:lang w:eastAsia="ko-KR"/>
        </w:rPr>
        <w:t xml:space="preserve"> the</w:t>
      </w:r>
      <w:r>
        <w:rPr>
          <w:rFonts w:ascii="Arial" w:eastAsia="Calibri" w:hAnsi="Arial" w:cs="Arial"/>
          <w:sz w:val="22"/>
          <w:szCs w:val="22"/>
          <w:lang w:eastAsia="fr-FR"/>
        </w:rPr>
        <w:t xml:space="preserve"> 6</w:t>
      </w:r>
      <w:r w:rsidRPr="00751A78">
        <w:rPr>
          <w:rFonts w:ascii="Arial" w:eastAsia="Calibri" w:hAnsi="Arial" w:cs="Arial"/>
          <w:sz w:val="22"/>
          <w:szCs w:val="22"/>
          <w:vertAlign w:val="superscript"/>
          <w:lang w:eastAsia="fr-FR"/>
        </w:rPr>
        <w:t>th</w:t>
      </w:r>
      <w:r w:rsidRPr="00751A78">
        <w:rPr>
          <w:rFonts w:ascii="Arial" w:eastAsia="Calibri" w:hAnsi="Arial" w:cs="Arial"/>
          <w:sz w:val="22"/>
          <w:szCs w:val="22"/>
          <w:lang w:eastAsia="fr-FR"/>
        </w:rPr>
        <w:t xml:space="preserve"> meeting</w:t>
      </w:r>
      <w:r w:rsidRPr="00751A78">
        <w:rPr>
          <w:rFonts w:ascii="Arial" w:hAnsi="Arial" w:cs="Arial"/>
          <w:sz w:val="22"/>
          <w:szCs w:val="22"/>
          <w:lang w:eastAsia="ko-KR"/>
        </w:rPr>
        <w:t xml:space="preserve"> of the IHO Council (1</w:t>
      </w:r>
      <w:r>
        <w:rPr>
          <w:rFonts w:ascii="Arial" w:hAnsi="Arial" w:cs="Arial"/>
          <w:sz w:val="22"/>
          <w:szCs w:val="22"/>
          <w:lang w:eastAsia="ko-KR"/>
        </w:rPr>
        <w:t>8-20 October 2022</w:t>
      </w:r>
      <w:r w:rsidRPr="00751A78">
        <w:rPr>
          <w:rFonts w:ascii="Arial" w:hAnsi="Arial" w:cs="Arial"/>
          <w:sz w:val="22"/>
          <w:szCs w:val="22"/>
          <w:lang w:eastAsia="ko-KR"/>
        </w:rPr>
        <w:t>, Monaco) (Decision A2/11).</w:t>
      </w:r>
    </w:p>
    <w:p w:rsidR="00AD5147" w:rsidRPr="00751A78" w:rsidRDefault="00AD5147" w:rsidP="00AD5147">
      <w:pPr>
        <w:widowControl w:val="0"/>
        <w:numPr>
          <w:ilvl w:val="0"/>
          <w:numId w:val="1"/>
        </w:numPr>
        <w:autoSpaceDE w:val="0"/>
        <w:autoSpaceDN w:val="0"/>
        <w:spacing w:before="240" w:after="120" w:line="276" w:lineRule="auto"/>
        <w:ind w:left="567" w:hanging="567"/>
        <w:jc w:val="both"/>
        <w:rPr>
          <w:rFonts w:ascii="Arial" w:eastAsia="Calibri" w:hAnsi="Arial" w:cs="Arial"/>
          <w:b/>
          <w:caps/>
          <w:sz w:val="22"/>
          <w:szCs w:val="22"/>
          <w:lang w:eastAsia="fr-FR"/>
        </w:rPr>
      </w:pPr>
      <w:r w:rsidRPr="00751A78">
        <w:rPr>
          <w:rFonts w:ascii="Arial" w:eastAsia="Calibri" w:hAnsi="Arial" w:cs="Arial"/>
          <w:b/>
          <w:caps/>
          <w:sz w:val="22"/>
          <w:szCs w:val="22"/>
          <w:lang w:eastAsia="fr-FR"/>
        </w:rPr>
        <w:t>ANY OTHER BUSINESS</w:t>
      </w:r>
    </w:p>
    <w:p w:rsidR="00AD5147" w:rsidRPr="00751A78" w:rsidRDefault="00AD5147" w:rsidP="00AD5147">
      <w:pPr>
        <w:widowControl w:val="0"/>
        <w:numPr>
          <w:ilvl w:val="0"/>
          <w:numId w:val="1"/>
        </w:numPr>
        <w:autoSpaceDE w:val="0"/>
        <w:autoSpaceDN w:val="0"/>
        <w:spacing w:before="240" w:after="120" w:line="276" w:lineRule="auto"/>
        <w:ind w:left="567" w:hanging="567"/>
        <w:jc w:val="both"/>
        <w:rPr>
          <w:rFonts w:ascii="Arial" w:eastAsia="Calibri" w:hAnsi="Arial" w:cs="Arial"/>
          <w:b/>
          <w:caps/>
          <w:sz w:val="22"/>
          <w:szCs w:val="22"/>
          <w:lang w:eastAsia="fr-FR"/>
        </w:rPr>
      </w:pPr>
      <w:r w:rsidRPr="00751A78">
        <w:rPr>
          <w:rFonts w:ascii="Arial" w:eastAsia="Calibri" w:hAnsi="Arial" w:cs="Arial"/>
          <w:b/>
          <w:caps/>
          <w:sz w:val="22"/>
          <w:szCs w:val="22"/>
          <w:lang w:eastAsia="fr-FR"/>
        </w:rPr>
        <w:t>REVIEW OF ACTIONS AND DECISIONs OF THE MEETING</w:t>
      </w:r>
    </w:p>
    <w:p w:rsidR="00AD5147" w:rsidRPr="00751A78" w:rsidRDefault="00AD5147" w:rsidP="00AD5147">
      <w:pPr>
        <w:widowControl w:val="0"/>
        <w:numPr>
          <w:ilvl w:val="0"/>
          <w:numId w:val="1"/>
        </w:numPr>
        <w:autoSpaceDE w:val="0"/>
        <w:autoSpaceDN w:val="0"/>
        <w:spacing w:before="240" w:after="120" w:line="276" w:lineRule="auto"/>
        <w:ind w:left="567" w:hanging="567"/>
        <w:jc w:val="both"/>
        <w:rPr>
          <w:rFonts w:ascii="Arial" w:eastAsia="Calibri" w:hAnsi="Arial" w:cs="Arial"/>
          <w:b/>
          <w:caps/>
          <w:sz w:val="22"/>
          <w:szCs w:val="22"/>
          <w:lang w:eastAsia="fr-FR"/>
        </w:rPr>
      </w:pPr>
      <w:r w:rsidRPr="00751A78">
        <w:rPr>
          <w:rFonts w:ascii="Arial" w:eastAsia="Calibri" w:hAnsi="Arial" w:cs="Arial"/>
          <w:b/>
          <w:caps/>
          <w:sz w:val="22"/>
          <w:szCs w:val="22"/>
          <w:lang w:eastAsia="fr-FR"/>
        </w:rPr>
        <w:t>CLOSURE OF THE MEETING</w:t>
      </w:r>
    </w:p>
    <w:p w:rsidR="00AD5147" w:rsidRPr="00E86D59" w:rsidRDefault="00AD5147" w:rsidP="00AD5147">
      <w:pPr>
        <w:pStyle w:val="ListParagraph"/>
        <w:spacing w:before="120" w:after="120" w:line="276" w:lineRule="auto"/>
        <w:jc w:val="both"/>
        <w:rPr>
          <w:lang w:val="en-US"/>
        </w:rPr>
      </w:pPr>
    </w:p>
    <w:p w:rsidR="00824A55" w:rsidRDefault="00824A55"/>
    <w:sectPr w:rsidR="00824A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3DA" w:rsidRDefault="006903DA" w:rsidP="00AD5147">
      <w:r>
        <w:separator/>
      </w:r>
    </w:p>
  </w:endnote>
  <w:endnote w:type="continuationSeparator" w:id="0">
    <w:p w:rsidR="006903DA" w:rsidRDefault="006903DA" w:rsidP="00AD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3DA" w:rsidRDefault="006903DA" w:rsidP="00AD5147">
      <w:r>
        <w:separator/>
      </w:r>
    </w:p>
  </w:footnote>
  <w:footnote w:type="continuationSeparator" w:id="0">
    <w:p w:rsidR="006903DA" w:rsidRDefault="006903DA" w:rsidP="00AD5147">
      <w:r>
        <w:continuationSeparator/>
      </w:r>
    </w:p>
  </w:footnote>
  <w:footnote w:id="1">
    <w:p w:rsidR="00AD5147" w:rsidRPr="000033E1" w:rsidRDefault="00AD5147" w:rsidP="00AD514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0033E1">
        <w:rPr>
          <w:lang w:val="en-US"/>
        </w:rPr>
        <w:t xml:space="preserve">Changes in </w:t>
      </w:r>
      <w:r w:rsidRPr="000033E1">
        <w:rPr>
          <w:color w:val="FF0000"/>
          <w:lang w:val="en-US"/>
        </w:rPr>
        <w:t xml:space="preserve">red </w:t>
      </w:r>
      <w:r w:rsidRPr="000033E1">
        <w:rPr>
          <w:lang w:val="en-US"/>
        </w:rPr>
        <w:t xml:space="preserve">since </w:t>
      </w:r>
      <w:r>
        <w:rPr>
          <w:lang w:val="en-US"/>
        </w:rPr>
        <w:t xml:space="preserve">draft provisional agenda provided with </w:t>
      </w:r>
      <w:r w:rsidRPr="000033E1">
        <w:rPr>
          <w:lang w:val="en-US"/>
        </w:rPr>
        <w:t>CCL 01/202</w:t>
      </w:r>
      <w:r>
        <w:rPr>
          <w:lang w:val="en-US"/>
        </w:rPr>
        <w:t>1.</w:t>
      </w:r>
    </w:p>
  </w:footnote>
  <w:footnote w:id="2">
    <w:p w:rsidR="00AD5147" w:rsidRPr="00C9273C" w:rsidRDefault="00AD5147" w:rsidP="00AD5147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FR"/>
        </w:rPr>
        <w:t>Complete.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D59" w:rsidRPr="00AD5147" w:rsidRDefault="00AD5147" w:rsidP="00AD5147">
    <w:pPr>
      <w:pStyle w:val="Header"/>
      <w:jc w:val="right"/>
      <w:rPr>
        <w:rFonts w:ascii="Arial" w:hAnsi="Arial" w:cs="Arial"/>
        <w:b/>
        <w:sz w:val="22"/>
        <w:szCs w:val="22"/>
        <w:lang w:val="fr-FR"/>
      </w:rPr>
    </w:pPr>
    <w:r w:rsidRPr="00AD5147">
      <w:rPr>
        <w:rFonts w:ascii="Arial" w:hAnsi="Arial" w:cs="Arial"/>
        <w:b/>
        <w:sz w:val="22"/>
        <w:szCs w:val="22"/>
        <w:bdr w:val="single" w:sz="4" w:space="0" w:color="auto"/>
        <w:lang w:val="fr-FR"/>
      </w:rPr>
      <w:t xml:space="preserve">C5-01.2A </w:t>
    </w:r>
    <w:r w:rsidRPr="00AD5147">
      <w:rPr>
        <w:rFonts w:ascii="Arial" w:hAnsi="Arial" w:cs="Arial"/>
        <w:b/>
        <w:color w:val="FF0000"/>
        <w:sz w:val="22"/>
        <w:szCs w:val="22"/>
        <w:bdr w:val="single" w:sz="4" w:space="0" w:color="auto"/>
        <w:lang w:val="fr-FR"/>
      </w:rPr>
      <w:t>Rev1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E109C5"/>
    <w:multiLevelType w:val="hybridMultilevel"/>
    <w:tmpl w:val="058E60CA"/>
    <w:lvl w:ilvl="0" w:tplc="07C093AE">
      <w:start w:val="19"/>
      <w:numFmt w:val="bullet"/>
      <w:lvlText w:val="-"/>
      <w:lvlJc w:val="left"/>
      <w:pPr>
        <w:ind w:left="149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7C495CC7"/>
    <w:multiLevelType w:val="multilevel"/>
    <w:tmpl w:val="04126914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>
      <w:start w:val="1"/>
      <w:numFmt w:val="decimal"/>
      <w:isLgl/>
      <w:lvlText w:val="%1.%2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47"/>
    <w:rsid w:val="006903DA"/>
    <w:rsid w:val="00824A55"/>
    <w:rsid w:val="00AD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5A028-4A76-4E8A-B85E-1E337535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1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14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D51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14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D514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D5147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51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514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D51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IHO</Company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</dc:creator>
  <cp:keywords/>
  <dc:description/>
  <cp:lastModifiedBy>YG</cp:lastModifiedBy>
  <cp:revision>1</cp:revision>
  <dcterms:created xsi:type="dcterms:W3CDTF">2021-08-20T07:06:00Z</dcterms:created>
  <dcterms:modified xsi:type="dcterms:W3CDTF">2021-08-20T07:09:00Z</dcterms:modified>
</cp:coreProperties>
</file>