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C95" w:rsidRPr="00DA515C" w:rsidRDefault="00A87A56">
      <w:pPr>
        <w:rPr>
          <w:lang w:val="en-US"/>
        </w:rPr>
      </w:pPr>
      <w:bookmarkStart w:id="0" w:name="_GoBack"/>
      <w:bookmarkEnd w:id="0"/>
      <w:r>
        <w:rPr>
          <w:noProof/>
        </w:rPr>
        <mc:AlternateContent>
          <mc:Choice Requires="wps">
            <w:drawing>
              <wp:anchor distT="0" distB="0" distL="114300" distR="114300" simplePos="0" relativeHeight="251662336" behindDoc="0" locked="0" layoutInCell="1" allowOverlap="1">
                <wp:simplePos x="0" y="0"/>
                <wp:positionH relativeFrom="column">
                  <wp:posOffset>1415415</wp:posOffset>
                </wp:positionH>
                <wp:positionV relativeFrom="paragraph">
                  <wp:posOffset>-156845</wp:posOffset>
                </wp:positionV>
                <wp:extent cx="3112135" cy="1323975"/>
                <wp:effectExtent l="19685" t="19050" r="20955" b="190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1323975"/>
                        </a:xfrm>
                        <a:prstGeom prst="rect">
                          <a:avLst/>
                        </a:prstGeom>
                        <a:solidFill>
                          <a:srgbClr val="FFFFFF"/>
                        </a:solidFill>
                        <a:ln w="28575">
                          <a:solidFill>
                            <a:srgbClr val="000000"/>
                          </a:solidFill>
                          <a:miter lim="800000"/>
                          <a:headEnd/>
                          <a:tailEnd/>
                        </a:ln>
                      </wps:spPr>
                      <wps:txbx>
                        <w:txbxContent>
                          <w:p w:rsidR="00B33492" w:rsidRPr="007F547C" w:rsidRDefault="006C2A04" w:rsidP="00B33492">
                            <w:pPr>
                              <w:jc w:val="center"/>
                              <w:rPr>
                                <w:rFonts w:ascii="Times New Roman" w:hAnsi="Times New Roman" w:cs="Times New Roman"/>
                                <w:bCs/>
                                <w:sz w:val="24"/>
                                <w:szCs w:val="24"/>
                                <w:lang w:val="en-US"/>
                              </w:rPr>
                            </w:pPr>
                            <w:r w:rsidRPr="007F547C">
                              <w:rPr>
                                <w:rFonts w:ascii="Times New Roman" w:hAnsi="Times New Roman" w:cs="Times New Roman"/>
                                <w:bCs/>
                                <w:sz w:val="24"/>
                                <w:szCs w:val="24"/>
                                <w:lang w:val="en-US"/>
                              </w:rPr>
                              <w:t>CAPACITY BUILDING SUB-COMMITTEE</w:t>
                            </w:r>
                          </w:p>
                          <w:p w:rsidR="006D6C95" w:rsidRDefault="006C2A04" w:rsidP="00867284">
                            <w:pPr>
                              <w:spacing w:after="0" w:line="240" w:lineRule="auto"/>
                              <w:jc w:val="center"/>
                              <w:rPr>
                                <w:rFonts w:ascii="Times New Roman" w:hAnsi="Times New Roman" w:cs="Times New Roman"/>
                                <w:sz w:val="24"/>
                                <w:szCs w:val="24"/>
                                <w:lang w:val="en-US"/>
                              </w:rPr>
                            </w:pPr>
                            <w:r w:rsidRPr="006C2A04">
                              <w:rPr>
                                <w:rFonts w:ascii="Times New Roman" w:hAnsi="Times New Roman" w:cs="Times New Roman"/>
                                <w:sz w:val="24"/>
                                <w:szCs w:val="24"/>
                                <w:lang w:val="en-US"/>
                              </w:rPr>
                              <w:t>PROCEDURE</w:t>
                            </w:r>
                            <w:r>
                              <w:rPr>
                                <w:rFonts w:ascii="Times New Roman" w:hAnsi="Times New Roman" w:cs="Times New Roman"/>
                                <w:sz w:val="24"/>
                                <w:szCs w:val="24"/>
                                <w:lang w:val="en-US"/>
                              </w:rPr>
                              <w:t xml:space="preserve"> </w:t>
                            </w:r>
                            <w:r w:rsidR="00684D20">
                              <w:rPr>
                                <w:rFonts w:ascii="Times New Roman" w:hAnsi="Times New Roman" w:cs="Times New Roman"/>
                                <w:sz w:val="24"/>
                                <w:szCs w:val="24"/>
                                <w:lang w:val="en-US"/>
                              </w:rPr>
                              <w:t>6</w:t>
                            </w:r>
                          </w:p>
                          <w:p w:rsidR="00867284" w:rsidRPr="006C2A04" w:rsidRDefault="0004657C" w:rsidP="00B33492">
                            <w:pPr>
                              <w:jc w:val="center"/>
                              <w:rPr>
                                <w:rFonts w:ascii="Times New Roman" w:hAnsi="Times New Roman" w:cs="Times New Roman"/>
                                <w:sz w:val="24"/>
                                <w:szCs w:val="24"/>
                                <w:lang w:val="en-US"/>
                              </w:rPr>
                            </w:pPr>
                            <w:r>
                              <w:rPr>
                                <w:rFonts w:ascii="Times New Roman" w:hAnsi="Times New Roman" w:cs="Times New Roman"/>
                                <w:sz w:val="24"/>
                                <w:szCs w:val="24"/>
                                <w:lang w:val="en-US"/>
                              </w:rPr>
                              <w:t>Part</w:t>
                            </w:r>
                            <w:r w:rsidR="00867284">
                              <w:rPr>
                                <w:rFonts w:ascii="Times New Roman" w:hAnsi="Times New Roman" w:cs="Times New Roman"/>
                                <w:sz w:val="24"/>
                                <w:szCs w:val="24"/>
                                <w:lang w:val="en-US"/>
                              </w:rPr>
                              <w:t xml:space="preserve"> 2</w:t>
                            </w:r>
                          </w:p>
                          <w:p w:rsidR="00DA515C" w:rsidRPr="00DA515C" w:rsidRDefault="00DA515C" w:rsidP="00DA515C">
                            <w:pPr>
                              <w:jc w:val="center"/>
                              <w:rPr>
                                <w:rFonts w:ascii="Times New Roman" w:hAnsi="Times New Roman" w:cs="Times New Roman"/>
                                <w:b/>
                                <w:sz w:val="24"/>
                                <w:szCs w:val="24"/>
                                <w:lang w:val="en-US"/>
                              </w:rPr>
                            </w:pPr>
                            <w:r w:rsidRPr="00DA515C">
                              <w:rPr>
                                <w:rFonts w:ascii="Times New Roman" w:hAnsi="Times New Roman" w:cs="Times New Roman"/>
                                <w:b/>
                                <w:sz w:val="24"/>
                                <w:szCs w:val="24"/>
                                <w:lang w:val="en-US"/>
                              </w:rPr>
                              <w:t>EXAMPLE OF LOGISTICS INFORMATION</w:t>
                            </w:r>
                          </w:p>
                          <w:p w:rsidR="00B33492" w:rsidRPr="006C2A04" w:rsidRDefault="00B33492" w:rsidP="00B33492">
                            <w:pPr>
                              <w:jc w:val="center"/>
                              <w:rPr>
                                <w:rFonts w:ascii="Times New Roman" w:hAnsi="Times New Roman" w:cs="Times New Roman"/>
                                <w:sz w:val="24"/>
                                <w:szCs w:val="2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1.45pt;margin-top:-12.35pt;width:245.05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" strokeweight="2.25pt">
                <v:textbox>
                  <w:txbxContent>
                    <w:p w:rsidR="00B33492" w:rsidRPr="007F547C" w:rsidRDefault="006C2A04" w:rsidP="00B33492">
                      <w:pPr>
                        <w:jc w:val="center"/>
                        <w:rPr>
                          <w:rFonts w:ascii="Times New Roman" w:hAnsi="Times New Roman" w:cs="Times New Roman"/>
                          <w:bCs/>
                          <w:sz w:val="24"/>
                          <w:szCs w:val="24"/>
                          <w:lang w:val="en-US"/>
                        </w:rPr>
                      </w:pPr>
                      <w:r w:rsidRPr="007F547C">
                        <w:rPr>
                          <w:rFonts w:ascii="Times New Roman" w:hAnsi="Times New Roman" w:cs="Times New Roman"/>
                          <w:bCs/>
                          <w:sz w:val="24"/>
                          <w:szCs w:val="24"/>
                          <w:lang w:val="en-US"/>
                        </w:rPr>
                        <w:t>CAPACITY BUILDING SUB-COMMITTEE</w:t>
                      </w:r>
                    </w:p>
                    <w:p w:rsidR="006D6C95" w:rsidRDefault="006C2A04" w:rsidP="00867284">
                      <w:pPr>
                        <w:spacing w:after="0" w:line="240" w:lineRule="auto"/>
                        <w:jc w:val="center"/>
                        <w:rPr>
                          <w:rFonts w:ascii="Times New Roman" w:hAnsi="Times New Roman" w:cs="Times New Roman"/>
                          <w:sz w:val="24"/>
                          <w:szCs w:val="24"/>
                          <w:lang w:val="en-US"/>
                        </w:rPr>
                      </w:pPr>
                      <w:r w:rsidRPr="006C2A04">
                        <w:rPr>
                          <w:rFonts w:ascii="Times New Roman" w:hAnsi="Times New Roman" w:cs="Times New Roman"/>
                          <w:sz w:val="24"/>
                          <w:szCs w:val="24"/>
                          <w:lang w:val="en-US"/>
                        </w:rPr>
                        <w:t>PROCEDURE</w:t>
                      </w:r>
                      <w:r>
                        <w:rPr>
                          <w:rFonts w:ascii="Times New Roman" w:hAnsi="Times New Roman" w:cs="Times New Roman"/>
                          <w:sz w:val="24"/>
                          <w:szCs w:val="24"/>
                          <w:lang w:val="en-US"/>
                        </w:rPr>
                        <w:t xml:space="preserve"> </w:t>
                      </w:r>
                      <w:r w:rsidR="00684D20">
                        <w:rPr>
                          <w:rFonts w:ascii="Times New Roman" w:hAnsi="Times New Roman" w:cs="Times New Roman"/>
                          <w:sz w:val="24"/>
                          <w:szCs w:val="24"/>
                          <w:lang w:val="en-US"/>
                        </w:rPr>
                        <w:t>6</w:t>
                      </w:r>
                    </w:p>
                    <w:p w:rsidR="00867284" w:rsidRPr="006C2A04" w:rsidRDefault="0004657C" w:rsidP="00B33492">
                      <w:pPr>
                        <w:jc w:val="center"/>
                        <w:rPr>
                          <w:rFonts w:ascii="Times New Roman" w:hAnsi="Times New Roman" w:cs="Times New Roman"/>
                          <w:sz w:val="24"/>
                          <w:szCs w:val="24"/>
                          <w:lang w:val="en-US"/>
                        </w:rPr>
                      </w:pPr>
                      <w:r>
                        <w:rPr>
                          <w:rFonts w:ascii="Times New Roman" w:hAnsi="Times New Roman" w:cs="Times New Roman"/>
                          <w:sz w:val="24"/>
                          <w:szCs w:val="24"/>
                          <w:lang w:val="en-US"/>
                        </w:rPr>
                        <w:t>Part</w:t>
                      </w:r>
                      <w:r w:rsidR="00867284">
                        <w:rPr>
                          <w:rFonts w:ascii="Times New Roman" w:hAnsi="Times New Roman" w:cs="Times New Roman"/>
                          <w:sz w:val="24"/>
                          <w:szCs w:val="24"/>
                          <w:lang w:val="en-US"/>
                        </w:rPr>
                        <w:t xml:space="preserve"> 2</w:t>
                      </w:r>
                    </w:p>
                    <w:p w:rsidR="00DA515C" w:rsidRPr="00DA515C" w:rsidRDefault="00DA515C" w:rsidP="00DA515C">
                      <w:pPr>
                        <w:jc w:val="center"/>
                        <w:rPr>
                          <w:rFonts w:ascii="Times New Roman" w:hAnsi="Times New Roman" w:cs="Times New Roman"/>
                          <w:b/>
                          <w:sz w:val="24"/>
                          <w:szCs w:val="24"/>
                          <w:lang w:val="en-US"/>
                        </w:rPr>
                      </w:pPr>
                      <w:r w:rsidRPr="00DA515C">
                        <w:rPr>
                          <w:rFonts w:ascii="Times New Roman" w:hAnsi="Times New Roman" w:cs="Times New Roman"/>
                          <w:b/>
                          <w:sz w:val="24"/>
                          <w:szCs w:val="24"/>
                          <w:lang w:val="en-US"/>
                        </w:rPr>
                        <w:t>EXAMPLE OF LOGISTICS INFORMATION</w:t>
                      </w:r>
                    </w:p>
                    <w:p w:rsidR="00B33492" w:rsidRPr="006C2A04" w:rsidRDefault="00B33492" w:rsidP="00B33492">
                      <w:pPr>
                        <w:jc w:val="center"/>
                        <w:rPr>
                          <w:rFonts w:ascii="Times New Roman" w:hAnsi="Times New Roman" w:cs="Times New Roman"/>
                          <w:sz w:val="24"/>
                          <w:szCs w:val="24"/>
                          <w:lang w:val="en-US"/>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-262890</wp:posOffset>
                </wp:positionH>
                <wp:positionV relativeFrom="paragraph">
                  <wp:posOffset>-257810</wp:posOffset>
                </wp:positionV>
                <wp:extent cx="1334135" cy="1570355"/>
                <wp:effectExtent l="8255" t="13335" r="1016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570355"/>
                        </a:xfrm>
                        <a:prstGeom prst="rect">
                          <a:avLst/>
                        </a:prstGeom>
                        <a:solidFill>
                          <a:srgbClr val="FFFFFF"/>
                        </a:solidFill>
                        <a:ln w="9525">
                          <a:solidFill>
                            <a:schemeClr val="bg1">
                              <a:lumMod val="100000"/>
                              <a:lumOff val="0"/>
                            </a:schemeClr>
                          </a:solidFill>
                          <a:miter lim="800000"/>
                          <a:headEnd/>
                          <a:tailEnd/>
                        </a:ln>
                      </wps:spPr>
                      <wps:txbx>
                        <w:txbxContent>
                          <w:p w:rsidR="00B33492" w:rsidRPr="00B33492" w:rsidRDefault="00B33492" w:rsidP="00B33492">
                            <w:pPr>
                              <w:rPr>
                                <w:lang w:val="en-US"/>
                              </w:rPr>
                            </w:pPr>
                            <w:r>
                              <w:rPr>
                                <w:noProof/>
                              </w:rPr>
                              <w:drawing>
                                <wp:inline distT="0" distB="0" distL="0" distR="0">
                                  <wp:extent cx="1143374" cy="1499191"/>
                                  <wp:effectExtent l="19050" t="0" r="0" b="0"/>
                                  <wp:docPr id="3" name="irc_mi" descr="http://www.iho.int/mtg_docs/com_wg/ABLOS/ABLOS_Conf7/Iho_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ho.int/mtg_docs/com_wg/ABLOS/ABLOS_Conf7/Iho_coul.jpg"/>
                                          <pic:cNvPicPr>
                                            <a:picLocks noChangeAspect="1" noChangeArrowheads="1"/>
                                          </pic:cNvPicPr>
                                        </pic:nvPicPr>
                                        <pic:blipFill>
                                          <a:blip r:embed="rId9"/>
                                          <a:srcRect/>
                                          <a:stretch>
                                            <a:fillRect/>
                                          </a:stretch>
                                        </pic:blipFill>
                                        <pic:spPr bwMode="auto">
                                          <a:xfrm>
                                            <a:off x="0" y="0"/>
                                            <a:ext cx="1144279" cy="15003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0.7pt;margin-top:-20.3pt;width:105.05pt;height:1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" strokecolor="white [3212]">
                <v:textbox>
                  <w:txbxContent>
                    <w:p w:rsidR="00B33492" w:rsidRPr="00B33492" w:rsidRDefault="00B33492" w:rsidP="00B33492">
                      <w:pPr>
                        <w:rPr>
                          <w:lang w:val="en-US"/>
                        </w:rPr>
                      </w:pPr>
                      <w:r>
                        <w:rPr>
                          <w:noProof/>
                        </w:rPr>
                        <w:drawing>
                          <wp:inline distT="0" distB="0" distL="0" distR="0">
                            <wp:extent cx="1143374" cy="1499191"/>
                            <wp:effectExtent l="19050" t="0" r="0" b="0"/>
                            <wp:docPr id="3" name="irc_mi" descr="http://www.iho.int/mtg_docs/com_wg/ABLOS/ABLOS_Conf7/Iho_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ho.int/mtg_docs/com_wg/ABLOS/ABLOS_Conf7/Iho_coul.jpg"/>
                                    <pic:cNvPicPr>
                                      <a:picLocks noChangeAspect="1" noChangeArrowheads="1"/>
                                    </pic:cNvPicPr>
                                  </pic:nvPicPr>
                                  <pic:blipFill>
                                    <a:blip r:embed="rId9"/>
                                    <a:srcRect/>
                                    <a:stretch>
                                      <a:fillRect/>
                                    </a:stretch>
                                  </pic:blipFill>
                                  <pic:spPr bwMode="auto">
                                    <a:xfrm>
                                      <a:off x="0" y="0"/>
                                      <a:ext cx="1144279" cy="1500378"/>
                                    </a:xfrm>
                                    <a:prstGeom prst="rect">
                                      <a:avLst/>
                                    </a:prstGeom>
                                    <a:noFill/>
                                    <a:ln w="9525">
                                      <a:noFill/>
                                      <a:miter lim="800000"/>
                                      <a:headEnd/>
                                      <a:tailEnd/>
                                    </a:ln>
                                  </pic:spPr>
                                </pic:pic>
                              </a:graphicData>
                            </a:graphic>
                          </wp:inline>
                        </w:drawing>
                      </w:r>
                    </w:p>
                  </w:txbxContent>
                </v:textbox>
              </v:shape>
            </w:pict>
          </mc:Fallback>
        </mc:AlternateContent>
      </w:r>
      <w:r w:rsidR="006D6C95" w:rsidRPr="00DA515C">
        <w:rPr>
          <w:lang w:val="en-US"/>
        </w:rPr>
        <w:t>ID</w:t>
      </w:r>
    </w:p>
    <w:p w:rsidR="006D6C95" w:rsidRPr="00DA515C" w:rsidRDefault="006D6C95" w:rsidP="006D6C95">
      <w:pPr>
        <w:rPr>
          <w:lang w:val="en-US"/>
        </w:rPr>
      </w:pPr>
    </w:p>
    <w:p w:rsidR="006D6C95" w:rsidRPr="00DA515C" w:rsidRDefault="006D6C95" w:rsidP="006D6C95">
      <w:pPr>
        <w:rPr>
          <w:lang w:val="en-US"/>
        </w:rPr>
      </w:pPr>
    </w:p>
    <w:p w:rsidR="006D6C95" w:rsidRPr="00DA515C" w:rsidRDefault="006D6C95" w:rsidP="006D6C95">
      <w:pPr>
        <w:rPr>
          <w:lang w:val="en-US"/>
        </w:rPr>
      </w:pPr>
    </w:p>
    <w:p w:rsidR="00DA515C" w:rsidRDefault="00DA515C" w:rsidP="006D6C95">
      <w:pPr>
        <w:rPr>
          <w:lang w:val="en-US"/>
        </w:rPr>
      </w:pPr>
    </w:p>
    <w:p w:rsidR="00DA515C" w:rsidRPr="00DA515C" w:rsidRDefault="00DA515C" w:rsidP="00DA515C">
      <w:pPr>
        <w:spacing w:after="0"/>
        <w:jc w:val="center"/>
        <w:rPr>
          <w:rFonts w:ascii="Times New Roman" w:hAnsi="Times New Roman" w:cs="Times New Roman"/>
          <w:b/>
          <w:sz w:val="24"/>
          <w:szCs w:val="24"/>
          <w:lang w:val="en-US"/>
        </w:rPr>
      </w:pPr>
      <w:r w:rsidRPr="00DA515C">
        <w:rPr>
          <w:rFonts w:ascii="Times New Roman" w:hAnsi="Times New Roman" w:cs="Times New Roman"/>
          <w:b/>
          <w:sz w:val="24"/>
          <w:szCs w:val="24"/>
          <w:lang w:val="en-US"/>
        </w:rPr>
        <w:t>The 9th Hydrographic Commission on Antarctica Meeting</w:t>
      </w:r>
    </w:p>
    <w:p w:rsidR="00DA515C" w:rsidRPr="00DA515C" w:rsidRDefault="00DA515C" w:rsidP="00DA515C">
      <w:pPr>
        <w:spacing w:after="0"/>
        <w:jc w:val="center"/>
        <w:rPr>
          <w:rFonts w:ascii="Times New Roman" w:hAnsi="Times New Roman" w:cs="Times New Roman"/>
          <w:b/>
          <w:sz w:val="24"/>
          <w:szCs w:val="24"/>
          <w:lang w:val="en-US"/>
        </w:rPr>
      </w:pPr>
      <w:r w:rsidRPr="00DA515C">
        <w:rPr>
          <w:rFonts w:ascii="Times New Roman" w:hAnsi="Times New Roman" w:cs="Times New Roman"/>
          <w:b/>
          <w:sz w:val="24"/>
          <w:szCs w:val="24"/>
          <w:lang w:val="en-US"/>
        </w:rPr>
        <w:t>12 – 14 October 2009 – Cape Town, South Africa</w:t>
      </w:r>
    </w:p>
    <w:p w:rsidR="00DA515C" w:rsidRPr="00DA515C" w:rsidRDefault="00DA515C" w:rsidP="00DA515C">
      <w:pPr>
        <w:spacing w:after="0"/>
        <w:jc w:val="center"/>
        <w:rPr>
          <w:rFonts w:ascii="Times New Roman" w:hAnsi="Times New Roman" w:cs="Times New Roman"/>
          <w:b/>
          <w:sz w:val="24"/>
          <w:szCs w:val="24"/>
          <w:lang w:val="en-US"/>
        </w:rPr>
      </w:pPr>
    </w:p>
    <w:p w:rsidR="00DA515C" w:rsidRDefault="00DA515C" w:rsidP="00C23DFE">
      <w:pPr>
        <w:jc w:val="center"/>
        <w:rPr>
          <w:rFonts w:ascii="Times New Roman" w:hAnsi="Times New Roman" w:cs="Times New Roman"/>
          <w:b/>
          <w:sz w:val="24"/>
          <w:szCs w:val="24"/>
          <w:lang w:val="en-US"/>
        </w:rPr>
      </w:pPr>
      <w:r w:rsidRPr="00DA515C">
        <w:rPr>
          <w:rFonts w:ascii="Times New Roman" w:hAnsi="Times New Roman" w:cs="Times New Roman"/>
          <w:b/>
          <w:sz w:val="24"/>
          <w:szCs w:val="24"/>
          <w:lang w:val="en-US"/>
        </w:rPr>
        <w:t>Logistics Information</w:t>
      </w:r>
    </w:p>
    <w:p w:rsidR="00DA515C" w:rsidRDefault="00A87A56" w:rsidP="00DA515C">
      <w:pPr>
        <w:rPr>
          <w:rFonts w:ascii="Times New Roman" w:hAnsi="Times New Roman" w:cs="Times New Roman"/>
          <w:b/>
          <w:sz w:val="24"/>
          <w:szCs w:val="24"/>
          <w:lang w:val="en-US"/>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633730</wp:posOffset>
                </wp:positionH>
                <wp:positionV relativeFrom="paragraph">
                  <wp:posOffset>5080</wp:posOffset>
                </wp:positionV>
                <wp:extent cx="3551555" cy="2276475"/>
                <wp:effectExtent l="9525" t="5715" r="10795" b="1333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2276475"/>
                        </a:xfrm>
                        <a:prstGeom prst="rect">
                          <a:avLst/>
                        </a:prstGeom>
                        <a:solidFill>
                          <a:srgbClr val="FFFFFF"/>
                        </a:solidFill>
                        <a:ln w="9525">
                          <a:solidFill>
                            <a:schemeClr val="bg1">
                              <a:lumMod val="100000"/>
                              <a:lumOff val="0"/>
                            </a:schemeClr>
                          </a:solidFill>
                          <a:miter lim="800000"/>
                          <a:headEnd/>
                          <a:tailEnd/>
                        </a:ln>
                      </wps:spPr>
                      <wps:txbx>
                        <w:txbxContent>
                          <w:p w:rsidR="00DA515C" w:rsidRPr="00DA515C" w:rsidRDefault="00DA515C" w:rsidP="00DA515C">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DA515C">
                              <w:rPr>
                                <w:rFonts w:ascii="Times New Roman" w:hAnsi="Times New Roman" w:cs="Times New Roman"/>
                                <w:sz w:val="24"/>
                                <w:szCs w:val="24"/>
                                <w:lang w:val="en-US"/>
                              </w:rPr>
                              <w:t>The South African Hydrographic Office, welcomes the 9</w:t>
                            </w:r>
                            <w:r w:rsidRPr="00DA515C">
                              <w:rPr>
                                <w:rFonts w:ascii="Times New Roman" w:hAnsi="Times New Roman" w:cs="Times New Roman"/>
                                <w:sz w:val="24"/>
                                <w:szCs w:val="24"/>
                                <w:vertAlign w:val="superscript"/>
                                <w:lang w:val="en-US"/>
                              </w:rPr>
                              <w:t>th</w:t>
                            </w:r>
                            <w:r w:rsidRPr="00DA515C">
                              <w:rPr>
                                <w:rFonts w:ascii="Times New Roman" w:hAnsi="Times New Roman" w:cs="Times New Roman"/>
                                <w:sz w:val="24"/>
                                <w:szCs w:val="24"/>
                                <w:lang w:val="en-US"/>
                              </w:rPr>
                              <w:t xml:space="preserve"> Hydrographic Commission on Antarctica to Cape Town, South Africa.  The meeting venue is the Quayside Hotel, which is situated in the quaint seaside town known as Simon’s Town, adjacent to the historic Naval Dockyard.</w:t>
                            </w:r>
                          </w:p>
                          <w:p w:rsidR="00DA515C" w:rsidRPr="00DA515C" w:rsidRDefault="00DA515C" w:rsidP="00DA515C">
                            <w:pPr>
                              <w:spacing w:after="0"/>
                              <w:jc w:val="both"/>
                              <w:rPr>
                                <w:rFonts w:ascii="Times New Roman" w:hAnsi="Times New Roman" w:cs="Times New Roman"/>
                                <w:sz w:val="24"/>
                                <w:szCs w:val="24"/>
                                <w:lang w:val="en-US"/>
                              </w:rPr>
                            </w:pPr>
                            <w:r w:rsidRPr="00DA515C">
                              <w:rPr>
                                <w:rFonts w:ascii="Times New Roman" w:hAnsi="Times New Roman" w:cs="Times New Roman"/>
                                <w:sz w:val="24"/>
                                <w:szCs w:val="24"/>
                                <w:lang w:val="en-US"/>
                              </w:rPr>
                              <w:t>GPS coordinates</w:t>
                            </w:r>
                          </w:p>
                          <w:p w:rsidR="00DA515C" w:rsidRPr="00DA515C" w:rsidRDefault="00DA515C" w:rsidP="00DA515C">
                            <w:pPr>
                              <w:spacing w:after="0"/>
                              <w:jc w:val="both"/>
                              <w:rPr>
                                <w:rFonts w:ascii="Times New Roman" w:hAnsi="Times New Roman" w:cs="Times New Roman"/>
                                <w:sz w:val="24"/>
                                <w:szCs w:val="24"/>
                                <w:lang w:val="en-US"/>
                              </w:rPr>
                            </w:pPr>
                            <w:r w:rsidRPr="00DA515C">
                              <w:rPr>
                                <w:rFonts w:ascii="Times New Roman" w:hAnsi="Times New Roman" w:cs="Times New Roman"/>
                                <w:sz w:val="24"/>
                                <w:szCs w:val="24"/>
                                <w:lang w:val="en-US"/>
                              </w:rPr>
                              <w:t>34 deg 11 min 34.57 sec SOUTH</w:t>
                            </w:r>
                          </w:p>
                          <w:p w:rsidR="00DA515C" w:rsidRPr="00DA515C" w:rsidRDefault="00DA515C" w:rsidP="00DA515C">
                            <w:pPr>
                              <w:spacing w:after="0"/>
                              <w:jc w:val="both"/>
                              <w:rPr>
                                <w:rFonts w:ascii="Times New Roman" w:hAnsi="Times New Roman" w:cs="Times New Roman"/>
                                <w:sz w:val="24"/>
                                <w:szCs w:val="24"/>
                                <w:lang w:val="en-US"/>
                              </w:rPr>
                            </w:pPr>
                            <w:r w:rsidRPr="00DA515C">
                              <w:rPr>
                                <w:rFonts w:ascii="Times New Roman" w:hAnsi="Times New Roman" w:cs="Times New Roman"/>
                                <w:sz w:val="24"/>
                                <w:szCs w:val="24"/>
                                <w:lang w:val="en-US"/>
                              </w:rPr>
                              <w:t>18 deg 25 min 55.68 sec EAST</w:t>
                            </w:r>
                          </w:p>
                          <w:p w:rsidR="00DA515C" w:rsidRPr="00DA515C" w:rsidRDefault="00A87A56" w:rsidP="00DA515C">
                            <w:pPr>
                              <w:spacing w:after="0"/>
                              <w:jc w:val="both"/>
                              <w:rPr>
                                <w:rFonts w:ascii="Times New Roman" w:hAnsi="Times New Roman" w:cs="Times New Roman"/>
                                <w:sz w:val="24"/>
                                <w:szCs w:val="24"/>
                                <w:lang w:val="en-US"/>
                              </w:rPr>
                            </w:pPr>
                            <w:hyperlink r:id="rId10" w:history="1">
                              <w:r w:rsidR="00DA515C" w:rsidRPr="00DA515C">
                                <w:rPr>
                                  <w:rStyle w:val="Lienhypertexte"/>
                                  <w:rFonts w:ascii="Times New Roman" w:hAnsi="Times New Roman" w:cs="Times New Roman"/>
                                  <w:sz w:val="24"/>
                                  <w:szCs w:val="24"/>
                                </w:rPr>
                                <w:t>Map Location</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49.9pt;margin-top:.4pt;width:279.65pt;height:17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" strokecolor="white [3212]">
                <v:textbox>
                  <w:txbxContent>
                    <w:p w:rsidR="00DA515C" w:rsidRPr="00DA515C" w:rsidRDefault="00DA515C" w:rsidP="00DA515C">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DA515C">
                        <w:rPr>
                          <w:rFonts w:ascii="Times New Roman" w:hAnsi="Times New Roman" w:cs="Times New Roman"/>
                          <w:sz w:val="24"/>
                          <w:szCs w:val="24"/>
                          <w:lang w:val="en-US"/>
                        </w:rPr>
                        <w:t>The South African Hydrographic Office, welcomes the 9</w:t>
                      </w:r>
                      <w:r w:rsidRPr="00DA515C">
                        <w:rPr>
                          <w:rFonts w:ascii="Times New Roman" w:hAnsi="Times New Roman" w:cs="Times New Roman"/>
                          <w:sz w:val="24"/>
                          <w:szCs w:val="24"/>
                          <w:vertAlign w:val="superscript"/>
                          <w:lang w:val="en-US"/>
                        </w:rPr>
                        <w:t>th</w:t>
                      </w:r>
                      <w:r w:rsidRPr="00DA515C">
                        <w:rPr>
                          <w:rFonts w:ascii="Times New Roman" w:hAnsi="Times New Roman" w:cs="Times New Roman"/>
                          <w:sz w:val="24"/>
                          <w:szCs w:val="24"/>
                          <w:lang w:val="en-US"/>
                        </w:rPr>
                        <w:t xml:space="preserve"> Hydrographic Commission on Antarctica to Cape Town, South Africa.  The meeting venue is the Quayside Hotel, which is situated in the quaint seaside town known as Simon’s Town, adjacent to the historic Naval Dockyard.</w:t>
                      </w:r>
                    </w:p>
                    <w:p w:rsidR="00DA515C" w:rsidRPr="00DA515C" w:rsidRDefault="00DA515C" w:rsidP="00DA515C">
                      <w:pPr>
                        <w:spacing w:after="0"/>
                        <w:jc w:val="both"/>
                        <w:rPr>
                          <w:rFonts w:ascii="Times New Roman" w:hAnsi="Times New Roman" w:cs="Times New Roman"/>
                          <w:sz w:val="24"/>
                          <w:szCs w:val="24"/>
                          <w:lang w:val="en-US"/>
                        </w:rPr>
                      </w:pPr>
                      <w:r w:rsidRPr="00DA515C">
                        <w:rPr>
                          <w:rFonts w:ascii="Times New Roman" w:hAnsi="Times New Roman" w:cs="Times New Roman"/>
                          <w:sz w:val="24"/>
                          <w:szCs w:val="24"/>
                          <w:lang w:val="en-US"/>
                        </w:rPr>
                        <w:t>GPS coordinates</w:t>
                      </w:r>
                    </w:p>
                    <w:p w:rsidR="00DA515C" w:rsidRPr="00DA515C" w:rsidRDefault="00DA515C" w:rsidP="00DA515C">
                      <w:pPr>
                        <w:spacing w:after="0"/>
                        <w:jc w:val="both"/>
                        <w:rPr>
                          <w:rFonts w:ascii="Times New Roman" w:hAnsi="Times New Roman" w:cs="Times New Roman"/>
                          <w:sz w:val="24"/>
                          <w:szCs w:val="24"/>
                          <w:lang w:val="en-US"/>
                        </w:rPr>
                      </w:pPr>
                      <w:r w:rsidRPr="00DA515C">
                        <w:rPr>
                          <w:rFonts w:ascii="Times New Roman" w:hAnsi="Times New Roman" w:cs="Times New Roman"/>
                          <w:sz w:val="24"/>
                          <w:szCs w:val="24"/>
                          <w:lang w:val="en-US"/>
                        </w:rPr>
                        <w:t>34 deg 11 min 34.57 sec SOUTH</w:t>
                      </w:r>
                    </w:p>
                    <w:p w:rsidR="00DA515C" w:rsidRPr="00DA515C" w:rsidRDefault="00DA515C" w:rsidP="00DA515C">
                      <w:pPr>
                        <w:spacing w:after="0"/>
                        <w:jc w:val="both"/>
                        <w:rPr>
                          <w:rFonts w:ascii="Times New Roman" w:hAnsi="Times New Roman" w:cs="Times New Roman"/>
                          <w:sz w:val="24"/>
                          <w:szCs w:val="24"/>
                          <w:lang w:val="en-US"/>
                        </w:rPr>
                      </w:pPr>
                      <w:r w:rsidRPr="00DA515C">
                        <w:rPr>
                          <w:rFonts w:ascii="Times New Roman" w:hAnsi="Times New Roman" w:cs="Times New Roman"/>
                          <w:sz w:val="24"/>
                          <w:szCs w:val="24"/>
                          <w:lang w:val="en-US"/>
                        </w:rPr>
                        <w:t>18 deg 25 min 55.68 sec EAST</w:t>
                      </w:r>
                    </w:p>
                    <w:p w:rsidR="00DA515C" w:rsidRPr="00DA515C" w:rsidRDefault="00A87A56" w:rsidP="00DA515C">
                      <w:pPr>
                        <w:spacing w:after="0"/>
                        <w:jc w:val="both"/>
                        <w:rPr>
                          <w:rFonts w:ascii="Times New Roman" w:hAnsi="Times New Roman" w:cs="Times New Roman"/>
                          <w:sz w:val="24"/>
                          <w:szCs w:val="24"/>
                          <w:lang w:val="en-US"/>
                        </w:rPr>
                      </w:pPr>
                      <w:hyperlink r:id="rId11" w:history="1">
                        <w:r w:rsidR="00DA515C" w:rsidRPr="00DA515C">
                          <w:rPr>
                            <w:rStyle w:val="Lienhypertexte"/>
                            <w:rFonts w:ascii="Times New Roman" w:hAnsi="Times New Roman" w:cs="Times New Roman"/>
                            <w:sz w:val="24"/>
                            <w:szCs w:val="24"/>
                          </w:rPr>
                          <w:t>Map Location</w:t>
                        </w:r>
                      </w:hyperlink>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4185285</wp:posOffset>
                </wp:positionH>
                <wp:positionV relativeFrom="paragraph">
                  <wp:posOffset>5080</wp:posOffset>
                </wp:positionV>
                <wp:extent cx="2068195" cy="1800225"/>
                <wp:effectExtent l="8255" t="5715" r="9525" b="1333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800225"/>
                        </a:xfrm>
                        <a:prstGeom prst="rect">
                          <a:avLst/>
                        </a:prstGeom>
                        <a:solidFill>
                          <a:srgbClr val="FFFFFF"/>
                        </a:solidFill>
                        <a:ln w="9525">
                          <a:solidFill>
                            <a:schemeClr val="bg1">
                              <a:lumMod val="100000"/>
                              <a:lumOff val="0"/>
                            </a:schemeClr>
                          </a:solidFill>
                          <a:miter lim="800000"/>
                          <a:headEnd/>
                          <a:tailEnd/>
                        </a:ln>
                      </wps:spPr>
                      <wps:txbx>
                        <w:txbxContent>
                          <w:p w:rsidR="00DA515C" w:rsidRPr="00DA515C" w:rsidRDefault="00DA515C">
                            <w:pPr>
                              <w:rPr>
                                <w:lang w:val="en-US"/>
                              </w:rPr>
                            </w:pPr>
                            <w:r w:rsidRPr="00DA515C">
                              <w:rPr>
                                <w:noProof/>
                              </w:rPr>
                              <w:drawing>
                                <wp:inline distT="0" distB="0" distL="0" distR="0">
                                  <wp:extent cx="1876425" cy="138413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81056" cy="138754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329.55pt;margin-top:.4pt;width:162.85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" strokecolor="white [3212]">
                <v:textbox>
                  <w:txbxContent>
                    <w:p w:rsidR="00DA515C" w:rsidRPr="00DA515C" w:rsidRDefault="00DA515C">
                      <w:pPr>
                        <w:rPr>
                          <w:lang w:val="en-US"/>
                        </w:rPr>
                      </w:pPr>
                      <w:r w:rsidRPr="00DA515C">
                        <w:rPr>
                          <w:noProof/>
                        </w:rPr>
                        <w:drawing>
                          <wp:inline distT="0" distB="0" distL="0" distR="0">
                            <wp:extent cx="1876425" cy="138413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81056" cy="1387546"/>
                                    </a:xfrm>
                                    <a:prstGeom prst="rect">
                                      <a:avLst/>
                                    </a:prstGeom>
                                    <a:noFill/>
                                    <a:ln w="9525">
                                      <a:noFill/>
                                      <a:miter lim="800000"/>
                                      <a:headEnd/>
                                      <a:tailEnd/>
                                    </a:ln>
                                  </pic:spPr>
                                </pic:pic>
                              </a:graphicData>
                            </a:graphic>
                          </wp:inline>
                        </w:drawing>
                      </w:r>
                    </w:p>
                  </w:txbxContent>
                </v:textbox>
              </v:shape>
            </w:pict>
          </mc:Fallback>
        </mc:AlternateContent>
      </w:r>
      <w:r w:rsidR="00DA515C">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-271145</wp:posOffset>
            </wp:positionH>
            <wp:positionV relativeFrom="paragraph">
              <wp:posOffset>243205</wp:posOffset>
            </wp:positionV>
            <wp:extent cx="854710" cy="1028700"/>
            <wp:effectExtent l="19050" t="0" r="2540" b="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a:stretch>
                      <a:fillRect/>
                    </a:stretch>
                  </pic:blipFill>
                  <pic:spPr bwMode="auto">
                    <a:xfrm>
                      <a:off x="0" y="0"/>
                      <a:ext cx="854710" cy="1028700"/>
                    </a:xfrm>
                    <a:prstGeom prst="rect">
                      <a:avLst/>
                    </a:prstGeom>
                    <a:noFill/>
                  </pic:spPr>
                </pic:pic>
              </a:graphicData>
            </a:graphic>
          </wp:anchor>
        </w:drawing>
      </w:r>
      <w:r w:rsidR="00DA515C">
        <w:rPr>
          <w:rFonts w:ascii="Times New Roman" w:hAnsi="Times New Roman" w:cs="Times New Roman"/>
          <w:b/>
          <w:sz w:val="24"/>
          <w:szCs w:val="24"/>
          <w:lang w:val="en-US"/>
        </w:rPr>
        <w:tab/>
      </w:r>
      <w:r w:rsidR="00DA515C">
        <w:rPr>
          <w:rFonts w:ascii="Times New Roman" w:hAnsi="Times New Roman" w:cs="Times New Roman"/>
          <w:b/>
          <w:sz w:val="24"/>
          <w:szCs w:val="24"/>
          <w:lang w:val="en-US"/>
        </w:rPr>
        <w:tab/>
      </w:r>
      <w:r w:rsidR="00DA515C">
        <w:rPr>
          <w:rFonts w:ascii="Times New Roman" w:hAnsi="Times New Roman" w:cs="Times New Roman"/>
          <w:b/>
          <w:sz w:val="24"/>
          <w:szCs w:val="24"/>
          <w:lang w:val="en-US"/>
        </w:rPr>
        <w:tab/>
      </w:r>
      <w:r w:rsidR="00DA515C">
        <w:rPr>
          <w:rFonts w:ascii="Times New Roman" w:hAnsi="Times New Roman" w:cs="Times New Roman"/>
          <w:b/>
          <w:sz w:val="24"/>
          <w:szCs w:val="24"/>
          <w:lang w:val="en-US"/>
        </w:rPr>
        <w:tab/>
      </w:r>
      <w:r w:rsidR="00DA515C">
        <w:rPr>
          <w:rFonts w:ascii="Times New Roman" w:hAnsi="Times New Roman" w:cs="Times New Roman"/>
          <w:b/>
          <w:sz w:val="24"/>
          <w:szCs w:val="24"/>
          <w:lang w:val="en-US"/>
        </w:rPr>
        <w:tab/>
      </w:r>
      <w:r w:rsidR="00DA515C">
        <w:rPr>
          <w:rFonts w:ascii="Times New Roman" w:hAnsi="Times New Roman" w:cs="Times New Roman"/>
          <w:b/>
          <w:sz w:val="24"/>
          <w:szCs w:val="24"/>
          <w:lang w:val="en-US"/>
        </w:rPr>
        <w:tab/>
      </w:r>
      <w:r w:rsidR="00DA515C">
        <w:rPr>
          <w:rFonts w:ascii="Times New Roman" w:hAnsi="Times New Roman" w:cs="Times New Roman"/>
          <w:b/>
          <w:sz w:val="24"/>
          <w:szCs w:val="24"/>
          <w:lang w:val="en-US"/>
        </w:rPr>
        <w:tab/>
      </w:r>
      <w:r w:rsidR="00DA515C">
        <w:rPr>
          <w:rFonts w:ascii="Times New Roman" w:hAnsi="Times New Roman" w:cs="Times New Roman"/>
          <w:b/>
          <w:sz w:val="24"/>
          <w:szCs w:val="24"/>
          <w:lang w:val="en-US"/>
        </w:rPr>
        <w:tab/>
        <w:t xml:space="preserve">   </w:t>
      </w:r>
    </w:p>
    <w:p w:rsidR="00DA515C" w:rsidRPr="00DA515C" w:rsidRDefault="00DA515C" w:rsidP="00DA515C">
      <w:pPr>
        <w:rPr>
          <w:rFonts w:ascii="Times New Roman" w:hAnsi="Times New Roman" w:cs="Times New Roman"/>
          <w:sz w:val="24"/>
          <w:szCs w:val="24"/>
          <w:lang w:val="en-US"/>
        </w:rPr>
      </w:pPr>
    </w:p>
    <w:p w:rsidR="00DA515C" w:rsidRPr="00DA515C" w:rsidRDefault="00DA515C" w:rsidP="00DA515C">
      <w:pPr>
        <w:rPr>
          <w:rFonts w:ascii="Times New Roman" w:hAnsi="Times New Roman" w:cs="Times New Roman"/>
          <w:sz w:val="24"/>
          <w:szCs w:val="24"/>
          <w:lang w:val="en-US"/>
        </w:rPr>
      </w:pPr>
    </w:p>
    <w:p w:rsidR="00DA515C" w:rsidRPr="00DA515C" w:rsidRDefault="00DA515C" w:rsidP="00DA515C">
      <w:pPr>
        <w:rPr>
          <w:rFonts w:ascii="Times New Roman" w:hAnsi="Times New Roman" w:cs="Times New Roman"/>
          <w:sz w:val="24"/>
          <w:szCs w:val="24"/>
          <w:lang w:val="en-US"/>
        </w:rPr>
      </w:pPr>
    </w:p>
    <w:p w:rsidR="00DA515C" w:rsidRPr="00DA515C" w:rsidRDefault="00DA515C" w:rsidP="00DA515C">
      <w:pPr>
        <w:rPr>
          <w:rFonts w:ascii="Times New Roman" w:hAnsi="Times New Roman" w:cs="Times New Roman"/>
          <w:sz w:val="24"/>
          <w:szCs w:val="24"/>
          <w:lang w:val="en-US"/>
        </w:rPr>
      </w:pPr>
    </w:p>
    <w:p w:rsidR="00DA515C" w:rsidRPr="00DA515C" w:rsidRDefault="00DA515C" w:rsidP="00DA515C">
      <w:pPr>
        <w:rPr>
          <w:rFonts w:ascii="Times New Roman" w:hAnsi="Times New Roman" w:cs="Times New Roman"/>
          <w:sz w:val="24"/>
          <w:szCs w:val="24"/>
          <w:lang w:val="en-US"/>
        </w:rPr>
      </w:pPr>
    </w:p>
    <w:p w:rsidR="00DA515C" w:rsidRDefault="00DA515C" w:rsidP="00DA515C">
      <w:pPr>
        <w:ind w:firstLine="709"/>
        <w:rPr>
          <w:rFonts w:ascii="Times New Roman" w:hAnsi="Times New Roman" w:cs="Times New Roman"/>
          <w:sz w:val="24"/>
          <w:szCs w:val="24"/>
          <w:lang w:val="en-US"/>
        </w:rPr>
      </w:pPr>
    </w:p>
    <w:p w:rsidR="00DA515C" w:rsidRPr="00C23DFE" w:rsidRDefault="00DA515C" w:rsidP="00DA515C">
      <w:pPr>
        <w:rPr>
          <w:rFonts w:ascii="Times New Roman" w:hAnsi="Times New Roman" w:cs="Times New Roman"/>
          <w:sz w:val="24"/>
          <w:szCs w:val="24"/>
          <w:lang w:val="en-US"/>
        </w:rPr>
      </w:pPr>
    </w:p>
    <w:p w:rsidR="00C23DFE" w:rsidRPr="00C23DFE" w:rsidRDefault="00C23DFE" w:rsidP="00C23DFE">
      <w:pPr>
        <w:rPr>
          <w:rFonts w:ascii="Times New Roman" w:hAnsi="Times New Roman" w:cs="Times New Roman"/>
          <w:b/>
          <w:bCs/>
          <w:sz w:val="24"/>
          <w:szCs w:val="24"/>
          <w:lang w:val="en-US"/>
        </w:rPr>
      </w:pPr>
      <w:r w:rsidRPr="00C23DFE">
        <w:rPr>
          <w:rFonts w:ascii="Times New Roman" w:hAnsi="Times New Roman" w:cs="Times New Roman"/>
          <w:b/>
          <w:bCs/>
          <w:sz w:val="24"/>
          <w:szCs w:val="24"/>
          <w:lang w:val="en-US"/>
        </w:rPr>
        <w:t>I.</w:t>
      </w:r>
      <w:r w:rsidRPr="00C23DFE">
        <w:rPr>
          <w:rFonts w:ascii="Times New Roman" w:hAnsi="Times New Roman" w:cs="Times New Roman"/>
          <w:b/>
          <w:bCs/>
          <w:sz w:val="24"/>
          <w:szCs w:val="24"/>
          <w:lang w:val="en-US"/>
        </w:rPr>
        <w:tab/>
        <w:t>ACCOMMODATION</w:t>
      </w:r>
    </w:p>
    <w:tbl>
      <w:tblPr>
        <w:tblW w:w="9606" w:type="dxa"/>
        <w:tblLook w:val="00BF" w:firstRow="1" w:lastRow="0" w:firstColumn="1" w:lastColumn="0" w:noHBand="0" w:noVBand="0"/>
      </w:tblPr>
      <w:tblGrid>
        <w:gridCol w:w="4746"/>
        <w:gridCol w:w="4860"/>
      </w:tblGrid>
      <w:tr w:rsidR="00C23DFE" w:rsidRPr="00C23DFE" w:rsidTr="00F96221">
        <w:tc>
          <w:tcPr>
            <w:tcW w:w="4746" w:type="dxa"/>
          </w:tcPr>
          <w:p w:rsidR="00C23DFE" w:rsidRPr="00C23DFE" w:rsidRDefault="00C23DFE" w:rsidP="00C23DFE">
            <w:pPr>
              <w:spacing w:after="0" w:line="240" w:lineRule="auto"/>
              <w:jc w:val="both"/>
              <w:rPr>
                <w:rFonts w:ascii="Times New Roman" w:eastAsia="Times New Roman" w:hAnsi="Times New Roman" w:cs="Times New Roman"/>
                <w:sz w:val="24"/>
                <w:szCs w:val="24"/>
                <w:lang w:val="en-US"/>
              </w:rPr>
            </w:pPr>
          </w:p>
          <w:p w:rsidR="00C23DFE" w:rsidRPr="00C23DFE" w:rsidRDefault="00C23DFE" w:rsidP="00C23DFE">
            <w:pPr>
              <w:spacing w:after="0" w:line="240" w:lineRule="auto"/>
              <w:jc w:val="both"/>
              <w:rPr>
                <w:rFonts w:ascii="Times New Roman" w:eastAsia="Times New Roman" w:hAnsi="Times New Roman" w:cs="Times New Roman"/>
                <w:sz w:val="24"/>
                <w:szCs w:val="24"/>
                <w:lang w:val="en-US"/>
              </w:rPr>
            </w:pPr>
            <w:r w:rsidRPr="00C23DFE">
              <w:rPr>
                <w:rFonts w:ascii="Times New Roman" w:eastAsia="Times New Roman" w:hAnsi="Times New Roman" w:cs="Times New Roman"/>
                <w:noProof/>
                <w:sz w:val="24"/>
                <w:szCs w:val="24"/>
              </w:rPr>
              <w:drawing>
                <wp:inline distT="0" distB="0" distL="0" distR="0">
                  <wp:extent cx="2849880" cy="1562100"/>
                  <wp:effectExtent l="1905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849880" cy="1562100"/>
                          </a:xfrm>
                          <a:prstGeom prst="rect">
                            <a:avLst/>
                          </a:prstGeom>
                          <a:noFill/>
                          <a:ln w="9525">
                            <a:noFill/>
                            <a:miter lim="800000"/>
                            <a:headEnd/>
                            <a:tailEnd/>
                          </a:ln>
                        </pic:spPr>
                      </pic:pic>
                    </a:graphicData>
                  </a:graphic>
                </wp:inline>
              </w:drawing>
            </w:r>
          </w:p>
          <w:p w:rsidR="00C23DFE" w:rsidRPr="00C23DFE" w:rsidRDefault="00C23DFE" w:rsidP="00C23DFE">
            <w:pPr>
              <w:spacing w:after="0" w:line="240" w:lineRule="auto"/>
              <w:jc w:val="both"/>
              <w:rPr>
                <w:rFonts w:ascii="Times New Roman" w:eastAsia="Times New Roman" w:hAnsi="Times New Roman" w:cs="Times New Roman"/>
                <w:sz w:val="24"/>
                <w:szCs w:val="24"/>
                <w:lang w:val="en-US"/>
              </w:rPr>
            </w:pPr>
          </w:p>
          <w:p w:rsidR="00C23DFE" w:rsidRPr="00C23DFE" w:rsidRDefault="00C23DFE" w:rsidP="00C23DFE">
            <w:pPr>
              <w:spacing w:after="0" w:line="240" w:lineRule="auto"/>
              <w:jc w:val="both"/>
              <w:rPr>
                <w:rFonts w:ascii="Times New Roman" w:eastAsia="Times New Roman" w:hAnsi="Times New Roman" w:cs="Times New Roman"/>
                <w:sz w:val="24"/>
                <w:szCs w:val="24"/>
                <w:lang w:val="en-US"/>
              </w:rPr>
            </w:pPr>
            <w:r w:rsidRPr="00C23DFE">
              <w:rPr>
                <w:rFonts w:ascii="Times New Roman" w:eastAsia="Times New Roman" w:hAnsi="Times New Roman" w:cs="Times New Roman"/>
                <w:sz w:val="24"/>
                <w:szCs w:val="24"/>
                <w:lang w:val="en-US"/>
              </w:rPr>
              <w:t>Set on the water's edge of the Simon's Town Yacht Basin, the Quayside Hotel offers views over False Bay, the Simon's Kloof mountains, and the Quayside Waterfront. The contemporary, three-storey hotel opens to a 24-hour front desk offering complimentary newspapers, and has wireless internet access throughout.</w:t>
            </w:r>
          </w:p>
          <w:p w:rsidR="00C23DFE" w:rsidRPr="00C23DFE" w:rsidRDefault="00C23DFE" w:rsidP="00C23DFE">
            <w:pPr>
              <w:spacing w:after="0" w:line="240" w:lineRule="auto"/>
              <w:rPr>
                <w:rFonts w:ascii="Times New Roman" w:eastAsia="Times New Roman" w:hAnsi="Times New Roman" w:cs="Times New Roman"/>
                <w:sz w:val="24"/>
                <w:szCs w:val="24"/>
                <w:lang w:val="en-US"/>
              </w:rPr>
            </w:pPr>
            <w:r w:rsidRPr="00C23DFE">
              <w:rPr>
                <w:rFonts w:ascii="Times New Roman" w:eastAsia="Times New Roman" w:hAnsi="Times New Roman" w:cs="Times New Roman"/>
                <w:sz w:val="24"/>
                <w:szCs w:val="24"/>
                <w:lang w:val="en-US"/>
              </w:rPr>
              <w:lastRenderedPageBreak/>
              <w:t xml:space="preserve">To make a booking please contact Gideon Le Roux on +27 21 7863838 or via email to </w:t>
            </w:r>
            <w:hyperlink r:id="rId15" w:history="1">
              <w:r w:rsidRPr="00C23DFE">
                <w:rPr>
                  <w:rFonts w:ascii="Times New Roman" w:eastAsia="Times New Roman" w:hAnsi="Times New Roman" w:cs="Times New Roman"/>
                  <w:color w:val="0000FF"/>
                  <w:sz w:val="24"/>
                  <w:szCs w:val="24"/>
                  <w:u w:val="single"/>
                  <w:lang w:val="en-US"/>
                </w:rPr>
                <w:t>conference@quayside.co.za</w:t>
              </w:r>
            </w:hyperlink>
            <w:r w:rsidRPr="00C23DFE">
              <w:rPr>
                <w:rFonts w:ascii="Times New Roman" w:eastAsia="Times New Roman" w:hAnsi="Times New Roman" w:cs="Times New Roman"/>
                <w:sz w:val="24"/>
                <w:szCs w:val="24"/>
                <w:lang w:val="en-US"/>
              </w:rPr>
              <w:t xml:space="preserve"> with </w:t>
            </w:r>
            <w:hyperlink r:id="rId16" w:history="1">
              <w:r w:rsidRPr="00C23DFE">
                <w:rPr>
                  <w:rFonts w:ascii="Times New Roman" w:eastAsia="Times New Roman" w:hAnsi="Times New Roman" w:cs="Times New Roman"/>
                  <w:color w:val="0000FF"/>
                  <w:sz w:val="24"/>
                  <w:szCs w:val="24"/>
                  <w:u w:val="single"/>
                  <w:lang w:val="en-US"/>
                </w:rPr>
                <w:t>hydrosan@iafrica</w:t>
              </w:r>
            </w:hyperlink>
            <w:r w:rsidRPr="00C23DFE">
              <w:rPr>
                <w:rFonts w:ascii="Times New Roman" w:eastAsia="Times New Roman" w:hAnsi="Times New Roman" w:cs="Times New Roman"/>
                <w:sz w:val="24"/>
                <w:szCs w:val="24"/>
                <w:lang w:val="en-US"/>
              </w:rPr>
              <w:t xml:space="preserve"> for information.</w:t>
            </w:r>
          </w:p>
          <w:p w:rsidR="00C23DFE" w:rsidRPr="00C23DFE" w:rsidRDefault="00C23DFE" w:rsidP="00C23DFE">
            <w:pPr>
              <w:spacing w:after="0" w:line="240" w:lineRule="auto"/>
              <w:rPr>
                <w:rFonts w:ascii="Times New Roman" w:eastAsia="Times New Roman" w:hAnsi="Times New Roman" w:cs="Times New Roman"/>
                <w:sz w:val="24"/>
                <w:szCs w:val="24"/>
                <w:lang w:val="en-US"/>
              </w:rPr>
            </w:pPr>
          </w:p>
          <w:p w:rsidR="00C23DFE" w:rsidRPr="00C23DFE" w:rsidRDefault="00C23DFE" w:rsidP="00C23DFE">
            <w:pPr>
              <w:spacing w:after="0" w:line="240" w:lineRule="auto"/>
              <w:jc w:val="center"/>
              <w:rPr>
                <w:rFonts w:ascii="Times New Roman" w:eastAsia="Times New Roman" w:hAnsi="Times New Roman" w:cs="Times New Roman"/>
                <w:color w:val="FF0000"/>
                <w:sz w:val="24"/>
                <w:szCs w:val="24"/>
                <w:lang w:val="en-US"/>
              </w:rPr>
            </w:pPr>
            <w:r w:rsidRPr="00C23DFE">
              <w:rPr>
                <w:rFonts w:ascii="Times New Roman" w:eastAsia="Times New Roman" w:hAnsi="Times New Roman" w:cs="Times New Roman"/>
                <w:color w:val="FF0000"/>
                <w:sz w:val="24"/>
                <w:szCs w:val="24"/>
                <w:lang w:val="en-US"/>
              </w:rPr>
              <w:t>REMEMBER to mention that you</w:t>
            </w:r>
            <w:r w:rsidRPr="00C23DFE">
              <w:rPr>
                <w:rFonts w:ascii="Times New Roman" w:eastAsia="Times New Roman" w:hAnsi="Times New Roman" w:cs="Times New Roman"/>
                <w:color w:val="FF0000"/>
                <w:sz w:val="24"/>
                <w:szCs w:val="24"/>
                <w:lang w:val="en-US"/>
              </w:rPr>
              <w:br/>
              <w:t>are a delegate of the HCA Meeting.</w:t>
            </w:r>
          </w:p>
        </w:tc>
        <w:tc>
          <w:tcPr>
            <w:tcW w:w="4860" w:type="dxa"/>
          </w:tcPr>
          <w:p w:rsidR="00C23DFE" w:rsidRPr="00C23DFE" w:rsidRDefault="00C23DFE" w:rsidP="00C23DFE">
            <w:pPr>
              <w:spacing w:after="0" w:line="240" w:lineRule="auto"/>
              <w:jc w:val="both"/>
              <w:rPr>
                <w:rFonts w:ascii="Times New Roman" w:eastAsia="Times New Roman" w:hAnsi="Times New Roman" w:cs="Times New Roman"/>
                <w:sz w:val="24"/>
                <w:szCs w:val="24"/>
                <w:lang w:val="en-US"/>
              </w:rPr>
            </w:pPr>
          </w:p>
          <w:p w:rsidR="00C23DFE" w:rsidRPr="00C23DFE" w:rsidRDefault="00C23DFE" w:rsidP="00C23DFE">
            <w:pPr>
              <w:spacing w:after="0" w:line="240" w:lineRule="auto"/>
              <w:jc w:val="both"/>
              <w:rPr>
                <w:rFonts w:ascii="Times New Roman" w:eastAsia="Times New Roman" w:hAnsi="Times New Roman" w:cs="Times New Roman"/>
                <w:sz w:val="24"/>
                <w:szCs w:val="24"/>
                <w:lang w:val="en-US"/>
              </w:rPr>
            </w:pPr>
            <w:r w:rsidRPr="00C23DFE">
              <w:rPr>
                <w:rFonts w:ascii="Times New Roman" w:eastAsia="Times New Roman" w:hAnsi="Times New Roman" w:cs="Times New Roman"/>
                <w:sz w:val="24"/>
                <w:szCs w:val="24"/>
                <w:lang w:val="en-US"/>
              </w:rPr>
              <w:t>Special rates that includes room costs, the cost of the meeting room for the week, and morning/afternoon tees/coffees, has been negotiated with the hotel. This price also includes the 14% VAT charge and a 1% tourism tax), and is based on the present Rand / Euro exchange rate, for an estimated 30 attendees.</w:t>
            </w:r>
          </w:p>
          <w:p w:rsidR="00C23DFE" w:rsidRPr="00C23DFE" w:rsidRDefault="00C23DFE" w:rsidP="00C23DFE">
            <w:pPr>
              <w:spacing w:after="0" w:line="240" w:lineRule="auto"/>
              <w:jc w:val="both"/>
              <w:rPr>
                <w:rFonts w:ascii="Times New Roman" w:eastAsia="Times New Roman" w:hAnsi="Times New Roman" w:cs="Times New Roman"/>
                <w:sz w:val="24"/>
                <w:szCs w:val="24"/>
                <w:lang w:val="en-US"/>
              </w:rPr>
            </w:pPr>
          </w:p>
          <w:p w:rsidR="00C23DFE" w:rsidRPr="00C23DFE" w:rsidRDefault="00C23DFE" w:rsidP="00C23DFE">
            <w:pPr>
              <w:spacing w:after="0" w:line="240" w:lineRule="auto"/>
              <w:rPr>
                <w:rFonts w:ascii="Times New Roman" w:eastAsia="Times New Roman" w:hAnsi="Times New Roman" w:cs="Times New Roman"/>
                <w:b/>
                <w:bCs/>
                <w:sz w:val="24"/>
                <w:szCs w:val="24"/>
                <w:u w:val="single"/>
                <w:lang w:val="en-US"/>
              </w:rPr>
            </w:pPr>
          </w:p>
          <w:p w:rsidR="00C23DFE" w:rsidRPr="00C23DFE" w:rsidRDefault="00C23DFE" w:rsidP="00C23DFE">
            <w:pPr>
              <w:spacing w:after="0" w:line="240" w:lineRule="auto"/>
              <w:rPr>
                <w:rFonts w:ascii="Times New Roman" w:eastAsia="Times New Roman" w:hAnsi="Times New Roman" w:cs="Times New Roman"/>
                <w:sz w:val="24"/>
                <w:szCs w:val="24"/>
                <w:lang w:val="en-US"/>
              </w:rPr>
            </w:pPr>
            <w:r w:rsidRPr="00C23DFE">
              <w:rPr>
                <w:rFonts w:ascii="Times New Roman" w:eastAsia="Times New Roman" w:hAnsi="Times New Roman" w:cs="Times New Roman"/>
                <w:b/>
                <w:bCs/>
                <w:sz w:val="24"/>
                <w:szCs w:val="24"/>
                <w:u w:val="single"/>
                <w:lang w:val="en-US"/>
              </w:rPr>
              <w:t>During Meeting dates 12 – 14 October</w:t>
            </w:r>
            <w:r w:rsidRPr="00C23DFE">
              <w:rPr>
                <w:rFonts w:ascii="Times New Roman" w:eastAsia="Times New Roman" w:hAnsi="Times New Roman" w:cs="Times New Roman"/>
                <w:sz w:val="24"/>
                <w:szCs w:val="24"/>
                <w:lang w:val="en-US"/>
              </w:rPr>
              <w:t>:</w:t>
            </w:r>
          </w:p>
          <w:p w:rsidR="00C23DFE" w:rsidRPr="00C23DFE" w:rsidRDefault="00C23DFE" w:rsidP="00C23DFE">
            <w:pPr>
              <w:spacing w:after="0" w:line="240" w:lineRule="auto"/>
              <w:rPr>
                <w:rFonts w:ascii="Times New Roman" w:eastAsia="Times New Roman" w:hAnsi="Times New Roman" w:cs="Times New Roman"/>
                <w:sz w:val="24"/>
                <w:szCs w:val="24"/>
                <w:lang w:val="en-US"/>
              </w:rPr>
            </w:pPr>
            <w:r w:rsidRPr="00C23DFE">
              <w:rPr>
                <w:rFonts w:ascii="Times New Roman" w:eastAsia="Times New Roman" w:hAnsi="Times New Roman" w:cs="Times New Roman"/>
                <w:sz w:val="24"/>
                <w:szCs w:val="24"/>
                <w:lang w:val="en-US"/>
              </w:rPr>
              <w:t>En-Suite room  Single   R1015   (</w:t>
            </w:r>
            <w:r w:rsidRPr="00C23DFE">
              <w:rPr>
                <w:rFonts w:ascii="Times New Roman" w:eastAsia="Times New Roman" w:hAnsi="Times New Roman" w:cs="Times New Roman"/>
                <w:b/>
                <w:sz w:val="24"/>
                <w:szCs w:val="24"/>
                <w:lang w:val="en-US"/>
              </w:rPr>
              <w:t>82 Euros*)</w:t>
            </w:r>
            <w:r w:rsidRPr="00C23DFE">
              <w:rPr>
                <w:rFonts w:ascii="Times New Roman" w:eastAsia="Times New Roman" w:hAnsi="Times New Roman" w:cs="Times New Roman"/>
                <w:sz w:val="24"/>
                <w:szCs w:val="24"/>
                <w:lang w:val="en-US"/>
              </w:rPr>
              <w:t xml:space="preserve"> per person / night.</w:t>
            </w:r>
            <w:r w:rsidRPr="00C23DFE">
              <w:rPr>
                <w:rFonts w:ascii="Times New Roman" w:eastAsia="Times New Roman" w:hAnsi="Times New Roman" w:cs="Times New Roman"/>
                <w:sz w:val="24"/>
                <w:szCs w:val="24"/>
                <w:lang w:val="en-US"/>
              </w:rPr>
              <w:br/>
              <w:t>With partner additional R200 (</w:t>
            </w:r>
            <w:r w:rsidRPr="00C23DFE">
              <w:rPr>
                <w:rFonts w:ascii="Times New Roman" w:eastAsia="Times New Roman" w:hAnsi="Times New Roman" w:cs="Times New Roman"/>
                <w:b/>
                <w:sz w:val="24"/>
                <w:szCs w:val="24"/>
                <w:lang w:val="en-US"/>
              </w:rPr>
              <w:t>17 Euros*)</w:t>
            </w:r>
            <w:r w:rsidRPr="00C23DFE">
              <w:rPr>
                <w:rFonts w:ascii="Times New Roman" w:eastAsia="Times New Roman" w:hAnsi="Times New Roman" w:cs="Times New Roman"/>
                <w:sz w:val="24"/>
                <w:szCs w:val="24"/>
                <w:lang w:val="en-US"/>
              </w:rPr>
              <w:t>.</w:t>
            </w:r>
          </w:p>
          <w:p w:rsidR="00C23DFE" w:rsidRPr="00C23DFE" w:rsidRDefault="00C23DFE" w:rsidP="00C23DFE">
            <w:pPr>
              <w:spacing w:after="0" w:line="240" w:lineRule="auto"/>
              <w:rPr>
                <w:rFonts w:ascii="Times New Roman" w:eastAsia="Times New Roman" w:hAnsi="Times New Roman" w:cs="Times New Roman"/>
                <w:sz w:val="24"/>
                <w:szCs w:val="24"/>
                <w:lang w:val="en-US"/>
              </w:rPr>
            </w:pPr>
            <w:r w:rsidRPr="00C23DFE">
              <w:rPr>
                <w:rFonts w:ascii="Times New Roman" w:eastAsia="Times New Roman" w:hAnsi="Times New Roman" w:cs="Times New Roman"/>
                <w:b/>
                <w:bCs/>
                <w:sz w:val="24"/>
                <w:szCs w:val="24"/>
                <w:u w:val="single"/>
                <w:lang w:val="en-US"/>
              </w:rPr>
              <w:t>Before and after Meeting dates 12 – 14 October</w:t>
            </w:r>
            <w:r w:rsidRPr="00C23DFE">
              <w:rPr>
                <w:rFonts w:ascii="Times New Roman" w:eastAsia="Times New Roman" w:hAnsi="Times New Roman" w:cs="Times New Roman"/>
                <w:sz w:val="24"/>
                <w:szCs w:val="24"/>
                <w:lang w:val="en-US"/>
              </w:rPr>
              <w:t>:</w:t>
            </w:r>
          </w:p>
          <w:p w:rsidR="00C23DFE" w:rsidRPr="00C23DFE" w:rsidRDefault="00C23DFE" w:rsidP="00C23DFE">
            <w:pPr>
              <w:spacing w:after="0" w:line="240" w:lineRule="auto"/>
              <w:rPr>
                <w:rFonts w:ascii="Times New Roman" w:eastAsia="Times New Roman" w:hAnsi="Times New Roman" w:cs="Times New Roman"/>
                <w:sz w:val="24"/>
                <w:szCs w:val="24"/>
                <w:lang w:val="en-US"/>
              </w:rPr>
            </w:pPr>
            <w:r w:rsidRPr="00C23DFE">
              <w:rPr>
                <w:rFonts w:ascii="Times New Roman" w:eastAsia="Times New Roman" w:hAnsi="Times New Roman" w:cs="Times New Roman"/>
                <w:sz w:val="24"/>
                <w:szCs w:val="24"/>
                <w:lang w:val="en-US"/>
              </w:rPr>
              <w:t>En-Suite room Single   R740   (</w:t>
            </w:r>
            <w:r w:rsidRPr="00C23DFE">
              <w:rPr>
                <w:rFonts w:ascii="Times New Roman" w:eastAsia="Times New Roman" w:hAnsi="Times New Roman" w:cs="Times New Roman"/>
                <w:b/>
                <w:sz w:val="24"/>
                <w:szCs w:val="24"/>
                <w:lang w:val="en-US"/>
              </w:rPr>
              <w:t>60 Euros*)</w:t>
            </w:r>
            <w:r w:rsidRPr="00C23DFE">
              <w:rPr>
                <w:rFonts w:ascii="Times New Roman" w:eastAsia="Times New Roman" w:hAnsi="Times New Roman" w:cs="Times New Roman"/>
                <w:sz w:val="24"/>
                <w:szCs w:val="24"/>
                <w:lang w:val="en-US"/>
              </w:rPr>
              <w:t xml:space="preserve"> per person / night.</w:t>
            </w:r>
            <w:r w:rsidRPr="00C23DFE">
              <w:rPr>
                <w:rFonts w:ascii="Times New Roman" w:eastAsia="Times New Roman" w:hAnsi="Times New Roman" w:cs="Times New Roman"/>
                <w:sz w:val="24"/>
                <w:szCs w:val="24"/>
                <w:lang w:val="en-US"/>
              </w:rPr>
              <w:br/>
            </w:r>
            <w:r w:rsidRPr="00C23DFE">
              <w:rPr>
                <w:rFonts w:ascii="Times New Roman" w:eastAsia="Times New Roman" w:hAnsi="Times New Roman" w:cs="Times New Roman"/>
                <w:sz w:val="24"/>
                <w:szCs w:val="24"/>
                <w:lang w:val="en-US"/>
              </w:rPr>
              <w:lastRenderedPageBreak/>
              <w:t>With partner additional R200 (</w:t>
            </w:r>
            <w:r w:rsidRPr="00C23DFE">
              <w:rPr>
                <w:rFonts w:ascii="Times New Roman" w:eastAsia="Times New Roman" w:hAnsi="Times New Roman" w:cs="Times New Roman"/>
                <w:b/>
                <w:sz w:val="24"/>
                <w:szCs w:val="24"/>
                <w:lang w:val="en-US"/>
              </w:rPr>
              <w:t>17 Euros*)</w:t>
            </w:r>
            <w:r w:rsidRPr="00C23DFE">
              <w:rPr>
                <w:rFonts w:ascii="Times New Roman" w:eastAsia="Times New Roman" w:hAnsi="Times New Roman" w:cs="Times New Roman"/>
                <w:sz w:val="24"/>
                <w:szCs w:val="24"/>
                <w:lang w:val="en-US"/>
              </w:rPr>
              <w:t>.</w:t>
            </w:r>
          </w:p>
          <w:p w:rsidR="00C23DFE" w:rsidRPr="00C23DFE" w:rsidRDefault="00C23DFE" w:rsidP="00C23DFE">
            <w:pPr>
              <w:spacing w:after="0" w:line="240" w:lineRule="auto"/>
              <w:rPr>
                <w:rFonts w:ascii="Times New Roman" w:eastAsia="Times New Roman" w:hAnsi="Times New Roman" w:cs="Times New Roman"/>
                <w:sz w:val="24"/>
                <w:szCs w:val="24"/>
                <w:lang w:val="en-US"/>
              </w:rPr>
            </w:pPr>
          </w:p>
          <w:p w:rsidR="00C23DFE" w:rsidRPr="00C23DFE" w:rsidRDefault="00C23DFE" w:rsidP="00C23DFE">
            <w:pPr>
              <w:spacing w:after="0" w:line="240" w:lineRule="auto"/>
              <w:rPr>
                <w:rFonts w:ascii="Times New Roman" w:eastAsia="Times New Roman" w:hAnsi="Times New Roman" w:cs="Times New Roman"/>
                <w:sz w:val="24"/>
                <w:szCs w:val="24"/>
                <w:lang w:val="en-US"/>
              </w:rPr>
            </w:pPr>
            <w:r w:rsidRPr="00C23DFE">
              <w:rPr>
                <w:rFonts w:ascii="Times New Roman" w:eastAsia="Times New Roman" w:hAnsi="Times New Roman" w:cs="Times New Roman"/>
                <w:sz w:val="24"/>
                <w:szCs w:val="24"/>
                <w:lang w:val="en-US"/>
              </w:rPr>
              <w:t>Note:</w:t>
            </w:r>
            <w:r w:rsidRPr="00C23DFE">
              <w:rPr>
                <w:rFonts w:ascii="Times New Roman" w:eastAsia="Times New Roman" w:hAnsi="Times New Roman" w:cs="Times New Roman"/>
                <w:sz w:val="24"/>
                <w:szCs w:val="24"/>
                <w:lang w:val="en-US"/>
              </w:rPr>
              <w:tab/>
            </w:r>
          </w:p>
          <w:p w:rsidR="00C23DFE" w:rsidRPr="00C23DFE" w:rsidRDefault="00C23DFE" w:rsidP="00C23DFE">
            <w:pPr>
              <w:numPr>
                <w:ilvl w:val="0"/>
                <w:numId w:val="4"/>
              </w:numPr>
              <w:spacing w:after="0" w:line="240" w:lineRule="auto"/>
              <w:rPr>
                <w:rFonts w:ascii="Times New Roman" w:eastAsia="Times New Roman" w:hAnsi="Times New Roman" w:cs="Times New Roman"/>
                <w:sz w:val="24"/>
                <w:szCs w:val="24"/>
                <w:lang w:val="en-US"/>
              </w:rPr>
            </w:pPr>
            <w:r w:rsidRPr="00C23DFE">
              <w:rPr>
                <w:rFonts w:ascii="Times New Roman" w:eastAsia="Times New Roman" w:hAnsi="Times New Roman" w:cs="Times New Roman"/>
                <w:sz w:val="24"/>
                <w:szCs w:val="24"/>
                <w:lang w:val="en-US"/>
              </w:rPr>
              <w:t>The above rates include VAT and a 1%. tourism tax</w:t>
            </w:r>
          </w:p>
          <w:p w:rsidR="00C23DFE" w:rsidRPr="00C23DFE" w:rsidRDefault="00C23DFE" w:rsidP="00C23DFE">
            <w:pPr>
              <w:numPr>
                <w:ilvl w:val="0"/>
                <w:numId w:val="4"/>
              </w:numPr>
              <w:spacing w:after="0" w:line="240" w:lineRule="auto"/>
              <w:rPr>
                <w:rFonts w:ascii="Times New Roman" w:eastAsia="Times New Roman" w:hAnsi="Times New Roman" w:cs="Times New Roman"/>
                <w:sz w:val="24"/>
                <w:szCs w:val="24"/>
                <w:lang w:val="en-US"/>
              </w:rPr>
            </w:pPr>
            <w:r w:rsidRPr="00C23DFE">
              <w:rPr>
                <w:rFonts w:ascii="Times New Roman" w:eastAsia="Times New Roman" w:hAnsi="Times New Roman" w:cs="Times New Roman"/>
                <w:sz w:val="24"/>
                <w:szCs w:val="24"/>
                <w:lang w:val="en-US"/>
              </w:rPr>
              <w:t>Rates are room only and exclude lunch and dinner.</w:t>
            </w:r>
          </w:p>
          <w:p w:rsidR="00C23DFE" w:rsidRPr="00C23DFE" w:rsidRDefault="00C23DFE" w:rsidP="00C23DFE">
            <w:pPr>
              <w:numPr>
                <w:ilvl w:val="0"/>
                <w:numId w:val="4"/>
              </w:numPr>
              <w:spacing w:after="0" w:line="240" w:lineRule="auto"/>
              <w:rPr>
                <w:rFonts w:ascii="Times New Roman" w:eastAsia="Times New Roman" w:hAnsi="Times New Roman" w:cs="Times New Roman"/>
                <w:sz w:val="24"/>
                <w:szCs w:val="24"/>
                <w:lang w:val="en-US"/>
              </w:rPr>
            </w:pPr>
            <w:r w:rsidRPr="00C23DFE">
              <w:rPr>
                <w:rFonts w:ascii="Times New Roman" w:eastAsia="Times New Roman" w:hAnsi="Times New Roman" w:cs="Times New Roman"/>
                <w:sz w:val="24"/>
                <w:szCs w:val="24"/>
                <w:lang w:val="en-US"/>
              </w:rPr>
              <w:t>Exclude extras such as telephone calls and laundry.</w:t>
            </w:r>
          </w:p>
          <w:p w:rsidR="00C23DFE" w:rsidRPr="00C23DFE" w:rsidRDefault="00C23DFE" w:rsidP="00C23DFE">
            <w:pPr>
              <w:numPr>
                <w:ilvl w:val="0"/>
                <w:numId w:val="4"/>
              </w:numPr>
              <w:spacing w:after="0" w:line="240" w:lineRule="auto"/>
              <w:rPr>
                <w:rFonts w:ascii="Times New Roman" w:eastAsia="Times New Roman" w:hAnsi="Times New Roman" w:cs="Times New Roman"/>
                <w:sz w:val="24"/>
                <w:szCs w:val="24"/>
                <w:lang w:val="en-US"/>
              </w:rPr>
            </w:pPr>
            <w:r w:rsidRPr="00C23DFE">
              <w:rPr>
                <w:rFonts w:ascii="Times New Roman" w:eastAsia="Times New Roman" w:hAnsi="Times New Roman" w:cs="Times New Roman"/>
                <w:sz w:val="24"/>
                <w:szCs w:val="24"/>
                <w:lang w:val="en-US"/>
              </w:rPr>
              <w:t>Breakfast included</w:t>
            </w:r>
          </w:p>
          <w:p w:rsidR="00C23DFE" w:rsidRPr="00C23DFE" w:rsidRDefault="00C23DFE" w:rsidP="00C23DFE">
            <w:pPr>
              <w:spacing w:after="0" w:line="240" w:lineRule="auto"/>
              <w:rPr>
                <w:rFonts w:ascii="Times New Roman" w:eastAsia="Times New Roman" w:hAnsi="Times New Roman" w:cs="Times New Roman"/>
                <w:sz w:val="24"/>
                <w:szCs w:val="24"/>
                <w:lang w:val="en-US"/>
              </w:rPr>
            </w:pPr>
          </w:p>
          <w:p w:rsidR="00C23DFE" w:rsidRPr="00C23DFE" w:rsidRDefault="00C23DFE" w:rsidP="00C23DFE">
            <w:pPr>
              <w:numPr>
                <w:ilvl w:val="0"/>
                <w:numId w:val="4"/>
              </w:numPr>
              <w:spacing w:after="0" w:line="240" w:lineRule="auto"/>
              <w:rPr>
                <w:rFonts w:ascii="Times New Roman" w:eastAsia="Times New Roman" w:hAnsi="Times New Roman" w:cs="Times New Roman"/>
                <w:sz w:val="24"/>
                <w:szCs w:val="24"/>
                <w:lang w:val="en-US"/>
              </w:rPr>
            </w:pPr>
            <w:r w:rsidRPr="00C23DFE">
              <w:rPr>
                <w:rFonts w:ascii="Times New Roman" w:eastAsia="Times New Roman" w:hAnsi="Times New Roman" w:cs="Times New Roman"/>
                <w:sz w:val="24"/>
                <w:szCs w:val="24"/>
                <w:lang w:val="en-US"/>
              </w:rPr>
              <w:t>Based on an exchange rate of R12.50 to the Euro (*).</w:t>
            </w:r>
          </w:p>
          <w:p w:rsidR="00C23DFE" w:rsidRPr="00C23DFE" w:rsidRDefault="00C23DFE" w:rsidP="00C23DFE">
            <w:pPr>
              <w:numPr>
                <w:ilvl w:val="0"/>
                <w:numId w:val="4"/>
              </w:numPr>
              <w:spacing w:after="0" w:line="240" w:lineRule="auto"/>
              <w:rPr>
                <w:rFonts w:ascii="Times New Roman" w:eastAsia="Times New Roman" w:hAnsi="Times New Roman" w:cs="Times New Roman"/>
                <w:sz w:val="24"/>
                <w:szCs w:val="24"/>
                <w:lang w:val="en-US"/>
              </w:rPr>
            </w:pPr>
            <w:r w:rsidRPr="00C23DFE">
              <w:rPr>
                <w:rFonts w:ascii="Times New Roman" w:eastAsia="Times New Roman" w:hAnsi="Times New Roman" w:cs="Times New Roman"/>
                <w:sz w:val="24"/>
                <w:szCs w:val="24"/>
                <w:lang w:val="en-US"/>
              </w:rPr>
              <w:t>Prices for conference days may be adjusted slightly subject to final attendance.</w:t>
            </w:r>
          </w:p>
          <w:p w:rsidR="00C23DFE" w:rsidRPr="00C23DFE" w:rsidRDefault="00C23DFE" w:rsidP="00C23DFE">
            <w:pPr>
              <w:spacing w:after="0" w:line="240" w:lineRule="auto"/>
              <w:ind w:left="45"/>
              <w:jc w:val="both"/>
              <w:rPr>
                <w:rFonts w:ascii="Times New Roman" w:eastAsia="Times New Roman" w:hAnsi="Times New Roman" w:cs="Times New Roman"/>
                <w:sz w:val="24"/>
                <w:szCs w:val="24"/>
                <w:lang w:val="en-US"/>
              </w:rPr>
            </w:pPr>
          </w:p>
          <w:p w:rsidR="00C23DFE" w:rsidRPr="00C23DFE" w:rsidRDefault="00C23DFE" w:rsidP="00C23DFE">
            <w:pPr>
              <w:spacing w:after="0" w:line="240" w:lineRule="auto"/>
              <w:jc w:val="both"/>
              <w:rPr>
                <w:rFonts w:ascii="Times New Roman" w:eastAsia="Times New Roman" w:hAnsi="Times New Roman" w:cs="Times New Roman"/>
                <w:b/>
                <w:sz w:val="24"/>
                <w:szCs w:val="24"/>
                <w:lang w:val="en-US"/>
              </w:rPr>
            </w:pPr>
            <w:r w:rsidRPr="00C23DFE">
              <w:rPr>
                <w:rFonts w:ascii="Times New Roman" w:eastAsia="Times New Roman" w:hAnsi="Times New Roman" w:cs="Times New Roman"/>
                <w:b/>
                <w:sz w:val="24"/>
                <w:szCs w:val="24"/>
                <w:lang w:val="en-US"/>
              </w:rPr>
              <w:t xml:space="preserve">Please note that these prices do not include transportation between Cape Town International Airport and the hotel.  (Please see II Transport below).  </w:t>
            </w:r>
          </w:p>
          <w:p w:rsidR="00C23DFE" w:rsidRPr="00C23DFE" w:rsidRDefault="00C23DFE" w:rsidP="00C23DFE">
            <w:pPr>
              <w:spacing w:after="0" w:line="240" w:lineRule="auto"/>
              <w:jc w:val="both"/>
              <w:rPr>
                <w:rFonts w:ascii="Times New Roman" w:eastAsia="Times New Roman" w:hAnsi="Times New Roman" w:cs="Times New Roman"/>
                <w:b/>
                <w:sz w:val="24"/>
                <w:szCs w:val="24"/>
                <w:lang w:val="en-US"/>
              </w:rPr>
            </w:pPr>
          </w:p>
          <w:p w:rsidR="00C23DFE" w:rsidRPr="00C23DFE" w:rsidRDefault="00C23DFE" w:rsidP="00C23DFE">
            <w:pPr>
              <w:spacing w:after="0" w:line="240" w:lineRule="auto"/>
              <w:jc w:val="both"/>
              <w:rPr>
                <w:rFonts w:ascii="Times New Roman" w:eastAsia="Times New Roman" w:hAnsi="Times New Roman" w:cs="Times New Roman"/>
                <w:b/>
                <w:sz w:val="24"/>
                <w:szCs w:val="24"/>
                <w:lang w:val="en-US"/>
              </w:rPr>
            </w:pPr>
          </w:p>
        </w:tc>
      </w:tr>
    </w:tbl>
    <w:p w:rsidR="00C23DFE" w:rsidRPr="00C23DFE" w:rsidRDefault="00C23DFE" w:rsidP="00C23DFE">
      <w:pPr>
        <w:jc w:val="both"/>
        <w:rPr>
          <w:rFonts w:ascii="Times New Roman" w:hAnsi="Times New Roman" w:cs="Times New Roman"/>
          <w:b/>
          <w:color w:val="FF0000"/>
          <w:sz w:val="24"/>
          <w:szCs w:val="24"/>
          <w:lang w:val="en-US"/>
        </w:rPr>
      </w:pPr>
      <w:r w:rsidRPr="00C23DFE">
        <w:rPr>
          <w:rFonts w:ascii="Times New Roman" w:hAnsi="Times New Roman" w:cs="Times New Roman"/>
          <w:b/>
          <w:color w:val="FF0000"/>
          <w:sz w:val="24"/>
          <w:szCs w:val="24"/>
          <w:lang w:val="en-US"/>
        </w:rPr>
        <w:lastRenderedPageBreak/>
        <w:t>PLEASE SEND YOUR ATTENDANCE INFORMATION (see Annex A) BY NO LATER THAN 30 SEPTEMBER 2009. This is an extremely busy time in Cape Town so you are requested to confirm your accommodation bookings without delay.</w:t>
      </w:r>
    </w:p>
    <w:p w:rsidR="00C23DFE" w:rsidRPr="00C23DFE" w:rsidRDefault="00C23DFE" w:rsidP="00C23DFE">
      <w:pPr>
        <w:pStyle w:val="En-tte"/>
        <w:tabs>
          <w:tab w:val="left" w:pos="720"/>
        </w:tabs>
        <w:spacing w:after="200" w:line="276" w:lineRule="auto"/>
        <w:jc w:val="both"/>
        <w:rPr>
          <w:rFonts w:ascii="Times New Roman" w:hAnsi="Times New Roman" w:cs="Times New Roman"/>
          <w:b/>
          <w:bCs/>
          <w:sz w:val="24"/>
          <w:szCs w:val="24"/>
          <w:lang w:val="en-US"/>
        </w:rPr>
      </w:pPr>
      <w:r w:rsidRPr="00C23DFE">
        <w:rPr>
          <w:rFonts w:ascii="Times New Roman" w:hAnsi="Times New Roman" w:cs="Times New Roman"/>
          <w:b/>
          <w:bCs/>
          <w:sz w:val="24"/>
          <w:szCs w:val="24"/>
          <w:lang w:val="en-US"/>
        </w:rPr>
        <w:t>II.</w:t>
      </w:r>
      <w:r w:rsidRPr="00C23DFE">
        <w:rPr>
          <w:rFonts w:ascii="Times New Roman" w:hAnsi="Times New Roman" w:cs="Times New Roman"/>
          <w:b/>
          <w:bCs/>
          <w:sz w:val="24"/>
          <w:szCs w:val="24"/>
          <w:lang w:val="en-US"/>
        </w:rPr>
        <w:tab/>
        <w:t>TRANSPORT</w:t>
      </w:r>
    </w:p>
    <w:p w:rsidR="00C23DFE" w:rsidRPr="00C23DFE" w:rsidRDefault="00C23DFE" w:rsidP="00C23DFE">
      <w:pPr>
        <w:pStyle w:val="NormalWeb"/>
        <w:spacing w:after="200" w:afterAutospacing="0" w:line="276" w:lineRule="auto"/>
        <w:jc w:val="both"/>
        <w:rPr>
          <w:rFonts w:ascii="Times New Roman" w:hAnsi="Times New Roman"/>
          <w:sz w:val="24"/>
          <w:szCs w:val="24"/>
          <w:lang w:val="en-GB"/>
        </w:rPr>
      </w:pPr>
      <w:r w:rsidRPr="00C23DFE">
        <w:rPr>
          <w:rFonts w:ascii="Times New Roman" w:hAnsi="Times New Roman"/>
          <w:sz w:val="24"/>
          <w:szCs w:val="24"/>
          <w:lang w:val="en-GB"/>
        </w:rPr>
        <w:t>Please note that transportation is not included in the hotel rate.  We strongly recommend that you make use of the Way to Go Airport Shuttle Service to and from the hotel. Their rates per one-way trip are:</w:t>
      </w:r>
    </w:p>
    <w:p w:rsidR="00C23DFE" w:rsidRPr="00C23DFE" w:rsidRDefault="00C23DFE" w:rsidP="00C23DFE">
      <w:pPr>
        <w:numPr>
          <w:ilvl w:val="0"/>
          <w:numId w:val="4"/>
        </w:numPr>
        <w:ind w:left="714" w:hanging="357"/>
        <w:rPr>
          <w:rFonts w:ascii="Times New Roman" w:hAnsi="Times New Roman" w:cs="Times New Roman"/>
          <w:sz w:val="24"/>
          <w:szCs w:val="24"/>
          <w:lang w:val="en-GB"/>
        </w:rPr>
      </w:pPr>
      <w:r>
        <w:rPr>
          <w:rFonts w:ascii="Times New Roman" w:hAnsi="Times New Roman" w:cs="Times New Roman"/>
          <w:sz w:val="24"/>
          <w:szCs w:val="24"/>
          <w:lang w:val="nb-NO"/>
        </w:rPr>
        <w:t>R 280.00 for 1 person</w:t>
      </w:r>
      <w:r w:rsidRPr="00C23DFE">
        <w:rPr>
          <w:rFonts w:ascii="Times New Roman" w:hAnsi="Times New Roman" w:cs="Times New Roman"/>
          <w:sz w:val="24"/>
          <w:szCs w:val="24"/>
          <w:lang w:val="nb-NO"/>
        </w:rPr>
        <w:t xml:space="preserve"> (about </w:t>
      </w:r>
      <w:r w:rsidRPr="00C23DFE">
        <w:rPr>
          <w:rFonts w:ascii="Times New Roman" w:hAnsi="Times New Roman" w:cs="Times New Roman"/>
          <w:b/>
          <w:bCs/>
          <w:sz w:val="24"/>
          <w:szCs w:val="24"/>
          <w:lang w:val="nb-NO"/>
        </w:rPr>
        <w:t>23 Euros*</w:t>
      </w:r>
      <w:r w:rsidRPr="00C23DFE">
        <w:rPr>
          <w:rFonts w:ascii="Times New Roman" w:hAnsi="Times New Roman" w:cs="Times New Roman"/>
          <w:sz w:val="24"/>
          <w:szCs w:val="24"/>
          <w:lang w:val="nb-NO"/>
        </w:rPr>
        <w:t>)</w:t>
      </w:r>
      <w:r w:rsidRPr="00C23DFE">
        <w:rPr>
          <w:rFonts w:ascii="Times New Roman" w:hAnsi="Times New Roman" w:cs="Times New Roman"/>
          <w:sz w:val="24"/>
          <w:szCs w:val="24"/>
          <w:lang w:val="nb-NO"/>
        </w:rPr>
        <w:br/>
        <w:t xml:space="preserve">Additional R 30 pp for every additional passenger on the same trip (about </w:t>
      </w:r>
      <w:r w:rsidRPr="00C23DFE">
        <w:rPr>
          <w:rFonts w:ascii="Times New Roman" w:hAnsi="Times New Roman" w:cs="Times New Roman"/>
          <w:b/>
          <w:bCs/>
          <w:sz w:val="24"/>
          <w:szCs w:val="24"/>
          <w:lang w:val="nb-NO"/>
        </w:rPr>
        <w:t>3 Euros*</w:t>
      </w:r>
      <w:r w:rsidRPr="00C23DFE">
        <w:rPr>
          <w:rFonts w:ascii="Times New Roman" w:hAnsi="Times New Roman" w:cs="Times New Roman"/>
          <w:sz w:val="24"/>
          <w:szCs w:val="24"/>
          <w:lang w:val="nb-NO"/>
        </w:rPr>
        <w:t>)</w:t>
      </w:r>
    </w:p>
    <w:p w:rsidR="00C23DFE" w:rsidRDefault="00C23DFE" w:rsidP="00C23DFE">
      <w:pPr>
        <w:jc w:val="both"/>
        <w:rPr>
          <w:rFonts w:ascii="Times New Roman" w:hAnsi="Times New Roman" w:cs="Times New Roman"/>
          <w:sz w:val="24"/>
          <w:szCs w:val="24"/>
          <w:lang w:val="en-GB"/>
        </w:rPr>
      </w:pPr>
      <w:r w:rsidRPr="00C23DFE">
        <w:rPr>
          <w:rFonts w:ascii="Times New Roman" w:hAnsi="Times New Roman" w:cs="Times New Roman"/>
          <w:sz w:val="24"/>
          <w:szCs w:val="24"/>
          <w:lang w:val="en-GB"/>
        </w:rPr>
        <w:t>If you wish to make use of this service please indicate this on the attached registration form and provide your arrival and departure times.  The SAN HO will coordinate this to ensure that the transportation company is aware of all attendees’ arrival/departure times.</w:t>
      </w:r>
    </w:p>
    <w:p w:rsidR="00C23DFE" w:rsidRPr="00C23DFE" w:rsidRDefault="00C23DFE" w:rsidP="00C23DFE">
      <w:pPr>
        <w:pStyle w:val="En-tte"/>
        <w:numPr>
          <w:ilvl w:val="0"/>
          <w:numId w:val="5"/>
        </w:numPr>
        <w:tabs>
          <w:tab w:val="clear" w:pos="4536"/>
          <w:tab w:val="clear" w:pos="9072"/>
          <w:tab w:val="num" w:pos="709"/>
          <w:tab w:val="center" w:pos="4153"/>
          <w:tab w:val="right" w:pos="8306"/>
        </w:tabs>
        <w:spacing w:after="200" w:line="276" w:lineRule="auto"/>
        <w:ind w:left="709"/>
        <w:rPr>
          <w:rFonts w:ascii="Times New Roman" w:hAnsi="Times New Roman" w:cs="Times New Roman"/>
          <w:b/>
          <w:sz w:val="24"/>
          <w:szCs w:val="24"/>
        </w:rPr>
      </w:pPr>
      <w:r w:rsidRPr="00C23DFE">
        <w:rPr>
          <w:rFonts w:ascii="Times New Roman" w:hAnsi="Times New Roman" w:cs="Times New Roman"/>
          <w:b/>
          <w:sz w:val="24"/>
          <w:szCs w:val="24"/>
        </w:rPr>
        <w:t>VISA REQUIREMENTS</w:t>
      </w:r>
    </w:p>
    <w:p w:rsidR="00564B41" w:rsidRDefault="00C23DFE" w:rsidP="00C23DFE">
      <w:pPr>
        <w:rPr>
          <w:rFonts w:ascii="Times New Roman" w:hAnsi="Times New Roman" w:cs="Times New Roman"/>
          <w:sz w:val="24"/>
          <w:szCs w:val="24"/>
          <w:lang w:val="en-US"/>
        </w:rPr>
      </w:pPr>
      <w:r w:rsidRPr="00C23DFE">
        <w:rPr>
          <w:rFonts w:ascii="Times New Roman" w:hAnsi="Times New Roman" w:cs="Times New Roman"/>
          <w:sz w:val="24"/>
          <w:szCs w:val="24"/>
          <w:lang w:val="en-US"/>
        </w:rPr>
        <w:t>Depending on your nationality, and the purpose and duration of your visit, you may not need a visa to visit South Africa at all.</w:t>
      </w:r>
    </w:p>
    <w:p w:rsidR="00C23DFE" w:rsidRPr="00C23DFE" w:rsidRDefault="00A87A56" w:rsidP="00C23DFE">
      <w:pPr>
        <w:rPr>
          <w:rFonts w:ascii="Times New Roman" w:hAnsi="Times New Roman" w:cs="Times New Roman"/>
          <w:sz w:val="24"/>
          <w:szCs w:val="24"/>
          <w:lang w:val="en-US"/>
        </w:rPr>
      </w:pPr>
      <w:hyperlink r:id="rId17" w:tgtFrame="new" w:history="1">
        <w:r w:rsidR="00C23DFE" w:rsidRPr="00C23DFE">
          <w:rPr>
            <w:rStyle w:val="Lienhypertexte"/>
            <w:rFonts w:ascii="Times New Roman" w:hAnsi="Times New Roman" w:cs="Times New Roman"/>
            <w:sz w:val="24"/>
            <w:szCs w:val="24"/>
            <w:lang w:val="en-US"/>
          </w:rPr>
          <w:t>Countries exempt from South African visas</w:t>
        </w:r>
      </w:hyperlink>
      <w:r w:rsidR="00C23DFE" w:rsidRPr="00C23DFE">
        <w:rPr>
          <w:rFonts w:ascii="Times New Roman" w:hAnsi="Times New Roman" w:cs="Times New Roman"/>
          <w:sz w:val="24"/>
          <w:szCs w:val="24"/>
          <w:lang w:val="en-US"/>
        </w:rPr>
        <w:t xml:space="preserve"> </w:t>
      </w:r>
      <w:r w:rsidR="00C23DFE" w:rsidRPr="00C23DFE">
        <w:rPr>
          <w:rFonts w:ascii="Times New Roman" w:hAnsi="Times New Roman" w:cs="Times New Roman"/>
          <w:sz w:val="24"/>
          <w:szCs w:val="24"/>
          <w:lang w:val="en-US"/>
        </w:rPr>
        <w:br/>
      </w:r>
      <w:hyperlink r:id="rId18" w:tgtFrame="new" w:history="1">
        <w:r w:rsidR="00C23DFE" w:rsidRPr="00C23DFE">
          <w:rPr>
            <w:rStyle w:val="Lienhypertexte"/>
            <w:rFonts w:ascii="Times New Roman" w:hAnsi="Times New Roman" w:cs="Times New Roman"/>
            <w:sz w:val="24"/>
            <w:szCs w:val="24"/>
            <w:lang w:val="en-US"/>
          </w:rPr>
          <w:t>Countries subject to South African visa fees</w:t>
        </w:r>
      </w:hyperlink>
      <w:r w:rsidR="00C23DFE" w:rsidRPr="00C23DFE">
        <w:rPr>
          <w:rFonts w:ascii="Times New Roman" w:hAnsi="Times New Roman" w:cs="Times New Roman"/>
          <w:sz w:val="24"/>
          <w:szCs w:val="24"/>
          <w:lang w:val="en-US"/>
        </w:rPr>
        <w:t xml:space="preserve"> </w:t>
      </w:r>
    </w:p>
    <w:p w:rsidR="00C23DFE" w:rsidRDefault="00C23DFE" w:rsidP="00C23DFE">
      <w:pPr>
        <w:jc w:val="both"/>
        <w:rPr>
          <w:rFonts w:ascii="Times New Roman" w:hAnsi="Times New Roman" w:cs="Times New Roman"/>
          <w:sz w:val="24"/>
          <w:szCs w:val="24"/>
          <w:lang w:val="en-US"/>
        </w:rPr>
      </w:pPr>
    </w:p>
    <w:p w:rsidR="00A86F07" w:rsidRDefault="00A86F07" w:rsidP="00A86F07">
      <w:pPr>
        <w:jc w:val="both"/>
        <w:rPr>
          <w:rFonts w:ascii="Times New Roman" w:hAnsi="Times New Roman" w:cs="Times New Roman"/>
          <w:b/>
          <w:sz w:val="24"/>
          <w:szCs w:val="24"/>
        </w:rPr>
      </w:pPr>
      <w:r w:rsidRPr="00A86F07">
        <w:rPr>
          <w:rFonts w:ascii="Times New Roman" w:hAnsi="Times New Roman" w:cs="Times New Roman"/>
          <w:b/>
          <w:sz w:val="24"/>
          <w:szCs w:val="24"/>
        </w:rPr>
        <w:lastRenderedPageBreak/>
        <w:t>IV</w:t>
      </w:r>
      <w:r>
        <w:rPr>
          <w:rFonts w:ascii="Times New Roman" w:hAnsi="Times New Roman" w:cs="Times New Roman"/>
          <w:b/>
          <w:sz w:val="24"/>
          <w:szCs w:val="24"/>
        </w:rPr>
        <w:t>.</w:t>
      </w:r>
      <w:r w:rsidRPr="00A86F07">
        <w:rPr>
          <w:rFonts w:ascii="Times New Roman" w:hAnsi="Times New Roman" w:cs="Times New Roman"/>
          <w:b/>
          <w:sz w:val="24"/>
          <w:szCs w:val="24"/>
        </w:rPr>
        <w:tab/>
        <w:t>ELECTRICITY PLUGS</w:t>
      </w:r>
    </w:p>
    <w:tbl>
      <w:tblPr>
        <w:tblW w:w="0" w:type="auto"/>
        <w:tblLook w:val="00BF" w:firstRow="1" w:lastRow="0" w:firstColumn="1" w:lastColumn="0" w:noHBand="0" w:noVBand="0"/>
      </w:tblPr>
      <w:tblGrid>
        <w:gridCol w:w="6502"/>
        <w:gridCol w:w="2786"/>
      </w:tblGrid>
      <w:tr w:rsidR="00A86F07" w:rsidRPr="00A86F07" w:rsidTr="00F96221">
        <w:tc>
          <w:tcPr>
            <w:tcW w:w="6771" w:type="dxa"/>
          </w:tcPr>
          <w:p w:rsidR="00A86F07" w:rsidRPr="00A86F07" w:rsidRDefault="00A86F07" w:rsidP="00A86F07">
            <w:pPr>
              <w:jc w:val="both"/>
              <w:rPr>
                <w:rFonts w:ascii="Times New Roman" w:hAnsi="Times New Roman" w:cs="Times New Roman"/>
                <w:bCs/>
                <w:sz w:val="24"/>
                <w:szCs w:val="24"/>
                <w:lang w:val="en-US"/>
              </w:rPr>
            </w:pPr>
            <w:r w:rsidRPr="00A86F07">
              <w:rPr>
                <w:rFonts w:ascii="Times New Roman" w:hAnsi="Times New Roman" w:cs="Times New Roman"/>
                <w:bCs/>
                <w:sz w:val="24"/>
                <w:szCs w:val="24"/>
                <w:lang w:val="en-US"/>
              </w:rPr>
              <w:t>South Africa uses the “Old British 3-pin” plug so wherever you are travelling from (even Britain), you will need an adapter. The power voltage is 220 – 240 / 50 Hz</w:t>
            </w:r>
          </w:p>
          <w:p w:rsidR="00A86F07" w:rsidRPr="00A86F07" w:rsidRDefault="00A86F07" w:rsidP="00A86F07">
            <w:pPr>
              <w:jc w:val="both"/>
              <w:rPr>
                <w:rFonts w:ascii="Times New Roman" w:hAnsi="Times New Roman" w:cs="Times New Roman"/>
                <w:sz w:val="24"/>
                <w:szCs w:val="24"/>
                <w:lang w:val="en-US"/>
              </w:rPr>
            </w:pPr>
          </w:p>
        </w:tc>
        <w:tc>
          <w:tcPr>
            <w:tcW w:w="2800" w:type="dxa"/>
          </w:tcPr>
          <w:p w:rsidR="00A86F07" w:rsidRPr="00A86F07" w:rsidRDefault="00A86F07" w:rsidP="00A86F07">
            <w:pPr>
              <w:jc w:val="both"/>
              <w:rPr>
                <w:rFonts w:ascii="Times New Roman" w:hAnsi="Times New Roman" w:cs="Times New Roman"/>
                <w:sz w:val="24"/>
                <w:szCs w:val="24"/>
                <w:lang w:val="en-US"/>
              </w:rPr>
            </w:pPr>
            <w:r w:rsidRPr="00A86F07">
              <w:rPr>
                <w:rFonts w:ascii="Times New Roman" w:hAnsi="Times New Roman" w:cs="Times New Roman"/>
                <w:noProof/>
                <w:sz w:val="24"/>
                <w:szCs w:val="24"/>
              </w:rPr>
              <w:drawing>
                <wp:inline distT="0" distB="0" distL="0" distR="0">
                  <wp:extent cx="1424940" cy="579120"/>
                  <wp:effectExtent l="19050" t="0" r="381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1424940" cy="579120"/>
                          </a:xfrm>
                          <a:prstGeom prst="rect">
                            <a:avLst/>
                          </a:prstGeom>
                          <a:noFill/>
                          <a:ln w="9525">
                            <a:noFill/>
                            <a:miter lim="800000"/>
                            <a:headEnd/>
                            <a:tailEnd/>
                          </a:ln>
                        </pic:spPr>
                      </pic:pic>
                    </a:graphicData>
                  </a:graphic>
                </wp:inline>
              </w:drawing>
            </w:r>
          </w:p>
        </w:tc>
      </w:tr>
    </w:tbl>
    <w:p w:rsidR="00A86F07" w:rsidRDefault="00A86F07" w:rsidP="00A86F07">
      <w:pPr>
        <w:jc w:val="both"/>
        <w:rPr>
          <w:rFonts w:ascii="Times New Roman" w:hAnsi="Times New Roman" w:cs="Times New Roman"/>
          <w:b/>
          <w:sz w:val="24"/>
          <w:szCs w:val="24"/>
          <w:lang w:val="en-US"/>
        </w:rPr>
      </w:pPr>
      <w:r w:rsidRPr="00A86F07">
        <w:rPr>
          <w:rFonts w:ascii="Times New Roman" w:hAnsi="Times New Roman" w:cs="Times New Roman"/>
          <w:b/>
          <w:sz w:val="24"/>
          <w:szCs w:val="24"/>
          <w:lang w:val="en-US"/>
        </w:rPr>
        <w:t>V.</w:t>
      </w:r>
      <w:r w:rsidRPr="00A86F07">
        <w:rPr>
          <w:rFonts w:ascii="Times New Roman" w:hAnsi="Times New Roman" w:cs="Times New Roman"/>
          <w:b/>
          <w:sz w:val="24"/>
          <w:szCs w:val="24"/>
          <w:lang w:val="en-US"/>
        </w:rPr>
        <w:tab/>
        <w:t>WEATHER</w:t>
      </w:r>
    </w:p>
    <w:tbl>
      <w:tblPr>
        <w:tblW w:w="0" w:type="auto"/>
        <w:tblLook w:val="00BF" w:firstRow="1" w:lastRow="0" w:firstColumn="1" w:lastColumn="0" w:noHBand="0" w:noVBand="0"/>
      </w:tblPr>
      <w:tblGrid>
        <w:gridCol w:w="6506"/>
        <w:gridCol w:w="2782"/>
      </w:tblGrid>
      <w:tr w:rsidR="00A86F07" w:rsidRPr="00A86F07" w:rsidTr="00F96221">
        <w:tc>
          <w:tcPr>
            <w:tcW w:w="6771" w:type="dxa"/>
          </w:tcPr>
          <w:p w:rsidR="00A86F07" w:rsidRPr="00A86F07" w:rsidRDefault="00A86F07" w:rsidP="00F96221">
            <w:pPr>
              <w:pStyle w:val="Titre3"/>
              <w:rPr>
                <w:rFonts w:ascii="Times New Roman" w:hAnsi="Times New Roman" w:cs="Times New Roman"/>
                <w:b w:val="0"/>
                <w:color w:val="auto"/>
              </w:rPr>
            </w:pPr>
            <w:r>
              <w:rPr>
                <w:rFonts w:ascii="Times New Roman" w:hAnsi="Times New Roman" w:cs="Times New Roman"/>
                <w:b w:val="0"/>
                <w:color w:val="auto"/>
              </w:rPr>
              <w:t>The South African Weather Site</w:t>
            </w:r>
            <w:r w:rsidRPr="00A86F07">
              <w:rPr>
                <w:rFonts w:ascii="Times New Roman" w:hAnsi="Times New Roman" w:cs="Times New Roman"/>
                <w:b w:val="0"/>
                <w:color w:val="auto"/>
              </w:rPr>
              <w:t xml:space="preserve"> </w:t>
            </w:r>
            <w:hyperlink r:id="rId20" w:history="1">
              <w:r w:rsidRPr="00A86F07">
                <w:rPr>
                  <w:rStyle w:val="Lienhypertexte"/>
                  <w:rFonts w:ascii="Times New Roman" w:hAnsi="Times New Roman" w:cs="Times New Roman"/>
                  <w:color w:val="1F497D" w:themeColor="text2"/>
                </w:rPr>
                <w:t>http:/weathersa.co.za</w:t>
              </w:r>
            </w:hyperlink>
            <w:r w:rsidRPr="00A86F07">
              <w:rPr>
                <w:rFonts w:ascii="Times New Roman" w:hAnsi="Times New Roman" w:cs="Times New Roman"/>
                <w:b w:val="0"/>
                <w:color w:val="auto"/>
              </w:rPr>
              <w:t xml:space="preserve"> is most useful for planning your suite case needs. </w:t>
            </w:r>
          </w:p>
          <w:p w:rsidR="00A86F07" w:rsidRPr="00A86F07" w:rsidRDefault="00A86F07" w:rsidP="00F96221">
            <w:pPr>
              <w:rPr>
                <w:rFonts w:ascii="Times New Roman" w:hAnsi="Times New Roman" w:cs="Times New Roman"/>
                <w:sz w:val="24"/>
                <w:szCs w:val="24"/>
                <w:lang w:val="en-US" w:eastAsia="zh-CN"/>
              </w:rPr>
            </w:pPr>
          </w:p>
          <w:p w:rsidR="00A86F07" w:rsidRPr="00A86F07" w:rsidRDefault="00A86F07" w:rsidP="00F96221">
            <w:pPr>
              <w:rPr>
                <w:rFonts w:ascii="Times New Roman" w:hAnsi="Times New Roman" w:cs="Times New Roman"/>
                <w:sz w:val="24"/>
                <w:szCs w:val="24"/>
                <w:lang w:val="en-US"/>
              </w:rPr>
            </w:pPr>
          </w:p>
        </w:tc>
        <w:tc>
          <w:tcPr>
            <w:tcW w:w="2800" w:type="dxa"/>
          </w:tcPr>
          <w:p w:rsidR="00A86F07" w:rsidRPr="00A86F07" w:rsidRDefault="00A86F07" w:rsidP="00F96221">
            <w:pPr>
              <w:rPr>
                <w:rFonts w:ascii="Times New Roman" w:hAnsi="Times New Roman" w:cs="Times New Roman"/>
                <w:sz w:val="24"/>
                <w:szCs w:val="24"/>
              </w:rPr>
            </w:pPr>
            <w:r w:rsidRPr="00A86F07">
              <w:rPr>
                <w:rFonts w:ascii="Times New Roman" w:hAnsi="Times New Roman" w:cs="Times New Roman"/>
                <w:sz w:val="24"/>
                <w:szCs w:val="24"/>
                <w:lang w:val="en-GB"/>
              </w:rPr>
              <w:object w:dxaOrig="2055" w:dyaOrig="1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2pt" o:ole="">
                  <v:imagedata r:id="rId21" o:title=""/>
                </v:shape>
                <o:OLEObject Type="Embed" ProgID="CorelPhotoPaint.Image.12" ShapeID="_x0000_i1025" DrawAspect="Content" ObjectID="_1647076865" r:id="rId22"/>
              </w:object>
            </w:r>
            <w:r w:rsidRPr="00A86F07">
              <w:rPr>
                <w:rFonts w:ascii="Times New Roman" w:hAnsi="Times New Roman" w:cs="Times New Roman"/>
                <w:sz w:val="24"/>
                <w:szCs w:val="24"/>
                <w:lang w:val="en-GB"/>
              </w:rPr>
              <w:object w:dxaOrig="4619" w:dyaOrig="3900">
                <v:shape id="_x0000_i1026" type="#_x0000_t75" style="width:114.75pt;height:98.25pt" o:ole="">
                  <v:imagedata r:id="rId23" o:title=""/>
                </v:shape>
                <o:OLEObject Type="Embed" ProgID="CorelPhotoPaint.Image.12" ShapeID="_x0000_i1026" DrawAspect="Content" ObjectID="_1647076866" r:id="rId24"/>
              </w:object>
            </w:r>
          </w:p>
        </w:tc>
      </w:tr>
    </w:tbl>
    <w:p w:rsidR="00A86F07" w:rsidRPr="00A86F07" w:rsidRDefault="00A86F07" w:rsidP="00A86F07">
      <w:pPr>
        <w:jc w:val="both"/>
        <w:rPr>
          <w:rFonts w:ascii="Times New Roman" w:hAnsi="Times New Roman" w:cs="Times New Roman"/>
          <w:sz w:val="24"/>
          <w:szCs w:val="24"/>
          <w:lang w:val="en-US"/>
        </w:rPr>
      </w:pPr>
    </w:p>
    <w:sectPr w:rsidR="00A86F07" w:rsidRPr="00A86F07" w:rsidSect="00684D20">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A0" w:rsidRDefault="00E60EA0" w:rsidP="006C2A04">
      <w:pPr>
        <w:spacing w:after="0" w:line="240" w:lineRule="auto"/>
      </w:pPr>
      <w:r>
        <w:separator/>
      </w:r>
    </w:p>
  </w:endnote>
  <w:endnote w:type="continuationSeparator" w:id="0">
    <w:p w:rsidR="00E60EA0" w:rsidRDefault="00E60EA0" w:rsidP="006C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449976"/>
      <w:docPartObj>
        <w:docPartGallery w:val="Page Numbers (Bottom of Page)"/>
        <w:docPartUnique/>
      </w:docPartObj>
    </w:sdtPr>
    <w:sdtEndPr/>
    <w:sdtContent>
      <w:p w:rsidR="00867284" w:rsidRDefault="00A87A56">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rsidR="00867284" w:rsidRDefault="0086728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A0" w:rsidRDefault="00E60EA0" w:rsidP="006C2A04">
      <w:pPr>
        <w:spacing w:after="0" w:line="240" w:lineRule="auto"/>
      </w:pPr>
      <w:r>
        <w:separator/>
      </w:r>
    </w:p>
  </w:footnote>
  <w:footnote w:type="continuationSeparator" w:id="0">
    <w:p w:rsidR="00E60EA0" w:rsidRDefault="00E60EA0" w:rsidP="006C2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E3" w:rsidRPr="00DE48E3" w:rsidRDefault="00DE48E3" w:rsidP="00DE48E3">
    <w:pPr>
      <w:pStyle w:val="En-tte"/>
      <w:jc w:val="right"/>
      <w:rPr>
        <w:rFonts w:ascii="Times New Roman" w:hAnsi="Times New Roman" w:cs="Times New Roman"/>
        <w:sz w:val="24"/>
        <w:szCs w:val="24"/>
      </w:rPr>
    </w:pPr>
    <w:r w:rsidRPr="00DE48E3">
      <w:rPr>
        <w:rFonts w:ascii="Times New Roman" w:hAnsi="Times New Roman" w:cs="Times New Roman"/>
        <w:sz w:val="24"/>
        <w:szCs w:val="24"/>
      </w:rPr>
      <w:t>Template 6</w:t>
    </w:r>
    <w:r w:rsidR="00DA515C">
      <w:rPr>
        <w:rFonts w:ascii="Times New Roman" w:hAnsi="Times New Roman" w:cs="Times New Roman"/>
        <w:sz w:val="24"/>
        <w:szCs w:val="24"/>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C3C"/>
    <w:multiLevelType w:val="hybridMultilevel"/>
    <w:tmpl w:val="A9F6C0FE"/>
    <w:lvl w:ilvl="0" w:tplc="4A0C21C4">
      <w:start w:val="3"/>
      <w:numFmt w:val="upperRoman"/>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A006554"/>
    <w:multiLevelType w:val="hybridMultilevel"/>
    <w:tmpl w:val="358A363A"/>
    <w:lvl w:ilvl="0" w:tplc="D1509A0A">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D1509A0A">
      <w:start w:val="1"/>
      <w:numFmt w:val="bullet"/>
      <w:lvlText w:val="-"/>
      <w:lvlJc w:val="left"/>
      <w:pPr>
        <w:ind w:left="2880" w:hanging="360"/>
      </w:pPr>
      <w:rPr>
        <w:rFonts w:ascii="Times New Roman" w:hAnsi="Times New Roman" w:cs="Times New Roman"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0F9045E"/>
    <w:multiLevelType w:val="hybridMultilevel"/>
    <w:tmpl w:val="89088BEC"/>
    <w:lvl w:ilvl="0" w:tplc="762AA8CE">
      <w:start w:val="2"/>
      <w:numFmt w:val="bullet"/>
      <w:lvlText w:val="-"/>
      <w:lvlJc w:val="left"/>
      <w:pPr>
        <w:ind w:left="2232" w:hanging="360"/>
      </w:pPr>
      <w:rPr>
        <w:rFonts w:ascii="Times New Roman" w:eastAsiaTheme="minorHAnsi" w:hAnsi="Times New Roman" w:cs="Times New Roman" w:hint="default"/>
      </w:rPr>
    </w:lvl>
    <w:lvl w:ilvl="1" w:tplc="040C0003" w:tentative="1">
      <w:start w:val="1"/>
      <w:numFmt w:val="bullet"/>
      <w:lvlText w:val="o"/>
      <w:lvlJc w:val="left"/>
      <w:pPr>
        <w:ind w:left="2952" w:hanging="360"/>
      </w:pPr>
      <w:rPr>
        <w:rFonts w:ascii="Courier New" w:hAnsi="Courier New" w:cs="Courier New" w:hint="default"/>
      </w:rPr>
    </w:lvl>
    <w:lvl w:ilvl="2" w:tplc="040C0005" w:tentative="1">
      <w:start w:val="1"/>
      <w:numFmt w:val="bullet"/>
      <w:lvlText w:val=""/>
      <w:lvlJc w:val="left"/>
      <w:pPr>
        <w:ind w:left="3672" w:hanging="360"/>
      </w:pPr>
      <w:rPr>
        <w:rFonts w:ascii="Wingdings" w:hAnsi="Wingdings" w:hint="default"/>
      </w:rPr>
    </w:lvl>
    <w:lvl w:ilvl="3" w:tplc="040C0001" w:tentative="1">
      <w:start w:val="1"/>
      <w:numFmt w:val="bullet"/>
      <w:lvlText w:val=""/>
      <w:lvlJc w:val="left"/>
      <w:pPr>
        <w:ind w:left="4392" w:hanging="360"/>
      </w:pPr>
      <w:rPr>
        <w:rFonts w:ascii="Symbol" w:hAnsi="Symbol" w:hint="default"/>
      </w:rPr>
    </w:lvl>
    <w:lvl w:ilvl="4" w:tplc="040C0003" w:tentative="1">
      <w:start w:val="1"/>
      <w:numFmt w:val="bullet"/>
      <w:lvlText w:val="o"/>
      <w:lvlJc w:val="left"/>
      <w:pPr>
        <w:ind w:left="5112" w:hanging="360"/>
      </w:pPr>
      <w:rPr>
        <w:rFonts w:ascii="Courier New" w:hAnsi="Courier New" w:cs="Courier New" w:hint="default"/>
      </w:rPr>
    </w:lvl>
    <w:lvl w:ilvl="5" w:tplc="040C0005" w:tentative="1">
      <w:start w:val="1"/>
      <w:numFmt w:val="bullet"/>
      <w:lvlText w:val=""/>
      <w:lvlJc w:val="left"/>
      <w:pPr>
        <w:ind w:left="5832" w:hanging="360"/>
      </w:pPr>
      <w:rPr>
        <w:rFonts w:ascii="Wingdings" w:hAnsi="Wingdings" w:hint="default"/>
      </w:rPr>
    </w:lvl>
    <w:lvl w:ilvl="6" w:tplc="040C0001" w:tentative="1">
      <w:start w:val="1"/>
      <w:numFmt w:val="bullet"/>
      <w:lvlText w:val=""/>
      <w:lvlJc w:val="left"/>
      <w:pPr>
        <w:ind w:left="6552" w:hanging="360"/>
      </w:pPr>
      <w:rPr>
        <w:rFonts w:ascii="Symbol" w:hAnsi="Symbol" w:hint="default"/>
      </w:rPr>
    </w:lvl>
    <w:lvl w:ilvl="7" w:tplc="040C0003" w:tentative="1">
      <w:start w:val="1"/>
      <w:numFmt w:val="bullet"/>
      <w:lvlText w:val="o"/>
      <w:lvlJc w:val="left"/>
      <w:pPr>
        <w:ind w:left="7272" w:hanging="360"/>
      </w:pPr>
      <w:rPr>
        <w:rFonts w:ascii="Courier New" w:hAnsi="Courier New" w:cs="Courier New" w:hint="default"/>
      </w:rPr>
    </w:lvl>
    <w:lvl w:ilvl="8" w:tplc="040C0005" w:tentative="1">
      <w:start w:val="1"/>
      <w:numFmt w:val="bullet"/>
      <w:lvlText w:val=""/>
      <w:lvlJc w:val="left"/>
      <w:pPr>
        <w:ind w:left="7992" w:hanging="360"/>
      </w:pPr>
      <w:rPr>
        <w:rFonts w:ascii="Wingdings" w:hAnsi="Wingdings" w:hint="default"/>
      </w:rPr>
    </w:lvl>
  </w:abstractNum>
  <w:abstractNum w:abstractNumId="3">
    <w:nsid w:val="433E759F"/>
    <w:multiLevelType w:val="hybridMultilevel"/>
    <w:tmpl w:val="177C4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7A2B09F8"/>
    <w:multiLevelType w:val="hybridMultilevel"/>
    <w:tmpl w:val="1CCE7018"/>
    <w:lvl w:ilvl="0" w:tplc="0426001B">
      <w:start w:val="1"/>
      <w:numFmt w:val="lowerRoman"/>
      <w:lvlText w:val="%1."/>
      <w:lvlJc w:val="right"/>
      <w:pPr>
        <w:ind w:left="144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92"/>
    <w:rsid w:val="0004657C"/>
    <w:rsid w:val="0009663D"/>
    <w:rsid w:val="00097774"/>
    <w:rsid w:val="000B0CD0"/>
    <w:rsid w:val="00503D48"/>
    <w:rsid w:val="00531A18"/>
    <w:rsid w:val="00564B41"/>
    <w:rsid w:val="00641220"/>
    <w:rsid w:val="00645B72"/>
    <w:rsid w:val="0066789F"/>
    <w:rsid w:val="00684D20"/>
    <w:rsid w:val="006875D4"/>
    <w:rsid w:val="006B7627"/>
    <w:rsid w:val="006C2A04"/>
    <w:rsid w:val="006C4D8E"/>
    <w:rsid w:val="006D6C95"/>
    <w:rsid w:val="007F547C"/>
    <w:rsid w:val="00805764"/>
    <w:rsid w:val="00867284"/>
    <w:rsid w:val="0088020A"/>
    <w:rsid w:val="008D3CFF"/>
    <w:rsid w:val="00A86F07"/>
    <w:rsid w:val="00A87A56"/>
    <w:rsid w:val="00B33492"/>
    <w:rsid w:val="00B347A5"/>
    <w:rsid w:val="00C23DFE"/>
    <w:rsid w:val="00C806D5"/>
    <w:rsid w:val="00DA515C"/>
    <w:rsid w:val="00DC095F"/>
    <w:rsid w:val="00DE48E3"/>
    <w:rsid w:val="00E03F75"/>
    <w:rsid w:val="00E60EA0"/>
    <w:rsid w:val="00EE3904"/>
    <w:rsid w:val="00FF1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semiHidden/>
    <w:unhideWhenUsed/>
    <w:qFormat/>
    <w:rsid w:val="00A86F07"/>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paragraph" w:styleId="Titre5">
    <w:name w:val="heading 5"/>
    <w:basedOn w:val="Normal"/>
    <w:next w:val="Normal"/>
    <w:link w:val="Titre5Car"/>
    <w:qFormat/>
    <w:rsid w:val="00EE3904"/>
    <w:pPr>
      <w:keepNext/>
      <w:spacing w:after="0" w:line="240" w:lineRule="auto"/>
      <w:outlineLvl w:val="4"/>
    </w:pPr>
    <w:rPr>
      <w:rFonts w:ascii="Times New Roman" w:eastAsia="Times New Roman" w:hAnsi="Times New Roman" w:cs="Times New Roman"/>
      <w:b/>
      <w:bCs/>
      <w:sz w:val="24"/>
      <w:szCs w:val="24"/>
      <w:lang w:val="en-US"/>
    </w:rPr>
  </w:style>
  <w:style w:type="paragraph" w:styleId="Titre6">
    <w:name w:val="heading 6"/>
    <w:basedOn w:val="Normal"/>
    <w:next w:val="Normal"/>
    <w:link w:val="Titre6Car"/>
    <w:qFormat/>
    <w:rsid w:val="00EE3904"/>
    <w:pPr>
      <w:keepNext/>
      <w:spacing w:after="0" w:line="240" w:lineRule="auto"/>
      <w:outlineLvl w:val="5"/>
    </w:pPr>
    <w:rPr>
      <w:rFonts w:ascii="Times New Roman" w:eastAsia="Times New Roman" w:hAnsi="Times New Roman" w:cs="Times New Roman"/>
      <w:b/>
      <w:bCs/>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34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3492"/>
    <w:rPr>
      <w:rFonts w:ascii="Tahoma" w:hAnsi="Tahoma" w:cs="Tahoma"/>
      <w:sz w:val="16"/>
      <w:szCs w:val="16"/>
    </w:rPr>
  </w:style>
  <w:style w:type="table" w:styleId="Grilledutableau">
    <w:name w:val="Table Grid"/>
    <w:basedOn w:val="TableauNormal"/>
    <w:uiPriority w:val="59"/>
    <w:rsid w:val="006D6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auNormal"/>
    <w:uiPriority w:val="60"/>
    <w:rsid w:val="006D6C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tte">
    <w:name w:val="header"/>
    <w:basedOn w:val="Normal"/>
    <w:link w:val="En-tteCar"/>
    <w:uiPriority w:val="99"/>
    <w:unhideWhenUsed/>
    <w:rsid w:val="006C2A04"/>
    <w:pPr>
      <w:tabs>
        <w:tab w:val="center" w:pos="4536"/>
        <w:tab w:val="right" w:pos="9072"/>
      </w:tabs>
      <w:spacing w:after="0" w:line="240" w:lineRule="auto"/>
    </w:pPr>
  </w:style>
  <w:style w:type="character" w:customStyle="1" w:styleId="En-tteCar">
    <w:name w:val="En-tête Car"/>
    <w:basedOn w:val="Policepardfaut"/>
    <w:link w:val="En-tte"/>
    <w:uiPriority w:val="99"/>
    <w:rsid w:val="006C2A04"/>
  </w:style>
  <w:style w:type="paragraph" w:styleId="Pieddepage">
    <w:name w:val="footer"/>
    <w:basedOn w:val="Normal"/>
    <w:link w:val="PieddepageCar"/>
    <w:uiPriority w:val="99"/>
    <w:unhideWhenUsed/>
    <w:rsid w:val="006C2A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2A04"/>
  </w:style>
  <w:style w:type="character" w:customStyle="1" w:styleId="Titre6Car">
    <w:name w:val="Titre 6 Car"/>
    <w:basedOn w:val="Policepardfaut"/>
    <w:link w:val="Titre6"/>
    <w:rsid w:val="00EE3904"/>
    <w:rPr>
      <w:rFonts w:ascii="Times New Roman" w:eastAsia="Times New Roman" w:hAnsi="Times New Roman" w:cs="Times New Roman"/>
      <w:b/>
      <w:bCs/>
      <w:szCs w:val="24"/>
      <w:lang w:val="en-US"/>
    </w:rPr>
  </w:style>
  <w:style w:type="character" w:customStyle="1" w:styleId="Titre5Car">
    <w:name w:val="Titre 5 Car"/>
    <w:basedOn w:val="Policepardfaut"/>
    <w:link w:val="Titre5"/>
    <w:rsid w:val="00EE3904"/>
    <w:rPr>
      <w:rFonts w:ascii="Times New Roman" w:eastAsia="Times New Roman" w:hAnsi="Times New Roman" w:cs="Times New Roman"/>
      <w:b/>
      <w:bCs/>
      <w:sz w:val="24"/>
      <w:szCs w:val="24"/>
      <w:lang w:val="en-US"/>
    </w:rPr>
  </w:style>
  <w:style w:type="paragraph" w:styleId="Paragraphedeliste">
    <w:name w:val="List Paragraph"/>
    <w:basedOn w:val="Normal"/>
    <w:uiPriority w:val="99"/>
    <w:qFormat/>
    <w:rsid w:val="00684D20"/>
    <w:pPr>
      <w:ind w:left="720"/>
      <w:contextualSpacing/>
    </w:pPr>
  </w:style>
  <w:style w:type="character" w:styleId="Lienhypertexte">
    <w:name w:val="Hyperlink"/>
    <w:basedOn w:val="Policepardfaut"/>
    <w:uiPriority w:val="99"/>
    <w:semiHidden/>
    <w:unhideWhenUsed/>
    <w:rsid w:val="00DA515C"/>
    <w:rPr>
      <w:color w:val="0000FF"/>
      <w:u w:val="single"/>
    </w:rPr>
  </w:style>
  <w:style w:type="paragraph" w:styleId="NormalWeb">
    <w:name w:val="Normal (Web)"/>
    <w:basedOn w:val="Normal"/>
    <w:uiPriority w:val="99"/>
    <w:rsid w:val="00C23DFE"/>
    <w:pPr>
      <w:spacing w:before="100" w:beforeAutospacing="1" w:after="100" w:afterAutospacing="1" w:line="240" w:lineRule="auto"/>
    </w:pPr>
    <w:rPr>
      <w:rFonts w:ascii="Verdana" w:eastAsia="Times New Roman" w:hAnsi="Verdana" w:cs="Times New Roman"/>
      <w:sz w:val="20"/>
      <w:szCs w:val="20"/>
      <w:lang w:val="en-US"/>
    </w:rPr>
  </w:style>
  <w:style w:type="character" w:customStyle="1" w:styleId="Titre3Car">
    <w:name w:val="Titre 3 Car"/>
    <w:basedOn w:val="Policepardfaut"/>
    <w:link w:val="Titre3"/>
    <w:uiPriority w:val="9"/>
    <w:semiHidden/>
    <w:rsid w:val="00A86F07"/>
    <w:rPr>
      <w:rFonts w:asciiTheme="majorHAnsi" w:eastAsiaTheme="majorEastAsia" w:hAnsiTheme="majorHAnsi" w:cstheme="majorBidi"/>
      <w:b/>
      <w:bCs/>
      <w:color w:val="4F81BD" w:themeColor="accent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semiHidden/>
    <w:unhideWhenUsed/>
    <w:qFormat/>
    <w:rsid w:val="00A86F07"/>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paragraph" w:styleId="Titre5">
    <w:name w:val="heading 5"/>
    <w:basedOn w:val="Normal"/>
    <w:next w:val="Normal"/>
    <w:link w:val="Titre5Car"/>
    <w:qFormat/>
    <w:rsid w:val="00EE3904"/>
    <w:pPr>
      <w:keepNext/>
      <w:spacing w:after="0" w:line="240" w:lineRule="auto"/>
      <w:outlineLvl w:val="4"/>
    </w:pPr>
    <w:rPr>
      <w:rFonts w:ascii="Times New Roman" w:eastAsia="Times New Roman" w:hAnsi="Times New Roman" w:cs="Times New Roman"/>
      <w:b/>
      <w:bCs/>
      <w:sz w:val="24"/>
      <w:szCs w:val="24"/>
      <w:lang w:val="en-US"/>
    </w:rPr>
  </w:style>
  <w:style w:type="paragraph" w:styleId="Titre6">
    <w:name w:val="heading 6"/>
    <w:basedOn w:val="Normal"/>
    <w:next w:val="Normal"/>
    <w:link w:val="Titre6Car"/>
    <w:qFormat/>
    <w:rsid w:val="00EE3904"/>
    <w:pPr>
      <w:keepNext/>
      <w:spacing w:after="0" w:line="240" w:lineRule="auto"/>
      <w:outlineLvl w:val="5"/>
    </w:pPr>
    <w:rPr>
      <w:rFonts w:ascii="Times New Roman" w:eastAsia="Times New Roman" w:hAnsi="Times New Roman" w:cs="Times New Roman"/>
      <w:b/>
      <w:bCs/>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34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3492"/>
    <w:rPr>
      <w:rFonts w:ascii="Tahoma" w:hAnsi="Tahoma" w:cs="Tahoma"/>
      <w:sz w:val="16"/>
      <w:szCs w:val="16"/>
    </w:rPr>
  </w:style>
  <w:style w:type="table" w:styleId="Grilledutableau">
    <w:name w:val="Table Grid"/>
    <w:basedOn w:val="TableauNormal"/>
    <w:uiPriority w:val="59"/>
    <w:rsid w:val="006D6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auNormal"/>
    <w:uiPriority w:val="60"/>
    <w:rsid w:val="006D6C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tte">
    <w:name w:val="header"/>
    <w:basedOn w:val="Normal"/>
    <w:link w:val="En-tteCar"/>
    <w:uiPriority w:val="99"/>
    <w:unhideWhenUsed/>
    <w:rsid w:val="006C2A04"/>
    <w:pPr>
      <w:tabs>
        <w:tab w:val="center" w:pos="4536"/>
        <w:tab w:val="right" w:pos="9072"/>
      </w:tabs>
      <w:spacing w:after="0" w:line="240" w:lineRule="auto"/>
    </w:pPr>
  </w:style>
  <w:style w:type="character" w:customStyle="1" w:styleId="En-tteCar">
    <w:name w:val="En-tête Car"/>
    <w:basedOn w:val="Policepardfaut"/>
    <w:link w:val="En-tte"/>
    <w:uiPriority w:val="99"/>
    <w:rsid w:val="006C2A04"/>
  </w:style>
  <w:style w:type="paragraph" w:styleId="Pieddepage">
    <w:name w:val="footer"/>
    <w:basedOn w:val="Normal"/>
    <w:link w:val="PieddepageCar"/>
    <w:uiPriority w:val="99"/>
    <w:unhideWhenUsed/>
    <w:rsid w:val="006C2A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2A04"/>
  </w:style>
  <w:style w:type="character" w:customStyle="1" w:styleId="Titre6Car">
    <w:name w:val="Titre 6 Car"/>
    <w:basedOn w:val="Policepardfaut"/>
    <w:link w:val="Titre6"/>
    <w:rsid w:val="00EE3904"/>
    <w:rPr>
      <w:rFonts w:ascii="Times New Roman" w:eastAsia="Times New Roman" w:hAnsi="Times New Roman" w:cs="Times New Roman"/>
      <w:b/>
      <w:bCs/>
      <w:szCs w:val="24"/>
      <w:lang w:val="en-US"/>
    </w:rPr>
  </w:style>
  <w:style w:type="character" w:customStyle="1" w:styleId="Titre5Car">
    <w:name w:val="Titre 5 Car"/>
    <w:basedOn w:val="Policepardfaut"/>
    <w:link w:val="Titre5"/>
    <w:rsid w:val="00EE3904"/>
    <w:rPr>
      <w:rFonts w:ascii="Times New Roman" w:eastAsia="Times New Roman" w:hAnsi="Times New Roman" w:cs="Times New Roman"/>
      <w:b/>
      <w:bCs/>
      <w:sz w:val="24"/>
      <w:szCs w:val="24"/>
      <w:lang w:val="en-US"/>
    </w:rPr>
  </w:style>
  <w:style w:type="paragraph" w:styleId="Paragraphedeliste">
    <w:name w:val="List Paragraph"/>
    <w:basedOn w:val="Normal"/>
    <w:uiPriority w:val="99"/>
    <w:qFormat/>
    <w:rsid w:val="00684D20"/>
    <w:pPr>
      <w:ind w:left="720"/>
      <w:contextualSpacing/>
    </w:pPr>
  </w:style>
  <w:style w:type="character" w:styleId="Lienhypertexte">
    <w:name w:val="Hyperlink"/>
    <w:basedOn w:val="Policepardfaut"/>
    <w:uiPriority w:val="99"/>
    <w:semiHidden/>
    <w:unhideWhenUsed/>
    <w:rsid w:val="00DA515C"/>
    <w:rPr>
      <w:color w:val="0000FF"/>
      <w:u w:val="single"/>
    </w:rPr>
  </w:style>
  <w:style w:type="paragraph" w:styleId="NormalWeb">
    <w:name w:val="Normal (Web)"/>
    <w:basedOn w:val="Normal"/>
    <w:uiPriority w:val="99"/>
    <w:rsid w:val="00C23DFE"/>
    <w:pPr>
      <w:spacing w:before="100" w:beforeAutospacing="1" w:after="100" w:afterAutospacing="1" w:line="240" w:lineRule="auto"/>
    </w:pPr>
    <w:rPr>
      <w:rFonts w:ascii="Verdana" w:eastAsia="Times New Roman" w:hAnsi="Verdana" w:cs="Times New Roman"/>
      <w:sz w:val="20"/>
      <w:szCs w:val="20"/>
      <w:lang w:val="en-US"/>
    </w:rPr>
  </w:style>
  <w:style w:type="character" w:customStyle="1" w:styleId="Titre3Car">
    <w:name w:val="Titre 3 Car"/>
    <w:basedOn w:val="Policepardfaut"/>
    <w:link w:val="Titre3"/>
    <w:uiPriority w:val="9"/>
    <w:semiHidden/>
    <w:rsid w:val="00A86F07"/>
    <w:rPr>
      <w:rFonts w:asciiTheme="majorHAnsi" w:eastAsiaTheme="majorEastAsia" w:hAnsiTheme="majorHAnsi" w:cstheme="majorBidi"/>
      <w:b/>
      <w:bCs/>
      <w:color w:val="4F81BD"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home-affairs.gov.za/visa_countries.as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home-affairs.gov.za/visa_schedule.as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ydrosan@iafrica" TargetMode="External"/><Relationship Id="rId20" Type="http://schemas.openxmlformats.org/officeDocument/2006/relationships/hyperlink" Target="http://dev2.weathersa.co.za/Weather.asp?Dte=Today&amp;Vw=Over&amp;Zoom=Prov&amp;Ref=01&amp;Ad=0&amp;Skin=Default&amp;ProdType=1&amp;Menu=1&amp;VI=False&amp;M=1&amp;Zoom=Regn&amp;Ref=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oking.com/hotel/za/simon-s-town-quayside.html?aid=320754&amp;tab=2&amp;label=tripadimg-0904-za-15168&amp;lang=en"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mailto:conference@quayside.co.za"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http://www.booking.com/hotel/za/simon-s-town-quayside.html?aid=320754&amp;tab=2&amp;label=tripadimg-0904-za-15168&amp;lang=en"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71E50-FE53-4627-9720-66B93271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3055</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BHI</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BHI</dc:creator>
  <cp:lastModifiedBy>sandrine</cp:lastModifiedBy>
  <cp:revision>2</cp:revision>
  <dcterms:created xsi:type="dcterms:W3CDTF">2020-03-30T10:35:00Z</dcterms:created>
  <dcterms:modified xsi:type="dcterms:W3CDTF">2020-03-30T10:35:00Z</dcterms:modified>
</cp:coreProperties>
</file>