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F1" w:rsidRPr="007D17F4" w:rsidRDefault="00F409F1" w:rsidP="00F409F1">
      <w:pPr>
        <w:pStyle w:val="Titre"/>
      </w:pPr>
      <w:bookmarkStart w:id="0" w:name="_GoBack"/>
      <w:bookmarkEnd w:id="0"/>
    </w:p>
    <w:p w:rsidR="006E77B9" w:rsidRDefault="006E77B9" w:rsidP="006E77B9">
      <w:pPr>
        <w:jc w:val="center"/>
        <w:rPr>
          <w:rFonts w:asciiTheme="minorHAnsi" w:hAnsiTheme="minorHAnsi" w:cs="Arial"/>
          <w:b/>
          <w:bCs/>
          <w:sz w:val="28"/>
          <w:szCs w:val="28"/>
          <w:lang w:val="en-US" w:eastAsia="en-US"/>
        </w:rPr>
      </w:pPr>
      <w:r w:rsidRPr="003871E2">
        <w:rPr>
          <w:rFonts w:asciiTheme="minorHAnsi" w:hAnsiTheme="minorHAnsi" w:cs="Arial"/>
          <w:b/>
          <w:bCs/>
          <w:sz w:val="28"/>
          <w:szCs w:val="28"/>
          <w:lang w:val="en-US" w:eastAsia="en-US"/>
        </w:rPr>
        <w:t>PRELIMINARY INFORMATION</w:t>
      </w:r>
      <w:r>
        <w:rPr>
          <w:rFonts w:asciiTheme="minorHAnsi" w:hAnsiTheme="minorHAnsi" w:cs="Arial"/>
          <w:b/>
          <w:bCs/>
          <w:sz w:val="28"/>
          <w:szCs w:val="28"/>
          <w:lang w:val="en-US" w:eastAsia="en-US"/>
        </w:rPr>
        <w:t xml:space="preserve"> </w:t>
      </w:r>
      <w:r w:rsidRPr="003871E2">
        <w:rPr>
          <w:rFonts w:asciiTheme="minorHAnsi" w:hAnsiTheme="minorHAnsi" w:cs="Arial"/>
          <w:b/>
          <w:bCs/>
          <w:sz w:val="28"/>
          <w:szCs w:val="28"/>
          <w:lang w:val="en-US" w:eastAsia="en-US"/>
        </w:rPr>
        <w:t>/ QUESTIONNAIRE</w:t>
      </w:r>
    </w:p>
    <w:p w:rsidR="00754CC9" w:rsidRDefault="00754CC9" w:rsidP="006E77B9">
      <w:pPr>
        <w:jc w:val="center"/>
        <w:rPr>
          <w:rFonts w:asciiTheme="minorHAnsi" w:hAnsiTheme="minorHAnsi" w:cs="Arial"/>
          <w:b/>
          <w:bCs/>
          <w:sz w:val="28"/>
          <w:szCs w:val="28"/>
          <w:lang w:val="en-US" w:eastAsia="en-US"/>
        </w:rPr>
      </w:pPr>
    </w:p>
    <w:p w:rsidR="00754CC9" w:rsidRPr="00754CC9" w:rsidRDefault="00754CC9" w:rsidP="006E77B9">
      <w:pPr>
        <w:jc w:val="center"/>
        <w:rPr>
          <w:rFonts w:asciiTheme="minorHAnsi" w:hAnsiTheme="minorHAnsi" w:cs="Arial"/>
          <w:b/>
          <w:bCs/>
          <w:sz w:val="28"/>
          <w:szCs w:val="28"/>
          <w:lang w:val="en-US" w:eastAsia="en-US"/>
        </w:rPr>
      </w:pPr>
      <w:r>
        <w:rPr>
          <w:rFonts w:asciiTheme="minorHAnsi" w:hAnsiTheme="minorHAnsi" w:cs="Arial"/>
          <w:b/>
          <w:bCs/>
          <w:sz w:val="28"/>
          <w:szCs w:val="28"/>
          <w:lang w:val="en-US" w:eastAsia="en-US"/>
        </w:rPr>
        <w:t>Technical Visit to: [</w:t>
      </w:r>
      <w:r>
        <w:rPr>
          <w:rFonts w:asciiTheme="minorHAnsi" w:hAnsiTheme="minorHAnsi" w:cs="Arial"/>
          <w:b/>
          <w:bCs/>
          <w:i/>
          <w:sz w:val="28"/>
          <w:szCs w:val="28"/>
          <w:lang w:val="en-US" w:eastAsia="en-US"/>
        </w:rPr>
        <w:t>coastal State</w:t>
      </w:r>
      <w:r>
        <w:rPr>
          <w:rFonts w:asciiTheme="minorHAnsi" w:hAnsiTheme="minorHAnsi" w:cs="Arial"/>
          <w:b/>
          <w:bCs/>
          <w:sz w:val="28"/>
          <w:szCs w:val="28"/>
          <w:lang w:val="en-US" w:eastAsia="en-US"/>
        </w:rPr>
        <w:t>]</w:t>
      </w:r>
    </w:p>
    <w:p w:rsidR="006E77B9" w:rsidRPr="003871E2" w:rsidRDefault="006E77B9" w:rsidP="006E77B9">
      <w:pPr>
        <w:rPr>
          <w:rFonts w:asciiTheme="minorHAnsi" w:hAnsiTheme="minorHAnsi" w:cs="Arial"/>
          <w:b/>
          <w:bCs/>
          <w:sz w:val="24"/>
          <w:lang w:val="en-US" w:eastAsia="en-US"/>
        </w:rPr>
      </w:pPr>
    </w:p>
    <w:p w:rsidR="006E77B9" w:rsidRPr="003871E2" w:rsidRDefault="006E77B9" w:rsidP="006E77B9">
      <w:pPr>
        <w:rPr>
          <w:rFonts w:asciiTheme="minorHAnsi" w:hAnsiTheme="minorHAnsi" w:cs="Arial"/>
          <w:b/>
          <w:bCs/>
          <w:sz w:val="24"/>
          <w:lang w:val="en-US" w:eastAsia="en-US"/>
        </w:rPr>
      </w:pPr>
      <w:r w:rsidRPr="003871E2">
        <w:rPr>
          <w:rFonts w:asciiTheme="minorHAnsi" w:hAnsiTheme="minorHAnsi" w:cs="Arial"/>
          <w:b/>
          <w:bCs/>
          <w:sz w:val="24"/>
          <w:lang w:val="en-US" w:eastAsia="en-US"/>
        </w:rPr>
        <w:t>INTRODUCTION</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p>
    <w:p w:rsidR="006E77B9" w:rsidRPr="003871E2" w:rsidRDefault="006E77B9" w:rsidP="006E77B9">
      <w:pPr>
        <w:autoSpaceDE w:val="0"/>
        <w:autoSpaceDN w:val="0"/>
        <w:adjustRightInd w:val="0"/>
        <w:spacing w:after="12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The purpose of an IHO assessment visit is to consider the status of hydrographic services in the country and advise on how the situation can best be improved so the State can meet its international obligations for hydrography and at the same time contribute to safety of life at sea and protection of the marine environment as well as providing long-term improvements in national infrastructure and economic wealth.</w:t>
      </w:r>
    </w:p>
    <w:p w:rsidR="006E77B9" w:rsidRPr="003871E2" w:rsidRDefault="006E77B9" w:rsidP="006E77B9">
      <w:pPr>
        <w:autoSpaceDE w:val="0"/>
        <w:autoSpaceDN w:val="0"/>
        <w:adjustRightInd w:val="0"/>
        <w:spacing w:after="12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xml:space="preserve">The International Convention on the Safety of Life at Sea (SOLAS) places an obligation under international treaty law for all signatory nations, which </w:t>
      </w:r>
      <w:r w:rsidRPr="00754CC9">
        <w:rPr>
          <w:rFonts w:asciiTheme="minorHAnsi" w:hAnsiTheme="minorHAnsi" w:cs="Arial"/>
          <w:sz w:val="24"/>
          <w:lang w:val="en-US" w:eastAsia="en-US"/>
        </w:rPr>
        <w:t xml:space="preserve">includes </w:t>
      </w:r>
      <w:r w:rsidRPr="003A1C3C">
        <w:rPr>
          <w:rFonts w:asciiTheme="minorHAnsi" w:hAnsiTheme="minorHAnsi" w:cs="Arial"/>
          <w:sz w:val="24"/>
          <w:lang w:val="en-US" w:eastAsia="en-US"/>
        </w:rPr>
        <w:t>[</w:t>
      </w:r>
      <w:r w:rsidRPr="003A1C3C">
        <w:rPr>
          <w:rFonts w:asciiTheme="minorHAnsi" w:hAnsiTheme="minorHAnsi" w:cs="Arial"/>
          <w:i/>
          <w:sz w:val="24"/>
          <w:lang w:val="en-US" w:eastAsia="en-US"/>
        </w:rPr>
        <w:t>Coastal State</w:t>
      </w:r>
      <w:r w:rsidRPr="003A1C3C">
        <w:rPr>
          <w:rFonts w:asciiTheme="minorHAnsi" w:hAnsiTheme="minorHAnsi" w:cs="Arial"/>
          <w:sz w:val="24"/>
          <w:lang w:val="en-US" w:eastAsia="en-US"/>
        </w:rPr>
        <w:t>]</w:t>
      </w:r>
      <w:r w:rsidRPr="00754CC9">
        <w:rPr>
          <w:rFonts w:asciiTheme="minorHAnsi" w:hAnsiTheme="minorHAnsi" w:cs="Arial"/>
          <w:sz w:val="24"/>
          <w:lang w:val="en-US" w:eastAsia="en-US"/>
        </w:rPr>
        <w:t>,</w:t>
      </w:r>
      <w:r w:rsidRPr="00AD3517">
        <w:rPr>
          <w:rFonts w:asciiTheme="minorHAnsi" w:hAnsiTheme="minorHAnsi" w:cs="Arial"/>
          <w:sz w:val="24"/>
          <w:lang w:val="en-US" w:eastAsia="en-US"/>
        </w:rPr>
        <w:t xml:space="preserve"> </w:t>
      </w:r>
      <w:r w:rsidRPr="003871E2">
        <w:rPr>
          <w:rFonts w:asciiTheme="minorHAnsi" w:hAnsiTheme="minorHAnsi" w:cs="Arial"/>
          <w:color w:val="000000"/>
          <w:sz w:val="24"/>
          <w:lang w:val="en-US" w:eastAsia="en-US"/>
        </w:rPr>
        <w:t xml:space="preserve">to ensure that appropriate hydrographic services are provided. This means that the </w:t>
      </w:r>
      <w:r w:rsidRPr="00AD3517">
        <w:rPr>
          <w:rFonts w:asciiTheme="minorHAnsi" w:hAnsiTheme="minorHAnsi" w:cs="Arial"/>
          <w:sz w:val="24"/>
          <w:lang w:val="en-US" w:eastAsia="en-US"/>
        </w:rPr>
        <w:t xml:space="preserve">government of </w:t>
      </w:r>
      <w:r w:rsidRPr="003A1C3C">
        <w:rPr>
          <w:rFonts w:asciiTheme="minorHAnsi" w:hAnsiTheme="minorHAnsi" w:cs="Arial"/>
          <w:sz w:val="24"/>
          <w:lang w:val="en-US" w:eastAsia="en-US"/>
        </w:rPr>
        <w:t>[</w:t>
      </w:r>
      <w:r w:rsidRPr="003A1C3C">
        <w:rPr>
          <w:rFonts w:asciiTheme="minorHAnsi" w:hAnsiTheme="minorHAnsi" w:cs="Arial"/>
          <w:i/>
          <w:sz w:val="24"/>
          <w:lang w:val="en-US" w:eastAsia="en-US"/>
        </w:rPr>
        <w:t>Coastal State</w:t>
      </w:r>
      <w:r w:rsidRPr="003A1C3C">
        <w:rPr>
          <w:rFonts w:asciiTheme="minorHAnsi" w:hAnsiTheme="minorHAnsi" w:cs="Arial"/>
          <w:sz w:val="24"/>
          <w:lang w:val="en-US" w:eastAsia="en-US"/>
        </w:rPr>
        <w:t>]</w:t>
      </w:r>
      <w:r w:rsidRPr="00AD3517">
        <w:rPr>
          <w:rFonts w:asciiTheme="minorHAnsi" w:hAnsiTheme="minorHAnsi" w:cs="Arial"/>
          <w:sz w:val="24"/>
          <w:lang w:val="en-US" w:eastAsia="en-US"/>
        </w:rPr>
        <w:t xml:space="preserve"> </w:t>
      </w:r>
      <w:r>
        <w:rPr>
          <w:rFonts w:asciiTheme="minorHAnsi" w:hAnsiTheme="minorHAnsi" w:cs="Arial"/>
          <w:color w:val="000000"/>
          <w:sz w:val="24"/>
          <w:lang w:val="en-US" w:eastAsia="en-US"/>
        </w:rPr>
        <w:t>i</w:t>
      </w:r>
      <w:r w:rsidRPr="003871E2">
        <w:rPr>
          <w:rFonts w:asciiTheme="minorHAnsi" w:hAnsiTheme="minorHAnsi" w:cs="Arial"/>
          <w:color w:val="000000"/>
          <w:sz w:val="24"/>
          <w:lang w:val="en-US" w:eastAsia="en-US"/>
        </w:rPr>
        <w:t>s responsible for ensuring that:</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Maritime Safety Information (MSI) is promulgated,</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Hydrographic Surveys are carried out.</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Nautical Charts and other Nautical Publications are prepared and available,</w:t>
      </w:r>
    </w:p>
    <w:p w:rsidR="006E77B9" w:rsidRPr="003871E2" w:rsidRDefault="006E77B9" w:rsidP="006E77B9">
      <w:pPr>
        <w:autoSpaceDE w:val="0"/>
        <w:autoSpaceDN w:val="0"/>
        <w:adjustRightInd w:val="0"/>
        <w:spacing w:after="12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Nautical Charts and other Nautical Publications are kept up to date,</w:t>
      </w:r>
    </w:p>
    <w:p w:rsidR="006E77B9" w:rsidRPr="003871E2" w:rsidRDefault="006E77B9" w:rsidP="006E77B9">
      <w:pPr>
        <w:autoSpaceDE w:val="0"/>
        <w:autoSpaceDN w:val="0"/>
        <w:adjustRightInd w:val="0"/>
        <w:spacing w:after="12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The United Nations Convention on the Law of the Sea (UNCLOS) and various Resolutions of the UN General Assembly also recognize the importance of hydrography and commit Member States of the UN to recognize their responsibilities for hydrography.</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 xml:space="preserve">For further information, consult IHO Publication M-2 - </w:t>
      </w:r>
      <w:r w:rsidRPr="003871E2">
        <w:rPr>
          <w:rFonts w:asciiTheme="minorHAnsi" w:hAnsiTheme="minorHAnsi" w:cs="Arial"/>
          <w:i/>
          <w:iCs/>
          <w:color w:val="000000"/>
          <w:sz w:val="24"/>
          <w:lang w:val="en-US" w:eastAsia="en-US"/>
        </w:rPr>
        <w:t>The need for national hydrographic services</w:t>
      </w:r>
      <w:r>
        <w:rPr>
          <w:rFonts w:asciiTheme="minorHAnsi" w:hAnsiTheme="minorHAnsi" w:cs="Arial"/>
          <w:color w:val="000000"/>
          <w:sz w:val="24"/>
          <w:lang w:val="en-US" w:eastAsia="en-US"/>
        </w:rPr>
        <w:t>, freely available from the Download section of the IHO website (</w:t>
      </w:r>
      <w:hyperlink r:id="rId9" w:history="1">
        <w:r w:rsidRPr="00A14E56">
          <w:rPr>
            <w:rStyle w:val="Lienhypertexte"/>
            <w:rFonts w:asciiTheme="minorHAnsi" w:hAnsiTheme="minorHAnsi" w:cs="Arial"/>
            <w:sz w:val="24"/>
            <w:lang w:val="en-US" w:eastAsia="en-US"/>
          </w:rPr>
          <w:t>www.iho.int</w:t>
        </w:r>
      </w:hyperlink>
      <w:r>
        <w:rPr>
          <w:rFonts w:asciiTheme="minorHAnsi" w:hAnsiTheme="minorHAnsi" w:cs="Arial"/>
          <w:color w:val="000000"/>
          <w:sz w:val="24"/>
          <w:lang w:val="en-US" w:eastAsia="en-US"/>
        </w:rPr>
        <w:t xml:space="preserve">). </w:t>
      </w:r>
    </w:p>
    <w:p w:rsidR="006E77B9" w:rsidRPr="003871E2" w:rsidRDefault="006E77B9" w:rsidP="006E77B9">
      <w:pPr>
        <w:autoSpaceDE w:val="0"/>
        <w:autoSpaceDN w:val="0"/>
        <w:adjustRightInd w:val="0"/>
        <w:rPr>
          <w:rFonts w:asciiTheme="minorHAnsi" w:hAnsiTheme="minorHAnsi" w:cs="Arial"/>
          <w:color w:val="000000"/>
          <w:sz w:val="24"/>
          <w:lang w:val="en-US" w:eastAsia="en-US"/>
        </w:rPr>
      </w:pPr>
    </w:p>
    <w:p w:rsidR="006E77B9" w:rsidRDefault="006E77B9" w:rsidP="006E77B9">
      <w:pPr>
        <w:rPr>
          <w:rFonts w:asciiTheme="minorHAnsi" w:hAnsiTheme="minorHAnsi" w:cs="Arial"/>
          <w:b/>
          <w:bCs/>
          <w:sz w:val="24"/>
          <w:lang w:val="en-US" w:eastAsia="en-US"/>
        </w:rPr>
      </w:pPr>
      <w:r>
        <w:rPr>
          <w:rFonts w:asciiTheme="minorHAnsi" w:hAnsiTheme="minorHAnsi" w:cs="Arial"/>
          <w:b/>
          <w:bCs/>
          <w:sz w:val="24"/>
          <w:lang w:val="en-US" w:eastAsia="en-US"/>
        </w:rPr>
        <w:br w:type="page"/>
      </w:r>
    </w:p>
    <w:p w:rsidR="00754CC9" w:rsidRPr="00974871" w:rsidRDefault="00754CC9" w:rsidP="00754CC9">
      <w:pPr>
        <w:jc w:val="center"/>
        <w:rPr>
          <w:rFonts w:asciiTheme="minorHAnsi" w:hAnsiTheme="minorHAnsi" w:cs="Arial"/>
          <w:b/>
          <w:bCs/>
          <w:sz w:val="28"/>
          <w:szCs w:val="28"/>
          <w:lang w:val="en-US" w:eastAsia="en-US"/>
        </w:rPr>
      </w:pPr>
      <w:r>
        <w:rPr>
          <w:rFonts w:asciiTheme="minorHAnsi" w:hAnsiTheme="minorHAnsi" w:cs="Arial"/>
          <w:b/>
          <w:bCs/>
          <w:sz w:val="28"/>
          <w:szCs w:val="28"/>
          <w:lang w:val="en-US" w:eastAsia="en-US"/>
        </w:rPr>
        <w:lastRenderedPageBreak/>
        <w:t>Technical Visit to: [</w:t>
      </w:r>
      <w:r>
        <w:rPr>
          <w:rFonts w:asciiTheme="minorHAnsi" w:hAnsiTheme="minorHAnsi" w:cs="Arial"/>
          <w:b/>
          <w:bCs/>
          <w:i/>
          <w:sz w:val="28"/>
          <w:szCs w:val="28"/>
          <w:lang w:val="en-US" w:eastAsia="en-US"/>
        </w:rPr>
        <w:t>coastal State</w:t>
      </w:r>
      <w:r>
        <w:rPr>
          <w:rFonts w:asciiTheme="minorHAnsi" w:hAnsiTheme="minorHAnsi" w:cs="Arial"/>
          <w:b/>
          <w:bCs/>
          <w:sz w:val="28"/>
          <w:szCs w:val="28"/>
          <w:lang w:val="en-US" w:eastAsia="en-US"/>
        </w:rPr>
        <w:t>]</w:t>
      </w:r>
    </w:p>
    <w:p w:rsidR="006E77B9" w:rsidRDefault="006E77B9" w:rsidP="006E77B9">
      <w:pPr>
        <w:autoSpaceDE w:val="0"/>
        <w:autoSpaceDN w:val="0"/>
        <w:adjustRightInd w:val="0"/>
        <w:jc w:val="center"/>
        <w:rPr>
          <w:rFonts w:asciiTheme="minorHAnsi" w:hAnsiTheme="minorHAnsi" w:cs="Arial"/>
          <w:b/>
          <w:bCs/>
          <w:sz w:val="28"/>
          <w:szCs w:val="28"/>
          <w:lang w:val="en-US" w:eastAsia="en-US"/>
        </w:rPr>
      </w:pPr>
    </w:p>
    <w:p w:rsidR="006E77B9" w:rsidRPr="003871E2" w:rsidRDefault="006E77B9" w:rsidP="006E77B9">
      <w:pPr>
        <w:autoSpaceDE w:val="0"/>
        <w:autoSpaceDN w:val="0"/>
        <w:adjustRightInd w:val="0"/>
        <w:jc w:val="center"/>
        <w:rPr>
          <w:rFonts w:asciiTheme="minorHAnsi" w:hAnsiTheme="minorHAnsi" w:cs="Arial"/>
          <w:b/>
          <w:bCs/>
          <w:sz w:val="28"/>
          <w:szCs w:val="28"/>
          <w:lang w:val="en-US" w:eastAsia="en-US"/>
        </w:rPr>
      </w:pPr>
      <w:r w:rsidRPr="003871E2">
        <w:rPr>
          <w:rFonts w:asciiTheme="minorHAnsi" w:hAnsiTheme="minorHAnsi" w:cs="Arial"/>
          <w:b/>
          <w:bCs/>
          <w:sz w:val="28"/>
          <w:szCs w:val="28"/>
          <w:lang w:val="en-US" w:eastAsia="en-US"/>
        </w:rPr>
        <w:t>QUESTIONNAIRE</w:t>
      </w:r>
    </w:p>
    <w:p w:rsidR="006E77B9" w:rsidRDefault="006E77B9" w:rsidP="006E77B9">
      <w:pPr>
        <w:autoSpaceDE w:val="0"/>
        <w:autoSpaceDN w:val="0"/>
        <w:adjustRightInd w:val="0"/>
        <w:rPr>
          <w:rFonts w:asciiTheme="minorHAnsi" w:hAnsiTheme="minorHAnsi" w:cs="Arial"/>
          <w:sz w:val="24"/>
          <w:lang w:val="en-US" w:eastAsia="en-US"/>
        </w:rPr>
      </w:pPr>
    </w:p>
    <w:p w:rsidR="006E77B9" w:rsidRPr="003871E2" w:rsidRDefault="006E77B9" w:rsidP="003A1C3C">
      <w:pPr>
        <w:autoSpaceDE w:val="0"/>
        <w:autoSpaceDN w:val="0"/>
        <w:adjustRightInd w:val="0"/>
        <w:jc w:val="both"/>
        <w:rPr>
          <w:rFonts w:asciiTheme="minorHAnsi" w:hAnsiTheme="minorHAnsi" w:cs="Arial"/>
          <w:sz w:val="24"/>
          <w:lang w:val="en-US" w:eastAsia="en-US"/>
        </w:rPr>
      </w:pPr>
      <w:r w:rsidRPr="003871E2">
        <w:rPr>
          <w:rFonts w:asciiTheme="minorHAnsi" w:hAnsiTheme="minorHAnsi" w:cs="Arial"/>
          <w:sz w:val="24"/>
          <w:lang w:val="en-US" w:eastAsia="en-US"/>
        </w:rPr>
        <w:t>To assist in making the technical assessment visit successful, please return the following information</w:t>
      </w:r>
      <w:r>
        <w:rPr>
          <w:rFonts w:asciiTheme="minorHAnsi" w:hAnsiTheme="minorHAnsi" w:cs="Arial"/>
          <w:sz w:val="24"/>
          <w:lang w:val="en-US" w:eastAsia="en-US"/>
        </w:rPr>
        <w:t xml:space="preserve"> to:</w:t>
      </w:r>
    </w:p>
    <w:p w:rsidR="006E77B9" w:rsidRPr="00EE0DD3" w:rsidRDefault="006E77B9" w:rsidP="006E77B9">
      <w:pPr>
        <w:autoSpaceDE w:val="0"/>
        <w:autoSpaceDN w:val="0"/>
        <w:adjustRightInd w:val="0"/>
        <w:rPr>
          <w:rFonts w:asciiTheme="minorHAnsi" w:hAnsiTheme="minorHAnsi" w:cs="Arial"/>
          <w:sz w:val="24"/>
          <w:lang w:val="en-US" w:eastAsia="en-US"/>
        </w:rPr>
      </w:pPr>
      <w:r w:rsidRPr="00EE0DD3">
        <w:rPr>
          <w:rFonts w:asciiTheme="minorHAnsi" w:hAnsiTheme="minorHAnsi" w:cs="Arial"/>
          <w:sz w:val="24"/>
          <w:lang w:val="en-US" w:eastAsia="en-US"/>
        </w:rPr>
        <w:t>[</w:t>
      </w:r>
      <w:r w:rsidRPr="00EE0DD3">
        <w:rPr>
          <w:rFonts w:asciiTheme="minorHAnsi" w:hAnsiTheme="minorHAnsi" w:cs="Arial"/>
          <w:i/>
          <w:sz w:val="24"/>
          <w:lang w:val="en-US" w:eastAsia="en-US"/>
        </w:rPr>
        <w:t>Names and emails of the Technical Team</w:t>
      </w:r>
      <w:r w:rsidRPr="00EE0DD3">
        <w:rPr>
          <w:rFonts w:asciiTheme="minorHAnsi" w:hAnsiTheme="minorHAnsi" w:cs="Arial"/>
          <w:sz w:val="24"/>
          <w:lang w:val="en-US" w:eastAsia="en-US"/>
        </w:rPr>
        <w:t>]</w:t>
      </w:r>
    </w:p>
    <w:p w:rsidR="006E77B9" w:rsidRDefault="006E77B9" w:rsidP="006E77B9">
      <w:pPr>
        <w:autoSpaceDE w:val="0"/>
        <w:autoSpaceDN w:val="0"/>
        <w:adjustRightInd w:val="0"/>
        <w:rPr>
          <w:rFonts w:asciiTheme="minorHAnsi" w:hAnsiTheme="minorHAnsi" w:cs="Arial"/>
          <w:i/>
          <w:sz w:val="24"/>
          <w:u w:val="single"/>
          <w:lang w:val="en-US" w:eastAsia="en-US"/>
        </w:rPr>
      </w:pP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Head of Delegation:</w:t>
      </w:r>
      <w:r w:rsidRPr="00EE0DD3">
        <w:rPr>
          <w:rFonts w:asciiTheme="minorHAnsi" w:hAnsiTheme="minorHAnsi" w:cs="Arial"/>
          <w:i/>
          <w:sz w:val="24"/>
          <w:lang w:val="en-US" w:eastAsia="en-US"/>
        </w:rPr>
        <w:t xml:space="preserve"> [Rank … Name … Surname – Organization / Position]</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Email:</w:t>
      </w:r>
      <w:r w:rsidRPr="00EE0DD3">
        <w:rPr>
          <w:rFonts w:asciiTheme="minorHAnsi" w:hAnsiTheme="minorHAnsi" w:cs="Arial"/>
          <w:i/>
          <w:sz w:val="24"/>
          <w:lang w:val="en-US" w:eastAsia="en-US"/>
        </w:rPr>
        <w:t xml:space="preserve"> </w:t>
      </w:r>
      <w:r w:rsidRPr="00EE0DD3">
        <w:rPr>
          <w:rStyle w:val="Lienhypertexte"/>
          <w:rFonts w:asciiTheme="minorHAnsi" w:hAnsiTheme="minorHAnsi" w:cs="Arial"/>
          <w:i/>
          <w:sz w:val="24"/>
          <w:u w:val="none"/>
          <w:lang w:val="en-US" w:eastAsia="en-US"/>
        </w:rPr>
        <w:t>[Email address]</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Telephone:</w:t>
      </w:r>
      <w:r w:rsidRPr="00EE0DD3">
        <w:rPr>
          <w:rFonts w:asciiTheme="minorHAnsi" w:hAnsiTheme="minorHAnsi" w:cs="Arial"/>
          <w:i/>
          <w:sz w:val="24"/>
          <w:lang w:val="en-US" w:eastAsia="en-US"/>
        </w:rPr>
        <w:t xml:space="preserve"> [Telephone number] </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Mobile:</w:t>
      </w:r>
      <w:r w:rsidRPr="00EE0DD3">
        <w:rPr>
          <w:rFonts w:asciiTheme="minorHAnsi" w:hAnsiTheme="minorHAnsi" w:cs="Arial"/>
          <w:i/>
          <w:sz w:val="24"/>
          <w:lang w:val="en-US" w:eastAsia="en-US"/>
        </w:rPr>
        <w:t xml:space="preserve"> [Mobile number]</w:t>
      </w:r>
    </w:p>
    <w:p w:rsidR="006E77B9" w:rsidRPr="003871E2" w:rsidRDefault="006E77B9" w:rsidP="006E77B9">
      <w:pPr>
        <w:autoSpaceDE w:val="0"/>
        <w:autoSpaceDN w:val="0"/>
        <w:adjustRightInd w:val="0"/>
        <w:rPr>
          <w:rFonts w:asciiTheme="minorHAnsi" w:hAnsiTheme="minorHAnsi" w:cs="Arial"/>
          <w:sz w:val="24"/>
          <w:lang w:val="en-US" w:eastAsia="en-US"/>
        </w:rPr>
      </w:pP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Assistant of Delegation:</w:t>
      </w:r>
      <w:r w:rsidRPr="00EE0DD3">
        <w:rPr>
          <w:rFonts w:asciiTheme="minorHAnsi" w:hAnsiTheme="minorHAnsi" w:cs="Arial"/>
          <w:i/>
          <w:sz w:val="24"/>
          <w:lang w:val="en-US" w:eastAsia="en-US"/>
        </w:rPr>
        <w:t xml:space="preserve"> [Rank … Name … Surname – Organization / Position]</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Email:</w:t>
      </w:r>
      <w:r w:rsidRPr="00EE0DD3">
        <w:rPr>
          <w:rFonts w:asciiTheme="minorHAnsi" w:hAnsiTheme="minorHAnsi" w:cs="Arial"/>
          <w:i/>
          <w:sz w:val="24"/>
          <w:lang w:val="en-US" w:eastAsia="en-US"/>
        </w:rPr>
        <w:t xml:space="preserve"> </w:t>
      </w:r>
      <w:r w:rsidRPr="00EE0DD3">
        <w:rPr>
          <w:rStyle w:val="Lienhypertexte"/>
          <w:rFonts w:asciiTheme="minorHAnsi" w:hAnsiTheme="minorHAnsi" w:cs="Arial"/>
          <w:i/>
          <w:sz w:val="24"/>
          <w:u w:val="none"/>
          <w:lang w:val="en-US" w:eastAsia="en-US"/>
        </w:rPr>
        <w:t>[Email address]</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Telephone:</w:t>
      </w:r>
      <w:r w:rsidRPr="00EE0DD3">
        <w:rPr>
          <w:rFonts w:asciiTheme="minorHAnsi" w:hAnsiTheme="minorHAnsi" w:cs="Arial"/>
          <w:i/>
          <w:sz w:val="24"/>
          <w:lang w:val="en-US" w:eastAsia="en-US"/>
        </w:rPr>
        <w:t xml:space="preserve"> [Telephone number] </w:t>
      </w:r>
    </w:p>
    <w:p w:rsidR="006E77B9" w:rsidRPr="00EE0DD3" w:rsidRDefault="006E77B9" w:rsidP="006E77B9">
      <w:pPr>
        <w:autoSpaceDE w:val="0"/>
        <w:autoSpaceDN w:val="0"/>
        <w:adjustRightInd w:val="0"/>
        <w:rPr>
          <w:rFonts w:asciiTheme="minorHAnsi" w:hAnsiTheme="minorHAnsi" w:cs="Arial"/>
          <w:i/>
          <w:sz w:val="24"/>
          <w:lang w:val="en-US" w:eastAsia="en-US"/>
        </w:rPr>
      </w:pPr>
      <w:r w:rsidRPr="00EE0DD3">
        <w:rPr>
          <w:rFonts w:asciiTheme="minorHAnsi" w:hAnsiTheme="minorHAnsi" w:cs="Arial"/>
          <w:sz w:val="24"/>
          <w:lang w:val="en-US" w:eastAsia="en-US"/>
        </w:rPr>
        <w:t>Mobile:</w:t>
      </w:r>
      <w:r w:rsidRPr="00EE0DD3">
        <w:rPr>
          <w:rFonts w:asciiTheme="minorHAnsi" w:hAnsiTheme="minorHAnsi" w:cs="Arial"/>
          <w:i/>
          <w:sz w:val="24"/>
          <w:lang w:val="en-US" w:eastAsia="en-US"/>
        </w:rPr>
        <w:t xml:space="preserve"> [Mobile number]</w:t>
      </w:r>
    </w:p>
    <w:p w:rsidR="006E77B9" w:rsidRDefault="006E77B9" w:rsidP="006E77B9">
      <w:pPr>
        <w:autoSpaceDE w:val="0"/>
        <w:autoSpaceDN w:val="0"/>
        <w:adjustRightInd w:val="0"/>
        <w:rPr>
          <w:rFonts w:asciiTheme="minorHAnsi" w:hAnsiTheme="minorHAnsi" w:cs="Arial"/>
          <w:sz w:val="24"/>
          <w:lang w:val="en-US" w:eastAsia="en-US"/>
        </w:rPr>
      </w:pPr>
    </w:p>
    <w:p w:rsidR="006E77B9" w:rsidRPr="003871E2" w:rsidRDefault="006E77B9" w:rsidP="006E77B9">
      <w:pPr>
        <w:autoSpaceDE w:val="0"/>
        <w:autoSpaceDN w:val="0"/>
        <w:adjustRightInd w:val="0"/>
        <w:rPr>
          <w:rFonts w:asciiTheme="minorHAnsi" w:hAnsiTheme="minorHAnsi" w:cs="Arial"/>
          <w:i/>
          <w:iCs/>
          <w:sz w:val="24"/>
          <w:lang w:val="en-US" w:eastAsia="en-US"/>
        </w:rPr>
      </w:pPr>
      <w:r w:rsidRPr="003871E2">
        <w:rPr>
          <w:rFonts w:asciiTheme="minorHAnsi" w:hAnsiTheme="minorHAnsi" w:cs="Arial"/>
          <w:i/>
          <w:iCs/>
          <w:sz w:val="24"/>
          <w:lang w:val="en-US" w:eastAsia="en-US"/>
        </w:rPr>
        <w:t>If an answer is not known please insert “NK”</w:t>
      </w:r>
    </w:p>
    <w:p w:rsidR="006E77B9" w:rsidRPr="003871E2" w:rsidRDefault="006E77B9" w:rsidP="006E77B9">
      <w:pPr>
        <w:autoSpaceDE w:val="0"/>
        <w:autoSpaceDN w:val="0"/>
        <w:adjustRightInd w:val="0"/>
        <w:rPr>
          <w:rFonts w:asciiTheme="minorHAnsi" w:hAnsiTheme="minorHAnsi" w:cs="Arial"/>
          <w:i/>
          <w:iCs/>
          <w:sz w:val="24"/>
          <w:lang w:val="en-US" w:eastAsia="en-US"/>
        </w:rPr>
      </w:pPr>
      <w:r w:rsidRPr="003871E2">
        <w:rPr>
          <w:rFonts w:asciiTheme="minorHAnsi" w:hAnsiTheme="minorHAnsi" w:cs="Arial"/>
          <w:i/>
          <w:iCs/>
          <w:sz w:val="24"/>
          <w:lang w:val="en-US" w:eastAsia="en-US"/>
        </w:rPr>
        <w:t>If the question is not applicable, please insert “NA”</w:t>
      </w:r>
    </w:p>
    <w:p w:rsidR="006E77B9" w:rsidRPr="003871E2" w:rsidRDefault="006E77B9" w:rsidP="006E77B9">
      <w:pPr>
        <w:autoSpaceDE w:val="0"/>
        <w:autoSpaceDN w:val="0"/>
        <w:adjustRightInd w:val="0"/>
        <w:rPr>
          <w:rFonts w:asciiTheme="minorHAnsi" w:hAnsiTheme="minorHAnsi" w:cs="Arial"/>
          <w:i/>
          <w:iCs/>
          <w:sz w:val="24"/>
          <w:lang w:val="en-US" w:eastAsia="en-US"/>
        </w:rPr>
      </w:pPr>
    </w:p>
    <w:p w:rsidR="006E77B9" w:rsidRPr="003871E2"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3871E2">
        <w:rPr>
          <w:rFonts w:cs="Arial"/>
          <w:b/>
          <w:bCs/>
        </w:rPr>
        <w:t xml:space="preserve">Details </w:t>
      </w:r>
      <w:r>
        <w:rPr>
          <w:rFonts w:cs="Arial"/>
          <w:b/>
          <w:bCs/>
        </w:rPr>
        <w:t>o</w:t>
      </w:r>
      <w:r w:rsidRPr="003871E2">
        <w:rPr>
          <w:rFonts w:cs="Arial"/>
          <w:b/>
          <w:bCs/>
        </w:rPr>
        <w:t xml:space="preserve">f </w:t>
      </w:r>
      <w:r>
        <w:rPr>
          <w:rFonts w:cs="Arial"/>
          <w:b/>
          <w:bCs/>
        </w:rPr>
        <w:t>t</w:t>
      </w:r>
      <w:r w:rsidRPr="003871E2">
        <w:rPr>
          <w:rFonts w:cs="Arial"/>
          <w:b/>
          <w:bCs/>
        </w:rPr>
        <w:t>he Respondent</w:t>
      </w:r>
    </w:p>
    <w:p w:rsidR="006E77B9" w:rsidRPr="003871E2"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sidRPr="003871E2">
        <w:rPr>
          <w:rFonts w:cs="Arial"/>
          <w:szCs w:val="24"/>
        </w:rPr>
        <w:t>Title or rank:</w:t>
      </w:r>
      <w:r>
        <w:rPr>
          <w:rFonts w:cs="Arial"/>
          <w:szCs w:val="24"/>
        </w:rPr>
        <w:t xml:space="preserve"> </w:t>
      </w:r>
      <w:r w:rsidRPr="00EE0DD3">
        <w:rPr>
          <w:rStyle w:val="Lienhypertexte"/>
          <w:rFonts w:cs="Arial"/>
          <w:i/>
          <w:sz w:val="24"/>
          <w:u w:val="none"/>
        </w:rPr>
        <w:t>[</w:t>
      </w:r>
      <w:r>
        <w:rPr>
          <w:rStyle w:val="Lienhypertexte"/>
          <w:rFonts w:cs="Arial"/>
          <w:i/>
        </w:rPr>
        <w:t>Title or rank of the Respondent</w:t>
      </w:r>
      <w:r w:rsidRPr="00EE0DD3">
        <w:rPr>
          <w:rStyle w:val="Lienhypertexte"/>
          <w:rFonts w:cs="Arial"/>
          <w:i/>
          <w:sz w:val="24"/>
          <w:u w:val="none"/>
        </w:rPr>
        <w:t>]</w:t>
      </w:r>
    </w:p>
    <w:p w:rsidR="006E77B9" w:rsidRPr="003871E2"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sidRPr="003871E2">
        <w:rPr>
          <w:rFonts w:cs="Arial"/>
          <w:szCs w:val="24"/>
        </w:rPr>
        <w:t>Name:</w:t>
      </w:r>
      <w:r>
        <w:rPr>
          <w:rFonts w:cs="Arial"/>
          <w:szCs w:val="24"/>
        </w:rPr>
        <w:t xml:space="preserve"> </w:t>
      </w:r>
      <w:r w:rsidRPr="00EE0DD3">
        <w:rPr>
          <w:rStyle w:val="Lienhypertexte"/>
          <w:rFonts w:cs="Arial"/>
          <w:i/>
          <w:sz w:val="24"/>
          <w:u w:val="none"/>
        </w:rPr>
        <w:t>[</w:t>
      </w:r>
      <w:r>
        <w:rPr>
          <w:rStyle w:val="Lienhypertexte"/>
          <w:rFonts w:cs="Arial"/>
          <w:i/>
        </w:rPr>
        <w:t>Name of the Respondent</w:t>
      </w:r>
      <w:r w:rsidRPr="00EE0DD3">
        <w:rPr>
          <w:rStyle w:val="Lienhypertexte"/>
          <w:rFonts w:cs="Arial"/>
          <w:i/>
          <w:sz w:val="24"/>
          <w:u w:val="none"/>
        </w:rPr>
        <w:t>]</w:t>
      </w:r>
    </w:p>
    <w:p w:rsidR="006E77B9" w:rsidRPr="003871E2"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sidRPr="003871E2">
        <w:rPr>
          <w:rFonts w:cs="Arial"/>
          <w:szCs w:val="24"/>
        </w:rPr>
        <w:t>Organization:</w:t>
      </w:r>
      <w:r>
        <w:rPr>
          <w:rFonts w:cs="Arial"/>
          <w:szCs w:val="24"/>
        </w:rPr>
        <w:t xml:space="preserve"> </w:t>
      </w:r>
      <w:r w:rsidRPr="00EE0DD3">
        <w:rPr>
          <w:rStyle w:val="Lienhypertexte"/>
          <w:rFonts w:cs="Arial"/>
          <w:i/>
          <w:sz w:val="24"/>
          <w:u w:val="none"/>
        </w:rPr>
        <w:t>[</w:t>
      </w:r>
      <w:r>
        <w:rPr>
          <w:rStyle w:val="Lienhypertexte"/>
          <w:rFonts w:cs="Arial"/>
          <w:i/>
        </w:rPr>
        <w:t>Name of the Organization</w:t>
      </w:r>
      <w:r w:rsidRPr="00EE0DD3">
        <w:rPr>
          <w:rStyle w:val="Lienhypertexte"/>
          <w:rFonts w:cs="Arial"/>
          <w:i/>
          <w:sz w:val="24"/>
          <w:u w:val="none"/>
        </w:rPr>
        <w:t>]</w:t>
      </w:r>
    </w:p>
    <w:p w:rsidR="006E77B9" w:rsidRPr="003871E2"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sidRPr="003871E2">
        <w:rPr>
          <w:rFonts w:cs="Arial"/>
          <w:szCs w:val="24"/>
        </w:rPr>
        <w:t>Geographical Address:</w:t>
      </w:r>
      <w:r>
        <w:rPr>
          <w:rFonts w:cs="Arial"/>
          <w:szCs w:val="24"/>
        </w:rPr>
        <w:t xml:space="preserve"> Latitude </w:t>
      </w:r>
      <w:r w:rsidRPr="00EE0DD3">
        <w:rPr>
          <w:rFonts w:cs="Arial"/>
          <w:i/>
          <w:sz w:val="24"/>
        </w:rPr>
        <w:t>[</w:t>
      </w:r>
      <w:r>
        <w:rPr>
          <w:rFonts w:cs="Arial"/>
          <w:i/>
        </w:rPr>
        <w:t>dd mm.d'</w:t>
      </w:r>
      <w:r w:rsidRPr="00EE0DD3">
        <w:rPr>
          <w:rFonts w:cs="Arial"/>
          <w:i/>
          <w:sz w:val="24"/>
        </w:rPr>
        <w:t>]</w:t>
      </w:r>
      <w:r w:rsidRPr="00EE0DD3">
        <w:rPr>
          <w:rFonts w:cs="Arial"/>
        </w:rPr>
        <w:t>,</w:t>
      </w:r>
      <w:r w:rsidRPr="00EE0DD3">
        <w:rPr>
          <w:rFonts w:cs="Arial"/>
          <w:i/>
        </w:rPr>
        <w:t xml:space="preserve"> </w:t>
      </w:r>
      <w:r w:rsidRPr="00EE0DD3">
        <w:rPr>
          <w:rFonts w:cs="Arial"/>
        </w:rPr>
        <w:t>Longitude:</w:t>
      </w:r>
      <w:r w:rsidRPr="00EE0DD3">
        <w:rPr>
          <w:rFonts w:cs="Arial"/>
          <w:i/>
        </w:rPr>
        <w:t xml:space="preserve"> </w:t>
      </w:r>
      <w:r w:rsidRPr="00EE0DD3">
        <w:rPr>
          <w:rFonts w:cs="Arial"/>
          <w:i/>
          <w:sz w:val="24"/>
        </w:rPr>
        <w:t>[</w:t>
      </w:r>
      <w:r>
        <w:rPr>
          <w:rFonts w:cs="Arial"/>
          <w:i/>
        </w:rPr>
        <w:t>dd mm.d'</w:t>
      </w:r>
      <w:r w:rsidRPr="00EE0DD3">
        <w:rPr>
          <w:rFonts w:cs="Arial"/>
          <w:i/>
          <w:sz w:val="24"/>
        </w:rPr>
        <w:t>]</w:t>
      </w:r>
    </w:p>
    <w:p w:rsidR="006E77B9"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sidRPr="003871E2">
        <w:rPr>
          <w:rFonts w:cs="Arial"/>
          <w:szCs w:val="24"/>
        </w:rPr>
        <w:t>Postal Address:</w:t>
      </w:r>
      <w:r>
        <w:rPr>
          <w:rFonts w:cs="Arial"/>
          <w:szCs w:val="24"/>
        </w:rPr>
        <w:t xml:space="preserve"> </w:t>
      </w:r>
      <w:r w:rsidRPr="00EE0DD3">
        <w:rPr>
          <w:rStyle w:val="Lienhypertexte"/>
          <w:rFonts w:cs="Arial"/>
          <w:i/>
          <w:sz w:val="24"/>
          <w:u w:val="none"/>
        </w:rPr>
        <w:t>[</w:t>
      </w:r>
      <w:r>
        <w:rPr>
          <w:rStyle w:val="Lienhypertexte"/>
          <w:rFonts w:cs="Arial"/>
          <w:i/>
        </w:rPr>
        <w:t>Postal</w:t>
      </w:r>
      <w:r w:rsidRPr="00EE0DD3">
        <w:rPr>
          <w:rStyle w:val="Lienhypertexte"/>
          <w:rFonts w:cs="Arial"/>
          <w:i/>
          <w:sz w:val="24"/>
          <w:u w:val="none"/>
        </w:rPr>
        <w:t xml:space="preserve"> address]</w:t>
      </w:r>
    </w:p>
    <w:p w:rsidR="006E77B9" w:rsidRPr="003871E2" w:rsidRDefault="006E77B9" w:rsidP="006E77B9">
      <w:pPr>
        <w:pStyle w:val="Paragraphedeliste"/>
        <w:widowControl/>
        <w:numPr>
          <w:ilvl w:val="0"/>
          <w:numId w:val="29"/>
        </w:numPr>
        <w:autoSpaceDE w:val="0"/>
        <w:autoSpaceDN w:val="0"/>
        <w:adjustRightInd w:val="0"/>
        <w:spacing w:after="120" w:line="240" w:lineRule="auto"/>
        <w:jc w:val="both"/>
        <w:rPr>
          <w:rFonts w:cs="Arial"/>
          <w:szCs w:val="24"/>
        </w:rPr>
      </w:pPr>
      <w:r>
        <w:rPr>
          <w:rFonts w:cs="Arial"/>
          <w:szCs w:val="24"/>
        </w:rPr>
        <w:t xml:space="preserve">Email: </w:t>
      </w:r>
      <w:r w:rsidRPr="00EE0DD3">
        <w:rPr>
          <w:rStyle w:val="Lienhypertexte"/>
          <w:rFonts w:cs="Arial"/>
          <w:i/>
          <w:sz w:val="24"/>
          <w:u w:val="none"/>
        </w:rPr>
        <w:t>[Email address]</w:t>
      </w:r>
    </w:p>
    <w:p w:rsidR="006E77B9" w:rsidRPr="003A1C3C" w:rsidRDefault="006E77B9" w:rsidP="006E77B9">
      <w:pPr>
        <w:pStyle w:val="Paragraphedeliste"/>
        <w:widowControl/>
        <w:numPr>
          <w:ilvl w:val="0"/>
          <w:numId w:val="29"/>
        </w:numPr>
        <w:autoSpaceDE w:val="0"/>
        <w:autoSpaceDN w:val="0"/>
        <w:adjustRightInd w:val="0"/>
        <w:spacing w:after="120" w:line="240" w:lineRule="auto"/>
        <w:jc w:val="both"/>
        <w:rPr>
          <w:rFonts w:cs="Arial"/>
          <w:szCs w:val="24"/>
          <w:lang w:val="fr-FR"/>
        </w:rPr>
      </w:pPr>
      <w:r w:rsidRPr="003A1C3C">
        <w:rPr>
          <w:rFonts w:cs="Arial"/>
          <w:szCs w:val="24"/>
          <w:lang w:val="fr-FR"/>
        </w:rPr>
        <w:t xml:space="preserve">Other contact information (Email, fax, etc.): </w:t>
      </w:r>
      <w:r w:rsidRPr="00EE0DD3">
        <w:rPr>
          <w:rStyle w:val="Lienhypertexte"/>
          <w:rFonts w:cs="Arial"/>
          <w:i/>
          <w:sz w:val="24"/>
          <w:u w:val="none"/>
          <w:lang w:val="fr-FR"/>
        </w:rPr>
        <w:t>[</w:t>
      </w:r>
      <w:r w:rsidRPr="00EE0DD3">
        <w:rPr>
          <w:rStyle w:val="Lienhypertexte"/>
          <w:rFonts w:cs="Arial"/>
          <w:i/>
          <w:lang w:val="fr-FR"/>
        </w:rPr>
        <w:t>Enter information</w:t>
      </w:r>
      <w:r w:rsidRPr="00EE0DD3">
        <w:rPr>
          <w:rStyle w:val="Lienhypertexte"/>
          <w:rFonts w:cs="Arial"/>
          <w:i/>
          <w:sz w:val="24"/>
          <w:u w:val="none"/>
          <w:lang w:val="fr-FR"/>
        </w:rPr>
        <w:t>]</w:t>
      </w:r>
    </w:p>
    <w:p w:rsidR="006E77B9" w:rsidRPr="003A1C3C" w:rsidRDefault="006E77B9" w:rsidP="006E77B9">
      <w:pPr>
        <w:autoSpaceDE w:val="0"/>
        <w:autoSpaceDN w:val="0"/>
        <w:adjustRightInd w:val="0"/>
        <w:rPr>
          <w:rFonts w:asciiTheme="minorHAnsi" w:hAnsiTheme="minorHAnsi" w:cs="Arial"/>
          <w:bCs/>
          <w:sz w:val="24"/>
          <w:lang w:val="fr-FR" w:eastAsia="en-US"/>
        </w:rPr>
      </w:pPr>
    </w:p>
    <w:p w:rsidR="006E77B9" w:rsidRPr="003871E2"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3871E2">
        <w:rPr>
          <w:rFonts w:cs="Arial"/>
          <w:b/>
          <w:bCs/>
        </w:rPr>
        <w:t>Existing Capability</w:t>
      </w:r>
    </w:p>
    <w:p w:rsidR="006E77B9" w:rsidRPr="003871E2"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Are the following hydrographic services provided for your country at present (YES/NO/NK)?</w:t>
      </w:r>
    </w:p>
    <w:p w:rsidR="006E77B9" w:rsidRPr="003871E2" w:rsidRDefault="006E77B9" w:rsidP="003A1C3C">
      <w:pPr>
        <w:autoSpaceDE w:val="0"/>
        <w:autoSpaceDN w:val="0"/>
        <w:adjustRightInd w:val="0"/>
        <w:jc w:val="both"/>
        <w:rPr>
          <w:rFonts w:asciiTheme="minorHAnsi" w:hAnsiTheme="minorHAnsi" w:cs="Arial"/>
          <w:sz w:val="24"/>
          <w:lang w:val="en-US" w:eastAsia="en-US"/>
        </w:rPr>
      </w:pPr>
      <w:r w:rsidRPr="003871E2">
        <w:rPr>
          <w:rFonts w:asciiTheme="minorHAnsi" w:hAnsiTheme="minorHAnsi" w:cs="Arial"/>
          <w:sz w:val="24"/>
          <w:lang w:val="en-US" w:eastAsia="en-US"/>
        </w:rPr>
        <w:t>If YES, indicate which organization (or third country) is responsible for the service.</w:t>
      </w:r>
      <w:r w:rsidR="00754CC9">
        <w:rPr>
          <w:rFonts w:asciiTheme="minorHAnsi" w:hAnsiTheme="minorHAnsi" w:cs="Arial"/>
          <w:sz w:val="24"/>
          <w:lang w:val="en-US" w:eastAsia="en-US"/>
        </w:rPr>
        <w:t xml:space="preserve"> </w:t>
      </w:r>
      <w:r w:rsidRPr="003871E2">
        <w:rPr>
          <w:rFonts w:asciiTheme="minorHAnsi" w:hAnsiTheme="minorHAnsi" w:cs="Arial"/>
          <w:sz w:val="24"/>
          <w:lang w:val="en-US" w:eastAsia="en-US"/>
        </w:rPr>
        <w:t>If the service is provided through a third country, indicate if the responsibilities are defined in a formal agreement and provide the relevant references if possible.</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Maritime Safety Information (MSI)?</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Nautical paper charts?</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Electronic Navigational Charts (ENC)?</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Tide Tables?</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Tides / water level measurement?</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Hydrographic Surveys?</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Topography Mapping / Cadastral</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szCs w:val="24"/>
        </w:rPr>
      </w:pPr>
      <w:r w:rsidRPr="003871E2">
        <w:rPr>
          <w:rFonts w:cs="Arial"/>
          <w:szCs w:val="24"/>
        </w:rPr>
        <w:t>Topographic Surveys</w:t>
      </w:r>
    </w:p>
    <w:p w:rsidR="006E77B9" w:rsidRPr="003871E2" w:rsidRDefault="006E77B9" w:rsidP="006E77B9">
      <w:pPr>
        <w:pStyle w:val="Paragraphedeliste"/>
        <w:widowControl/>
        <w:numPr>
          <w:ilvl w:val="0"/>
          <w:numId w:val="28"/>
        </w:numPr>
        <w:autoSpaceDE w:val="0"/>
        <w:autoSpaceDN w:val="0"/>
        <w:adjustRightInd w:val="0"/>
        <w:spacing w:after="120" w:line="240" w:lineRule="auto"/>
        <w:jc w:val="both"/>
        <w:rPr>
          <w:rFonts w:cs="Arial"/>
          <w:color w:val="000000"/>
          <w:szCs w:val="24"/>
        </w:rPr>
      </w:pPr>
      <w:r w:rsidRPr="003871E2">
        <w:rPr>
          <w:rFonts w:cs="Arial"/>
          <w:szCs w:val="24"/>
        </w:rPr>
        <w:t>Inland Waterways</w:t>
      </w:r>
    </w:p>
    <w:p w:rsidR="006E77B9" w:rsidRPr="003871E2" w:rsidRDefault="006E77B9" w:rsidP="006E77B9">
      <w:pPr>
        <w:autoSpaceDE w:val="0"/>
        <w:autoSpaceDN w:val="0"/>
        <w:adjustRightInd w:val="0"/>
        <w:rPr>
          <w:rFonts w:asciiTheme="minorHAnsi" w:hAnsiTheme="minorHAnsi" w:cs="Arial"/>
          <w:sz w:val="24"/>
          <w:lang w:val="en-US" w:eastAsia="en-US"/>
        </w:rPr>
      </w:pPr>
    </w:p>
    <w:p w:rsidR="006E77B9" w:rsidRPr="003871E2"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 (will then be discussed during the visit)?</w:t>
      </w:r>
    </w:p>
    <w:p w:rsidR="006E77B9" w:rsidRDefault="006E77B9" w:rsidP="006E77B9">
      <w:pPr>
        <w:autoSpaceDE w:val="0"/>
        <w:autoSpaceDN w:val="0"/>
        <w:adjustRightInd w:val="0"/>
        <w:rPr>
          <w:rFonts w:asciiTheme="minorHAnsi" w:hAnsiTheme="minorHAnsi" w:cs="Arial"/>
          <w:b/>
          <w:sz w:val="24"/>
          <w:lang w:val="en-US" w:eastAsia="en-US"/>
        </w:rPr>
      </w:pPr>
    </w:p>
    <w:p w:rsidR="006E77B9" w:rsidRPr="003871E2" w:rsidRDefault="006E77B9" w:rsidP="006E77B9">
      <w:pPr>
        <w:autoSpaceDE w:val="0"/>
        <w:autoSpaceDN w:val="0"/>
        <w:adjustRightInd w:val="0"/>
        <w:rPr>
          <w:rFonts w:asciiTheme="minorHAnsi" w:hAnsiTheme="minorHAnsi" w:cs="Arial"/>
          <w:b/>
          <w:sz w:val="24"/>
          <w:lang w:val="en-US" w:eastAsia="en-US"/>
        </w:rPr>
      </w:pPr>
    </w:p>
    <w:p w:rsidR="006E77B9" w:rsidRPr="003871E2"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3871E2">
        <w:rPr>
          <w:rFonts w:cs="Arial"/>
          <w:b/>
          <w:bCs/>
        </w:rPr>
        <w:t>Which (if any) departments in your country have personnel with competencies in:</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hydrographic surveying</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nautical charting</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geospatial data management</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tides /water level measurement</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topographic surveying and mapping</w:t>
      </w:r>
    </w:p>
    <w:p w:rsidR="006E77B9" w:rsidRPr="003871E2" w:rsidRDefault="006E77B9" w:rsidP="006E77B9">
      <w:pPr>
        <w:pStyle w:val="Paragraphedeliste"/>
        <w:widowControl/>
        <w:numPr>
          <w:ilvl w:val="0"/>
          <w:numId w:val="30"/>
        </w:numPr>
        <w:autoSpaceDE w:val="0"/>
        <w:autoSpaceDN w:val="0"/>
        <w:adjustRightInd w:val="0"/>
        <w:spacing w:after="120" w:line="240" w:lineRule="auto"/>
        <w:jc w:val="both"/>
        <w:rPr>
          <w:rFonts w:cs="Arial"/>
          <w:szCs w:val="24"/>
        </w:rPr>
      </w:pPr>
      <w:r w:rsidRPr="003871E2">
        <w:rPr>
          <w:rFonts w:cs="Arial"/>
          <w:szCs w:val="24"/>
        </w:rPr>
        <w:t>digital elevation modeling</w:t>
      </w:r>
    </w:p>
    <w:p w:rsidR="006E77B9" w:rsidRPr="003871E2" w:rsidRDefault="006E77B9" w:rsidP="006E77B9">
      <w:pPr>
        <w:pStyle w:val="Paragraphedeliste"/>
        <w:widowControl/>
        <w:numPr>
          <w:ilvl w:val="0"/>
          <w:numId w:val="30"/>
        </w:numPr>
        <w:spacing w:after="120" w:line="240" w:lineRule="auto"/>
        <w:jc w:val="both"/>
        <w:rPr>
          <w:rFonts w:cs="Arial"/>
          <w:szCs w:val="24"/>
        </w:rPr>
      </w:pPr>
      <w:r w:rsidRPr="003871E2">
        <w:rPr>
          <w:rFonts w:cs="Arial"/>
          <w:szCs w:val="24"/>
        </w:rPr>
        <w:t>aerial and/or satellite image processing and mapping</w:t>
      </w:r>
    </w:p>
    <w:p w:rsidR="006E77B9" w:rsidRPr="003871E2" w:rsidRDefault="006E77B9" w:rsidP="006E77B9">
      <w:pPr>
        <w:rPr>
          <w:rFonts w:asciiTheme="minorHAnsi" w:hAnsiTheme="minorHAnsi" w:cs="Arial"/>
          <w:sz w:val="24"/>
          <w:lang w:val="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For each category available in your country, what is the general level of skill of the staff, including qualifications and training history?</w:t>
      </w:r>
    </w:p>
    <w:p w:rsidR="006E77B9" w:rsidRPr="003871E2"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 xml:space="preserve">What do you suggest improving the situation? </w:t>
      </w:r>
    </w:p>
    <w:p w:rsidR="006E77B9" w:rsidRPr="003871E2" w:rsidRDefault="006E77B9" w:rsidP="006E77B9">
      <w:pPr>
        <w:autoSpaceDE w:val="0"/>
        <w:autoSpaceDN w:val="0"/>
        <w:adjustRightInd w:val="0"/>
        <w:rPr>
          <w:rFonts w:asciiTheme="minorHAnsi" w:hAnsiTheme="minorHAnsi" w:cs="Arial"/>
          <w:sz w:val="24"/>
          <w:lang w:val="en-US" w:eastAsia="en-US"/>
        </w:rPr>
      </w:pPr>
    </w:p>
    <w:p w:rsidR="006E77B9" w:rsidRPr="002473B0"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2473B0">
        <w:rPr>
          <w:rFonts w:cs="Arial"/>
          <w:b/>
          <w:bCs/>
        </w:rPr>
        <w:t>Is there any equipment / platform (such as ship or aircraft) available in your country for:</w:t>
      </w:r>
    </w:p>
    <w:p w:rsidR="006E77B9" w:rsidRPr="003871E2" w:rsidRDefault="006E77B9" w:rsidP="006E77B9">
      <w:pPr>
        <w:pStyle w:val="Paragraphedeliste"/>
        <w:widowControl/>
        <w:numPr>
          <w:ilvl w:val="0"/>
          <w:numId w:val="31"/>
        </w:numPr>
        <w:autoSpaceDE w:val="0"/>
        <w:autoSpaceDN w:val="0"/>
        <w:adjustRightInd w:val="0"/>
        <w:spacing w:after="120" w:line="240" w:lineRule="auto"/>
        <w:jc w:val="both"/>
        <w:rPr>
          <w:rFonts w:cs="Arial"/>
          <w:szCs w:val="24"/>
        </w:rPr>
      </w:pPr>
      <w:r w:rsidRPr="003871E2">
        <w:rPr>
          <w:rFonts w:cs="Arial"/>
          <w:szCs w:val="24"/>
        </w:rPr>
        <w:t>promulgation of Maritime Safety Information (MSI)?</w:t>
      </w:r>
    </w:p>
    <w:p w:rsidR="006E77B9" w:rsidRPr="003871E2" w:rsidRDefault="006E77B9" w:rsidP="006E77B9">
      <w:pPr>
        <w:pStyle w:val="Paragraphedeliste"/>
        <w:widowControl/>
        <w:numPr>
          <w:ilvl w:val="0"/>
          <w:numId w:val="31"/>
        </w:numPr>
        <w:autoSpaceDE w:val="0"/>
        <w:autoSpaceDN w:val="0"/>
        <w:adjustRightInd w:val="0"/>
        <w:spacing w:after="120" w:line="240" w:lineRule="auto"/>
        <w:jc w:val="both"/>
        <w:rPr>
          <w:rFonts w:cs="Arial"/>
          <w:szCs w:val="24"/>
        </w:rPr>
      </w:pPr>
      <w:r w:rsidRPr="003871E2">
        <w:rPr>
          <w:rFonts w:cs="Arial"/>
          <w:szCs w:val="24"/>
        </w:rPr>
        <w:t>hydrographic surveying?</w:t>
      </w:r>
    </w:p>
    <w:p w:rsidR="006E77B9" w:rsidRPr="003871E2" w:rsidRDefault="006E77B9" w:rsidP="006E77B9">
      <w:pPr>
        <w:pStyle w:val="Paragraphedeliste"/>
        <w:widowControl/>
        <w:numPr>
          <w:ilvl w:val="0"/>
          <w:numId w:val="31"/>
        </w:numPr>
        <w:autoSpaceDE w:val="0"/>
        <w:autoSpaceDN w:val="0"/>
        <w:adjustRightInd w:val="0"/>
        <w:spacing w:after="120" w:line="240" w:lineRule="auto"/>
        <w:jc w:val="both"/>
        <w:rPr>
          <w:rFonts w:cs="Arial"/>
          <w:szCs w:val="24"/>
        </w:rPr>
      </w:pPr>
      <w:r w:rsidRPr="003871E2">
        <w:rPr>
          <w:rFonts w:cs="Arial"/>
          <w:szCs w:val="24"/>
        </w:rPr>
        <w:t>nautical cartography?</w:t>
      </w:r>
    </w:p>
    <w:p w:rsidR="006E77B9" w:rsidRPr="003871E2" w:rsidRDefault="006E77B9" w:rsidP="006E77B9">
      <w:pPr>
        <w:pStyle w:val="Paragraphedeliste"/>
        <w:widowControl/>
        <w:numPr>
          <w:ilvl w:val="0"/>
          <w:numId w:val="31"/>
        </w:numPr>
        <w:autoSpaceDE w:val="0"/>
        <w:autoSpaceDN w:val="0"/>
        <w:adjustRightInd w:val="0"/>
        <w:spacing w:after="120" w:line="240" w:lineRule="auto"/>
        <w:jc w:val="both"/>
        <w:rPr>
          <w:rFonts w:cs="Arial"/>
          <w:b/>
          <w:szCs w:val="24"/>
        </w:rPr>
      </w:pPr>
      <w:r w:rsidRPr="003871E2">
        <w:rPr>
          <w:rFonts w:cs="Arial"/>
          <w:szCs w:val="24"/>
        </w:rPr>
        <w:t>tidal observations?</w:t>
      </w:r>
    </w:p>
    <w:p w:rsidR="006E77B9" w:rsidRPr="003871E2"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w:t>
      </w:r>
    </w:p>
    <w:p w:rsidR="006E77B9" w:rsidRPr="003871E2" w:rsidRDefault="006E77B9" w:rsidP="006E77B9">
      <w:pPr>
        <w:autoSpaceDE w:val="0"/>
        <w:autoSpaceDN w:val="0"/>
        <w:adjustRightInd w:val="0"/>
        <w:ind w:left="708"/>
        <w:rPr>
          <w:rFonts w:asciiTheme="minorHAnsi" w:hAnsiTheme="minorHAnsi" w:cs="Arial"/>
          <w:iCs/>
          <w:sz w:val="24"/>
          <w:lang w:val="en-US" w:eastAsia="en-US"/>
        </w:rPr>
      </w:pPr>
      <w:r w:rsidRPr="003871E2">
        <w:rPr>
          <w:rFonts w:asciiTheme="minorHAnsi" w:hAnsiTheme="minorHAnsi" w:cs="Arial"/>
          <w:iCs/>
          <w:sz w:val="24"/>
          <w:lang w:val="en-US" w:eastAsia="en-US"/>
        </w:rPr>
        <w:t>If applicable and possible, provide details of equipment and software, for example. ships or vessels, echo-sounders; DGPS stations; tide gauges; data acquisition, processing and management software; cartographic / topographic workstations; GIS tools; etc.</w:t>
      </w:r>
    </w:p>
    <w:p w:rsidR="006E77B9" w:rsidRPr="003871E2" w:rsidRDefault="006E77B9" w:rsidP="006E77B9">
      <w:pPr>
        <w:rPr>
          <w:rFonts w:asciiTheme="minorHAnsi" w:hAnsiTheme="minorHAnsi" w:cs="Arial"/>
          <w:b/>
          <w:bCs/>
          <w:sz w:val="24"/>
          <w:lang w:val="en-US" w:eastAsia="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Existing Programmes</w:t>
      </w:r>
    </w:p>
    <w:p w:rsidR="006E77B9" w:rsidRDefault="006E77B9" w:rsidP="006E77B9">
      <w:pPr>
        <w:autoSpaceDE w:val="0"/>
        <w:autoSpaceDN w:val="0"/>
        <w:adjustRightInd w:val="0"/>
        <w:ind w:left="36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Is there any awareness at the national level of the status of hydrographic surveys and nautical charting as assessed in IHO Publication C-55</w:t>
      </w:r>
      <w:r>
        <w:rPr>
          <w:rFonts w:asciiTheme="minorHAnsi" w:hAnsiTheme="minorHAnsi" w:cs="Arial"/>
          <w:color w:val="000000"/>
          <w:sz w:val="24"/>
          <w:lang w:val="en-US" w:eastAsia="en-US"/>
        </w:rPr>
        <w:t>?</w:t>
      </w:r>
    </w:p>
    <w:p w:rsidR="006E77B9" w:rsidRPr="003871E2" w:rsidRDefault="006E77B9" w:rsidP="006E77B9">
      <w:pPr>
        <w:autoSpaceDE w:val="0"/>
        <w:autoSpaceDN w:val="0"/>
        <w:adjustRightInd w:val="0"/>
        <w:ind w:left="360"/>
        <w:rPr>
          <w:rFonts w:asciiTheme="minorHAnsi" w:hAnsiTheme="minorHAnsi" w:cs="Arial"/>
          <w:color w:val="000000"/>
          <w:sz w:val="24"/>
          <w:lang w:val="en-US" w:eastAsia="en-US"/>
        </w:rPr>
      </w:pPr>
      <w:r w:rsidRPr="003871E2">
        <w:rPr>
          <w:rFonts w:asciiTheme="minorHAnsi" w:hAnsiTheme="minorHAnsi" w:cs="Arial"/>
          <w:color w:val="000000"/>
          <w:sz w:val="24"/>
          <w:lang w:val="en-US" w:eastAsia="en-US"/>
        </w:rPr>
        <w:t>(</w:t>
      </w:r>
      <w:hyperlink r:id="rId10" w:history="1">
        <w:r w:rsidRPr="003871E2">
          <w:rPr>
            <w:rStyle w:val="Lienhypertexte"/>
            <w:rFonts w:asciiTheme="minorHAnsi" w:hAnsiTheme="minorHAnsi" w:cs="Arial"/>
            <w:sz w:val="24"/>
            <w:lang w:val="en-US" w:eastAsia="en-US"/>
          </w:rPr>
          <w:t>http://www.iho.int/iho_pubs/CB/C-55/index.html</w:t>
        </w:r>
      </w:hyperlink>
      <w:r w:rsidRPr="003871E2">
        <w:rPr>
          <w:rFonts w:asciiTheme="minorHAnsi" w:hAnsiTheme="minorHAnsi" w:cs="Arial"/>
          <w:color w:val="000000"/>
          <w:sz w:val="24"/>
          <w:lang w:val="en-US" w:eastAsia="en-US"/>
        </w:rPr>
        <w:t>)</w:t>
      </w:r>
    </w:p>
    <w:p w:rsidR="006E77B9" w:rsidRPr="003871E2" w:rsidRDefault="006E77B9" w:rsidP="006E77B9">
      <w:pPr>
        <w:rPr>
          <w:rFonts w:asciiTheme="minorHAnsi" w:hAnsiTheme="minorHAnsi" w:cs="Arial"/>
          <w:color w:val="000000"/>
          <w:sz w:val="24"/>
          <w:lang w:val="en-US" w:eastAsia="en-US"/>
        </w:rPr>
      </w:pPr>
    </w:p>
    <w:p w:rsidR="006E77B9" w:rsidRPr="003871E2" w:rsidRDefault="006E77B9" w:rsidP="006E77B9">
      <w:pPr>
        <w:autoSpaceDE w:val="0"/>
        <w:autoSpaceDN w:val="0"/>
        <w:adjustRightInd w:val="0"/>
        <w:ind w:left="360"/>
        <w:rPr>
          <w:rFonts w:asciiTheme="minorHAnsi" w:hAnsiTheme="minorHAnsi" w:cs="Arial"/>
          <w:sz w:val="24"/>
          <w:lang w:val="en-US" w:eastAsia="en-US"/>
        </w:rPr>
      </w:pPr>
      <w:r w:rsidRPr="003871E2">
        <w:rPr>
          <w:rFonts w:asciiTheme="minorHAnsi" w:hAnsiTheme="minorHAnsi" w:cs="Arial"/>
          <w:sz w:val="24"/>
          <w:lang w:val="en-US" w:eastAsia="en-US"/>
        </w:rPr>
        <w:t>Are there any national plans in place for developing hydrography and/or management of the coastal</w:t>
      </w:r>
      <w:r>
        <w:rPr>
          <w:rFonts w:asciiTheme="minorHAnsi" w:hAnsiTheme="minorHAnsi" w:cs="Arial"/>
          <w:sz w:val="24"/>
          <w:lang w:val="en-US" w:eastAsia="en-US"/>
        </w:rPr>
        <w:t xml:space="preserve"> </w:t>
      </w:r>
      <w:r w:rsidRPr="003871E2">
        <w:rPr>
          <w:rFonts w:asciiTheme="minorHAnsi" w:hAnsiTheme="minorHAnsi" w:cs="Arial"/>
          <w:sz w:val="24"/>
          <w:lang w:val="en-US" w:eastAsia="en-US"/>
        </w:rPr>
        <w:t>zone?</w:t>
      </w:r>
    </w:p>
    <w:p w:rsidR="006E77B9" w:rsidRPr="003871E2" w:rsidRDefault="006E77B9" w:rsidP="006E77B9">
      <w:pPr>
        <w:rPr>
          <w:rFonts w:asciiTheme="minorHAnsi" w:hAnsiTheme="minorHAnsi" w:cs="Arial"/>
          <w:sz w:val="24"/>
          <w:lang w:val="en-US" w:eastAsia="en-US"/>
        </w:rPr>
      </w:pPr>
    </w:p>
    <w:p w:rsidR="006E77B9" w:rsidRPr="00563449"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w:t>
      </w:r>
    </w:p>
    <w:p w:rsidR="006E77B9" w:rsidRPr="002473B0" w:rsidRDefault="006E77B9" w:rsidP="006E77B9">
      <w:pPr>
        <w:rPr>
          <w:rFonts w:asciiTheme="minorHAnsi" w:hAnsiTheme="minorHAnsi" w:cs="Arial"/>
          <w:bCs/>
          <w:sz w:val="24"/>
          <w:lang w:val="en-US" w:eastAsia="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International Cooperation</w:t>
      </w:r>
    </w:p>
    <w:p w:rsidR="006E77B9" w:rsidRPr="003871E2" w:rsidRDefault="006E77B9" w:rsidP="006E77B9">
      <w:pPr>
        <w:autoSpaceDE w:val="0"/>
        <w:autoSpaceDN w:val="0"/>
        <w:adjustRightInd w:val="0"/>
        <w:ind w:left="360"/>
        <w:rPr>
          <w:rFonts w:asciiTheme="minorHAnsi" w:hAnsiTheme="minorHAnsi" w:cs="Arial"/>
          <w:sz w:val="24"/>
          <w:lang w:val="en-US" w:eastAsia="en-US"/>
        </w:rPr>
      </w:pPr>
      <w:r w:rsidRPr="003871E2">
        <w:rPr>
          <w:rFonts w:asciiTheme="minorHAnsi" w:hAnsiTheme="minorHAnsi" w:cs="Arial"/>
          <w:sz w:val="24"/>
          <w:lang w:val="en-US" w:eastAsia="en-US"/>
        </w:rPr>
        <w:t>Are there any bilateral or regional arrangements in place to assist in the provision of national hydrographic services?</w:t>
      </w:r>
    </w:p>
    <w:p w:rsidR="006E77B9" w:rsidRPr="003871E2" w:rsidRDefault="006E77B9" w:rsidP="006E77B9">
      <w:pPr>
        <w:rPr>
          <w:rFonts w:asciiTheme="minorHAnsi" w:hAnsiTheme="minorHAnsi" w:cs="Arial"/>
          <w:sz w:val="24"/>
          <w:lang w:val="en-US" w:eastAsia="en-US"/>
        </w:rPr>
      </w:pPr>
    </w:p>
    <w:p w:rsidR="006E77B9" w:rsidRPr="00563449"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w:t>
      </w:r>
    </w:p>
    <w:p w:rsidR="006E77B9" w:rsidRDefault="006E77B9" w:rsidP="006E77B9">
      <w:pPr>
        <w:rPr>
          <w:rFonts w:asciiTheme="minorHAnsi" w:hAnsiTheme="minorHAnsi" w:cs="Arial"/>
          <w:b/>
          <w:bCs/>
          <w:sz w:val="24"/>
          <w:lang w:val="en-US" w:eastAsia="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Institutional Framework</w:t>
      </w:r>
    </w:p>
    <w:p w:rsidR="006E77B9" w:rsidRPr="003871E2" w:rsidRDefault="006E77B9" w:rsidP="006E77B9">
      <w:pPr>
        <w:autoSpaceDE w:val="0"/>
        <w:autoSpaceDN w:val="0"/>
        <w:adjustRightInd w:val="0"/>
        <w:ind w:left="360"/>
        <w:rPr>
          <w:rFonts w:asciiTheme="minorHAnsi" w:hAnsiTheme="minorHAnsi" w:cs="Arial"/>
          <w:b/>
          <w:sz w:val="24"/>
          <w:lang w:val="en-US" w:eastAsia="en-US"/>
        </w:rPr>
      </w:pPr>
      <w:r w:rsidRPr="003871E2">
        <w:rPr>
          <w:rFonts w:asciiTheme="minorHAnsi" w:hAnsiTheme="minorHAnsi" w:cs="Arial"/>
          <w:b/>
          <w:sz w:val="24"/>
          <w:lang w:val="en-US" w:eastAsia="en-US"/>
        </w:rPr>
        <w:t>Who are the mapping and research agencies that you think should be involved in the establishment or improvement of hydrographic capacity in your country (provide addresses, points of contact, phone, fax, e-mail)?</w:t>
      </w:r>
    </w:p>
    <w:p w:rsidR="006E77B9" w:rsidRDefault="006E77B9" w:rsidP="006E77B9">
      <w:pPr>
        <w:rPr>
          <w:rFonts w:asciiTheme="minorHAnsi" w:hAnsiTheme="minorHAnsi" w:cs="Arial"/>
          <w:sz w:val="24"/>
          <w:lang w:val="en-US" w:eastAsia="en-US"/>
        </w:rPr>
      </w:pPr>
    </w:p>
    <w:p w:rsidR="00A23FCA" w:rsidRDefault="00A23FCA" w:rsidP="006E77B9">
      <w:pPr>
        <w:rPr>
          <w:rFonts w:asciiTheme="minorHAnsi" w:hAnsiTheme="minorHAnsi" w:cs="Arial"/>
          <w:sz w:val="24"/>
          <w:lang w:val="en-US" w:eastAsia="en-US"/>
        </w:rPr>
      </w:pPr>
    </w:p>
    <w:p w:rsidR="00A23FCA" w:rsidRPr="003871E2" w:rsidRDefault="00A23FCA" w:rsidP="006E77B9">
      <w:pPr>
        <w:rPr>
          <w:rFonts w:asciiTheme="minorHAnsi" w:hAnsiTheme="minorHAnsi" w:cs="Arial"/>
          <w:sz w:val="24"/>
          <w:lang w:val="en-US" w:eastAsia="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In your country, what are the organizational and administrative structures that look after:</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maritime transport?</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inland waterborne transport?</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mapping?</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national development and infrastructure?</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prevention of marine disasters (storms, coastal floods, etc.)?</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representation at the International Maritime Organization (IMO)?</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representation at the Intergovernmental Oceanographic Commission (IOC)?</w:t>
      </w:r>
    </w:p>
    <w:p w:rsidR="006E77B9" w:rsidRPr="003871E2" w:rsidRDefault="006E77B9" w:rsidP="006E77B9">
      <w:pPr>
        <w:pStyle w:val="Paragraphedeliste"/>
        <w:widowControl/>
        <w:numPr>
          <w:ilvl w:val="0"/>
          <w:numId w:val="32"/>
        </w:numPr>
        <w:autoSpaceDE w:val="0"/>
        <w:autoSpaceDN w:val="0"/>
        <w:adjustRightInd w:val="0"/>
        <w:spacing w:after="120" w:line="240" w:lineRule="auto"/>
        <w:jc w:val="both"/>
        <w:rPr>
          <w:rFonts w:cs="Arial"/>
          <w:szCs w:val="24"/>
        </w:rPr>
      </w:pPr>
      <w:r w:rsidRPr="003871E2">
        <w:rPr>
          <w:rFonts w:cs="Arial"/>
          <w:szCs w:val="24"/>
        </w:rPr>
        <w:t>representation at the International Association of Marine Aids to Navigation and Lighthouse Authorities (IALA)</w:t>
      </w:r>
    </w:p>
    <w:p w:rsidR="006E77B9" w:rsidRPr="003871E2" w:rsidRDefault="006E77B9" w:rsidP="006E77B9">
      <w:pPr>
        <w:autoSpaceDE w:val="0"/>
        <w:autoSpaceDN w:val="0"/>
        <w:adjustRightInd w:val="0"/>
        <w:rPr>
          <w:rFonts w:asciiTheme="minorHAnsi" w:hAnsiTheme="minorHAnsi" w:cs="Arial"/>
          <w:sz w:val="24"/>
          <w:lang w:val="en-US"/>
        </w:rPr>
      </w:pPr>
    </w:p>
    <w:p w:rsidR="006E77B9" w:rsidRPr="0005239C"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In your country, what are the ministries and other national authorities / administrations / institutions potentially concerned with the provision and use of hydrographic services (provide designation, address, phone, fax, e-mail)?</w:t>
      </w:r>
    </w:p>
    <w:p w:rsidR="006E77B9" w:rsidRPr="003871E2" w:rsidRDefault="006E77B9" w:rsidP="006E77B9">
      <w:pPr>
        <w:autoSpaceDE w:val="0"/>
        <w:autoSpaceDN w:val="0"/>
        <w:adjustRightInd w:val="0"/>
        <w:rPr>
          <w:rFonts w:asciiTheme="minorHAnsi" w:hAnsiTheme="minorHAnsi" w:cs="Arial"/>
          <w:b/>
          <w:sz w:val="24"/>
          <w:lang w:val="en-US" w:eastAsia="en-US"/>
        </w:rPr>
      </w:pPr>
    </w:p>
    <w:p w:rsidR="006E77B9"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What do you think is the level of awareness and priority in government and at the higher levels of the administration regarding the importance and value of hydrography to the country?</w:t>
      </w:r>
    </w:p>
    <w:p w:rsidR="006E77B9" w:rsidRPr="003A1C3C" w:rsidRDefault="006E77B9" w:rsidP="003A1C3C">
      <w:pPr>
        <w:autoSpaceDE w:val="0"/>
        <w:autoSpaceDN w:val="0"/>
        <w:adjustRightInd w:val="0"/>
        <w:rPr>
          <w:rFonts w:cs="Arial"/>
          <w:bCs/>
        </w:rPr>
      </w:pPr>
    </w:p>
    <w:p w:rsidR="006E77B9" w:rsidRPr="00563449"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w:t>
      </w:r>
    </w:p>
    <w:p w:rsidR="006E77B9" w:rsidRPr="003871E2" w:rsidRDefault="006E77B9" w:rsidP="006E77B9">
      <w:pPr>
        <w:autoSpaceDE w:val="0"/>
        <w:autoSpaceDN w:val="0"/>
        <w:adjustRightInd w:val="0"/>
        <w:rPr>
          <w:rFonts w:asciiTheme="minorHAnsi" w:hAnsiTheme="minorHAnsi" w:cs="Arial"/>
          <w:sz w:val="24"/>
          <w:lang w:val="en-US"/>
        </w:rPr>
      </w:pPr>
    </w:p>
    <w:p w:rsidR="006E77B9"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05239C">
        <w:rPr>
          <w:rFonts w:cs="Arial"/>
          <w:b/>
          <w:bCs/>
        </w:rPr>
        <w:t>Please describe the nature of any interagency cooperation with regard to hydrography, as you understand it.</w:t>
      </w:r>
    </w:p>
    <w:p w:rsidR="006E77B9" w:rsidRPr="003A1C3C" w:rsidRDefault="006E77B9" w:rsidP="003A1C3C">
      <w:pPr>
        <w:autoSpaceDE w:val="0"/>
        <w:autoSpaceDN w:val="0"/>
        <w:adjustRightInd w:val="0"/>
        <w:rPr>
          <w:rFonts w:cs="Arial"/>
          <w:b/>
          <w:bCs/>
        </w:rPr>
      </w:pPr>
    </w:p>
    <w:p w:rsidR="006E77B9" w:rsidRPr="00563449" w:rsidRDefault="006E77B9" w:rsidP="006E77B9">
      <w:pPr>
        <w:autoSpaceDE w:val="0"/>
        <w:autoSpaceDN w:val="0"/>
        <w:adjustRightInd w:val="0"/>
        <w:rPr>
          <w:rFonts w:asciiTheme="minorHAnsi" w:hAnsiTheme="minorHAnsi" w:cs="Arial"/>
          <w:b/>
          <w:sz w:val="24"/>
          <w:lang w:val="en-US" w:eastAsia="en-US"/>
        </w:rPr>
      </w:pPr>
      <w:r w:rsidRPr="003871E2">
        <w:rPr>
          <w:rFonts w:asciiTheme="minorHAnsi" w:hAnsiTheme="minorHAnsi" w:cs="Arial"/>
          <w:b/>
          <w:sz w:val="24"/>
          <w:lang w:val="en-US" w:eastAsia="en-US"/>
        </w:rPr>
        <w:t>What do you suggest improving the situation?</w:t>
      </w:r>
    </w:p>
    <w:p w:rsidR="006E77B9" w:rsidRPr="003871E2" w:rsidRDefault="006E77B9" w:rsidP="006E77B9">
      <w:pPr>
        <w:autoSpaceDE w:val="0"/>
        <w:autoSpaceDN w:val="0"/>
        <w:adjustRightInd w:val="0"/>
        <w:rPr>
          <w:rFonts w:asciiTheme="minorHAnsi" w:hAnsiTheme="minorHAnsi" w:cs="Arial"/>
          <w:sz w:val="24"/>
          <w:lang w:val="en-US" w:eastAsia="en-US"/>
        </w:rPr>
      </w:pPr>
    </w:p>
    <w:p w:rsidR="006E77B9" w:rsidRPr="002473B0" w:rsidRDefault="006E77B9" w:rsidP="006E77B9">
      <w:pPr>
        <w:pStyle w:val="Paragraphedeliste"/>
        <w:widowControl/>
        <w:numPr>
          <w:ilvl w:val="0"/>
          <w:numId w:val="33"/>
        </w:numPr>
        <w:autoSpaceDE w:val="0"/>
        <w:autoSpaceDN w:val="0"/>
        <w:adjustRightInd w:val="0"/>
        <w:spacing w:after="120" w:line="240" w:lineRule="auto"/>
        <w:jc w:val="both"/>
        <w:rPr>
          <w:rFonts w:cs="Arial"/>
          <w:b/>
          <w:bCs/>
        </w:rPr>
      </w:pPr>
      <w:r w:rsidRPr="002473B0">
        <w:rPr>
          <w:rFonts w:cs="Arial"/>
          <w:b/>
          <w:bCs/>
        </w:rPr>
        <w:t>In your opinion, who should be, or is, designated by the government as responsible for the proper provision of hydrographic service in your country (position, address, phone, fax, e-mail)?</w:t>
      </w:r>
    </w:p>
    <w:p w:rsidR="0008143E" w:rsidRPr="003A1C3C" w:rsidRDefault="0008143E" w:rsidP="003A1C3C">
      <w:pPr>
        <w:rPr>
          <w:sz w:val="24"/>
          <w:szCs w:val="24"/>
          <w:lang w:val="en-US"/>
        </w:rPr>
      </w:pPr>
    </w:p>
    <w:sectPr w:rsidR="0008143E" w:rsidRPr="003A1C3C" w:rsidSect="00C52D21">
      <w:headerReference w:type="default" r:id="rId11"/>
      <w:footerReference w:type="default" r:id="rId12"/>
      <w:pgSz w:w="11909" w:h="16834" w:code="9"/>
      <w:pgMar w:top="1134" w:right="1418" w:bottom="1134"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DC" w:rsidRDefault="00944ADC" w:rsidP="00BE216C">
      <w:r>
        <w:separator/>
      </w:r>
    </w:p>
  </w:endnote>
  <w:endnote w:type="continuationSeparator" w:id="0">
    <w:p w:rsidR="00944ADC" w:rsidRDefault="00944ADC" w:rsidP="00B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E7" w:rsidRPr="00FB037C" w:rsidRDefault="000B69E7" w:rsidP="000B69E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DC" w:rsidRDefault="00944ADC" w:rsidP="00BE216C">
      <w:r>
        <w:separator/>
      </w:r>
    </w:p>
  </w:footnote>
  <w:footnote w:type="continuationSeparator" w:id="0">
    <w:p w:rsidR="00944ADC" w:rsidRDefault="00944ADC" w:rsidP="00BE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E7" w:rsidRPr="00FB037C" w:rsidRDefault="00C52D21" w:rsidP="000B69E7">
    <w:pPr>
      <w:pStyle w:val="En-tte"/>
      <w:jc w:val="center"/>
    </w:pPr>
    <w:r>
      <w:rPr>
        <w:noProof/>
        <w:lang w:val="fr-FR" w:eastAsia="fr-FR"/>
      </w:rPr>
      <w:drawing>
        <wp:inline distT="0" distB="0" distL="0" distR="0">
          <wp:extent cx="2834640" cy="944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HO_Logo_CMYK_Complete_EN-100.jpg"/>
                  <pic:cNvPicPr/>
                </pic:nvPicPr>
                <pic:blipFill>
                  <a:blip r:embed="rId1">
                    <a:extLst>
                      <a:ext uri="{28A0092B-C50C-407E-A947-70E740481C1C}">
                        <a14:useLocalDpi xmlns:a14="http://schemas.microsoft.com/office/drawing/2010/main" val="0"/>
                      </a:ext>
                    </a:extLst>
                  </a:blip>
                  <a:stretch>
                    <a:fillRect/>
                  </a:stretch>
                </pic:blipFill>
                <pic:spPr>
                  <a:xfrm>
                    <a:off x="0" y="0"/>
                    <a:ext cx="2834640" cy="944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704"/>
    <w:multiLevelType w:val="hybridMultilevel"/>
    <w:tmpl w:val="C2DC020C"/>
    <w:lvl w:ilvl="0" w:tplc="6CFEB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43A5"/>
    <w:multiLevelType w:val="hybridMultilevel"/>
    <w:tmpl w:val="C5B2AFA0"/>
    <w:lvl w:ilvl="0" w:tplc="4B2C29E4">
      <w:start w:val="1"/>
      <w:numFmt w:val="lowerLetter"/>
      <w:lvlText w:val="%1."/>
      <w:lvlJc w:val="left"/>
      <w:pPr>
        <w:ind w:left="360" w:hanging="360"/>
      </w:pPr>
      <w:rPr>
        <w:rFonts w:ascii="M1" w:hAnsi="M1"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541459F"/>
    <w:multiLevelType w:val="hybridMultilevel"/>
    <w:tmpl w:val="642EB408"/>
    <w:lvl w:ilvl="0" w:tplc="4B2C29E4">
      <w:start w:val="1"/>
      <w:numFmt w:val="lowerLetter"/>
      <w:lvlText w:val="%1."/>
      <w:lvlJc w:val="left"/>
      <w:pPr>
        <w:ind w:left="720" w:hanging="360"/>
      </w:pPr>
      <w:rPr>
        <w:rFonts w:ascii="M1" w:hAnsi="M1"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87842"/>
    <w:multiLevelType w:val="hybridMultilevel"/>
    <w:tmpl w:val="8F30A3B6"/>
    <w:lvl w:ilvl="0" w:tplc="D370FA28">
      <w:start w:val="1"/>
      <w:numFmt w:val="upperLetter"/>
      <w:lvlText w:val="%1."/>
      <w:lvlJc w:val="left"/>
      <w:pPr>
        <w:ind w:left="596"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4">
    <w:nsid w:val="094549A6"/>
    <w:multiLevelType w:val="hybridMultilevel"/>
    <w:tmpl w:val="65029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245BC7"/>
    <w:multiLevelType w:val="hybridMultilevel"/>
    <w:tmpl w:val="CF3A7C4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0CD2EE1"/>
    <w:multiLevelType w:val="hybridMultilevel"/>
    <w:tmpl w:val="384C36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8F18A9"/>
    <w:multiLevelType w:val="hybridMultilevel"/>
    <w:tmpl w:val="5D841220"/>
    <w:lvl w:ilvl="0" w:tplc="4B2C29E4">
      <w:start w:val="1"/>
      <w:numFmt w:val="lowerLetter"/>
      <w:lvlText w:val="%1."/>
      <w:lvlJc w:val="left"/>
      <w:pPr>
        <w:ind w:left="720" w:hanging="360"/>
      </w:pPr>
      <w:rPr>
        <w:rFonts w:ascii="M1" w:hAnsi="M1"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B87A86"/>
    <w:multiLevelType w:val="hybridMultilevel"/>
    <w:tmpl w:val="F9D272C6"/>
    <w:lvl w:ilvl="0" w:tplc="A5DA4D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D0C1BEA"/>
    <w:multiLevelType w:val="hybridMultilevel"/>
    <w:tmpl w:val="D43EE83A"/>
    <w:lvl w:ilvl="0" w:tplc="DB92F290">
      <w:start w:val="1"/>
      <w:numFmt w:val="decimal"/>
      <w:lvlText w:val="%1."/>
      <w:lvlJc w:val="left"/>
      <w:pPr>
        <w:ind w:left="360" w:hanging="360"/>
      </w:pPr>
      <w:rPr>
        <w:rFonts w:hint="default"/>
      </w:rPr>
    </w:lvl>
    <w:lvl w:ilvl="1" w:tplc="B6B0086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7C245A"/>
    <w:multiLevelType w:val="hybridMultilevel"/>
    <w:tmpl w:val="F654A5B0"/>
    <w:lvl w:ilvl="0" w:tplc="D370FA28">
      <w:start w:val="1"/>
      <w:numFmt w:val="upperLetter"/>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1">
    <w:nsid w:val="22B9392F"/>
    <w:multiLevelType w:val="hybridMultilevel"/>
    <w:tmpl w:val="AB929B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3FD4AEE"/>
    <w:multiLevelType w:val="hybridMultilevel"/>
    <w:tmpl w:val="26643796"/>
    <w:lvl w:ilvl="0" w:tplc="7B70D572">
      <w:start w:val="1"/>
      <w:numFmt w:val="lowerLetter"/>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3">
    <w:nsid w:val="2947550C"/>
    <w:multiLevelType w:val="hybridMultilevel"/>
    <w:tmpl w:val="5FD6EAD4"/>
    <w:lvl w:ilvl="0" w:tplc="025254FC">
      <w:start w:val="1"/>
      <w:numFmt w:val="decimal"/>
      <w:lvlText w:val="%1."/>
      <w:lvlJc w:val="left"/>
      <w:pPr>
        <w:ind w:left="718" w:hanging="600"/>
      </w:pPr>
      <w:rPr>
        <w:rFonts w:hint="default"/>
      </w:rPr>
    </w:lvl>
    <w:lvl w:ilvl="1" w:tplc="6F30032E">
      <w:start w:val="1"/>
      <w:numFmt w:val="lowerLetter"/>
      <w:lvlText w:val="%2."/>
      <w:lvlJc w:val="left"/>
      <w:pPr>
        <w:ind w:left="1198" w:hanging="360"/>
      </w:pPr>
      <w:rPr>
        <w:rFonts w:hint="default"/>
      </w:r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4">
    <w:nsid w:val="29747A98"/>
    <w:multiLevelType w:val="hybridMultilevel"/>
    <w:tmpl w:val="8430ADB6"/>
    <w:lvl w:ilvl="0" w:tplc="6CFEBAA4">
      <w:start w:val="1"/>
      <w:numFmt w:val="decimal"/>
      <w:lvlText w:val="%1."/>
      <w:lvlJc w:val="left"/>
      <w:pPr>
        <w:ind w:left="478" w:hanging="360"/>
      </w:pPr>
      <w:rPr>
        <w:rFonts w:hint="default"/>
      </w:rPr>
    </w:lvl>
    <w:lvl w:ilvl="1" w:tplc="7A9894E6">
      <w:start w:val="1"/>
      <w:numFmt w:val="lowerLetter"/>
      <w:lvlText w:val="%2."/>
      <w:lvlJc w:val="left"/>
      <w:pPr>
        <w:ind w:left="1198" w:hanging="360"/>
      </w:pPr>
      <w:rPr>
        <w:rFonts w:hint="default"/>
      </w:rPr>
    </w:lvl>
    <w:lvl w:ilvl="2" w:tplc="0410001B">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5">
    <w:nsid w:val="334B022C"/>
    <w:multiLevelType w:val="hybridMultilevel"/>
    <w:tmpl w:val="82AA2410"/>
    <w:lvl w:ilvl="0" w:tplc="A0929C10">
      <w:start w:val="1"/>
      <w:numFmt w:val="decimal"/>
      <w:lvlText w:val="%1."/>
      <w:lvlJc w:val="left"/>
      <w:pPr>
        <w:ind w:left="788" w:hanging="67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6">
    <w:nsid w:val="381968B2"/>
    <w:multiLevelType w:val="hybridMultilevel"/>
    <w:tmpl w:val="A20E73BC"/>
    <w:lvl w:ilvl="0" w:tplc="4B2C29E4">
      <w:start w:val="1"/>
      <w:numFmt w:val="lowerLetter"/>
      <w:lvlText w:val="%1."/>
      <w:lvlJc w:val="left"/>
      <w:pPr>
        <w:ind w:left="2160" w:hanging="360"/>
      </w:pPr>
      <w:rPr>
        <w:rFonts w:ascii="M1" w:hAnsi="M1"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nsid w:val="391A504F"/>
    <w:multiLevelType w:val="hybridMultilevel"/>
    <w:tmpl w:val="6F6CDB1A"/>
    <w:lvl w:ilvl="0" w:tplc="4B2C29E4">
      <w:start w:val="1"/>
      <w:numFmt w:val="lowerLetter"/>
      <w:lvlText w:val="%1."/>
      <w:lvlJc w:val="left"/>
      <w:pPr>
        <w:ind w:left="838" w:hanging="360"/>
      </w:pPr>
      <w:rPr>
        <w:rFonts w:ascii="M1" w:hAnsi="M1"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8">
    <w:nsid w:val="3E3B3079"/>
    <w:multiLevelType w:val="hybridMultilevel"/>
    <w:tmpl w:val="A78C3FE8"/>
    <w:lvl w:ilvl="0" w:tplc="741246C6">
      <w:start w:val="1"/>
      <w:numFmt w:val="bullet"/>
      <w:lvlText w:val=""/>
      <w:lvlJc w:val="left"/>
      <w:pPr>
        <w:ind w:left="478" w:hanging="360"/>
      </w:pPr>
      <w:rPr>
        <w:rFonts w:ascii="Symbol" w:hAnsi="Symbol"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19">
    <w:nsid w:val="413676EB"/>
    <w:multiLevelType w:val="hybridMultilevel"/>
    <w:tmpl w:val="99C8037A"/>
    <w:lvl w:ilvl="0" w:tplc="190E72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FC0F85"/>
    <w:multiLevelType w:val="hybridMultilevel"/>
    <w:tmpl w:val="3C2272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92F62D1"/>
    <w:multiLevelType w:val="hybridMultilevel"/>
    <w:tmpl w:val="7A4E8FF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D1C78EF"/>
    <w:multiLevelType w:val="hybridMultilevel"/>
    <w:tmpl w:val="63144DE8"/>
    <w:lvl w:ilvl="0" w:tplc="6CFEBAA4">
      <w:start w:val="1"/>
      <w:numFmt w:val="decimal"/>
      <w:lvlText w:val="%1."/>
      <w:lvlJc w:val="left"/>
      <w:pPr>
        <w:ind w:left="596"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3">
    <w:nsid w:val="4EEC6C91"/>
    <w:multiLevelType w:val="hybridMultilevel"/>
    <w:tmpl w:val="A144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8E27F9"/>
    <w:multiLevelType w:val="hybridMultilevel"/>
    <w:tmpl w:val="82AA2410"/>
    <w:lvl w:ilvl="0" w:tplc="A0929C10">
      <w:start w:val="1"/>
      <w:numFmt w:val="decimal"/>
      <w:lvlText w:val="%1."/>
      <w:lvlJc w:val="left"/>
      <w:pPr>
        <w:ind w:left="788" w:hanging="67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25">
    <w:nsid w:val="59AE4019"/>
    <w:multiLevelType w:val="hybridMultilevel"/>
    <w:tmpl w:val="09CA0E12"/>
    <w:lvl w:ilvl="0" w:tplc="763C3D38">
      <w:start w:val="1"/>
      <w:numFmt w:val="lowerLetter"/>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6">
    <w:nsid w:val="5F5A5A15"/>
    <w:multiLevelType w:val="hybridMultilevel"/>
    <w:tmpl w:val="5E02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2665C8"/>
    <w:multiLevelType w:val="hybridMultilevel"/>
    <w:tmpl w:val="F65CAB98"/>
    <w:lvl w:ilvl="0" w:tplc="4B2C29E4">
      <w:start w:val="1"/>
      <w:numFmt w:val="lowerLetter"/>
      <w:lvlText w:val="%1."/>
      <w:lvlJc w:val="left"/>
      <w:pPr>
        <w:ind w:left="838" w:hanging="360"/>
      </w:pPr>
      <w:rPr>
        <w:rFonts w:ascii="M1" w:hAnsi="M1" w:hint="default"/>
      </w:rPr>
    </w:lvl>
    <w:lvl w:ilvl="1" w:tplc="04100019">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8">
    <w:nsid w:val="6A6D25CD"/>
    <w:multiLevelType w:val="hybridMultilevel"/>
    <w:tmpl w:val="22EAD04C"/>
    <w:lvl w:ilvl="0" w:tplc="0410000F">
      <w:start w:val="1"/>
      <w:numFmt w:val="decimal"/>
      <w:lvlText w:val="%1."/>
      <w:lvlJc w:val="left"/>
      <w:pPr>
        <w:ind w:left="-984" w:hanging="360"/>
      </w:pPr>
      <w:rPr>
        <w:rFonts w:hint="default"/>
      </w:rPr>
    </w:lvl>
    <w:lvl w:ilvl="1" w:tplc="04100019" w:tentative="1">
      <w:start w:val="1"/>
      <w:numFmt w:val="lowerLetter"/>
      <w:lvlText w:val="%2."/>
      <w:lvlJc w:val="left"/>
      <w:pPr>
        <w:ind w:left="-264" w:hanging="360"/>
      </w:pPr>
    </w:lvl>
    <w:lvl w:ilvl="2" w:tplc="0410001B" w:tentative="1">
      <w:start w:val="1"/>
      <w:numFmt w:val="lowerRoman"/>
      <w:lvlText w:val="%3."/>
      <w:lvlJc w:val="right"/>
      <w:pPr>
        <w:ind w:left="456" w:hanging="180"/>
      </w:pPr>
    </w:lvl>
    <w:lvl w:ilvl="3" w:tplc="0410000F" w:tentative="1">
      <w:start w:val="1"/>
      <w:numFmt w:val="decimal"/>
      <w:lvlText w:val="%4."/>
      <w:lvlJc w:val="left"/>
      <w:pPr>
        <w:ind w:left="1176" w:hanging="360"/>
      </w:pPr>
    </w:lvl>
    <w:lvl w:ilvl="4" w:tplc="04100019" w:tentative="1">
      <w:start w:val="1"/>
      <w:numFmt w:val="lowerLetter"/>
      <w:lvlText w:val="%5."/>
      <w:lvlJc w:val="left"/>
      <w:pPr>
        <w:ind w:left="1896" w:hanging="360"/>
      </w:pPr>
    </w:lvl>
    <w:lvl w:ilvl="5" w:tplc="0410001B" w:tentative="1">
      <w:start w:val="1"/>
      <w:numFmt w:val="lowerRoman"/>
      <w:lvlText w:val="%6."/>
      <w:lvlJc w:val="right"/>
      <w:pPr>
        <w:ind w:left="2616" w:hanging="180"/>
      </w:pPr>
    </w:lvl>
    <w:lvl w:ilvl="6" w:tplc="0410000F" w:tentative="1">
      <w:start w:val="1"/>
      <w:numFmt w:val="decimal"/>
      <w:lvlText w:val="%7."/>
      <w:lvlJc w:val="left"/>
      <w:pPr>
        <w:ind w:left="3336" w:hanging="360"/>
      </w:pPr>
    </w:lvl>
    <w:lvl w:ilvl="7" w:tplc="04100019" w:tentative="1">
      <w:start w:val="1"/>
      <w:numFmt w:val="lowerLetter"/>
      <w:lvlText w:val="%8."/>
      <w:lvlJc w:val="left"/>
      <w:pPr>
        <w:ind w:left="4056" w:hanging="360"/>
      </w:pPr>
    </w:lvl>
    <w:lvl w:ilvl="8" w:tplc="0410001B" w:tentative="1">
      <w:start w:val="1"/>
      <w:numFmt w:val="lowerRoman"/>
      <w:lvlText w:val="%9."/>
      <w:lvlJc w:val="right"/>
      <w:pPr>
        <w:ind w:left="4776" w:hanging="180"/>
      </w:pPr>
    </w:lvl>
  </w:abstractNum>
  <w:abstractNum w:abstractNumId="29">
    <w:nsid w:val="738E653E"/>
    <w:multiLevelType w:val="hybridMultilevel"/>
    <w:tmpl w:val="B7A24882"/>
    <w:lvl w:ilvl="0" w:tplc="741246C6">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0">
    <w:nsid w:val="755A3CDD"/>
    <w:multiLevelType w:val="hybridMultilevel"/>
    <w:tmpl w:val="6610E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601154"/>
    <w:multiLevelType w:val="hybridMultilevel"/>
    <w:tmpl w:val="D08E7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412A3E"/>
    <w:multiLevelType w:val="hybridMultilevel"/>
    <w:tmpl w:val="7A6CDD72"/>
    <w:lvl w:ilvl="0" w:tplc="741246C6">
      <w:start w:val="1"/>
      <w:numFmt w:val="bullet"/>
      <w:lvlText w:val=""/>
      <w:lvlJc w:val="left"/>
      <w:pPr>
        <w:ind w:left="1409" w:hanging="360"/>
      </w:pPr>
      <w:rPr>
        <w:rFonts w:ascii="Symbol" w:hAnsi="Symbol" w:hint="default"/>
      </w:rPr>
    </w:lvl>
    <w:lvl w:ilvl="1" w:tplc="04100003" w:tentative="1">
      <w:start w:val="1"/>
      <w:numFmt w:val="bullet"/>
      <w:lvlText w:val="o"/>
      <w:lvlJc w:val="left"/>
      <w:pPr>
        <w:ind w:left="2129" w:hanging="360"/>
      </w:pPr>
      <w:rPr>
        <w:rFonts w:ascii="Courier New" w:hAnsi="Courier New" w:cs="Courier New" w:hint="default"/>
      </w:rPr>
    </w:lvl>
    <w:lvl w:ilvl="2" w:tplc="04100005" w:tentative="1">
      <w:start w:val="1"/>
      <w:numFmt w:val="bullet"/>
      <w:lvlText w:val=""/>
      <w:lvlJc w:val="left"/>
      <w:pPr>
        <w:ind w:left="2849" w:hanging="360"/>
      </w:pPr>
      <w:rPr>
        <w:rFonts w:ascii="Wingdings" w:hAnsi="Wingdings" w:hint="default"/>
      </w:rPr>
    </w:lvl>
    <w:lvl w:ilvl="3" w:tplc="04100001" w:tentative="1">
      <w:start w:val="1"/>
      <w:numFmt w:val="bullet"/>
      <w:lvlText w:val=""/>
      <w:lvlJc w:val="left"/>
      <w:pPr>
        <w:ind w:left="3569" w:hanging="360"/>
      </w:pPr>
      <w:rPr>
        <w:rFonts w:ascii="Symbol" w:hAnsi="Symbol" w:hint="default"/>
      </w:rPr>
    </w:lvl>
    <w:lvl w:ilvl="4" w:tplc="04100003" w:tentative="1">
      <w:start w:val="1"/>
      <w:numFmt w:val="bullet"/>
      <w:lvlText w:val="o"/>
      <w:lvlJc w:val="left"/>
      <w:pPr>
        <w:ind w:left="4289" w:hanging="360"/>
      </w:pPr>
      <w:rPr>
        <w:rFonts w:ascii="Courier New" w:hAnsi="Courier New" w:cs="Courier New" w:hint="default"/>
      </w:rPr>
    </w:lvl>
    <w:lvl w:ilvl="5" w:tplc="04100005" w:tentative="1">
      <w:start w:val="1"/>
      <w:numFmt w:val="bullet"/>
      <w:lvlText w:val=""/>
      <w:lvlJc w:val="left"/>
      <w:pPr>
        <w:ind w:left="5009" w:hanging="360"/>
      </w:pPr>
      <w:rPr>
        <w:rFonts w:ascii="Wingdings" w:hAnsi="Wingdings" w:hint="default"/>
      </w:rPr>
    </w:lvl>
    <w:lvl w:ilvl="6" w:tplc="04100001" w:tentative="1">
      <w:start w:val="1"/>
      <w:numFmt w:val="bullet"/>
      <w:lvlText w:val=""/>
      <w:lvlJc w:val="left"/>
      <w:pPr>
        <w:ind w:left="5729" w:hanging="360"/>
      </w:pPr>
      <w:rPr>
        <w:rFonts w:ascii="Symbol" w:hAnsi="Symbol" w:hint="default"/>
      </w:rPr>
    </w:lvl>
    <w:lvl w:ilvl="7" w:tplc="04100003" w:tentative="1">
      <w:start w:val="1"/>
      <w:numFmt w:val="bullet"/>
      <w:lvlText w:val="o"/>
      <w:lvlJc w:val="left"/>
      <w:pPr>
        <w:ind w:left="6449" w:hanging="360"/>
      </w:pPr>
      <w:rPr>
        <w:rFonts w:ascii="Courier New" w:hAnsi="Courier New" w:cs="Courier New" w:hint="default"/>
      </w:rPr>
    </w:lvl>
    <w:lvl w:ilvl="8" w:tplc="04100005" w:tentative="1">
      <w:start w:val="1"/>
      <w:numFmt w:val="bullet"/>
      <w:lvlText w:val=""/>
      <w:lvlJc w:val="left"/>
      <w:pPr>
        <w:ind w:left="7169" w:hanging="360"/>
      </w:pPr>
      <w:rPr>
        <w:rFonts w:ascii="Wingdings" w:hAnsi="Wingdings" w:hint="default"/>
      </w:rPr>
    </w:lvl>
  </w:abstractNum>
  <w:num w:numId="1">
    <w:abstractNumId w:val="0"/>
  </w:num>
  <w:num w:numId="2">
    <w:abstractNumId w:val="20"/>
  </w:num>
  <w:num w:numId="3">
    <w:abstractNumId w:val="10"/>
  </w:num>
  <w:num w:numId="4">
    <w:abstractNumId w:val="3"/>
  </w:num>
  <w:num w:numId="5">
    <w:abstractNumId w:val="22"/>
  </w:num>
  <w:num w:numId="6">
    <w:abstractNumId w:val="14"/>
  </w:num>
  <w:num w:numId="7">
    <w:abstractNumId w:val="8"/>
  </w:num>
  <w:num w:numId="8">
    <w:abstractNumId w:val="1"/>
  </w:num>
  <w:num w:numId="9">
    <w:abstractNumId w:val="29"/>
  </w:num>
  <w:num w:numId="10">
    <w:abstractNumId w:val="16"/>
  </w:num>
  <w:num w:numId="11">
    <w:abstractNumId w:val="25"/>
  </w:num>
  <w:num w:numId="12">
    <w:abstractNumId w:val="17"/>
  </w:num>
  <w:num w:numId="13">
    <w:abstractNumId w:val="12"/>
  </w:num>
  <w:num w:numId="14">
    <w:abstractNumId w:val="13"/>
  </w:num>
  <w:num w:numId="15">
    <w:abstractNumId w:val="27"/>
  </w:num>
  <w:num w:numId="16">
    <w:abstractNumId w:val="19"/>
  </w:num>
  <w:num w:numId="17">
    <w:abstractNumId w:val="28"/>
  </w:num>
  <w:num w:numId="18">
    <w:abstractNumId w:val="32"/>
  </w:num>
  <w:num w:numId="19">
    <w:abstractNumId w:val="15"/>
  </w:num>
  <w:num w:numId="20">
    <w:abstractNumId w:val="24"/>
  </w:num>
  <w:num w:numId="21">
    <w:abstractNumId w:val="18"/>
  </w:num>
  <w:num w:numId="22">
    <w:abstractNumId w:val="21"/>
  </w:num>
  <w:num w:numId="23">
    <w:abstractNumId w:val="9"/>
  </w:num>
  <w:num w:numId="24">
    <w:abstractNumId w:val="7"/>
  </w:num>
  <w:num w:numId="25">
    <w:abstractNumId w:val="2"/>
  </w:num>
  <w:num w:numId="26">
    <w:abstractNumId w:val="11"/>
  </w:num>
  <w:num w:numId="27">
    <w:abstractNumId w:val="5"/>
  </w:num>
  <w:num w:numId="28">
    <w:abstractNumId w:val="26"/>
  </w:num>
  <w:num w:numId="29">
    <w:abstractNumId w:val="23"/>
  </w:num>
  <w:num w:numId="30">
    <w:abstractNumId w:val="4"/>
  </w:num>
  <w:num w:numId="31">
    <w:abstractNumId w:val="30"/>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9"/>
    <w:rsid w:val="00021B33"/>
    <w:rsid w:val="0008143E"/>
    <w:rsid w:val="00085FF9"/>
    <w:rsid w:val="000965BE"/>
    <w:rsid w:val="000B69E7"/>
    <w:rsid w:val="000B71C6"/>
    <w:rsid w:val="00131CCD"/>
    <w:rsid w:val="001B1E3E"/>
    <w:rsid w:val="001C1B1E"/>
    <w:rsid w:val="001C616C"/>
    <w:rsid w:val="00221799"/>
    <w:rsid w:val="002436C6"/>
    <w:rsid w:val="00256892"/>
    <w:rsid w:val="00271583"/>
    <w:rsid w:val="00276D1B"/>
    <w:rsid w:val="002804AC"/>
    <w:rsid w:val="002C26DE"/>
    <w:rsid w:val="002C7BFD"/>
    <w:rsid w:val="002E2520"/>
    <w:rsid w:val="003469F5"/>
    <w:rsid w:val="00366F54"/>
    <w:rsid w:val="003A1C3C"/>
    <w:rsid w:val="003E641B"/>
    <w:rsid w:val="004048FF"/>
    <w:rsid w:val="004960DD"/>
    <w:rsid w:val="004A0932"/>
    <w:rsid w:val="004A3FE5"/>
    <w:rsid w:val="004C47A7"/>
    <w:rsid w:val="004F0148"/>
    <w:rsid w:val="00514F87"/>
    <w:rsid w:val="00543D37"/>
    <w:rsid w:val="00586FCE"/>
    <w:rsid w:val="005928E7"/>
    <w:rsid w:val="005C2E2E"/>
    <w:rsid w:val="00611361"/>
    <w:rsid w:val="00627858"/>
    <w:rsid w:val="006573E5"/>
    <w:rsid w:val="006A55FB"/>
    <w:rsid w:val="006E77B9"/>
    <w:rsid w:val="00754CC9"/>
    <w:rsid w:val="00765F53"/>
    <w:rsid w:val="00782499"/>
    <w:rsid w:val="007837D8"/>
    <w:rsid w:val="0078440A"/>
    <w:rsid w:val="0078723C"/>
    <w:rsid w:val="007B7649"/>
    <w:rsid w:val="007C40F7"/>
    <w:rsid w:val="007C5510"/>
    <w:rsid w:val="007D17F4"/>
    <w:rsid w:val="007D5FC2"/>
    <w:rsid w:val="007F68EF"/>
    <w:rsid w:val="0083126A"/>
    <w:rsid w:val="008E2AD9"/>
    <w:rsid w:val="009063B9"/>
    <w:rsid w:val="0094355E"/>
    <w:rsid w:val="00944ADC"/>
    <w:rsid w:val="00950D3C"/>
    <w:rsid w:val="00996BA9"/>
    <w:rsid w:val="009A4D0E"/>
    <w:rsid w:val="009C4C6A"/>
    <w:rsid w:val="009D709E"/>
    <w:rsid w:val="009E6F39"/>
    <w:rsid w:val="00A07413"/>
    <w:rsid w:val="00A219A1"/>
    <w:rsid w:val="00A23FCA"/>
    <w:rsid w:val="00A662B0"/>
    <w:rsid w:val="00AD52B1"/>
    <w:rsid w:val="00AD58B5"/>
    <w:rsid w:val="00AE2C28"/>
    <w:rsid w:val="00AE2F69"/>
    <w:rsid w:val="00AE35F3"/>
    <w:rsid w:val="00AF558F"/>
    <w:rsid w:val="00B7040F"/>
    <w:rsid w:val="00B80572"/>
    <w:rsid w:val="00BC46DB"/>
    <w:rsid w:val="00BD6E3D"/>
    <w:rsid w:val="00BE216C"/>
    <w:rsid w:val="00C064BE"/>
    <w:rsid w:val="00C2481B"/>
    <w:rsid w:val="00C52D21"/>
    <w:rsid w:val="00C65881"/>
    <w:rsid w:val="00C73802"/>
    <w:rsid w:val="00CE14C8"/>
    <w:rsid w:val="00CF08FC"/>
    <w:rsid w:val="00DD2339"/>
    <w:rsid w:val="00DF1588"/>
    <w:rsid w:val="00DF52DF"/>
    <w:rsid w:val="00E1545E"/>
    <w:rsid w:val="00E17ABD"/>
    <w:rsid w:val="00F3751A"/>
    <w:rsid w:val="00F409F1"/>
    <w:rsid w:val="00F60142"/>
    <w:rsid w:val="00FD375F"/>
    <w:rsid w:val="00FD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C8"/>
    <w:rPr>
      <w:lang w:val="en-GB" w:eastAsia="en-GB"/>
    </w:rPr>
  </w:style>
  <w:style w:type="paragraph" w:styleId="Titre1">
    <w:name w:val="heading 1"/>
    <w:basedOn w:val="Normal"/>
    <w:next w:val="Normal"/>
    <w:link w:val="Titre1Car"/>
    <w:qFormat/>
    <w:rsid w:val="00F409F1"/>
    <w:pPr>
      <w:keepNext/>
      <w:jc w:val="center"/>
      <w:outlineLvl w:val="0"/>
    </w:pPr>
    <w:rPr>
      <w:b/>
      <w:bCs/>
      <w:sz w:val="36"/>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E14C8"/>
    <w:rPr>
      <w:rFonts w:ascii="Tahoma" w:hAnsi="Tahoma" w:cs="Tahoma"/>
      <w:sz w:val="16"/>
      <w:szCs w:val="16"/>
    </w:rPr>
  </w:style>
  <w:style w:type="character" w:customStyle="1" w:styleId="Titre1Car">
    <w:name w:val="Titre 1 Car"/>
    <w:link w:val="Titre1"/>
    <w:rsid w:val="00F409F1"/>
    <w:rPr>
      <w:b/>
      <w:bCs/>
      <w:sz w:val="36"/>
      <w:szCs w:val="24"/>
    </w:rPr>
  </w:style>
  <w:style w:type="paragraph" w:styleId="Sous-titre">
    <w:name w:val="Subtitle"/>
    <w:basedOn w:val="Normal"/>
    <w:link w:val="Sous-titreCar"/>
    <w:qFormat/>
    <w:rsid w:val="00F409F1"/>
    <w:pPr>
      <w:jc w:val="center"/>
    </w:pPr>
    <w:rPr>
      <w:b/>
      <w:bCs/>
      <w:sz w:val="40"/>
      <w:szCs w:val="24"/>
      <w:lang w:val="en-US" w:eastAsia="en-US"/>
    </w:rPr>
  </w:style>
  <w:style w:type="character" w:customStyle="1" w:styleId="Sous-titreCar">
    <w:name w:val="Sous-titre Car"/>
    <w:link w:val="Sous-titre"/>
    <w:rsid w:val="00F409F1"/>
    <w:rPr>
      <w:b/>
      <w:bCs/>
      <w:sz w:val="40"/>
      <w:szCs w:val="24"/>
    </w:rPr>
  </w:style>
  <w:style w:type="paragraph" w:styleId="Titre">
    <w:name w:val="Title"/>
    <w:basedOn w:val="Normal"/>
    <w:link w:val="TitreCar"/>
    <w:qFormat/>
    <w:rsid w:val="00F409F1"/>
    <w:pPr>
      <w:jc w:val="center"/>
    </w:pPr>
    <w:rPr>
      <w:b/>
      <w:bCs/>
      <w:sz w:val="24"/>
      <w:szCs w:val="24"/>
      <w:lang w:val="en-US" w:eastAsia="en-US"/>
    </w:rPr>
  </w:style>
  <w:style w:type="character" w:customStyle="1" w:styleId="TitreCar">
    <w:name w:val="Titre Car"/>
    <w:link w:val="Titre"/>
    <w:rsid w:val="00F409F1"/>
    <w:rPr>
      <w:b/>
      <w:bCs/>
      <w:sz w:val="24"/>
      <w:szCs w:val="24"/>
    </w:rPr>
  </w:style>
  <w:style w:type="paragraph" w:styleId="En-tte">
    <w:name w:val="header"/>
    <w:basedOn w:val="Normal"/>
    <w:link w:val="En-tteCar"/>
    <w:uiPriority w:val="99"/>
    <w:rsid w:val="00BE216C"/>
    <w:pPr>
      <w:tabs>
        <w:tab w:val="center" w:pos="4680"/>
        <w:tab w:val="right" w:pos="9360"/>
      </w:tabs>
    </w:pPr>
  </w:style>
  <w:style w:type="character" w:customStyle="1" w:styleId="En-tteCar">
    <w:name w:val="En-tête Car"/>
    <w:link w:val="En-tte"/>
    <w:uiPriority w:val="99"/>
    <w:rsid w:val="00BE216C"/>
    <w:rPr>
      <w:lang w:val="en-GB" w:eastAsia="en-GB"/>
    </w:rPr>
  </w:style>
  <w:style w:type="paragraph" w:styleId="Pieddepage">
    <w:name w:val="footer"/>
    <w:basedOn w:val="Normal"/>
    <w:link w:val="PieddepageCar"/>
    <w:uiPriority w:val="99"/>
    <w:rsid w:val="00BE216C"/>
    <w:pPr>
      <w:tabs>
        <w:tab w:val="center" w:pos="4680"/>
        <w:tab w:val="right" w:pos="9360"/>
      </w:tabs>
    </w:pPr>
  </w:style>
  <w:style w:type="character" w:customStyle="1" w:styleId="PieddepageCar">
    <w:name w:val="Pied de page Car"/>
    <w:link w:val="Pieddepage"/>
    <w:uiPriority w:val="99"/>
    <w:rsid w:val="00BE216C"/>
    <w:rPr>
      <w:lang w:val="en-GB" w:eastAsia="en-GB"/>
    </w:rPr>
  </w:style>
  <w:style w:type="paragraph" w:styleId="Paragraphedeliste">
    <w:name w:val="List Paragraph"/>
    <w:aliases w:val="Listes Puce,lp1"/>
    <w:basedOn w:val="Normal"/>
    <w:link w:val="ParagraphedelisteCar"/>
    <w:uiPriority w:val="34"/>
    <w:qFormat/>
    <w:rsid w:val="000B69E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table" w:styleId="Grilledutableau">
    <w:name w:val="Table Grid"/>
    <w:basedOn w:val="TableauNormal"/>
    <w:uiPriority w:val="59"/>
    <w:rsid w:val="000B69E7"/>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0B69E7"/>
    <w:rPr>
      <w:rFonts w:ascii="Tahoma" w:hAnsi="Tahoma" w:cs="Tahoma"/>
      <w:sz w:val="16"/>
      <w:szCs w:val="16"/>
      <w:lang w:val="en-GB" w:eastAsia="en-GB"/>
    </w:rPr>
  </w:style>
  <w:style w:type="character" w:styleId="Marquedecommentaire">
    <w:name w:val="annotation reference"/>
    <w:basedOn w:val="Policepardfaut"/>
    <w:uiPriority w:val="99"/>
    <w:unhideWhenUsed/>
    <w:rsid w:val="000B69E7"/>
    <w:rPr>
      <w:sz w:val="16"/>
      <w:szCs w:val="16"/>
    </w:rPr>
  </w:style>
  <w:style w:type="paragraph" w:styleId="Commentaire">
    <w:name w:val="annotation text"/>
    <w:basedOn w:val="Normal"/>
    <w:link w:val="CommentaireCar"/>
    <w:uiPriority w:val="99"/>
    <w:unhideWhenUsed/>
    <w:rsid w:val="000B69E7"/>
    <w:pPr>
      <w:widowControl w:val="0"/>
      <w:spacing w:after="200"/>
    </w:pPr>
    <w:rPr>
      <w:rFonts w:asciiTheme="minorHAnsi" w:eastAsiaTheme="minorHAnsi" w:hAnsiTheme="minorHAnsi" w:cstheme="minorBidi"/>
      <w:lang w:val="en-US" w:eastAsia="en-US"/>
    </w:rPr>
  </w:style>
  <w:style w:type="character" w:customStyle="1" w:styleId="CommentaireCar">
    <w:name w:val="Commentaire Car"/>
    <w:basedOn w:val="Policepardfaut"/>
    <w:link w:val="Commentaire"/>
    <w:uiPriority w:val="99"/>
    <w:rsid w:val="000B69E7"/>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0B69E7"/>
    <w:rPr>
      <w:b/>
      <w:bCs/>
    </w:rPr>
  </w:style>
  <w:style w:type="character" w:customStyle="1" w:styleId="ObjetducommentaireCar">
    <w:name w:val="Objet du commentaire Car"/>
    <w:basedOn w:val="CommentaireCar"/>
    <w:link w:val="Objetducommentaire"/>
    <w:uiPriority w:val="99"/>
    <w:rsid w:val="000B69E7"/>
    <w:rPr>
      <w:rFonts w:asciiTheme="minorHAnsi" w:eastAsiaTheme="minorHAnsi" w:hAnsiTheme="minorHAnsi" w:cstheme="minorBidi"/>
      <w:b/>
      <w:bCs/>
    </w:rPr>
  </w:style>
  <w:style w:type="character" w:customStyle="1" w:styleId="ParagraphedelisteCar">
    <w:name w:val="Paragraphe de liste Car"/>
    <w:aliases w:val="Listes Puce Car,lp1 Car"/>
    <w:link w:val="Paragraphedeliste"/>
    <w:uiPriority w:val="34"/>
    <w:locked/>
    <w:rsid w:val="006E77B9"/>
    <w:rPr>
      <w:rFonts w:asciiTheme="minorHAnsi" w:eastAsiaTheme="minorHAnsi" w:hAnsiTheme="minorHAnsi" w:cstheme="minorBidi"/>
      <w:sz w:val="22"/>
      <w:szCs w:val="22"/>
    </w:rPr>
  </w:style>
  <w:style w:type="character" w:styleId="Lienhypertexte">
    <w:name w:val="Hyperlink"/>
    <w:basedOn w:val="Policepardfaut"/>
    <w:uiPriority w:val="99"/>
    <w:unhideWhenUsed/>
    <w:rsid w:val="006E77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C8"/>
    <w:rPr>
      <w:lang w:val="en-GB" w:eastAsia="en-GB"/>
    </w:rPr>
  </w:style>
  <w:style w:type="paragraph" w:styleId="Titre1">
    <w:name w:val="heading 1"/>
    <w:basedOn w:val="Normal"/>
    <w:next w:val="Normal"/>
    <w:link w:val="Titre1Car"/>
    <w:qFormat/>
    <w:rsid w:val="00F409F1"/>
    <w:pPr>
      <w:keepNext/>
      <w:jc w:val="center"/>
      <w:outlineLvl w:val="0"/>
    </w:pPr>
    <w:rPr>
      <w:b/>
      <w:bCs/>
      <w:sz w:val="36"/>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E14C8"/>
    <w:rPr>
      <w:rFonts w:ascii="Tahoma" w:hAnsi="Tahoma" w:cs="Tahoma"/>
      <w:sz w:val="16"/>
      <w:szCs w:val="16"/>
    </w:rPr>
  </w:style>
  <w:style w:type="character" w:customStyle="1" w:styleId="Titre1Car">
    <w:name w:val="Titre 1 Car"/>
    <w:link w:val="Titre1"/>
    <w:rsid w:val="00F409F1"/>
    <w:rPr>
      <w:b/>
      <w:bCs/>
      <w:sz w:val="36"/>
      <w:szCs w:val="24"/>
    </w:rPr>
  </w:style>
  <w:style w:type="paragraph" w:styleId="Sous-titre">
    <w:name w:val="Subtitle"/>
    <w:basedOn w:val="Normal"/>
    <w:link w:val="Sous-titreCar"/>
    <w:qFormat/>
    <w:rsid w:val="00F409F1"/>
    <w:pPr>
      <w:jc w:val="center"/>
    </w:pPr>
    <w:rPr>
      <w:b/>
      <w:bCs/>
      <w:sz w:val="40"/>
      <w:szCs w:val="24"/>
      <w:lang w:val="en-US" w:eastAsia="en-US"/>
    </w:rPr>
  </w:style>
  <w:style w:type="character" w:customStyle="1" w:styleId="Sous-titreCar">
    <w:name w:val="Sous-titre Car"/>
    <w:link w:val="Sous-titre"/>
    <w:rsid w:val="00F409F1"/>
    <w:rPr>
      <w:b/>
      <w:bCs/>
      <w:sz w:val="40"/>
      <w:szCs w:val="24"/>
    </w:rPr>
  </w:style>
  <w:style w:type="paragraph" w:styleId="Titre">
    <w:name w:val="Title"/>
    <w:basedOn w:val="Normal"/>
    <w:link w:val="TitreCar"/>
    <w:qFormat/>
    <w:rsid w:val="00F409F1"/>
    <w:pPr>
      <w:jc w:val="center"/>
    </w:pPr>
    <w:rPr>
      <w:b/>
      <w:bCs/>
      <w:sz w:val="24"/>
      <w:szCs w:val="24"/>
      <w:lang w:val="en-US" w:eastAsia="en-US"/>
    </w:rPr>
  </w:style>
  <w:style w:type="character" w:customStyle="1" w:styleId="TitreCar">
    <w:name w:val="Titre Car"/>
    <w:link w:val="Titre"/>
    <w:rsid w:val="00F409F1"/>
    <w:rPr>
      <w:b/>
      <w:bCs/>
      <w:sz w:val="24"/>
      <w:szCs w:val="24"/>
    </w:rPr>
  </w:style>
  <w:style w:type="paragraph" w:styleId="En-tte">
    <w:name w:val="header"/>
    <w:basedOn w:val="Normal"/>
    <w:link w:val="En-tteCar"/>
    <w:uiPriority w:val="99"/>
    <w:rsid w:val="00BE216C"/>
    <w:pPr>
      <w:tabs>
        <w:tab w:val="center" w:pos="4680"/>
        <w:tab w:val="right" w:pos="9360"/>
      </w:tabs>
    </w:pPr>
  </w:style>
  <w:style w:type="character" w:customStyle="1" w:styleId="En-tteCar">
    <w:name w:val="En-tête Car"/>
    <w:link w:val="En-tte"/>
    <w:uiPriority w:val="99"/>
    <w:rsid w:val="00BE216C"/>
    <w:rPr>
      <w:lang w:val="en-GB" w:eastAsia="en-GB"/>
    </w:rPr>
  </w:style>
  <w:style w:type="paragraph" w:styleId="Pieddepage">
    <w:name w:val="footer"/>
    <w:basedOn w:val="Normal"/>
    <w:link w:val="PieddepageCar"/>
    <w:uiPriority w:val="99"/>
    <w:rsid w:val="00BE216C"/>
    <w:pPr>
      <w:tabs>
        <w:tab w:val="center" w:pos="4680"/>
        <w:tab w:val="right" w:pos="9360"/>
      </w:tabs>
    </w:pPr>
  </w:style>
  <w:style w:type="character" w:customStyle="1" w:styleId="PieddepageCar">
    <w:name w:val="Pied de page Car"/>
    <w:link w:val="Pieddepage"/>
    <w:uiPriority w:val="99"/>
    <w:rsid w:val="00BE216C"/>
    <w:rPr>
      <w:lang w:val="en-GB" w:eastAsia="en-GB"/>
    </w:rPr>
  </w:style>
  <w:style w:type="paragraph" w:styleId="Paragraphedeliste">
    <w:name w:val="List Paragraph"/>
    <w:aliases w:val="Listes Puce,lp1"/>
    <w:basedOn w:val="Normal"/>
    <w:link w:val="ParagraphedelisteCar"/>
    <w:uiPriority w:val="34"/>
    <w:qFormat/>
    <w:rsid w:val="000B69E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table" w:styleId="Grilledutableau">
    <w:name w:val="Table Grid"/>
    <w:basedOn w:val="TableauNormal"/>
    <w:uiPriority w:val="59"/>
    <w:rsid w:val="000B69E7"/>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0B69E7"/>
    <w:rPr>
      <w:rFonts w:ascii="Tahoma" w:hAnsi="Tahoma" w:cs="Tahoma"/>
      <w:sz w:val="16"/>
      <w:szCs w:val="16"/>
      <w:lang w:val="en-GB" w:eastAsia="en-GB"/>
    </w:rPr>
  </w:style>
  <w:style w:type="character" w:styleId="Marquedecommentaire">
    <w:name w:val="annotation reference"/>
    <w:basedOn w:val="Policepardfaut"/>
    <w:uiPriority w:val="99"/>
    <w:unhideWhenUsed/>
    <w:rsid w:val="000B69E7"/>
    <w:rPr>
      <w:sz w:val="16"/>
      <w:szCs w:val="16"/>
    </w:rPr>
  </w:style>
  <w:style w:type="paragraph" w:styleId="Commentaire">
    <w:name w:val="annotation text"/>
    <w:basedOn w:val="Normal"/>
    <w:link w:val="CommentaireCar"/>
    <w:uiPriority w:val="99"/>
    <w:unhideWhenUsed/>
    <w:rsid w:val="000B69E7"/>
    <w:pPr>
      <w:widowControl w:val="0"/>
      <w:spacing w:after="200"/>
    </w:pPr>
    <w:rPr>
      <w:rFonts w:asciiTheme="minorHAnsi" w:eastAsiaTheme="minorHAnsi" w:hAnsiTheme="minorHAnsi" w:cstheme="minorBidi"/>
      <w:lang w:val="en-US" w:eastAsia="en-US"/>
    </w:rPr>
  </w:style>
  <w:style w:type="character" w:customStyle="1" w:styleId="CommentaireCar">
    <w:name w:val="Commentaire Car"/>
    <w:basedOn w:val="Policepardfaut"/>
    <w:link w:val="Commentaire"/>
    <w:uiPriority w:val="99"/>
    <w:rsid w:val="000B69E7"/>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0B69E7"/>
    <w:rPr>
      <w:b/>
      <w:bCs/>
    </w:rPr>
  </w:style>
  <w:style w:type="character" w:customStyle="1" w:styleId="ObjetducommentaireCar">
    <w:name w:val="Objet du commentaire Car"/>
    <w:basedOn w:val="CommentaireCar"/>
    <w:link w:val="Objetducommentaire"/>
    <w:uiPriority w:val="99"/>
    <w:rsid w:val="000B69E7"/>
    <w:rPr>
      <w:rFonts w:asciiTheme="minorHAnsi" w:eastAsiaTheme="minorHAnsi" w:hAnsiTheme="minorHAnsi" w:cstheme="minorBidi"/>
      <w:b/>
      <w:bCs/>
    </w:rPr>
  </w:style>
  <w:style w:type="character" w:customStyle="1" w:styleId="ParagraphedelisteCar">
    <w:name w:val="Paragraphe de liste Car"/>
    <w:aliases w:val="Listes Puce Car,lp1 Car"/>
    <w:link w:val="Paragraphedeliste"/>
    <w:uiPriority w:val="34"/>
    <w:locked/>
    <w:rsid w:val="006E77B9"/>
    <w:rPr>
      <w:rFonts w:asciiTheme="minorHAnsi" w:eastAsiaTheme="minorHAnsi" w:hAnsiTheme="minorHAnsi" w:cstheme="minorBidi"/>
      <w:sz w:val="22"/>
      <w:szCs w:val="22"/>
    </w:rPr>
  </w:style>
  <w:style w:type="character" w:styleId="Lienhypertexte">
    <w:name w:val="Hyperlink"/>
    <w:basedOn w:val="Policepardfaut"/>
    <w:uiPriority w:val="99"/>
    <w:unhideWhenUsed/>
    <w:rsid w:val="006E7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ho.int/iho_pubs/CB/C-55/index.html" TargetMode="External"/><Relationship Id="rId4" Type="http://schemas.microsoft.com/office/2007/relationships/stylesWithEffects" Target="stylesWithEffects.xml"/><Relationship Id="rId9" Type="http://schemas.openxmlformats.org/officeDocument/2006/relationships/hyperlink" Target="http://www.iho.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3FC8C-DEAC-4218-AEB3-8EF69009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 OF THE MONTH</vt:lpstr>
    </vt:vector>
  </TitlesOfParts>
  <Company>UKHO</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OF THE MONTH</dc:title>
  <dc:creator>Alberto Costaneves</dc:creator>
  <cp:lastModifiedBy>sandrine</cp:lastModifiedBy>
  <cp:revision>2</cp:revision>
  <cp:lastPrinted>2015-05-27T06:59:00Z</cp:lastPrinted>
  <dcterms:created xsi:type="dcterms:W3CDTF">2020-03-30T18:33:00Z</dcterms:created>
  <dcterms:modified xsi:type="dcterms:W3CDTF">2020-03-30T18:33:00Z</dcterms:modified>
</cp:coreProperties>
</file>