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Layout w:type="fixed"/>
        <w:tblLook w:val="0000" w:firstRow="0" w:lastRow="0" w:firstColumn="0" w:lastColumn="0" w:noHBand="0" w:noVBand="0"/>
      </w:tblPr>
      <w:tblGrid>
        <w:gridCol w:w="4621"/>
        <w:gridCol w:w="4620"/>
      </w:tblGrid>
      <w:tr w:rsidR="003A3AC2" w14:paraId="03CFF1E6" w14:textId="77777777">
        <w:tc>
          <w:tcPr>
            <w:tcW w:w="4621" w:type="dxa"/>
            <w:shd w:val="clear" w:color="auto" w:fill="auto"/>
          </w:tcPr>
          <w:p w14:paraId="610B4437" w14:textId="77777777" w:rsidR="003A3AC2" w:rsidRDefault="006B3BCF">
            <w:pPr>
              <w:tabs>
                <w:tab w:val="left" w:pos="2820"/>
                <w:tab w:val="center" w:pos="4513"/>
              </w:tabs>
              <w:spacing w:after="120"/>
              <w:jc w:val="center"/>
              <w:rPr>
                <w:rFonts w:ascii="Times New Roman" w:hAnsi="Times New Roman" w:cs="Times New Roman"/>
                <w:b/>
                <w:szCs w:val="22"/>
                <w:lang w:val="en-NZ"/>
              </w:rPr>
            </w:pPr>
            <w:r>
              <w:rPr>
                <w:rFonts w:ascii="Times New Roman" w:hAnsi="Times New Roman" w:cs="Times New Roman"/>
                <w:b/>
                <w:szCs w:val="22"/>
                <w:lang w:val="en-NZ"/>
              </w:rPr>
              <w:t>INTERNATIONAL</w:t>
            </w:r>
          </w:p>
          <w:p w14:paraId="0844D2DE" w14:textId="77777777" w:rsidR="003A3AC2" w:rsidRDefault="006B3BCF">
            <w:pPr>
              <w:tabs>
                <w:tab w:val="center" w:pos="4513"/>
              </w:tabs>
              <w:spacing w:after="120"/>
              <w:jc w:val="center"/>
              <w:rPr>
                <w:rFonts w:ascii="Times New Roman" w:hAnsi="Times New Roman" w:cs="Times New Roman"/>
                <w:b/>
                <w:szCs w:val="22"/>
                <w:lang w:val="en-NZ"/>
              </w:rPr>
            </w:pPr>
            <w:r>
              <w:rPr>
                <w:rFonts w:ascii="Times New Roman" w:hAnsi="Times New Roman" w:cs="Times New Roman"/>
                <w:b/>
                <w:szCs w:val="22"/>
                <w:lang w:val="en-NZ"/>
              </w:rPr>
              <w:t>HYDROGRAPHIC</w:t>
            </w:r>
          </w:p>
          <w:p w14:paraId="535A3CCE" w14:textId="77777777" w:rsidR="003A3AC2" w:rsidRDefault="006B3BCF">
            <w:pPr>
              <w:tabs>
                <w:tab w:val="center" w:pos="4513"/>
              </w:tabs>
              <w:spacing w:after="120"/>
              <w:jc w:val="center"/>
              <w:rPr>
                <w:rFonts w:ascii="Times New Roman" w:hAnsi="Times New Roman" w:cs="Times New Roman"/>
                <w:b/>
                <w:szCs w:val="22"/>
                <w:lang w:val="en-NZ"/>
              </w:rPr>
            </w:pPr>
            <w:r>
              <w:rPr>
                <w:rFonts w:ascii="Times New Roman" w:hAnsi="Times New Roman" w:cs="Times New Roman"/>
                <w:b/>
                <w:szCs w:val="22"/>
                <w:lang w:val="en-NZ"/>
              </w:rPr>
              <w:t>ORGANIZATION</w:t>
            </w:r>
          </w:p>
          <w:p w14:paraId="47DB807B" w14:textId="77777777" w:rsidR="003A3AC2" w:rsidRDefault="003A3AC2">
            <w:pPr>
              <w:tabs>
                <w:tab w:val="center" w:pos="4513"/>
              </w:tabs>
              <w:spacing w:after="120"/>
              <w:jc w:val="center"/>
              <w:rPr>
                <w:rFonts w:ascii="Times New Roman" w:hAnsi="Times New Roman" w:cs="Times New Roman"/>
                <w:b/>
                <w:szCs w:val="22"/>
                <w:lang w:val="en-NZ"/>
              </w:rPr>
            </w:pPr>
          </w:p>
          <w:p w14:paraId="4ADCB9C3" w14:textId="77777777" w:rsidR="003A3AC2" w:rsidRDefault="006F3B60">
            <w:pPr>
              <w:tabs>
                <w:tab w:val="center" w:pos="4513"/>
              </w:tabs>
              <w:spacing w:after="120"/>
              <w:jc w:val="center"/>
              <w:rPr>
                <w:rFonts w:ascii="Times New Roman" w:hAnsi="Times New Roman" w:cs="Times New Roman"/>
                <w:b/>
                <w:szCs w:val="22"/>
                <w:lang w:val="en-NZ"/>
              </w:rPr>
            </w:pPr>
            <w:r>
              <w:rPr>
                <w:noProof/>
                <w:lang w:val="en-US" w:eastAsia="en-US"/>
              </w:rPr>
              <mc:AlternateContent>
                <mc:Choice Requires="wpg">
                  <w:drawing>
                    <wp:anchor distT="0" distB="0" distL="0" distR="0" simplePos="0" relativeHeight="251657728" behindDoc="0" locked="0" layoutInCell="1" allowOverlap="1" wp14:anchorId="45D5541E" wp14:editId="2408CA28">
                      <wp:simplePos x="0" y="0"/>
                      <wp:positionH relativeFrom="margin">
                        <wp:posOffset>689610</wp:posOffset>
                      </wp:positionH>
                      <wp:positionV relativeFrom="paragraph">
                        <wp:posOffset>240030</wp:posOffset>
                      </wp:positionV>
                      <wp:extent cx="1883410" cy="1887855"/>
                      <wp:effectExtent l="0" t="5080" r="3175" b="25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3410" cy="1887855"/>
                                <a:chOff x="1086" y="378"/>
                                <a:chExt cx="2966" cy="2974"/>
                              </a:xfrm>
                            </wpg:grpSpPr>
                            <pic:pic xmlns:pic="http://schemas.openxmlformats.org/drawingml/2006/picture">
                              <pic:nvPicPr>
                                <pic:cNvPr id="3"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565" y="379"/>
                                  <a:ext cx="1486" cy="1482"/>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Lst>
                              </pic:spPr>
                            </pic:pic>
                            <pic:pic xmlns:pic="http://schemas.openxmlformats.org/drawingml/2006/picture">
                              <pic:nvPicPr>
                                <pic:cNvPr id="4"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86" y="1862"/>
                                  <a:ext cx="1479" cy="1488"/>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Lst>
                              </pic:spPr>
                            </pic:pic>
                            <pic:pic xmlns:pic="http://schemas.openxmlformats.org/drawingml/2006/picture">
                              <pic:nvPicPr>
                                <pic:cNvPr id="5"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86" y="378"/>
                                  <a:ext cx="1479" cy="1483"/>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8073BB" id="Group 2" o:spid="_x0000_s1026" style="position:absolute;left:0;text-align:left;margin-left:54.3pt;margin-top:18.9pt;width:148.3pt;height:148.65pt;z-index:251657728;mso-wrap-distance-left:0;mso-wrap-distance-right:0;mso-position-horizontal-relative:margin" coordorigin="1086,378" coordsize="2966,297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565;top:379;width:1486;height:14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" strokecolor="gray">
                        <v:fill recolor="t" type="frame"/>
                        <v:stroke joinstyle="round"/>
                        <v:imagedata r:id="rId11" o:title=""/>
                      </v:shape>
                      <v:shape id="Picture 4" o:spid="_x0000_s1028" type="#_x0000_t75" style="position:absolute;left:1086;top:1862;width:1479;height:14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" strokecolor="gray">
                        <v:fill recolor="t" type="frame"/>
                        <v:stroke joinstyle="round"/>
                        <v:imagedata r:id="rId12" o:title=""/>
                      </v:shape>
                      <v:shape id="Picture 5" o:spid="_x0000_s1029" type="#_x0000_t75" style="position:absolute;left:1086;top:378;width:1479;height:1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" strokecolor="gray">
                        <v:fill recolor="t" type="frame"/>
                        <v:stroke joinstyle="round"/>
                        <v:imagedata r:id="rId13" o:title=""/>
                      </v:shape>
                      <w10:wrap anchorx="margin"/>
                    </v:group>
                  </w:pict>
                </mc:Fallback>
              </mc:AlternateContent>
            </w:r>
          </w:p>
          <w:p w14:paraId="10CF47D5" w14:textId="77777777" w:rsidR="003A3AC2" w:rsidRDefault="003A3AC2">
            <w:pPr>
              <w:tabs>
                <w:tab w:val="center" w:pos="4513"/>
              </w:tabs>
              <w:spacing w:after="120"/>
              <w:jc w:val="center"/>
              <w:rPr>
                <w:rFonts w:ascii="Times New Roman" w:hAnsi="Times New Roman" w:cs="Times New Roman"/>
                <w:b/>
                <w:szCs w:val="22"/>
                <w:lang w:val="en-NZ"/>
              </w:rPr>
            </w:pPr>
          </w:p>
        </w:tc>
        <w:tc>
          <w:tcPr>
            <w:tcW w:w="4620" w:type="dxa"/>
            <w:shd w:val="clear" w:color="auto" w:fill="auto"/>
          </w:tcPr>
          <w:p w14:paraId="7B036F9F" w14:textId="77777777" w:rsidR="003A3AC2" w:rsidRDefault="006B3BCF">
            <w:pPr>
              <w:tabs>
                <w:tab w:val="center" w:pos="4513"/>
              </w:tabs>
              <w:spacing w:after="120"/>
              <w:jc w:val="center"/>
              <w:rPr>
                <w:rFonts w:ascii="Times New Roman" w:hAnsi="Times New Roman" w:cs="Times New Roman"/>
                <w:b/>
                <w:szCs w:val="22"/>
                <w:lang w:val="en-NZ"/>
              </w:rPr>
            </w:pPr>
            <w:r>
              <w:rPr>
                <w:rFonts w:ascii="Times New Roman" w:hAnsi="Times New Roman" w:cs="Times New Roman"/>
                <w:b/>
                <w:szCs w:val="22"/>
                <w:lang w:val="en-NZ"/>
              </w:rPr>
              <w:t>INTERGOVERNMENTAL</w:t>
            </w:r>
          </w:p>
          <w:p w14:paraId="4DDE1E46" w14:textId="77777777" w:rsidR="003A3AC2" w:rsidRDefault="006B3BCF">
            <w:pPr>
              <w:tabs>
                <w:tab w:val="center" w:pos="4513"/>
              </w:tabs>
              <w:spacing w:after="120"/>
              <w:jc w:val="center"/>
              <w:rPr>
                <w:rFonts w:ascii="Times New Roman" w:hAnsi="Times New Roman" w:cs="Times New Roman"/>
                <w:b/>
                <w:szCs w:val="22"/>
                <w:lang w:val="en-NZ"/>
              </w:rPr>
            </w:pPr>
            <w:r>
              <w:rPr>
                <w:rFonts w:ascii="Times New Roman" w:hAnsi="Times New Roman" w:cs="Times New Roman"/>
                <w:b/>
                <w:szCs w:val="22"/>
                <w:lang w:val="en-NZ"/>
              </w:rPr>
              <w:t>OCEANOGRAPHIC</w:t>
            </w:r>
          </w:p>
          <w:p w14:paraId="5D3C327A" w14:textId="77777777" w:rsidR="003A3AC2" w:rsidRDefault="006B3BCF">
            <w:pPr>
              <w:tabs>
                <w:tab w:val="center" w:pos="4513"/>
              </w:tabs>
              <w:spacing w:after="120"/>
              <w:jc w:val="center"/>
              <w:rPr>
                <w:rFonts w:ascii="Times New Roman" w:hAnsi="Times New Roman" w:cs="Times New Roman"/>
                <w:b/>
                <w:szCs w:val="22"/>
                <w:lang w:val="en-NZ"/>
              </w:rPr>
            </w:pPr>
            <w:r>
              <w:rPr>
                <w:rFonts w:ascii="Times New Roman" w:hAnsi="Times New Roman" w:cs="Times New Roman"/>
                <w:b/>
                <w:szCs w:val="22"/>
                <w:lang w:val="en-NZ"/>
              </w:rPr>
              <w:t>COMMISSION (of UNESCO)</w:t>
            </w:r>
          </w:p>
          <w:p w14:paraId="6969645C" w14:textId="77777777" w:rsidR="003A3AC2" w:rsidRDefault="003A3AC2">
            <w:pPr>
              <w:tabs>
                <w:tab w:val="center" w:pos="4513"/>
              </w:tabs>
              <w:spacing w:after="120"/>
              <w:jc w:val="center"/>
              <w:rPr>
                <w:rFonts w:ascii="Times New Roman" w:hAnsi="Times New Roman" w:cs="Times New Roman"/>
                <w:b/>
                <w:szCs w:val="22"/>
                <w:lang w:val="en-NZ"/>
              </w:rPr>
            </w:pPr>
          </w:p>
          <w:p w14:paraId="0B3C08CC" w14:textId="77777777" w:rsidR="003A3AC2" w:rsidRDefault="003A3AC2">
            <w:pPr>
              <w:tabs>
                <w:tab w:val="center" w:pos="4513"/>
              </w:tabs>
              <w:spacing w:after="120"/>
              <w:jc w:val="center"/>
              <w:rPr>
                <w:rFonts w:ascii="Times New Roman" w:hAnsi="Times New Roman" w:cs="Times New Roman"/>
                <w:b/>
                <w:szCs w:val="22"/>
                <w:lang w:val="en-NZ"/>
              </w:rPr>
            </w:pPr>
          </w:p>
          <w:p w14:paraId="192A38C1" w14:textId="77777777" w:rsidR="003A3AC2" w:rsidRDefault="003811C8">
            <w:pPr>
              <w:tabs>
                <w:tab w:val="center" w:pos="4513"/>
              </w:tabs>
              <w:spacing w:after="120"/>
              <w:jc w:val="center"/>
            </w:pPr>
            <w:r>
              <w:rPr>
                <w:rFonts w:ascii="Times New Roman" w:hAnsi="Times New Roman" w:cs="Times New Roman"/>
                <w:b/>
                <w:noProof/>
                <w:szCs w:val="22"/>
                <w:lang w:val="en-US" w:eastAsia="en-US"/>
              </w:rPr>
              <w:drawing>
                <wp:anchor distT="0" distB="0" distL="114300" distR="114300" simplePos="0" relativeHeight="251658752" behindDoc="0" locked="0" layoutInCell="1" allowOverlap="1" wp14:anchorId="00403069" wp14:editId="398DD162">
                  <wp:simplePos x="0" y="0"/>
                  <wp:positionH relativeFrom="column">
                    <wp:posOffset>411480</wp:posOffset>
                  </wp:positionH>
                  <wp:positionV relativeFrom="paragraph">
                    <wp:posOffset>67945</wp:posOffset>
                  </wp:positionV>
                  <wp:extent cx="1862431" cy="17526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862431" cy="175260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tc>
      </w:tr>
    </w:tbl>
    <w:p w14:paraId="5B7FB75B" w14:textId="77777777" w:rsidR="003A3AC2" w:rsidRDefault="003A3AC2">
      <w:pPr>
        <w:tabs>
          <w:tab w:val="center" w:pos="4513"/>
        </w:tabs>
        <w:spacing w:after="120"/>
        <w:rPr>
          <w:rFonts w:ascii="Times New Roman" w:hAnsi="Times New Roman" w:cs="Times New Roman"/>
          <w:b/>
          <w:szCs w:val="22"/>
          <w:lang w:val="en-NZ"/>
        </w:rPr>
      </w:pPr>
    </w:p>
    <w:p w14:paraId="4DA9FDBE" w14:textId="77777777" w:rsidR="003A3AC2" w:rsidRDefault="003A3AC2">
      <w:pPr>
        <w:tabs>
          <w:tab w:val="center" w:pos="4513"/>
        </w:tabs>
        <w:spacing w:after="120"/>
        <w:rPr>
          <w:rFonts w:ascii="Times New Roman" w:hAnsi="Times New Roman" w:cs="Times New Roman"/>
          <w:b/>
          <w:szCs w:val="22"/>
          <w:lang w:val="en-NZ"/>
        </w:rPr>
      </w:pPr>
    </w:p>
    <w:p w14:paraId="0D783A24" w14:textId="77777777" w:rsidR="003A3AC2" w:rsidRDefault="003A3AC2">
      <w:pPr>
        <w:tabs>
          <w:tab w:val="center" w:pos="4513"/>
        </w:tabs>
        <w:spacing w:after="120"/>
        <w:jc w:val="center"/>
        <w:rPr>
          <w:rFonts w:ascii="Times New Roman" w:hAnsi="Times New Roman" w:cs="Times New Roman"/>
          <w:b/>
          <w:szCs w:val="22"/>
          <w:lang w:val="en-NZ"/>
        </w:rPr>
      </w:pPr>
    </w:p>
    <w:p w14:paraId="585B41EE" w14:textId="77777777" w:rsidR="003A3AC2" w:rsidRDefault="003A3AC2">
      <w:pPr>
        <w:tabs>
          <w:tab w:val="center" w:pos="4513"/>
        </w:tabs>
        <w:spacing w:after="120"/>
        <w:rPr>
          <w:rFonts w:ascii="Times New Roman" w:hAnsi="Times New Roman" w:cs="Times New Roman"/>
          <w:b/>
          <w:szCs w:val="22"/>
          <w:lang w:val="en-NZ"/>
        </w:rPr>
      </w:pPr>
    </w:p>
    <w:p w14:paraId="3FFD32E9" w14:textId="77777777" w:rsidR="003A3AC2" w:rsidRDefault="003A3AC2">
      <w:pPr>
        <w:tabs>
          <w:tab w:val="center" w:pos="4513"/>
        </w:tabs>
        <w:spacing w:after="120"/>
        <w:rPr>
          <w:rFonts w:ascii="Times New Roman" w:hAnsi="Times New Roman" w:cs="Times New Roman"/>
          <w:b/>
          <w:szCs w:val="22"/>
          <w:lang w:val="en-NZ"/>
        </w:rPr>
      </w:pPr>
    </w:p>
    <w:p w14:paraId="6F96DA40" w14:textId="77777777" w:rsidR="003A3AC2" w:rsidRDefault="003A3AC2">
      <w:pPr>
        <w:tabs>
          <w:tab w:val="center" w:pos="4513"/>
        </w:tabs>
        <w:spacing w:after="120"/>
        <w:rPr>
          <w:rFonts w:ascii="Times New Roman" w:hAnsi="Times New Roman" w:cs="Times New Roman"/>
          <w:b/>
          <w:szCs w:val="22"/>
          <w:lang w:val="en-NZ"/>
        </w:rPr>
      </w:pPr>
    </w:p>
    <w:p w14:paraId="093FBFA4" w14:textId="77777777" w:rsidR="003A3AC2" w:rsidRDefault="003A3AC2">
      <w:pPr>
        <w:tabs>
          <w:tab w:val="center" w:pos="4513"/>
        </w:tabs>
        <w:spacing w:after="120"/>
        <w:rPr>
          <w:rFonts w:ascii="Times New Roman" w:hAnsi="Times New Roman" w:cs="Times New Roman"/>
          <w:b/>
          <w:szCs w:val="22"/>
          <w:lang w:val="en-NZ"/>
        </w:rPr>
      </w:pPr>
    </w:p>
    <w:p w14:paraId="6DA7A9C0" w14:textId="77777777" w:rsidR="003A3AC2" w:rsidRDefault="003A3AC2">
      <w:pPr>
        <w:tabs>
          <w:tab w:val="center" w:pos="4513"/>
        </w:tabs>
        <w:spacing w:after="120"/>
        <w:rPr>
          <w:rFonts w:ascii="Times New Roman" w:hAnsi="Times New Roman" w:cs="Times New Roman"/>
          <w:b/>
          <w:szCs w:val="22"/>
          <w:lang w:val="en-NZ"/>
        </w:rPr>
      </w:pPr>
    </w:p>
    <w:p w14:paraId="54282D46" w14:textId="77777777" w:rsidR="003A3AC2" w:rsidRPr="002C767B" w:rsidRDefault="003A3AC2">
      <w:pPr>
        <w:tabs>
          <w:tab w:val="center" w:pos="4513"/>
        </w:tabs>
        <w:spacing w:after="120"/>
        <w:rPr>
          <w:rFonts w:ascii="Times New Roman" w:hAnsi="Times New Roman" w:cs="Times New Roman"/>
          <w:b/>
          <w:szCs w:val="22"/>
          <w:lang w:val="en-NZ"/>
        </w:rPr>
      </w:pPr>
    </w:p>
    <w:p w14:paraId="245DC075" w14:textId="77777777" w:rsidR="00CE749C" w:rsidRDefault="00CE749C">
      <w:pPr>
        <w:tabs>
          <w:tab w:val="center" w:pos="4513"/>
        </w:tabs>
        <w:spacing w:after="120"/>
        <w:jc w:val="center"/>
        <w:rPr>
          <w:rFonts w:ascii="Times New Roman" w:hAnsi="Times New Roman" w:cs="Times New Roman"/>
          <w:b/>
          <w:szCs w:val="22"/>
          <w:lang w:val="en-NZ"/>
        </w:rPr>
      </w:pPr>
    </w:p>
    <w:p w14:paraId="3BACFCCE" w14:textId="77777777" w:rsidR="00C55D57" w:rsidRPr="002C767B" w:rsidRDefault="00C55D57">
      <w:pPr>
        <w:tabs>
          <w:tab w:val="center" w:pos="4513"/>
        </w:tabs>
        <w:spacing w:after="120"/>
        <w:jc w:val="center"/>
        <w:rPr>
          <w:rFonts w:ascii="Times New Roman" w:hAnsi="Times New Roman" w:cs="Times New Roman"/>
          <w:b/>
          <w:szCs w:val="22"/>
          <w:lang w:val="en-NZ"/>
        </w:rPr>
      </w:pPr>
      <w:r w:rsidRPr="002C767B">
        <w:rPr>
          <w:rFonts w:ascii="Times New Roman" w:hAnsi="Times New Roman" w:cs="Times New Roman"/>
          <w:b/>
          <w:szCs w:val="22"/>
          <w:lang w:val="en-NZ"/>
        </w:rPr>
        <w:t>SCUFN-3</w:t>
      </w:r>
      <w:r w:rsidR="009D08B8">
        <w:rPr>
          <w:rFonts w:ascii="Times New Roman" w:hAnsi="Times New Roman" w:cs="Times New Roman"/>
          <w:b/>
          <w:szCs w:val="22"/>
          <w:lang w:val="en-NZ"/>
        </w:rPr>
        <w:t>4</w:t>
      </w:r>
    </w:p>
    <w:p w14:paraId="766B3C6E" w14:textId="34A8B6ED" w:rsidR="003A3AC2" w:rsidRDefault="00864C02">
      <w:pPr>
        <w:tabs>
          <w:tab w:val="center" w:pos="4513"/>
        </w:tabs>
        <w:spacing w:after="120"/>
        <w:jc w:val="center"/>
        <w:rPr>
          <w:rFonts w:ascii="Times New Roman" w:hAnsi="Times New Roman" w:cs="Times New Roman"/>
          <w:b/>
          <w:bCs/>
          <w:szCs w:val="22"/>
          <w:lang w:val="en-US"/>
        </w:rPr>
      </w:pPr>
      <w:r w:rsidRPr="002C767B">
        <w:rPr>
          <w:rFonts w:ascii="Times New Roman" w:hAnsi="Times New Roman" w:cs="Times New Roman"/>
          <w:b/>
          <w:bCs/>
          <w:szCs w:val="22"/>
          <w:lang w:val="en-US"/>
        </w:rPr>
        <w:t>Vi</w:t>
      </w:r>
      <w:r w:rsidR="007B64A1">
        <w:rPr>
          <w:rFonts w:ascii="Times New Roman" w:hAnsi="Times New Roman" w:cs="Times New Roman"/>
          <w:b/>
          <w:bCs/>
          <w:szCs w:val="22"/>
          <w:lang w:val="en-US"/>
        </w:rPr>
        <w:t>de</w:t>
      </w:r>
      <w:r w:rsidRPr="002C767B">
        <w:rPr>
          <w:rFonts w:ascii="Times New Roman" w:hAnsi="Times New Roman" w:cs="Times New Roman"/>
          <w:b/>
          <w:bCs/>
          <w:szCs w:val="22"/>
          <w:lang w:val="en-US"/>
        </w:rPr>
        <w:t>o-</w:t>
      </w:r>
      <w:proofErr w:type="spellStart"/>
      <w:r w:rsidRPr="002C767B">
        <w:rPr>
          <w:rFonts w:ascii="Times New Roman" w:hAnsi="Times New Roman" w:cs="Times New Roman"/>
          <w:b/>
          <w:bCs/>
          <w:szCs w:val="22"/>
          <w:lang w:val="en-US"/>
        </w:rPr>
        <w:t>TeleConference</w:t>
      </w:r>
      <w:proofErr w:type="spellEnd"/>
      <w:r w:rsidRPr="002C767B">
        <w:rPr>
          <w:rFonts w:ascii="Times New Roman" w:hAnsi="Times New Roman" w:cs="Times New Roman"/>
          <w:b/>
          <w:bCs/>
          <w:szCs w:val="22"/>
          <w:lang w:val="en-US"/>
        </w:rPr>
        <w:t xml:space="preserve"> Meeting</w:t>
      </w:r>
      <w:r w:rsidR="009D08B8">
        <w:rPr>
          <w:rFonts w:ascii="Times New Roman" w:hAnsi="Times New Roman" w:cs="Times New Roman"/>
          <w:b/>
          <w:bCs/>
          <w:szCs w:val="22"/>
          <w:lang w:val="en-US"/>
        </w:rPr>
        <w:t xml:space="preserve"> </w:t>
      </w:r>
      <w:r w:rsidRPr="002C767B">
        <w:rPr>
          <w:rFonts w:ascii="Times New Roman" w:hAnsi="Times New Roman" w:cs="Times New Roman"/>
          <w:b/>
          <w:bCs/>
          <w:szCs w:val="22"/>
          <w:lang w:val="en-US"/>
        </w:rPr>
        <w:t>(VTC</w:t>
      </w:r>
      <w:r w:rsidR="009D08B8">
        <w:rPr>
          <w:rFonts w:ascii="Times New Roman" w:hAnsi="Times New Roman" w:cs="Times New Roman"/>
          <w:b/>
          <w:bCs/>
          <w:szCs w:val="22"/>
          <w:lang w:val="en-US"/>
        </w:rPr>
        <w:t>)</w:t>
      </w:r>
      <w:r w:rsidR="00F83613">
        <w:rPr>
          <w:rFonts w:ascii="Times New Roman" w:hAnsi="Times New Roman" w:cs="Times New Roman"/>
          <w:b/>
          <w:bCs/>
          <w:szCs w:val="22"/>
          <w:lang w:val="en-US"/>
        </w:rPr>
        <w:br/>
        <w:t xml:space="preserve">in </w:t>
      </w:r>
      <w:r w:rsidR="000025E1">
        <w:rPr>
          <w:rFonts w:ascii="Times New Roman" w:hAnsi="Times New Roman" w:cs="Times New Roman"/>
          <w:b/>
          <w:bCs/>
          <w:szCs w:val="22"/>
          <w:lang w:val="en-US"/>
        </w:rPr>
        <w:t>three</w:t>
      </w:r>
      <w:r w:rsidR="00F83613">
        <w:rPr>
          <w:rFonts w:ascii="Times New Roman" w:hAnsi="Times New Roman" w:cs="Times New Roman"/>
          <w:b/>
          <w:bCs/>
          <w:szCs w:val="22"/>
          <w:lang w:val="en-US"/>
        </w:rPr>
        <w:t xml:space="preserve"> main sessions</w:t>
      </w:r>
    </w:p>
    <w:p w14:paraId="0AFA40C0" w14:textId="77777777" w:rsidR="00F83613" w:rsidRDefault="00F83613">
      <w:pPr>
        <w:tabs>
          <w:tab w:val="center" w:pos="4513"/>
        </w:tabs>
        <w:spacing w:after="120"/>
        <w:jc w:val="center"/>
        <w:rPr>
          <w:rFonts w:ascii="Times New Roman" w:hAnsi="Times New Roman" w:cs="Times New Roman"/>
          <w:b/>
          <w:bCs/>
          <w:szCs w:val="22"/>
          <w:lang w:val="en-US"/>
        </w:rPr>
      </w:pPr>
    </w:p>
    <w:tbl>
      <w:tblPr>
        <w:tblStyle w:val="TableGrid"/>
        <w:tblW w:w="0" w:type="auto"/>
        <w:tblInd w:w="2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5"/>
        <w:gridCol w:w="1345"/>
      </w:tblGrid>
      <w:tr w:rsidR="00F83613" w14:paraId="418C7059" w14:textId="77777777" w:rsidTr="00F83613">
        <w:tc>
          <w:tcPr>
            <w:tcW w:w="2435" w:type="dxa"/>
          </w:tcPr>
          <w:p w14:paraId="3D92B1BC" w14:textId="77777777" w:rsidR="00F83613" w:rsidRDefault="00F83613" w:rsidP="00F83613">
            <w:pPr>
              <w:tabs>
                <w:tab w:val="center" w:pos="4513"/>
              </w:tabs>
              <w:spacing w:after="120"/>
              <w:jc w:val="right"/>
              <w:rPr>
                <w:rFonts w:ascii="Times New Roman" w:hAnsi="Times New Roman" w:cs="Times New Roman"/>
                <w:b/>
                <w:szCs w:val="22"/>
                <w:lang w:val="en-NZ"/>
              </w:rPr>
            </w:pPr>
            <w:r>
              <w:rPr>
                <w:rFonts w:ascii="Times New Roman" w:hAnsi="Times New Roman" w:cs="Times New Roman"/>
                <w:b/>
                <w:szCs w:val="22"/>
                <w:lang w:val="en-NZ"/>
              </w:rPr>
              <w:t>7</w:t>
            </w:r>
            <w:r w:rsidRPr="002C767B">
              <w:rPr>
                <w:rFonts w:ascii="Times New Roman" w:hAnsi="Times New Roman" w:cs="Times New Roman"/>
                <w:b/>
                <w:szCs w:val="22"/>
                <w:lang w:val="en-NZ"/>
              </w:rPr>
              <w:t xml:space="preserve"> </w:t>
            </w:r>
            <w:r>
              <w:rPr>
                <w:rFonts w:ascii="Times New Roman" w:hAnsi="Times New Roman" w:cs="Times New Roman"/>
                <w:b/>
                <w:szCs w:val="22"/>
                <w:lang w:val="en-NZ"/>
              </w:rPr>
              <w:t>January</w:t>
            </w:r>
            <w:r w:rsidRPr="002C767B">
              <w:rPr>
                <w:rFonts w:ascii="Times New Roman" w:hAnsi="Times New Roman" w:cs="Times New Roman"/>
                <w:b/>
                <w:szCs w:val="22"/>
                <w:lang w:val="en-NZ"/>
              </w:rPr>
              <w:t xml:space="preserve"> 202</w:t>
            </w:r>
            <w:r>
              <w:rPr>
                <w:rFonts w:ascii="Times New Roman" w:hAnsi="Times New Roman" w:cs="Times New Roman"/>
                <w:b/>
                <w:szCs w:val="22"/>
                <w:lang w:val="en-NZ"/>
              </w:rPr>
              <w:t>1</w:t>
            </w:r>
          </w:p>
        </w:tc>
        <w:tc>
          <w:tcPr>
            <w:tcW w:w="1345" w:type="dxa"/>
          </w:tcPr>
          <w:p w14:paraId="3FB944AD" w14:textId="77777777" w:rsidR="00F83613" w:rsidRDefault="00F83613">
            <w:pPr>
              <w:tabs>
                <w:tab w:val="center" w:pos="4513"/>
              </w:tabs>
              <w:spacing w:after="120"/>
              <w:jc w:val="center"/>
              <w:rPr>
                <w:rFonts w:ascii="Times New Roman" w:hAnsi="Times New Roman" w:cs="Times New Roman"/>
                <w:b/>
                <w:szCs w:val="22"/>
                <w:lang w:val="en-NZ"/>
              </w:rPr>
            </w:pPr>
            <w:r w:rsidRPr="00F83613">
              <w:rPr>
                <w:rFonts w:ascii="Times New Roman" w:hAnsi="Times New Roman" w:cs="Times New Roman"/>
                <w:b/>
                <w:szCs w:val="22"/>
                <w:lang w:val="fr-FR"/>
              </w:rPr>
              <w:t>(VTC01)</w:t>
            </w:r>
          </w:p>
        </w:tc>
      </w:tr>
      <w:tr w:rsidR="00F83613" w14:paraId="75B1E50E" w14:textId="77777777" w:rsidTr="00F83613">
        <w:tc>
          <w:tcPr>
            <w:tcW w:w="2435" w:type="dxa"/>
          </w:tcPr>
          <w:p w14:paraId="43BED575" w14:textId="77777777" w:rsidR="00F83613" w:rsidRDefault="00F83613" w:rsidP="00F83613">
            <w:pPr>
              <w:tabs>
                <w:tab w:val="center" w:pos="4513"/>
              </w:tabs>
              <w:spacing w:after="120"/>
              <w:jc w:val="right"/>
              <w:rPr>
                <w:rFonts w:ascii="Times New Roman" w:hAnsi="Times New Roman" w:cs="Times New Roman"/>
                <w:b/>
                <w:szCs w:val="22"/>
                <w:lang w:val="en-NZ"/>
              </w:rPr>
            </w:pPr>
            <w:r w:rsidRPr="00F83613">
              <w:rPr>
                <w:rFonts w:ascii="Times New Roman" w:hAnsi="Times New Roman" w:cs="Times New Roman"/>
                <w:b/>
                <w:szCs w:val="22"/>
                <w:lang w:val="fr-FR"/>
              </w:rPr>
              <w:t xml:space="preserve">7 </w:t>
            </w:r>
            <w:proofErr w:type="spellStart"/>
            <w:r w:rsidRPr="00F83613">
              <w:rPr>
                <w:rFonts w:ascii="Times New Roman" w:hAnsi="Times New Roman" w:cs="Times New Roman"/>
                <w:b/>
                <w:szCs w:val="22"/>
                <w:lang w:val="fr-FR"/>
              </w:rPr>
              <w:t>June</w:t>
            </w:r>
            <w:proofErr w:type="spellEnd"/>
            <w:r w:rsidRPr="00F83613">
              <w:rPr>
                <w:rFonts w:ascii="Times New Roman" w:hAnsi="Times New Roman" w:cs="Times New Roman"/>
                <w:b/>
                <w:szCs w:val="22"/>
                <w:lang w:val="fr-FR"/>
              </w:rPr>
              <w:t xml:space="preserve"> 2021</w:t>
            </w:r>
          </w:p>
        </w:tc>
        <w:tc>
          <w:tcPr>
            <w:tcW w:w="1345" w:type="dxa"/>
          </w:tcPr>
          <w:p w14:paraId="0B0FBC27" w14:textId="77777777" w:rsidR="00F83613" w:rsidRDefault="00F83613">
            <w:pPr>
              <w:tabs>
                <w:tab w:val="center" w:pos="4513"/>
              </w:tabs>
              <w:spacing w:after="120"/>
              <w:jc w:val="center"/>
              <w:rPr>
                <w:rFonts w:ascii="Times New Roman" w:hAnsi="Times New Roman" w:cs="Times New Roman"/>
                <w:b/>
                <w:szCs w:val="22"/>
                <w:lang w:val="en-NZ"/>
              </w:rPr>
            </w:pPr>
            <w:r w:rsidRPr="00F83613">
              <w:rPr>
                <w:rFonts w:ascii="Times New Roman" w:hAnsi="Times New Roman" w:cs="Times New Roman"/>
                <w:b/>
                <w:szCs w:val="22"/>
                <w:lang w:val="fr-FR"/>
              </w:rPr>
              <w:t>(VTC02)</w:t>
            </w:r>
          </w:p>
        </w:tc>
      </w:tr>
      <w:tr w:rsidR="00F83613" w14:paraId="5A7D4DFD" w14:textId="77777777" w:rsidTr="00F83613">
        <w:tc>
          <w:tcPr>
            <w:tcW w:w="2435" w:type="dxa"/>
          </w:tcPr>
          <w:p w14:paraId="44AD2F77" w14:textId="77777777" w:rsidR="00F83613" w:rsidRDefault="00F83613" w:rsidP="00F83613">
            <w:pPr>
              <w:tabs>
                <w:tab w:val="center" w:pos="4513"/>
              </w:tabs>
              <w:spacing w:after="120"/>
              <w:jc w:val="right"/>
              <w:rPr>
                <w:rFonts w:ascii="Times New Roman" w:hAnsi="Times New Roman" w:cs="Times New Roman"/>
                <w:b/>
                <w:szCs w:val="22"/>
                <w:lang w:val="en-NZ"/>
              </w:rPr>
            </w:pPr>
            <w:r w:rsidRPr="00F83613">
              <w:rPr>
                <w:rFonts w:ascii="Times New Roman" w:hAnsi="Times New Roman" w:cs="Times New Roman"/>
                <w:b/>
                <w:szCs w:val="22"/>
                <w:lang w:val="fr-FR"/>
              </w:rPr>
              <w:t xml:space="preserve">16 – 17 </w:t>
            </w:r>
            <w:proofErr w:type="spellStart"/>
            <w:r w:rsidRPr="00F83613">
              <w:rPr>
                <w:rFonts w:ascii="Times New Roman" w:hAnsi="Times New Roman" w:cs="Times New Roman"/>
                <w:b/>
                <w:szCs w:val="22"/>
                <w:lang w:val="fr-FR"/>
              </w:rPr>
              <w:t>November</w:t>
            </w:r>
            <w:proofErr w:type="spellEnd"/>
            <w:r w:rsidRPr="00F83613">
              <w:rPr>
                <w:rFonts w:ascii="Times New Roman" w:hAnsi="Times New Roman" w:cs="Times New Roman"/>
                <w:b/>
                <w:szCs w:val="22"/>
                <w:lang w:val="fr-FR"/>
              </w:rPr>
              <w:t xml:space="preserve"> 2021</w:t>
            </w:r>
          </w:p>
        </w:tc>
        <w:tc>
          <w:tcPr>
            <w:tcW w:w="1345" w:type="dxa"/>
          </w:tcPr>
          <w:p w14:paraId="4302B8EE" w14:textId="77777777" w:rsidR="00F83613" w:rsidRDefault="00F83613">
            <w:pPr>
              <w:tabs>
                <w:tab w:val="center" w:pos="4513"/>
              </w:tabs>
              <w:spacing w:after="120"/>
              <w:jc w:val="center"/>
              <w:rPr>
                <w:rFonts w:ascii="Times New Roman" w:hAnsi="Times New Roman" w:cs="Times New Roman"/>
                <w:b/>
                <w:szCs w:val="22"/>
                <w:lang w:val="en-NZ"/>
              </w:rPr>
            </w:pPr>
            <w:r w:rsidRPr="00F83613">
              <w:rPr>
                <w:rFonts w:ascii="Times New Roman" w:hAnsi="Times New Roman" w:cs="Times New Roman"/>
                <w:b/>
                <w:szCs w:val="22"/>
                <w:lang w:val="fr-FR"/>
              </w:rPr>
              <w:t>(VTC03)</w:t>
            </w:r>
          </w:p>
        </w:tc>
      </w:tr>
    </w:tbl>
    <w:p w14:paraId="1425C059" w14:textId="77777777" w:rsidR="00F83613" w:rsidRPr="002C767B" w:rsidRDefault="00F83613">
      <w:pPr>
        <w:tabs>
          <w:tab w:val="center" w:pos="4513"/>
        </w:tabs>
        <w:spacing w:after="120"/>
        <w:jc w:val="center"/>
        <w:rPr>
          <w:rFonts w:ascii="Times New Roman" w:hAnsi="Times New Roman" w:cs="Times New Roman"/>
          <w:b/>
          <w:szCs w:val="22"/>
          <w:lang w:val="en-NZ"/>
        </w:rPr>
      </w:pPr>
    </w:p>
    <w:p w14:paraId="0750DD38" w14:textId="77777777" w:rsidR="003A3AC2" w:rsidRPr="00F83613" w:rsidRDefault="003A3AC2">
      <w:pPr>
        <w:tabs>
          <w:tab w:val="center" w:pos="4513"/>
        </w:tabs>
        <w:spacing w:after="120"/>
        <w:jc w:val="center"/>
        <w:rPr>
          <w:rFonts w:ascii="Times New Roman" w:hAnsi="Times New Roman" w:cs="Times New Roman"/>
          <w:b/>
          <w:szCs w:val="22"/>
          <w:lang w:val="fr-FR"/>
        </w:rPr>
      </w:pPr>
    </w:p>
    <w:p w14:paraId="44435A60" w14:textId="77777777" w:rsidR="003A3AC2" w:rsidRPr="00F83613" w:rsidRDefault="003A3AC2">
      <w:pPr>
        <w:tabs>
          <w:tab w:val="center" w:pos="4513"/>
        </w:tabs>
        <w:spacing w:after="120"/>
        <w:jc w:val="center"/>
        <w:rPr>
          <w:rFonts w:ascii="Times New Roman" w:hAnsi="Times New Roman" w:cs="Times New Roman"/>
          <w:b/>
          <w:szCs w:val="22"/>
          <w:lang w:val="fr-FR"/>
        </w:rPr>
      </w:pPr>
    </w:p>
    <w:p w14:paraId="66EEF515" w14:textId="07EEE020" w:rsidR="003A3AC2" w:rsidRDefault="006B3BCF">
      <w:pPr>
        <w:tabs>
          <w:tab w:val="center" w:pos="4513"/>
        </w:tabs>
        <w:spacing w:after="120"/>
        <w:jc w:val="center"/>
        <w:rPr>
          <w:rFonts w:ascii="Times New Roman" w:hAnsi="Times New Roman" w:cs="Times New Roman"/>
          <w:b/>
          <w:szCs w:val="22"/>
          <w:lang w:val="en-NZ"/>
        </w:rPr>
      </w:pPr>
      <w:r>
        <w:rPr>
          <w:rFonts w:ascii="Times New Roman" w:hAnsi="Times New Roman" w:cs="Times New Roman"/>
          <w:b/>
          <w:szCs w:val="22"/>
          <w:lang w:val="en-NZ"/>
        </w:rPr>
        <w:t>SUMMARY REPORT</w:t>
      </w:r>
    </w:p>
    <w:p w14:paraId="783D0928" w14:textId="77777777" w:rsidR="003A3AC2" w:rsidRDefault="003A3AC2">
      <w:pPr>
        <w:tabs>
          <w:tab w:val="center" w:pos="4513"/>
        </w:tabs>
        <w:spacing w:after="120"/>
        <w:jc w:val="center"/>
        <w:rPr>
          <w:rFonts w:ascii="Times New Roman" w:hAnsi="Times New Roman" w:cs="Times New Roman"/>
          <w:b/>
          <w:szCs w:val="22"/>
          <w:lang w:val="en-NZ"/>
        </w:rPr>
      </w:pPr>
    </w:p>
    <w:p w14:paraId="58953E43" w14:textId="77777777" w:rsidR="003A3AC2" w:rsidRDefault="003A3AC2">
      <w:pPr>
        <w:pageBreakBefore/>
        <w:tabs>
          <w:tab w:val="center" w:pos="4513"/>
        </w:tabs>
        <w:spacing w:after="120"/>
        <w:rPr>
          <w:rFonts w:ascii="Times New Roman" w:hAnsi="Times New Roman" w:cs="Times New Roman"/>
          <w:b/>
          <w:szCs w:val="22"/>
          <w:lang w:val="en-NZ"/>
        </w:rPr>
      </w:pPr>
    </w:p>
    <w:p w14:paraId="70827E8F" w14:textId="77777777" w:rsidR="003A3AC2" w:rsidRPr="00D25113" w:rsidRDefault="003A3AC2">
      <w:pPr>
        <w:tabs>
          <w:tab w:val="center" w:pos="4513"/>
        </w:tabs>
        <w:spacing w:after="120"/>
        <w:rPr>
          <w:rFonts w:ascii="Times New Roman" w:hAnsi="Times New Roman" w:cs="Times New Roman"/>
          <w:b/>
          <w:szCs w:val="22"/>
          <w:lang w:val="en-NZ"/>
        </w:rPr>
      </w:pPr>
    </w:p>
    <w:p w14:paraId="593E1534" w14:textId="77777777" w:rsidR="003A3AC2" w:rsidRPr="00D25113" w:rsidRDefault="003A3AC2">
      <w:pPr>
        <w:tabs>
          <w:tab w:val="center" w:pos="4513"/>
        </w:tabs>
        <w:spacing w:after="120"/>
        <w:rPr>
          <w:rFonts w:ascii="Times New Roman" w:hAnsi="Times New Roman" w:cs="Times New Roman"/>
          <w:b/>
          <w:szCs w:val="22"/>
          <w:lang w:val="en-NZ"/>
        </w:rPr>
      </w:pPr>
    </w:p>
    <w:p w14:paraId="3DC06367" w14:textId="77777777" w:rsidR="003A3AC2" w:rsidRPr="00D25113" w:rsidRDefault="003A3AC2">
      <w:pPr>
        <w:tabs>
          <w:tab w:val="center" w:pos="4513"/>
        </w:tabs>
        <w:spacing w:after="120"/>
        <w:rPr>
          <w:rFonts w:ascii="Times New Roman" w:hAnsi="Times New Roman" w:cs="Times New Roman"/>
          <w:b/>
          <w:szCs w:val="22"/>
          <w:lang w:val="en-NZ"/>
        </w:rPr>
      </w:pPr>
    </w:p>
    <w:p w14:paraId="18B23565" w14:textId="77777777" w:rsidR="003A3AC2" w:rsidRPr="00D25113" w:rsidRDefault="006B3BCF">
      <w:pPr>
        <w:tabs>
          <w:tab w:val="center" w:pos="4513"/>
        </w:tabs>
        <w:spacing w:after="120"/>
        <w:jc w:val="center"/>
        <w:rPr>
          <w:rFonts w:ascii="Times New Roman" w:hAnsi="Times New Roman" w:cs="Times New Roman"/>
          <w:b/>
          <w:szCs w:val="22"/>
          <w:lang w:val="en-NZ"/>
        </w:rPr>
      </w:pPr>
      <w:r w:rsidRPr="00575EAA">
        <w:rPr>
          <w:rFonts w:ascii="Times New Roman" w:hAnsi="Times New Roman" w:cs="Times New Roman"/>
          <w:b/>
          <w:szCs w:val="22"/>
          <w:lang w:val="en-NZ"/>
        </w:rPr>
        <w:t>Page intentionally left blank</w:t>
      </w:r>
    </w:p>
    <w:p w14:paraId="07B72868" w14:textId="77777777" w:rsidR="003A3AC2" w:rsidRPr="00D25113" w:rsidRDefault="003A3AC2">
      <w:pPr>
        <w:tabs>
          <w:tab w:val="center" w:pos="4513"/>
        </w:tabs>
        <w:spacing w:after="120"/>
        <w:rPr>
          <w:rFonts w:ascii="Times New Roman" w:hAnsi="Times New Roman" w:cs="Times New Roman"/>
          <w:b/>
          <w:szCs w:val="22"/>
          <w:lang w:val="en-NZ"/>
        </w:rPr>
      </w:pPr>
    </w:p>
    <w:p w14:paraId="1895C08D" w14:textId="77777777" w:rsidR="003A3AC2" w:rsidRPr="00D25113" w:rsidRDefault="003A3AC2">
      <w:pPr>
        <w:tabs>
          <w:tab w:val="center" w:pos="4513"/>
        </w:tabs>
        <w:spacing w:after="120"/>
        <w:rPr>
          <w:rFonts w:ascii="Times New Roman" w:hAnsi="Times New Roman" w:cs="Times New Roman"/>
          <w:b/>
          <w:szCs w:val="22"/>
          <w:lang w:val="en-NZ"/>
        </w:rPr>
      </w:pPr>
    </w:p>
    <w:p w14:paraId="44089F7D" w14:textId="77777777" w:rsidR="003A3AC2" w:rsidRPr="00D25113" w:rsidRDefault="003A3AC2">
      <w:pPr>
        <w:tabs>
          <w:tab w:val="center" w:pos="4513"/>
        </w:tabs>
        <w:spacing w:after="120"/>
        <w:rPr>
          <w:rFonts w:ascii="Times New Roman" w:hAnsi="Times New Roman" w:cs="Times New Roman"/>
          <w:b/>
          <w:szCs w:val="22"/>
          <w:lang w:val="en-NZ"/>
        </w:rPr>
      </w:pPr>
    </w:p>
    <w:p w14:paraId="19DB5614" w14:textId="77777777" w:rsidR="00E95100" w:rsidRPr="00575EAA" w:rsidRDefault="00E95100">
      <w:pPr>
        <w:widowControl/>
        <w:suppressAutoHyphens w:val="0"/>
        <w:jc w:val="left"/>
        <w:rPr>
          <w:rFonts w:ascii="Times New Roman" w:hAnsi="Times New Roman" w:cs="Times New Roman"/>
          <w:b/>
          <w:bCs/>
          <w:szCs w:val="22"/>
          <w:lang w:val="en-NZ"/>
        </w:rPr>
      </w:pPr>
      <w:r w:rsidRPr="00575EAA">
        <w:rPr>
          <w:rFonts w:ascii="Times New Roman" w:hAnsi="Times New Roman" w:cs="Times New Roman"/>
          <w:b/>
          <w:bCs/>
          <w:szCs w:val="22"/>
          <w:lang w:val="en-NZ"/>
        </w:rPr>
        <w:br w:type="page"/>
      </w:r>
    </w:p>
    <w:p w14:paraId="0E8204AD" w14:textId="77777777" w:rsidR="003A3AC2" w:rsidRDefault="006B3BCF">
      <w:pPr>
        <w:pageBreakBefore/>
        <w:tabs>
          <w:tab w:val="center" w:pos="4513"/>
        </w:tabs>
        <w:spacing w:after="120"/>
        <w:jc w:val="center"/>
        <w:rPr>
          <w:rFonts w:ascii="Times New Roman" w:hAnsi="Times New Roman" w:cs="Times New Roman"/>
          <w:b/>
          <w:bCs/>
          <w:szCs w:val="22"/>
          <w:lang w:val="en-NZ"/>
        </w:rPr>
      </w:pPr>
      <w:r>
        <w:rPr>
          <w:rFonts w:ascii="Times New Roman" w:hAnsi="Times New Roman" w:cs="Times New Roman"/>
          <w:b/>
          <w:bCs/>
          <w:szCs w:val="22"/>
          <w:lang w:val="en-NZ"/>
        </w:rPr>
        <w:lastRenderedPageBreak/>
        <w:t>3</w:t>
      </w:r>
      <w:r w:rsidR="008300FA">
        <w:rPr>
          <w:rFonts w:ascii="Times New Roman" w:hAnsi="Times New Roman" w:cs="Times New Roman"/>
          <w:b/>
          <w:bCs/>
          <w:szCs w:val="22"/>
          <w:lang w:val="en-NZ"/>
        </w:rPr>
        <w:t>4</w:t>
      </w:r>
      <w:r w:rsidR="008300FA">
        <w:rPr>
          <w:rFonts w:ascii="Times New Roman" w:hAnsi="Times New Roman" w:cs="Times New Roman"/>
          <w:b/>
          <w:bCs/>
          <w:szCs w:val="22"/>
          <w:vertAlign w:val="superscript"/>
          <w:lang w:val="en-NZ"/>
        </w:rPr>
        <w:t>th</w:t>
      </w:r>
      <w:r>
        <w:rPr>
          <w:rFonts w:ascii="Times New Roman" w:hAnsi="Times New Roman" w:cs="Times New Roman"/>
          <w:b/>
          <w:bCs/>
          <w:szCs w:val="22"/>
          <w:lang w:val="en-NZ"/>
        </w:rPr>
        <w:t xml:space="preserve"> SCUFN MEETING</w:t>
      </w:r>
    </w:p>
    <w:p w14:paraId="2CFA184C" w14:textId="30881E97" w:rsidR="003A3AC2" w:rsidRDefault="00E30F04">
      <w:pPr>
        <w:tabs>
          <w:tab w:val="center" w:pos="4513"/>
        </w:tabs>
        <w:spacing w:after="120"/>
        <w:jc w:val="center"/>
        <w:rPr>
          <w:rFonts w:ascii="Times New Roman" w:hAnsi="Times New Roman" w:cs="Times New Roman"/>
          <w:bCs/>
          <w:szCs w:val="22"/>
          <w:lang w:val="en-NZ"/>
        </w:rPr>
      </w:pPr>
      <w:r w:rsidRPr="00864C02">
        <w:rPr>
          <w:rFonts w:ascii="Times New Roman" w:hAnsi="Times New Roman" w:cs="Times New Roman"/>
          <w:b/>
          <w:bCs/>
          <w:szCs w:val="22"/>
          <w:lang w:val="en-NZ"/>
        </w:rPr>
        <w:t>Vi</w:t>
      </w:r>
      <w:r>
        <w:rPr>
          <w:rFonts w:ascii="Times New Roman" w:hAnsi="Times New Roman" w:cs="Times New Roman"/>
          <w:b/>
          <w:bCs/>
          <w:szCs w:val="22"/>
          <w:lang w:val="en-NZ"/>
        </w:rPr>
        <w:t>de</w:t>
      </w:r>
      <w:r w:rsidRPr="00864C02">
        <w:rPr>
          <w:rFonts w:ascii="Times New Roman" w:hAnsi="Times New Roman" w:cs="Times New Roman"/>
          <w:b/>
          <w:bCs/>
          <w:szCs w:val="22"/>
          <w:lang w:val="en-NZ"/>
        </w:rPr>
        <w:t>o</w:t>
      </w:r>
      <w:r w:rsidR="00864C02" w:rsidRPr="00864C02">
        <w:rPr>
          <w:rFonts w:ascii="Times New Roman" w:hAnsi="Times New Roman" w:cs="Times New Roman"/>
          <w:b/>
          <w:bCs/>
          <w:szCs w:val="22"/>
          <w:lang w:val="en-NZ"/>
        </w:rPr>
        <w:t>-</w:t>
      </w:r>
      <w:proofErr w:type="spellStart"/>
      <w:r w:rsidR="00864C02" w:rsidRPr="00864C02">
        <w:rPr>
          <w:rFonts w:ascii="Times New Roman" w:hAnsi="Times New Roman" w:cs="Times New Roman"/>
          <w:b/>
          <w:bCs/>
          <w:szCs w:val="22"/>
          <w:lang w:val="en-NZ"/>
        </w:rPr>
        <w:t>TeleConference</w:t>
      </w:r>
      <w:proofErr w:type="spellEnd"/>
      <w:r w:rsidR="00864C02" w:rsidRPr="00864C02">
        <w:rPr>
          <w:rFonts w:ascii="Times New Roman" w:hAnsi="Times New Roman" w:cs="Times New Roman"/>
          <w:b/>
          <w:bCs/>
          <w:szCs w:val="22"/>
          <w:lang w:val="en-NZ"/>
        </w:rPr>
        <w:t xml:space="preserve"> Meeting</w:t>
      </w:r>
      <w:r w:rsidR="000025E1">
        <w:rPr>
          <w:rFonts w:ascii="Times New Roman" w:hAnsi="Times New Roman" w:cs="Times New Roman"/>
          <w:b/>
          <w:bCs/>
          <w:szCs w:val="22"/>
          <w:lang w:val="en-NZ"/>
        </w:rPr>
        <w:t>s</w:t>
      </w:r>
      <w:r w:rsidR="00864C02" w:rsidRPr="00864C02">
        <w:rPr>
          <w:rFonts w:ascii="Times New Roman" w:hAnsi="Times New Roman" w:cs="Times New Roman"/>
          <w:b/>
          <w:bCs/>
          <w:szCs w:val="22"/>
          <w:lang w:val="en-NZ"/>
        </w:rPr>
        <w:t xml:space="preserve"> (VTC)</w:t>
      </w:r>
    </w:p>
    <w:p w14:paraId="1182DEF9" w14:textId="77777777" w:rsidR="003A3AC2" w:rsidRDefault="003A3AC2">
      <w:pPr>
        <w:spacing w:after="120"/>
        <w:jc w:val="center"/>
        <w:rPr>
          <w:rFonts w:ascii="Times New Roman" w:hAnsi="Times New Roman" w:cs="Times New Roman"/>
          <w:bCs/>
          <w:szCs w:val="22"/>
          <w:lang w:val="en-NZ"/>
        </w:rPr>
      </w:pPr>
    </w:p>
    <w:p w14:paraId="64B0B53F" w14:textId="416720C5" w:rsidR="003A3AC2" w:rsidRDefault="006B3BCF">
      <w:pPr>
        <w:spacing w:after="120"/>
        <w:jc w:val="center"/>
        <w:rPr>
          <w:rFonts w:ascii="Times New Roman" w:hAnsi="Times New Roman" w:cs="Times New Roman"/>
          <w:color w:val="33CCCC"/>
          <w:szCs w:val="22"/>
          <w:lang w:val="en-NZ"/>
        </w:rPr>
      </w:pPr>
      <w:r>
        <w:rPr>
          <w:rFonts w:ascii="Times New Roman" w:hAnsi="Times New Roman" w:cs="Times New Roman"/>
          <w:b/>
          <w:bCs/>
          <w:szCs w:val="22"/>
          <w:lang w:val="en-NZ"/>
        </w:rPr>
        <w:t>SUMMARY REPORT</w:t>
      </w:r>
    </w:p>
    <w:p w14:paraId="6A2613F7" w14:textId="77777777" w:rsidR="003A3AC2" w:rsidRDefault="003A3AC2">
      <w:pPr>
        <w:spacing w:after="120"/>
        <w:jc w:val="center"/>
        <w:rPr>
          <w:rFonts w:ascii="Times New Roman" w:hAnsi="Times New Roman" w:cs="Times New Roman"/>
          <w:color w:val="33CCCC"/>
          <w:szCs w:val="22"/>
          <w:lang w:val="en-NZ"/>
        </w:rPr>
      </w:pPr>
    </w:p>
    <w:p w14:paraId="51D8E204" w14:textId="77777777" w:rsidR="003A3AC2" w:rsidRDefault="006B3BCF">
      <w:pPr>
        <w:spacing w:after="120"/>
        <w:jc w:val="left"/>
        <w:rPr>
          <w:rFonts w:ascii="Times New Roman" w:hAnsi="Times New Roman" w:cs="Times New Roman"/>
          <w:i/>
          <w:szCs w:val="22"/>
          <w:lang w:val="en-NZ"/>
        </w:rPr>
      </w:pPr>
      <w:r>
        <w:rPr>
          <w:rFonts w:ascii="Times New Roman" w:hAnsi="Times New Roman" w:cs="Times New Roman"/>
          <w:b/>
          <w:i/>
          <w:szCs w:val="22"/>
          <w:u w:val="single"/>
          <w:lang w:val="en-NZ"/>
        </w:rPr>
        <w:t>Notes</w:t>
      </w:r>
      <w:r>
        <w:rPr>
          <w:rFonts w:ascii="Times New Roman" w:hAnsi="Times New Roman" w:cs="Times New Roman"/>
          <w:i/>
          <w:szCs w:val="22"/>
          <w:lang w:val="en-NZ"/>
        </w:rPr>
        <w:t xml:space="preserve">: </w:t>
      </w:r>
      <w:r>
        <w:rPr>
          <w:rFonts w:ascii="Times New Roman" w:hAnsi="Times New Roman" w:cs="Times New Roman"/>
          <w:i/>
          <w:szCs w:val="22"/>
          <w:lang w:val="en-NZ"/>
        </w:rPr>
        <w:tab/>
        <w:t xml:space="preserve">1) </w:t>
      </w:r>
      <w:r>
        <w:rPr>
          <w:rFonts w:ascii="Times New Roman" w:hAnsi="Times New Roman" w:cs="Times New Roman"/>
          <w:i/>
          <w:szCs w:val="22"/>
          <w:lang w:val="en-NZ"/>
        </w:rPr>
        <w:tab/>
        <w:t>Paragraph numbering is the same as in the agenda</w:t>
      </w:r>
      <w:r w:rsidR="00F83613">
        <w:rPr>
          <w:rFonts w:ascii="Times New Roman" w:hAnsi="Times New Roman" w:cs="Times New Roman"/>
          <w:i/>
          <w:szCs w:val="22"/>
          <w:lang w:val="en-NZ"/>
        </w:rPr>
        <w:t>(s)</w:t>
      </w:r>
      <w:r>
        <w:rPr>
          <w:rFonts w:ascii="Times New Roman" w:hAnsi="Times New Roman" w:cs="Times New Roman"/>
          <w:i/>
          <w:szCs w:val="22"/>
          <w:lang w:val="en-NZ"/>
        </w:rPr>
        <w:t xml:space="preserve"> (Annex A)</w:t>
      </w:r>
    </w:p>
    <w:p w14:paraId="086393E4" w14:textId="77777777" w:rsidR="003A3AC2" w:rsidRDefault="006B3BCF">
      <w:pPr>
        <w:spacing w:after="120"/>
        <w:ind w:left="1440" w:hanging="720"/>
        <w:jc w:val="left"/>
        <w:rPr>
          <w:rFonts w:ascii="Times New Roman" w:hAnsi="Times New Roman" w:cs="Times New Roman"/>
          <w:i/>
          <w:szCs w:val="22"/>
          <w:lang w:val="en-NZ"/>
        </w:rPr>
      </w:pPr>
      <w:r>
        <w:rPr>
          <w:rFonts w:ascii="Times New Roman" w:hAnsi="Times New Roman" w:cs="Times New Roman"/>
          <w:i/>
          <w:szCs w:val="22"/>
          <w:lang w:val="en-NZ"/>
        </w:rPr>
        <w:t xml:space="preserve">2) </w:t>
      </w:r>
      <w:r>
        <w:rPr>
          <w:rFonts w:ascii="Times New Roman" w:hAnsi="Times New Roman" w:cs="Times New Roman"/>
          <w:i/>
          <w:szCs w:val="22"/>
          <w:lang w:val="en-NZ"/>
        </w:rPr>
        <w:tab/>
        <w:t>All documents referred to in these minutes are available from the SCUFN page of the IHO website (</w:t>
      </w:r>
      <w:hyperlink r:id="rId15" w:history="1">
        <w:r>
          <w:rPr>
            <w:rStyle w:val="Hyperlink"/>
            <w:rFonts w:ascii="Times New Roman" w:hAnsi="Times New Roman" w:cs="Times New Roman"/>
            <w:i/>
            <w:szCs w:val="22"/>
            <w:lang w:val="en-NZ"/>
          </w:rPr>
          <w:t>www.iho.int</w:t>
        </w:r>
      </w:hyperlink>
      <w:r>
        <w:rPr>
          <w:rFonts w:ascii="Times New Roman" w:hAnsi="Times New Roman" w:cs="Times New Roman"/>
          <w:i/>
          <w:szCs w:val="22"/>
          <w:lang w:val="en-NZ"/>
        </w:rPr>
        <w:t xml:space="preserve"> &gt; Committees &amp; WGs &gt; IRCC &gt; GEBCO &gt; SCUFN &gt; 3</w:t>
      </w:r>
      <w:r w:rsidR="00FB7E02">
        <w:rPr>
          <w:rFonts w:ascii="Times New Roman" w:hAnsi="Times New Roman" w:cs="Times New Roman"/>
          <w:i/>
          <w:szCs w:val="22"/>
          <w:lang w:val="en-NZ"/>
        </w:rPr>
        <w:t>4</w:t>
      </w:r>
      <w:r w:rsidR="00FB7E02">
        <w:rPr>
          <w:rFonts w:ascii="Times New Roman" w:hAnsi="Times New Roman" w:cs="Times New Roman"/>
          <w:i/>
          <w:szCs w:val="22"/>
          <w:vertAlign w:val="superscript"/>
          <w:lang w:val="en-NZ"/>
        </w:rPr>
        <w:t>th</w:t>
      </w:r>
      <w:r>
        <w:rPr>
          <w:rFonts w:ascii="Times New Roman" w:hAnsi="Times New Roman" w:cs="Times New Roman"/>
          <w:i/>
          <w:szCs w:val="22"/>
          <w:lang w:val="en-NZ"/>
        </w:rPr>
        <w:t xml:space="preserve"> Meeting) and are not duplicated in the report for the sake of brevity.</w:t>
      </w:r>
    </w:p>
    <w:p w14:paraId="6F2D3C89" w14:textId="77777777" w:rsidR="003A3AC2" w:rsidRDefault="003A3AC2">
      <w:pPr>
        <w:pStyle w:val="Heading5"/>
        <w:tabs>
          <w:tab w:val="left" w:pos="993"/>
        </w:tabs>
        <w:spacing w:after="120"/>
        <w:rPr>
          <w:rFonts w:ascii="Times New Roman" w:hAnsi="Times New Roman" w:cs="Times New Roman"/>
          <w:i/>
          <w:szCs w:val="22"/>
          <w:lang w:val="en-NZ"/>
        </w:rPr>
      </w:pPr>
    </w:p>
    <w:p w14:paraId="35784224" w14:textId="77777777" w:rsidR="003A3AC2" w:rsidRDefault="006B3BCF">
      <w:pPr>
        <w:pStyle w:val="Heading5"/>
        <w:tabs>
          <w:tab w:val="left" w:pos="993"/>
        </w:tabs>
        <w:spacing w:after="120"/>
        <w:rPr>
          <w:rFonts w:ascii="Times New Roman" w:hAnsi="Times New Roman" w:cs="Times New Roman"/>
          <w:i/>
          <w:szCs w:val="22"/>
        </w:rPr>
      </w:pPr>
      <w:r>
        <w:rPr>
          <w:rFonts w:ascii="Times New Roman" w:hAnsi="Times New Roman" w:cs="Times New Roman"/>
          <w:i/>
          <w:szCs w:val="22"/>
          <w:u w:val="single"/>
          <w:lang w:val="en-NZ"/>
        </w:rPr>
        <w:t>Annexes</w:t>
      </w:r>
      <w:r>
        <w:rPr>
          <w:rFonts w:ascii="Times New Roman" w:hAnsi="Times New Roman" w:cs="Times New Roman"/>
          <w:i/>
          <w:szCs w:val="22"/>
          <w:lang w:val="en-NZ"/>
        </w:rPr>
        <w:t>:</w:t>
      </w:r>
    </w:p>
    <w:p w14:paraId="618E27FB" w14:textId="77777777" w:rsidR="003A3AC2" w:rsidRDefault="006B3BCF">
      <w:pPr>
        <w:tabs>
          <w:tab w:val="left" w:pos="993"/>
          <w:tab w:val="left" w:pos="1418"/>
          <w:tab w:val="left" w:pos="1985"/>
        </w:tabs>
        <w:spacing w:after="120"/>
        <w:rPr>
          <w:rFonts w:ascii="Times New Roman" w:hAnsi="Times New Roman" w:cs="Times New Roman"/>
          <w:i/>
          <w:szCs w:val="22"/>
        </w:rPr>
      </w:pPr>
      <w:r>
        <w:rPr>
          <w:rFonts w:ascii="Times New Roman" w:hAnsi="Times New Roman" w:cs="Times New Roman"/>
          <w:i/>
          <w:szCs w:val="22"/>
        </w:rPr>
        <w:tab/>
      </w:r>
      <w:hyperlink w:anchor="AnnexA" w:history="1">
        <w:proofErr w:type="gramStart"/>
        <w:r w:rsidRPr="00723DFB">
          <w:rPr>
            <w:rStyle w:val="Hyperlink"/>
            <w:rFonts w:ascii="Times New Roman" w:hAnsi="Times New Roman" w:cs="Times New Roman"/>
            <w:i/>
            <w:szCs w:val="22"/>
          </w:rPr>
          <w:t>A</w:t>
        </w:r>
        <w:proofErr w:type="gramEnd"/>
        <w:r w:rsidRPr="00723DFB">
          <w:rPr>
            <w:rStyle w:val="Hyperlink"/>
            <w:rFonts w:ascii="Times New Roman" w:hAnsi="Times New Roman" w:cs="Times New Roman"/>
            <w:i/>
            <w:szCs w:val="22"/>
          </w:rPr>
          <w:tab/>
          <w:t>Agenda</w:t>
        </w:r>
        <w:r w:rsidR="00F83613" w:rsidRPr="00723DFB">
          <w:rPr>
            <w:rStyle w:val="Hyperlink"/>
            <w:rFonts w:ascii="Times New Roman" w:hAnsi="Times New Roman" w:cs="Times New Roman"/>
            <w:i/>
            <w:szCs w:val="22"/>
          </w:rPr>
          <w:t>(s)</w:t>
        </w:r>
        <w:r w:rsidRPr="00723DFB">
          <w:rPr>
            <w:rStyle w:val="Hyperlink"/>
            <w:rFonts w:ascii="Times New Roman" w:hAnsi="Times New Roman" w:cs="Times New Roman"/>
            <w:i/>
            <w:szCs w:val="22"/>
          </w:rPr>
          <w:t xml:space="preserve"> and Timetable</w:t>
        </w:r>
        <w:r w:rsidR="00F83613" w:rsidRPr="00723DFB">
          <w:rPr>
            <w:rStyle w:val="Hyperlink"/>
            <w:rFonts w:ascii="Times New Roman" w:hAnsi="Times New Roman" w:cs="Times New Roman"/>
            <w:i/>
            <w:szCs w:val="22"/>
          </w:rPr>
          <w:t>(s)</w:t>
        </w:r>
      </w:hyperlink>
    </w:p>
    <w:p w14:paraId="25A0BE46" w14:textId="77777777" w:rsidR="003A3AC2" w:rsidRDefault="006B3BCF">
      <w:pPr>
        <w:tabs>
          <w:tab w:val="left" w:pos="993"/>
          <w:tab w:val="left" w:pos="1418"/>
          <w:tab w:val="left" w:pos="1985"/>
        </w:tabs>
        <w:spacing w:after="120"/>
        <w:rPr>
          <w:rStyle w:val="Hyperlink"/>
          <w:rFonts w:ascii="Times New Roman" w:hAnsi="Times New Roman" w:cs="Times New Roman"/>
          <w:i/>
          <w:szCs w:val="22"/>
        </w:rPr>
      </w:pPr>
      <w:r>
        <w:rPr>
          <w:rFonts w:ascii="Times New Roman" w:hAnsi="Times New Roman" w:cs="Times New Roman"/>
          <w:i/>
          <w:szCs w:val="22"/>
        </w:rPr>
        <w:tab/>
      </w:r>
      <w:hyperlink w:anchor="AnnexB" w:history="1">
        <w:r w:rsidRPr="00723DFB">
          <w:rPr>
            <w:rStyle w:val="Hyperlink"/>
            <w:rFonts w:ascii="Times New Roman" w:hAnsi="Times New Roman" w:cs="Times New Roman"/>
            <w:i/>
            <w:szCs w:val="22"/>
          </w:rPr>
          <w:t>B</w:t>
        </w:r>
        <w:r w:rsidRPr="00723DFB">
          <w:rPr>
            <w:rStyle w:val="Hyperlink"/>
            <w:rFonts w:ascii="Times New Roman" w:hAnsi="Times New Roman" w:cs="Times New Roman"/>
            <w:i/>
            <w:szCs w:val="22"/>
          </w:rPr>
          <w:tab/>
          <w:t>List</w:t>
        </w:r>
        <w:r w:rsidR="00F83613" w:rsidRPr="00723DFB">
          <w:rPr>
            <w:rStyle w:val="Hyperlink"/>
            <w:rFonts w:ascii="Times New Roman" w:hAnsi="Times New Roman" w:cs="Times New Roman"/>
            <w:i/>
            <w:szCs w:val="22"/>
          </w:rPr>
          <w:t>(s)</w:t>
        </w:r>
        <w:r w:rsidRPr="00723DFB">
          <w:rPr>
            <w:rStyle w:val="Hyperlink"/>
            <w:rFonts w:ascii="Times New Roman" w:hAnsi="Times New Roman" w:cs="Times New Roman"/>
            <w:i/>
            <w:szCs w:val="22"/>
          </w:rPr>
          <w:t xml:space="preserve"> of Decisions and Actions arising from SCUFN-3</w:t>
        </w:r>
        <w:r w:rsidR="00B25C01" w:rsidRPr="00723DFB">
          <w:rPr>
            <w:rStyle w:val="Hyperlink"/>
            <w:rFonts w:ascii="Times New Roman" w:hAnsi="Times New Roman" w:cs="Times New Roman"/>
            <w:i/>
            <w:szCs w:val="22"/>
          </w:rPr>
          <w:t>4</w:t>
        </w:r>
      </w:hyperlink>
    </w:p>
    <w:p w14:paraId="079F0256" w14:textId="1E3963E4" w:rsidR="007F5E9D" w:rsidRPr="000025E1" w:rsidRDefault="007F5E9D">
      <w:pPr>
        <w:tabs>
          <w:tab w:val="left" w:pos="993"/>
          <w:tab w:val="left" w:pos="1418"/>
          <w:tab w:val="left" w:pos="1985"/>
        </w:tabs>
        <w:spacing w:after="120"/>
        <w:rPr>
          <w:rStyle w:val="Hyperlink"/>
          <w:rFonts w:ascii="Times New Roman" w:hAnsi="Times New Roman" w:cs="Times New Roman"/>
          <w:i/>
          <w:szCs w:val="22"/>
        </w:rPr>
      </w:pPr>
      <w:r w:rsidRPr="000025E1">
        <w:rPr>
          <w:rStyle w:val="Hyperlink"/>
          <w:rFonts w:ascii="Times New Roman" w:hAnsi="Times New Roman" w:cs="Times New Roman"/>
          <w:i/>
          <w:szCs w:val="22"/>
          <w:u w:val="none"/>
        </w:rPr>
        <w:tab/>
      </w:r>
      <w:r w:rsidRPr="000025E1">
        <w:rPr>
          <w:rStyle w:val="Hyperlink"/>
          <w:rFonts w:ascii="Times New Roman" w:hAnsi="Times New Roman" w:cs="Times New Roman"/>
          <w:i/>
          <w:szCs w:val="22"/>
        </w:rPr>
        <w:t>C</w:t>
      </w:r>
      <w:r w:rsidRPr="000025E1">
        <w:rPr>
          <w:rStyle w:val="Hyperlink"/>
          <w:rFonts w:ascii="Times New Roman" w:hAnsi="Times New Roman" w:cs="Times New Roman"/>
          <w:i/>
          <w:szCs w:val="22"/>
        </w:rPr>
        <w:tab/>
      </w:r>
      <w:hyperlink w:anchor="AnnexC" w:history="1">
        <w:r w:rsidRPr="000025E1">
          <w:rPr>
            <w:rStyle w:val="Hyperlink"/>
            <w:rFonts w:ascii="Times New Roman" w:hAnsi="Times New Roman" w:cs="Times New Roman"/>
            <w:i/>
            <w:szCs w:val="22"/>
          </w:rPr>
          <w:t>Corrections made to the GEBCO Gazetteer database</w:t>
        </w:r>
      </w:hyperlink>
    </w:p>
    <w:p w14:paraId="22B04119" w14:textId="77777777" w:rsidR="003A3AC2" w:rsidRDefault="006B3BCF">
      <w:pPr>
        <w:tabs>
          <w:tab w:val="left" w:pos="993"/>
          <w:tab w:val="left" w:pos="1418"/>
          <w:tab w:val="left" w:pos="1985"/>
        </w:tabs>
        <w:spacing w:after="120"/>
        <w:ind w:left="993" w:hanging="993"/>
        <w:rPr>
          <w:rFonts w:ascii="Times New Roman" w:hAnsi="Times New Roman" w:cs="Times New Roman"/>
          <w:bCs/>
          <w:szCs w:val="22"/>
          <w:lang w:val="en-NZ"/>
        </w:rPr>
      </w:pPr>
      <w:r>
        <w:rPr>
          <w:rFonts w:ascii="Times New Roman" w:hAnsi="Times New Roman" w:cs="Times New Roman"/>
          <w:b/>
          <w:i/>
          <w:szCs w:val="22"/>
          <w:lang w:val="en-NZ"/>
        </w:rPr>
        <w:tab/>
      </w:r>
      <w:r>
        <w:rPr>
          <w:rFonts w:ascii="Times New Roman" w:hAnsi="Times New Roman" w:cs="Times New Roman"/>
          <w:i/>
          <w:iCs/>
          <w:szCs w:val="22"/>
          <w:lang w:val="en-NZ"/>
        </w:rPr>
        <w:t>Note</w:t>
      </w:r>
      <w:r>
        <w:rPr>
          <w:rFonts w:ascii="Times New Roman" w:hAnsi="Times New Roman" w:cs="Times New Roman"/>
          <w:iCs/>
          <w:szCs w:val="22"/>
          <w:lang w:val="en-NZ"/>
        </w:rPr>
        <w:t>:</w:t>
      </w:r>
      <w:r>
        <w:rPr>
          <w:rFonts w:ascii="Times New Roman" w:hAnsi="Times New Roman" w:cs="Times New Roman"/>
          <w:iCs/>
          <w:szCs w:val="22"/>
          <w:lang w:val="en-NZ"/>
        </w:rPr>
        <w:tab/>
        <w:t xml:space="preserve">All Decisions and Actions below lead to the Annex B (main table of Decisions and Actions) using bookmarks. When in Annex B, press </w:t>
      </w:r>
      <w:r>
        <w:rPr>
          <w:rFonts w:ascii="Times New Roman" w:hAnsi="Times New Roman" w:cs="Times New Roman"/>
          <w:b/>
          <w:iCs/>
          <w:szCs w:val="22"/>
          <w:shd w:val="clear" w:color="auto" w:fill="FFFF00"/>
          <w:lang w:val="en-NZ"/>
        </w:rPr>
        <w:t>ALT+ left Arrow</w:t>
      </w:r>
      <w:r>
        <w:rPr>
          <w:rFonts w:ascii="Times New Roman" w:hAnsi="Times New Roman" w:cs="Times New Roman"/>
          <w:iCs/>
          <w:szCs w:val="22"/>
          <w:lang w:val="en-NZ"/>
        </w:rPr>
        <w:t xml:space="preserve"> on your keyboard to get back to the original section in the main part of the report.</w:t>
      </w:r>
    </w:p>
    <w:p w14:paraId="5EBE225D" w14:textId="77777777" w:rsidR="003A3AC2" w:rsidRDefault="003A3AC2">
      <w:pPr>
        <w:pStyle w:val="Heading5"/>
        <w:tabs>
          <w:tab w:val="left" w:pos="993"/>
          <w:tab w:val="left" w:pos="1418"/>
        </w:tabs>
        <w:spacing w:after="120"/>
        <w:rPr>
          <w:rFonts w:ascii="Times New Roman" w:hAnsi="Times New Roman" w:cs="Times New Roman"/>
          <w:bCs/>
          <w:szCs w:val="22"/>
          <w:lang w:val="en-NZ"/>
        </w:rPr>
      </w:pPr>
    </w:p>
    <w:p w14:paraId="3F393229" w14:textId="77777777" w:rsidR="003A3AC2" w:rsidRDefault="006B3BCF">
      <w:pPr>
        <w:pStyle w:val="List"/>
        <w:keepNext/>
        <w:widowControl/>
        <w:shd w:val="clear" w:color="auto" w:fill="FFC000"/>
        <w:tabs>
          <w:tab w:val="left" w:pos="720"/>
          <w:tab w:val="left" w:pos="1418"/>
          <w:tab w:val="left" w:pos="1985"/>
        </w:tabs>
        <w:spacing w:after="120"/>
        <w:ind w:left="0" w:firstLine="0"/>
        <w:rPr>
          <w:rFonts w:ascii="Times New Roman" w:hAnsi="Times New Roman" w:cs="Times New Roman"/>
          <w:b/>
          <w:bCs/>
          <w:szCs w:val="22"/>
        </w:rPr>
      </w:pPr>
      <w:r>
        <w:rPr>
          <w:rFonts w:ascii="Times New Roman" w:hAnsi="Times New Roman" w:cs="Times New Roman"/>
          <w:b/>
          <w:bCs/>
          <w:szCs w:val="22"/>
          <w:lang w:val="en-NZ"/>
        </w:rPr>
        <w:t>1</w:t>
      </w:r>
      <w:r>
        <w:rPr>
          <w:rFonts w:ascii="Times New Roman" w:hAnsi="Times New Roman" w:cs="Times New Roman"/>
          <w:b/>
          <w:bCs/>
          <w:szCs w:val="22"/>
          <w:lang w:val="en-NZ"/>
        </w:rPr>
        <w:tab/>
      </w:r>
      <w:r w:rsidR="000D5135">
        <w:rPr>
          <w:rFonts w:ascii="Times New Roman" w:eastAsia="Times New Roman" w:hAnsi="Times New Roman" w:cs="Times New Roman"/>
          <w:b/>
          <w:bCs/>
          <w:szCs w:val="22"/>
        </w:rPr>
        <w:t xml:space="preserve">Opening, Welcome Address </w:t>
      </w:r>
      <w:r>
        <w:rPr>
          <w:rFonts w:ascii="Times New Roman" w:eastAsia="Times New Roman" w:hAnsi="Times New Roman" w:cs="Times New Roman"/>
          <w:b/>
          <w:bCs/>
          <w:szCs w:val="22"/>
        </w:rPr>
        <w:t>and Administrative Arrangements</w:t>
      </w:r>
    </w:p>
    <w:p w14:paraId="104629B6" w14:textId="77777777" w:rsidR="003A3AC2" w:rsidRDefault="006B3BCF">
      <w:pPr>
        <w:keepNext/>
        <w:widowControl/>
        <w:tabs>
          <w:tab w:val="left" w:pos="720"/>
          <w:tab w:val="left" w:pos="1080"/>
          <w:tab w:val="left" w:pos="1800"/>
        </w:tabs>
        <w:autoSpaceDE w:val="0"/>
        <w:rPr>
          <w:rFonts w:ascii="Times New Roman" w:hAnsi="Times New Roman" w:cs="Times New Roman"/>
          <w:i/>
          <w:iCs/>
          <w:szCs w:val="22"/>
        </w:rPr>
      </w:pPr>
      <w:r>
        <w:rPr>
          <w:rFonts w:ascii="Times New Roman" w:hAnsi="Times New Roman" w:cs="Times New Roman"/>
          <w:b/>
          <w:bCs/>
          <w:szCs w:val="22"/>
        </w:rPr>
        <w:tab/>
      </w:r>
      <w:r>
        <w:rPr>
          <w:rFonts w:ascii="Times New Roman" w:hAnsi="Times New Roman" w:cs="Times New Roman"/>
          <w:i/>
          <w:iCs/>
          <w:szCs w:val="22"/>
        </w:rPr>
        <w:t xml:space="preserve">Docs: </w:t>
      </w:r>
      <w:r>
        <w:rPr>
          <w:rFonts w:ascii="Times New Roman" w:hAnsi="Times New Roman" w:cs="Times New Roman"/>
          <w:i/>
          <w:iCs/>
          <w:szCs w:val="22"/>
        </w:rPr>
        <w:tab/>
      </w:r>
      <w:r w:rsidR="00C55D57">
        <w:rPr>
          <w:rFonts w:ascii="Times New Roman" w:hAnsi="Times New Roman" w:cs="Times New Roman"/>
          <w:i/>
          <w:iCs/>
          <w:szCs w:val="22"/>
        </w:rPr>
        <w:t>SCUFN3</w:t>
      </w:r>
      <w:r w:rsidR="00D164D8">
        <w:rPr>
          <w:rFonts w:ascii="Times New Roman" w:hAnsi="Times New Roman" w:cs="Times New Roman"/>
          <w:i/>
          <w:iCs/>
          <w:szCs w:val="22"/>
        </w:rPr>
        <w:t>4</w:t>
      </w:r>
      <w:r w:rsidR="00C55D57">
        <w:rPr>
          <w:rFonts w:ascii="Times New Roman" w:hAnsi="Times New Roman" w:cs="Times New Roman"/>
          <w:i/>
          <w:iCs/>
          <w:szCs w:val="22"/>
        </w:rPr>
        <w:t>-</w:t>
      </w:r>
      <w:r>
        <w:rPr>
          <w:rFonts w:ascii="Times New Roman" w:hAnsi="Times New Roman" w:cs="Times New Roman"/>
          <w:i/>
          <w:iCs/>
          <w:szCs w:val="22"/>
        </w:rPr>
        <w:t>01A</w:t>
      </w:r>
      <w:r>
        <w:rPr>
          <w:rFonts w:ascii="Times New Roman" w:hAnsi="Times New Roman" w:cs="Times New Roman"/>
          <w:i/>
          <w:iCs/>
          <w:szCs w:val="22"/>
        </w:rPr>
        <w:tab/>
      </w:r>
      <w:r w:rsidRPr="000D5135">
        <w:rPr>
          <w:rFonts w:ascii="Times New Roman" w:hAnsi="Times New Roman" w:cs="Times New Roman"/>
          <w:i/>
          <w:iCs/>
          <w:szCs w:val="22"/>
        </w:rPr>
        <w:t>List of Documents</w:t>
      </w:r>
      <w:r>
        <w:rPr>
          <w:rFonts w:ascii="Times New Roman" w:hAnsi="Times New Roman" w:cs="Times New Roman"/>
          <w:i/>
          <w:iCs/>
          <w:szCs w:val="22"/>
        </w:rPr>
        <w:t xml:space="preserve"> (</w:t>
      </w:r>
      <w:r w:rsidR="00276197">
        <w:rPr>
          <w:rFonts w:ascii="Times New Roman" w:hAnsi="Times New Roman" w:cs="Times New Roman"/>
          <w:i/>
          <w:iCs/>
          <w:szCs w:val="22"/>
        </w:rPr>
        <w:t>Secretary</w:t>
      </w:r>
      <w:r>
        <w:rPr>
          <w:rFonts w:ascii="Times New Roman" w:hAnsi="Times New Roman" w:cs="Times New Roman"/>
          <w:i/>
          <w:iCs/>
          <w:szCs w:val="22"/>
        </w:rPr>
        <w:t>)</w:t>
      </w:r>
    </w:p>
    <w:p w14:paraId="6EBAE449" w14:textId="77777777" w:rsidR="003A3AC2" w:rsidRDefault="006B3BCF">
      <w:pPr>
        <w:keepNext/>
        <w:widowControl/>
        <w:tabs>
          <w:tab w:val="left" w:pos="1800"/>
        </w:tabs>
        <w:autoSpaceDE w:val="0"/>
        <w:rPr>
          <w:rFonts w:ascii="Times New Roman" w:hAnsi="Times New Roman" w:cs="Times New Roman"/>
          <w:i/>
          <w:iCs/>
          <w:szCs w:val="22"/>
        </w:rPr>
      </w:pPr>
      <w:r>
        <w:rPr>
          <w:rFonts w:ascii="Times New Roman" w:hAnsi="Times New Roman" w:cs="Times New Roman"/>
          <w:i/>
          <w:iCs/>
          <w:szCs w:val="22"/>
        </w:rPr>
        <w:tab/>
      </w:r>
      <w:r w:rsidR="00C55D57">
        <w:rPr>
          <w:rFonts w:ascii="Times New Roman" w:hAnsi="Times New Roman" w:cs="Times New Roman"/>
          <w:i/>
          <w:iCs/>
          <w:szCs w:val="22"/>
        </w:rPr>
        <w:t>SCUFN3</w:t>
      </w:r>
      <w:r w:rsidR="00D164D8">
        <w:rPr>
          <w:rFonts w:ascii="Times New Roman" w:hAnsi="Times New Roman" w:cs="Times New Roman"/>
          <w:i/>
          <w:iCs/>
          <w:szCs w:val="22"/>
        </w:rPr>
        <w:t>4</w:t>
      </w:r>
      <w:r w:rsidR="00C55D57">
        <w:rPr>
          <w:rFonts w:ascii="Times New Roman" w:hAnsi="Times New Roman" w:cs="Times New Roman"/>
          <w:i/>
          <w:iCs/>
          <w:szCs w:val="22"/>
        </w:rPr>
        <w:t>-</w:t>
      </w:r>
      <w:r>
        <w:rPr>
          <w:rFonts w:ascii="Times New Roman" w:hAnsi="Times New Roman" w:cs="Times New Roman"/>
          <w:i/>
          <w:iCs/>
          <w:szCs w:val="22"/>
        </w:rPr>
        <w:t>01B</w:t>
      </w:r>
      <w:r>
        <w:rPr>
          <w:rFonts w:ascii="Times New Roman" w:hAnsi="Times New Roman" w:cs="Times New Roman"/>
          <w:i/>
          <w:iCs/>
          <w:szCs w:val="22"/>
        </w:rPr>
        <w:tab/>
      </w:r>
      <w:r w:rsidRPr="000D5135">
        <w:rPr>
          <w:rFonts w:ascii="Times New Roman" w:hAnsi="Times New Roman" w:cs="Times New Roman"/>
          <w:i/>
          <w:iCs/>
          <w:szCs w:val="22"/>
        </w:rPr>
        <w:t>List of Participants</w:t>
      </w:r>
      <w:r>
        <w:rPr>
          <w:rFonts w:ascii="Times New Roman" w:hAnsi="Times New Roman" w:cs="Times New Roman"/>
          <w:i/>
          <w:iCs/>
          <w:szCs w:val="22"/>
        </w:rPr>
        <w:t xml:space="preserve"> (</w:t>
      </w:r>
      <w:r w:rsidR="00276197">
        <w:rPr>
          <w:rFonts w:ascii="Times New Roman" w:hAnsi="Times New Roman" w:cs="Times New Roman"/>
          <w:i/>
          <w:iCs/>
          <w:szCs w:val="22"/>
        </w:rPr>
        <w:t>Secretary</w:t>
      </w:r>
      <w:r>
        <w:rPr>
          <w:rFonts w:ascii="Times New Roman" w:hAnsi="Times New Roman" w:cs="Times New Roman"/>
          <w:i/>
          <w:iCs/>
          <w:szCs w:val="22"/>
        </w:rPr>
        <w:t>)</w:t>
      </w:r>
    </w:p>
    <w:p w14:paraId="12D4B511" w14:textId="77777777" w:rsidR="003A3AC2" w:rsidRDefault="006B3BCF">
      <w:pPr>
        <w:keepNext/>
        <w:widowControl/>
        <w:tabs>
          <w:tab w:val="left" w:pos="1800"/>
        </w:tabs>
        <w:autoSpaceDE w:val="0"/>
        <w:rPr>
          <w:rFonts w:ascii="Times New Roman" w:hAnsi="Times New Roman" w:cs="Times New Roman"/>
          <w:i/>
          <w:iCs/>
          <w:szCs w:val="22"/>
        </w:rPr>
      </w:pPr>
      <w:r>
        <w:rPr>
          <w:rFonts w:ascii="Times New Roman" w:hAnsi="Times New Roman" w:cs="Times New Roman"/>
          <w:i/>
          <w:iCs/>
          <w:szCs w:val="22"/>
        </w:rPr>
        <w:tab/>
      </w:r>
      <w:r w:rsidR="00C55D57">
        <w:rPr>
          <w:rFonts w:ascii="Times New Roman" w:hAnsi="Times New Roman" w:cs="Times New Roman"/>
          <w:i/>
          <w:iCs/>
          <w:szCs w:val="22"/>
        </w:rPr>
        <w:t>SCUFN3</w:t>
      </w:r>
      <w:r w:rsidR="00D164D8">
        <w:rPr>
          <w:rFonts w:ascii="Times New Roman" w:hAnsi="Times New Roman" w:cs="Times New Roman"/>
          <w:i/>
          <w:iCs/>
          <w:szCs w:val="22"/>
        </w:rPr>
        <w:t>4</w:t>
      </w:r>
      <w:r w:rsidR="00C55D57">
        <w:rPr>
          <w:rFonts w:ascii="Times New Roman" w:hAnsi="Times New Roman" w:cs="Times New Roman"/>
          <w:i/>
          <w:iCs/>
          <w:szCs w:val="22"/>
        </w:rPr>
        <w:t>-</w:t>
      </w:r>
      <w:r>
        <w:rPr>
          <w:rFonts w:ascii="Times New Roman" w:hAnsi="Times New Roman" w:cs="Times New Roman"/>
          <w:i/>
          <w:iCs/>
          <w:szCs w:val="22"/>
        </w:rPr>
        <w:t>01C</w:t>
      </w:r>
      <w:r>
        <w:rPr>
          <w:rFonts w:ascii="Times New Roman" w:hAnsi="Times New Roman" w:cs="Times New Roman"/>
          <w:i/>
          <w:iCs/>
          <w:szCs w:val="22"/>
        </w:rPr>
        <w:tab/>
      </w:r>
      <w:r w:rsidRPr="000D5135">
        <w:rPr>
          <w:rFonts w:ascii="Times New Roman" w:hAnsi="Times New Roman" w:cs="Times New Roman"/>
          <w:i/>
          <w:iCs/>
          <w:szCs w:val="22"/>
        </w:rPr>
        <w:t>SCUFN Membership and Observers List</w:t>
      </w:r>
      <w:r>
        <w:rPr>
          <w:rFonts w:ascii="Times New Roman" w:hAnsi="Times New Roman" w:cs="Times New Roman"/>
          <w:i/>
          <w:iCs/>
          <w:szCs w:val="22"/>
        </w:rPr>
        <w:t xml:space="preserve"> (</w:t>
      </w:r>
      <w:r w:rsidR="00276197">
        <w:rPr>
          <w:rFonts w:ascii="Times New Roman" w:hAnsi="Times New Roman" w:cs="Times New Roman"/>
          <w:i/>
          <w:iCs/>
          <w:szCs w:val="22"/>
        </w:rPr>
        <w:t>Secretary</w:t>
      </w:r>
      <w:r>
        <w:rPr>
          <w:rFonts w:ascii="Times New Roman" w:hAnsi="Times New Roman" w:cs="Times New Roman"/>
          <w:i/>
          <w:iCs/>
          <w:szCs w:val="22"/>
        </w:rPr>
        <w:t>)</w:t>
      </w:r>
    </w:p>
    <w:p w14:paraId="0532FA10" w14:textId="77777777" w:rsidR="003A3AC2" w:rsidRDefault="006B3BCF">
      <w:pPr>
        <w:keepNext/>
        <w:widowControl/>
        <w:tabs>
          <w:tab w:val="left" w:pos="1800"/>
        </w:tabs>
        <w:autoSpaceDE w:val="0"/>
        <w:rPr>
          <w:rFonts w:ascii="Times New Roman" w:hAnsi="Times New Roman" w:cs="Times New Roman"/>
          <w:i/>
          <w:iCs/>
          <w:szCs w:val="22"/>
        </w:rPr>
      </w:pPr>
      <w:r>
        <w:rPr>
          <w:rFonts w:ascii="Times New Roman" w:hAnsi="Times New Roman" w:cs="Times New Roman"/>
          <w:i/>
          <w:iCs/>
          <w:szCs w:val="22"/>
        </w:rPr>
        <w:tab/>
      </w:r>
      <w:r>
        <w:rPr>
          <w:rFonts w:ascii="Times New Roman" w:hAnsi="Times New Roman" w:cs="Times New Roman"/>
          <w:i/>
          <w:iCs/>
          <w:szCs w:val="22"/>
        </w:rPr>
        <w:tab/>
      </w:r>
      <w:r>
        <w:rPr>
          <w:rFonts w:ascii="Times New Roman" w:hAnsi="Times New Roman" w:cs="Times New Roman"/>
          <w:i/>
          <w:iCs/>
          <w:szCs w:val="22"/>
        </w:rPr>
        <w:tab/>
      </w:r>
      <w:r>
        <w:rPr>
          <w:rFonts w:ascii="Times New Roman" w:hAnsi="Times New Roman" w:cs="Times New Roman"/>
          <w:i/>
          <w:iCs/>
          <w:szCs w:val="22"/>
        </w:rPr>
        <w:tab/>
        <w:t>Introduction of upcoming SCUFN Members</w:t>
      </w:r>
    </w:p>
    <w:p w14:paraId="0FAFE3B9" w14:textId="77777777" w:rsidR="000D5135" w:rsidRDefault="000D5135">
      <w:pPr>
        <w:keepNext/>
        <w:widowControl/>
        <w:tabs>
          <w:tab w:val="left" w:pos="1800"/>
        </w:tabs>
        <w:autoSpaceDE w:val="0"/>
        <w:rPr>
          <w:rFonts w:ascii="Times New Roman" w:hAnsi="Times New Roman" w:cs="Times New Roman"/>
          <w:i/>
          <w:iCs/>
          <w:szCs w:val="22"/>
        </w:rPr>
      </w:pPr>
    </w:p>
    <w:p w14:paraId="69BFF49D" w14:textId="77777777" w:rsidR="00031B53" w:rsidRDefault="00572155" w:rsidP="009220F6">
      <w:pPr>
        <w:rPr>
          <w:rFonts w:ascii="Times New Roman" w:hAnsi="Times New Roman" w:cs="Times New Roman"/>
          <w:szCs w:val="22"/>
          <w:lang w:val="en-US"/>
        </w:rPr>
      </w:pPr>
      <w:r>
        <w:rPr>
          <w:rFonts w:ascii="Times New Roman" w:hAnsi="Times New Roman" w:cs="Times New Roman"/>
          <w:szCs w:val="22"/>
        </w:rPr>
        <w:t>A</w:t>
      </w:r>
      <w:r w:rsidR="009220F6">
        <w:rPr>
          <w:rFonts w:ascii="Times New Roman" w:hAnsi="Times New Roman" w:cs="Times New Roman"/>
          <w:szCs w:val="22"/>
        </w:rPr>
        <w:t xml:space="preserve">t the end of the </w:t>
      </w:r>
      <w:r w:rsidR="009220F6" w:rsidRPr="005B6ACB">
        <w:rPr>
          <w:rFonts w:ascii="Times New Roman" w:hAnsi="Times New Roman" w:cs="Times New Roman"/>
          <w:szCs w:val="22"/>
        </w:rPr>
        <w:t>33</w:t>
      </w:r>
      <w:r w:rsidR="009220F6" w:rsidRPr="00A63831">
        <w:rPr>
          <w:rFonts w:ascii="Times New Roman" w:hAnsi="Times New Roman" w:cs="Times New Roman"/>
          <w:szCs w:val="22"/>
          <w:vertAlign w:val="superscript"/>
        </w:rPr>
        <w:t>rd</w:t>
      </w:r>
      <w:r w:rsidR="009220F6" w:rsidRPr="005B6ACB">
        <w:rPr>
          <w:rFonts w:ascii="Times New Roman" w:hAnsi="Times New Roman" w:cs="Times New Roman"/>
          <w:szCs w:val="22"/>
        </w:rPr>
        <w:t xml:space="preserve"> meeting of the IHO-IOC GEBCO Sub-Committee on Undersea Feature Names (SCUFN</w:t>
      </w:r>
      <w:r w:rsidR="00031B53">
        <w:rPr>
          <w:rFonts w:ascii="Times New Roman" w:hAnsi="Times New Roman" w:cs="Times New Roman"/>
          <w:szCs w:val="22"/>
        </w:rPr>
        <w:t>33</w:t>
      </w:r>
      <w:r w:rsidR="009220F6" w:rsidRPr="005B6ACB">
        <w:rPr>
          <w:rFonts w:ascii="Times New Roman" w:hAnsi="Times New Roman" w:cs="Times New Roman"/>
          <w:szCs w:val="22"/>
        </w:rPr>
        <w:t>)</w:t>
      </w:r>
      <w:r w:rsidR="009220F6">
        <w:rPr>
          <w:rFonts w:ascii="Times New Roman" w:hAnsi="Times New Roman" w:cs="Times New Roman"/>
          <w:szCs w:val="22"/>
        </w:rPr>
        <w:t xml:space="preserve"> in November 2020, it was agreed </w:t>
      </w:r>
      <w:r w:rsidR="009220F6" w:rsidRPr="00251A09">
        <w:rPr>
          <w:rFonts w:ascii="Times New Roman" w:hAnsi="Times New Roman" w:cs="Times New Roman"/>
          <w:szCs w:val="22"/>
          <w:lang w:val="en-US"/>
        </w:rPr>
        <w:t>to arrange a couple of extra special VTC sessions in January and June 2021 p</w:t>
      </w:r>
      <w:r w:rsidR="00031B53">
        <w:rPr>
          <w:rFonts w:ascii="Times New Roman" w:hAnsi="Times New Roman" w:cs="Times New Roman"/>
          <w:szCs w:val="22"/>
          <w:lang w:val="en-US"/>
        </w:rPr>
        <w:t xml:space="preserve">rior to the next formal meeting (SCUFN34) planned in November </w:t>
      </w:r>
      <w:r w:rsidR="00CC5331">
        <w:rPr>
          <w:rFonts w:ascii="Times New Roman" w:hAnsi="Times New Roman" w:cs="Times New Roman"/>
          <w:szCs w:val="22"/>
          <w:lang w:val="en-US"/>
        </w:rPr>
        <w:t>in Russian Federation</w:t>
      </w:r>
      <w:r>
        <w:rPr>
          <w:rStyle w:val="FootnoteReference"/>
          <w:rFonts w:ascii="Times New Roman" w:hAnsi="Times New Roman" w:cs="Times New Roman"/>
          <w:szCs w:val="22"/>
        </w:rPr>
        <w:footnoteReference w:id="1"/>
      </w:r>
      <w:r w:rsidR="00031B53">
        <w:rPr>
          <w:rFonts w:ascii="Times New Roman" w:hAnsi="Times New Roman" w:cs="Times New Roman"/>
          <w:szCs w:val="22"/>
          <w:lang w:val="en-US"/>
        </w:rPr>
        <w:t>. Th</w:t>
      </w:r>
      <w:r w:rsidR="00801296">
        <w:rPr>
          <w:rFonts w:ascii="Times New Roman" w:hAnsi="Times New Roman" w:cs="Times New Roman"/>
          <w:szCs w:val="22"/>
          <w:lang w:val="en-US"/>
        </w:rPr>
        <w:t>e aim was</w:t>
      </w:r>
      <w:r w:rsidR="00701140">
        <w:rPr>
          <w:rFonts w:ascii="Times New Roman" w:hAnsi="Times New Roman" w:cs="Times New Roman"/>
          <w:szCs w:val="22"/>
          <w:lang w:val="en-US"/>
        </w:rPr>
        <w:t xml:space="preserve"> </w:t>
      </w:r>
      <w:r w:rsidR="00031B53">
        <w:rPr>
          <w:rFonts w:ascii="Times New Roman" w:hAnsi="Times New Roman" w:cs="Times New Roman"/>
          <w:szCs w:val="22"/>
          <w:lang w:val="en-US"/>
        </w:rPr>
        <w:t xml:space="preserve">to eventually </w:t>
      </w:r>
      <w:r w:rsidR="009220F6" w:rsidRPr="00251A09">
        <w:rPr>
          <w:rFonts w:ascii="Times New Roman" w:hAnsi="Times New Roman" w:cs="Times New Roman"/>
          <w:szCs w:val="22"/>
          <w:lang w:val="en-US"/>
        </w:rPr>
        <w:t>clear</w:t>
      </w:r>
      <w:r w:rsidR="00031B53">
        <w:rPr>
          <w:rFonts w:ascii="Times New Roman" w:hAnsi="Times New Roman" w:cs="Times New Roman"/>
          <w:szCs w:val="22"/>
          <w:lang w:val="en-US"/>
        </w:rPr>
        <w:t xml:space="preserve"> up</w:t>
      </w:r>
      <w:r w:rsidR="009220F6" w:rsidRPr="00251A09">
        <w:rPr>
          <w:rFonts w:ascii="Times New Roman" w:hAnsi="Times New Roman" w:cs="Times New Roman"/>
          <w:szCs w:val="22"/>
          <w:lang w:val="en-US"/>
        </w:rPr>
        <w:t xml:space="preserve"> a backlog of accumulated proposals already received by the SCUFN Secretariat. </w:t>
      </w:r>
    </w:p>
    <w:p w14:paraId="04182506" w14:textId="3A6D7047" w:rsidR="00572155" w:rsidRDefault="00031B53" w:rsidP="009220F6">
      <w:pPr>
        <w:rPr>
          <w:rFonts w:ascii="Times New Roman" w:hAnsi="Times New Roman" w:cs="Times New Roman"/>
          <w:szCs w:val="22"/>
        </w:rPr>
      </w:pPr>
      <w:r>
        <w:rPr>
          <w:rFonts w:ascii="Times New Roman" w:hAnsi="Times New Roman" w:cs="Times New Roman"/>
          <w:szCs w:val="22"/>
        </w:rPr>
        <w:t>Due to the continuation of the Covid-19 pandemic and associated traveling constraints, early 2021</w:t>
      </w:r>
      <w:r w:rsidR="00701140">
        <w:rPr>
          <w:rFonts w:ascii="Times New Roman" w:hAnsi="Times New Roman" w:cs="Times New Roman"/>
          <w:szCs w:val="22"/>
        </w:rPr>
        <w:t xml:space="preserve"> unfortunately,</w:t>
      </w:r>
      <w:r>
        <w:rPr>
          <w:rFonts w:ascii="Times New Roman" w:hAnsi="Times New Roman" w:cs="Times New Roman"/>
          <w:szCs w:val="22"/>
        </w:rPr>
        <w:t xml:space="preserve"> it soon appeared that it would be necessary to arrange </w:t>
      </w:r>
      <w:r w:rsidR="000025E1">
        <w:rPr>
          <w:rFonts w:ascii="Times New Roman" w:hAnsi="Times New Roman" w:cs="Times New Roman"/>
          <w:szCs w:val="22"/>
        </w:rPr>
        <w:t>three</w:t>
      </w:r>
      <w:r>
        <w:rPr>
          <w:rFonts w:ascii="Times New Roman" w:hAnsi="Times New Roman" w:cs="Times New Roman"/>
          <w:szCs w:val="22"/>
        </w:rPr>
        <w:t xml:space="preserve"> VTC events, in lieu and place of any SCUFN34 in-person plenary meeting</w:t>
      </w:r>
      <w:r w:rsidR="00CC5331">
        <w:rPr>
          <w:rFonts w:ascii="Times New Roman" w:hAnsi="Times New Roman" w:cs="Times New Roman"/>
          <w:szCs w:val="22"/>
        </w:rPr>
        <w:t xml:space="preserve"> in 2021</w:t>
      </w:r>
      <w:r>
        <w:rPr>
          <w:rFonts w:ascii="Times New Roman" w:hAnsi="Times New Roman" w:cs="Times New Roman"/>
          <w:szCs w:val="22"/>
        </w:rPr>
        <w:t xml:space="preserve">. </w:t>
      </w:r>
      <w:r w:rsidR="00701140">
        <w:rPr>
          <w:rFonts w:ascii="Times New Roman" w:hAnsi="Times New Roman" w:cs="Times New Roman"/>
          <w:szCs w:val="22"/>
        </w:rPr>
        <w:t>Three</w:t>
      </w:r>
      <w:r w:rsidRPr="00031B53">
        <w:rPr>
          <w:rFonts w:ascii="Times New Roman" w:hAnsi="Times New Roman" w:cs="Times New Roman"/>
          <w:szCs w:val="22"/>
        </w:rPr>
        <w:t xml:space="preserve"> video-teleconferences (VTC) of 3-hour sessions </w:t>
      </w:r>
      <w:r>
        <w:rPr>
          <w:rFonts w:ascii="Times New Roman" w:hAnsi="Times New Roman" w:cs="Times New Roman"/>
          <w:szCs w:val="22"/>
        </w:rPr>
        <w:t xml:space="preserve">each were held </w:t>
      </w:r>
      <w:r w:rsidRPr="00031B53">
        <w:rPr>
          <w:rFonts w:ascii="Times New Roman" w:hAnsi="Times New Roman" w:cs="Times New Roman"/>
          <w:szCs w:val="22"/>
        </w:rPr>
        <w:t>on 7 January (VTC01), 7 June (VTC02)</w:t>
      </w:r>
      <w:r w:rsidR="000025E1">
        <w:rPr>
          <w:rFonts w:ascii="Times New Roman" w:hAnsi="Times New Roman" w:cs="Times New Roman"/>
          <w:szCs w:val="22"/>
        </w:rPr>
        <w:t>,</w:t>
      </w:r>
      <w:r w:rsidRPr="00031B53">
        <w:rPr>
          <w:rFonts w:ascii="Times New Roman" w:hAnsi="Times New Roman" w:cs="Times New Roman"/>
          <w:szCs w:val="22"/>
        </w:rPr>
        <w:t xml:space="preserve"> a</w:t>
      </w:r>
      <w:r w:rsidR="00572155">
        <w:rPr>
          <w:rFonts w:ascii="Times New Roman" w:hAnsi="Times New Roman" w:cs="Times New Roman"/>
          <w:szCs w:val="22"/>
        </w:rPr>
        <w:t>nd 16-17 November 2021 (VTC03).</w:t>
      </w:r>
    </w:p>
    <w:p w14:paraId="2D50FF91" w14:textId="77777777" w:rsidR="009220F6" w:rsidRDefault="00701140" w:rsidP="009220F6">
      <w:pPr>
        <w:rPr>
          <w:rFonts w:ascii="Times New Roman" w:hAnsi="Times New Roman" w:cs="Times New Roman"/>
          <w:szCs w:val="22"/>
        </w:rPr>
      </w:pPr>
      <w:r>
        <w:rPr>
          <w:rFonts w:ascii="Times New Roman" w:hAnsi="Times New Roman" w:cs="Times New Roman"/>
          <w:szCs w:val="22"/>
        </w:rPr>
        <w:t>SCUFN agreed that a</w:t>
      </w:r>
      <w:r w:rsidR="00031B53" w:rsidRPr="00031B53">
        <w:rPr>
          <w:rFonts w:ascii="Times New Roman" w:hAnsi="Times New Roman" w:cs="Times New Roman"/>
          <w:szCs w:val="22"/>
        </w:rPr>
        <w:t>ll together, th</w:t>
      </w:r>
      <w:r w:rsidR="00CC5331">
        <w:rPr>
          <w:rFonts w:ascii="Times New Roman" w:hAnsi="Times New Roman" w:cs="Times New Roman"/>
          <w:szCs w:val="22"/>
        </w:rPr>
        <w:t>is</w:t>
      </w:r>
      <w:r w:rsidR="00031B53" w:rsidRPr="00031B53">
        <w:rPr>
          <w:rFonts w:ascii="Times New Roman" w:hAnsi="Times New Roman" w:cs="Times New Roman"/>
          <w:szCs w:val="22"/>
        </w:rPr>
        <w:t xml:space="preserve"> </w:t>
      </w:r>
      <w:r w:rsidRPr="00031B53">
        <w:rPr>
          <w:rFonts w:ascii="Times New Roman" w:hAnsi="Times New Roman" w:cs="Times New Roman"/>
          <w:szCs w:val="22"/>
        </w:rPr>
        <w:t>series</w:t>
      </w:r>
      <w:r w:rsidR="00031B53" w:rsidRPr="00031B53">
        <w:rPr>
          <w:rFonts w:ascii="Times New Roman" w:hAnsi="Times New Roman" w:cs="Times New Roman"/>
          <w:szCs w:val="22"/>
        </w:rPr>
        <w:t xml:space="preserve"> of VTC sessions constitute</w:t>
      </w:r>
      <w:r>
        <w:rPr>
          <w:rFonts w:ascii="Times New Roman" w:hAnsi="Times New Roman" w:cs="Times New Roman"/>
          <w:szCs w:val="22"/>
        </w:rPr>
        <w:t>d</w:t>
      </w:r>
      <w:r w:rsidR="00031B53" w:rsidRPr="00031B53">
        <w:rPr>
          <w:rFonts w:ascii="Times New Roman" w:hAnsi="Times New Roman" w:cs="Times New Roman"/>
          <w:szCs w:val="22"/>
        </w:rPr>
        <w:t xml:space="preserve"> the 34th meeting of SCUFN</w:t>
      </w:r>
      <w:r w:rsidR="00031B53">
        <w:rPr>
          <w:rFonts w:ascii="Times New Roman" w:hAnsi="Times New Roman" w:cs="Times New Roman"/>
          <w:szCs w:val="22"/>
        </w:rPr>
        <w:t xml:space="preserve"> (SCUFN34</w:t>
      </w:r>
      <w:r w:rsidR="00801296">
        <w:rPr>
          <w:rStyle w:val="FootnoteReference"/>
          <w:rFonts w:ascii="Times New Roman" w:hAnsi="Times New Roman" w:cs="Times New Roman"/>
          <w:szCs w:val="22"/>
        </w:rPr>
        <w:footnoteReference w:id="2"/>
      </w:r>
      <w:r w:rsidR="00031B53">
        <w:rPr>
          <w:rFonts w:ascii="Times New Roman" w:hAnsi="Times New Roman" w:cs="Times New Roman"/>
          <w:szCs w:val="22"/>
        </w:rPr>
        <w:t>)</w:t>
      </w:r>
      <w:r w:rsidR="009220F6">
        <w:rPr>
          <w:rFonts w:ascii="Times New Roman" w:hAnsi="Times New Roman" w:cs="Times New Roman"/>
          <w:szCs w:val="22"/>
        </w:rPr>
        <w:t>.</w:t>
      </w:r>
    </w:p>
    <w:p w14:paraId="176933D9" w14:textId="77777777" w:rsidR="006D3506" w:rsidRDefault="006D3506" w:rsidP="006D3506">
      <w:pPr>
        <w:tabs>
          <w:tab w:val="left" w:pos="0"/>
        </w:tabs>
        <w:ind w:left="720"/>
        <w:jc w:val="right"/>
        <w:rPr>
          <w:rFonts w:ascii="Times New Roman" w:hAnsi="Times New Roman" w:cs="Times New Roman"/>
          <w:b/>
          <w:iCs/>
          <w:szCs w:val="22"/>
          <w:lang w:val="en-NZ"/>
        </w:rPr>
      </w:pPr>
      <w:r>
        <w:rPr>
          <w:rFonts w:ascii="Wingdings" w:hAnsi="Wingdings" w:cs="Times New Roman"/>
          <w:b/>
          <w:iCs/>
          <w:szCs w:val="22"/>
          <w:lang w:val="en-NZ"/>
        </w:rPr>
        <w:t></w:t>
      </w:r>
      <w:r>
        <w:rPr>
          <w:rFonts w:ascii="Times New Roman" w:hAnsi="Times New Roman" w:cs="Times New Roman"/>
          <w:b/>
          <w:iCs/>
          <w:szCs w:val="22"/>
          <w:lang w:val="en-NZ"/>
        </w:rPr>
        <w:t xml:space="preserve"> Decision </w:t>
      </w:r>
      <w:hyperlink w:anchor="scufn34vtc0371" w:history="1">
        <w:r w:rsidRPr="006D3506">
          <w:rPr>
            <w:rStyle w:val="Hyperlink"/>
            <w:rFonts w:ascii="Times New Roman" w:hAnsi="Times New Roman" w:cs="Times New Roman"/>
            <w:b/>
            <w:iCs/>
            <w:szCs w:val="22"/>
            <w:lang w:val="en-NZ"/>
          </w:rPr>
          <w:t>SCUFN34/VTC03/71</w:t>
        </w:r>
      </w:hyperlink>
    </w:p>
    <w:p w14:paraId="39F6BAF6" w14:textId="77777777" w:rsidR="0019376A" w:rsidRDefault="0019376A" w:rsidP="00980CCA"/>
    <w:p w14:paraId="496F52DF" w14:textId="77777777" w:rsidR="00C63F6E" w:rsidRDefault="00801296" w:rsidP="00801296">
      <w:pPr>
        <w:rPr>
          <w:rFonts w:ascii="Times New Roman" w:hAnsi="Times New Roman" w:cs="Times New Roman"/>
          <w:szCs w:val="22"/>
        </w:rPr>
      </w:pPr>
      <w:r>
        <w:rPr>
          <w:rFonts w:ascii="Times New Roman" w:hAnsi="Times New Roman" w:cs="Times New Roman"/>
          <w:szCs w:val="22"/>
        </w:rPr>
        <w:t xml:space="preserve">The </w:t>
      </w:r>
      <w:r w:rsidR="00572155">
        <w:rPr>
          <w:rFonts w:ascii="Times New Roman" w:hAnsi="Times New Roman" w:cs="Times New Roman"/>
          <w:szCs w:val="22"/>
        </w:rPr>
        <w:t>34</w:t>
      </w:r>
      <w:r w:rsidR="00572155" w:rsidRPr="00572155">
        <w:rPr>
          <w:rFonts w:ascii="Times New Roman" w:hAnsi="Times New Roman" w:cs="Times New Roman"/>
          <w:szCs w:val="22"/>
          <w:vertAlign w:val="superscript"/>
        </w:rPr>
        <w:t>th</w:t>
      </w:r>
      <w:r w:rsidR="00572155">
        <w:rPr>
          <w:rFonts w:ascii="Times New Roman" w:hAnsi="Times New Roman" w:cs="Times New Roman"/>
          <w:szCs w:val="22"/>
        </w:rPr>
        <w:t xml:space="preserve"> </w:t>
      </w:r>
      <w:r>
        <w:rPr>
          <w:rFonts w:ascii="Times New Roman" w:hAnsi="Times New Roman" w:cs="Times New Roman"/>
          <w:szCs w:val="22"/>
        </w:rPr>
        <w:t xml:space="preserve">meeting was </w:t>
      </w:r>
      <w:r w:rsidRPr="005B6ACB">
        <w:rPr>
          <w:rFonts w:ascii="Times New Roman" w:hAnsi="Times New Roman" w:cs="Times New Roman"/>
          <w:szCs w:val="22"/>
        </w:rPr>
        <w:t>chaired by Dr Hyun-</w:t>
      </w:r>
      <w:proofErr w:type="spellStart"/>
      <w:r w:rsidRPr="005B6ACB">
        <w:rPr>
          <w:rFonts w:ascii="Times New Roman" w:hAnsi="Times New Roman" w:cs="Times New Roman"/>
          <w:szCs w:val="22"/>
        </w:rPr>
        <w:t>Chul</w:t>
      </w:r>
      <w:proofErr w:type="spellEnd"/>
      <w:r w:rsidRPr="005B6ACB">
        <w:rPr>
          <w:rFonts w:ascii="Times New Roman" w:hAnsi="Times New Roman" w:cs="Times New Roman"/>
          <w:szCs w:val="22"/>
        </w:rPr>
        <w:t xml:space="preserve"> Han (IOC representative) from the Korea Institute of Geoscience and </w:t>
      </w:r>
      <w:r>
        <w:rPr>
          <w:rFonts w:ascii="Times New Roman" w:hAnsi="Times New Roman" w:cs="Times New Roman"/>
          <w:szCs w:val="22"/>
        </w:rPr>
        <w:t xml:space="preserve">Mineral Resources (KIGAM – ROK). </w:t>
      </w:r>
    </w:p>
    <w:p w14:paraId="4ECB173E" w14:textId="48228FF5" w:rsidR="00BC6AD2" w:rsidRDefault="00BC6AD2" w:rsidP="00BC6AD2">
      <w:pPr>
        <w:rPr>
          <w:rFonts w:ascii="Times New Roman" w:hAnsi="Times New Roman" w:cs="Times New Roman"/>
          <w:szCs w:val="22"/>
        </w:rPr>
      </w:pPr>
      <w:r>
        <w:rPr>
          <w:rFonts w:ascii="Times New Roman" w:hAnsi="Times New Roman" w:cs="Times New Roman"/>
          <w:szCs w:val="22"/>
        </w:rPr>
        <w:t>VTC01,</w:t>
      </w:r>
      <w:r w:rsidR="00801296" w:rsidRPr="005B6ACB">
        <w:rPr>
          <w:rFonts w:ascii="Times New Roman" w:hAnsi="Times New Roman" w:cs="Times New Roman"/>
          <w:szCs w:val="22"/>
        </w:rPr>
        <w:t xml:space="preserve"> </w:t>
      </w:r>
      <w:r w:rsidR="00801296">
        <w:rPr>
          <w:rFonts w:ascii="Times New Roman" w:hAnsi="Times New Roman" w:cs="Times New Roman"/>
          <w:szCs w:val="22"/>
        </w:rPr>
        <w:t xml:space="preserve">the only open session out </w:t>
      </w:r>
      <w:r w:rsidR="00C63F6E">
        <w:rPr>
          <w:rFonts w:ascii="Times New Roman" w:hAnsi="Times New Roman" w:cs="Times New Roman"/>
          <w:szCs w:val="22"/>
        </w:rPr>
        <w:t xml:space="preserve">of </w:t>
      </w:r>
      <w:r w:rsidR="00801296">
        <w:rPr>
          <w:rFonts w:ascii="Times New Roman" w:hAnsi="Times New Roman" w:cs="Times New Roman"/>
          <w:szCs w:val="22"/>
        </w:rPr>
        <w:t xml:space="preserve">the </w:t>
      </w:r>
      <w:r w:rsidR="000025E1">
        <w:rPr>
          <w:rFonts w:ascii="Times New Roman" w:hAnsi="Times New Roman" w:cs="Times New Roman"/>
          <w:szCs w:val="22"/>
        </w:rPr>
        <w:t>three</w:t>
      </w:r>
      <w:r w:rsidR="00801296">
        <w:rPr>
          <w:rFonts w:ascii="Times New Roman" w:hAnsi="Times New Roman" w:cs="Times New Roman"/>
          <w:szCs w:val="22"/>
        </w:rPr>
        <w:t xml:space="preserve"> VTC sessions</w:t>
      </w:r>
      <w:r>
        <w:rPr>
          <w:rFonts w:ascii="Times New Roman" w:hAnsi="Times New Roman" w:cs="Times New Roman"/>
          <w:szCs w:val="22"/>
        </w:rPr>
        <w:t xml:space="preserve">, </w:t>
      </w:r>
      <w:r w:rsidRPr="00BC6AD2">
        <w:rPr>
          <w:rFonts w:ascii="Times New Roman" w:hAnsi="Times New Roman" w:cs="Times New Roman"/>
          <w:szCs w:val="22"/>
        </w:rPr>
        <w:t xml:space="preserve">was attended by about 30 registered participants, with </w:t>
      </w:r>
      <w:r w:rsidR="000025E1">
        <w:rPr>
          <w:rFonts w:ascii="Times New Roman" w:hAnsi="Times New Roman" w:cs="Times New Roman"/>
          <w:szCs w:val="22"/>
        </w:rPr>
        <w:t>ten</w:t>
      </w:r>
      <w:r w:rsidRPr="00BC6AD2">
        <w:rPr>
          <w:rFonts w:ascii="Times New Roman" w:hAnsi="Times New Roman" w:cs="Times New Roman"/>
          <w:szCs w:val="22"/>
        </w:rPr>
        <w:t xml:space="preserve"> SCUFN Members out of 12. Observers and subject matter experts from Brazil, Chile, China, India, Japan, Malaysia, Portugal, Republic of Korea and Viet Nam </w:t>
      </w:r>
      <w:r w:rsidR="00572155">
        <w:rPr>
          <w:rFonts w:ascii="Times New Roman" w:hAnsi="Times New Roman" w:cs="Times New Roman"/>
          <w:szCs w:val="22"/>
        </w:rPr>
        <w:t xml:space="preserve">attended VTC01. </w:t>
      </w:r>
      <w:r w:rsidRPr="00BC6AD2">
        <w:rPr>
          <w:rFonts w:ascii="Times New Roman" w:hAnsi="Times New Roman" w:cs="Times New Roman"/>
          <w:szCs w:val="22"/>
        </w:rPr>
        <w:t>Mr Toshihiko Chiba from the Marine Policy and Regional Coordination Section of the Intergovernmental Oceanographic Commission</w:t>
      </w:r>
      <w:r w:rsidR="00572155">
        <w:rPr>
          <w:rFonts w:ascii="Times New Roman" w:hAnsi="Times New Roman" w:cs="Times New Roman"/>
          <w:szCs w:val="22"/>
        </w:rPr>
        <w:t xml:space="preserve"> of UNESCO was also present online</w:t>
      </w:r>
      <w:r w:rsidR="00801296">
        <w:rPr>
          <w:rFonts w:ascii="Times New Roman" w:hAnsi="Times New Roman" w:cs="Times New Roman"/>
          <w:szCs w:val="22"/>
        </w:rPr>
        <w:t xml:space="preserve">. </w:t>
      </w:r>
    </w:p>
    <w:p w14:paraId="60478462" w14:textId="77777777" w:rsidR="003C1014" w:rsidRDefault="003C1014" w:rsidP="00BC6AD2">
      <w:pPr>
        <w:rPr>
          <w:rFonts w:ascii="Times New Roman" w:hAnsi="Times New Roman" w:cs="Times New Roman"/>
          <w:szCs w:val="22"/>
        </w:rPr>
      </w:pPr>
    </w:p>
    <w:p w14:paraId="32AE7BCB" w14:textId="77777777" w:rsidR="0069702B" w:rsidRPr="005D31E9" w:rsidRDefault="00BC6AD2" w:rsidP="005B6ACB">
      <w:pPr>
        <w:rPr>
          <w:rFonts w:ascii="Times New Roman" w:hAnsi="Times New Roman" w:cs="Times New Roman"/>
          <w:szCs w:val="22"/>
        </w:rPr>
      </w:pPr>
      <w:r w:rsidRPr="00BC6AD2">
        <w:rPr>
          <w:rFonts w:ascii="Times New Roman" w:hAnsi="Times New Roman" w:cs="Times New Roman"/>
          <w:szCs w:val="22"/>
        </w:rPr>
        <w:lastRenderedPageBreak/>
        <w:t xml:space="preserve">Due to the nature of SCUFN, it soon became apparent </w:t>
      </w:r>
      <w:r>
        <w:rPr>
          <w:rFonts w:ascii="Times New Roman" w:hAnsi="Times New Roman" w:cs="Times New Roman"/>
          <w:szCs w:val="22"/>
        </w:rPr>
        <w:t xml:space="preserve">at VTC01 </w:t>
      </w:r>
      <w:r w:rsidRPr="00BC6AD2">
        <w:rPr>
          <w:rFonts w:ascii="Times New Roman" w:hAnsi="Times New Roman" w:cs="Times New Roman"/>
          <w:szCs w:val="22"/>
        </w:rPr>
        <w:t>that it was too complicated to run such short VTC sessions with so many participants making important statements</w:t>
      </w:r>
      <w:r w:rsidRPr="00BC6AD2">
        <w:rPr>
          <w:rFonts w:ascii="Times New Roman" w:hAnsi="Times New Roman" w:cs="Times New Roman"/>
          <w:szCs w:val="22"/>
          <w:vertAlign w:val="superscript"/>
        </w:rPr>
        <w:footnoteReference w:id="3"/>
      </w:r>
      <w:r w:rsidRPr="00BC6AD2">
        <w:rPr>
          <w:rFonts w:ascii="Times New Roman" w:hAnsi="Times New Roman" w:cs="Times New Roman"/>
          <w:szCs w:val="22"/>
        </w:rPr>
        <w:t xml:space="preserve"> that could not be addressed in </w:t>
      </w:r>
      <w:r>
        <w:rPr>
          <w:rFonts w:ascii="Times New Roman" w:hAnsi="Times New Roman" w:cs="Times New Roman"/>
          <w:szCs w:val="22"/>
        </w:rPr>
        <w:t xml:space="preserve">depth within </w:t>
      </w:r>
      <w:r w:rsidRPr="00BC6AD2">
        <w:rPr>
          <w:rFonts w:ascii="Times New Roman" w:hAnsi="Times New Roman" w:cs="Times New Roman"/>
          <w:szCs w:val="22"/>
        </w:rPr>
        <w:t xml:space="preserve">the allocated time. </w:t>
      </w:r>
      <w:r>
        <w:rPr>
          <w:rFonts w:ascii="Times New Roman" w:hAnsi="Times New Roman" w:cs="Times New Roman"/>
          <w:szCs w:val="22"/>
        </w:rPr>
        <w:t>In order to improve the efficiency of these VTC sessions, i</w:t>
      </w:r>
      <w:r w:rsidRPr="00BC6AD2">
        <w:rPr>
          <w:rFonts w:ascii="Times New Roman" w:hAnsi="Times New Roman" w:cs="Times New Roman"/>
          <w:szCs w:val="22"/>
        </w:rPr>
        <w:t>t was therefore decided that participation in VTC02 and</w:t>
      </w:r>
      <w:r>
        <w:t xml:space="preserve"> </w:t>
      </w:r>
      <w:r w:rsidRPr="00BC6AD2">
        <w:rPr>
          <w:rFonts w:ascii="Times New Roman" w:hAnsi="Times New Roman" w:cs="Times New Roman"/>
          <w:szCs w:val="22"/>
        </w:rPr>
        <w:t>VTC03 should be restricted to SCUFN Members only, priority being given in the agenda to the assessment of naming proposals</w:t>
      </w:r>
      <w:r w:rsidR="005D31E9">
        <w:rPr>
          <w:rFonts w:ascii="Times New Roman" w:hAnsi="Times New Roman" w:cs="Times New Roman"/>
          <w:szCs w:val="22"/>
        </w:rPr>
        <w:t xml:space="preserve"> (SCUFN Letters No. 01/2021 and 02/2021, section 2 refers)</w:t>
      </w:r>
      <w:r w:rsidRPr="00BC6AD2">
        <w:rPr>
          <w:rFonts w:ascii="Times New Roman" w:hAnsi="Times New Roman" w:cs="Times New Roman"/>
          <w:szCs w:val="22"/>
        </w:rPr>
        <w:t>.</w:t>
      </w:r>
    </w:p>
    <w:p w14:paraId="6ACFEC91" w14:textId="77777777" w:rsidR="003A3AC2" w:rsidRDefault="003A3AC2">
      <w:pPr>
        <w:tabs>
          <w:tab w:val="left" w:pos="0"/>
        </w:tabs>
        <w:spacing w:after="120"/>
        <w:rPr>
          <w:rFonts w:ascii="Times New Roman" w:hAnsi="Times New Roman" w:cs="Times New Roman"/>
          <w:bCs/>
          <w:szCs w:val="22"/>
        </w:rPr>
      </w:pPr>
    </w:p>
    <w:p w14:paraId="45B35E00" w14:textId="77777777" w:rsidR="003A3AC2" w:rsidRDefault="006B3BCF">
      <w:pPr>
        <w:pStyle w:val="List"/>
        <w:keepNext/>
        <w:widowControl/>
        <w:shd w:val="clear" w:color="auto" w:fill="FFC000"/>
        <w:tabs>
          <w:tab w:val="left" w:pos="720"/>
          <w:tab w:val="left" w:pos="1985"/>
        </w:tabs>
        <w:spacing w:after="120"/>
        <w:ind w:left="0" w:firstLine="0"/>
        <w:rPr>
          <w:rFonts w:ascii="Times New Roman" w:hAnsi="Times New Roman" w:cs="Times New Roman"/>
          <w:b/>
          <w:iCs/>
          <w:szCs w:val="22"/>
          <w:shd w:val="clear" w:color="auto" w:fill="BDD6EE"/>
          <w:lang w:val="en-NZ"/>
        </w:rPr>
      </w:pPr>
      <w:r>
        <w:rPr>
          <w:rFonts w:ascii="Times New Roman" w:hAnsi="Times New Roman" w:cs="Times New Roman"/>
          <w:b/>
          <w:szCs w:val="22"/>
          <w:lang w:val="en-NZ"/>
        </w:rPr>
        <w:t xml:space="preserve">2. </w:t>
      </w:r>
      <w:r>
        <w:rPr>
          <w:rFonts w:ascii="Times New Roman" w:hAnsi="Times New Roman" w:cs="Times New Roman"/>
          <w:b/>
          <w:szCs w:val="22"/>
          <w:lang w:val="en-NZ"/>
        </w:rPr>
        <w:tab/>
        <w:t xml:space="preserve">Introduction by SCUFN Chair - </w:t>
      </w:r>
      <w:r>
        <w:rPr>
          <w:rFonts w:ascii="Times New Roman" w:eastAsia="Times New Roman" w:hAnsi="Times New Roman" w:cs="Times New Roman"/>
          <w:b/>
          <w:bCs/>
          <w:szCs w:val="22"/>
        </w:rPr>
        <w:t>Approval of Agenda – SCUFN TORs</w:t>
      </w:r>
    </w:p>
    <w:p w14:paraId="0D2A126D" w14:textId="77777777" w:rsidR="003A3AC2" w:rsidRDefault="006B3BCF">
      <w:pPr>
        <w:ind w:left="720" w:hanging="720"/>
        <w:rPr>
          <w:rFonts w:ascii="Times New Roman" w:hAnsi="Times New Roman" w:cs="Times New Roman"/>
          <w:b/>
          <w:iCs/>
          <w:szCs w:val="22"/>
          <w:shd w:val="clear" w:color="auto" w:fill="BDD6EE"/>
          <w:lang w:val="en-NZ"/>
        </w:rPr>
      </w:pPr>
      <w:bookmarkStart w:id="0" w:name="_Docs%253A_SCUFN27-02A_rev4"/>
      <w:bookmarkEnd w:id="0"/>
      <w:r>
        <w:rPr>
          <w:rFonts w:ascii="Times New Roman" w:hAnsi="Times New Roman" w:cs="Times New Roman"/>
          <w:b/>
          <w:iCs/>
          <w:szCs w:val="22"/>
          <w:shd w:val="clear" w:color="auto" w:fill="BDD6EE"/>
          <w:lang w:val="en-NZ"/>
        </w:rPr>
        <w:t>2.1</w:t>
      </w:r>
      <w:r>
        <w:rPr>
          <w:rFonts w:ascii="Times New Roman" w:hAnsi="Times New Roman" w:cs="Times New Roman"/>
          <w:b/>
          <w:iCs/>
          <w:szCs w:val="22"/>
          <w:shd w:val="clear" w:color="auto" w:fill="BDD6EE"/>
          <w:lang w:val="en-NZ"/>
        </w:rPr>
        <w:tab/>
        <w:t>SCUFN Chair Report (GEBCO Guidance, IOC, etc.)</w:t>
      </w:r>
    </w:p>
    <w:p w14:paraId="22118CB5" w14:textId="77777777" w:rsidR="003A3AC2" w:rsidRDefault="003A3AC2">
      <w:pPr>
        <w:tabs>
          <w:tab w:val="left" w:pos="0"/>
        </w:tabs>
        <w:rPr>
          <w:rFonts w:ascii="Times New Roman" w:hAnsi="Times New Roman" w:cs="Times New Roman"/>
          <w:szCs w:val="22"/>
          <w:lang w:val="en-NZ"/>
        </w:rPr>
      </w:pPr>
    </w:p>
    <w:p w14:paraId="164FBC92" w14:textId="77777777" w:rsidR="00A11ED4" w:rsidRDefault="00A11ED4" w:rsidP="00980CCA">
      <w:pPr>
        <w:rPr>
          <w:rFonts w:ascii="Times New Roman" w:hAnsi="Times New Roman" w:cs="Times New Roman"/>
          <w:szCs w:val="22"/>
        </w:rPr>
      </w:pPr>
      <w:r w:rsidRPr="00A11ED4">
        <w:rPr>
          <w:rFonts w:ascii="Times New Roman" w:hAnsi="Times New Roman" w:cs="Times New Roman"/>
          <w:szCs w:val="22"/>
        </w:rPr>
        <w:t xml:space="preserve">To save time, the SCUFN Chair delivered very short introductions on the objectives and specific items to be considered </w:t>
      </w:r>
      <w:r w:rsidR="002412B1">
        <w:rPr>
          <w:rFonts w:ascii="Times New Roman" w:hAnsi="Times New Roman" w:cs="Times New Roman"/>
          <w:szCs w:val="22"/>
        </w:rPr>
        <w:t>at</w:t>
      </w:r>
      <w:r w:rsidRPr="00A11ED4">
        <w:rPr>
          <w:rFonts w:ascii="Times New Roman" w:hAnsi="Times New Roman" w:cs="Times New Roman"/>
          <w:szCs w:val="22"/>
        </w:rPr>
        <w:t xml:space="preserve"> every VTC session.</w:t>
      </w:r>
    </w:p>
    <w:p w14:paraId="0C01E517" w14:textId="77777777" w:rsidR="0085727D" w:rsidRDefault="00A11ED4" w:rsidP="00980CCA">
      <w:pPr>
        <w:rPr>
          <w:rFonts w:ascii="Times New Roman" w:hAnsi="Times New Roman" w:cs="Times New Roman"/>
          <w:szCs w:val="22"/>
        </w:rPr>
      </w:pPr>
      <w:r>
        <w:rPr>
          <w:rFonts w:ascii="Times New Roman" w:hAnsi="Times New Roman" w:cs="Times New Roman"/>
          <w:szCs w:val="22"/>
        </w:rPr>
        <w:t>At VTC01, he also re-explained briefly the specific Rules of Procedures adopted at SCUFN33 (Doc. SCUFN33-11A refers) for speeding up the review of naming</w:t>
      </w:r>
      <w:r w:rsidR="002412B1">
        <w:rPr>
          <w:rFonts w:ascii="Times New Roman" w:hAnsi="Times New Roman" w:cs="Times New Roman"/>
          <w:szCs w:val="22"/>
        </w:rPr>
        <w:t xml:space="preserve"> proposals </w:t>
      </w:r>
      <w:r w:rsidR="003E5284">
        <w:rPr>
          <w:rFonts w:ascii="Times New Roman" w:hAnsi="Times New Roman" w:cs="Times New Roman"/>
          <w:szCs w:val="22"/>
        </w:rPr>
        <w:t>during meeting</w:t>
      </w:r>
      <w:r w:rsidR="002412B1">
        <w:rPr>
          <w:rFonts w:ascii="Times New Roman" w:hAnsi="Times New Roman" w:cs="Times New Roman"/>
          <w:szCs w:val="22"/>
        </w:rPr>
        <w:t xml:space="preserve"> session</w:t>
      </w:r>
      <w:r w:rsidR="003E5284">
        <w:rPr>
          <w:rFonts w:ascii="Times New Roman" w:hAnsi="Times New Roman" w:cs="Times New Roman"/>
          <w:szCs w:val="22"/>
        </w:rPr>
        <w:t>s</w:t>
      </w:r>
      <w:r w:rsidR="002412B1">
        <w:rPr>
          <w:rFonts w:ascii="Times New Roman" w:hAnsi="Times New Roman" w:cs="Times New Roman"/>
          <w:szCs w:val="22"/>
        </w:rPr>
        <w:t xml:space="preserve"> based on the outcome of the pre-review on scufn.ops-webservices.kr.</w:t>
      </w:r>
    </w:p>
    <w:p w14:paraId="3FBE51BD" w14:textId="77777777" w:rsidR="00714E47" w:rsidRDefault="00714E47" w:rsidP="00714E47">
      <w:pPr>
        <w:tabs>
          <w:tab w:val="left" w:pos="0"/>
        </w:tabs>
        <w:ind w:left="720"/>
        <w:jc w:val="right"/>
        <w:rPr>
          <w:rFonts w:ascii="Times New Roman" w:hAnsi="Times New Roman" w:cs="Times New Roman"/>
          <w:b/>
          <w:iCs/>
          <w:szCs w:val="22"/>
          <w:lang w:val="en-NZ"/>
        </w:rPr>
      </w:pPr>
      <w:r>
        <w:rPr>
          <w:rFonts w:ascii="Wingdings" w:hAnsi="Wingdings" w:cs="Times New Roman"/>
          <w:b/>
          <w:iCs/>
          <w:szCs w:val="22"/>
          <w:lang w:val="en-NZ"/>
        </w:rPr>
        <w:t></w:t>
      </w:r>
      <w:r>
        <w:rPr>
          <w:rFonts w:ascii="Times New Roman" w:hAnsi="Times New Roman" w:cs="Times New Roman"/>
          <w:b/>
          <w:iCs/>
          <w:szCs w:val="22"/>
          <w:lang w:val="en-NZ"/>
        </w:rPr>
        <w:t xml:space="preserve"> Decision </w:t>
      </w:r>
      <w:hyperlink w:anchor="scufn34vtc0101" w:history="1">
        <w:r w:rsidRPr="00714E47">
          <w:rPr>
            <w:rStyle w:val="Hyperlink"/>
            <w:rFonts w:ascii="Times New Roman" w:hAnsi="Times New Roman" w:cs="Times New Roman"/>
            <w:b/>
            <w:iCs/>
            <w:szCs w:val="22"/>
            <w:lang w:val="en-NZ"/>
          </w:rPr>
          <w:t>SCUFN34/VTC01/01</w:t>
        </w:r>
      </w:hyperlink>
    </w:p>
    <w:p w14:paraId="035283D9" w14:textId="77777777" w:rsidR="002412B1" w:rsidRDefault="002412B1" w:rsidP="00980CCA">
      <w:pPr>
        <w:rPr>
          <w:rFonts w:ascii="Times New Roman" w:hAnsi="Times New Roman" w:cs="Times New Roman"/>
          <w:szCs w:val="22"/>
        </w:rPr>
      </w:pPr>
    </w:p>
    <w:p w14:paraId="0F98DA8D" w14:textId="77777777" w:rsidR="002412B1" w:rsidRPr="002412B1" w:rsidRDefault="002412B1" w:rsidP="002412B1">
      <w:pPr>
        <w:rPr>
          <w:rFonts w:ascii="Times New Roman" w:hAnsi="Times New Roman" w:cs="Times New Roman"/>
          <w:szCs w:val="22"/>
        </w:rPr>
      </w:pPr>
      <w:r>
        <w:rPr>
          <w:rFonts w:ascii="Times New Roman" w:hAnsi="Times New Roman" w:cs="Times New Roman"/>
          <w:szCs w:val="22"/>
        </w:rPr>
        <w:t xml:space="preserve">As a matter of fact, </w:t>
      </w:r>
      <w:r w:rsidRPr="002412B1">
        <w:rPr>
          <w:rFonts w:ascii="Times New Roman" w:hAnsi="Times New Roman" w:cs="Times New Roman"/>
          <w:szCs w:val="22"/>
        </w:rPr>
        <w:t xml:space="preserve">SCUFN received a significant number of naming proposals </w:t>
      </w:r>
      <w:r>
        <w:rPr>
          <w:rFonts w:ascii="Times New Roman" w:hAnsi="Times New Roman" w:cs="Times New Roman"/>
          <w:szCs w:val="22"/>
        </w:rPr>
        <w:t xml:space="preserve">for being reviewed </w:t>
      </w:r>
      <w:r w:rsidRPr="002412B1">
        <w:rPr>
          <w:rFonts w:ascii="Times New Roman" w:hAnsi="Times New Roman" w:cs="Times New Roman"/>
          <w:szCs w:val="22"/>
        </w:rPr>
        <w:t>in 2021:</w:t>
      </w:r>
    </w:p>
    <w:p w14:paraId="760507F9" w14:textId="13793308" w:rsidR="002412B1" w:rsidRPr="002412B1" w:rsidRDefault="002412B1" w:rsidP="002412B1">
      <w:pPr>
        <w:pStyle w:val="ListParagraph"/>
        <w:numPr>
          <w:ilvl w:val="0"/>
          <w:numId w:val="42"/>
        </w:numPr>
        <w:rPr>
          <w:rFonts w:ascii="Times New Roman" w:hAnsi="Times New Roman" w:cs="Times New Roman"/>
          <w:szCs w:val="22"/>
        </w:rPr>
      </w:pPr>
      <w:r w:rsidRPr="002412B1">
        <w:rPr>
          <w:rFonts w:ascii="Times New Roman" w:hAnsi="Times New Roman" w:cs="Times New Roman"/>
          <w:szCs w:val="22"/>
        </w:rPr>
        <w:t>For VTC01, submissions were received from Canada (2+12</w:t>
      </w:r>
      <w:r w:rsidR="00F161D7">
        <w:rPr>
          <w:rStyle w:val="FootnoteReference"/>
          <w:rFonts w:ascii="Times New Roman" w:hAnsi="Times New Roman" w:cs="Times New Roman"/>
          <w:szCs w:val="22"/>
        </w:rPr>
        <w:footnoteReference w:id="4"/>
      </w:r>
      <w:r w:rsidR="00F161D7">
        <w:rPr>
          <w:rFonts w:ascii="Times New Roman" w:hAnsi="Times New Roman" w:cs="Times New Roman"/>
          <w:szCs w:val="22"/>
        </w:rPr>
        <w:t>),</w:t>
      </w:r>
      <w:r w:rsidRPr="002412B1">
        <w:rPr>
          <w:rFonts w:ascii="Times New Roman" w:hAnsi="Times New Roman" w:cs="Times New Roman"/>
          <w:szCs w:val="22"/>
        </w:rPr>
        <w:t xml:space="preserve"> Republic of Korea (3), China (13), New Zealand (12+3</w:t>
      </w:r>
      <w:r w:rsidR="00F161D7" w:rsidRPr="00D25113">
        <w:rPr>
          <w:rFonts w:ascii="Times New Roman" w:hAnsi="Times New Roman" w:cs="Times New Roman"/>
          <w:szCs w:val="22"/>
          <w:vertAlign w:val="superscript"/>
        </w:rPr>
        <w:t>4</w:t>
      </w:r>
      <w:r w:rsidRPr="002412B1">
        <w:rPr>
          <w:rFonts w:ascii="Times New Roman" w:hAnsi="Times New Roman" w:cs="Times New Roman"/>
          <w:szCs w:val="22"/>
        </w:rPr>
        <w:t>), Viet Nam (70), Malaysia (11), Brazil (25+1</w:t>
      </w:r>
      <w:r w:rsidR="00F161D7" w:rsidRPr="00D25113">
        <w:rPr>
          <w:rFonts w:ascii="Times New Roman" w:hAnsi="Times New Roman" w:cs="Times New Roman"/>
          <w:szCs w:val="22"/>
          <w:vertAlign w:val="superscript"/>
        </w:rPr>
        <w:t>4</w:t>
      </w:r>
      <w:r w:rsidRPr="002412B1">
        <w:rPr>
          <w:rFonts w:ascii="Times New Roman" w:hAnsi="Times New Roman" w:cs="Times New Roman"/>
          <w:szCs w:val="22"/>
        </w:rPr>
        <w:t>), Russian Federation (2), Chile (1), United States of America (1)</w:t>
      </w:r>
      <w:r w:rsidR="000025E1">
        <w:rPr>
          <w:rFonts w:ascii="Times New Roman" w:hAnsi="Times New Roman" w:cs="Times New Roman"/>
          <w:szCs w:val="22"/>
        </w:rPr>
        <w:t>,</w:t>
      </w:r>
      <w:r w:rsidRPr="002412B1">
        <w:rPr>
          <w:rFonts w:ascii="Times New Roman" w:hAnsi="Times New Roman" w:cs="Times New Roman"/>
          <w:szCs w:val="22"/>
        </w:rPr>
        <w:t xml:space="preserve"> and Serbia (4).</w:t>
      </w:r>
    </w:p>
    <w:p w14:paraId="3A0FC781" w14:textId="2BA76837" w:rsidR="002412B1" w:rsidRPr="002412B1" w:rsidRDefault="002412B1" w:rsidP="002412B1">
      <w:pPr>
        <w:pStyle w:val="ListParagraph"/>
        <w:numPr>
          <w:ilvl w:val="0"/>
          <w:numId w:val="42"/>
        </w:numPr>
        <w:rPr>
          <w:rFonts w:ascii="Times New Roman" w:hAnsi="Times New Roman" w:cs="Times New Roman"/>
          <w:szCs w:val="22"/>
        </w:rPr>
      </w:pPr>
      <w:r w:rsidRPr="002412B1">
        <w:rPr>
          <w:rFonts w:ascii="Times New Roman" w:hAnsi="Times New Roman" w:cs="Times New Roman"/>
          <w:szCs w:val="22"/>
        </w:rPr>
        <w:t>For VTC02, submissions were received from Japan (28), Japan-USA (4), United Kingdom (1), United States of America (90</w:t>
      </w:r>
      <w:r w:rsidR="00F161D7">
        <w:rPr>
          <w:rStyle w:val="FootnoteReference"/>
          <w:rFonts w:ascii="Times New Roman" w:hAnsi="Times New Roman" w:cs="Times New Roman"/>
          <w:szCs w:val="22"/>
        </w:rPr>
        <w:footnoteReference w:id="5"/>
      </w:r>
      <w:r w:rsidRPr="002412B1">
        <w:rPr>
          <w:rFonts w:ascii="Times New Roman" w:hAnsi="Times New Roman" w:cs="Times New Roman"/>
          <w:szCs w:val="22"/>
        </w:rPr>
        <w:t>)</w:t>
      </w:r>
      <w:r w:rsidR="000025E1">
        <w:rPr>
          <w:rFonts w:ascii="Times New Roman" w:hAnsi="Times New Roman" w:cs="Times New Roman"/>
          <w:szCs w:val="22"/>
        </w:rPr>
        <w:t>,</w:t>
      </w:r>
      <w:r w:rsidRPr="002412B1">
        <w:rPr>
          <w:rFonts w:ascii="Times New Roman" w:hAnsi="Times New Roman" w:cs="Times New Roman"/>
          <w:szCs w:val="22"/>
        </w:rPr>
        <w:t xml:space="preserve"> and China (27).</w:t>
      </w:r>
    </w:p>
    <w:p w14:paraId="0A657702" w14:textId="5055C332" w:rsidR="002412B1" w:rsidRPr="002412B1" w:rsidRDefault="002412B1" w:rsidP="002412B1">
      <w:pPr>
        <w:pStyle w:val="ListParagraph"/>
        <w:numPr>
          <w:ilvl w:val="0"/>
          <w:numId w:val="42"/>
        </w:numPr>
        <w:rPr>
          <w:rFonts w:ascii="Times New Roman" w:hAnsi="Times New Roman" w:cs="Times New Roman"/>
          <w:szCs w:val="22"/>
        </w:rPr>
      </w:pPr>
      <w:r w:rsidRPr="002412B1">
        <w:rPr>
          <w:rFonts w:ascii="Times New Roman" w:hAnsi="Times New Roman" w:cs="Times New Roman"/>
          <w:szCs w:val="22"/>
        </w:rPr>
        <w:t>For VTC03, submissions were received from the Philippines (25+5</w:t>
      </w:r>
      <w:r w:rsidR="00F161D7" w:rsidRPr="00D25113">
        <w:rPr>
          <w:rFonts w:ascii="Times New Roman" w:hAnsi="Times New Roman" w:cs="Times New Roman"/>
          <w:szCs w:val="22"/>
          <w:vertAlign w:val="superscript"/>
        </w:rPr>
        <w:t>4</w:t>
      </w:r>
      <w:r w:rsidRPr="002412B1">
        <w:rPr>
          <w:rFonts w:ascii="Times New Roman" w:hAnsi="Times New Roman" w:cs="Times New Roman"/>
          <w:szCs w:val="22"/>
        </w:rPr>
        <w:t>), Russian Fed</w:t>
      </w:r>
      <w:r w:rsidR="00605F87">
        <w:rPr>
          <w:rFonts w:ascii="Times New Roman" w:hAnsi="Times New Roman" w:cs="Times New Roman"/>
          <w:szCs w:val="22"/>
        </w:rPr>
        <w:t>e</w:t>
      </w:r>
      <w:r w:rsidRPr="002412B1">
        <w:rPr>
          <w:rFonts w:ascii="Times New Roman" w:hAnsi="Times New Roman" w:cs="Times New Roman"/>
          <w:szCs w:val="22"/>
        </w:rPr>
        <w:t>ration (1), United States of America (2), New Zealand (12+1</w:t>
      </w:r>
      <w:r w:rsidR="00F161D7" w:rsidRPr="00D25113">
        <w:rPr>
          <w:rFonts w:ascii="Times New Roman" w:hAnsi="Times New Roman" w:cs="Times New Roman"/>
          <w:szCs w:val="22"/>
          <w:vertAlign w:val="superscript"/>
        </w:rPr>
        <w:t>4</w:t>
      </w:r>
      <w:r w:rsidRPr="002412B1">
        <w:rPr>
          <w:rFonts w:ascii="Times New Roman" w:hAnsi="Times New Roman" w:cs="Times New Roman"/>
          <w:szCs w:val="22"/>
        </w:rPr>
        <w:t>), Brazil (8), Chile (1), Viet Na</w:t>
      </w:r>
      <w:r w:rsidR="00605F87">
        <w:rPr>
          <w:rFonts w:ascii="Times New Roman" w:hAnsi="Times New Roman" w:cs="Times New Roman"/>
          <w:szCs w:val="22"/>
        </w:rPr>
        <w:t>m</w:t>
      </w:r>
      <w:r w:rsidRPr="002412B1">
        <w:rPr>
          <w:rFonts w:ascii="Times New Roman" w:hAnsi="Times New Roman" w:cs="Times New Roman"/>
          <w:szCs w:val="22"/>
        </w:rPr>
        <w:t xml:space="preserve"> (67)</w:t>
      </w:r>
      <w:r w:rsidR="000025E1">
        <w:rPr>
          <w:rFonts w:ascii="Times New Roman" w:hAnsi="Times New Roman" w:cs="Times New Roman"/>
          <w:szCs w:val="22"/>
        </w:rPr>
        <w:t>,</w:t>
      </w:r>
      <w:r w:rsidRPr="002412B1">
        <w:rPr>
          <w:rFonts w:ascii="Times New Roman" w:hAnsi="Times New Roman" w:cs="Times New Roman"/>
          <w:szCs w:val="22"/>
        </w:rPr>
        <w:t xml:space="preserve"> and China (56+9</w:t>
      </w:r>
      <w:r w:rsidR="00F161D7" w:rsidRPr="00D25113">
        <w:rPr>
          <w:rFonts w:ascii="Times New Roman" w:hAnsi="Times New Roman" w:cs="Times New Roman"/>
          <w:szCs w:val="22"/>
          <w:vertAlign w:val="superscript"/>
        </w:rPr>
        <w:t>4</w:t>
      </w:r>
      <w:r w:rsidRPr="002412B1">
        <w:rPr>
          <w:rFonts w:ascii="Times New Roman" w:hAnsi="Times New Roman" w:cs="Times New Roman"/>
          <w:szCs w:val="22"/>
        </w:rPr>
        <w:t>).</w:t>
      </w:r>
    </w:p>
    <w:p w14:paraId="719344B7" w14:textId="77777777" w:rsidR="003A3AC2" w:rsidRDefault="003A3AC2">
      <w:pPr>
        <w:keepNext/>
        <w:widowControl/>
        <w:tabs>
          <w:tab w:val="left" w:pos="720"/>
          <w:tab w:val="left" w:pos="1080"/>
          <w:tab w:val="left" w:pos="1800"/>
        </w:tabs>
        <w:autoSpaceDE w:val="0"/>
        <w:rPr>
          <w:rFonts w:ascii="Times New Roman" w:hAnsi="Times New Roman" w:cs="Times New Roman"/>
          <w:szCs w:val="22"/>
        </w:rPr>
      </w:pPr>
    </w:p>
    <w:p w14:paraId="39C01B24" w14:textId="77777777" w:rsidR="003E5284" w:rsidRDefault="003E5284">
      <w:pPr>
        <w:keepNext/>
        <w:widowControl/>
        <w:tabs>
          <w:tab w:val="left" w:pos="720"/>
          <w:tab w:val="left" w:pos="1080"/>
          <w:tab w:val="left" w:pos="1800"/>
        </w:tabs>
        <w:autoSpaceDE w:val="0"/>
        <w:rPr>
          <w:rFonts w:ascii="Times New Roman" w:hAnsi="Times New Roman" w:cs="Times New Roman"/>
          <w:szCs w:val="22"/>
          <w:lang w:val="en-US"/>
        </w:rPr>
      </w:pPr>
    </w:p>
    <w:p w14:paraId="19DDF4E5" w14:textId="77777777" w:rsidR="003A3AC2" w:rsidRDefault="006B3BCF">
      <w:pPr>
        <w:widowControl/>
        <w:tabs>
          <w:tab w:val="left" w:pos="720"/>
          <w:tab w:val="left" w:pos="1440"/>
        </w:tabs>
        <w:autoSpaceDE w:val="0"/>
        <w:spacing w:after="120"/>
        <w:rPr>
          <w:rFonts w:ascii="Times New Roman" w:hAnsi="Times New Roman" w:cs="Times New Roman"/>
          <w:i/>
          <w:iCs/>
          <w:szCs w:val="22"/>
        </w:rPr>
      </w:pPr>
      <w:r>
        <w:rPr>
          <w:rFonts w:ascii="Times New Roman" w:hAnsi="Times New Roman" w:cs="Times New Roman"/>
          <w:b/>
          <w:iCs/>
          <w:szCs w:val="22"/>
          <w:shd w:val="clear" w:color="auto" w:fill="BDD6EE"/>
          <w:lang w:val="en-NZ"/>
        </w:rPr>
        <w:t>2.2</w:t>
      </w:r>
      <w:r>
        <w:rPr>
          <w:rFonts w:ascii="Times New Roman" w:hAnsi="Times New Roman" w:cs="Times New Roman"/>
          <w:b/>
          <w:iCs/>
          <w:szCs w:val="22"/>
          <w:shd w:val="clear" w:color="auto" w:fill="BDD6EE"/>
          <w:lang w:val="en-NZ"/>
        </w:rPr>
        <w:tab/>
        <w:t>Approval of Agend</w:t>
      </w:r>
      <w:r w:rsidR="00015986">
        <w:rPr>
          <w:rFonts w:ascii="Times New Roman" w:hAnsi="Times New Roman" w:cs="Times New Roman"/>
          <w:b/>
          <w:iCs/>
          <w:szCs w:val="22"/>
          <w:shd w:val="clear" w:color="auto" w:fill="BDD6EE"/>
          <w:lang w:val="en-NZ"/>
        </w:rPr>
        <w:t>a(s)</w:t>
      </w:r>
    </w:p>
    <w:p w14:paraId="7308AD3C" w14:textId="77777777" w:rsidR="009A02CD" w:rsidRDefault="006B3BCF">
      <w:pPr>
        <w:ind w:firstLine="720"/>
        <w:rPr>
          <w:rFonts w:ascii="Times New Roman" w:hAnsi="Times New Roman" w:cs="Times New Roman"/>
          <w:i/>
          <w:iCs/>
          <w:szCs w:val="22"/>
        </w:rPr>
      </w:pPr>
      <w:r>
        <w:rPr>
          <w:rFonts w:ascii="Times New Roman" w:hAnsi="Times New Roman" w:cs="Times New Roman"/>
          <w:i/>
          <w:iCs/>
          <w:szCs w:val="22"/>
        </w:rPr>
        <w:t>Doc:</w:t>
      </w:r>
      <w:r>
        <w:rPr>
          <w:rFonts w:ascii="Times New Roman" w:hAnsi="Times New Roman" w:cs="Times New Roman"/>
          <w:i/>
          <w:iCs/>
          <w:szCs w:val="22"/>
        </w:rPr>
        <w:tab/>
      </w:r>
      <w:r w:rsidR="00C55D57">
        <w:rPr>
          <w:rFonts w:ascii="Times New Roman" w:hAnsi="Times New Roman" w:cs="Times New Roman"/>
          <w:i/>
          <w:iCs/>
          <w:szCs w:val="22"/>
        </w:rPr>
        <w:t>SCUFN3</w:t>
      </w:r>
      <w:r w:rsidR="0085727D">
        <w:rPr>
          <w:rFonts w:ascii="Times New Roman" w:hAnsi="Times New Roman" w:cs="Times New Roman"/>
          <w:i/>
          <w:iCs/>
          <w:szCs w:val="22"/>
        </w:rPr>
        <w:t>4-VTC01</w:t>
      </w:r>
      <w:r w:rsidR="00C55D57">
        <w:rPr>
          <w:rFonts w:ascii="Times New Roman" w:hAnsi="Times New Roman" w:cs="Times New Roman"/>
          <w:i/>
          <w:iCs/>
          <w:szCs w:val="22"/>
        </w:rPr>
        <w:t>-</w:t>
      </w:r>
      <w:r>
        <w:rPr>
          <w:rFonts w:ascii="Times New Roman" w:hAnsi="Times New Roman" w:cs="Times New Roman"/>
          <w:i/>
          <w:iCs/>
          <w:szCs w:val="22"/>
        </w:rPr>
        <w:t>02.2A</w:t>
      </w:r>
      <w:r>
        <w:rPr>
          <w:rFonts w:ascii="Times New Roman" w:hAnsi="Times New Roman" w:cs="Times New Roman"/>
          <w:i/>
          <w:iCs/>
          <w:szCs w:val="22"/>
        </w:rPr>
        <w:tab/>
      </w:r>
      <w:r w:rsidRPr="00E22341">
        <w:rPr>
          <w:rFonts w:ascii="Times New Roman" w:hAnsi="Times New Roman" w:cs="Times New Roman"/>
          <w:i/>
          <w:iCs/>
          <w:szCs w:val="22"/>
        </w:rPr>
        <w:t>Agenda and Timetable</w:t>
      </w:r>
      <w:r>
        <w:rPr>
          <w:rFonts w:ascii="Times New Roman" w:hAnsi="Times New Roman" w:cs="Times New Roman"/>
          <w:i/>
          <w:iCs/>
          <w:szCs w:val="22"/>
        </w:rPr>
        <w:t xml:space="preserve"> (Secretary)</w:t>
      </w:r>
    </w:p>
    <w:p w14:paraId="2EEAD1E8" w14:textId="77777777" w:rsidR="009A02CD" w:rsidRDefault="0085727D">
      <w:pPr>
        <w:ind w:firstLine="720"/>
        <w:rPr>
          <w:rFonts w:ascii="Times New Roman" w:hAnsi="Times New Roman" w:cs="Times New Roman"/>
          <w:i/>
          <w:iCs/>
          <w:szCs w:val="22"/>
        </w:rPr>
      </w:pPr>
      <w:r>
        <w:rPr>
          <w:rFonts w:ascii="Times New Roman" w:hAnsi="Times New Roman" w:cs="Times New Roman"/>
          <w:i/>
          <w:iCs/>
          <w:szCs w:val="22"/>
        </w:rPr>
        <w:tab/>
        <w:t>SCUFN34-VTC02-02.2A</w:t>
      </w:r>
      <w:r>
        <w:rPr>
          <w:rFonts w:ascii="Times New Roman" w:hAnsi="Times New Roman" w:cs="Times New Roman"/>
          <w:i/>
          <w:iCs/>
          <w:szCs w:val="22"/>
        </w:rPr>
        <w:tab/>
      </w:r>
      <w:r w:rsidRPr="00E22341">
        <w:rPr>
          <w:rFonts w:ascii="Times New Roman" w:hAnsi="Times New Roman" w:cs="Times New Roman"/>
          <w:i/>
          <w:iCs/>
          <w:szCs w:val="22"/>
        </w:rPr>
        <w:t>Agenda and Timetable</w:t>
      </w:r>
      <w:r>
        <w:rPr>
          <w:rFonts w:ascii="Times New Roman" w:hAnsi="Times New Roman" w:cs="Times New Roman"/>
          <w:i/>
          <w:iCs/>
          <w:szCs w:val="22"/>
        </w:rPr>
        <w:t xml:space="preserve"> (Secretary</w:t>
      </w:r>
      <w:r w:rsidR="009A02CD">
        <w:rPr>
          <w:rFonts w:ascii="Times New Roman" w:hAnsi="Times New Roman" w:cs="Times New Roman"/>
          <w:i/>
          <w:iCs/>
          <w:szCs w:val="22"/>
        </w:rPr>
        <w:t>)</w:t>
      </w:r>
    </w:p>
    <w:p w14:paraId="0183758C" w14:textId="77777777" w:rsidR="0085727D" w:rsidRDefault="0085727D">
      <w:pPr>
        <w:ind w:firstLine="720"/>
        <w:rPr>
          <w:rFonts w:ascii="Times New Roman" w:hAnsi="Times New Roman" w:cs="Times New Roman"/>
          <w:i/>
          <w:iCs/>
          <w:szCs w:val="22"/>
        </w:rPr>
      </w:pPr>
      <w:r>
        <w:rPr>
          <w:rFonts w:ascii="Times New Roman" w:hAnsi="Times New Roman" w:cs="Times New Roman"/>
          <w:i/>
          <w:iCs/>
          <w:szCs w:val="22"/>
        </w:rPr>
        <w:tab/>
        <w:t>SCUFN34-VTC03-02.2A</w:t>
      </w:r>
      <w:r>
        <w:rPr>
          <w:rFonts w:ascii="Times New Roman" w:hAnsi="Times New Roman" w:cs="Times New Roman"/>
          <w:i/>
          <w:iCs/>
          <w:szCs w:val="22"/>
        </w:rPr>
        <w:tab/>
      </w:r>
      <w:r w:rsidRPr="00E22341">
        <w:rPr>
          <w:rFonts w:ascii="Times New Roman" w:hAnsi="Times New Roman" w:cs="Times New Roman"/>
          <w:i/>
          <w:iCs/>
          <w:szCs w:val="22"/>
        </w:rPr>
        <w:t>Agenda and Timetable</w:t>
      </w:r>
      <w:r>
        <w:rPr>
          <w:rFonts w:ascii="Times New Roman" w:hAnsi="Times New Roman" w:cs="Times New Roman"/>
          <w:i/>
          <w:iCs/>
          <w:szCs w:val="22"/>
        </w:rPr>
        <w:t xml:space="preserve"> (Secretary</w:t>
      </w:r>
      <w:r w:rsidR="009A02CD">
        <w:rPr>
          <w:rFonts w:ascii="Times New Roman" w:hAnsi="Times New Roman" w:cs="Times New Roman"/>
          <w:i/>
          <w:iCs/>
          <w:szCs w:val="22"/>
        </w:rPr>
        <w:t>)</w:t>
      </w:r>
    </w:p>
    <w:p w14:paraId="2B411B2E" w14:textId="77777777" w:rsidR="003A3AC2" w:rsidRDefault="003A3AC2">
      <w:pPr>
        <w:rPr>
          <w:rFonts w:ascii="Times New Roman" w:hAnsi="Times New Roman" w:cs="Times New Roman"/>
          <w:szCs w:val="22"/>
        </w:rPr>
      </w:pPr>
    </w:p>
    <w:p w14:paraId="7BBC8AB3" w14:textId="77777777" w:rsidR="002412B1" w:rsidRDefault="002412B1" w:rsidP="002412B1">
      <w:pPr>
        <w:rPr>
          <w:rFonts w:ascii="Times New Roman" w:hAnsi="Times New Roman" w:cs="Times New Roman"/>
          <w:szCs w:val="22"/>
        </w:rPr>
      </w:pPr>
      <w:r>
        <w:rPr>
          <w:rFonts w:ascii="Times New Roman" w:hAnsi="Times New Roman" w:cs="Times New Roman"/>
          <w:szCs w:val="22"/>
        </w:rPr>
        <w:t>Despite the time constraints and the inherent limitations due the V</w:t>
      </w:r>
      <w:r w:rsidR="009A02CD">
        <w:rPr>
          <w:rFonts w:ascii="Times New Roman" w:hAnsi="Times New Roman" w:cs="Times New Roman"/>
          <w:szCs w:val="22"/>
        </w:rPr>
        <w:t>TC format, the agenda and timeta</w:t>
      </w:r>
      <w:r>
        <w:rPr>
          <w:rFonts w:ascii="Times New Roman" w:hAnsi="Times New Roman" w:cs="Times New Roman"/>
          <w:szCs w:val="22"/>
        </w:rPr>
        <w:t>ble were approved as proposed</w:t>
      </w:r>
      <w:r w:rsidR="00714E47">
        <w:rPr>
          <w:rFonts w:ascii="Times New Roman" w:hAnsi="Times New Roman" w:cs="Times New Roman"/>
          <w:szCs w:val="22"/>
        </w:rPr>
        <w:t xml:space="preserve">. Some traditional </w:t>
      </w:r>
      <w:r>
        <w:rPr>
          <w:rFonts w:ascii="Times New Roman" w:hAnsi="Times New Roman" w:cs="Times New Roman"/>
          <w:szCs w:val="22"/>
        </w:rPr>
        <w:t xml:space="preserve">standing agenda items </w:t>
      </w:r>
      <w:r w:rsidR="00714E47">
        <w:rPr>
          <w:rFonts w:ascii="Times New Roman" w:hAnsi="Times New Roman" w:cs="Times New Roman"/>
          <w:szCs w:val="22"/>
        </w:rPr>
        <w:t xml:space="preserve">for SCUFN </w:t>
      </w:r>
      <w:r>
        <w:rPr>
          <w:rFonts w:ascii="Times New Roman" w:hAnsi="Times New Roman" w:cs="Times New Roman"/>
          <w:szCs w:val="22"/>
        </w:rPr>
        <w:t>(corporate matter</w:t>
      </w:r>
      <w:r w:rsidR="009A02CD">
        <w:rPr>
          <w:rFonts w:ascii="Times New Roman" w:hAnsi="Times New Roman" w:cs="Times New Roman"/>
          <w:szCs w:val="22"/>
        </w:rPr>
        <w:t>s</w:t>
      </w:r>
      <w:r w:rsidR="00714E47">
        <w:rPr>
          <w:rFonts w:ascii="Times New Roman" w:hAnsi="Times New Roman" w:cs="Times New Roman"/>
          <w:szCs w:val="22"/>
        </w:rPr>
        <w:t xml:space="preserve"> in particular</w:t>
      </w:r>
      <w:r>
        <w:rPr>
          <w:rFonts w:ascii="Times New Roman" w:hAnsi="Times New Roman" w:cs="Times New Roman"/>
          <w:szCs w:val="22"/>
        </w:rPr>
        <w:t>) and their supported documents were skipped</w:t>
      </w:r>
      <w:r w:rsidR="007158DA">
        <w:rPr>
          <w:rFonts w:ascii="Times New Roman" w:hAnsi="Times New Roman" w:cs="Times New Roman"/>
          <w:szCs w:val="22"/>
        </w:rPr>
        <w:t xml:space="preserve"> due to other priorities</w:t>
      </w:r>
      <w:r>
        <w:rPr>
          <w:rFonts w:ascii="Times New Roman" w:hAnsi="Times New Roman" w:cs="Times New Roman"/>
          <w:szCs w:val="22"/>
        </w:rPr>
        <w:t>.</w:t>
      </w:r>
    </w:p>
    <w:p w14:paraId="0B21FC50" w14:textId="77777777" w:rsidR="00B57327" w:rsidRDefault="00B57327" w:rsidP="002412B1">
      <w:pPr>
        <w:rPr>
          <w:rFonts w:ascii="Times New Roman" w:hAnsi="Times New Roman" w:cs="Times New Roman"/>
          <w:szCs w:val="22"/>
        </w:rPr>
      </w:pPr>
      <w:r>
        <w:rPr>
          <w:rFonts w:ascii="Times New Roman" w:hAnsi="Times New Roman" w:cs="Times New Roman"/>
          <w:szCs w:val="22"/>
        </w:rPr>
        <w:t>At VTC03, the SCUFN Secretary suggested to add under Any Other Business, a quick review of the situation of the SCUFN Membership (end of term dates), to identify whether calls for vacancies by the IOC and/or IHO needed to be considered in 2022.</w:t>
      </w:r>
    </w:p>
    <w:p w14:paraId="31D94DEC" w14:textId="77777777" w:rsidR="009A02CD" w:rsidRDefault="009A02CD" w:rsidP="002412B1">
      <w:pPr>
        <w:rPr>
          <w:rFonts w:ascii="Times New Roman" w:hAnsi="Times New Roman" w:cs="Times New Roman"/>
          <w:szCs w:val="22"/>
        </w:rPr>
      </w:pPr>
    </w:p>
    <w:p w14:paraId="788F2DCC" w14:textId="77777777" w:rsidR="00015986" w:rsidRDefault="00015986" w:rsidP="00015986">
      <w:pPr>
        <w:tabs>
          <w:tab w:val="left" w:pos="0"/>
        </w:tabs>
        <w:ind w:left="720"/>
        <w:jc w:val="right"/>
        <w:rPr>
          <w:rFonts w:ascii="Times New Roman" w:hAnsi="Times New Roman" w:cs="Times New Roman"/>
          <w:b/>
          <w:iCs/>
          <w:szCs w:val="22"/>
          <w:lang w:val="en-NZ"/>
        </w:rPr>
      </w:pPr>
      <w:r>
        <w:rPr>
          <w:rFonts w:ascii="Wingdings" w:hAnsi="Wingdings" w:cs="Times New Roman"/>
          <w:b/>
          <w:iCs/>
          <w:szCs w:val="22"/>
          <w:lang w:val="en-NZ"/>
        </w:rPr>
        <w:t></w:t>
      </w:r>
      <w:r>
        <w:rPr>
          <w:rFonts w:ascii="Times New Roman" w:hAnsi="Times New Roman" w:cs="Times New Roman"/>
          <w:b/>
          <w:iCs/>
          <w:szCs w:val="22"/>
          <w:lang w:val="en-NZ"/>
        </w:rPr>
        <w:t xml:space="preserve"> Decision </w:t>
      </w:r>
      <w:hyperlink w:anchor="scufn34vtc0101" w:history="1">
        <w:r w:rsidRPr="00714E47">
          <w:rPr>
            <w:rStyle w:val="Hyperlink"/>
            <w:rFonts w:ascii="Times New Roman" w:hAnsi="Times New Roman" w:cs="Times New Roman"/>
            <w:b/>
            <w:iCs/>
            <w:szCs w:val="22"/>
            <w:lang w:val="en-NZ"/>
          </w:rPr>
          <w:t>SCUFN34/VTC01/01</w:t>
        </w:r>
      </w:hyperlink>
      <w:r>
        <w:rPr>
          <w:rFonts w:ascii="Times New Roman" w:hAnsi="Times New Roman" w:cs="Times New Roman"/>
          <w:b/>
          <w:iCs/>
          <w:szCs w:val="22"/>
          <w:lang w:val="en-NZ"/>
        </w:rPr>
        <w:t xml:space="preserve">, </w:t>
      </w:r>
      <w:hyperlink w:anchor="scufn34vtc0201" w:history="1">
        <w:r w:rsidRPr="00015986">
          <w:rPr>
            <w:rStyle w:val="Hyperlink"/>
            <w:rFonts w:ascii="Times New Roman" w:hAnsi="Times New Roman" w:cs="Times New Roman"/>
            <w:b/>
            <w:iCs/>
            <w:szCs w:val="22"/>
            <w:lang w:val="en-NZ"/>
          </w:rPr>
          <w:t>VTC02/01</w:t>
        </w:r>
      </w:hyperlink>
      <w:r>
        <w:rPr>
          <w:rFonts w:ascii="Times New Roman" w:hAnsi="Times New Roman" w:cs="Times New Roman"/>
          <w:b/>
          <w:iCs/>
          <w:szCs w:val="22"/>
          <w:lang w:val="en-NZ"/>
        </w:rPr>
        <w:t>&amp;</w:t>
      </w:r>
      <w:hyperlink w:anchor="scufn34vtc0301" w:history="1">
        <w:r w:rsidRPr="00015986">
          <w:rPr>
            <w:rStyle w:val="Hyperlink"/>
            <w:rFonts w:ascii="Times New Roman" w:hAnsi="Times New Roman" w:cs="Times New Roman"/>
            <w:b/>
            <w:iCs/>
            <w:szCs w:val="22"/>
            <w:lang w:val="en-NZ"/>
          </w:rPr>
          <w:t>VTC03/01</w:t>
        </w:r>
      </w:hyperlink>
    </w:p>
    <w:p w14:paraId="27DCEDDC" w14:textId="77777777" w:rsidR="003A3AC2" w:rsidRDefault="003A3AC2">
      <w:pPr>
        <w:rPr>
          <w:rFonts w:ascii="Wingdings" w:hAnsi="Wingdings" w:cs="Times New Roman"/>
          <w:iCs/>
          <w:szCs w:val="22"/>
          <w:lang w:val="en-NZ"/>
        </w:rPr>
      </w:pPr>
    </w:p>
    <w:p w14:paraId="619DE969" w14:textId="77777777" w:rsidR="003A3AC2" w:rsidRDefault="003A3AC2">
      <w:pPr>
        <w:keepNext/>
        <w:widowControl/>
        <w:tabs>
          <w:tab w:val="left" w:pos="720"/>
          <w:tab w:val="left" w:pos="1080"/>
          <w:tab w:val="left" w:pos="1800"/>
        </w:tabs>
        <w:autoSpaceDE w:val="0"/>
        <w:jc w:val="right"/>
        <w:rPr>
          <w:rFonts w:ascii="Times New Roman" w:hAnsi="Times New Roman" w:cs="Times New Roman"/>
          <w:b/>
          <w:szCs w:val="22"/>
          <w:lang w:val="en-NZ"/>
        </w:rPr>
      </w:pPr>
    </w:p>
    <w:p w14:paraId="02104ED8" w14:textId="77777777" w:rsidR="003A3AC2" w:rsidRDefault="006B3BCF">
      <w:pPr>
        <w:widowControl/>
        <w:tabs>
          <w:tab w:val="left" w:pos="720"/>
          <w:tab w:val="left" w:pos="1440"/>
        </w:tabs>
        <w:autoSpaceDE w:val="0"/>
        <w:spacing w:after="120"/>
        <w:rPr>
          <w:rFonts w:ascii="Times New Roman" w:hAnsi="Times New Roman" w:cs="Times New Roman"/>
          <w:i/>
          <w:iCs/>
          <w:szCs w:val="22"/>
        </w:rPr>
      </w:pPr>
      <w:r>
        <w:rPr>
          <w:rFonts w:ascii="Times New Roman" w:hAnsi="Times New Roman" w:cs="Times New Roman"/>
          <w:b/>
          <w:iCs/>
          <w:szCs w:val="22"/>
          <w:shd w:val="clear" w:color="auto" w:fill="BDD6EE"/>
          <w:lang w:val="en-NZ"/>
        </w:rPr>
        <w:t>2.3</w:t>
      </w:r>
      <w:r>
        <w:rPr>
          <w:rFonts w:ascii="Times New Roman" w:hAnsi="Times New Roman" w:cs="Times New Roman"/>
          <w:b/>
          <w:iCs/>
          <w:szCs w:val="22"/>
          <w:shd w:val="clear" w:color="auto" w:fill="BDD6EE"/>
          <w:lang w:val="en-NZ"/>
        </w:rPr>
        <w:tab/>
        <w:t>SCUFN TORs and Proposed Amendments if any</w:t>
      </w:r>
    </w:p>
    <w:p w14:paraId="46AD64F3" w14:textId="77777777" w:rsidR="003A3AC2" w:rsidRDefault="006B3BCF" w:rsidP="00C92B20">
      <w:pPr>
        <w:ind w:left="2880" w:hanging="2160"/>
        <w:rPr>
          <w:rFonts w:ascii="Times New Roman" w:hAnsi="Times New Roman" w:cs="Times New Roman"/>
          <w:i/>
          <w:iCs/>
          <w:szCs w:val="22"/>
        </w:rPr>
      </w:pPr>
      <w:r>
        <w:rPr>
          <w:rFonts w:ascii="Times New Roman" w:hAnsi="Times New Roman" w:cs="Times New Roman"/>
          <w:i/>
          <w:iCs/>
          <w:szCs w:val="22"/>
        </w:rPr>
        <w:t xml:space="preserve">Doc: </w:t>
      </w:r>
      <w:r w:rsidR="00C55D57">
        <w:rPr>
          <w:rFonts w:ascii="Times New Roman" w:hAnsi="Times New Roman" w:cs="Times New Roman"/>
          <w:i/>
          <w:iCs/>
          <w:szCs w:val="22"/>
        </w:rPr>
        <w:t>SCUFN3</w:t>
      </w:r>
      <w:r w:rsidR="00D75A6B">
        <w:rPr>
          <w:rFonts w:ascii="Times New Roman" w:hAnsi="Times New Roman" w:cs="Times New Roman"/>
          <w:i/>
          <w:iCs/>
          <w:szCs w:val="22"/>
        </w:rPr>
        <w:t>4</w:t>
      </w:r>
      <w:r w:rsidR="00C55D57">
        <w:rPr>
          <w:rFonts w:ascii="Times New Roman" w:hAnsi="Times New Roman" w:cs="Times New Roman"/>
          <w:i/>
          <w:iCs/>
          <w:szCs w:val="22"/>
        </w:rPr>
        <w:t>-</w:t>
      </w:r>
      <w:r>
        <w:rPr>
          <w:rFonts w:ascii="Times New Roman" w:hAnsi="Times New Roman" w:cs="Times New Roman"/>
          <w:i/>
          <w:iCs/>
          <w:szCs w:val="22"/>
        </w:rPr>
        <w:t>01D</w:t>
      </w:r>
      <w:r>
        <w:rPr>
          <w:rFonts w:ascii="Times New Roman" w:hAnsi="Times New Roman" w:cs="Times New Roman"/>
          <w:i/>
          <w:iCs/>
          <w:szCs w:val="22"/>
        </w:rPr>
        <w:tab/>
      </w:r>
      <w:r w:rsidRPr="0095662A">
        <w:rPr>
          <w:rFonts w:ascii="Times New Roman" w:hAnsi="Times New Roman" w:cs="Times New Roman"/>
          <w:i/>
          <w:iCs/>
          <w:szCs w:val="22"/>
        </w:rPr>
        <w:t>Terms of Reference and Rules of Procedure</w:t>
      </w:r>
      <w:r>
        <w:rPr>
          <w:rFonts w:ascii="Times New Roman" w:hAnsi="Times New Roman" w:cs="Times New Roman"/>
          <w:i/>
          <w:iCs/>
          <w:szCs w:val="22"/>
        </w:rPr>
        <w:t xml:space="preserve"> (Chair/</w:t>
      </w:r>
      <w:r w:rsidR="00276197">
        <w:rPr>
          <w:rFonts w:ascii="Times New Roman" w:hAnsi="Times New Roman" w:cs="Times New Roman"/>
          <w:i/>
          <w:iCs/>
          <w:szCs w:val="22"/>
        </w:rPr>
        <w:t>Secretary</w:t>
      </w:r>
      <w:r>
        <w:rPr>
          <w:rFonts w:ascii="Times New Roman" w:hAnsi="Times New Roman" w:cs="Times New Roman"/>
          <w:i/>
          <w:iCs/>
          <w:szCs w:val="22"/>
        </w:rPr>
        <w:t>) – Proposed Amendments if any</w:t>
      </w:r>
    </w:p>
    <w:p w14:paraId="050685C4" w14:textId="77777777" w:rsidR="003A3AC2" w:rsidRPr="00D512EC" w:rsidRDefault="00EC4383">
      <w:pPr>
        <w:keepNext/>
        <w:widowControl/>
        <w:tabs>
          <w:tab w:val="left" w:pos="720"/>
          <w:tab w:val="left" w:pos="1080"/>
          <w:tab w:val="left" w:pos="1800"/>
        </w:tabs>
        <w:autoSpaceDE w:val="0"/>
        <w:spacing w:before="120" w:after="120"/>
        <w:rPr>
          <w:rFonts w:ascii="Times New Roman" w:hAnsi="Times New Roman" w:cs="Times New Roman"/>
          <w:szCs w:val="22"/>
          <w:lang w:val="en-US"/>
        </w:rPr>
      </w:pPr>
      <w:r>
        <w:rPr>
          <w:rFonts w:ascii="Times New Roman" w:hAnsi="Times New Roman" w:cs="Times New Roman"/>
          <w:szCs w:val="22"/>
          <w:lang w:val="en-US"/>
        </w:rPr>
        <w:t>N</w:t>
      </w:r>
      <w:r w:rsidR="00117BD0">
        <w:rPr>
          <w:rFonts w:ascii="Times New Roman" w:hAnsi="Times New Roman" w:cs="Times New Roman"/>
          <w:szCs w:val="22"/>
          <w:lang w:val="en-US"/>
        </w:rPr>
        <w:t xml:space="preserve">o proposal was received </w:t>
      </w:r>
      <w:r>
        <w:rPr>
          <w:rFonts w:ascii="Times New Roman" w:hAnsi="Times New Roman" w:cs="Times New Roman"/>
          <w:szCs w:val="22"/>
          <w:lang w:val="en-US"/>
        </w:rPr>
        <w:t xml:space="preserve">or developed </w:t>
      </w:r>
      <w:r w:rsidR="00117BD0">
        <w:rPr>
          <w:rFonts w:ascii="Times New Roman" w:hAnsi="Times New Roman" w:cs="Times New Roman"/>
          <w:szCs w:val="22"/>
          <w:lang w:val="en-US"/>
        </w:rPr>
        <w:t>in 2021 to be considered.</w:t>
      </w:r>
    </w:p>
    <w:p w14:paraId="66465F42" w14:textId="77777777" w:rsidR="003A3AC2" w:rsidRDefault="003A3AC2" w:rsidP="00467B32">
      <w:pPr>
        <w:tabs>
          <w:tab w:val="left" w:pos="0"/>
        </w:tabs>
        <w:jc w:val="left"/>
        <w:rPr>
          <w:rFonts w:ascii="Times New Roman" w:hAnsi="Times New Roman" w:cs="Times New Roman"/>
          <w:bCs/>
          <w:szCs w:val="22"/>
          <w:lang w:val="en-NZ"/>
        </w:rPr>
      </w:pPr>
    </w:p>
    <w:p w14:paraId="34C14384" w14:textId="77777777" w:rsidR="003A3AC2" w:rsidRDefault="006B3BCF">
      <w:pPr>
        <w:keepNext/>
        <w:widowControl/>
        <w:shd w:val="clear" w:color="auto" w:fill="FFC000"/>
        <w:tabs>
          <w:tab w:val="left" w:pos="720"/>
        </w:tabs>
        <w:autoSpaceDE w:val="0"/>
        <w:spacing w:after="120"/>
        <w:rPr>
          <w:rFonts w:ascii="Times New Roman" w:hAnsi="Times New Roman" w:cs="Times New Roman"/>
          <w:b/>
          <w:iCs/>
          <w:szCs w:val="22"/>
          <w:shd w:val="clear" w:color="auto" w:fill="BDD6EE"/>
          <w:lang w:val="en-NZ"/>
        </w:rPr>
      </w:pPr>
      <w:r>
        <w:rPr>
          <w:rFonts w:ascii="Times New Roman" w:hAnsi="Times New Roman" w:cs="Times New Roman"/>
          <w:b/>
          <w:bCs/>
          <w:szCs w:val="22"/>
          <w:lang w:val="en-NZ"/>
        </w:rPr>
        <w:lastRenderedPageBreak/>
        <w:t>3.</w:t>
      </w:r>
      <w:r>
        <w:rPr>
          <w:rFonts w:ascii="Times New Roman" w:hAnsi="Times New Roman" w:cs="Times New Roman"/>
          <w:b/>
          <w:bCs/>
          <w:szCs w:val="22"/>
          <w:lang w:val="en-NZ"/>
        </w:rPr>
        <w:tab/>
      </w:r>
      <w:r>
        <w:rPr>
          <w:rFonts w:ascii="Times New Roman" w:eastAsia="Times New Roman" w:hAnsi="Times New Roman" w:cs="Times New Roman"/>
          <w:b/>
          <w:bCs/>
          <w:szCs w:val="22"/>
        </w:rPr>
        <w:t>Matters remaining from Previous Meetings</w:t>
      </w:r>
    </w:p>
    <w:p w14:paraId="7547DEF0" w14:textId="77777777" w:rsidR="003A3AC2" w:rsidRDefault="006B3BCF">
      <w:pPr>
        <w:widowControl/>
        <w:tabs>
          <w:tab w:val="left" w:pos="720"/>
          <w:tab w:val="left" w:pos="1440"/>
        </w:tabs>
        <w:autoSpaceDE w:val="0"/>
        <w:spacing w:after="120"/>
        <w:rPr>
          <w:rFonts w:ascii="Times New Roman" w:hAnsi="Times New Roman" w:cs="Times New Roman"/>
          <w:i/>
          <w:iCs/>
          <w:szCs w:val="22"/>
        </w:rPr>
      </w:pPr>
      <w:r>
        <w:rPr>
          <w:rFonts w:ascii="Times New Roman" w:hAnsi="Times New Roman" w:cs="Times New Roman"/>
          <w:b/>
          <w:iCs/>
          <w:szCs w:val="22"/>
          <w:shd w:val="clear" w:color="auto" w:fill="BDD6EE"/>
          <w:lang w:val="en-NZ"/>
        </w:rPr>
        <w:t>3.1 Review of Actions from SCUFN-3</w:t>
      </w:r>
      <w:r w:rsidR="00E4012E">
        <w:rPr>
          <w:rFonts w:ascii="Times New Roman" w:hAnsi="Times New Roman" w:cs="Times New Roman"/>
          <w:b/>
          <w:iCs/>
          <w:szCs w:val="22"/>
          <w:shd w:val="clear" w:color="auto" w:fill="BDD6EE"/>
          <w:lang w:val="en-NZ"/>
        </w:rPr>
        <w:t>3</w:t>
      </w:r>
      <w:r>
        <w:rPr>
          <w:rFonts w:ascii="Times New Roman" w:hAnsi="Times New Roman" w:cs="Times New Roman"/>
          <w:b/>
          <w:iCs/>
          <w:szCs w:val="22"/>
          <w:shd w:val="clear" w:color="auto" w:fill="BDD6EE"/>
          <w:lang w:val="en-NZ"/>
        </w:rPr>
        <w:t xml:space="preserve"> and </w:t>
      </w:r>
      <w:r w:rsidR="00117BD0">
        <w:rPr>
          <w:rFonts w:ascii="Times New Roman" w:hAnsi="Times New Roman" w:cs="Times New Roman"/>
          <w:b/>
          <w:iCs/>
          <w:szCs w:val="22"/>
          <w:shd w:val="clear" w:color="auto" w:fill="BDD6EE"/>
          <w:lang w:val="en-NZ"/>
        </w:rPr>
        <w:t>SCUFN34-VTCxx sessions</w:t>
      </w:r>
    </w:p>
    <w:p w14:paraId="6140A209" w14:textId="77777777" w:rsidR="003A3AC2" w:rsidRDefault="006B3BCF">
      <w:pPr>
        <w:rPr>
          <w:rFonts w:ascii="Times New Roman" w:hAnsi="Times New Roman" w:cs="Times New Roman"/>
          <w:i/>
          <w:iCs/>
          <w:szCs w:val="22"/>
        </w:rPr>
      </w:pPr>
      <w:r>
        <w:rPr>
          <w:rFonts w:ascii="Times New Roman" w:hAnsi="Times New Roman" w:cs="Times New Roman"/>
          <w:i/>
          <w:iCs/>
          <w:szCs w:val="22"/>
        </w:rPr>
        <w:t>Doc:</w:t>
      </w:r>
      <w:r>
        <w:rPr>
          <w:rFonts w:ascii="Times New Roman" w:hAnsi="Times New Roman" w:cs="Times New Roman"/>
          <w:i/>
          <w:iCs/>
          <w:szCs w:val="22"/>
        </w:rPr>
        <w:tab/>
      </w:r>
      <w:r w:rsidR="00C55D57">
        <w:rPr>
          <w:rFonts w:ascii="Times New Roman" w:hAnsi="Times New Roman" w:cs="Times New Roman"/>
          <w:i/>
          <w:iCs/>
          <w:szCs w:val="22"/>
        </w:rPr>
        <w:t>SCUFN3</w:t>
      </w:r>
      <w:r w:rsidR="00E4012E">
        <w:rPr>
          <w:rFonts w:ascii="Times New Roman" w:hAnsi="Times New Roman" w:cs="Times New Roman"/>
          <w:i/>
          <w:iCs/>
          <w:szCs w:val="22"/>
        </w:rPr>
        <w:t>4</w:t>
      </w:r>
      <w:r w:rsidR="00C55D57">
        <w:rPr>
          <w:rFonts w:ascii="Times New Roman" w:hAnsi="Times New Roman" w:cs="Times New Roman"/>
          <w:i/>
          <w:iCs/>
          <w:szCs w:val="22"/>
        </w:rPr>
        <w:t>-</w:t>
      </w:r>
      <w:r>
        <w:rPr>
          <w:rFonts w:ascii="Times New Roman" w:hAnsi="Times New Roman" w:cs="Times New Roman"/>
          <w:i/>
          <w:iCs/>
          <w:szCs w:val="22"/>
        </w:rPr>
        <w:t>03.1A</w:t>
      </w:r>
      <w:r>
        <w:rPr>
          <w:rFonts w:ascii="Times New Roman" w:hAnsi="Times New Roman" w:cs="Times New Roman"/>
          <w:i/>
          <w:iCs/>
          <w:szCs w:val="22"/>
        </w:rPr>
        <w:tab/>
      </w:r>
      <w:r w:rsidR="002A13B3" w:rsidRPr="002A13B3">
        <w:rPr>
          <w:rFonts w:ascii="Times New Roman" w:hAnsi="Times New Roman" w:cs="Times New Roman"/>
          <w:i/>
          <w:iCs/>
          <w:szCs w:val="22"/>
        </w:rPr>
        <w:t>List of Actions from SCUFN-3</w:t>
      </w:r>
      <w:r w:rsidR="00E4012E">
        <w:rPr>
          <w:rFonts w:ascii="Times New Roman" w:hAnsi="Times New Roman" w:cs="Times New Roman"/>
          <w:i/>
          <w:iCs/>
          <w:szCs w:val="22"/>
        </w:rPr>
        <w:t>3</w:t>
      </w:r>
      <w:r w:rsidRPr="002A13B3">
        <w:rPr>
          <w:rFonts w:ascii="Times New Roman" w:hAnsi="Times New Roman" w:cs="Times New Roman"/>
          <w:i/>
          <w:iCs/>
          <w:szCs w:val="22"/>
        </w:rPr>
        <w:t xml:space="preserve"> and Status</w:t>
      </w:r>
      <w:r>
        <w:rPr>
          <w:rFonts w:ascii="Times New Roman" w:hAnsi="Times New Roman" w:cs="Times New Roman"/>
          <w:i/>
          <w:iCs/>
          <w:szCs w:val="22"/>
        </w:rPr>
        <w:t xml:space="preserve"> (Secretary)</w:t>
      </w:r>
    </w:p>
    <w:p w14:paraId="07950F0F" w14:textId="77777777" w:rsidR="00E4012E" w:rsidRDefault="00E4012E">
      <w:pPr>
        <w:rPr>
          <w:rFonts w:ascii="Times New Roman" w:hAnsi="Times New Roman" w:cs="Times New Roman"/>
          <w:i/>
          <w:iCs/>
          <w:szCs w:val="22"/>
        </w:rPr>
      </w:pPr>
      <w:r>
        <w:rPr>
          <w:rFonts w:ascii="Times New Roman" w:hAnsi="Times New Roman" w:cs="Times New Roman"/>
          <w:i/>
          <w:iCs/>
          <w:szCs w:val="22"/>
        </w:rPr>
        <w:tab/>
        <w:t>SCUFN34-03.1B</w:t>
      </w:r>
      <w:r>
        <w:rPr>
          <w:rFonts w:ascii="Times New Roman" w:hAnsi="Times New Roman" w:cs="Times New Roman"/>
          <w:i/>
          <w:iCs/>
          <w:szCs w:val="22"/>
        </w:rPr>
        <w:tab/>
      </w:r>
      <w:r w:rsidRPr="002A13B3">
        <w:rPr>
          <w:rFonts w:ascii="Times New Roman" w:hAnsi="Times New Roman" w:cs="Times New Roman"/>
          <w:i/>
          <w:iCs/>
          <w:szCs w:val="22"/>
        </w:rPr>
        <w:t>List of Actions from SCUFN-3</w:t>
      </w:r>
      <w:r>
        <w:rPr>
          <w:rFonts w:ascii="Times New Roman" w:hAnsi="Times New Roman" w:cs="Times New Roman"/>
          <w:i/>
          <w:iCs/>
          <w:szCs w:val="22"/>
        </w:rPr>
        <w:t>4 VTC01</w:t>
      </w:r>
      <w:r w:rsidRPr="002A13B3">
        <w:rPr>
          <w:rFonts w:ascii="Times New Roman" w:hAnsi="Times New Roman" w:cs="Times New Roman"/>
          <w:i/>
          <w:iCs/>
          <w:szCs w:val="22"/>
        </w:rPr>
        <w:t xml:space="preserve"> and Status</w:t>
      </w:r>
      <w:r>
        <w:rPr>
          <w:rFonts w:ascii="Times New Roman" w:hAnsi="Times New Roman" w:cs="Times New Roman"/>
          <w:i/>
          <w:iCs/>
          <w:szCs w:val="22"/>
        </w:rPr>
        <w:t xml:space="preserve"> (Secretary)</w:t>
      </w:r>
    </w:p>
    <w:p w14:paraId="7C6F797A" w14:textId="77777777" w:rsidR="00E4012E" w:rsidRDefault="00E4012E">
      <w:pPr>
        <w:rPr>
          <w:rFonts w:ascii="Times New Roman" w:hAnsi="Times New Roman" w:cs="Times New Roman"/>
          <w:i/>
          <w:iCs/>
          <w:szCs w:val="22"/>
        </w:rPr>
      </w:pPr>
      <w:r>
        <w:rPr>
          <w:rFonts w:ascii="Times New Roman" w:hAnsi="Times New Roman" w:cs="Times New Roman"/>
          <w:i/>
          <w:iCs/>
          <w:szCs w:val="22"/>
        </w:rPr>
        <w:tab/>
        <w:t>SCUFN34-03.1C</w:t>
      </w:r>
      <w:r>
        <w:rPr>
          <w:rFonts w:ascii="Times New Roman" w:hAnsi="Times New Roman" w:cs="Times New Roman"/>
          <w:i/>
          <w:iCs/>
          <w:szCs w:val="22"/>
        </w:rPr>
        <w:tab/>
      </w:r>
      <w:r w:rsidRPr="002A13B3">
        <w:rPr>
          <w:rFonts w:ascii="Times New Roman" w:hAnsi="Times New Roman" w:cs="Times New Roman"/>
          <w:i/>
          <w:iCs/>
          <w:szCs w:val="22"/>
        </w:rPr>
        <w:t>List of Actions from SCUFN-3</w:t>
      </w:r>
      <w:r>
        <w:rPr>
          <w:rFonts w:ascii="Times New Roman" w:hAnsi="Times New Roman" w:cs="Times New Roman"/>
          <w:i/>
          <w:iCs/>
          <w:szCs w:val="22"/>
        </w:rPr>
        <w:t>4 VTC02</w:t>
      </w:r>
      <w:r w:rsidRPr="002A13B3">
        <w:rPr>
          <w:rFonts w:ascii="Times New Roman" w:hAnsi="Times New Roman" w:cs="Times New Roman"/>
          <w:i/>
          <w:iCs/>
          <w:szCs w:val="22"/>
        </w:rPr>
        <w:t xml:space="preserve"> and Status</w:t>
      </w:r>
      <w:r>
        <w:rPr>
          <w:rFonts w:ascii="Times New Roman" w:hAnsi="Times New Roman" w:cs="Times New Roman"/>
          <w:i/>
          <w:iCs/>
          <w:szCs w:val="22"/>
        </w:rPr>
        <w:t xml:space="preserve"> (Secretary)</w:t>
      </w:r>
    </w:p>
    <w:p w14:paraId="5B944504" w14:textId="77777777" w:rsidR="00E4012E" w:rsidRDefault="00E4012E">
      <w:pPr>
        <w:rPr>
          <w:rFonts w:ascii="Times New Roman" w:hAnsi="Times New Roman" w:cs="Times New Roman"/>
          <w:i/>
          <w:iCs/>
          <w:szCs w:val="22"/>
          <w:lang w:val="en-US"/>
        </w:rPr>
      </w:pPr>
      <w:r>
        <w:rPr>
          <w:rFonts w:ascii="Times New Roman" w:hAnsi="Times New Roman" w:cs="Times New Roman"/>
          <w:i/>
          <w:iCs/>
          <w:szCs w:val="22"/>
        </w:rPr>
        <w:tab/>
        <w:t>SCUFN34-03.1D</w:t>
      </w:r>
      <w:r>
        <w:rPr>
          <w:rFonts w:ascii="Times New Roman" w:hAnsi="Times New Roman" w:cs="Times New Roman"/>
          <w:i/>
          <w:iCs/>
          <w:szCs w:val="22"/>
        </w:rPr>
        <w:tab/>
      </w:r>
      <w:r w:rsidRPr="002A13B3">
        <w:rPr>
          <w:rFonts w:ascii="Times New Roman" w:hAnsi="Times New Roman" w:cs="Times New Roman"/>
          <w:i/>
          <w:iCs/>
          <w:szCs w:val="22"/>
        </w:rPr>
        <w:t>List of Actions from SCUFN-3</w:t>
      </w:r>
      <w:r>
        <w:rPr>
          <w:rFonts w:ascii="Times New Roman" w:hAnsi="Times New Roman" w:cs="Times New Roman"/>
          <w:i/>
          <w:iCs/>
          <w:szCs w:val="22"/>
        </w:rPr>
        <w:t>4 VTC03</w:t>
      </w:r>
      <w:r w:rsidRPr="002A13B3">
        <w:rPr>
          <w:rFonts w:ascii="Times New Roman" w:hAnsi="Times New Roman" w:cs="Times New Roman"/>
          <w:i/>
          <w:iCs/>
          <w:szCs w:val="22"/>
        </w:rPr>
        <w:t xml:space="preserve"> and Status</w:t>
      </w:r>
      <w:r>
        <w:rPr>
          <w:rFonts w:ascii="Times New Roman" w:hAnsi="Times New Roman" w:cs="Times New Roman"/>
          <w:i/>
          <w:iCs/>
          <w:szCs w:val="22"/>
        </w:rPr>
        <w:t xml:space="preserve"> (Secretary)</w:t>
      </w:r>
    </w:p>
    <w:p w14:paraId="6228827E" w14:textId="77777777" w:rsidR="003A3AC2" w:rsidRDefault="003A3AC2">
      <w:pPr>
        <w:rPr>
          <w:rFonts w:ascii="Times New Roman" w:hAnsi="Times New Roman" w:cs="Times New Roman"/>
          <w:iCs/>
          <w:szCs w:val="22"/>
          <w:lang w:val="en-US"/>
        </w:rPr>
      </w:pPr>
    </w:p>
    <w:p w14:paraId="47230606" w14:textId="77777777" w:rsidR="00EC4383" w:rsidRDefault="00117BD0" w:rsidP="00980CCA">
      <w:pPr>
        <w:rPr>
          <w:rFonts w:ascii="Times New Roman" w:hAnsi="Times New Roman" w:cs="Times New Roman"/>
          <w:iCs/>
          <w:szCs w:val="22"/>
          <w:lang w:val="en-US"/>
        </w:rPr>
      </w:pPr>
      <w:r>
        <w:rPr>
          <w:rFonts w:ascii="Times New Roman" w:hAnsi="Times New Roman" w:cs="Times New Roman"/>
          <w:iCs/>
          <w:szCs w:val="22"/>
          <w:lang w:val="en-US"/>
        </w:rPr>
        <w:t xml:space="preserve">The </w:t>
      </w:r>
      <w:r w:rsidR="00344DBF">
        <w:rPr>
          <w:rFonts w:ascii="Times New Roman" w:hAnsi="Times New Roman" w:cs="Times New Roman"/>
          <w:iCs/>
          <w:szCs w:val="22"/>
          <w:lang w:val="en-US"/>
        </w:rPr>
        <w:t xml:space="preserve">status of the </w:t>
      </w:r>
      <w:r>
        <w:rPr>
          <w:rFonts w:ascii="Times New Roman" w:hAnsi="Times New Roman" w:cs="Times New Roman"/>
          <w:iCs/>
          <w:szCs w:val="22"/>
          <w:lang w:val="en-US"/>
        </w:rPr>
        <w:t>list of decisions and actions of previous meetings w</w:t>
      </w:r>
      <w:r w:rsidR="00344DBF">
        <w:rPr>
          <w:rFonts w:ascii="Times New Roman" w:hAnsi="Times New Roman" w:cs="Times New Roman"/>
          <w:iCs/>
          <w:szCs w:val="22"/>
          <w:lang w:val="en-US"/>
        </w:rPr>
        <w:t xml:space="preserve">as provided to SCUFN </w:t>
      </w:r>
      <w:r w:rsidR="00EC4383">
        <w:rPr>
          <w:rFonts w:ascii="Times New Roman" w:hAnsi="Times New Roman" w:cs="Times New Roman"/>
          <w:iCs/>
          <w:szCs w:val="22"/>
          <w:lang w:val="en-US"/>
        </w:rPr>
        <w:t>Members before VTC sessions for reference only</w:t>
      </w:r>
      <w:r w:rsidR="00641C2C">
        <w:rPr>
          <w:rFonts w:ascii="Times New Roman" w:hAnsi="Times New Roman" w:cs="Times New Roman"/>
          <w:iCs/>
          <w:szCs w:val="22"/>
          <w:lang w:val="en-US"/>
        </w:rPr>
        <w:t>.</w:t>
      </w:r>
    </w:p>
    <w:p w14:paraId="25AADD63" w14:textId="77777777" w:rsidR="00641C2C" w:rsidRDefault="00641C2C" w:rsidP="00641C2C">
      <w:pPr>
        <w:tabs>
          <w:tab w:val="left" w:pos="0"/>
        </w:tabs>
        <w:ind w:left="720"/>
        <w:jc w:val="right"/>
        <w:rPr>
          <w:rFonts w:ascii="Times New Roman" w:hAnsi="Times New Roman" w:cs="Times New Roman"/>
          <w:b/>
          <w:iCs/>
          <w:szCs w:val="22"/>
          <w:lang w:val="en-US"/>
        </w:rPr>
      </w:pPr>
      <w:r>
        <w:rPr>
          <w:rFonts w:ascii="Wingdings" w:hAnsi="Wingdings" w:cs="Times New Roman"/>
          <w:b/>
          <w:iCs/>
          <w:szCs w:val="22"/>
          <w:lang w:val="en-NZ"/>
        </w:rPr>
        <w:t></w:t>
      </w:r>
      <w:r w:rsidRPr="008D272B">
        <w:rPr>
          <w:rFonts w:ascii="Times New Roman" w:hAnsi="Times New Roman" w:cs="Times New Roman"/>
          <w:b/>
          <w:iCs/>
          <w:szCs w:val="22"/>
          <w:lang w:val="en-US"/>
        </w:rPr>
        <w:t xml:space="preserve"> </w:t>
      </w:r>
      <w:r>
        <w:rPr>
          <w:rFonts w:ascii="Times New Roman" w:hAnsi="Times New Roman" w:cs="Times New Roman"/>
          <w:b/>
          <w:iCs/>
          <w:szCs w:val="22"/>
          <w:lang w:val="en-US"/>
        </w:rPr>
        <w:t>Decision</w:t>
      </w:r>
      <w:r w:rsidRPr="008D272B">
        <w:rPr>
          <w:rFonts w:ascii="Times New Roman" w:hAnsi="Times New Roman" w:cs="Times New Roman"/>
          <w:b/>
          <w:iCs/>
          <w:szCs w:val="22"/>
          <w:lang w:val="en-US"/>
        </w:rPr>
        <w:t xml:space="preserve"> </w:t>
      </w:r>
      <w:hyperlink w:anchor="scufn34vtc0203" w:history="1">
        <w:r w:rsidRPr="00641C2C">
          <w:rPr>
            <w:rStyle w:val="Hyperlink"/>
            <w:rFonts w:ascii="Times New Roman" w:hAnsi="Times New Roman" w:cs="Times New Roman"/>
            <w:b/>
            <w:iCs/>
            <w:szCs w:val="22"/>
            <w:lang w:val="en-US"/>
          </w:rPr>
          <w:t>SCUFN34/VTC02/03</w:t>
        </w:r>
      </w:hyperlink>
    </w:p>
    <w:p w14:paraId="26FBE433" w14:textId="77777777" w:rsidR="00641C2C" w:rsidRDefault="00641C2C" w:rsidP="00980CCA">
      <w:pPr>
        <w:rPr>
          <w:rFonts w:ascii="Times New Roman" w:hAnsi="Times New Roman" w:cs="Times New Roman"/>
          <w:iCs/>
          <w:szCs w:val="22"/>
          <w:lang w:val="en-US"/>
        </w:rPr>
      </w:pPr>
    </w:p>
    <w:p w14:paraId="286E4C13" w14:textId="77777777" w:rsidR="00E4012E" w:rsidRDefault="00344DBF" w:rsidP="00980CCA">
      <w:pPr>
        <w:rPr>
          <w:rFonts w:ascii="Times New Roman" w:hAnsi="Times New Roman" w:cs="Times New Roman"/>
          <w:iCs/>
          <w:szCs w:val="22"/>
          <w:lang w:val="en-US"/>
        </w:rPr>
      </w:pPr>
      <w:r>
        <w:rPr>
          <w:rFonts w:ascii="Times New Roman" w:hAnsi="Times New Roman" w:cs="Times New Roman"/>
          <w:iCs/>
          <w:szCs w:val="22"/>
          <w:lang w:val="en-US"/>
        </w:rPr>
        <w:t xml:space="preserve">In any case, thanks to the contract awarded to </w:t>
      </w:r>
      <w:proofErr w:type="spellStart"/>
      <w:r>
        <w:rPr>
          <w:rFonts w:ascii="Times New Roman" w:hAnsi="Times New Roman" w:cs="Times New Roman"/>
          <w:iCs/>
          <w:szCs w:val="22"/>
          <w:lang w:val="en-US"/>
        </w:rPr>
        <w:t>Mr</w:t>
      </w:r>
      <w:proofErr w:type="spellEnd"/>
      <w:r>
        <w:rPr>
          <w:rFonts w:ascii="Times New Roman" w:hAnsi="Times New Roman" w:cs="Times New Roman"/>
          <w:iCs/>
          <w:szCs w:val="22"/>
          <w:lang w:val="en-US"/>
        </w:rPr>
        <w:t xml:space="preserve"> Michel </w:t>
      </w:r>
      <w:proofErr w:type="spellStart"/>
      <w:r>
        <w:rPr>
          <w:rFonts w:ascii="Times New Roman" w:hAnsi="Times New Roman" w:cs="Times New Roman"/>
          <w:iCs/>
          <w:szCs w:val="22"/>
          <w:lang w:val="en-US"/>
        </w:rPr>
        <w:t>Huet</w:t>
      </w:r>
      <w:proofErr w:type="spellEnd"/>
      <w:r>
        <w:rPr>
          <w:rFonts w:ascii="Times New Roman" w:hAnsi="Times New Roman" w:cs="Times New Roman"/>
          <w:iCs/>
          <w:szCs w:val="22"/>
          <w:lang w:val="en-US"/>
        </w:rPr>
        <w:t xml:space="preserve">, former SCUFN Secretary, and his </w:t>
      </w:r>
      <w:r w:rsidR="00EC4383">
        <w:rPr>
          <w:rFonts w:ascii="Times New Roman" w:hAnsi="Times New Roman" w:cs="Times New Roman"/>
          <w:iCs/>
          <w:szCs w:val="22"/>
          <w:lang w:val="en-US"/>
        </w:rPr>
        <w:t>dedicated inter-sessional commitment</w:t>
      </w:r>
      <w:r>
        <w:rPr>
          <w:rFonts w:ascii="Times New Roman" w:hAnsi="Times New Roman" w:cs="Times New Roman"/>
          <w:iCs/>
          <w:szCs w:val="22"/>
          <w:lang w:val="en-US"/>
        </w:rPr>
        <w:t>, most of the decisions on naming proposals (those ACCEPTED or ADOPTED) were implemented in the GEBCO Gazetteer after multiple email exchanges with proposers to get complementary information or make corrections in the proposal forms. Despite the backlog of pending names, significant achievements were made on this matter, improving the global quality of the GEBCO Gazetteer.</w:t>
      </w:r>
    </w:p>
    <w:p w14:paraId="07FA1C95" w14:textId="1E1E3289" w:rsidR="00C30D52" w:rsidRPr="00D25113" w:rsidRDefault="00C30D52" w:rsidP="00D25113">
      <w:pPr>
        <w:jc w:val="right"/>
        <w:rPr>
          <w:rFonts w:ascii="Times New Roman" w:hAnsi="Times New Roman" w:cs="Times New Roman"/>
          <w:b/>
          <w:iCs/>
          <w:szCs w:val="22"/>
          <w:lang w:val="en-US"/>
        </w:rPr>
      </w:pPr>
      <w:r w:rsidRPr="008C3794">
        <w:rPr>
          <w:rFonts w:ascii="Wingdings" w:hAnsi="Wingdings" w:cs="Times New Roman"/>
          <w:b/>
          <w:iCs/>
          <w:szCs w:val="22"/>
          <w:lang w:val="en-NZ"/>
        </w:rPr>
        <w:t></w:t>
      </w:r>
      <w:r w:rsidRPr="008C3794">
        <w:rPr>
          <w:rFonts w:ascii="Wingdings" w:hAnsi="Wingdings" w:cs="Times New Roman"/>
          <w:b/>
          <w:iCs/>
          <w:szCs w:val="22"/>
          <w:lang w:val="en-NZ"/>
        </w:rPr>
        <w:t></w:t>
      </w:r>
      <w:hyperlink w:anchor="AnnexB" w:history="1">
        <w:r w:rsidRPr="00D25113">
          <w:rPr>
            <w:rStyle w:val="Hyperlink"/>
            <w:rFonts w:ascii="Times New Roman" w:hAnsi="Times New Roman" w:cs="Times New Roman"/>
            <w:b/>
            <w:iCs/>
            <w:szCs w:val="22"/>
            <w:lang w:val="en-US"/>
          </w:rPr>
          <w:t>Status of Decisions and Actions on Naming Proposals</w:t>
        </w:r>
      </w:hyperlink>
    </w:p>
    <w:p w14:paraId="071DF668" w14:textId="77777777" w:rsidR="003A3AC2" w:rsidRDefault="003A3AC2">
      <w:pPr>
        <w:rPr>
          <w:rFonts w:ascii="Times New Roman" w:hAnsi="Times New Roman" w:cs="Times New Roman"/>
          <w:iCs/>
          <w:szCs w:val="22"/>
          <w:shd w:val="clear" w:color="auto" w:fill="FFFF99"/>
          <w:lang w:val="en-US"/>
        </w:rPr>
      </w:pPr>
    </w:p>
    <w:p w14:paraId="2382B472" w14:textId="77777777" w:rsidR="003A3AC2" w:rsidRDefault="006B3BCF">
      <w:pPr>
        <w:widowControl/>
        <w:tabs>
          <w:tab w:val="left" w:pos="720"/>
          <w:tab w:val="left" w:pos="1440"/>
        </w:tabs>
        <w:autoSpaceDE w:val="0"/>
        <w:spacing w:after="120"/>
        <w:rPr>
          <w:rFonts w:ascii="Times New Roman" w:hAnsi="Times New Roman" w:cs="Times New Roman"/>
          <w:i/>
          <w:iCs/>
          <w:szCs w:val="22"/>
        </w:rPr>
      </w:pPr>
      <w:r>
        <w:rPr>
          <w:rFonts w:ascii="Times New Roman" w:hAnsi="Times New Roman" w:cs="Times New Roman"/>
          <w:b/>
          <w:iCs/>
          <w:szCs w:val="22"/>
          <w:shd w:val="clear" w:color="auto" w:fill="BDD6EE"/>
          <w:lang w:val="en-NZ"/>
        </w:rPr>
        <w:t xml:space="preserve">3.2 Decision making process in SCUFN – Repository of typical cases </w:t>
      </w:r>
    </w:p>
    <w:p w14:paraId="685149E3" w14:textId="77777777" w:rsidR="003A3AC2" w:rsidRDefault="006B3BCF">
      <w:pPr>
        <w:rPr>
          <w:rFonts w:ascii="Times New Roman" w:hAnsi="Times New Roman" w:cs="Times New Roman"/>
          <w:i/>
          <w:iCs/>
          <w:szCs w:val="22"/>
        </w:rPr>
      </w:pPr>
      <w:r>
        <w:rPr>
          <w:rFonts w:ascii="Times New Roman" w:hAnsi="Times New Roman" w:cs="Times New Roman"/>
          <w:i/>
          <w:iCs/>
          <w:szCs w:val="22"/>
        </w:rPr>
        <w:t>Doc:</w:t>
      </w:r>
      <w:r>
        <w:rPr>
          <w:rFonts w:ascii="Times New Roman" w:hAnsi="Times New Roman" w:cs="Times New Roman"/>
          <w:i/>
          <w:iCs/>
          <w:szCs w:val="22"/>
        </w:rPr>
        <w:tab/>
      </w:r>
      <w:r w:rsidR="00C55D57">
        <w:rPr>
          <w:rFonts w:ascii="Times New Roman" w:hAnsi="Times New Roman" w:cs="Times New Roman"/>
          <w:i/>
          <w:iCs/>
          <w:szCs w:val="22"/>
        </w:rPr>
        <w:t>SCUFN3</w:t>
      </w:r>
      <w:r w:rsidR="00182B0D">
        <w:rPr>
          <w:rFonts w:ascii="Times New Roman" w:hAnsi="Times New Roman" w:cs="Times New Roman"/>
          <w:i/>
          <w:iCs/>
          <w:szCs w:val="22"/>
        </w:rPr>
        <w:t>4</w:t>
      </w:r>
      <w:r w:rsidR="00C55D57">
        <w:rPr>
          <w:rFonts w:ascii="Times New Roman" w:hAnsi="Times New Roman" w:cs="Times New Roman"/>
          <w:i/>
          <w:iCs/>
          <w:szCs w:val="22"/>
        </w:rPr>
        <w:t>-</w:t>
      </w:r>
      <w:r>
        <w:rPr>
          <w:rFonts w:ascii="Times New Roman" w:hAnsi="Times New Roman" w:cs="Times New Roman"/>
          <w:i/>
          <w:iCs/>
          <w:szCs w:val="22"/>
        </w:rPr>
        <w:t>03.2A</w:t>
      </w:r>
      <w:r>
        <w:rPr>
          <w:rFonts w:ascii="Times New Roman" w:hAnsi="Times New Roman" w:cs="Times New Roman"/>
          <w:i/>
          <w:iCs/>
          <w:szCs w:val="22"/>
        </w:rPr>
        <w:tab/>
      </w:r>
      <w:r w:rsidR="00182B0D" w:rsidRPr="00182B0D">
        <w:rPr>
          <w:rFonts w:ascii="Times New Roman" w:hAnsi="Times New Roman" w:cs="Times New Roman"/>
          <w:i/>
          <w:iCs/>
          <w:szCs w:val="22"/>
        </w:rPr>
        <w:t>Some Decision Criteria to be used in Proposals Reviews</w:t>
      </w:r>
    </w:p>
    <w:p w14:paraId="118C6674" w14:textId="77777777" w:rsidR="003A3AC2" w:rsidRDefault="00D04A97" w:rsidP="009A122C">
      <w:pPr>
        <w:ind w:left="2880" w:hanging="2160"/>
        <w:rPr>
          <w:rFonts w:ascii="Times New Roman" w:hAnsi="Times New Roman" w:cs="Times New Roman"/>
          <w:i/>
          <w:iCs/>
          <w:szCs w:val="22"/>
        </w:rPr>
      </w:pPr>
      <w:r>
        <w:rPr>
          <w:rFonts w:ascii="Times New Roman" w:hAnsi="Times New Roman" w:cs="Times New Roman"/>
          <w:i/>
          <w:iCs/>
          <w:szCs w:val="22"/>
        </w:rPr>
        <w:t>SCUFN3</w:t>
      </w:r>
      <w:r w:rsidR="00182B0D">
        <w:rPr>
          <w:rFonts w:ascii="Times New Roman" w:hAnsi="Times New Roman" w:cs="Times New Roman"/>
          <w:i/>
          <w:iCs/>
          <w:szCs w:val="22"/>
        </w:rPr>
        <w:t>4</w:t>
      </w:r>
      <w:r>
        <w:rPr>
          <w:rFonts w:ascii="Times New Roman" w:hAnsi="Times New Roman" w:cs="Times New Roman"/>
          <w:i/>
          <w:iCs/>
          <w:szCs w:val="22"/>
        </w:rPr>
        <w:t>-03.2B</w:t>
      </w:r>
      <w:r>
        <w:rPr>
          <w:rFonts w:ascii="Times New Roman" w:hAnsi="Times New Roman" w:cs="Times New Roman"/>
          <w:i/>
          <w:iCs/>
          <w:szCs w:val="22"/>
        </w:rPr>
        <w:tab/>
      </w:r>
      <w:r w:rsidR="00182B0D" w:rsidRPr="00182B0D">
        <w:rPr>
          <w:rFonts w:ascii="Times New Roman" w:hAnsi="Times New Roman" w:cs="Times New Roman"/>
          <w:i/>
          <w:iCs/>
          <w:szCs w:val="22"/>
        </w:rPr>
        <w:t>Towards a decision tree</w:t>
      </w:r>
    </w:p>
    <w:p w14:paraId="52433393" w14:textId="77777777" w:rsidR="009A122C" w:rsidRPr="005A200E" w:rsidRDefault="009A122C" w:rsidP="00980CCA">
      <w:pPr>
        <w:rPr>
          <w:rFonts w:ascii="Times New Roman" w:hAnsi="Times New Roman" w:cs="Times New Roman"/>
          <w:szCs w:val="22"/>
        </w:rPr>
      </w:pPr>
    </w:p>
    <w:p w14:paraId="771E7A85" w14:textId="77777777" w:rsidR="009A122C" w:rsidRDefault="00F250C9" w:rsidP="00980CCA">
      <w:pPr>
        <w:rPr>
          <w:rFonts w:ascii="Times New Roman" w:hAnsi="Times New Roman" w:cs="Times New Roman"/>
          <w:szCs w:val="22"/>
        </w:rPr>
      </w:pPr>
      <w:r w:rsidRPr="00F250C9">
        <w:rPr>
          <w:rFonts w:ascii="Times New Roman" w:hAnsi="Times New Roman" w:cs="Times New Roman"/>
          <w:b/>
          <w:szCs w:val="22"/>
        </w:rPr>
        <w:t>3.2A</w:t>
      </w:r>
      <w:r>
        <w:rPr>
          <w:rFonts w:ascii="Times New Roman" w:hAnsi="Times New Roman" w:cs="Times New Roman"/>
          <w:szCs w:val="22"/>
        </w:rPr>
        <w:tab/>
      </w:r>
      <w:r w:rsidR="005A200E">
        <w:rPr>
          <w:rFonts w:ascii="Times New Roman" w:hAnsi="Times New Roman" w:cs="Times New Roman"/>
          <w:szCs w:val="22"/>
        </w:rPr>
        <w:t xml:space="preserve">There was no significant progress in the development of the </w:t>
      </w:r>
      <w:r w:rsidR="001859AE" w:rsidRPr="001859AE">
        <w:rPr>
          <w:rFonts w:ascii="Times New Roman" w:hAnsi="Times New Roman" w:cs="Times New Roman"/>
          <w:i/>
          <w:szCs w:val="22"/>
        </w:rPr>
        <w:t>Cookbook for Generic Terms of Undersea Feature Names</w:t>
      </w:r>
      <w:r w:rsidR="001859AE">
        <w:rPr>
          <w:rFonts w:ascii="Times New Roman" w:hAnsi="Times New Roman" w:cs="Times New Roman"/>
          <w:szCs w:val="22"/>
        </w:rPr>
        <w:t xml:space="preserve"> </w:t>
      </w:r>
      <w:r w:rsidR="005A200E">
        <w:rPr>
          <w:rFonts w:ascii="Times New Roman" w:hAnsi="Times New Roman" w:cs="Times New Roman"/>
          <w:szCs w:val="22"/>
        </w:rPr>
        <w:t xml:space="preserve">in 2021 (See Actions SCUFN33/06 and 33/07). </w:t>
      </w:r>
      <w:r w:rsidR="001859AE">
        <w:rPr>
          <w:rFonts w:ascii="Times New Roman" w:hAnsi="Times New Roman" w:cs="Times New Roman"/>
          <w:szCs w:val="22"/>
        </w:rPr>
        <w:t>One clarification was made though</w:t>
      </w:r>
      <w:r w:rsidR="005A200E">
        <w:rPr>
          <w:rFonts w:ascii="Times New Roman" w:hAnsi="Times New Roman" w:cs="Times New Roman"/>
          <w:szCs w:val="22"/>
        </w:rPr>
        <w:t>.</w:t>
      </w:r>
      <w:r w:rsidR="006B76C4">
        <w:rPr>
          <w:rFonts w:ascii="Times New Roman" w:hAnsi="Times New Roman" w:cs="Times New Roman"/>
          <w:szCs w:val="22"/>
        </w:rPr>
        <w:t xml:space="preserve"> </w:t>
      </w:r>
    </w:p>
    <w:p w14:paraId="674F44A3" w14:textId="77777777" w:rsidR="001859AE" w:rsidRDefault="001859AE" w:rsidP="001859AE">
      <w:pPr>
        <w:tabs>
          <w:tab w:val="left" w:pos="0"/>
        </w:tabs>
        <w:ind w:left="720"/>
        <w:jc w:val="right"/>
        <w:rPr>
          <w:rFonts w:ascii="Times New Roman" w:hAnsi="Times New Roman" w:cs="Times New Roman"/>
          <w:b/>
          <w:iCs/>
          <w:szCs w:val="22"/>
          <w:lang w:val="en-US"/>
        </w:rPr>
      </w:pPr>
      <w:r>
        <w:rPr>
          <w:rFonts w:ascii="Wingdings" w:hAnsi="Wingdings" w:cs="Times New Roman"/>
          <w:b/>
          <w:iCs/>
          <w:szCs w:val="22"/>
          <w:lang w:val="en-NZ"/>
        </w:rPr>
        <w:t></w:t>
      </w:r>
      <w:r w:rsidRPr="008D272B">
        <w:rPr>
          <w:rFonts w:ascii="Times New Roman" w:hAnsi="Times New Roman" w:cs="Times New Roman"/>
          <w:b/>
          <w:iCs/>
          <w:szCs w:val="22"/>
          <w:lang w:val="en-US"/>
        </w:rPr>
        <w:t xml:space="preserve"> Action </w:t>
      </w:r>
      <w:hyperlink w:anchor="scufn34vtc0157" w:history="1">
        <w:r w:rsidRPr="008D272B">
          <w:rPr>
            <w:rStyle w:val="Hyperlink"/>
            <w:rFonts w:ascii="Times New Roman" w:hAnsi="Times New Roman" w:cs="Times New Roman"/>
            <w:b/>
            <w:iCs/>
            <w:szCs w:val="22"/>
            <w:lang w:val="en-US"/>
          </w:rPr>
          <w:t>SCUFN34/VTC01/</w:t>
        </w:r>
        <w:r w:rsidR="00DB6021" w:rsidRPr="008D272B">
          <w:rPr>
            <w:rStyle w:val="Hyperlink"/>
            <w:rFonts w:ascii="Times New Roman" w:hAnsi="Times New Roman" w:cs="Times New Roman"/>
            <w:b/>
            <w:iCs/>
            <w:szCs w:val="22"/>
            <w:lang w:val="en-US"/>
          </w:rPr>
          <w:t>57</w:t>
        </w:r>
      </w:hyperlink>
    </w:p>
    <w:p w14:paraId="67091906" w14:textId="77777777" w:rsidR="006B76C4" w:rsidRDefault="006B76C4" w:rsidP="006B76C4">
      <w:pPr>
        <w:rPr>
          <w:rFonts w:ascii="Times New Roman" w:hAnsi="Times New Roman" w:cs="Times New Roman"/>
          <w:szCs w:val="22"/>
        </w:rPr>
      </w:pPr>
    </w:p>
    <w:p w14:paraId="6311E607" w14:textId="77777777" w:rsidR="005D5BC8" w:rsidRDefault="006B76C4" w:rsidP="006B76C4">
      <w:pPr>
        <w:rPr>
          <w:rFonts w:ascii="Times New Roman" w:hAnsi="Times New Roman" w:cs="Times New Roman"/>
          <w:szCs w:val="22"/>
        </w:rPr>
      </w:pPr>
      <w:r>
        <w:rPr>
          <w:rFonts w:ascii="Times New Roman" w:hAnsi="Times New Roman" w:cs="Times New Roman"/>
          <w:szCs w:val="22"/>
        </w:rPr>
        <w:t>Some other specific cases were identified at VTC03 and need to be addressed in the future.</w:t>
      </w:r>
      <w:r w:rsidR="005D5BC8">
        <w:rPr>
          <w:rFonts w:ascii="Times New Roman" w:hAnsi="Times New Roman" w:cs="Times New Roman"/>
          <w:szCs w:val="22"/>
        </w:rPr>
        <w:t xml:space="preserve"> </w:t>
      </w:r>
    </w:p>
    <w:p w14:paraId="40B27522" w14:textId="77777777" w:rsidR="005D5BC8" w:rsidRDefault="005D5BC8" w:rsidP="006B76C4">
      <w:pPr>
        <w:rPr>
          <w:rFonts w:ascii="Times New Roman" w:hAnsi="Times New Roman" w:cs="Times New Roman"/>
          <w:szCs w:val="22"/>
        </w:rPr>
      </w:pPr>
    </w:p>
    <w:p w14:paraId="194463FC" w14:textId="77777777" w:rsidR="005D5BC8" w:rsidRPr="00F250C9" w:rsidRDefault="005D5BC8" w:rsidP="005D5BC8">
      <w:pPr>
        <w:tabs>
          <w:tab w:val="left" w:pos="0"/>
        </w:tabs>
        <w:ind w:left="720"/>
        <w:jc w:val="right"/>
        <w:rPr>
          <w:rFonts w:ascii="Times New Roman" w:hAnsi="Times New Roman" w:cs="Times New Roman"/>
          <w:b/>
          <w:iCs/>
          <w:szCs w:val="22"/>
          <w:lang w:val="fr-FR"/>
        </w:rPr>
      </w:pPr>
      <w:r>
        <w:rPr>
          <w:rFonts w:ascii="Wingdings" w:hAnsi="Wingdings" w:cs="Times New Roman"/>
          <w:b/>
          <w:iCs/>
          <w:szCs w:val="22"/>
          <w:lang w:val="en-NZ"/>
        </w:rPr>
        <w:t></w:t>
      </w:r>
      <w:r w:rsidRPr="00F250C9">
        <w:rPr>
          <w:rFonts w:ascii="Times New Roman" w:hAnsi="Times New Roman" w:cs="Times New Roman"/>
          <w:b/>
          <w:iCs/>
          <w:szCs w:val="22"/>
          <w:lang w:val="fr-FR"/>
        </w:rPr>
        <w:t xml:space="preserve"> Action </w:t>
      </w:r>
      <w:hyperlink w:anchor="scufn34vtc0339" w:history="1">
        <w:r w:rsidRPr="00FC4385">
          <w:rPr>
            <w:rStyle w:val="Hyperlink"/>
            <w:rFonts w:ascii="Times New Roman" w:hAnsi="Times New Roman" w:cs="Times New Roman"/>
            <w:b/>
            <w:iCs/>
            <w:szCs w:val="22"/>
            <w:lang w:val="fr-FR"/>
          </w:rPr>
          <w:t>SCUFN34/VTC03/39</w:t>
        </w:r>
      </w:hyperlink>
    </w:p>
    <w:p w14:paraId="6FBC6AB9" w14:textId="77777777" w:rsidR="005D5BC8" w:rsidRPr="00F250C9" w:rsidRDefault="005D5BC8" w:rsidP="005D5BC8">
      <w:pPr>
        <w:tabs>
          <w:tab w:val="left" w:pos="0"/>
        </w:tabs>
        <w:ind w:left="720"/>
        <w:jc w:val="right"/>
        <w:rPr>
          <w:rFonts w:ascii="Times New Roman" w:hAnsi="Times New Roman" w:cs="Times New Roman"/>
          <w:b/>
          <w:iCs/>
          <w:szCs w:val="22"/>
          <w:lang w:val="fr-FR"/>
        </w:rPr>
      </w:pPr>
      <w:r>
        <w:rPr>
          <w:rFonts w:ascii="Wingdings" w:hAnsi="Wingdings" w:cs="Times New Roman"/>
          <w:b/>
          <w:iCs/>
          <w:szCs w:val="22"/>
          <w:lang w:val="en-NZ"/>
        </w:rPr>
        <w:t></w:t>
      </w:r>
      <w:r w:rsidRPr="00F250C9">
        <w:rPr>
          <w:rFonts w:ascii="Times New Roman" w:hAnsi="Times New Roman" w:cs="Times New Roman"/>
          <w:b/>
          <w:iCs/>
          <w:szCs w:val="22"/>
          <w:lang w:val="fr-FR"/>
        </w:rPr>
        <w:t xml:space="preserve"> Action </w:t>
      </w:r>
      <w:hyperlink w:anchor="scufn34vtc0351" w:history="1">
        <w:r w:rsidRPr="00FC4385">
          <w:rPr>
            <w:rStyle w:val="Hyperlink"/>
            <w:rFonts w:ascii="Times New Roman" w:hAnsi="Times New Roman" w:cs="Times New Roman"/>
            <w:b/>
            <w:iCs/>
            <w:szCs w:val="22"/>
            <w:lang w:val="fr-FR"/>
          </w:rPr>
          <w:t>SCUFN34/VTC03/51</w:t>
        </w:r>
      </w:hyperlink>
    </w:p>
    <w:p w14:paraId="2A57338B" w14:textId="77777777" w:rsidR="005D5BC8" w:rsidRPr="008D272B" w:rsidRDefault="005D5BC8" w:rsidP="006B76C4">
      <w:pPr>
        <w:rPr>
          <w:rFonts w:ascii="Times New Roman" w:hAnsi="Times New Roman" w:cs="Times New Roman"/>
          <w:szCs w:val="22"/>
          <w:lang w:val="fr-FR"/>
        </w:rPr>
      </w:pPr>
    </w:p>
    <w:p w14:paraId="6E612A8B" w14:textId="77777777" w:rsidR="006B76C4" w:rsidRDefault="005D5BC8" w:rsidP="006B76C4">
      <w:pPr>
        <w:rPr>
          <w:rFonts w:ascii="Times New Roman" w:hAnsi="Times New Roman" w:cs="Times New Roman"/>
          <w:szCs w:val="22"/>
        </w:rPr>
      </w:pPr>
      <w:r>
        <w:rPr>
          <w:rFonts w:ascii="Times New Roman" w:hAnsi="Times New Roman" w:cs="Times New Roman"/>
          <w:szCs w:val="22"/>
        </w:rPr>
        <w:t xml:space="preserve">One other case concerned </w:t>
      </w:r>
      <w:r w:rsidRPr="005D5BC8">
        <w:rPr>
          <w:rFonts w:ascii="Times New Roman" w:hAnsi="Times New Roman" w:cs="Times New Roman"/>
          <w:szCs w:val="22"/>
        </w:rPr>
        <w:t>proposals us</w:t>
      </w:r>
      <w:r>
        <w:rPr>
          <w:rFonts w:ascii="Times New Roman" w:hAnsi="Times New Roman" w:cs="Times New Roman"/>
          <w:szCs w:val="22"/>
        </w:rPr>
        <w:t>ing</w:t>
      </w:r>
      <w:r w:rsidRPr="005D5BC8">
        <w:rPr>
          <w:rFonts w:ascii="Times New Roman" w:hAnsi="Times New Roman" w:cs="Times New Roman"/>
          <w:szCs w:val="22"/>
        </w:rPr>
        <w:t xml:space="preserve"> the names of living persons. SCUFN </w:t>
      </w:r>
      <w:r>
        <w:rPr>
          <w:rFonts w:ascii="Times New Roman" w:hAnsi="Times New Roman" w:cs="Times New Roman"/>
          <w:szCs w:val="22"/>
        </w:rPr>
        <w:t xml:space="preserve">confirmed that it </w:t>
      </w:r>
      <w:r w:rsidRPr="005D5BC8">
        <w:rPr>
          <w:rFonts w:ascii="Times New Roman" w:hAnsi="Times New Roman" w:cs="Times New Roman"/>
          <w:szCs w:val="22"/>
        </w:rPr>
        <w:t>does not accept these specific terms, in general, in application of a recommendation in Resolution VIII/2 of the United Nations Conference on the Standardization of Geographical Names, now in force in B-6 Guidelines. However, it was decided to tentatively define some criteria allowing possible exceptions from the rules in the future.</w:t>
      </w:r>
    </w:p>
    <w:p w14:paraId="20AA088A" w14:textId="77777777" w:rsidR="005D5BC8" w:rsidRDefault="005D5BC8" w:rsidP="005D5BC8">
      <w:pPr>
        <w:tabs>
          <w:tab w:val="left" w:pos="0"/>
        </w:tabs>
        <w:ind w:left="720"/>
        <w:jc w:val="right"/>
        <w:rPr>
          <w:rFonts w:ascii="Times New Roman" w:hAnsi="Times New Roman" w:cs="Times New Roman"/>
          <w:b/>
          <w:iCs/>
          <w:szCs w:val="22"/>
          <w:lang w:val="en-US"/>
        </w:rPr>
      </w:pPr>
      <w:r>
        <w:rPr>
          <w:rFonts w:ascii="Wingdings" w:hAnsi="Wingdings" w:cs="Times New Roman"/>
          <w:b/>
          <w:iCs/>
          <w:szCs w:val="22"/>
          <w:lang w:val="en-NZ"/>
        </w:rPr>
        <w:t></w:t>
      </w:r>
      <w:r w:rsidRPr="008D272B">
        <w:rPr>
          <w:rFonts w:ascii="Times New Roman" w:hAnsi="Times New Roman" w:cs="Times New Roman"/>
          <w:b/>
          <w:iCs/>
          <w:szCs w:val="22"/>
          <w:lang w:val="en-US"/>
        </w:rPr>
        <w:t xml:space="preserve"> Action </w:t>
      </w:r>
      <w:hyperlink w:anchor="scufn34vtc0341" w:history="1">
        <w:r w:rsidRPr="008D272B">
          <w:rPr>
            <w:rStyle w:val="Hyperlink"/>
            <w:rFonts w:ascii="Times New Roman" w:hAnsi="Times New Roman" w:cs="Times New Roman"/>
            <w:b/>
            <w:iCs/>
            <w:szCs w:val="22"/>
            <w:lang w:val="en-US"/>
          </w:rPr>
          <w:t>SCUFN34/VTC03/41</w:t>
        </w:r>
      </w:hyperlink>
    </w:p>
    <w:p w14:paraId="36165B4B" w14:textId="77777777" w:rsidR="00F250C9" w:rsidRPr="008D272B" w:rsidRDefault="00F250C9" w:rsidP="00980CCA">
      <w:pPr>
        <w:rPr>
          <w:rFonts w:ascii="Times New Roman" w:hAnsi="Times New Roman" w:cs="Times New Roman"/>
          <w:szCs w:val="22"/>
          <w:lang w:val="en-US"/>
        </w:rPr>
      </w:pPr>
    </w:p>
    <w:p w14:paraId="12B918D3" w14:textId="77777777" w:rsidR="00E521A6" w:rsidRDefault="00E521A6" w:rsidP="00980CCA">
      <w:pPr>
        <w:rPr>
          <w:rFonts w:ascii="Times New Roman" w:hAnsi="Times New Roman" w:cs="Times New Roman"/>
          <w:szCs w:val="22"/>
          <w:lang w:val="en-US"/>
        </w:rPr>
      </w:pPr>
      <w:r>
        <w:rPr>
          <w:rFonts w:ascii="Times New Roman" w:hAnsi="Times New Roman" w:cs="Times New Roman"/>
          <w:szCs w:val="22"/>
          <w:lang w:val="en-US"/>
        </w:rPr>
        <w:t>At VTC02, the Chair reported on the need to improve the classification definitions used in SCUFN reports.</w:t>
      </w:r>
    </w:p>
    <w:p w14:paraId="61FA228E" w14:textId="77777777" w:rsidR="00E521A6" w:rsidRDefault="00E521A6" w:rsidP="00E521A6">
      <w:pPr>
        <w:tabs>
          <w:tab w:val="left" w:pos="0"/>
        </w:tabs>
        <w:ind w:left="720"/>
        <w:jc w:val="right"/>
        <w:rPr>
          <w:rFonts w:ascii="Times New Roman" w:hAnsi="Times New Roman" w:cs="Times New Roman"/>
          <w:b/>
          <w:iCs/>
          <w:szCs w:val="22"/>
          <w:lang w:val="en-US"/>
        </w:rPr>
      </w:pPr>
      <w:r>
        <w:rPr>
          <w:rFonts w:ascii="Wingdings" w:hAnsi="Wingdings" w:cs="Times New Roman"/>
          <w:b/>
          <w:iCs/>
          <w:szCs w:val="22"/>
          <w:lang w:val="en-NZ"/>
        </w:rPr>
        <w:t></w:t>
      </w:r>
      <w:r w:rsidRPr="008D272B">
        <w:rPr>
          <w:rFonts w:ascii="Times New Roman" w:hAnsi="Times New Roman" w:cs="Times New Roman"/>
          <w:b/>
          <w:iCs/>
          <w:szCs w:val="22"/>
          <w:lang w:val="en-US"/>
        </w:rPr>
        <w:t xml:space="preserve"> Action </w:t>
      </w:r>
      <w:hyperlink w:anchor="scufn34vtc0202" w:history="1">
        <w:r w:rsidRPr="00E521A6">
          <w:rPr>
            <w:rStyle w:val="Hyperlink"/>
            <w:rFonts w:ascii="Times New Roman" w:hAnsi="Times New Roman" w:cs="Times New Roman"/>
            <w:b/>
            <w:iCs/>
            <w:szCs w:val="22"/>
            <w:lang w:val="en-US"/>
          </w:rPr>
          <w:t>SCUFN34/VTC02/02</w:t>
        </w:r>
      </w:hyperlink>
    </w:p>
    <w:p w14:paraId="540C7B80" w14:textId="77777777" w:rsidR="00E521A6" w:rsidRDefault="00E521A6" w:rsidP="00980CCA">
      <w:pPr>
        <w:rPr>
          <w:rFonts w:ascii="Times New Roman" w:hAnsi="Times New Roman" w:cs="Times New Roman"/>
          <w:szCs w:val="22"/>
          <w:lang w:val="en-US"/>
        </w:rPr>
      </w:pPr>
    </w:p>
    <w:p w14:paraId="7DEAB623" w14:textId="77777777" w:rsidR="005A200E" w:rsidRDefault="001859AE" w:rsidP="00980CCA">
      <w:pPr>
        <w:rPr>
          <w:rFonts w:ascii="Times New Roman" w:hAnsi="Times New Roman" w:cs="Times New Roman"/>
          <w:szCs w:val="22"/>
          <w:lang w:val="en-US"/>
        </w:rPr>
      </w:pPr>
      <w:r>
        <w:rPr>
          <w:rFonts w:ascii="Times New Roman" w:hAnsi="Times New Roman" w:cs="Times New Roman"/>
          <w:szCs w:val="22"/>
          <w:lang w:val="en-US"/>
        </w:rPr>
        <w:t>At VTC03, a clarification was agreed by SCUFN to amend the classification criteria to be used in proposals reviews. The proposal addressed the definitions of “NOT ACCEPTED” and “PENDING”. These consolidated definitions together with</w:t>
      </w:r>
      <w:r w:rsidR="00F250C9">
        <w:rPr>
          <w:rFonts w:ascii="Times New Roman" w:hAnsi="Times New Roman" w:cs="Times New Roman"/>
          <w:szCs w:val="22"/>
          <w:lang w:val="en-US"/>
        </w:rPr>
        <w:t xml:space="preserve"> those for</w:t>
      </w:r>
      <w:r>
        <w:rPr>
          <w:rFonts w:ascii="Times New Roman" w:hAnsi="Times New Roman" w:cs="Times New Roman"/>
          <w:szCs w:val="22"/>
          <w:lang w:val="en-US"/>
        </w:rPr>
        <w:t xml:space="preserve"> “ADOPTED”, “ACCEPTED” will be included in the Gen</w:t>
      </w:r>
      <w:r w:rsidR="00CA3F44">
        <w:rPr>
          <w:rFonts w:ascii="Times New Roman" w:hAnsi="Times New Roman" w:cs="Times New Roman"/>
          <w:szCs w:val="22"/>
          <w:lang w:val="en-US"/>
        </w:rPr>
        <w:t>eral Cookbook, as follows</w:t>
      </w:r>
      <w:r>
        <w:rPr>
          <w:rFonts w:ascii="Times New Roman" w:hAnsi="Times New Roman" w:cs="Times New Roman"/>
          <w:szCs w:val="22"/>
          <w:lang w:val="en-US"/>
        </w:rPr>
        <w:t>.</w:t>
      </w:r>
    </w:p>
    <w:p w14:paraId="305A5859" w14:textId="77777777" w:rsidR="00CA3F44" w:rsidRDefault="00CA3F44" w:rsidP="00980CCA">
      <w:pPr>
        <w:rPr>
          <w:rFonts w:ascii="Times New Roman" w:hAnsi="Times New Roman" w:cs="Times New Roman"/>
          <w:szCs w:val="22"/>
          <w:lang w:val="en-US"/>
        </w:rPr>
      </w:pPr>
    </w:p>
    <w:p w14:paraId="14FC1D16" w14:textId="77777777" w:rsidR="00CA3F44" w:rsidRDefault="00CA3F44" w:rsidP="00CA3F44">
      <w:pPr>
        <w:rPr>
          <w:rFonts w:ascii="Times New Roman" w:hAnsi="Times New Roman" w:cs="Times New Roman"/>
          <w:szCs w:val="22"/>
          <w:lang w:val="en-US"/>
        </w:rPr>
      </w:pPr>
      <w:r>
        <w:rPr>
          <w:rFonts w:ascii="Times New Roman" w:hAnsi="Times New Roman" w:cs="Times New Roman"/>
          <w:szCs w:val="22"/>
          <w:lang w:val="en-US"/>
        </w:rPr>
        <w:tab/>
      </w:r>
      <w:r w:rsidRPr="0044489B">
        <w:rPr>
          <w:rFonts w:ascii="Times New Roman" w:hAnsi="Times New Roman" w:cs="Times New Roman"/>
          <w:b/>
          <w:szCs w:val="22"/>
          <w:lang w:val="en-US"/>
        </w:rPr>
        <w:t>ACCEPTED</w:t>
      </w:r>
      <w:r>
        <w:rPr>
          <w:rFonts w:ascii="Times New Roman" w:hAnsi="Times New Roman" w:cs="Times New Roman"/>
          <w:szCs w:val="22"/>
          <w:lang w:val="en-US"/>
        </w:rPr>
        <w:t xml:space="preserve">: </w:t>
      </w:r>
      <w:r w:rsidRPr="00CA3F44">
        <w:rPr>
          <w:rFonts w:ascii="Times New Roman" w:hAnsi="Times New Roman" w:cs="Times New Roman"/>
          <w:szCs w:val="22"/>
          <w:lang w:val="en-US"/>
        </w:rPr>
        <w:t>The proposed name, as approved, will be i</w:t>
      </w:r>
      <w:r>
        <w:rPr>
          <w:rFonts w:ascii="Times New Roman" w:hAnsi="Times New Roman" w:cs="Times New Roman"/>
          <w:szCs w:val="22"/>
          <w:lang w:val="en-US"/>
        </w:rPr>
        <w:t>ncluded in the GEBCO Gazetteer.</w:t>
      </w:r>
    </w:p>
    <w:p w14:paraId="26F484CC" w14:textId="77777777" w:rsidR="00CA3F44" w:rsidRDefault="00CA3F44" w:rsidP="00CA3F44">
      <w:pPr>
        <w:rPr>
          <w:rFonts w:ascii="Times New Roman" w:hAnsi="Times New Roman" w:cs="Times New Roman"/>
          <w:szCs w:val="22"/>
          <w:lang w:val="en-US"/>
        </w:rPr>
      </w:pPr>
    </w:p>
    <w:p w14:paraId="0D975B9B" w14:textId="77777777" w:rsidR="00CA3F44" w:rsidRDefault="00CA3F44" w:rsidP="00CA3F44">
      <w:pPr>
        <w:ind w:left="720"/>
        <w:rPr>
          <w:rFonts w:ascii="Times New Roman" w:hAnsi="Times New Roman" w:cs="Times New Roman"/>
          <w:szCs w:val="22"/>
          <w:lang w:val="en-US"/>
        </w:rPr>
      </w:pPr>
      <w:r w:rsidRPr="0044489B">
        <w:rPr>
          <w:rFonts w:ascii="Times New Roman" w:hAnsi="Times New Roman" w:cs="Times New Roman"/>
          <w:b/>
          <w:szCs w:val="22"/>
          <w:lang w:val="en-US"/>
        </w:rPr>
        <w:t>ADOPTED</w:t>
      </w:r>
      <w:r>
        <w:rPr>
          <w:rFonts w:ascii="Times New Roman" w:hAnsi="Times New Roman" w:cs="Times New Roman"/>
          <w:szCs w:val="22"/>
          <w:lang w:val="en-US"/>
        </w:rPr>
        <w:t xml:space="preserve">: </w:t>
      </w:r>
      <w:r w:rsidRPr="00CA3F44">
        <w:rPr>
          <w:rFonts w:ascii="Times New Roman" w:hAnsi="Times New Roman" w:cs="Times New Roman"/>
          <w:szCs w:val="22"/>
          <w:lang w:val="en-US"/>
        </w:rPr>
        <w:t xml:space="preserve">The proposed name is mainly located in a territorial sea and has been approved by the relevant national naming authority. It is adopted for inclusion in the GEBCO Gazetteer due to its significance for GEBCO. Or the name has been proposed under </w:t>
      </w:r>
      <w:r>
        <w:rPr>
          <w:rFonts w:ascii="Times New Roman" w:hAnsi="Times New Roman" w:cs="Times New Roman"/>
          <w:szCs w:val="22"/>
          <w:lang w:val="en-US"/>
        </w:rPr>
        <w:t xml:space="preserve">the fast-track </w:t>
      </w:r>
      <w:r>
        <w:rPr>
          <w:rFonts w:ascii="Times New Roman" w:hAnsi="Times New Roman" w:cs="Times New Roman"/>
          <w:szCs w:val="22"/>
          <w:lang w:val="en-US"/>
        </w:rPr>
        <w:lastRenderedPageBreak/>
        <w:t>procedure.</w:t>
      </w:r>
    </w:p>
    <w:p w14:paraId="02A20674" w14:textId="77777777" w:rsidR="00CA3F44" w:rsidRDefault="00CA3F44" w:rsidP="00CA3F44">
      <w:pPr>
        <w:ind w:left="720"/>
        <w:rPr>
          <w:rFonts w:ascii="Times New Roman" w:hAnsi="Times New Roman" w:cs="Times New Roman"/>
          <w:szCs w:val="22"/>
          <w:lang w:val="en-US"/>
        </w:rPr>
      </w:pPr>
    </w:p>
    <w:p w14:paraId="1CDE4C03" w14:textId="77777777" w:rsidR="00CA3F44" w:rsidRDefault="00CA3F44" w:rsidP="00CA3F44">
      <w:pPr>
        <w:ind w:left="720"/>
        <w:rPr>
          <w:rFonts w:ascii="Times New Roman" w:hAnsi="Times New Roman" w:cs="Times New Roman"/>
          <w:szCs w:val="22"/>
          <w:lang w:val="en-US"/>
        </w:rPr>
      </w:pPr>
      <w:r w:rsidRPr="0044489B">
        <w:rPr>
          <w:rFonts w:ascii="Times New Roman" w:hAnsi="Times New Roman" w:cs="Times New Roman"/>
          <w:b/>
          <w:szCs w:val="22"/>
          <w:lang w:val="en-US"/>
        </w:rPr>
        <w:t>NOT ACCEPTED</w:t>
      </w:r>
      <w:r>
        <w:rPr>
          <w:rFonts w:ascii="Times New Roman" w:hAnsi="Times New Roman" w:cs="Times New Roman"/>
          <w:szCs w:val="22"/>
          <w:lang w:val="en-US"/>
        </w:rPr>
        <w:t xml:space="preserve">: </w:t>
      </w:r>
      <w:r w:rsidRPr="00CA3F44">
        <w:rPr>
          <w:rFonts w:ascii="Times New Roman" w:hAnsi="Times New Roman" w:cs="Times New Roman"/>
          <w:szCs w:val="22"/>
          <w:lang w:val="en-US"/>
        </w:rPr>
        <w:t>Both specific and generic terms are considered unsuitable. The proposed name will not be put in the reserve section of the GEBCO Gazetteer. The proposer may however be invited to</w:t>
      </w:r>
      <w:r>
        <w:rPr>
          <w:rFonts w:ascii="Times New Roman" w:hAnsi="Times New Roman" w:cs="Times New Roman"/>
          <w:szCs w:val="22"/>
          <w:lang w:val="en-US"/>
        </w:rPr>
        <w:t xml:space="preserve"> re-formulate his/her proposal</w:t>
      </w:r>
      <w:r w:rsidRPr="00CA3F44">
        <w:rPr>
          <w:rFonts w:ascii="Times New Roman" w:hAnsi="Times New Roman" w:cs="Times New Roman"/>
          <w:szCs w:val="22"/>
          <w:lang w:val="en-US"/>
        </w:rPr>
        <w:t>. If there are no actual survey data (multibeam preferably), the proposal will not be accepted. In that case, “actual</w:t>
      </w:r>
      <w:r>
        <w:rPr>
          <w:rFonts w:ascii="Times New Roman" w:hAnsi="Times New Roman" w:cs="Times New Roman"/>
          <w:szCs w:val="22"/>
          <w:lang w:val="en-US"/>
        </w:rPr>
        <w:t>”</w:t>
      </w:r>
      <w:r w:rsidRPr="00CA3F44">
        <w:rPr>
          <w:rFonts w:ascii="Times New Roman" w:hAnsi="Times New Roman" w:cs="Times New Roman"/>
          <w:szCs w:val="22"/>
          <w:lang w:val="en-US"/>
        </w:rPr>
        <w:t xml:space="preserve"> means effective (and not “recent” or “modern”) since data from an old dense survey using single beam echo-sounder compliant with the standards in force at the date of the survey can be accepted. Also, the proposer submits a single proposal for multi-features, the proposal will not be accepted, and all the other complementary criteria </w:t>
      </w:r>
      <w:r>
        <w:rPr>
          <w:rFonts w:ascii="Times New Roman" w:hAnsi="Times New Roman" w:cs="Times New Roman"/>
          <w:szCs w:val="22"/>
          <w:lang w:val="en-US"/>
        </w:rPr>
        <w:t>such as:</w:t>
      </w:r>
    </w:p>
    <w:p w14:paraId="1716C797" w14:textId="77777777" w:rsidR="00CA3F44" w:rsidRPr="00CA3F44" w:rsidRDefault="00CA3F44" w:rsidP="00CA3F44">
      <w:pPr>
        <w:ind w:left="1440" w:hanging="720"/>
        <w:rPr>
          <w:rFonts w:ascii="Times New Roman" w:hAnsi="Times New Roman" w:cs="Times New Roman"/>
          <w:szCs w:val="22"/>
          <w:lang w:val="en-US"/>
        </w:rPr>
      </w:pPr>
      <w:r w:rsidRPr="00CA3F44">
        <w:rPr>
          <w:rFonts w:ascii="Times New Roman" w:hAnsi="Times New Roman" w:cs="Times New Roman"/>
          <w:szCs w:val="22"/>
          <w:lang w:val="en-US"/>
        </w:rPr>
        <w:t>-</w:t>
      </w:r>
      <w:r w:rsidRPr="00CA3F44">
        <w:rPr>
          <w:rFonts w:ascii="Times New Roman" w:hAnsi="Times New Roman" w:cs="Times New Roman"/>
          <w:szCs w:val="22"/>
          <w:lang w:val="en-US"/>
        </w:rPr>
        <w:tab/>
        <w:t>If there are no actual survey data (multibeam preferably), the proposal will not be accepted. In that case, “actual” means effective (and not “recent” or “modern”) since data from an old dense survey using single beam echo-sounder compliant with the standards in force at the date of the survey can be accepted.</w:t>
      </w:r>
    </w:p>
    <w:p w14:paraId="5FF3B4AF" w14:textId="77777777" w:rsidR="00CA3F44" w:rsidRPr="00CA3F44" w:rsidRDefault="00CA3F44" w:rsidP="00CA3F44">
      <w:pPr>
        <w:ind w:left="1440" w:hanging="720"/>
        <w:rPr>
          <w:rFonts w:ascii="Times New Roman" w:hAnsi="Times New Roman" w:cs="Times New Roman"/>
          <w:szCs w:val="22"/>
          <w:lang w:val="en-US"/>
        </w:rPr>
      </w:pPr>
      <w:r w:rsidRPr="00CA3F44">
        <w:rPr>
          <w:rFonts w:ascii="Times New Roman" w:hAnsi="Times New Roman" w:cs="Times New Roman"/>
          <w:szCs w:val="22"/>
          <w:lang w:val="en-US"/>
        </w:rPr>
        <w:t>-</w:t>
      </w:r>
      <w:r w:rsidRPr="00CA3F44">
        <w:rPr>
          <w:rFonts w:ascii="Times New Roman" w:hAnsi="Times New Roman" w:cs="Times New Roman"/>
          <w:szCs w:val="22"/>
          <w:lang w:val="en-US"/>
        </w:rPr>
        <w:tab/>
        <w:t>If there are only single beam data with a wide line spacing, the proposal will not be accepted.</w:t>
      </w:r>
    </w:p>
    <w:p w14:paraId="23678CB2" w14:textId="77777777" w:rsidR="00CA3F44" w:rsidRPr="00CA3F44" w:rsidRDefault="00CA3F44" w:rsidP="00CA3F44">
      <w:pPr>
        <w:ind w:left="1440" w:hanging="720"/>
        <w:rPr>
          <w:rFonts w:ascii="Times New Roman" w:hAnsi="Times New Roman" w:cs="Times New Roman"/>
          <w:szCs w:val="22"/>
          <w:lang w:val="en-US"/>
        </w:rPr>
      </w:pPr>
      <w:r w:rsidRPr="00CA3F44">
        <w:rPr>
          <w:rFonts w:ascii="Times New Roman" w:hAnsi="Times New Roman" w:cs="Times New Roman"/>
          <w:szCs w:val="22"/>
          <w:lang w:val="en-US"/>
        </w:rPr>
        <w:t>-</w:t>
      </w:r>
      <w:r w:rsidRPr="00CA3F44">
        <w:rPr>
          <w:rFonts w:ascii="Times New Roman" w:hAnsi="Times New Roman" w:cs="Times New Roman"/>
          <w:szCs w:val="22"/>
          <w:lang w:val="en-US"/>
        </w:rPr>
        <w:tab/>
        <w:t>The proposer submits a single proposal for multi-features, the proposal will not be accepted.</w:t>
      </w:r>
    </w:p>
    <w:p w14:paraId="568D4A73" w14:textId="77777777" w:rsidR="00CA3F44" w:rsidRPr="00CA3F44" w:rsidRDefault="00CA3F44" w:rsidP="00CA3F44">
      <w:pPr>
        <w:ind w:left="1440" w:hanging="720"/>
        <w:rPr>
          <w:rFonts w:ascii="Times New Roman" w:hAnsi="Times New Roman" w:cs="Times New Roman"/>
          <w:szCs w:val="22"/>
          <w:lang w:val="en-US"/>
        </w:rPr>
      </w:pPr>
      <w:r w:rsidRPr="00CA3F44">
        <w:rPr>
          <w:rFonts w:ascii="Times New Roman" w:hAnsi="Times New Roman" w:cs="Times New Roman"/>
          <w:szCs w:val="22"/>
          <w:lang w:val="en-US"/>
        </w:rPr>
        <w:t>-</w:t>
      </w:r>
      <w:r w:rsidRPr="00CA3F44">
        <w:rPr>
          <w:rFonts w:ascii="Times New Roman" w:hAnsi="Times New Roman" w:cs="Times New Roman"/>
          <w:szCs w:val="22"/>
          <w:lang w:val="en-US"/>
        </w:rPr>
        <w:tab/>
        <w:t>If the feature is already named and registered in the GEBCO Gazetteer, the proposal will not be accepted.</w:t>
      </w:r>
    </w:p>
    <w:p w14:paraId="056E0A0D" w14:textId="77777777" w:rsidR="00CA3F44" w:rsidRDefault="00CA3F44" w:rsidP="00CA3F44">
      <w:pPr>
        <w:ind w:left="1440" w:hanging="720"/>
        <w:rPr>
          <w:rFonts w:ascii="Times New Roman" w:hAnsi="Times New Roman" w:cs="Times New Roman"/>
          <w:szCs w:val="22"/>
          <w:lang w:val="en-US"/>
        </w:rPr>
      </w:pPr>
      <w:r w:rsidRPr="00CA3F44">
        <w:rPr>
          <w:rFonts w:ascii="Times New Roman" w:hAnsi="Times New Roman" w:cs="Times New Roman"/>
          <w:szCs w:val="22"/>
          <w:lang w:val="en-US"/>
        </w:rPr>
        <w:t>-</w:t>
      </w:r>
      <w:r w:rsidRPr="00CA3F44">
        <w:rPr>
          <w:rFonts w:ascii="Times New Roman" w:hAnsi="Times New Roman" w:cs="Times New Roman"/>
          <w:szCs w:val="22"/>
          <w:lang w:val="en-US"/>
        </w:rPr>
        <w:tab/>
        <w:t>Both specific and generic terms are considered unsuitable, so the proposal will not be accepted. The proposed name will not be put in the reserve section of the GEBCO Gazetteer. The proposer may however be invited to re-formulate his/her proposal.</w:t>
      </w:r>
    </w:p>
    <w:p w14:paraId="69845A41" w14:textId="77777777" w:rsidR="00CA3F44" w:rsidRPr="00CA3F44" w:rsidRDefault="00CA3F44" w:rsidP="00CA3F44">
      <w:pPr>
        <w:ind w:left="1440" w:hanging="720"/>
        <w:rPr>
          <w:rFonts w:ascii="Times New Roman" w:hAnsi="Times New Roman" w:cs="Times New Roman"/>
          <w:szCs w:val="22"/>
          <w:lang w:val="en-US"/>
        </w:rPr>
      </w:pPr>
    </w:p>
    <w:p w14:paraId="15875F09" w14:textId="4133C8C0" w:rsidR="00CA3F44" w:rsidRDefault="00CA3F44" w:rsidP="00CA3F44">
      <w:pPr>
        <w:ind w:left="720"/>
        <w:rPr>
          <w:rFonts w:ascii="Times New Roman" w:eastAsiaTheme="minorEastAsia" w:hAnsi="Times New Roman" w:cs="Times New Roman"/>
          <w:lang w:eastAsia="ko-KR"/>
        </w:rPr>
      </w:pPr>
      <w:r w:rsidRPr="0044489B">
        <w:rPr>
          <w:rFonts w:ascii="Times New Roman" w:hAnsi="Times New Roman" w:cs="Times New Roman"/>
          <w:b/>
          <w:szCs w:val="22"/>
          <w:lang w:val="en-US"/>
        </w:rPr>
        <w:t>PENDING</w:t>
      </w:r>
      <w:r>
        <w:rPr>
          <w:rFonts w:ascii="Times New Roman" w:hAnsi="Times New Roman" w:cs="Times New Roman"/>
          <w:szCs w:val="22"/>
          <w:lang w:val="en-US"/>
        </w:rPr>
        <w:t xml:space="preserve">: </w:t>
      </w:r>
      <w:r w:rsidRPr="00CA3F44">
        <w:rPr>
          <w:rFonts w:ascii="Times New Roman" w:hAnsi="Times New Roman" w:cs="Times New Roman"/>
          <w:szCs w:val="22"/>
          <w:lang w:val="en-US"/>
        </w:rPr>
        <w:t>Either the specific term or the generic term is considered unsuitable, or further clarification is needed. The proposed name will be put in the reserve section of the GEBCO Gazetteer pending the provision of additional information, e.g. supporting bathymetry or biographic informa</w:t>
      </w:r>
      <w:r>
        <w:rPr>
          <w:rFonts w:ascii="Times New Roman" w:hAnsi="Times New Roman" w:cs="Times New Roman"/>
          <w:szCs w:val="22"/>
          <w:lang w:val="en-US"/>
        </w:rPr>
        <w:t>tion.</w:t>
      </w:r>
      <w:r>
        <w:rPr>
          <w:rFonts w:ascii="Times New Roman" w:eastAsiaTheme="minorEastAsia" w:hAnsi="Times New Roman" w:cs="Times New Roman" w:hint="eastAsia"/>
          <w:lang w:eastAsia="ko-KR"/>
        </w:rPr>
        <w:t xml:space="preserve"> </w:t>
      </w:r>
      <w:r w:rsidRPr="00CA3F44">
        <w:rPr>
          <w:rFonts w:ascii="Times New Roman" w:eastAsiaTheme="minorEastAsia" w:hAnsi="Times New Roman" w:cs="Times New Roman"/>
          <w:lang w:eastAsia="ko-KR"/>
        </w:rPr>
        <w:t xml:space="preserve">If the data </w:t>
      </w:r>
      <w:r w:rsidR="002E5A1A">
        <w:rPr>
          <w:rFonts w:ascii="Times New Roman" w:eastAsiaTheme="minorEastAsia" w:hAnsi="Times New Roman" w:cs="Times New Roman"/>
          <w:lang w:eastAsia="ko-KR"/>
        </w:rPr>
        <w:t>are</w:t>
      </w:r>
      <w:r w:rsidRPr="00CA3F44">
        <w:rPr>
          <w:rFonts w:ascii="Times New Roman" w:eastAsiaTheme="minorEastAsia" w:hAnsi="Times New Roman" w:cs="Times New Roman"/>
          <w:lang w:eastAsia="ko-KR"/>
        </w:rPr>
        <w:t xml:space="preserve"> not sufficient to cover and identify the whole undersea feature, the proposal is put in the PENDING status.</w:t>
      </w:r>
      <w:r>
        <w:rPr>
          <w:rFonts w:ascii="Times New Roman" w:eastAsiaTheme="minorEastAsia" w:hAnsi="Times New Roman" w:cs="Times New Roman"/>
          <w:lang w:eastAsia="ko-KR"/>
        </w:rPr>
        <w:t xml:space="preserve"> </w:t>
      </w:r>
      <w:r>
        <w:rPr>
          <w:rFonts w:ascii="Times New Roman" w:eastAsiaTheme="minorEastAsia" w:hAnsi="Times New Roman" w:cs="Times New Roman" w:hint="eastAsia"/>
          <w:lang w:eastAsia="ko-KR"/>
        </w:rPr>
        <w:t>I</w:t>
      </w:r>
      <w:r>
        <w:rPr>
          <w:rFonts w:ascii="Times New Roman" w:eastAsiaTheme="minorEastAsia" w:hAnsi="Times New Roman" w:cs="Times New Roman"/>
          <w:lang w:eastAsia="ko-KR"/>
        </w:rPr>
        <w:t xml:space="preserve">f the proposer fails to correct or supplement the part requested by SCUFN within </w:t>
      </w:r>
      <w:r w:rsidR="002E5A1A">
        <w:rPr>
          <w:rFonts w:ascii="Times New Roman" w:eastAsiaTheme="minorEastAsia" w:hAnsi="Times New Roman" w:cs="Times New Roman"/>
          <w:lang w:eastAsia="ko-KR"/>
        </w:rPr>
        <w:t>two</w:t>
      </w:r>
      <w:r>
        <w:rPr>
          <w:rFonts w:ascii="Times New Roman" w:eastAsiaTheme="minorEastAsia" w:hAnsi="Times New Roman" w:cs="Times New Roman"/>
          <w:lang w:eastAsia="ko-KR"/>
        </w:rPr>
        <w:t xml:space="preserve"> years, it will be automatically deleted from the pending list.</w:t>
      </w:r>
    </w:p>
    <w:p w14:paraId="05559392" w14:textId="77777777" w:rsidR="00DB6021" w:rsidRPr="008D272B" w:rsidRDefault="00DB6021" w:rsidP="00DB6021">
      <w:pPr>
        <w:tabs>
          <w:tab w:val="left" w:pos="0"/>
        </w:tabs>
        <w:ind w:left="720"/>
        <w:jc w:val="right"/>
        <w:rPr>
          <w:rFonts w:ascii="Times New Roman" w:eastAsiaTheme="minorEastAsia" w:hAnsi="Times New Roman" w:cs="Times New Roman"/>
          <w:lang w:val="en-US" w:eastAsia="ko-KR"/>
        </w:rPr>
      </w:pPr>
      <w:r>
        <w:rPr>
          <w:rFonts w:ascii="Wingdings" w:hAnsi="Wingdings" w:cs="Times New Roman"/>
          <w:b/>
          <w:iCs/>
          <w:szCs w:val="22"/>
          <w:lang w:val="en-NZ"/>
        </w:rPr>
        <w:t></w:t>
      </w:r>
      <w:r w:rsidRPr="008D272B">
        <w:rPr>
          <w:rFonts w:ascii="Times New Roman" w:hAnsi="Times New Roman" w:cs="Times New Roman"/>
          <w:b/>
          <w:iCs/>
          <w:szCs w:val="22"/>
          <w:lang w:val="en-US"/>
        </w:rPr>
        <w:t xml:space="preserve"> Decision </w:t>
      </w:r>
      <w:hyperlink w:anchor="scufn34vtc0302" w:history="1">
        <w:r w:rsidRPr="008D272B">
          <w:rPr>
            <w:rStyle w:val="Hyperlink"/>
            <w:rFonts w:ascii="Times New Roman" w:hAnsi="Times New Roman" w:cs="Times New Roman"/>
            <w:b/>
            <w:iCs/>
            <w:szCs w:val="22"/>
            <w:lang w:val="en-US"/>
          </w:rPr>
          <w:t>SCUFN34/VTC03/02</w:t>
        </w:r>
      </w:hyperlink>
    </w:p>
    <w:p w14:paraId="3F0AFD77" w14:textId="77777777" w:rsidR="00CA3F44" w:rsidRPr="008D272B" w:rsidRDefault="00CA3F44" w:rsidP="00CA3F44">
      <w:pPr>
        <w:tabs>
          <w:tab w:val="left" w:pos="0"/>
        </w:tabs>
        <w:ind w:left="720"/>
        <w:jc w:val="right"/>
        <w:rPr>
          <w:rFonts w:ascii="Times New Roman" w:hAnsi="Times New Roman" w:cs="Times New Roman"/>
          <w:b/>
          <w:iCs/>
          <w:szCs w:val="22"/>
          <w:lang w:val="en-US"/>
        </w:rPr>
      </w:pPr>
      <w:r>
        <w:rPr>
          <w:rFonts w:ascii="Wingdings" w:hAnsi="Wingdings" w:cs="Times New Roman"/>
          <w:b/>
          <w:iCs/>
          <w:szCs w:val="22"/>
          <w:lang w:val="en-NZ"/>
        </w:rPr>
        <w:t></w:t>
      </w:r>
      <w:r w:rsidRPr="008D272B">
        <w:rPr>
          <w:rFonts w:ascii="Times New Roman" w:hAnsi="Times New Roman" w:cs="Times New Roman"/>
          <w:b/>
          <w:iCs/>
          <w:szCs w:val="22"/>
          <w:lang w:val="en-US"/>
        </w:rPr>
        <w:t xml:space="preserve"> Action </w:t>
      </w:r>
      <w:hyperlink w:anchor="scufn34vtc0303" w:history="1">
        <w:r w:rsidRPr="008D272B">
          <w:rPr>
            <w:rStyle w:val="Hyperlink"/>
            <w:rFonts w:ascii="Times New Roman" w:hAnsi="Times New Roman" w:cs="Times New Roman"/>
            <w:b/>
            <w:iCs/>
            <w:szCs w:val="22"/>
            <w:lang w:val="en-US"/>
          </w:rPr>
          <w:t>SCUFN34/VTC0</w:t>
        </w:r>
        <w:r w:rsidR="00DB6021" w:rsidRPr="008D272B">
          <w:rPr>
            <w:rStyle w:val="Hyperlink"/>
            <w:rFonts w:ascii="Times New Roman" w:hAnsi="Times New Roman" w:cs="Times New Roman"/>
            <w:b/>
            <w:iCs/>
            <w:szCs w:val="22"/>
            <w:lang w:val="en-US"/>
          </w:rPr>
          <w:t>3/03</w:t>
        </w:r>
      </w:hyperlink>
    </w:p>
    <w:p w14:paraId="23AA8544" w14:textId="77777777" w:rsidR="009A122C" w:rsidRPr="008D272B" w:rsidRDefault="009A122C" w:rsidP="00980CCA">
      <w:pPr>
        <w:rPr>
          <w:rFonts w:ascii="Times New Roman" w:hAnsi="Times New Roman" w:cs="Times New Roman"/>
          <w:szCs w:val="22"/>
          <w:lang w:val="en-US"/>
        </w:rPr>
      </w:pPr>
    </w:p>
    <w:p w14:paraId="5FC73CAC" w14:textId="4C48D0B9" w:rsidR="00F250C9" w:rsidRDefault="00F250C9" w:rsidP="00980CCA">
      <w:pPr>
        <w:rPr>
          <w:rFonts w:ascii="Times New Roman" w:hAnsi="Times New Roman" w:cs="Times New Roman"/>
          <w:szCs w:val="22"/>
        </w:rPr>
      </w:pPr>
      <w:r w:rsidRPr="00F250C9">
        <w:rPr>
          <w:rFonts w:ascii="Times New Roman" w:hAnsi="Times New Roman" w:cs="Times New Roman"/>
          <w:b/>
          <w:szCs w:val="22"/>
        </w:rPr>
        <w:t>3.2</w:t>
      </w:r>
      <w:r>
        <w:rPr>
          <w:rFonts w:ascii="Times New Roman" w:hAnsi="Times New Roman" w:cs="Times New Roman"/>
          <w:b/>
          <w:szCs w:val="22"/>
        </w:rPr>
        <w:t>B</w:t>
      </w:r>
      <w:r>
        <w:rPr>
          <w:rFonts w:ascii="Times New Roman" w:hAnsi="Times New Roman" w:cs="Times New Roman"/>
          <w:szCs w:val="22"/>
        </w:rPr>
        <w:tab/>
      </w:r>
      <w:r w:rsidR="00C66F8B">
        <w:rPr>
          <w:rFonts w:ascii="Times New Roman" w:hAnsi="Times New Roman" w:cs="Times New Roman"/>
          <w:szCs w:val="22"/>
        </w:rPr>
        <w:t xml:space="preserve">At VTC01, </w:t>
      </w:r>
      <w:r w:rsidR="002E5A1A">
        <w:rPr>
          <w:rFonts w:ascii="Times New Roman" w:hAnsi="Times New Roman" w:cs="Times New Roman"/>
          <w:szCs w:val="22"/>
        </w:rPr>
        <w:t>three</w:t>
      </w:r>
      <w:r w:rsidR="00C66F8B">
        <w:rPr>
          <w:rFonts w:ascii="Times New Roman" w:hAnsi="Times New Roman" w:cs="Times New Roman"/>
          <w:szCs w:val="22"/>
        </w:rPr>
        <w:t xml:space="preserve"> nations (China, Malaysia and Viet Nam) made important statements with regard to the location of naming proposals submitted to SCUFN review. Despite all the efforts </w:t>
      </w:r>
      <w:r w:rsidR="00E2309E">
        <w:rPr>
          <w:rFonts w:ascii="Times New Roman" w:hAnsi="Times New Roman" w:cs="Times New Roman"/>
          <w:szCs w:val="22"/>
        </w:rPr>
        <w:t xml:space="preserve">in the pre-review process </w:t>
      </w:r>
      <w:r w:rsidR="00C66F8B">
        <w:rPr>
          <w:rFonts w:ascii="Times New Roman" w:hAnsi="Times New Roman" w:cs="Times New Roman"/>
          <w:szCs w:val="22"/>
        </w:rPr>
        <w:t xml:space="preserve">and existing guidelines and recommendations in B-6, SCUFN was not able to make any </w:t>
      </w:r>
      <w:r w:rsidR="00E2309E">
        <w:rPr>
          <w:rFonts w:ascii="Times New Roman" w:hAnsi="Times New Roman" w:cs="Times New Roman"/>
          <w:szCs w:val="22"/>
        </w:rPr>
        <w:t>final</w:t>
      </w:r>
      <w:r w:rsidR="00C66F8B">
        <w:rPr>
          <w:rFonts w:ascii="Times New Roman" w:hAnsi="Times New Roman" w:cs="Times New Roman"/>
          <w:szCs w:val="22"/>
        </w:rPr>
        <w:t xml:space="preserve"> decision on a significant number of naming proposals which were therefore either deferred or kept as </w:t>
      </w:r>
      <w:r w:rsidR="00C66F8B" w:rsidRPr="00BE61B5">
        <w:rPr>
          <w:rFonts w:ascii="Times New Roman" w:hAnsi="Times New Roman" w:cs="Times New Roman"/>
          <w:i/>
          <w:szCs w:val="22"/>
        </w:rPr>
        <w:t>pending</w:t>
      </w:r>
      <w:r w:rsidR="00C66F8B">
        <w:rPr>
          <w:rFonts w:ascii="Times New Roman" w:hAnsi="Times New Roman" w:cs="Times New Roman"/>
          <w:szCs w:val="22"/>
        </w:rPr>
        <w:t>.</w:t>
      </w:r>
      <w:r w:rsidR="00BE61B5">
        <w:rPr>
          <w:rFonts w:ascii="Times New Roman" w:hAnsi="Times New Roman" w:cs="Times New Roman"/>
          <w:szCs w:val="22"/>
        </w:rPr>
        <w:t xml:space="preserve"> </w:t>
      </w:r>
      <w:r w:rsidR="00BE61B5" w:rsidRPr="00BE61B5">
        <w:rPr>
          <w:rFonts w:ascii="Times New Roman" w:hAnsi="Times New Roman" w:cs="Times New Roman"/>
          <w:szCs w:val="22"/>
        </w:rPr>
        <w:t xml:space="preserve">Most of the proposals considered </w:t>
      </w:r>
      <w:r w:rsidR="00BE61B5" w:rsidRPr="00BE61B5">
        <w:rPr>
          <w:rFonts w:ascii="Times New Roman" w:hAnsi="Times New Roman" w:cs="Times New Roman"/>
          <w:i/>
          <w:szCs w:val="22"/>
        </w:rPr>
        <w:t>pending</w:t>
      </w:r>
      <w:r w:rsidR="00BE61B5" w:rsidRPr="00BE61B5">
        <w:rPr>
          <w:rFonts w:ascii="Times New Roman" w:hAnsi="Times New Roman" w:cs="Times New Roman"/>
          <w:szCs w:val="22"/>
        </w:rPr>
        <w:t xml:space="preserve"> </w:t>
      </w:r>
      <w:r w:rsidR="00BE61B5">
        <w:rPr>
          <w:rFonts w:ascii="Times New Roman" w:hAnsi="Times New Roman" w:cs="Times New Roman"/>
          <w:szCs w:val="22"/>
        </w:rPr>
        <w:t>were</w:t>
      </w:r>
      <w:r w:rsidR="00BE61B5" w:rsidRPr="00BE61B5">
        <w:rPr>
          <w:rFonts w:ascii="Times New Roman" w:hAnsi="Times New Roman" w:cs="Times New Roman"/>
          <w:szCs w:val="22"/>
        </w:rPr>
        <w:t xml:space="preserve"> those having the related undersea features located in sensitive maritime areas where </w:t>
      </w:r>
      <w:r w:rsidR="00BE61B5" w:rsidRPr="00BE61B5">
        <w:rPr>
          <w:rFonts w:ascii="Times New Roman" w:hAnsi="Times New Roman" w:cs="Times New Roman"/>
          <w:i/>
          <w:szCs w:val="22"/>
        </w:rPr>
        <w:t>mutual consultation by all interested parties</w:t>
      </w:r>
      <w:r w:rsidR="00BE61B5" w:rsidRPr="00BE61B5">
        <w:rPr>
          <w:rFonts w:ascii="Times New Roman" w:hAnsi="Times New Roman" w:cs="Times New Roman"/>
          <w:szCs w:val="22"/>
        </w:rPr>
        <w:t xml:space="preserve"> is highly recommended by SCUFN in accordance to B-6 Guidelines.</w:t>
      </w:r>
    </w:p>
    <w:p w14:paraId="796F6A72" w14:textId="4934A7C6" w:rsidR="00BE61B5" w:rsidRDefault="00BE61B5" w:rsidP="00980CCA">
      <w:pPr>
        <w:rPr>
          <w:rFonts w:ascii="Times New Roman" w:hAnsi="Times New Roman" w:cs="Times New Roman"/>
          <w:szCs w:val="22"/>
        </w:rPr>
      </w:pPr>
      <w:r>
        <w:rPr>
          <w:rFonts w:ascii="Times New Roman" w:hAnsi="Times New Roman" w:cs="Times New Roman"/>
          <w:szCs w:val="22"/>
        </w:rPr>
        <w:t>As part of the overarching SCUFN action on building a General Cookbook (Action SCUFN33/07 refers)</w:t>
      </w:r>
      <w:r w:rsidR="00E2309E">
        <w:rPr>
          <w:rFonts w:ascii="Times New Roman" w:hAnsi="Times New Roman" w:cs="Times New Roman"/>
          <w:szCs w:val="22"/>
        </w:rPr>
        <w:t xml:space="preserve"> and</w:t>
      </w:r>
      <w:r>
        <w:rPr>
          <w:rFonts w:ascii="Times New Roman" w:hAnsi="Times New Roman" w:cs="Times New Roman"/>
          <w:szCs w:val="22"/>
        </w:rPr>
        <w:t xml:space="preserve"> in</w:t>
      </w:r>
      <w:r w:rsidRPr="00BE61B5">
        <w:rPr>
          <w:rFonts w:ascii="Times New Roman" w:hAnsi="Times New Roman" w:cs="Times New Roman"/>
          <w:szCs w:val="22"/>
        </w:rPr>
        <w:t xml:space="preserve"> order to </w:t>
      </w:r>
      <w:r w:rsidR="002E5A1A">
        <w:rPr>
          <w:rFonts w:ascii="Times New Roman" w:hAnsi="Times New Roman" w:cs="Times New Roman"/>
          <w:szCs w:val="22"/>
        </w:rPr>
        <w:t xml:space="preserve">address </w:t>
      </w:r>
      <w:r w:rsidRPr="00BE61B5">
        <w:rPr>
          <w:rFonts w:ascii="Times New Roman" w:hAnsi="Times New Roman" w:cs="Times New Roman"/>
          <w:szCs w:val="22"/>
        </w:rPr>
        <w:t>this critical situation and tentatively build a more robust decision-making process, the SCUFN Secretary, supported by the Chair and Vice-Chair, offered to design a “</w:t>
      </w:r>
      <w:r w:rsidRPr="00E2309E">
        <w:rPr>
          <w:rFonts w:ascii="Times New Roman" w:hAnsi="Times New Roman" w:cs="Times New Roman"/>
          <w:i/>
          <w:szCs w:val="22"/>
        </w:rPr>
        <w:t>decision tree</w:t>
      </w:r>
      <w:r w:rsidR="00E2309E">
        <w:rPr>
          <w:rStyle w:val="FootnoteReference"/>
          <w:rFonts w:ascii="Times New Roman" w:hAnsi="Times New Roman" w:cs="Times New Roman"/>
          <w:i/>
          <w:szCs w:val="22"/>
        </w:rPr>
        <w:footnoteReference w:id="6"/>
      </w:r>
      <w:r w:rsidRPr="00BE61B5">
        <w:rPr>
          <w:rFonts w:ascii="Times New Roman" w:hAnsi="Times New Roman" w:cs="Times New Roman"/>
          <w:szCs w:val="22"/>
        </w:rPr>
        <w:t xml:space="preserve">” based on the location of naming proposals (within national EEZ limits, in </w:t>
      </w:r>
      <w:r w:rsidR="002E5A1A">
        <w:rPr>
          <w:rFonts w:ascii="Times New Roman" w:hAnsi="Times New Roman" w:cs="Times New Roman"/>
          <w:szCs w:val="22"/>
        </w:rPr>
        <w:t xml:space="preserve">national </w:t>
      </w:r>
      <w:r w:rsidRPr="00BE61B5">
        <w:rPr>
          <w:rFonts w:ascii="Times New Roman" w:hAnsi="Times New Roman" w:cs="Times New Roman"/>
          <w:szCs w:val="22"/>
        </w:rPr>
        <w:t xml:space="preserve">ECS, official </w:t>
      </w:r>
      <w:r w:rsidR="00A12EF6">
        <w:rPr>
          <w:rFonts w:ascii="Times New Roman" w:hAnsi="Times New Roman" w:cs="Times New Roman"/>
          <w:szCs w:val="22"/>
        </w:rPr>
        <w:t xml:space="preserve">national </w:t>
      </w:r>
      <w:r w:rsidRPr="00BE61B5">
        <w:rPr>
          <w:rFonts w:ascii="Times New Roman" w:hAnsi="Times New Roman" w:cs="Times New Roman"/>
          <w:szCs w:val="22"/>
        </w:rPr>
        <w:t xml:space="preserve">limits, claimed, disputed, etc.). </w:t>
      </w:r>
    </w:p>
    <w:p w14:paraId="4253A10F" w14:textId="77777777" w:rsidR="00BE61B5" w:rsidRPr="00DB6021" w:rsidRDefault="00BE61B5" w:rsidP="00BE61B5">
      <w:pPr>
        <w:tabs>
          <w:tab w:val="left" w:pos="0"/>
        </w:tabs>
        <w:ind w:left="720"/>
        <w:jc w:val="right"/>
        <w:rPr>
          <w:rFonts w:ascii="Times New Roman" w:hAnsi="Times New Roman" w:cs="Times New Roman"/>
          <w:b/>
          <w:iCs/>
          <w:szCs w:val="22"/>
          <w:lang w:val="fr-FR"/>
        </w:rPr>
      </w:pPr>
      <w:r>
        <w:rPr>
          <w:rFonts w:ascii="Wingdings" w:hAnsi="Wingdings" w:cs="Times New Roman"/>
          <w:b/>
          <w:iCs/>
          <w:szCs w:val="22"/>
          <w:lang w:val="en-NZ"/>
        </w:rPr>
        <w:t></w:t>
      </w:r>
      <w:r w:rsidRPr="00DB6021">
        <w:rPr>
          <w:rFonts w:ascii="Times New Roman" w:hAnsi="Times New Roman" w:cs="Times New Roman"/>
          <w:b/>
          <w:iCs/>
          <w:szCs w:val="22"/>
          <w:lang w:val="fr-FR"/>
        </w:rPr>
        <w:t xml:space="preserve"> Action </w:t>
      </w:r>
      <w:hyperlink w:anchor="scufn34vtc0150" w:history="1">
        <w:r w:rsidRPr="00FA6BD9">
          <w:rPr>
            <w:rStyle w:val="Hyperlink"/>
            <w:rFonts w:ascii="Times New Roman" w:hAnsi="Times New Roman" w:cs="Times New Roman"/>
            <w:b/>
            <w:iCs/>
            <w:szCs w:val="22"/>
            <w:lang w:val="fr-FR"/>
          </w:rPr>
          <w:t>SCUFN34/VTC01/50</w:t>
        </w:r>
      </w:hyperlink>
    </w:p>
    <w:p w14:paraId="1D5689DA" w14:textId="77777777" w:rsidR="00BE61B5" w:rsidRDefault="00BE61B5" w:rsidP="00980CCA">
      <w:pPr>
        <w:rPr>
          <w:rFonts w:ascii="Times New Roman" w:hAnsi="Times New Roman" w:cs="Times New Roman"/>
          <w:szCs w:val="22"/>
        </w:rPr>
      </w:pPr>
    </w:p>
    <w:p w14:paraId="1BF33C06" w14:textId="77777777" w:rsidR="005D5BC8" w:rsidRDefault="005D5BC8" w:rsidP="005D5BC8">
      <w:pPr>
        <w:jc w:val="center"/>
        <w:rPr>
          <w:rFonts w:ascii="Times New Roman" w:hAnsi="Times New Roman" w:cs="Times New Roman"/>
          <w:szCs w:val="22"/>
        </w:rPr>
      </w:pPr>
      <w:r w:rsidRPr="005D5BC8">
        <w:rPr>
          <w:rFonts w:ascii="Times New Roman" w:hAnsi="Times New Roman" w:cs="Times New Roman"/>
          <w:noProof/>
          <w:szCs w:val="22"/>
          <w:lang w:val="en-US" w:eastAsia="en-US"/>
        </w:rPr>
        <w:lastRenderedPageBreak/>
        <w:drawing>
          <wp:inline distT="0" distB="0" distL="0" distR="0" wp14:anchorId="10A68103" wp14:editId="5EAFFADF">
            <wp:extent cx="4060938" cy="2284221"/>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04725" cy="2308850"/>
                    </a:xfrm>
                    <a:prstGeom prst="rect">
                      <a:avLst/>
                    </a:prstGeom>
                  </pic:spPr>
                </pic:pic>
              </a:graphicData>
            </a:graphic>
          </wp:inline>
        </w:drawing>
      </w:r>
    </w:p>
    <w:p w14:paraId="5D528520" w14:textId="77777777" w:rsidR="005D5BC8" w:rsidRDefault="005D5BC8" w:rsidP="00980CCA">
      <w:pPr>
        <w:rPr>
          <w:rFonts w:ascii="Times New Roman" w:hAnsi="Times New Roman" w:cs="Times New Roman"/>
          <w:szCs w:val="22"/>
        </w:rPr>
      </w:pPr>
    </w:p>
    <w:p w14:paraId="41C9F963" w14:textId="4517653E" w:rsidR="00F250C9" w:rsidRDefault="00BE61B5" w:rsidP="00980CCA">
      <w:pPr>
        <w:rPr>
          <w:rFonts w:ascii="Times New Roman" w:hAnsi="Times New Roman" w:cs="Times New Roman"/>
          <w:szCs w:val="22"/>
        </w:rPr>
      </w:pPr>
      <w:r w:rsidRPr="00BE61B5">
        <w:rPr>
          <w:rFonts w:ascii="Times New Roman" w:hAnsi="Times New Roman" w:cs="Times New Roman"/>
          <w:szCs w:val="22"/>
        </w:rPr>
        <w:t xml:space="preserve">This </w:t>
      </w:r>
      <w:r>
        <w:rPr>
          <w:rFonts w:ascii="Times New Roman" w:hAnsi="Times New Roman" w:cs="Times New Roman"/>
          <w:szCs w:val="22"/>
        </w:rPr>
        <w:t xml:space="preserve">internal </w:t>
      </w:r>
      <w:r w:rsidRPr="00BE61B5">
        <w:rPr>
          <w:rFonts w:ascii="Times New Roman" w:hAnsi="Times New Roman" w:cs="Times New Roman"/>
          <w:szCs w:val="22"/>
        </w:rPr>
        <w:t>experimental process was developed prior to VTC02, but was put on hold due to serious and sensitive concerns raised by some SCUFN Members that could not be discussed efficiently via emails or in VTC meetings only. At VTC03, SCUFN voted</w:t>
      </w:r>
      <w:r>
        <w:rPr>
          <w:rFonts w:ascii="Times New Roman" w:hAnsi="Times New Roman" w:cs="Times New Roman"/>
          <w:szCs w:val="22"/>
        </w:rPr>
        <w:t xml:space="preserve"> (</w:t>
      </w:r>
      <w:r w:rsidR="002E5A1A">
        <w:rPr>
          <w:rFonts w:ascii="Times New Roman" w:hAnsi="Times New Roman" w:cs="Times New Roman"/>
          <w:szCs w:val="22"/>
        </w:rPr>
        <w:t>eight</w:t>
      </w:r>
      <w:r>
        <w:rPr>
          <w:rFonts w:ascii="Times New Roman" w:hAnsi="Times New Roman" w:cs="Times New Roman"/>
          <w:szCs w:val="22"/>
        </w:rPr>
        <w:t xml:space="preserve"> out of </w:t>
      </w:r>
      <w:r w:rsidR="002E5A1A">
        <w:rPr>
          <w:rFonts w:ascii="Times New Roman" w:hAnsi="Times New Roman" w:cs="Times New Roman"/>
          <w:szCs w:val="22"/>
        </w:rPr>
        <w:t>ten</w:t>
      </w:r>
      <w:r>
        <w:rPr>
          <w:rFonts w:ascii="Times New Roman" w:hAnsi="Times New Roman" w:cs="Times New Roman"/>
          <w:szCs w:val="22"/>
        </w:rPr>
        <w:t xml:space="preserve"> votes)</w:t>
      </w:r>
      <w:r w:rsidRPr="00BE61B5">
        <w:rPr>
          <w:rFonts w:ascii="Times New Roman" w:hAnsi="Times New Roman" w:cs="Times New Roman"/>
          <w:szCs w:val="22"/>
        </w:rPr>
        <w:t xml:space="preserve"> to </w:t>
      </w:r>
      <w:r w:rsidR="002E5A1A">
        <w:rPr>
          <w:rFonts w:ascii="Times New Roman" w:hAnsi="Times New Roman" w:cs="Times New Roman"/>
          <w:szCs w:val="22"/>
        </w:rPr>
        <w:t>progress</w:t>
      </w:r>
      <w:r w:rsidRPr="00BE61B5">
        <w:rPr>
          <w:rFonts w:ascii="Times New Roman" w:hAnsi="Times New Roman" w:cs="Times New Roman"/>
          <w:szCs w:val="22"/>
        </w:rPr>
        <w:t xml:space="preserve"> this development </w:t>
      </w:r>
      <w:r w:rsidR="002E5A1A">
        <w:rPr>
          <w:rFonts w:ascii="Times New Roman" w:hAnsi="Times New Roman" w:cs="Times New Roman"/>
          <w:szCs w:val="22"/>
        </w:rPr>
        <w:t>with</w:t>
      </w:r>
      <w:r w:rsidRPr="00BE61B5">
        <w:rPr>
          <w:rFonts w:ascii="Times New Roman" w:hAnsi="Times New Roman" w:cs="Times New Roman"/>
          <w:szCs w:val="22"/>
        </w:rPr>
        <w:t xml:space="preserve"> </w:t>
      </w:r>
      <w:r w:rsidR="002575DC" w:rsidRPr="00BE61B5">
        <w:rPr>
          <w:rFonts w:ascii="Times New Roman" w:hAnsi="Times New Roman" w:cs="Times New Roman"/>
          <w:szCs w:val="22"/>
        </w:rPr>
        <w:t>explana</w:t>
      </w:r>
      <w:r w:rsidR="002575DC">
        <w:rPr>
          <w:rFonts w:ascii="Times New Roman" w:hAnsi="Times New Roman" w:cs="Times New Roman"/>
          <w:szCs w:val="22"/>
        </w:rPr>
        <w:t>tion</w:t>
      </w:r>
      <w:r w:rsidR="002E5A1A">
        <w:rPr>
          <w:rFonts w:ascii="Times New Roman" w:hAnsi="Times New Roman" w:cs="Times New Roman"/>
          <w:szCs w:val="22"/>
        </w:rPr>
        <w:t xml:space="preserve"> </w:t>
      </w:r>
      <w:r w:rsidRPr="00BE61B5">
        <w:rPr>
          <w:rFonts w:ascii="Times New Roman" w:hAnsi="Times New Roman" w:cs="Times New Roman"/>
          <w:szCs w:val="22"/>
        </w:rPr>
        <w:t>and discuss</w:t>
      </w:r>
      <w:r w:rsidR="002E5A1A">
        <w:rPr>
          <w:rFonts w:ascii="Times New Roman" w:hAnsi="Times New Roman" w:cs="Times New Roman"/>
          <w:szCs w:val="22"/>
        </w:rPr>
        <w:t>ion</w:t>
      </w:r>
      <w:r w:rsidRPr="00BE61B5">
        <w:rPr>
          <w:rFonts w:ascii="Times New Roman" w:hAnsi="Times New Roman" w:cs="Times New Roman"/>
          <w:szCs w:val="22"/>
        </w:rPr>
        <w:t xml:space="preserve"> at SCUFN-35 in 2022 and then test </w:t>
      </w:r>
      <w:r w:rsidR="002E5A1A">
        <w:rPr>
          <w:rFonts w:ascii="Times New Roman" w:hAnsi="Times New Roman" w:cs="Times New Roman"/>
          <w:szCs w:val="22"/>
        </w:rPr>
        <w:t xml:space="preserve">at some </w:t>
      </w:r>
      <w:r w:rsidRPr="00BE61B5">
        <w:rPr>
          <w:rFonts w:ascii="Times New Roman" w:hAnsi="Times New Roman" w:cs="Times New Roman"/>
          <w:szCs w:val="22"/>
        </w:rPr>
        <w:t>future SCUFN meetings.</w:t>
      </w:r>
    </w:p>
    <w:p w14:paraId="7C711FDB" w14:textId="77777777" w:rsidR="00BE61B5" w:rsidRPr="0031045C" w:rsidRDefault="00BE61B5" w:rsidP="00BE61B5">
      <w:pPr>
        <w:tabs>
          <w:tab w:val="left" w:pos="0"/>
        </w:tabs>
        <w:ind w:left="720"/>
        <w:jc w:val="right"/>
        <w:rPr>
          <w:rFonts w:ascii="Times New Roman" w:hAnsi="Times New Roman" w:cs="Times New Roman"/>
          <w:b/>
          <w:iCs/>
          <w:szCs w:val="22"/>
          <w:lang w:val="en-US"/>
        </w:rPr>
      </w:pPr>
      <w:r>
        <w:rPr>
          <w:rFonts w:ascii="Wingdings" w:hAnsi="Wingdings" w:cs="Times New Roman"/>
          <w:b/>
          <w:iCs/>
          <w:szCs w:val="22"/>
          <w:lang w:val="en-NZ"/>
        </w:rPr>
        <w:t></w:t>
      </w:r>
      <w:r w:rsidRPr="0031045C">
        <w:rPr>
          <w:rFonts w:ascii="Times New Roman" w:hAnsi="Times New Roman" w:cs="Times New Roman"/>
          <w:b/>
          <w:iCs/>
          <w:szCs w:val="22"/>
          <w:lang w:val="en-US"/>
        </w:rPr>
        <w:t xml:space="preserve"> </w:t>
      </w:r>
      <w:r w:rsidR="00E2309E" w:rsidRPr="0031045C">
        <w:rPr>
          <w:rFonts w:ascii="Times New Roman" w:hAnsi="Times New Roman" w:cs="Times New Roman"/>
          <w:b/>
          <w:iCs/>
          <w:szCs w:val="22"/>
          <w:lang w:val="en-US"/>
        </w:rPr>
        <w:t>Decisions</w:t>
      </w:r>
      <w:r w:rsidRPr="0031045C">
        <w:rPr>
          <w:rFonts w:ascii="Times New Roman" w:hAnsi="Times New Roman" w:cs="Times New Roman"/>
          <w:b/>
          <w:iCs/>
          <w:szCs w:val="22"/>
          <w:lang w:val="en-US"/>
        </w:rPr>
        <w:t xml:space="preserve"> </w:t>
      </w:r>
      <w:hyperlink w:anchor="scufn34vtc0304" w:history="1">
        <w:r w:rsidRPr="0031045C">
          <w:rPr>
            <w:rStyle w:val="Hyperlink"/>
            <w:rFonts w:ascii="Times New Roman" w:hAnsi="Times New Roman" w:cs="Times New Roman"/>
            <w:b/>
            <w:iCs/>
            <w:szCs w:val="22"/>
            <w:lang w:val="en-US"/>
          </w:rPr>
          <w:t>SCUFN34/VTC0</w:t>
        </w:r>
        <w:r w:rsidR="00E2309E" w:rsidRPr="0031045C">
          <w:rPr>
            <w:rStyle w:val="Hyperlink"/>
            <w:rFonts w:ascii="Times New Roman" w:hAnsi="Times New Roman" w:cs="Times New Roman"/>
            <w:b/>
            <w:iCs/>
            <w:szCs w:val="22"/>
            <w:lang w:val="en-US"/>
          </w:rPr>
          <w:t>3</w:t>
        </w:r>
        <w:r w:rsidRPr="0031045C">
          <w:rPr>
            <w:rStyle w:val="Hyperlink"/>
            <w:rFonts w:ascii="Times New Roman" w:hAnsi="Times New Roman" w:cs="Times New Roman"/>
            <w:b/>
            <w:iCs/>
            <w:szCs w:val="22"/>
            <w:lang w:val="en-US"/>
          </w:rPr>
          <w:t>/</w:t>
        </w:r>
        <w:r w:rsidR="00E2309E" w:rsidRPr="0031045C">
          <w:rPr>
            <w:rStyle w:val="Hyperlink"/>
            <w:rFonts w:ascii="Times New Roman" w:hAnsi="Times New Roman" w:cs="Times New Roman"/>
            <w:b/>
            <w:iCs/>
            <w:szCs w:val="22"/>
            <w:lang w:val="en-US"/>
          </w:rPr>
          <w:t>04</w:t>
        </w:r>
      </w:hyperlink>
      <w:r w:rsidR="00E2309E" w:rsidRPr="0031045C">
        <w:rPr>
          <w:rFonts w:ascii="Times New Roman" w:hAnsi="Times New Roman" w:cs="Times New Roman"/>
          <w:b/>
          <w:iCs/>
          <w:szCs w:val="22"/>
          <w:lang w:val="en-US"/>
        </w:rPr>
        <w:t>&amp;</w:t>
      </w:r>
      <w:hyperlink w:anchor="scufn34vtc0305" w:history="1">
        <w:r w:rsidR="00E2309E" w:rsidRPr="0031045C">
          <w:rPr>
            <w:rStyle w:val="Hyperlink"/>
            <w:rFonts w:ascii="Times New Roman" w:hAnsi="Times New Roman" w:cs="Times New Roman"/>
            <w:b/>
            <w:iCs/>
            <w:szCs w:val="22"/>
            <w:lang w:val="en-US"/>
          </w:rPr>
          <w:t>05</w:t>
        </w:r>
      </w:hyperlink>
    </w:p>
    <w:p w14:paraId="1AE00D0C" w14:textId="77777777" w:rsidR="003A3AC2" w:rsidRDefault="003A3AC2">
      <w:pPr>
        <w:tabs>
          <w:tab w:val="left" w:pos="0"/>
        </w:tabs>
        <w:jc w:val="left"/>
        <w:rPr>
          <w:rFonts w:ascii="Times New Roman" w:hAnsi="Times New Roman" w:cs="Times New Roman"/>
          <w:iCs/>
          <w:szCs w:val="22"/>
          <w:lang w:val="en-US"/>
        </w:rPr>
      </w:pPr>
    </w:p>
    <w:p w14:paraId="20613BD6" w14:textId="77777777" w:rsidR="003A3AC2" w:rsidRDefault="006B3BCF">
      <w:pPr>
        <w:keepNext/>
        <w:widowControl/>
        <w:shd w:val="clear" w:color="auto" w:fill="FFC000"/>
        <w:tabs>
          <w:tab w:val="left" w:pos="720"/>
        </w:tabs>
        <w:autoSpaceDE w:val="0"/>
        <w:spacing w:after="120"/>
        <w:rPr>
          <w:rFonts w:ascii="Times New Roman" w:hAnsi="Times New Roman" w:cs="Times New Roman"/>
          <w:i/>
          <w:iCs/>
          <w:szCs w:val="22"/>
          <w:lang w:val="en-NZ"/>
        </w:rPr>
      </w:pPr>
      <w:r>
        <w:rPr>
          <w:rFonts w:ascii="Times New Roman" w:hAnsi="Times New Roman" w:cs="Times New Roman"/>
          <w:b/>
          <w:bCs/>
          <w:color w:val="000000"/>
          <w:szCs w:val="22"/>
          <w:lang w:val="en-NZ"/>
        </w:rPr>
        <w:t>4</w:t>
      </w:r>
      <w:r>
        <w:rPr>
          <w:rFonts w:ascii="Times New Roman" w:hAnsi="Times New Roman" w:cs="Times New Roman"/>
          <w:b/>
          <w:bCs/>
          <w:color w:val="000000"/>
          <w:szCs w:val="22"/>
          <w:lang w:val="en-NZ"/>
        </w:rPr>
        <w:tab/>
      </w:r>
      <w:r>
        <w:rPr>
          <w:rFonts w:ascii="Times New Roman" w:eastAsia="Times New Roman" w:hAnsi="Times New Roman" w:cs="Times New Roman"/>
          <w:b/>
          <w:bCs/>
          <w:szCs w:val="22"/>
        </w:rPr>
        <w:t>Proposals Submitted during Intersessional Period</w:t>
      </w:r>
    </w:p>
    <w:p w14:paraId="4D41363E" w14:textId="77777777" w:rsidR="009A122C" w:rsidRDefault="009A122C">
      <w:pPr>
        <w:tabs>
          <w:tab w:val="left" w:pos="0"/>
        </w:tabs>
        <w:spacing w:after="120"/>
        <w:rPr>
          <w:rFonts w:ascii="Times New Roman" w:hAnsi="Times New Roman" w:cs="Times New Roman"/>
          <w:i/>
          <w:iCs/>
          <w:szCs w:val="22"/>
          <w:lang w:val="en-NZ"/>
        </w:rPr>
      </w:pPr>
    </w:p>
    <w:p w14:paraId="59CAB686" w14:textId="77777777" w:rsidR="003A3AC2" w:rsidRDefault="006B3BCF">
      <w:pPr>
        <w:tabs>
          <w:tab w:val="left" w:pos="0"/>
        </w:tabs>
        <w:spacing w:after="120"/>
        <w:rPr>
          <w:rFonts w:ascii="Times New Roman" w:hAnsi="Times New Roman" w:cs="Times New Roman"/>
          <w:szCs w:val="22"/>
          <w:lang w:val="en-NZ"/>
        </w:rPr>
      </w:pPr>
      <w:r w:rsidRPr="0044489B">
        <w:rPr>
          <w:rFonts w:ascii="Times New Roman" w:hAnsi="Times New Roman" w:cs="Times New Roman"/>
          <w:i/>
          <w:iCs/>
          <w:szCs w:val="22"/>
          <w:u w:val="single"/>
          <w:lang w:val="en-NZ"/>
        </w:rPr>
        <w:t>Note</w:t>
      </w:r>
      <w:r w:rsidR="0044489B">
        <w:rPr>
          <w:rFonts w:ascii="Times New Roman" w:hAnsi="Times New Roman" w:cs="Times New Roman"/>
          <w:i/>
          <w:iCs/>
          <w:szCs w:val="22"/>
          <w:u w:val="single"/>
          <w:lang w:val="en-NZ"/>
        </w:rPr>
        <w:t xml:space="preserve"> 1</w:t>
      </w:r>
      <w:r>
        <w:rPr>
          <w:rFonts w:ascii="Times New Roman" w:hAnsi="Times New Roman" w:cs="Times New Roman"/>
          <w:iCs/>
          <w:szCs w:val="22"/>
          <w:lang w:val="en-NZ"/>
        </w:rPr>
        <w:t>:</w:t>
      </w:r>
      <w:r>
        <w:rPr>
          <w:rFonts w:ascii="Times New Roman" w:hAnsi="Times New Roman" w:cs="Times New Roman"/>
          <w:iCs/>
          <w:szCs w:val="22"/>
          <w:lang w:val="en-NZ"/>
        </w:rPr>
        <w:tab/>
      </w:r>
      <w:r>
        <w:rPr>
          <w:rFonts w:ascii="Times New Roman" w:hAnsi="Times New Roman" w:cs="Times New Roman"/>
          <w:szCs w:val="22"/>
          <w:lang w:val="en-NZ"/>
        </w:rPr>
        <w:t xml:space="preserve">The status of proposed undersea feature names </w:t>
      </w:r>
      <w:r w:rsidR="00693E8C">
        <w:rPr>
          <w:rFonts w:ascii="Times New Roman" w:hAnsi="Times New Roman" w:cs="Times New Roman"/>
          <w:szCs w:val="22"/>
          <w:lang w:val="en-NZ"/>
        </w:rPr>
        <w:t>is</w:t>
      </w:r>
      <w:r w:rsidR="0044489B">
        <w:rPr>
          <w:rFonts w:ascii="Times New Roman" w:hAnsi="Times New Roman" w:cs="Times New Roman"/>
          <w:szCs w:val="22"/>
          <w:lang w:val="en-NZ"/>
        </w:rPr>
        <w:t xml:space="preserve"> now</w:t>
      </w:r>
      <w:r>
        <w:rPr>
          <w:rFonts w:ascii="Times New Roman" w:hAnsi="Times New Roman" w:cs="Times New Roman"/>
          <w:szCs w:val="22"/>
          <w:lang w:val="en-NZ"/>
        </w:rPr>
        <w:t xml:space="preserve"> classified as </w:t>
      </w:r>
      <w:r w:rsidR="0044489B">
        <w:rPr>
          <w:rFonts w:ascii="Times New Roman" w:hAnsi="Times New Roman" w:cs="Times New Roman"/>
          <w:szCs w:val="22"/>
          <w:lang w:val="en-NZ"/>
        </w:rPr>
        <w:t xml:space="preserve">ACCEPTED, ADOPTED, NOT ACCEPTED and PENDING </w:t>
      </w:r>
      <w:r w:rsidR="00693E8C">
        <w:rPr>
          <w:rFonts w:ascii="Times New Roman" w:hAnsi="Times New Roman" w:cs="Times New Roman"/>
          <w:szCs w:val="22"/>
          <w:lang w:val="en-NZ"/>
        </w:rPr>
        <w:t>with the definitions</w:t>
      </w:r>
      <w:r w:rsidR="0044489B">
        <w:rPr>
          <w:rFonts w:ascii="Times New Roman" w:hAnsi="Times New Roman" w:cs="Times New Roman"/>
          <w:szCs w:val="22"/>
          <w:lang w:val="en-NZ"/>
        </w:rPr>
        <w:t xml:space="preserve"> given in paragraph 3.2A above.</w:t>
      </w:r>
      <w:r>
        <w:rPr>
          <w:rFonts w:ascii="Times New Roman" w:hAnsi="Times New Roman" w:cs="Times New Roman"/>
          <w:szCs w:val="22"/>
          <w:lang w:val="en-NZ"/>
        </w:rPr>
        <w:t xml:space="preserve"> </w:t>
      </w:r>
    </w:p>
    <w:p w14:paraId="50C90FE4" w14:textId="097492D3" w:rsidR="0044489B" w:rsidRDefault="0044489B">
      <w:pPr>
        <w:tabs>
          <w:tab w:val="left" w:pos="0"/>
        </w:tabs>
        <w:spacing w:after="120"/>
        <w:rPr>
          <w:rFonts w:ascii="Times New Roman" w:hAnsi="Times New Roman" w:cs="Times New Roman"/>
          <w:szCs w:val="22"/>
          <w:lang w:val="en-NZ"/>
        </w:rPr>
      </w:pPr>
      <w:r w:rsidRPr="0044489B">
        <w:rPr>
          <w:rFonts w:ascii="Times New Roman" w:hAnsi="Times New Roman" w:cs="Times New Roman"/>
          <w:i/>
          <w:iCs/>
          <w:szCs w:val="22"/>
          <w:u w:val="single"/>
          <w:lang w:val="en-NZ"/>
        </w:rPr>
        <w:t>Note 2</w:t>
      </w:r>
      <w:r>
        <w:rPr>
          <w:rFonts w:ascii="Times New Roman" w:hAnsi="Times New Roman" w:cs="Times New Roman"/>
          <w:szCs w:val="22"/>
          <w:lang w:val="en-NZ"/>
        </w:rPr>
        <w:t>:</w:t>
      </w:r>
      <w:r>
        <w:rPr>
          <w:rFonts w:ascii="Times New Roman" w:hAnsi="Times New Roman" w:cs="Times New Roman"/>
          <w:szCs w:val="22"/>
          <w:lang w:val="en-NZ"/>
        </w:rPr>
        <w:tab/>
        <w:t>In order to remain concise, the decisions and actions, which are self-explanatory in general, are reported in Annex B only.</w:t>
      </w:r>
      <w:r w:rsidR="00693E8C">
        <w:rPr>
          <w:rFonts w:ascii="Times New Roman" w:hAnsi="Times New Roman" w:cs="Times New Roman"/>
          <w:szCs w:val="22"/>
          <w:lang w:val="en-NZ"/>
        </w:rPr>
        <w:t xml:space="preserve"> Specific comments are made </w:t>
      </w:r>
      <w:r w:rsidR="00E87946">
        <w:rPr>
          <w:rFonts w:ascii="Times New Roman" w:hAnsi="Times New Roman" w:cs="Times New Roman"/>
          <w:szCs w:val="22"/>
          <w:lang w:val="en-NZ"/>
        </w:rPr>
        <w:t xml:space="preserve">below </w:t>
      </w:r>
      <w:r w:rsidR="002E5A1A">
        <w:rPr>
          <w:rFonts w:ascii="Times New Roman" w:hAnsi="Times New Roman" w:cs="Times New Roman"/>
          <w:szCs w:val="22"/>
          <w:lang w:val="en-NZ"/>
        </w:rPr>
        <w:t xml:space="preserve">only </w:t>
      </w:r>
      <w:r w:rsidR="00693E8C">
        <w:rPr>
          <w:rFonts w:ascii="Times New Roman" w:hAnsi="Times New Roman" w:cs="Times New Roman"/>
          <w:szCs w:val="22"/>
          <w:lang w:val="en-NZ"/>
        </w:rPr>
        <w:t>when necessary.</w:t>
      </w:r>
    </w:p>
    <w:p w14:paraId="4C73762B" w14:textId="77777777" w:rsidR="00312FF8" w:rsidRDefault="00312FF8">
      <w:pPr>
        <w:tabs>
          <w:tab w:val="left" w:pos="0"/>
        </w:tabs>
        <w:spacing w:after="120"/>
        <w:rPr>
          <w:rFonts w:ascii="Times New Roman" w:hAnsi="Times New Roman" w:cs="Times New Roman"/>
          <w:szCs w:val="22"/>
          <w:lang w:val="en-NZ"/>
        </w:rPr>
      </w:pPr>
      <w:r>
        <w:rPr>
          <w:rFonts w:ascii="Times New Roman" w:hAnsi="Times New Roman" w:cs="Times New Roman"/>
          <w:szCs w:val="22"/>
          <w:lang w:val="en-NZ"/>
        </w:rPr>
        <w:t>VTC01 considered nami</w:t>
      </w:r>
      <w:r w:rsidR="008D272B">
        <w:rPr>
          <w:rFonts w:ascii="Times New Roman" w:hAnsi="Times New Roman" w:cs="Times New Roman"/>
          <w:szCs w:val="22"/>
          <w:lang w:val="en-NZ"/>
        </w:rPr>
        <w:t xml:space="preserve">ng proposals under agenda items </w:t>
      </w:r>
      <w:r>
        <w:rPr>
          <w:rFonts w:ascii="Times New Roman" w:hAnsi="Times New Roman" w:cs="Times New Roman"/>
          <w:szCs w:val="22"/>
          <w:lang w:val="en-NZ"/>
        </w:rPr>
        <w:t>4.1 to 4.11.</w:t>
      </w:r>
    </w:p>
    <w:p w14:paraId="04892F62" w14:textId="77777777" w:rsidR="00312FF8" w:rsidRDefault="00312FF8">
      <w:pPr>
        <w:tabs>
          <w:tab w:val="left" w:pos="0"/>
        </w:tabs>
        <w:spacing w:after="120"/>
        <w:rPr>
          <w:rFonts w:ascii="Times New Roman" w:hAnsi="Times New Roman" w:cs="Times New Roman"/>
          <w:szCs w:val="22"/>
          <w:lang w:val="en-NZ"/>
        </w:rPr>
      </w:pPr>
      <w:r>
        <w:rPr>
          <w:rFonts w:ascii="Times New Roman" w:hAnsi="Times New Roman" w:cs="Times New Roman"/>
          <w:szCs w:val="22"/>
          <w:lang w:val="en-NZ"/>
        </w:rPr>
        <w:t>VTC02 considered naming proposals under agenda items 4.12 to 4.18.</w:t>
      </w:r>
    </w:p>
    <w:p w14:paraId="1DEB7B53" w14:textId="77777777" w:rsidR="00E87946" w:rsidRDefault="00312FF8" w:rsidP="00E87946">
      <w:pPr>
        <w:tabs>
          <w:tab w:val="left" w:pos="0"/>
        </w:tabs>
        <w:spacing w:after="120"/>
        <w:rPr>
          <w:rFonts w:ascii="Times New Roman" w:hAnsi="Times New Roman" w:cs="Times New Roman"/>
          <w:szCs w:val="22"/>
          <w:lang w:val="en-NZ"/>
        </w:rPr>
      </w:pPr>
      <w:r>
        <w:rPr>
          <w:rFonts w:ascii="Times New Roman" w:hAnsi="Times New Roman" w:cs="Times New Roman"/>
          <w:szCs w:val="22"/>
          <w:lang w:val="en-NZ"/>
        </w:rPr>
        <w:t>VTC03 considered naming proposals as agenda items 4.19 to 4.28.</w:t>
      </w:r>
    </w:p>
    <w:p w14:paraId="6DE6E5E2" w14:textId="2FEA027C" w:rsidR="00180792" w:rsidRDefault="00E87946" w:rsidP="00180792">
      <w:pPr>
        <w:tabs>
          <w:tab w:val="left" w:pos="0"/>
        </w:tabs>
        <w:spacing w:after="120"/>
        <w:rPr>
          <w:rFonts w:ascii="Times New Roman" w:hAnsi="Times New Roman" w:cs="Times New Roman"/>
          <w:szCs w:val="22"/>
          <w:lang w:val="en-NZ"/>
        </w:rPr>
      </w:pPr>
      <w:r w:rsidRPr="0044489B">
        <w:rPr>
          <w:rFonts w:ascii="Times New Roman" w:hAnsi="Times New Roman" w:cs="Times New Roman"/>
          <w:i/>
          <w:iCs/>
          <w:szCs w:val="22"/>
          <w:u w:val="single"/>
          <w:lang w:val="en-NZ"/>
        </w:rPr>
        <w:t xml:space="preserve">Note </w:t>
      </w:r>
      <w:r>
        <w:rPr>
          <w:rFonts w:ascii="Times New Roman" w:hAnsi="Times New Roman" w:cs="Times New Roman"/>
          <w:i/>
          <w:iCs/>
          <w:szCs w:val="22"/>
          <w:u w:val="single"/>
          <w:lang w:val="en-NZ"/>
        </w:rPr>
        <w:t>3</w:t>
      </w:r>
      <w:r>
        <w:rPr>
          <w:rFonts w:ascii="Times New Roman" w:hAnsi="Times New Roman" w:cs="Times New Roman"/>
          <w:szCs w:val="22"/>
          <w:lang w:val="en-NZ"/>
        </w:rPr>
        <w:t>: In the lists of decisions and actions, it is indicated in the column “Status</w:t>
      </w:r>
      <w:r w:rsidR="00BE694F">
        <w:rPr>
          <w:rFonts w:ascii="Times New Roman" w:hAnsi="Times New Roman" w:cs="Times New Roman"/>
          <w:szCs w:val="22"/>
          <w:lang w:val="en-NZ"/>
        </w:rPr>
        <w:t xml:space="preserve"> </w:t>
      </w:r>
      <w:r>
        <w:rPr>
          <w:rFonts w:ascii="Times New Roman" w:hAnsi="Times New Roman" w:cs="Times New Roman"/>
          <w:szCs w:val="22"/>
          <w:lang w:val="en-NZ"/>
        </w:rPr>
        <w:t>&amp;</w:t>
      </w:r>
      <w:r w:rsidR="00BE694F">
        <w:rPr>
          <w:rFonts w:ascii="Times New Roman" w:hAnsi="Times New Roman" w:cs="Times New Roman"/>
          <w:szCs w:val="22"/>
          <w:lang w:val="en-NZ"/>
        </w:rPr>
        <w:t xml:space="preserve"> </w:t>
      </w:r>
      <w:r>
        <w:rPr>
          <w:rFonts w:ascii="Times New Roman" w:hAnsi="Times New Roman" w:cs="Times New Roman"/>
          <w:szCs w:val="22"/>
          <w:lang w:val="en-NZ"/>
        </w:rPr>
        <w:t xml:space="preserve">comments” </w:t>
      </w:r>
      <w:r w:rsidR="00587B65">
        <w:rPr>
          <w:rFonts w:ascii="Times New Roman" w:hAnsi="Times New Roman" w:cs="Times New Roman"/>
          <w:szCs w:val="22"/>
          <w:lang w:val="en-NZ"/>
        </w:rPr>
        <w:t>that</w:t>
      </w:r>
      <w:r>
        <w:rPr>
          <w:rFonts w:ascii="Times New Roman" w:hAnsi="Times New Roman" w:cs="Times New Roman"/>
          <w:szCs w:val="22"/>
          <w:lang w:val="en-NZ"/>
        </w:rPr>
        <w:t xml:space="preserve"> a number of proposed names are already “</w:t>
      </w:r>
      <w:r w:rsidRPr="00587B65">
        <w:rPr>
          <w:rFonts w:ascii="Times New Roman" w:hAnsi="Times New Roman" w:cs="Times New Roman"/>
          <w:i/>
          <w:szCs w:val="22"/>
          <w:lang w:val="en-NZ"/>
        </w:rPr>
        <w:t>entered in</w:t>
      </w:r>
      <w:r>
        <w:rPr>
          <w:rFonts w:ascii="Times New Roman" w:hAnsi="Times New Roman" w:cs="Times New Roman"/>
          <w:szCs w:val="22"/>
          <w:lang w:val="en-NZ"/>
        </w:rPr>
        <w:t xml:space="preserve"> [the GEBCO] </w:t>
      </w:r>
      <w:r w:rsidRPr="00587B65">
        <w:rPr>
          <w:rFonts w:ascii="Times New Roman" w:hAnsi="Times New Roman" w:cs="Times New Roman"/>
          <w:i/>
          <w:szCs w:val="22"/>
          <w:lang w:val="en-NZ"/>
        </w:rPr>
        <w:t>Gazetteer</w:t>
      </w:r>
      <w:r>
        <w:rPr>
          <w:rFonts w:ascii="Times New Roman" w:hAnsi="Times New Roman" w:cs="Times New Roman"/>
          <w:szCs w:val="22"/>
          <w:lang w:val="en-NZ"/>
        </w:rPr>
        <w:t xml:space="preserve">”. This is the normal internal procedure used by the </w:t>
      </w:r>
      <w:r w:rsidR="00587B65">
        <w:rPr>
          <w:rFonts w:ascii="Times New Roman" w:hAnsi="Times New Roman" w:cs="Times New Roman"/>
          <w:szCs w:val="22"/>
          <w:lang w:val="en-NZ"/>
        </w:rPr>
        <w:t xml:space="preserve">SCUFN </w:t>
      </w:r>
      <w:r>
        <w:rPr>
          <w:rFonts w:ascii="Times New Roman" w:hAnsi="Times New Roman" w:cs="Times New Roman"/>
          <w:szCs w:val="22"/>
          <w:lang w:val="en-NZ"/>
        </w:rPr>
        <w:t>Secretariat to enter them in a stand-by status</w:t>
      </w:r>
      <w:r w:rsidR="001A0BDC">
        <w:rPr>
          <w:rFonts w:ascii="Times New Roman" w:hAnsi="Times New Roman" w:cs="Times New Roman"/>
          <w:szCs w:val="22"/>
          <w:lang w:val="en-NZ"/>
        </w:rPr>
        <w:t xml:space="preserve"> (READY)</w:t>
      </w:r>
      <w:r>
        <w:rPr>
          <w:rFonts w:ascii="Times New Roman" w:hAnsi="Times New Roman" w:cs="Times New Roman"/>
          <w:szCs w:val="22"/>
          <w:lang w:val="en-NZ"/>
        </w:rPr>
        <w:t xml:space="preserve"> </w:t>
      </w:r>
      <w:r w:rsidR="00587B65">
        <w:rPr>
          <w:rFonts w:ascii="Times New Roman" w:hAnsi="Times New Roman" w:cs="Times New Roman"/>
          <w:szCs w:val="22"/>
          <w:lang w:val="en-NZ"/>
        </w:rPr>
        <w:t>for</w:t>
      </w:r>
      <w:r w:rsidR="001A0BDC">
        <w:rPr>
          <w:rFonts w:ascii="Times New Roman" w:hAnsi="Times New Roman" w:cs="Times New Roman"/>
          <w:szCs w:val="22"/>
          <w:lang w:val="en-NZ"/>
        </w:rPr>
        <w:t xml:space="preserve"> quality control/quality assurance </w:t>
      </w:r>
      <w:r w:rsidR="00587B65">
        <w:rPr>
          <w:rFonts w:ascii="Times New Roman" w:hAnsi="Times New Roman" w:cs="Times New Roman"/>
          <w:szCs w:val="22"/>
          <w:lang w:val="en-NZ"/>
        </w:rPr>
        <w:t>purposes</w:t>
      </w:r>
      <w:r w:rsidR="001A0BDC">
        <w:rPr>
          <w:rFonts w:ascii="Times New Roman" w:hAnsi="Times New Roman" w:cs="Times New Roman"/>
          <w:szCs w:val="22"/>
          <w:lang w:val="en-NZ"/>
        </w:rPr>
        <w:t xml:space="preserve">. As soon as they are ACCEPTED by SCUFN, </w:t>
      </w:r>
      <w:r w:rsidR="000B0494">
        <w:rPr>
          <w:rFonts w:ascii="Times New Roman" w:hAnsi="Times New Roman" w:cs="Times New Roman"/>
          <w:szCs w:val="22"/>
          <w:lang w:val="en-NZ"/>
        </w:rPr>
        <w:t xml:space="preserve">this procedure allows </w:t>
      </w:r>
      <w:r w:rsidR="002E5A1A">
        <w:rPr>
          <w:rFonts w:ascii="Times New Roman" w:hAnsi="Times New Roman" w:cs="Times New Roman"/>
          <w:szCs w:val="22"/>
          <w:lang w:val="en-NZ"/>
        </w:rPr>
        <w:t xml:space="preserve">them </w:t>
      </w:r>
      <w:r w:rsidR="000B0494">
        <w:rPr>
          <w:rFonts w:ascii="Times New Roman" w:hAnsi="Times New Roman" w:cs="Times New Roman"/>
          <w:szCs w:val="22"/>
          <w:lang w:val="en-NZ"/>
        </w:rPr>
        <w:t xml:space="preserve">to </w:t>
      </w:r>
      <w:r w:rsidR="002E5A1A">
        <w:rPr>
          <w:rFonts w:ascii="Times New Roman" w:hAnsi="Times New Roman" w:cs="Times New Roman"/>
          <w:szCs w:val="22"/>
          <w:lang w:val="en-NZ"/>
        </w:rPr>
        <w:t xml:space="preserve">be </w:t>
      </w:r>
      <w:r w:rsidR="001A0BDC">
        <w:rPr>
          <w:rFonts w:ascii="Times New Roman" w:hAnsi="Times New Roman" w:cs="Times New Roman"/>
          <w:szCs w:val="22"/>
          <w:lang w:val="en-NZ"/>
        </w:rPr>
        <w:t>swiftly</w:t>
      </w:r>
      <w:r>
        <w:rPr>
          <w:rFonts w:ascii="Times New Roman" w:hAnsi="Times New Roman" w:cs="Times New Roman"/>
          <w:szCs w:val="22"/>
          <w:lang w:val="en-NZ"/>
        </w:rPr>
        <w:t xml:space="preserve"> moved </w:t>
      </w:r>
      <w:r w:rsidR="001A0BDC">
        <w:rPr>
          <w:rFonts w:ascii="Times New Roman" w:hAnsi="Times New Roman" w:cs="Times New Roman"/>
          <w:szCs w:val="22"/>
          <w:lang w:val="en-NZ"/>
        </w:rPr>
        <w:t xml:space="preserve">to the APPROVED status in the GEBCO Gazetteer database. They are kept in this buffer </w:t>
      </w:r>
      <w:r w:rsidR="000B0494">
        <w:rPr>
          <w:rFonts w:ascii="Times New Roman" w:hAnsi="Times New Roman" w:cs="Times New Roman"/>
          <w:szCs w:val="22"/>
          <w:lang w:val="en-NZ"/>
        </w:rPr>
        <w:t>zone</w:t>
      </w:r>
      <w:r w:rsidR="001A0BDC">
        <w:rPr>
          <w:rFonts w:ascii="Times New Roman" w:hAnsi="Times New Roman" w:cs="Times New Roman"/>
          <w:szCs w:val="22"/>
          <w:lang w:val="en-NZ"/>
        </w:rPr>
        <w:t xml:space="preserve"> until a decision is made for </w:t>
      </w:r>
      <w:r w:rsidR="002E5A1A">
        <w:rPr>
          <w:rFonts w:ascii="Times New Roman" w:hAnsi="Times New Roman" w:cs="Times New Roman"/>
          <w:szCs w:val="22"/>
          <w:lang w:val="en-NZ"/>
        </w:rPr>
        <w:t xml:space="preserve">two </w:t>
      </w:r>
      <w:r w:rsidR="001A0BDC">
        <w:rPr>
          <w:rFonts w:ascii="Times New Roman" w:hAnsi="Times New Roman" w:cs="Times New Roman"/>
          <w:szCs w:val="22"/>
          <w:lang w:val="en-NZ"/>
        </w:rPr>
        <w:t>years. In the case they are NOT ACCEPTE</w:t>
      </w:r>
      <w:r w:rsidR="0031026C">
        <w:rPr>
          <w:rFonts w:ascii="Times New Roman" w:hAnsi="Times New Roman" w:cs="Times New Roman"/>
          <w:szCs w:val="22"/>
          <w:lang w:val="en-NZ"/>
        </w:rPr>
        <w:t>D</w:t>
      </w:r>
      <w:r w:rsidR="001A0BDC">
        <w:rPr>
          <w:rFonts w:ascii="Times New Roman" w:hAnsi="Times New Roman" w:cs="Times New Roman"/>
          <w:szCs w:val="22"/>
          <w:lang w:val="en-NZ"/>
        </w:rPr>
        <w:t xml:space="preserve">, they are deleted. </w:t>
      </w:r>
    </w:p>
    <w:p w14:paraId="4E0DFAEC" w14:textId="77777777" w:rsidR="00180792" w:rsidRDefault="00180792" w:rsidP="00180792">
      <w:pPr>
        <w:tabs>
          <w:tab w:val="left" w:pos="0"/>
        </w:tabs>
        <w:spacing w:after="120"/>
        <w:rPr>
          <w:rFonts w:ascii="Times New Roman" w:hAnsi="Times New Roman" w:cs="Times New Roman"/>
          <w:szCs w:val="22"/>
          <w:lang w:val="en-NZ"/>
        </w:rPr>
      </w:pPr>
      <w:r>
        <w:rPr>
          <w:rFonts w:ascii="Times New Roman" w:hAnsi="Times New Roman" w:cs="Times New Roman"/>
          <w:szCs w:val="22"/>
          <w:lang w:val="en-NZ"/>
        </w:rPr>
        <w:t>--</w:t>
      </w:r>
    </w:p>
    <w:p w14:paraId="09601843" w14:textId="5A3AD756" w:rsidR="00762617" w:rsidRDefault="00762617" w:rsidP="002E5A1A">
      <w:pPr>
        <w:widowControl/>
        <w:suppressAutoHyphens w:val="0"/>
        <w:jc w:val="left"/>
        <w:rPr>
          <w:rFonts w:ascii="Times New Roman" w:hAnsi="Times New Roman" w:cs="Times New Roman"/>
          <w:iCs/>
          <w:szCs w:val="22"/>
          <w:lang w:val="en-NZ"/>
        </w:rPr>
      </w:pPr>
      <w:r>
        <w:rPr>
          <w:rFonts w:ascii="Times New Roman" w:hAnsi="Times New Roman" w:cs="Times New Roman"/>
          <w:iCs/>
          <w:szCs w:val="22"/>
          <w:lang w:val="en-NZ"/>
        </w:rPr>
        <w:t>The permanent actions related to the geometries and the encouragement of releasing b</w:t>
      </w:r>
      <w:r w:rsidR="002E5A1A">
        <w:rPr>
          <w:rFonts w:ascii="Times New Roman" w:hAnsi="Times New Roman" w:cs="Times New Roman"/>
          <w:iCs/>
          <w:szCs w:val="22"/>
          <w:lang w:val="en-NZ"/>
        </w:rPr>
        <w:t xml:space="preserve">athymetric data to the IHO </w:t>
      </w:r>
      <w:r w:rsidR="002E5A1A" w:rsidRPr="002E5A1A">
        <w:rPr>
          <w:rFonts w:ascii="Times New Roman" w:hAnsi="Times New Roman" w:cs="Times New Roman"/>
          <w:iCs/>
          <w:szCs w:val="22"/>
          <w:lang w:val="en-NZ"/>
        </w:rPr>
        <w:t>Data Centre for Digital Bathymetry</w:t>
      </w:r>
      <w:r w:rsidR="002E5A1A">
        <w:rPr>
          <w:rFonts w:ascii="Times New Roman" w:hAnsi="Times New Roman" w:cs="Times New Roman"/>
          <w:iCs/>
          <w:szCs w:val="22"/>
          <w:lang w:val="en-NZ"/>
        </w:rPr>
        <w:t xml:space="preserve"> (</w:t>
      </w:r>
      <w:r w:rsidR="0044489B">
        <w:rPr>
          <w:rFonts w:ascii="Times New Roman" w:hAnsi="Times New Roman" w:cs="Times New Roman"/>
          <w:iCs/>
          <w:szCs w:val="22"/>
          <w:lang w:val="en-NZ"/>
        </w:rPr>
        <w:t>DCDB</w:t>
      </w:r>
      <w:r w:rsidR="002E5A1A">
        <w:rPr>
          <w:rFonts w:ascii="Times New Roman" w:hAnsi="Times New Roman" w:cs="Times New Roman"/>
          <w:iCs/>
          <w:szCs w:val="22"/>
          <w:lang w:val="en-NZ"/>
        </w:rPr>
        <w:t>)</w:t>
      </w:r>
      <w:r w:rsidR="0044489B">
        <w:rPr>
          <w:rFonts w:ascii="Times New Roman" w:hAnsi="Times New Roman" w:cs="Times New Roman"/>
          <w:iCs/>
          <w:szCs w:val="22"/>
          <w:lang w:val="en-NZ"/>
        </w:rPr>
        <w:t xml:space="preserve">, as indicated in B-6, Ed. 4.2.0, </w:t>
      </w:r>
      <w:r>
        <w:rPr>
          <w:rFonts w:ascii="Times New Roman" w:hAnsi="Times New Roman" w:cs="Times New Roman"/>
          <w:iCs/>
          <w:szCs w:val="22"/>
          <w:lang w:val="en-NZ"/>
        </w:rPr>
        <w:t>were reminded</w:t>
      </w:r>
      <w:r w:rsidR="0044489B">
        <w:rPr>
          <w:rFonts w:ascii="Times New Roman" w:hAnsi="Times New Roman" w:cs="Times New Roman"/>
          <w:iCs/>
          <w:szCs w:val="22"/>
          <w:lang w:val="en-NZ"/>
        </w:rPr>
        <w:t xml:space="preserve"> in VTC sessions or by the Secretary to all proposers after the </w:t>
      </w:r>
      <w:r w:rsidR="002E5A1A">
        <w:rPr>
          <w:rFonts w:ascii="Times New Roman" w:hAnsi="Times New Roman" w:cs="Times New Roman"/>
          <w:iCs/>
          <w:szCs w:val="22"/>
          <w:lang w:val="en-NZ"/>
        </w:rPr>
        <w:t>three</w:t>
      </w:r>
      <w:r w:rsidR="0044489B">
        <w:rPr>
          <w:rFonts w:ascii="Times New Roman" w:hAnsi="Times New Roman" w:cs="Times New Roman"/>
          <w:iCs/>
          <w:szCs w:val="22"/>
          <w:lang w:val="en-NZ"/>
        </w:rPr>
        <w:t xml:space="preserve"> VTC sessions when informing them on the outcome</w:t>
      </w:r>
      <w:r w:rsidR="00305A3A">
        <w:rPr>
          <w:rFonts w:ascii="Times New Roman" w:hAnsi="Times New Roman" w:cs="Times New Roman"/>
          <w:iCs/>
          <w:szCs w:val="22"/>
          <w:lang w:val="en-NZ"/>
        </w:rPr>
        <w:t>.</w:t>
      </w:r>
    </w:p>
    <w:p w14:paraId="468F84BA" w14:textId="77777777" w:rsidR="00305A3A" w:rsidRDefault="00305A3A">
      <w:pPr>
        <w:tabs>
          <w:tab w:val="left" w:pos="0"/>
        </w:tabs>
        <w:rPr>
          <w:rFonts w:ascii="Times New Roman" w:hAnsi="Times New Roman" w:cs="Times New Roman"/>
          <w:iCs/>
          <w:szCs w:val="22"/>
          <w:lang w:val="en-NZ"/>
        </w:rPr>
      </w:pPr>
    </w:p>
    <w:p w14:paraId="0AE3AADE" w14:textId="77777777" w:rsidR="00762617" w:rsidRDefault="00762617" w:rsidP="0044489B">
      <w:pPr>
        <w:tabs>
          <w:tab w:val="left" w:pos="0"/>
        </w:tabs>
        <w:jc w:val="right"/>
        <w:rPr>
          <w:rFonts w:ascii="Times New Roman" w:hAnsi="Times New Roman" w:cs="Times New Roman"/>
          <w:b/>
          <w:iCs/>
          <w:szCs w:val="22"/>
          <w:lang w:val="en-NZ"/>
        </w:rPr>
      </w:pPr>
      <w:r>
        <w:rPr>
          <w:rFonts w:ascii="Wingdings" w:hAnsi="Wingdings" w:cs="Times New Roman"/>
          <w:b/>
          <w:iCs/>
          <w:szCs w:val="22"/>
          <w:lang w:val="en-NZ"/>
        </w:rPr>
        <w:t></w:t>
      </w:r>
      <w:r>
        <w:rPr>
          <w:rFonts w:ascii="Times New Roman" w:hAnsi="Times New Roman" w:cs="Times New Roman"/>
          <w:b/>
          <w:iCs/>
          <w:szCs w:val="22"/>
          <w:lang w:val="en-NZ"/>
        </w:rPr>
        <w:t xml:space="preserve"> Action </w:t>
      </w:r>
      <w:hyperlink w:anchor="scufn34vtc0187" w:history="1">
        <w:r w:rsidRPr="00DC272E">
          <w:rPr>
            <w:rStyle w:val="Hyperlink"/>
            <w:rFonts w:ascii="Times New Roman" w:hAnsi="Times New Roman" w:cs="Times New Roman"/>
            <w:b/>
            <w:iCs/>
            <w:szCs w:val="22"/>
            <w:lang w:val="en-NZ"/>
          </w:rPr>
          <w:t>SCUFN33/</w:t>
        </w:r>
        <w:r w:rsidR="0044489B" w:rsidRPr="00DC272E">
          <w:rPr>
            <w:rStyle w:val="Hyperlink"/>
            <w:rFonts w:ascii="Times New Roman" w:hAnsi="Times New Roman" w:cs="Times New Roman"/>
            <w:b/>
            <w:iCs/>
            <w:szCs w:val="22"/>
            <w:lang w:val="en-NZ"/>
          </w:rPr>
          <w:t>VTC01/87</w:t>
        </w:r>
      </w:hyperlink>
    </w:p>
    <w:p w14:paraId="5B1EAB36" w14:textId="77777777" w:rsidR="00762617" w:rsidRDefault="00762617">
      <w:pPr>
        <w:tabs>
          <w:tab w:val="left" w:pos="0"/>
        </w:tabs>
        <w:rPr>
          <w:rFonts w:ascii="Times New Roman" w:hAnsi="Times New Roman" w:cs="Times New Roman"/>
          <w:iCs/>
          <w:szCs w:val="22"/>
          <w:lang w:val="en-NZ"/>
        </w:rPr>
      </w:pPr>
    </w:p>
    <w:p w14:paraId="429B2908" w14:textId="77777777" w:rsidR="003A3AC2" w:rsidRDefault="006B3BCF">
      <w:pPr>
        <w:shd w:val="clear" w:color="auto" w:fill="C6D9F1"/>
        <w:tabs>
          <w:tab w:val="left" w:pos="0"/>
        </w:tabs>
        <w:spacing w:after="120"/>
        <w:rPr>
          <w:rFonts w:ascii="Times New Roman" w:hAnsi="Times New Roman" w:cs="Times New Roman"/>
          <w:i/>
          <w:iCs/>
          <w:szCs w:val="22"/>
          <w:lang w:val="en-NZ"/>
        </w:rPr>
      </w:pPr>
      <w:r>
        <w:rPr>
          <w:rFonts w:ascii="Times New Roman" w:hAnsi="Times New Roman" w:cs="Times New Roman"/>
          <w:b/>
          <w:iCs/>
          <w:szCs w:val="22"/>
          <w:lang w:val="en-NZ"/>
        </w:rPr>
        <w:t xml:space="preserve">4.1 From </w:t>
      </w:r>
      <w:r w:rsidR="009A122C">
        <w:rPr>
          <w:rFonts w:ascii="Times New Roman" w:hAnsi="Times New Roman" w:cs="Times New Roman"/>
          <w:b/>
          <w:iCs/>
          <w:szCs w:val="22"/>
          <w:lang w:val="en-NZ"/>
        </w:rPr>
        <w:t>Canada, Canadian Hydrographic Service</w:t>
      </w:r>
    </w:p>
    <w:p w14:paraId="5581FFC2" w14:textId="77777777" w:rsidR="003A3AC2" w:rsidRDefault="006B3BCF">
      <w:pPr>
        <w:tabs>
          <w:tab w:val="left" w:pos="0"/>
        </w:tabs>
        <w:spacing w:after="120"/>
        <w:rPr>
          <w:rFonts w:ascii="Times New Roman" w:hAnsi="Times New Roman" w:cs="Times New Roman"/>
          <w:i/>
          <w:iCs/>
          <w:szCs w:val="22"/>
          <w:lang w:val="en-NZ"/>
        </w:rPr>
      </w:pPr>
      <w:r>
        <w:rPr>
          <w:rFonts w:ascii="Times New Roman" w:hAnsi="Times New Roman" w:cs="Times New Roman"/>
          <w:i/>
          <w:iCs/>
          <w:szCs w:val="22"/>
          <w:lang w:val="en-NZ"/>
        </w:rPr>
        <w:t xml:space="preserve">Doc: </w:t>
      </w:r>
      <w:r w:rsidR="00C55D57">
        <w:rPr>
          <w:rFonts w:ascii="Times New Roman" w:hAnsi="Times New Roman" w:cs="Times New Roman"/>
          <w:i/>
          <w:iCs/>
          <w:szCs w:val="22"/>
          <w:lang w:val="en-NZ"/>
        </w:rPr>
        <w:t>SCUFN3</w:t>
      </w:r>
      <w:r w:rsidR="009A122C">
        <w:rPr>
          <w:rFonts w:ascii="Times New Roman" w:hAnsi="Times New Roman" w:cs="Times New Roman"/>
          <w:i/>
          <w:iCs/>
          <w:szCs w:val="22"/>
          <w:lang w:val="en-NZ"/>
        </w:rPr>
        <w:t>4</w:t>
      </w:r>
      <w:r w:rsidR="00C55D57">
        <w:rPr>
          <w:rFonts w:ascii="Times New Roman" w:hAnsi="Times New Roman" w:cs="Times New Roman"/>
          <w:i/>
          <w:iCs/>
          <w:szCs w:val="22"/>
          <w:lang w:val="en-NZ"/>
        </w:rPr>
        <w:t>-</w:t>
      </w:r>
      <w:r>
        <w:rPr>
          <w:rFonts w:ascii="Times New Roman" w:hAnsi="Times New Roman" w:cs="Times New Roman"/>
          <w:i/>
          <w:iCs/>
          <w:szCs w:val="22"/>
          <w:lang w:val="en-NZ"/>
        </w:rPr>
        <w:t>04.1A</w:t>
      </w:r>
      <w:r>
        <w:rPr>
          <w:rFonts w:ascii="Times New Roman" w:hAnsi="Times New Roman" w:cs="Times New Roman"/>
          <w:i/>
          <w:iCs/>
          <w:szCs w:val="22"/>
          <w:lang w:val="en-NZ"/>
        </w:rPr>
        <w:tab/>
        <w:t xml:space="preserve"> </w:t>
      </w:r>
      <w:r w:rsidR="009A122C" w:rsidRPr="009A122C">
        <w:rPr>
          <w:rFonts w:ascii="Times New Roman" w:hAnsi="Times New Roman" w:cs="Times New Roman"/>
          <w:i/>
          <w:iCs/>
          <w:szCs w:val="22"/>
          <w:lang w:val="en-NZ"/>
        </w:rPr>
        <w:t>Proposals (2 + 12 fast-track) from Canada, Canadian Hydrographic Service</w:t>
      </w:r>
    </w:p>
    <w:p w14:paraId="773D85DF" w14:textId="77777777" w:rsidR="00312FF8" w:rsidRPr="00A2059E" w:rsidRDefault="00312FF8" w:rsidP="00312FF8">
      <w:pPr>
        <w:tabs>
          <w:tab w:val="left" w:pos="0"/>
        </w:tabs>
        <w:jc w:val="right"/>
        <w:rPr>
          <w:rFonts w:ascii="Times New Roman" w:hAnsi="Times New Roman" w:cs="Times New Roman"/>
          <w:b/>
          <w:iCs/>
          <w:szCs w:val="22"/>
          <w:lang w:val="en-NZ"/>
        </w:rPr>
      </w:pPr>
      <w:r>
        <w:rPr>
          <w:rFonts w:ascii="Wingdings" w:hAnsi="Wingdings" w:cs="Times New Roman"/>
          <w:b/>
          <w:iCs/>
          <w:szCs w:val="22"/>
          <w:lang w:val="en-NZ"/>
        </w:rPr>
        <w:t></w:t>
      </w:r>
      <w:r>
        <w:rPr>
          <w:rFonts w:ascii="Times New Roman" w:hAnsi="Times New Roman" w:cs="Times New Roman"/>
          <w:b/>
          <w:iCs/>
          <w:szCs w:val="22"/>
          <w:lang w:val="en-NZ"/>
        </w:rPr>
        <w:t xml:space="preserve"> Decisions and Actions </w:t>
      </w:r>
      <w:hyperlink w:anchor="scufn34vtc0102" w:history="1">
        <w:r w:rsidRPr="00423635">
          <w:rPr>
            <w:rStyle w:val="Hyperlink"/>
            <w:rFonts w:ascii="Times New Roman" w:hAnsi="Times New Roman" w:cs="Times New Roman"/>
            <w:b/>
            <w:iCs/>
            <w:szCs w:val="22"/>
            <w:lang w:val="en-NZ"/>
          </w:rPr>
          <w:t>SCUFN34/VTC01</w:t>
        </w:r>
        <w:r w:rsidR="00F34ED4" w:rsidRPr="00423635">
          <w:rPr>
            <w:rStyle w:val="Hyperlink"/>
            <w:rFonts w:ascii="Times New Roman" w:hAnsi="Times New Roman" w:cs="Times New Roman"/>
            <w:b/>
            <w:iCs/>
            <w:szCs w:val="22"/>
            <w:lang w:val="en-NZ"/>
          </w:rPr>
          <w:t>/02</w:t>
        </w:r>
      </w:hyperlink>
      <w:r>
        <w:rPr>
          <w:rFonts w:ascii="Times New Roman" w:hAnsi="Times New Roman" w:cs="Times New Roman"/>
          <w:b/>
          <w:iCs/>
          <w:szCs w:val="22"/>
          <w:lang w:val="en-NZ"/>
        </w:rPr>
        <w:t xml:space="preserve"> to </w:t>
      </w:r>
      <w:hyperlink w:anchor="scufn34vtc0115" w:history="1">
        <w:r w:rsidRPr="00423635">
          <w:rPr>
            <w:rStyle w:val="Hyperlink"/>
            <w:rFonts w:ascii="Times New Roman" w:hAnsi="Times New Roman" w:cs="Times New Roman"/>
            <w:b/>
            <w:iCs/>
            <w:szCs w:val="22"/>
            <w:lang w:val="en-NZ"/>
          </w:rPr>
          <w:t>SCUFN34/VTC01</w:t>
        </w:r>
        <w:r w:rsidR="00F34ED4" w:rsidRPr="00423635">
          <w:rPr>
            <w:rStyle w:val="Hyperlink"/>
            <w:rFonts w:ascii="Times New Roman" w:hAnsi="Times New Roman" w:cs="Times New Roman"/>
            <w:b/>
            <w:iCs/>
            <w:szCs w:val="22"/>
            <w:lang w:val="en-NZ"/>
          </w:rPr>
          <w:t>/15</w:t>
        </w:r>
      </w:hyperlink>
    </w:p>
    <w:p w14:paraId="0E45B865" w14:textId="77777777" w:rsidR="00B603AE" w:rsidRPr="00B603AE" w:rsidRDefault="00B603AE">
      <w:pPr>
        <w:tabs>
          <w:tab w:val="left" w:pos="0"/>
        </w:tabs>
        <w:spacing w:after="120"/>
        <w:rPr>
          <w:rFonts w:ascii="Times New Roman" w:hAnsi="Times New Roman" w:cs="Times New Roman"/>
          <w:szCs w:val="22"/>
          <w:shd w:val="clear" w:color="auto" w:fill="FFFF00"/>
          <w:lang w:val="en-NZ"/>
        </w:rPr>
      </w:pPr>
    </w:p>
    <w:p w14:paraId="23BFC240" w14:textId="77777777" w:rsidR="003A3AC2" w:rsidRDefault="006B3BCF">
      <w:pPr>
        <w:shd w:val="clear" w:color="auto" w:fill="C6D9F1"/>
        <w:tabs>
          <w:tab w:val="left" w:pos="0"/>
        </w:tabs>
        <w:spacing w:after="120"/>
        <w:rPr>
          <w:rFonts w:ascii="Times New Roman" w:hAnsi="Times New Roman" w:cs="Times New Roman"/>
          <w:i/>
          <w:iCs/>
          <w:szCs w:val="22"/>
          <w:lang w:val="en-NZ"/>
        </w:rPr>
      </w:pPr>
      <w:r>
        <w:rPr>
          <w:rFonts w:ascii="Times New Roman" w:hAnsi="Times New Roman" w:cs="Times New Roman"/>
          <w:b/>
          <w:iCs/>
          <w:szCs w:val="22"/>
          <w:lang w:val="en-NZ"/>
        </w:rPr>
        <w:lastRenderedPageBreak/>
        <w:t xml:space="preserve">4.2 From </w:t>
      </w:r>
      <w:r w:rsidR="003300EA" w:rsidRPr="003300EA">
        <w:rPr>
          <w:rFonts w:ascii="Times New Roman" w:hAnsi="Times New Roman" w:cs="Times New Roman"/>
          <w:b/>
          <w:iCs/>
          <w:szCs w:val="22"/>
          <w:lang w:val="en-NZ"/>
        </w:rPr>
        <w:t>R</w:t>
      </w:r>
      <w:r w:rsidR="00D22F7C">
        <w:rPr>
          <w:rFonts w:ascii="Times New Roman" w:hAnsi="Times New Roman" w:cs="Times New Roman"/>
          <w:b/>
          <w:iCs/>
          <w:szCs w:val="22"/>
          <w:lang w:val="en-NZ"/>
        </w:rPr>
        <w:t xml:space="preserve">epublic </w:t>
      </w:r>
      <w:r w:rsidR="004220E0">
        <w:rPr>
          <w:rFonts w:ascii="Times New Roman" w:hAnsi="Times New Roman" w:cs="Times New Roman"/>
          <w:b/>
          <w:iCs/>
          <w:szCs w:val="22"/>
          <w:lang w:val="en-NZ"/>
        </w:rPr>
        <w:t>o</w:t>
      </w:r>
      <w:r w:rsidR="00D22F7C">
        <w:rPr>
          <w:rFonts w:ascii="Times New Roman" w:hAnsi="Times New Roman" w:cs="Times New Roman"/>
          <w:b/>
          <w:iCs/>
          <w:szCs w:val="22"/>
          <w:lang w:val="en-NZ"/>
        </w:rPr>
        <w:t xml:space="preserve">f </w:t>
      </w:r>
      <w:r w:rsidR="003300EA" w:rsidRPr="003300EA">
        <w:rPr>
          <w:rFonts w:ascii="Times New Roman" w:hAnsi="Times New Roman" w:cs="Times New Roman"/>
          <w:b/>
          <w:iCs/>
          <w:szCs w:val="22"/>
          <w:lang w:val="en-NZ"/>
        </w:rPr>
        <w:t>K</w:t>
      </w:r>
      <w:r w:rsidR="00D22F7C">
        <w:rPr>
          <w:rFonts w:ascii="Times New Roman" w:hAnsi="Times New Roman" w:cs="Times New Roman"/>
          <w:b/>
          <w:iCs/>
          <w:szCs w:val="22"/>
          <w:lang w:val="en-NZ"/>
        </w:rPr>
        <w:t>orea</w:t>
      </w:r>
      <w:r w:rsidR="003300EA" w:rsidRPr="003300EA">
        <w:rPr>
          <w:rFonts w:ascii="Times New Roman" w:hAnsi="Times New Roman" w:cs="Times New Roman"/>
          <w:b/>
          <w:iCs/>
          <w:szCs w:val="22"/>
          <w:lang w:val="en-NZ"/>
        </w:rPr>
        <w:t>, KHOA</w:t>
      </w:r>
    </w:p>
    <w:p w14:paraId="0E8BD6A3" w14:textId="77777777" w:rsidR="0040170C" w:rsidRDefault="006B3BCF" w:rsidP="0040170C">
      <w:pPr>
        <w:tabs>
          <w:tab w:val="left" w:pos="0"/>
        </w:tabs>
        <w:spacing w:after="120"/>
        <w:rPr>
          <w:rFonts w:ascii="Times New Roman" w:hAnsi="Times New Roman" w:cs="Times New Roman"/>
          <w:i/>
          <w:iCs/>
          <w:szCs w:val="22"/>
          <w:lang w:val="en-NZ"/>
        </w:rPr>
      </w:pPr>
      <w:r>
        <w:rPr>
          <w:rFonts w:ascii="Times New Roman" w:hAnsi="Times New Roman" w:cs="Times New Roman"/>
          <w:i/>
          <w:iCs/>
          <w:szCs w:val="22"/>
          <w:lang w:val="en-NZ"/>
        </w:rPr>
        <w:t xml:space="preserve">Doc: </w:t>
      </w:r>
      <w:r w:rsidR="00C55D57">
        <w:rPr>
          <w:rFonts w:ascii="Times New Roman" w:hAnsi="Times New Roman" w:cs="Times New Roman"/>
          <w:i/>
          <w:iCs/>
          <w:szCs w:val="22"/>
          <w:lang w:val="en-NZ"/>
        </w:rPr>
        <w:t>SCUFN3</w:t>
      </w:r>
      <w:r w:rsidR="003300EA">
        <w:rPr>
          <w:rFonts w:ascii="Times New Roman" w:hAnsi="Times New Roman" w:cs="Times New Roman"/>
          <w:i/>
          <w:iCs/>
          <w:szCs w:val="22"/>
          <w:lang w:val="en-NZ"/>
        </w:rPr>
        <w:t>4</w:t>
      </w:r>
      <w:r w:rsidR="00C55D57">
        <w:rPr>
          <w:rFonts w:ascii="Times New Roman" w:hAnsi="Times New Roman" w:cs="Times New Roman"/>
          <w:i/>
          <w:iCs/>
          <w:szCs w:val="22"/>
          <w:lang w:val="en-NZ"/>
        </w:rPr>
        <w:t>-</w:t>
      </w:r>
      <w:r>
        <w:rPr>
          <w:rFonts w:ascii="Times New Roman" w:hAnsi="Times New Roman" w:cs="Times New Roman"/>
          <w:i/>
          <w:iCs/>
          <w:szCs w:val="22"/>
          <w:lang w:val="en-NZ"/>
        </w:rPr>
        <w:t>04.2A</w:t>
      </w:r>
      <w:r>
        <w:rPr>
          <w:rFonts w:ascii="Times New Roman" w:hAnsi="Times New Roman" w:cs="Times New Roman"/>
          <w:i/>
          <w:iCs/>
          <w:szCs w:val="22"/>
          <w:lang w:val="en-NZ"/>
        </w:rPr>
        <w:tab/>
      </w:r>
      <w:r w:rsidR="003300EA" w:rsidRPr="003300EA">
        <w:rPr>
          <w:rFonts w:ascii="Times New Roman" w:hAnsi="Times New Roman" w:cs="Times New Roman"/>
          <w:i/>
          <w:iCs/>
          <w:szCs w:val="22"/>
          <w:lang w:val="en-NZ"/>
        </w:rPr>
        <w:t>Proposals (3) from ROK, KHOA</w:t>
      </w:r>
    </w:p>
    <w:p w14:paraId="25B5E656" w14:textId="77777777" w:rsidR="0040170C" w:rsidRDefault="0040170C" w:rsidP="0040170C">
      <w:pPr>
        <w:tabs>
          <w:tab w:val="left" w:pos="0"/>
        </w:tabs>
        <w:ind w:left="2127" w:hanging="2127"/>
        <w:jc w:val="right"/>
        <w:rPr>
          <w:rFonts w:ascii="Times New Roman" w:hAnsi="Times New Roman" w:cs="Times New Roman"/>
          <w:b/>
          <w:iCs/>
          <w:szCs w:val="22"/>
          <w:lang w:val="en-NZ"/>
        </w:rPr>
      </w:pPr>
      <w:r>
        <w:rPr>
          <w:rFonts w:ascii="Wingdings" w:hAnsi="Wingdings" w:cs="Times New Roman"/>
          <w:b/>
          <w:iCs/>
          <w:szCs w:val="22"/>
          <w:lang w:val="en-NZ"/>
        </w:rPr>
        <w:t></w:t>
      </w:r>
      <w:r>
        <w:rPr>
          <w:rFonts w:ascii="Times New Roman" w:hAnsi="Times New Roman" w:cs="Times New Roman"/>
          <w:b/>
          <w:iCs/>
          <w:szCs w:val="22"/>
          <w:lang w:val="en-NZ"/>
        </w:rPr>
        <w:t xml:space="preserve"> Decisions and Actions </w:t>
      </w:r>
      <w:hyperlink w:anchor="scufn34vtc0116" w:history="1">
        <w:r w:rsidRPr="0040170C">
          <w:rPr>
            <w:rStyle w:val="Hyperlink"/>
            <w:rFonts w:ascii="Times New Roman" w:hAnsi="Times New Roman" w:cs="Times New Roman"/>
            <w:b/>
            <w:iCs/>
            <w:szCs w:val="22"/>
            <w:lang w:val="en-NZ"/>
          </w:rPr>
          <w:t>SCUFN34/VTC01/16</w:t>
        </w:r>
      </w:hyperlink>
      <w:r>
        <w:rPr>
          <w:rFonts w:ascii="Times New Roman" w:hAnsi="Times New Roman" w:cs="Times New Roman"/>
          <w:b/>
          <w:iCs/>
          <w:szCs w:val="22"/>
          <w:lang w:val="en-NZ"/>
        </w:rPr>
        <w:t xml:space="preserve"> to </w:t>
      </w:r>
      <w:hyperlink w:anchor="scufn34vtc0118" w:history="1">
        <w:r w:rsidRPr="00035079">
          <w:rPr>
            <w:rStyle w:val="Hyperlink"/>
            <w:rFonts w:ascii="Times New Roman" w:hAnsi="Times New Roman" w:cs="Times New Roman"/>
            <w:b/>
            <w:iCs/>
            <w:szCs w:val="22"/>
            <w:lang w:val="en-NZ"/>
          </w:rPr>
          <w:t>SCUFN34/VTC01/18</w:t>
        </w:r>
      </w:hyperlink>
    </w:p>
    <w:p w14:paraId="4E5230C8" w14:textId="77777777" w:rsidR="00B8630B" w:rsidRDefault="00B8630B" w:rsidP="00035079">
      <w:pPr>
        <w:tabs>
          <w:tab w:val="left" w:pos="0"/>
        </w:tabs>
        <w:ind w:left="2127" w:hanging="2127"/>
        <w:jc w:val="left"/>
        <w:rPr>
          <w:rFonts w:ascii="Times New Roman" w:hAnsi="Times New Roman" w:cs="Times New Roman"/>
          <w:szCs w:val="22"/>
        </w:rPr>
      </w:pPr>
    </w:p>
    <w:p w14:paraId="422643B2" w14:textId="1E63D90F" w:rsidR="00035079" w:rsidRDefault="00B8630B" w:rsidP="00035079">
      <w:pPr>
        <w:tabs>
          <w:tab w:val="left" w:pos="0"/>
        </w:tabs>
        <w:ind w:left="2127" w:hanging="2127"/>
        <w:jc w:val="left"/>
        <w:rPr>
          <w:rFonts w:ascii="Times New Roman" w:hAnsi="Times New Roman" w:cs="Times New Roman"/>
          <w:szCs w:val="22"/>
        </w:rPr>
      </w:pPr>
      <w:r>
        <w:rPr>
          <w:rFonts w:ascii="Times New Roman" w:hAnsi="Times New Roman" w:cs="Times New Roman"/>
          <w:szCs w:val="22"/>
        </w:rPr>
        <w:t>One proposal is subject to the outcome of the “decision tree” when finalized.</w:t>
      </w:r>
    </w:p>
    <w:p w14:paraId="50FFD1BD" w14:textId="77777777" w:rsidR="003A3AC2" w:rsidRPr="00306AE5" w:rsidRDefault="003A3AC2">
      <w:pPr>
        <w:tabs>
          <w:tab w:val="left" w:pos="0"/>
        </w:tabs>
        <w:ind w:left="2127" w:hanging="2127"/>
        <w:rPr>
          <w:rFonts w:ascii="Times New Roman" w:hAnsi="Times New Roman" w:cs="Times New Roman"/>
          <w:iCs/>
          <w:szCs w:val="22"/>
          <w:lang w:val="en-NZ"/>
        </w:rPr>
      </w:pPr>
    </w:p>
    <w:p w14:paraId="011E23D8" w14:textId="77777777" w:rsidR="003A3AC2" w:rsidRDefault="006B3BCF">
      <w:pPr>
        <w:shd w:val="clear" w:color="auto" w:fill="C6D9F1"/>
        <w:tabs>
          <w:tab w:val="left" w:pos="0"/>
        </w:tabs>
        <w:spacing w:after="120"/>
        <w:rPr>
          <w:rFonts w:ascii="Times New Roman" w:hAnsi="Times New Roman" w:cs="Times New Roman"/>
          <w:i/>
          <w:iCs/>
          <w:szCs w:val="22"/>
          <w:lang w:val="es-ES"/>
        </w:rPr>
      </w:pPr>
      <w:r>
        <w:rPr>
          <w:rFonts w:ascii="Times New Roman" w:hAnsi="Times New Roman" w:cs="Times New Roman"/>
          <w:b/>
          <w:iCs/>
          <w:szCs w:val="22"/>
          <w:lang w:val="es-ES"/>
        </w:rPr>
        <w:t xml:space="preserve">4.3 </w:t>
      </w:r>
      <w:proofErr w:type="spellStart"/>
      <w:r>
        <w:rPr>
          <w:rFonts w:ascii="Times New Roman" w:hAnsi="Times New Roman" w:cs="Times New Roman"/>
          <w:b/>
          <w:iCs/>
          <w:szCs w:val="22"/>
          <w:lang w:val="es-ES"/>
        </w:rPr>
        <w:t>From</w:t>
      </w:r>
      <w:proofErr w:type="spellEnd"/>
      <w:r>
        <w:rPr>
          <w:rFonts w:ascii="Times New Roman" w:hAnsi="Times New Roman" w:cs="Times New Roman"/>
          <w:b/>
          <w:iCs/>
          <w:szCs w:val="22"/>
          <w:lang w:val="es-ES"/>
        </w:rPr>
        <w:t xml:space="preserve"> </w:t>
      </w:r>
      <w:r w:rsidR="001A621F" w:rsidRPr="001A621F">
        <w:rPr>
          <w:rFonts w:ascii="Times New Roman" w:hAnsi="Times New Roman" w:cs="Times New Roman"/>
          <w:b/>
          <w:iCs/>
          <w:szCs w:val="22"/>
          <w:lang w:val="es-ES"/>
        </w:rPr>
        <w:t>China, CCUFN</w:t>
      </w:r>
    </w:p>
    <w:p w14:paraId="7C51C352" w14:textId="77777777" w:rsidR="003A3AC2" w:rsidRDefault="001A621F" w:rsidP="001A621F">
      <w:pPr>
        <w:tabs>
          <w:tab w:val="left" w:pos="0"/>
        </w:tabs>
        <w:ind w:left="426" w:hanging="426"/>
        <w:rPr>
          <w:rFonts w:ascii="Times New Roman" w:hAnsi="Times New Roman" w:cs="Times New Roman"/>
          <w:i/>
          <w:iCs/>
          <w:szCs w:val="22"/>
          <w:lang w:val="es-ES"/>
        </w:rPr>
      </w:pPr>
      <w:proofErr w:type="spellStart"/>
      <w:r>
        <w:rPr>
          <w:rFonts w:ascii="Times New Roman" w:hAnsi="Times New Roman" w:cs="Times New Roman"/>
          <w:i/>
          <w:iCs/>
          <w:szCs w:val="22"/>
          <w:lang w:val="es-ES"/>
        </w:rPr>
        <w:t>Doc</w:t>
      </w:r>
      <w:proofErr w:type="spellEnd"/>
      <w:r>
        <w:rPr>
          <w:rFonts w:ascii="Times New Roman" w:hAnsi="Times New Roman" w:cs="Times New Roman"/>
          <w:i/>
          <w:iCs/>
          <w:szCs w:val="22"/>
          <w:lang w:val="es-ES"/>
        </w:rPr>
        <w:t>:</w:t>
      </w:r>
      <w:r>
        <w:rPr>
          <w:rFonts w:ascii="Times New Roman" w:hAnsi="Times New Roman" w:cs="Times New Roman"/>
          <w:i/>
          <w:iCs/>
          <w:szCs w:val="22"/>
          <w:lang w:val="es-ES"/>
        </w:rPr>
        <w:tab/>
      </w:r>
      <w:r w:rsidR="00C55D57">
        <w:rPr>
          <w:rFonts w:ascii="Times New Roman" w:hAnsi="Times New Roman" w:cs="Times New Roman"/>
          <w:i/>
          <w:iCs/>
          <w:szCs w:val="22"/>
          <w:lang w:val="es-ES"/>
        </w:rPr>
        <w:t>SCUFN3</w:t>
      </w:r>
      <w:r w:rsidR="005B0920">
        <w:rPr>
          <w:rFonts w:ascii="Times New Roman" w:hAnsi="Times New Roman" w:cs="Times New Roman"/>
          <w:i/>
          <w:iCs/>
          <w:szCs w:val="22"/>
          <w:lang w:val="es-ES"/>
        </w:rPr>
        <w:t>4</w:t>
      </w:r>
      <w:r w:rsidR="00C55D57">
        <w:rPr>
          <w:rFonts w:ascii="Times New Roman" w:hAnsi="Times New Roman" w:cs="Times New Roman"/>
          <w:i/>
          <w:iCs/>
          <w:szCs w:val="22"/>
          <w:lang w:val="es-ES"/>
        </w:rPr>
        <w:t>-</w:t>
      </w:r>
      <w:r w:rsidR="006B3BCF">
        <w:rPr>
          <w:rFonts w:ascii="Times New Roman" w:hAnsi="Times New Roman" w:cs="Times New Roman"/>
          <w:i/>
          <w:iCs/>
          <w:szCs w:val="22"/>
          <w:lang w:val="es-ES"/>
        </w:rPr>
        <w:t>04.3A</w:t>
      </w:r>
      <w:r w:rsidR="006B3BCF">
        <w:rPr>
          <w:rFonts w:ascii="Times New Roman" w:hAnsi="Times New Roman" w:cs="Times New Roman"/>
          <w:i/>
          <w:iCs/>
          <w:szCs w:val="22"/>
          <w:lang w:val="es-ES"/>
        </w:rPr>
        <w:tab/>
      </w:r>
      <w:proofErr w:type="spellStart"/>
      <w:r w:rsidR="005B0920" w:rsidRPr="005B0920">
        <w:rPr>
          <w:rFonts w:ascii="Times New Roman" w:hAnsi="Times New Roman" w:cs="Times New Roman"/>
          <w:i/>
          <w:iCs/>
          <w:szCs w:val="22"/>
          <w:lang w:val="es-ES"/>
        </w:rPr>
        <w:t>P</w:t>
      </w:r>
      <w:r>
        <w:rPr>
          <w:rFonts w:ascii="Times New Roman" w:hAnsi="Times New Roman" w:cs="Times New Roman"/>
          <w:i/>
          <w:iCs/>
          <w:szCs w:val="22"/>
          <w:lang w:val="es-ES"/>
        </w:rPr>
        <w:t>roposals</w:t>
      </w:r>
      <w:proofErr w:type="spellEnd"/>
      <w:r>
        <w:rPr>
          <w:rFonts w:ascii="Times New Roman" w:hAnsi="Times New Roman" w:cs="Times New Roman"/>
          <w:i/>
          <w:iCs/>
          <w:szCs w:val="22"/>
          <w:lang w:val="es-ES"/>
        </w:rPr>
        <w:t xml:space="preserve"> (13) </w:t>
      </w:r>
      <w:proofErr w:type="spellStart"/>
      <w:r>
        <w:rPr>
          <w:rFonts w:ascii="Times New Roman" w:hAnsi="Times New Roman" w:cs="Times New Roman"/>
          <w:i/>
          <w:iCs/>
          <w:szCs w:val="22"/>
          <w:lang w:val="es-ES"/>
        </w:rPr>
        <w:t>from</w:t>
      </w:r>
      <w:proofErr w:type="spellEnd"/>
      <w:r>
        <w:rPr>
          <w:rFonts w:ascii="Times New Roman" w:hAnsi="Times New Roman" w:cs="Times New Roman"/>
          <w:i/>
          <w:iCs/>
          <w:szCs w:val="22"/>
          <w:lang w:val="es-ES"/>
        </w:rPr>
        <w:t xml:space="preserve"> China, CCUFN</w:t>
      </w:r>
    </w:p>
    <w:p w14:paraId="67BF2749" w14:textId="77777777" w:rsidR="001A621F" w:rsidRDefault="001A621F" w:rsidP="001A621F">
      <w:pPr>
        <w:tabs>
          <w:tab w:val="left" w:pos="0"/>
        </w:tabs>
        <w:ind w:left="426" w:hanging="426"/>
        <w:rPr>
          <w:rFonts w:ascii="Times New Roman" w:hAnsi="Times New Roman" w:cs="Times New Roman"/>
          <w:i/>
          <w:iCs/>
          <w:szCs w:val="22"/>
          <w:lang w:val="es-ES"/>
        </w:rPr>
      </w:pPr>
      <w:r>
        <w:rPr>
          <w:rFonts w:ascii="Times New Roman" w:hAnsi="Times New Roman" w:cs="Times New Roman"/>
          <w:i/>
          <w:iCs/>
          <w:szCs w:val="22"/>
          <w:lang w:val="es-ES"/>
        </w:rPr>
        <w:tab/>
      </w:r>
      <w:r>
        <w:rPr>
          <w:rFonts w:ascii="Times New Roman" w:hAnsi="Times New Roman" w:cs="Times New Roman"/>
          <w:i/>
          <w:iCs/>
          <w:szCs w:val="22"/>
          <w:lang w:val="es-ES"/>
        </w:rPr>
        <w:tab/>
        <w:t>SCUFN34-04.3B</w:t>
      </w:r>
      <w:r>
        <w:rPr>
          <w:rFonts w:ascii="Times New Roman" w:hAnsi="Times New Roman" w:cs="Times New Roman"/>
          <w:i/>
          <w:iCs/>
          <w:szCs w:val="22"/>
          <w:lang w:val="es-ES"/>
        </w:rPr>
        <w:tab/>
      </w:r>
      <w:proofErr w:type="spellStart"/>
      <w:r w:rsidRPr="001A621F">
        <w:rPr>
          <w:rFonts w:ascii="Times New Roman" w:hAnsi="Times New Roman" w:cs="Times New Roman"/>
          <w:i/>
          <w:iCs/>
          <w:szCs w:val="22"/>
          <w:lang w:val="es-ES"/>
        </w:rPr>
        <w:t>Statement</w:t>
      </w:r>
      <w:proofErr w:type="spellEnd"/>
      <w:r w:rsidRPr="001A621F">
        <w:rPr>
          <w:rFonts w:ascii="Times New Roman" w:hAnsi="Times New Roman" w:cs="Times New Roman"/>
          <w:i/>
          <w:iCs/>
          <w:szCs w:val="22"/>
          <w:lang w:val="es-ES"/>
        </w:rPr>
        <w:t xml:space="preserve"> </w:t>
      </w:r>
      <w:proofErr w:type="spellStart"/>
      <w:r w:rsidRPr="001A621F">
        <w:rPr>
          <w:rFonts w:ascii="Times New Roman" w:hAnsi="Times New Roman" w:cs="Times New Roman"/>
          <w:i/>
          <w:iCs/>
          <w:szCs w:val="22"/>
          <w:lang w:val="es-ES"/>
        </w:rPr>
        <w:t>by</w:t>
      </w:r>
      <w:proofErr w:type="spellEnd"/>
      <w:r w:rsidRPr="001A621F">
        <w:rPr>
          <w:rFonts w:ascii="Times New Roman" w:hAnsi="Times New Roman" w:cs="Times New Roman"/>
          <w:i/>
          <w:iCs/>
          <w:szCs w:val="22"/>
          <w:lang w:val="es-ES"/>
        </w:rPr>
        <w:t xml:space="preserve"> China</w:t>
      </w:r>
    </w:p>
    <w:p w14:paraId="2B5302B3" w14:textId="77777777" w:rsidR="001A621F" w:rsidRDefault="001A621F">
      <w:pPr>
        <w:tabs>
          <w:tab w:val="left" w:pos="0"/>
        </w:tabs>
        <w:ind w:left="2160" w:hanging="2160"/>
        <w:rPr>
          <w:rFonts w:ascii="Times New Roman" w:hAnsi="Times New Roman" w:cs="Times New Roman"/>
          <w:i/>
          <w:iCs/>
          <w:szCs w:val="22"/>
          <w:lang w:val="es-ES"/>
        </w:rPr>
      </w:pPr>
    </w:p>
    <w:p w14:paraId="2A9B4513" w14:textId="77777777" w:rsidR="008E2606" w:rsidRDefault="008E2606" w:rsidP="008E2606">
      <w:pPr>
        <w:tabs>
          <w:tab w:val="left" w:pos="0"/>
        </w:tabs>
        <w:ind w:left="2127" w:hanging="2127"/>
        <w:jc w:val="right"/>
        <w:rPr>
          <w:rFonts w:ascii="Times New Roman" w:hAnsi="Times New Roman" w:cs="Times New Roman"/>
          <w:b/>
          <w:iCs/>
          <w:szCs w:val="22"/>
          <w:lang w:val="en-NZ"/>
        </w:rPr>
      </w:pPr>
      <w:r>
        <w:rPr>
          <w:rFonts w:ascii="Wingdings" w:hAnsi="Wingdings" w:cs="Times New Roman"/>
          <w:b/>
          <w:iCs/>
          <w:szCs w:val="22"/>
          <w:lang w:val="en-NZ"/>
        </w:rPr>
        <w:t></w:t>
      </w:r>
      <w:r>
        <w:rPr>
          <w:rFonts w:ascii="Times New Roman" w:hAnsi="Times New Roman" w:cs="Times New Roman"/>
          <w:b/>
          <w:iCs/>
          <w:szCs w:val="22"/>
          <w:lang w:val="en-NZ"/>
        </w:rPr>
        <w:t xml:space="preserve"> Decisions and Actions </w:t>
      </w:r>
      <w:hyperlink w:anchor="scufn34vtc0119" w:history="1">
        <w:r w:rsidRPr="008E2606">
          <w:rPr>
            <w:rStyle w:val="Hyperlink"/>
            <w:rFonts w:ascii="Times New Roman" w:hAnsi="Times New Roman" w:cs="Times New Roman"/>
            <w:b/>
            <w:iCs/>
            <w:szCs w:val="22"/>
            <w:lang w:val="en-NZ"/>
          </w:rPr>
          <w:t>SCUFN34/VTC01/19</w:t>
        </w:r>
      </w:hyperlink>
      <w:r>
        <w:rPr>
          <w:rFonts w:ascii="Times New Roman" w:hAnsi="Times New Roman" w:cs="Times New Roman"/>
          <w:b/>
          <w:iCs/>
          <w:szCs w:val="22"/>
          <w:lang w:val="en-NZ"/>
        </w:rPr>
        <w:t xml:space="preserve"> to </w:t>
      </w:r>
      <w:hyperlink w:anchor="scufn34vtc0131" w:history="1">
        <w:r w:rsidRPr="008E2606">
          <w:rPr>
            <w:rStyle w:val="Hyperlink"/>
            <w:rFonts w:ascii="Times New Roman" w:hAnsi="Times New Roman" w:cs="Times New Roman"/>
            <w:b/>
            <w:iCs/>
            <w:szCs w:val="22"/>
            <w:lang w:val="en-NZ"/>
          </w:rPr>
          <w:t>SCUFN34/VTC01/31</w:t>
        </w:r>
      </w:hyperlink>
      <w:r>
        <w:rPr>
          <w:rFonts w:ascii="Times New Roman" w:hAnsi="Times New Roman" w:cs="Times New Roman"/>
          <w:b/>
          <w:iCs/>
          <w:szCs w:val="22"/>
          <w:lang w:val="en-NZ"/>
        </w:rPr>
        <w:br/>
      </w:r>
      <w:r w:rsidR="00400656">
        <w:rPr>
          <w:rFonts w:ascii="Wingdings" w:hAnsi="Wingdings"/>
          <w:b/>
          <w:iCs/>
          <w:szCs w:val="22"/>
          <w:lang w:val="en-NZ"/>
        </w:rPr>
        <w:t></w:t>
      </w:r>
      <w:r w:rsidR="00400656">
        <w:rPr>
          <w:rFonts w:ascii="Times New Roman" w:hAnsi="Times New Roman" w:cs="Times New Roman"/>
          <w:b/>
          <w:iCs/>
          <w:szCs w:val="22"/>
          <w:lang w:val="en-NZ"/>
        </w:rPr>
        <w:t xml:space="preserve"> </w:t>
      </w:r>
      <w:r>
        <w:rPr>
          <w:rFonts w:ascii="Times New Roman" w:hAnsi="Times New Roman" w:cs="Times New Roman"/>
          <w:b/>
          <w:iCs/>
          <w:szCs w:val="22"/>
          <w:lang w:val="en-NZ"/>
        </w:rPr>
        <w:t xml:space="preserve">Action </w:t>
      </w:r>
      <w:hyperlink w:anchor="scufn34vtc0190" w:history="1">
        <w:r w:rsidRPr="008E2606">
          <w:rPr>
            <w:rStyle w:val="Hyperlink"/>
            <w:rFonts w:ascii="Times New Roman" w:hAnsi="Times New Roman" w:cs="Times New Roman"/>
            <w:b/>
            <w:iCs/>
            <w:szCs w:val="22"/>
            <w:lang w:val="en-NZ"/>
          </w:rPr>
          <w:t>SCUFN34/VTC01/90</w:t>
        </w:r>
      </w:hyperlink>
    </w:p>
    <w:p w14:paraId="21B5BEA6" w14:textId="77777777" w:rsidR="002A6D0F" w:rsidRDefault="002A6D0F" w:rsidP="001A621F">
      <w:pPr>
        <w:widowControl/>
        <w:suppressAutoHyphens w:val="0"/>
        <w:autoSpaceDE w:val="0"/>
        <w:rPr>
          <w:rFonts w:ascii="Times New Roman" w:hAnsi="Times New Roman" w:cs="Times New Roman"/>
          <w:szCs w:val="22"/>
          <w:lang w:val="es-ES"/>
        </w:rPr>
      </w:pPr>
    </w:p>
    <w:p w14:paraId="545FAA7D" w14:textId="77777777" w:rsidR="001A621F" w:rsidRDefault="002A6D0F" w:rsidP="001A621F">
      <w:pPr>
        <w:widowControl/>
        <w:suppressAutoHyphens w:val="0"/>
        <w:autoSpaceDE w:val="0"/>
        <w:rPr>
          <w:rFonts w:ascii="Times New Roman" w:hAnsi="Times New Roman" w:cs="Times New Roman"/>
          <w:szCs w:val="22"/>
          <w:lang w:val="es-ES"/>
        </w:rPr>
      </w:pPr>
      <w:r>
        <w:rPr>
          <w:rFonts w:ascii="Times New Roman" w:hAnsi="Times New Roman" w:cs="Times New Roman"/>
          <w:szCs w:val="22"/>
          <w:lang w:val="es-ES"/>
        </w:rPr>
        <w:t xml:space="preserve">SCUFN </w:t>
      </w:r>
      <w:proofErr w:type="spellStart"/>
      <w:r>
        <w:rPr>
          <w:rFonts w:ascii="Times New Roman" w:hAnsi="Times New Roman" w:cs="Times New Roman"/>
          <w:szCs w:val="22"/>
          <w:lang w:val="es-ES"/>
        </w:rPr>
        <w:t>noted</w:t>
      </w:r>
      <w:proofErr w:type="spellEnd"/>
      <w:r>
        <w:rPr>
          <w:rFonts w:ascii="Times New Roman" w:hAnsi="Times New Roman" w:cs="Times New Roman"/>
          <w:szCs w:val="22"/>
          <w:lang w:val="es-ES"/>
        </w:rPr>
        <w:t xml:space="preserve"> </w:t>
      </w:r>
      <w:proofErr w:type="spellStart"/>
      <w:r>
        <w:rPr>
          <w:rFonts w:ascii="Times New Roman" w:hAnsi="Times New Roman" w:cs="Times New Roman"/>
          <w:szCs w:val="22"/>
          <w:lang w:val="es-ES"/>
        </w:rPr>
        <w:t>the</w:t>
      </w:r>
      <w:proofErr w:type="spellEnd"/>
      <w:r>
        <w:rPr>
          <w:rFonts w:ascii="Times New Roman" w:hAnsi="Times New Roman" w:cs="Times New Roman"/>
          <w:szCs w:val="22"/>
          <w:lang w:val="es-ES"/>
        </w:rPr>
        <w:t xml:space="preserve"> </w:t>
      </w:r>
      <w:proofErr w:type="spellStart"/>
      <w:r>
        <w:rPr>
          <w:rFonts w:ascii="Times New Roman" w:hAnsi="Times New Roman" w:cs="Times New Roman"/>
          <w:szCs w:val="22"/>
          <w:lang w:val="es-ES"/>
        </w:rPr>
        <w:t>Statement</w:t>
      </w:r>
      <w:proofErr w:type="spellEnd"/>
      <w:r>
        <w:rPr>
          <w:rFonts w:ascii="Times New Roman" w:hAnsi="Times New Roman" w:cs="Times New Roman"/>
          <w:szCs w:val="22"/>
          <w:lang w:val="es-ES"/>
        </w:rPr>
        <w:t xml:space="preserve"> </w:t>
      </w:r>
      <w:proofErr w:type="spellStart"/>
      <w:r>
        <w:rPr>
          <w:rFonts w:ascii="Times New Roman" w:hAnsi="Times New Roman" w:cs="Times New Roman"/>
          <w:szCs w:val="22"/>
          <w:lang w:val="es-ES"/>
        </w:rPr>
        <w:t>made</w:t>
      </w:r>
      <w:proofErr w:type="spellEnd"/>
      <w:r>
        <w:rPr>
          <w:rFonts w:ascii="Times New Roman" w:hAnsi="Times New Roman" w:cs="Times New Roman"/>
          <w:szCs w:val="22"/>
          <w:lang w:val="es-ES"/>
        </w:rPr>
        <w:t xml:space="preserve"> </w:t>
      </w:r>
      <w:proofErr w:type="spellStart"/>
      <w:r>
        <w:rPr>
          <w:rFonts w:ascii="Times New Roman" w:hAnsi="Times New Roman" w:cs="Times New Roman"/>
          <w:szCs w:val="22"/>
          <w:lang w:val="es-ES"/>
        </w:rPr>
        <w:t>by</w:t>
      </w:r>
      <w:proofErr w:type="spellEnd"/>
      <w:r>
        <w:rPr>
          <w:rFonts w:ascii="Times New Roman" w:hAnsi="Times New Roman" w:cs="Times New Roman"/>
          <w:szCs w:val="22"/>
          <w:lang w:val="es-ES"/>
        </w:rPr>
        <w:t xml:space="preserve"> China.</w:t>
      </w:r>
    </w:p>
    <w:p w14:paraId="751C627C" w14:textId="77777777" w:rsidR="002A6D0F" w:rsidRDefault="00400656" w:rsidP="002A6D0F">
      <w:pPr>
        <w:tabs>
          <w:tab w:val="left" w:pos="0"/>
        </w:tabs>
        <w:ind w:left="2127" w:hanging="2127"/>
        <w:jc w:val="right"/>
        <w:rPr>
          <w:rFonts w:ascii="Times New Roman" w:hAnsi="Times New Roman" w:cs="Times New Roman"/>
          <w:b/>
          <w:iCs/>
          <w:szCs w:val="22"/>
          <w:lang w:val="en-NZ"/>
        </w:rPr>
      </w:pPr>
      <w:r>
        <w:rPr>
          <w:rFonts w:ascii="Wingdings" w:hAnsi="Wingdings"/>
          <w:b/>
          <w:iCs/>
          <w:szCs w:val="22"/>
          <w:lang w:val="en-NZ"/>
        </w:rPr>
        <w:t></w:t>
      </w:r>
      <w:r>
        <w:rPr>
          <w:rFonts w:ascii="Times New Roman" w:hAnsi="Times New Roman" w:cs="Times New Roman"/>
          <w:b/>
          <w:iCs/>
          <w:szCs w:val="22"/>
          <w:lang w:val="en-NZ"/>
        </w:rPr>
        <w:t xml:space="preserve"> </w:t>
      </w:r>
      <w:r w:rsidR="002A6D0F">
        <w:rPr>
          <w:rFonts w:ascii="Times New Roman" w:hAnsi="Times New Roman" w:cs="Times New Roman"/>
          <w:b/>
          <w:iCs/>
          <w:szCs w:val="22"/>
          <w:lang w:val="en-NZ"/>
        </w:rPr>
        <w:t xml:space="preserve">Actions </w:t>
      </w:r>
      <w:hyperlink w:anchor="scufn34vtc0148" w:history="1">
        <w:r w:rsidR="002A6D0F" w:rsidRPr="002A6D0F">
          <w:rPr>
            <w:rStyle w:val="Hyperlink"/>
            <w:rFonts w:ascii="Times New Roman" w:hAnsi="Times New Roman" w:cs="Times New Roman"/>
            <w:b/>
            <w:iCs/>
            <w:szCs w:val="22"/>
            <w:lang w:val="en-NZ"/>
          </w:rPr>
          <w:t>SCUFN34/VTC01/48</w:t>
        </w:r>
      </w:hyperlink>
      <w:r w:rsidR="002A6D0F">
        <w:rPr>
          <w:rFonts w:ascii="Times New Roman" w:hAnsi="Times New Roman" w:cs="Times New Roman"/>
          <w:b/>
          <w:iCs/>
          <w:szCs w:val="22"/>
          <w:lang w:val="en-NZ"/>
        </w:rPr>
        <w:t>&amp;</w:t>
      </w:r>
      <w:hyperlink w:anchor="scufn34vtc0149" w:history="1">
        <w:r w:rsidR="002A6D0F" w:rsidRPr="002A6D0F">
          <w:rPr>
            <w:rStyle w:val="Hyperlink"/>
            <w:rFonts w:ascii="Times New Roman" w:hAnsi="Times New Roman" w:cs="Times New Roman"/>
            <w:b/>
            <w:iCs/>
            <w:szCs w:val="22"/>
            <w:lang w:val="en-NZ"/>
          </w:rPr>
          <w:t>49</w:t>
        </w:r>
      </w:hyperlink>
    </w:p>
    <w:p w14:paraId="5CFB3086" w14:textId="77777777" w:rsidR="003A3AC2" w:rsidRDefault="003A3AC2">
      <w:pPr>
        <w:rPr>
          <w:rFonts w:ascii="Times New Roman" w:hAnsi="Times New Roman" w:cs="Times New Roman"/>
          <w:iCs/>
          <w:szCs w:val="22"/>
        </w:rPr>
      </w:pPr>
    </w:p>
    <w:p w14:paraId="2B8159BA" w14:textId="77777777" w:rsidR="003A3AC2" w:rsidRDefault="006B3BCF">
      <w:pPr>
        <w:shd w:val="clear" w:color="auto" w:fill="C6D9F1"/>
        <w:tabs>
          <w:tab w:val="left" w:pos="0"/>
        </w:tabs>
        <w:spacing w:after="120"/>
        <w:rPr>
          <w:rFonts w:ascii="Times New Roman" w:hAnsi="Times New Roman" w:cs="Times New Roman"/>
          <w:i/>
          <w:iCs/>
          <w:szCs w:val="22"/>
          <w:lang w:val="en-NZ"/>
        </w:rPr>
      </w:pPr>
      <w:r>
        <w:rPr>
          <w:rFonts w:ascii="Times New Roman" w:hAnsi="Times New Roman" w:cs="Times New Roman"/>
          <w:b/>
          <w:iCs/>
          <w:szCs w:val="22"/>
          <w:lang w:val="en-NZ"/>
        </w:rPr>
        <w:t xml:space="preserve">4.4 </w:t>
      </w:r>
      <w:r>
        <w:rPr>
          <w:rFonts w:ascii="Times New Roman" w:hAnsi="Times New Roman" w:cs="Times New Roman"/>
          <w:b/>
          <w:iCs/>
          <w:szCs w:val="22"/>
        </w:rPr>
        <w:t xml:space="preserve">From </w:t>
      </w:r>
      <w:r w:rsidR="00226048" w:rsidRPr="00226048">
        <w:rPr>
          <w:rFonts w:ascii="Times New Roman" w:hAnsi="Times New Roman" w:cs="Times New Roman"/>
          <w:b/>
          <w:iCs/>
          <w:szCs w:val="22"/>
        </w:rPr>
        <w:t>New Zealand, NZGB</w:t>
      </w:r>
    </w:p>
    <w:p w14:paraId="1C5BEE45" w14:textId="77777777" w:rsidR="003A3AC2" w:rsidRDefault="006B3BCF">
      <w:pPr>
        <w:tabs>
          <w:tab w:val="left" w:pos="0"/>
        </w:tabs>
        <w:ind w:left="2160" w:hanging="2160"/>
        <w:rPr>
          <w:rFonts w:ascii="Times New Roman" w:hAnsi="Times New Roman" w:cs="Times New Roman"/>
          <w:szCs w:val="22"/>
          <w:shd w:val="clear" w:color="auto" w:fill="FFFF00"/>
        </w:rPr>
      </w:pPr>
      <w:r>
        <w:rPr>
          <w:rFonts w:ascii="Times New Roman" w:hAnsi="Times New Roman" w:cs="Times New Roman"/>
          <w:i/>
          <w:iCs/>
          <w:szCs w:val="22"/>
          <w:lang w:val="en-NZ"/>
        </w:rPr>
        <w:t xml:space="preserve">Doc: </w:t>
      </w:r>
      <w:r w:rsidR="00C55D57">
        <w:rPr>
          <w:rFonts w:ascii="Times New Roman" w:hAnsi="Times New Roman" w:cs="Times New Roman"/>
          <w:i/>
          <w:iCs/>
          <w:szCs w:val="22"/>
          <w:lang w:val="en-NZ"/>
        </w:rPr>
        <w:t>SCUFN3</w:t>
      </w:r>
      <w:r w:rsidR="00226048">
        <w:rPr>
          <w:rFonts w:ascii="Times New Roman" w:hAnsi="Times New Roman" w:cs="Times New Roman"/>
          <w:i/>
          <w:iCs/>
          <w:szCs w:val="22"/>
          <w:lang w:val="en-NZ"/>
        </w:rPr>
        <w:t>4</w:t>
      </w:r>
      <w:r w:rsidR="00C55D57">
        <w:rPr>
          <w:rFonts w:ascii="Times New Roman" w:hAnsi="Times New Roman" w:cs="Times New Roman"/>
          <w:i/>
          <w:iCs/>
          <w:szCs w:val="22"/>
          <w:lang w:val="en-NZ"/>
        </w:rPr>
        <w:t>-</w:t>
      </w:r>
      <w:r w:rsidR="00226048">
        <w:rPr>
          <w:rFonts w:ascii="Times New Roman" w:hAnsi="Times New Roman" w:cs="Times New Roman"/>
          <w:i/>
          <w:iCs/>
          <w:szCs w:val="22"/>
          <w:lang w:val="en-NZ"/>
        </w:rPr>
        <w:t>04.4A</w:t>
      </w:r>
      <w:r w:rsidR="00226048" w:rsidRPr="00226048">
        <w:rPr>
          <w:rFonts w:ascii="Times New Roman" w:hAnsi="Times New Roman" w:cs="Times New Roman"/>
          <w:i/>
          <w:iCs/>
          <w:szCs w:val="22"/>
          <w:lang w:val="en-NZ"/>
        </w:rPr>
        <w:tab/>
        <w:t>Proposals (12 + 3 fast-track) from New Zealand, NZGB</w:t>
      </w:r>
    </w:p>
    <w:p w14:paraId="0DD07B4D" w14:textId="77777777" w:rsidR="00467B32" w:rsidRDefault="00467B32" w:rsidP="00A266FB">
      <w:pPr>
        <w:rPr>
          <w:rFonts w:ascii="Times New Roman" w:hAnsi="Times New Roman" w:cs="Times New Roman"/>
          <w:szCs w:val="22"/>
        </w:rPr>
      </w:pPr>
    </w:p>
    <w:p w14:paraId="1216EF39" w14:textId="77777777" w:rsidR="00123BA3" w:rsidRDefault="00123BA3" w:rsidP="00123BA3">
      <w:pPr>
        <w:jc w:val="right"/>
        <w:rPr>
          <w:rFonts w:ascii="Times New Roman" w:hAnsi="Times New Roman" w:cs="Times New Roman"/>
          <w:b/>
          <w:iCs/>
          <w:szCs w:val="22"/>
          <w:lang w:val="en-NZ"/>
        </w:rPr>
      </w:pPr>
      <w:r>
        <w:rPr>
          <w:rFonts w:ascii="Wingdings" w:hAnsi="Wingdings" w:cs="Times New Roman"/>
          <w:b/>
          <w:iCs/>
          <w:szCs w:val="22"/>
          <w:lang w:val="en-NZ"/>
        </w:rPr>
        <w:t></w:t>
      </w:r>
      <w:r>
        <w:rPr>
          <w:rFonts w:ascii="Times New Roman" w:hAnsi="Times New Roman" w:cs="Times New Roman"/>
          <w:b/>
          <w:iCs/>
          <w:szCs w:val="22"/>
          <w:lang w:val="en-NZ"/>
        </w:rPr>
        <w:t xml:space="preserve"> Decisions and Actions </w:t>
      </w:r>
      <w:hyperlink w:anchor="scufn34vtc0132" w:history="1">
        <w:r w:rsidRPr="00400656">
          <w:rPr>
            <w:rStyle w:val="Hyperlink"/>
            <w:rFonts w:ascii="Times New Roman" w:hAnsi="Times New Roman" w:cs="Times New Roman"/>
            <w:b/>
            <w:iCs/>
            <w:szCs w:val="22"/>
            <w:lang w:val="en-NZ"/>
          </w:rPr>
          <w:t>SCUFN34/VTC01/32</w:t>
        </w:r>
      </w:hyperlink>
      <w:r>
        <w:rPr>
          <w:rFonts w:ascii="Times New Roman" w:hAnsi="Times New Roman" w:cs="Times New Roman"/>
          <w:b/>
          <w:iCs/>
          <w:szCs w:val="22"/>
          <w:lang w:val="en-NZ"/>
        </w:rPr>
        <w:t xml:space="preserve"> to </w:t>
      </w:r>
      <w:hyperlink w:anchor="scufn34vtc0146" w:history="1">
        <w:r w:rsidRPr="00400656">
          <w:rPr>
            <w:rStyle w:val="Hyperlink"/>
            <w:rFonts w:ascii="Times New Roman" w:hAnsi="Times New Roman" w:cs="Times New Roman"/>
            <w:b/>
            <w:iCs/>
            <w:szCs w:val="22"/>
            <w:lang w:val="en-NZ"/>
          </w:rPr>
          <w:t>SCUFN34/VTC01/</w:t>
        </w:r>
        <w:r w:rsidR="00400656" w:rsidRPr="00400656">
          <w:rPr>
            <w:rStyle w:val="Hyperlink"/>
            <w:rFonts w:ascii="Times New Roman" w:hAnsi="Times New Roman" w:cs="Times New Roman"/>
            <w:b/>
            <w:iCs/>
            <w:szCs w:val="22"/>
            <w:lang w:val="en-NZ"/>
          </w:rPr>
          <w:t>46</w:t>
        </w:r>
      </w:hyperlink>
    </w:p>
    <w:p w14:paraId="14E424AB" w14:textId="77777777" w:rsidR="00400656" w:rsidRDefault="00400656" w:rsidP="00400656">
      <w:pPr>
        <w:tabs>
          <w:tab w:val="left" w:pos="0"/>
        </w:tabs>
        <w:ind w:left="2127" w:hanging="2127"/>
        <w:jc w:val="right"/>
        <w:rPr>
          <w:rFonts w:ascii="Times New Roman" w:hAnsi="Times New Roman" w:cs="Times New Roman"/>
          <w:b/>
          <w:iCs/>
          <w:szCs w:val="22"/>
          <w:lang w:val="en-NZ"/>
        </w:rPr>
      </w:pPr>
      <w:r>
        <w:rPr>
          <w:rFonts w:ascii="Wingdings" w:hAnsi="Wingdings"/>
          <w:b/>
          <w:iCs/>
          <w:szCs w:val="22"/>
          <w:lang w:val="en-NZ"/>
        </w:rPr>
        <w:t></w:t>
      </w:r>
      <w:r>
        <w:rPr>
          <w:rFonts w:ascii="Times New Roman" w:hAnsi="Times New Roman" w:cs="Times New Roman"/>
          <w:b/>
          <w:iCs/>
          <w:szCs w:val="22"/>
          <w:lang w:val="en-NZ"/>
        </w:rPr>
        <w:t xml:space="preserve"> Action </w:t>
      </w:r>
      <w:hyperlink w:anchor="scufn34vtc0189" w:history="1">
        <w:r w:rsidRPr="00400656">
          <w:rPr>
            <w:rStyle w:val="Hyperlink"/>
            <w:rFonts w:ascii="Times New Roman" w:hAnsi="Times New Roman" w:cs="Times New Roman"/>
            <w:b/>
            <w:iCs/>
            <w:szCs w:val="22"/>
            <w:lang w:val="en-NZ"/>
          </w:rPr>
          <w:t>SCUFN34/VTC01/89</w:t>
        </w:r>
      </w:hyperlink>
    </w:p>
    <w:p w14:paraId="0F5F6820" w14:textId="77777777" w:rsidR="00467B32" w:rsidRDefault="00467B32" w:rsidP="00A266FB">
      <w:pPr>
        <w:rPr>
          <w:rFonts w:ascii="Times New Roman" w:hAnsi="Times New Roman" w:cs="Times New Roman"/>
          <w:szCs w:val="22"/>
        </w:rPr>
      </w:pPr>
    </w:p>
    <w:p w14:paraId="5A2A4959" w14:textId="77777777" w:rsidR="003A3AC2" w:rsidRDefault="006B3BCF">
      <w:pPr>
        <w:shd w:val="clear" w:color="auto" w:fill="C6D9F1"/>
        <w:tabs>
          <w:tab w:val="left" w:pos="0"/>
        </w:tabs>
        <w:spacing w:after="120"/>
        <w:rPr>
          <w:rFonts w:ascii="Times New Roman" w:hAnsi="Times New Roman" w:cs="Times New Roman"/>
          <w:i/>
          <w:iCs/>
          <w:szCs w:val="22"/>
          <w:lang w:val="en-NZ"/>
        </w:rPr>
      </w:pPr>
      <w:r>
        <w:rPr>
          <w:rFonts w:ascii="Times New Roman" w:hAnsi="Times New Roman" w:cs="Times New Roman"/>
          <w:b/>
          <w:iCs/>
          <w:szCs w:val="22"/>
          <w:lang w:val="en-NZ"/>
        </w:rPr>
        <w:t xml:space="preserve">4.5 </w:t>
      </w:r>
      <w:r>
        <w:rPr>
          <w:rFonts w:ascii="Times New Roman" w:hAnsi="Times New Roman" w:cs="Times New Roman"/>
          <w:b/>
          <w:iCs/>
          <w:szCs w:val="22"/>
        </w:rPr>
        <w:t xml:space="preserve">From </w:t>
      </w:r>
      <w:r w:rsidR="000C3944" w:rsidRPr="000C3944">
        <w:rPr>
          <w:rFonts w:ascii="Times New Roman" w:hAnsi="Times New Roman" w:cs="Times New Roman"/>
          <w:b/>
          <w:iCs/>
          <w:szCs w:val="22"/>
        </w:rPr>
        <w:t>Viet Nam, Viet Nam Hydrographic Office</w:t>
      </w:r>
    </w:p>
    <w:p w14:paraId="234CBE3D" w14:textId="77777777" w:rsidR="0028658B" w:rsidRDefault="0028658B" w:rsidP="0028658B">
      <w:pPr>
        <w:tabs>
          <w:tab w:val="left" w:pos="0"/>
        </w:tabs>
        <w:ind w:left="426" w:hanging="426"/>
        <w:rPr>
          <w:rFonts w:ascii="Times New Roman" w:hAnsi="Times New Roman" w:cs="Times New Roman"/>
          <w:i/>
          <w:iCs/>
          <w:szCs w:val="22"/>
          <w:lang w:val="es-ES"/>
        </w:rPr>
      </w:pPr>
      <w:proofErr w:type="spellStart"/>
      <w:r>
        <w:rPr>
          <w:rFonts w:ascii="Times New Roman" w:hAnsi="Times New Roman" w:cs="Times New Roman"/>
          <w:i/>
          <w:iCs/>
          <w:szCs w:val="22"/>
          <w:lang w:val="es-ES"/>
        </w:rPr>
        <w:t>Doc</w:t>
      </w:r>
      <w:proofErr w:type="spellEnd"/>
      <w:r>
        <w:rPr>
          <w:rFonts w:ascii="Times New Roman" w:hAnsi="Times New Roman" w:cs="Times New Roman"/>
          <w:i/>
          <w:iCs/>
          <w:szCs w:val="22"/>
          <w:lang w:val="es-ES"/>
        </w:rPr>
        <w:t>:</w:t>
      </w:r>
      <w:r>
        <w:rPr>
          <w:rFonts w:ascii="Times New Roman" w:hAnsi="Times New Roman" w:cs="Times New Roman"/>
          <w:i/>
          <w:iCs/>
          <w:szCs w:val="22"/>
          <w:lang w:val="es-ES"/>
        </w:rPr>
        <w:tab/>
        <w:t>SCUFN34-04.5A</w:t>
      </w:r>
      <w:r>
        <w:rPr>
          <w:rFonts w:ascii="Times New Roman" w:hAnsi="Times New Roman" w:cs="Times New Roman"/>
          <w:i/>
          <w:iCs/>
          <w:szCs w:val="22"/>
          <w:lang w:val="es-ES"/>
        </w:rPr>
        <w:tab/>
      </w:r>
      <w:proofErr w:type="spellStart"/>
      <w:r w:rsidRPr="0028658B">
        <w:rPr>
          <w:rFonts w:ascii="Times New Roman" w:hAnsi="Times New Roman" w:cs="Times New Roman"/>
          <w:i/>
          <w:iCs/>
          <w:szCs w:val="22"/>
          <w:lang w:val="es-ES"/>
        </w:rPr>
        <w:t>Proposals</w:t>
      </w:r>
      <w:proofErr w:type="spellEnd"/>
      <w:r w:rsidRPr="0028658B">
        <w:rPr>
          <w:rFonts w:ascii="Times New Roman" w:hAnsi="Times New Roman" w:cs="Times New Roman"/>
          <w:i/>
          <w:iCs/>
          <w:szCs w:val="22"/>
          <w:lang w:val="es-ES"/>
        </w:rPr>
        <w:t xml:space="preserve"> (70) </w:t>
      </w:r>
      <w:proofErr w:type="spellStart"/>
      <w:r w:rsidRPr="0028658B">
        <w:rPr>
          <w:rFonts w:ascii="Times New Roman" w:hAnsi="Times New Roman" w:cs="Times New Roman"/>
          <w:i/>
          <w:iCs/>
          <w:szCs w:val="22"/>
          <w:lang w:val="es-ES"/>
        </w:rPr>
        <w:t>from</w:t>
      </w:r>
      <w:proofErr w:type="spellEnd"/>
      <w:r w:rsidRPr="0028658B">
        <w:rPr>
          <w:rFonts w:ascii="Times New Roman" w:hAnsi="Times New Roman" w:cs="Times New Roman"/>
          <w:i/>
          <w:iCs/>
          <w:szCs w:val="22"/>
          <w:lang w:val="es-ES"/>
        </w:rPr>
        <w:t xml:space="preserve"> </w:t>
      </w:r>
      <w:proofErr w:type="spellStart"/>
      <w:r w:rsidRPr="0028658B">
        <w:rPr>
          <w:rFonts w:ascii="Times New Roman" w:hAnsi="Times New Roman" w:cs="Times New Roman"/>
          <w:i/>
          <w:iCs/>
          <w:szCs w:val="22"/>
          <w:lang w:val="es-ES"/>
        </w:rPr>
        <w:t>Viet</w:t>
      </w:r>
      <w:proofErr w:type="spellEnd"/>
      <w:r w:rsidRPr="0028658B">
        <w:rPr>
          <w:rFonts w:ascii="Times New Roman" w:hAnsi="Times New Roman" w:cs="Times New Roman"/>
          <w:i/>
          <w:iCs/>
          <w:szCs w:val="22"/>
          <w:lang w:val="es-ES"/>
        </w:rPr>
        <w:t xml:space="preserve"> </w:t>
      </w:r>
      <w:proofErr w:type="spellStart"/>
      <w:r w:rsidRPr="0028658B">
        <w:rPr>
          <w:rFonts w:ascii="Times New Roman" w:hAnsi="Times New Roman" w:cs="Times New Roman"/>
          <w:i/>
          <w:iCs/>
          <w:szCs w:val="22"/>
          <w:lang w:val="es-ES"/>
        </w:rPr>
        <w:t>Nam</w:t>
      </w:r>
      <w:proofErr w:type="spellEnd"/>
      <w:r w:rsidRPr="0028658B">
        <w:rPr>
          <w:rFonts w:ascii="Times New Roman" w:hAnsi="Times New Roman" w:cs="Times New Roman"/>
          <w:i/>
          <w:iCs/>
          <w:szCs w:val="22"/>
          <w:lang w:val="es-ES"/>
        </w:rPr>
        <w:t xml:space="preserve">, </w:t>
      </w:r>
      <w:proofErr w:type="spellStart"/>
      <w:r w:rsidRPr="0028658B">
        <w:rPr>
          <w:rFonts w:ascii="Times New Roman" w:hAnsi="Times New Roman" w:cs="Times New Roman"/>
          <w:i/>
          <w:iCs/>
          <w:szCs w:val="22"/>
          <w:lang w:val="es-ES"/>
        </w:rPr>
        <w:t>Viet</w:t>
      </w:r>
      <w:proofErr w:type="spellEnd"/>
      <w:r w:rsidRPr="0028658B">
        <w:rPr>
          <w:rFonts w:ascii="Times New Roman" w:hAnsi="Times New Roman" w:cs="Times New Roman"/>
          <w:i/>
          <w:iCs/>
          <w:szCs w:val="22"/>
          <w:lang w:val="es-ES"/>
        </w:rPr>
        <w:t xml:space="preserve"> </w:t>
      </w:r>
      <w:proofErr w:type="spellStart"/>
      <w:r w:rsidRPr="0028658B">
        <w:rPr>
          <w:rFonts w:ascii="Times New Roman" w:hAnsi="Times New Roman" w:cs="Times New Roman"/>
          <w:i/>
          <w:iCs/>
          <w:szCs w:val="22"/>
          <w:lang w:val="es-ES"/>
        </w:rPr>
        <w:t>Nam</w:t>
      </w:r>
      <w:proofErr w:type="spellEnd"/>
      <w:r w:rsidRPr="0028658B">
        <w:rPr>
          <w:rFonts w:ascii="Times New Roman" w:hAnsi="Times New Roman" w:cs="Times New Roman"/>
          <w:i/>
          <w:iCs/>
          <w:szCs w:val="22"/>
          <w:lang w:val="es-ES"/>
        </w:rPr>
        <w:t xml:space="preserve"> </w:t>
      </w:r>
      <w:proofErr w:type="spellStart"/>
      <w:r w:rsidRPr="0028658B">
        <w:rPr>
          <w:rFonts w:ascii="Times New Roman" w:hAnsi="Times New Roman" w:cs="Times New Roman"/>
          <w:i/>
          <w:iCs/>
          <w:szCs w:val="22"/>
          <w:lang w:val="es-ES"/>
        </w:rPr>
        <w:t>Hydrographic</w:t>
      </w:r>
      <w:proofErr w:type="spellEnd"/>
      <w:r w:rsidRPr="0028658B">
        <w:rPr>
          <w:rFonts w:ascii="Times New Roman" w:hAnsi="Times New Roman" w:cs="Times New Roman"/>
          <w:i/>
          <w:iCs/>
          <w:szCs w:val="22"/>
          <w:lang w:val="es-ES"/>
        </w:rPr>
        <w:t xml:space="preserve"> Office</w:t>
      </w:r>
    </w:p>
    <w:p w14:paraId="522AFB02" w14:textId="77777777" w:rsidR="0028658B" w:rsidRDefault="0028658B" w:rsidP="0028658B">
      <w:pPr>
        <w:tabs>
          <w:tab w:val="left" w:pos="0"/>
        </w:tabs>
        <w:ind w:left="426" w:hanging="426"/>
        <w:rPr>
          <w:rFonts w:ascii="Times New Roman" w:hAnsi="Times New Roman" w:cs="Times New Roman"/>
          <w:i/>
          <w:iCs/>
          <w:szCs w:val="22"/>
          <w:lang w:val="es-ES"/>
        </w:rPr>
      </w:pPr>
      <w:r>
        <w:rPr>
          <w:rFonts w:ascii="Times New Roman" w:hAnsi="Times New Roman" w:cs="Times New Roman"/>
          <w:i/>
          <w:iCs/>
          <w:szCs w:val="22"/>
          <w:lang w:val="es-ES"/>
        </w:rPr>
        <w:tab/>
      </w:r>
      <w:r>
        <w:rPr>
          <w:rFonts w:ascii="Times New Roman" w:hAnsi="Times New Roman" w:cs="Times New Roman"/>
          <w:i/>
          <w:iCs/>
          <w:szCs w:val="22"/>
          <w:lang w:val="es-ES"/>
        </w:rPr>
        <w:tab/>
        <w:t>SCUFN34-04.5B</w:t>
      </w:r>
      <w:r>
        <w:rPr>
          <w:rFonts w:ascii="Times New Roman" w:hAnsi="Times New Roman" w:cs="Times New Roman"/>
          <w:i/>
          <w:iCs/>
          <w:szCs w:val="22"/>
          <w:lang w:val="es-ES"/>
        </w:rPr>
        <w:tab/>
      </w:r>
      <w:proofErr w:type="spellStart"/>
      <w:r w:rsidRPr="0028658B">
        <w:rPr>
          <w:rFonts w:ascii="Times New Roman" w:hAnsi="Times New Roman" w:cs="Times New Roman"/>
          <w:i/>
          <w:iCs/>
          <w:szCs w:val="22"/>
          <w:lang w:val="es-ES"/>
        </w:rPr>
        <w:t>Statement</w:t>
      </w:r>
      <w:proofErr w:type="spellEnd"/>
      <w:r w:rsidRPr="0028658B">
        <w:rPr>
          <w:rFonts w:ascii="Times New Roman" w:hAnsi="Times New Roman" w:cs="Times New Roman"/>
          <w:i/>
          <w:iCs/>
          <w:szCs w:val="22"/>
          <w:lang w:val="es-ES"/>
        </w:rPr>
        <w:t xml:space="preserve"> </w:t>
      </w:r>
      <w:proofErr w:type="spellStart"/>
      <w:r w:rsidRPr="0028658B">
        <w:rPr>
          <w:rFonts w:ascii="Times New Roman" w:hAnsi="Times New Roman" w:cs="Times New Roman"/>
          <w:i/>
          <w:iCs/>
          <w:szCs w:val="22"/>
          <w:lang w:val="es-ES"/>
        </w:rPr>
        <w:t>by</w:t>
      </w:r>
      <w:proofErr w:type="spellEnd"/>
      <w:r w:rsidRPr="0028658B">
        <w:rPr>
          <w:rFonts w:ascii="Times New Roman" w:hAnsi="Times New Roman" w:cs="Times New Roman"/>
          <w:i/>
          <w:iCs/>
          <w:szCs w:val="22"/>
          <w:lang w:val="es-ES"/>
        </w:rPr>
        <w:t xml:space="preserve"> </w:t>
      </w:r>
      <w:proofErr w:type="spellStart"/>
      <w:r w:rsidRPr="0028658B">
        <w:rPr>
          <w:rFonts w:ascii="Times New Roman" w:hAnsi="Times New Roman" w:cs="Times New Roman"/>
          <w:i/>
          <w:iCs/>
          <w:szCs w:val="22"/>
          <w:lang w:val="es-ES"/>
        </w:rPr>
        <w:t>Viet</w:t>
      </w:r>
      <w:proofErr w:type="spellEnd"/>
      <w:r w:rsidRPr="0028658B">
        <w:rPr>
          <w:rFonts w:ascii="Times New Roman" w:hAnsi="Times New Roman" w:cs="Times New Roman"/>
          <w:i/>
          <w:iCs/>
          <w:szCs w:val="22"/>
          <w:lang w:val="es-ES"/>
        </w:rPr>
        <w:t xml:space="preserve"> </w:t>
      </w:r>
      <w:proofErr w:type="spellStart"/>
      <w:r w:rsidRPr="0028658B">
        <w:rPr>
          <w:rFonts w:ascii="Times New Roman" w:hAnsi="Times New Roman" w:cs="Times New Roman"/>
          <w:i/>
          <w:iCs/>
          <w:szCs w:val="22"/>
          <w:lang w:val="es-ES"/>
        </w:rPr>
        <w:t>Nam</w:t>
      </w:r>
      <w:proofErr w:type="spellEnd"/>
    </w:p>
    <w:p w14:paraId="55EC5531" w14:textId="77777777" w:rsidR="008F5969" w:rsidRDefault="008F5969" w:rsidP="008F5969">
      <w:pPr>
        <w:rPr>
          <w:rFonts w:ascii="Times New Roman" w:hAnsi="Times New Roman" w:cs="Times New Roman"/>
          <w:szCs w:val="22"/>
        </w:rPr>
      </w:pPr>
    </w:p>
    <w:p w14:paraId="668D0DFE" w14:textId="77777777" w:rsidR="008F5969" w:rsidRDefault="008F5969" w:rsidP="00980CCA">
      <w:pPr>
        <w:rPr>
          <w:rFonts w:ascii="Times New Roman" w:hAnsi="Times New Roman" w:cs="Times New Roman"/>
          <w:szCs w:val="22"/>
          <w:lang w:val="en-US"/>
        </w:rPr>
      </w:pPr>
      <w:r>
        <w:rPr>
          <w:rFonts w:ascii="Times New Roman" w:hAnsi="Times New Roman" w:cs="Times New Roman"/>
          <w:szCs w:val="22"/>
          <w:lang w:val="en-US"/>
        </w:rPr>
        <w:t xml:space="preserve">After reception of the 70 naming proposals, the SCUFN Secretariat engaged with NOAA (US) in order to improve the GEBCO Gazetteer </w:t>
      </w:r>
      <w:r w:rsidR="00FD5F8C">
        <w:rPr>
          <w:rFonts w:ascii="Times New Roman" w:hAnsi="Times New Roman" w:cs="Times New Roman"/>
          <w:szCs w:val="22"/>
          <w:lang w:val="en-US"/>
        </w:rPr>
        <w:t xml:space="preserve">in order to make possible the use and display of </w:t>
      </w:r>
      <w:r>
        <w:rPr>
          <w:rFonts w:ascii="Times New Roman" w:hAnsi="Times New Roman" w:cs="Times New Roman"/>
          <w:szCs w:val="22"/>
          <w:lang w:val="en-US"/>
        </w:rPr>
        <w:t>the Vietnamese writing</w:t>
      </w:r>
      <w:r w:rsidR="00FD5F8C">
        <w:rPr>
          <w:rFonts w:ascii="Times New Roman" w:hAnsi="Times New Roman" w:cs="Times New Roman"/>
          <w:szCs w:val="22"/>
          <w:lang w:val="en-US"/>
        </w:rPr>
        <w:t xml:space="preserve"> (</w:t>
      </w:r>
      <w:r w:rsidR="001C223A">
        <w:rPr>
          <w:rFonts w:ascii="Times New Roman" w:hAnsi="Times New Roman" w:cs="Times New Roman"/>
          <w:szCs w:val="22"/>
          <w:lang w:val="en-US"/>
        </w:rPr>
        <w:t>transcribed into L</w:t>
      </w:r>
      <w:r w:rsidR="00FD5F8C">
        <w:rPr>
          <w:rFonts w:ascii="Times New Roman" w:hAnsi="Times New Roman" w:cs="Times New Roman"/>
          <w:szCs w:val="22"/>
          <w:lang w:val="en-US"/>
        </w:rPr>
        <w:t>atin alphabet)</w:t>
      </w:r>
      <w:r>
        <w:rPr>
          <w:rFonts w:ascii="Times New Roman" w:hAnsi="Times New Roman" w:cs="Times New Roman"/>
          <w:szCs w:val="22"/>
          <w:lang w:val="en-US"/>
        </w:rPr>
        <w:t xml:space="preserve"> </w:t>
      </w:r>
      <w:r w:rsidR="00FD5F8C">
        <w:rPr>
          <w:rFonts w:ascii="Times New Roman" w:hAnsi="Times New Roman" w:cs="Times New Roman"/>
          <w:szCs w:val="22"/>
          <w:lang w:val="en-US"/>
        </w:rPr>
        <w:t>and its</w:t>
      </w:r>
      <w:r>
        <w:rPr>
          <w:rFonts w:ascii="Times New Roman" w:hAnsi="Times New Roman" w:cs="Times New Roman"/>
          <w:szCs w:val="22"/>
          <w:lang w:val="en-US"/>
        </w:rPr>
        <w:t xml:space="preserve"> diacritic signs. </w:t>
      </w:r>
      <w:r w:rsidR="001C223A">
        <w:rPr>
          <w:rFonts w:ascii="Times New Roman" w:hAnsi="Times New Roman" w:cs="Times New Roman"/>
          <w:szCs w:val="22"/>
          <w:lang w:val="en-US"/>
        </w:rPr>
        <w:t>Once upgraded, a</w:t>
      </w:r>
      <w:r>
        <w:rPr>
          <w:rFonts w:ascii="Times New Roman" w:hAnsi="Times New Roman" w:cs="Times New Roman"/>
          <w:szCs w:val="22"/>
          <w:lang w:val="en-US"/>
        </w:rPr>
        <w:t>ll names were entered as READY in</w:t>
      </w:r>
      <w:r w:rsidR="001C223A">
        <w:rPr>
          <w:rFonts w:ascii="Times New Roman" w:hAnsi="Times New Roman" w:cs="Times New Roman"/>
          <w:szCs w:val="22"/>
          <w:lang w:val="en-US"/>
        </w:rPr>
        <w:t>to</w:t>
      </w:r>
      <w:r>
        <w:rPr>
          <w:rFonts w:ascii="Times New Roman" w:hAnsi="Times New Roman" w:cs="Times New Roman"/>
          <w:szCs w:val="22"/>
          <w:lang w:val="en-US"/>
        </w:rPr>
        <w:t xml:space="preserve"> the GEBCO Gazetteer.</w:t>
      </w:r>
    </w:p>
    <w:p w14:paraId="4C5EB745" w14:textId="77777777" w:rsidR="008F5969" w:rsidRDefault="008F5969" w:rsidP="00980CCA">
      <w:pPr>
        <w:rPr>
          <w:rFonts w:ascii="Times New Roman" w:hAnsi="Times New Roman" w:cs="Times New Roman"/>
          <w:szCs w:val="22"/>
          <w:lang w:val="en-US"/>
        </w:rPr>
      </w:pPr>
    </w:p>
    <w:p w14:paraId="68A99E6B" w14:textId="77777777" w:rsidR="00A61DE9" w:rsidRDefault="008F5969" w:rsidP="00980CCA">
      <w:pPr>
        <w:rPr>
          <w:rFonts w:ascii="Times New Roman" w:hAnsi="Times New Roman" w:cs="Times New Roman"/>
          <w:szCs w:val="22"/>
          <w:lang w:val="en-US"/>
        </w:rPr>
      </w:pPr>
      <w:r>
        <w:rPr>
          <w:rFonts w:ascii="Times New Roman" w:hAnsi="Times New Roman" w:cs="Times New Roman"/>
          <w:szCs w:val="22"/>
          <w:lang w:val="en-US"/>
        </w:rPr>
        <w:t>Noting the location of the proposals (South China Sea) and the outcome of the pre-review, SCUFN requested the proposer to engage in a mutual consultation with interested parties.</w:t>
      </w:r>
    </w:p>
    <w:p w14:paraId="4E2F4C3B" w14:textId="43215B88" w:rsidR="008F5969" w:rsidRDefault="00A61DE9" w:rsidP="00980CCA">
      <w:pPr>
        <w:rPr>
          <w:rFonts w:ascii="Times New Roman" w:hAnsi="Times New Roman" w:cs="Times New Roman"/>
          <w:szCs w:val="22"/>
          <w:lang w:val="en-US"/>
        </w:rPr>
      </w:pPr>
      <w:r>
        <w:rPr>
          <w:rFonts w:ascii="Times New Roman" w:hAnsi="Times New Roman" w:cs="Times New Roman"/>
          <w:szCs w:val="22"/>
          <w:lang w:val="en-US"/>
        </w:rPr>
        <w:t xml:space="preserve">Subsequently, </w:t>
      </w:r>
      <w:r w:rsidR="008F5969">
        <w:rPr>
          <w:rFonts w:ascii="Times New Roman" w:hAnsi="Times New Roman" w:cs="Times New Roman"/>
          <w:szCs w:val="22"/>
          <w:lang w:val="en-US"/>
        </w:rPr>
        <w:t xml:space="preserve">SCUFN noted the Statements made by </w:t>
      </w:r>
      <w:r>
        <w:rPr>
          <w:rFonts w:ascii="Times New Roman" w:hAnsi="Times New Roman" w:cs="Times New Roman"/>
          <w:szCs w:val="22"/>
          <w:lang w:val="en-US"/>
        </w:rPr>
        <w:t>China, Malaysia</w:t>
      </w:r>
      <w:r w:rsidR="0034464A">
        <w:rPr>
          <w:rFonts w:ascii="Times New Roman" w:hAnsi="Times New Roman" w:cs="Times New Roman"/>
          <w:szCs w:val="22"/>
          <w:lang w:val="en-US"/>
        </w:rPr>
        <w:t>,</w:t>
      </w:r>
      <w:r>
        <w:rPr>
          <w:rFonts w:ascii="Times New Roman" w:hAnsi="Times New Roman" w:cs="Times New Roman"/>
          <w:szCs w:val="22"/>
          <w:lang w:val="en-US"/>
        </w:rPr>
        <w:t xml:space="preserve"> and </w:t>
      </w:r>
      <w:r w:rsidR="008F5969">
        <w:rPr>
          <w:rFonts w:ascii="Times New Roman" w:hAnsi="Times New Roman" w:cs="Times New Roman"/>
          <w:szCs w:val="22"/>
          <w:lang w:val="en-US"/>
        </w:rPr>
        <w:t>Viet Nam.</w:t>
      </w:r>
    </w:p>
    <w:p w14:paraId="078C59B7" w14:textId="77777777" w:rsidR="000C3944" w:rsidRDefault="000C3944" w:rsidP="00980CCA">
      <w:pPr>
        <w:rPr>
          <w:rFonts w:ascii="Times New Roman" w:hAnsi="Times New Roman" w:cs="Times New Roman"/>
          <w:szCs w:val="22"/>
          <w:lang w:val="en-US"/>
        </w:rPr>
      </w:pPr>
    </w:p>
    <w:p w14:paraId="2E5A72A3" w14:textId="77777777" w:rsidR="008F5969" w:rsidRDefault="008F5969" w:rsidP="008F5969">
      <w:pPr>
        <w:jc w:val="right"/>
        <w:rPr>
          <w:rFonts w:ascii="Times New Roman" w:hAnsi="Times New Roman" w:cs="Times New Roman"/>
          <w:b/>
          <w:iCs/>
          <w:szCs w:val="22"/>
          <w:lang w:val="en-NZ"/>
        </w:rPr>
      </w:pPr>
      <w:r>
        <w:rPr>
          <w:rFonts w:ascii="Wingdings" w:hAnsi="Wingdings" w:cs="Times New Roman"/>
          <w:b/>
          <w:iCs/>
          <w:szCs w:val="22"/>
          <w:lang w:val="en-NZ"/>
        </w:rPr>
        <w:t></w:t>
      </w:r>
      <w:r w:rsidR="00A61DE9">
        <w:rPr>
          <w:rFonts w:ascii="Times New Roman" w:hAnsi="Times New Roman" w:cs="Times New Roman"/>
          <w:b/>
          <w:iCs/>
          <w:szCs w:val="22"/>
          <w:lang w:val="en-NZ"/>
        </w:rPr>
        <w:t xml:space="preserve"> Decision </w:t>
      </w:r>
      <w:hyperlink w:anchor="scufn34vtc0147" w:history="1">
        <w:r w:rsidRPr="001C223A">
          <w:rPr>
            <w:rStyle w:val="Hyperlink"/>
            <w:rFonts w:ascii="Times New Roman" w:hAnsi="Times New Roman" w:cs="Times New Roman"/>
            <w:b/>
            <w:iCs/>
            <w:szCs w:val="22"/>
            <w:lang w:val="en-NZ"/>
          </w:rPr>
          <w:t>SCUFN34/VTC01/4</w:t>
        </w:r>
        <w:r w:rsidR="00A61DE9" w:rsidRPr="001C223A">
          <w:rPr>
            <w:rStyle w:val="Hyperlink"/>
            <w:rFonts w:ascii="Times New Roman" w:hAnsi="Times New Roman" w:cs="Times New Roman"/>
            <w:b/>
            <w:iCs/>
            <w:szCs w:val="22"/>
            <w:lang w:val="en-NZ"/>
          </w:rPr>
          <w:t>7</w:t>
        </w:r>
      </w:hyperlink>
    </w:p>
    <w:p w14:paraId="5EEC90AF" w14:textId="77777777" w:rsidR="00A61DE9" w:rsidRDefault="00A61DE9" w:rsidP="00A61DE9">
      <w:pPr>
        <w:tabs>
          <w:tab w:val="left" w:pos="0"/>
        </w:tabs>
        <w:ind w:left="2127" w:hanging="2127"/>
        <w:jc w:val="right"/>
        <w:rPr>
          <w:rFonts w:ascii="Times New Roman" w:hAnsi="Times New Roman" w:cs="Times New Roman"/>
          <w:b/>
          <w:iCs/>
          <w:szCs w:val="22"/>
          <w:lang w:val="en-NZ"/>
        </w:rPr>
      </w:pPr>
      <w:r>
        <w:rPr>
          <w:rFonts w:ascii="Wingdings" w:hAnsi="Wingdings"/>
          <w:b/>
          <w:iCs/>
          <w:szCs w:val="22"/>
          <w:lang w:val="en-NZ"/>
        </w:rPr>
        <w:t></w:t>
      </w:r>
      <w:r>
        <w:rPr>
          <w:rFonts w:ascii="Times New Roman" w:hAnsi="Times New Roman" w:cs="Times New Roman"/>
          <w:b/>
          <w:iCs/>
          <w:szCs w:val="22"/>
          <w:lang w:val="en-NZ"/>
        </w:rPr>
        <w:t xml:space="preserve"> Actions </w:t>
      </w:r>
      <w:hyperlink w:anchor="scufn34vtc0148" w:history="1">
        <w:r w:rsidRPr="002A6D0F">
          <w:rPr>
            <w:rStyle w:val="Hyperlink"/>
            <w:rFonts w:ascii="Times New Roman" w:hAnsi="Times New Roman" w:cs="Times New Roman"/>
            <w:b/>
            <w:iCs/>
            <w:szCs w:val="22"/>
            <w:lang w:val="en-NZ"/>
          </w:rPr>
          <w:t>SCUFN34/VTC01/48</w:t>
        </w:r>
      </w:hyperlink>
      <w:r>
        <w:rPr>
          <w:rFonts w:ascii="Times New Roman" w:hAnsi="Times New Roman" w:cs="Times New Roman"/>
          <w:b/>
          <w:iCs/>
          <w:szCs w:val="22"/>
          <w:lang w:val="en-NZ"/>
        </w:rPr>
        <w:t>&amp;</w:t>
      </w:r>
      <w:hyperlink w:anchor="scufn34vtc0149" w:history="1">
        <w:r w:rsidRPr="002A6D0F">
          <w:rPr>
            <w:rStyle w:val="Hyperlink"/>
            <w:rFonts w:ascii="Times New Roman" w:hAnsi="Times New Roman" w:cs="Times New Roman"/>
            <w:b/>
            <w:iCs/>
            <w:szCs w:val="22"/>
            <w:lang w:val="en-NZ"/>
          </w:rPr>
          <w:t>49</w:t>
        </w:r>
      </w:hyperlink>
      <w:r w:rsidR="001C223A">
        <w:rPr>
          <w:rFonts w:ascii="Times New Roman" w:hAnsi="Times New Roman" w:cs="Times New Roman"/>
          <w:b/>
          <w:iCs/>
          <w:szCs w:val="22"/>
          <w:lang w:val="en-NZ"/>
        </w:rPr>
        <w:t>&amp;</w:t>
      </w:r>
      <w:hyperlink w:anchor="scufn34vtc0150" w:history="1">
        <w:r w:rsidR="001C223A" w:rsidRPr="001C223A">
          <w:rPr>
            <w:rStyle w:val="Hyperlink"/>
            <w:rFonts w:ascii="Times New Roman" w:hAnsi="Times New Roman" w:cs="Times New Roman"/>
            <w:b/>
            <w:iCs/>
            <w:szCs w:val="22"/>
            <w:lang w:val="en-NZ"/>
          </w:rPr>
          <w:t>50</w:t>
        </w:r>
      </w:hyperlink>
    </w:p>
    <w:p w14:paraId="34776FA1" w14:textId="77777777" w:rsidR="003A3AC2" w:rsidRDefault="003A3AC2">
      <w:pPr>
        <w:tabs>
          <w:tab w:val="left" w:pos="0"/>
        </w:tabs>
        <w:spacing w:after="120"/>
        <w:rPr>
          <w:rFonts w:ascii="Times New Roman" w:hAnsi="Times New Roman" w:cs="Times New Roman"/>
          <w:szCs w:val="22"/>
          <w:shd w:val="clear" w:color="auto" w:fill="FFFF00"/>
          <w:lang w:val="en-NZ"/>
        </w:rPr>
      </w:pPr>
    </w:p>
    <w:p w14:paraId="65023619" w14:textId="77777777" w:rsidR="009E5A58" w:rsidRDefault="009E5A58" w:rsidP="009E5A58">
      <w:pPr>
        <w:shd w:val="clear" w:color="auto" w:fill="C6D9F1"/>
        <w:tabs>
          <w:tab w:val="left" w:pos="0"/>
        </w:tabs>
        <w:spacing w:after="120"/>
        <w:rPr>
          <w:rFonts w:ascii="Times New Roman" w:hAnsi="Times New Roman" w:cs="Times New Roman"/>
          <w:i/>
          <w:iCs/>
          <w:szCs w:val="22"/>
          <w:lang w:val="en-NZ"/>
        </w:rPr>
      </w:pPr>
      <w:r>
        <w:rPr>
          <w:rFonts w:ascii="Times New Roman" w:hAnsi="Times New Roman" w:cs="Times New Roman"/>
          <w:b/>
          <w:iCs/>
          <w:szCs w:val="22"/>
          <w:lang w:val="en-NZ"/>
        </w:rPr>
        <w:t xml:space="preserve">4.6 </w:t>
      </w:r>
      <w:r>
        <w:rPr>
          <w:rFonts w:ascii="Times New Roman" w:hAnsi="Times New Roman" w:cs="Times New Roman"/>
          <w:b/>
          <w:iCs/>
          <w:szCs w:val="22"/>
        </w:rPr>
        <w:t xml:space="preserve">From </w:t>
      </w:r>
      <w:r w:rsidRPr="009E5A58">
        <w:rPr>
          <w:rFonts w:ascii="Times New Roman" w:hAnsi="Times New Roman" w:cs="Times New Roman"/>
          <w:b/>
          <w:iCs/>
          <w:szCs w:val="22"/>
        </w:rPr>
        <w:t>Malaysia, NHC</w:t>
      </w:r>
    </w:p>
    <w:p w14:paraId="20E24948" w14:textId="77777777" w:rsidR="009E5A58" w:rsidRDefault="009E5A58" w:rsidP="009E5A58">
      <w:pPr>
        <w:tabs>
          <w:tab w:val="left" w:pos="0"/>
        </w:tabs>
        <w:ind w:left="426" w:hanging="426"/>
        <w:rPr>
          <w:rFonts w:ascii="Times New Roman" w:hAnsi="Times New Roman" w:cs="Times New Roman"/>
          <w:i/>
          <w:iCs/>
          <w:szCs w:val="22"/>
          <w:lang w:val="es-ES"/>
        </w:rPr>
      </w:pPr>
      <w:proofErr w:type="spellStart"/>
      <w:r>
        <w:rPr>
          <w:rFonts w:ascii="Times New Roman" w:hAnsi="Times New Roman" w:cs="Times New Roman"/>
          <w:i/>
          <w:iCs/>
          <w:szCs w:val="22"/>
          <w:lang w:val="es-ES"/>
        </w:rPr>
        <w:t>Doc</w:t>
      </w:r>
      <w:proofErr w:type="spellEnd"/>
      <w:r>
        <w:rPr>
          <w:rFonts w:ascii="Times New Roman" w:hAnsi="Times New Roman" w:cs="Times New Roman"/>
          <w:i/>
          <w:iCs/>
          <w:szCs w:val="22"/>
          <w:lang w:val="es-ES"/>
        </w:rPr>
        <w:t>:</w:t>
      </w:r>
      <w:r>
        <w:rPr>
          <w:rFonts w:ascii="Times New Roman" w:hAnsi="Times New Roman" w:cs="Times New Roman"/>
          <w:i/>
          <w:iCs/>
          <w:szCs w:val="22"/>
          <w:lang w:val="es-ES"/>
        </w:rPr>
        <w:tab/>
        <w:t>SCUFN34-04.6A</w:t>
      </w:r>
      <w:r>
        <w:rPr>
          <w:rFonts w:ascii="Times New Roman" w:hAnsi="Times New Roman" w:cs="Times New Roman"/>
          <w:i/>
          <w:iCs/>
          <w:szCs w:val="22"/>
          <w:lang w:val="es-ES"/>
        </w:rPr>
        <w:tab/>
      </w:r>
      <w:proofErr w:type="spellStart"/>
      <w:r w:rsidRPr="009E5A58">
        <w:rPr>
          <w:rFonts w:ascii="Times New Roman" w:hAnsi="Times New Roman" w:cs="Times New Roman"/>
          <w:i/>
          <w:iCs/>
          <w:szCs w:val="22"/>
          <w:lang w:val="es-ES"/>
        </w:rPr>
        <w:t>Proposals</w:t>
      </w:r>
      <w:proofErr w:type="spellEnd"/>
      <w:r w:rsidRPr="009E5A58">
        <w:rPr>
          <w:rFonts w:ascii="Times New Roman" w:hAnsi="Times New Roman" w:cs="Times New Roman"/>
          <w:i/>
          <w:iCs/>
          <w:szCs w:val="22"/>
          <w:lang w:val="es-ES"/>
        </w:rPr>
        <w:t xml:space="preserve"> (11) </w:t>
      </w:r>
      <w:proofErr w:type="spellStart"/>
      <w:r w:rsidRPr="009E5A58">
        <w:rPr>
          <w:rFonts w:ascii="Times New Roman" w:hAnsi="Times New Roman" w:cs="Times New Roman"/>
          <w:i/>
          <w:iCs/>
          <w:szCs w:val="22"/>
          <w:lang w:val="es-ES"/>
        </w:rPr>
        <w:t>from</w:t>
      </w:r>
      <w:proofErr w:type="spellEnd"/>
      <w:r w:rsidRPr="009E5A58">
        <w:rPr>
          <w:rFonts w:ascii="Times New Roman" w:hAnsi="Times New Roman" w:cs="Times New Roman"/>
          <w:i/>
          <w:iCs/>
          <w:szCs w:val="22"/>
          <w:lang w:val="es-ES"/>
        </w:rPr>
        <w:t xml:space="preserve"> Malaysia, NHC</w:t>
      </w:r>
    </w:p>
    <w:p w14:paraId="24220DB9" w14:textId="77777777" w:rsidR="009E5A58" w:rsidRDefault="009E5A58" w:rsidP="009E5A58">
      <w:pPr>
        <w:tabs>
          <w:tab w:val="left" w:pos="0"/>
        </w:tabs>
        <w:ind w:left="426" w:hanging="426"/>
        <w:rPr>
          <w:rFonts w:ascii="Times New Roman" w:hAnsi="Times New Roman" w:cs="Times New Roman"/>
          <w:i/>
          <w:iCs/>
          <w:szCs w:val="22"/>
          <w:lang w:val="es-ES"/>
        </w:rPr>
      </w:pPr>
      <w:r>
        <w:rPr>
          <w:rFonts w:ascii="Times New Roman" w:hAnsi="Times New Roman" w:cs="Times New Roman"/>
          <w:i/>
          <w:iCs/>
          <w:szCs w:val="22"/>
          <w:lang w:val="es-ES"/>
        </w:rPr>
        <w:tab/>
      </w:r>
      <w:r>
        <w:rPr>
          <w:rFonts w:ascii="Times New Roman" w:hAnsi="Times New Roman" w:cs="Times New Roman"/>
          <w:i/>
          <w:iCs/>
          <w:szCs w:val="22"/>
          <w:lang w:val="es-ES"/>
        </w:rPr>
        <w:tab/>
        <w:t>SCUFN34-04.6B</w:t>
      </w:r>
      <w:r>
        <w:rPr>
          <w:rFonts w:ascii="Times New Roman" w:hAnsi="Times New Roman" w:cs="Times New Roman"/>
          <w:i/>
          <w:iCs/>
          <w:szCs w:val="22"/>
          <w:lang w:val="es-ES"/>
        </w:rPr>
        <w:tab/>
      </w:r>
      <w:proofErr w:type="spellStart"/>
      <w:r w:rsidRPr="009E5A58">
        <w:rPr>
          <w:rFonts w:ascii="Times New Roman" w:hAnsi="Times New Roman" w:cs="Times New Roman"/>
          <w:i/>
          <w:iCs/>
          <w:szCs w:val="22"/>
          <w:lang w:val="es-ES"/>
        </w:rPr>
        <w:t>Statement</w:t>
      </w:r>
      <w:proofErr w:type="spellEnd"/>
      <w:r w:rsidRPr="009E5A58">
        <w:rPr>
          <w:rFonts w:ascii="Times New Roman" w:hAnsi="Times New Roman" w:cs="Times New Roman"/>
          <w:i/>
          <w:iCs/>
          <w:szCs w:val="22"/>
          <w:lang w:val="es-ES"/>
        </w:rPr>
        <w:t xml:space="preserve"> </w:t>
      </w:r>
      <w:proofErr w:type="spellStart"/>
      <w:r w:rsidRPr="009E5A58">
        <w:rPr>
          <w:rFonts w:ascii="Times New Roman" w:hAnsi="Times New Roman" w:cs="Times New Roman"/>
          <w:i/>
          <w:iCs/>
          <w:szCs w:val="22"/>
          <w:lang w:val="es-ES"/>
        </w:rPr>
        <w:t>by</w:t>
      </w:r>
      <w:proofErr w:type="spellEnd"/>
      <w:r w:rsidRPr="009E5A58">
        <w:rPr>
          <w:rFonts w:ascii="Times New Roman" w:hAnsi="Times New Roman" w:cs="Times New Roman"/>
          <w:i/>
          <w:iCs/>
          <w:szCs w:val="22"/>
          <w:lang w:val="es-ES"/>
        </w:rPr>
        <w:t xml:space="preserve"> Malaysia</w:t>
      </w:r>
    </w:p>
    <w:p w14:paraId="49753F62" w14:textId="77777777" w:rsidR="005C12FC" w:rsidRDefault="005C12FC" w:rsidP="005C12FC">
      <w:pPr>
        <w:rPr>
          <w:rFonts w:ascii="Times New Roman" w:hAnsi="Times New Roman" w:cs="Times New Roman"/>
          <w:szCs w:val="22"/>
          <w:lang w:val="en-US"/>
        </w:rPr>
      </w:pPr>
    </w:p>
    <w:p w14:paraId="320D6FE3" w14:textId="77777777" w:rsidR="005C12FC" w:rsidRDefault="005C12FC" w:rsidP="005C12FC">
      <w:pPr>
        <w:rPr>
          <w:rFonts w:ascii="Times New Roman" w:hAnsi="Times New Roman" w:cs="Times New Roman"/>
          <w:szCs w:val="22"/>
          <w:lang w:val="en-US"/>
        </w:rPr>
      </w:pPr>
      <w:r>
        <w:rPr>
          <w:rFonts w:ascii="Times New Roman" w:hAnsi="Times New Roman" w:cs="Times New Roman"/>
          <w:szCs w:val="22"/>
          <w:lang w:val="en-US"/>
        </w:rPr>
        <w:t>Noting the location of the proposals (South China Sea) and the outcome of the pre-review, SCUFN requested the proposer to engage in a mutual consultation with interested parties.</w:t>
      </w:r>
    </w:p>
    <w:p w14:paraId="488A36C6" w14:textId="77777777" w:rsidR="005C12FC" w:rsidRDefault="005C12FC" w:rsidP="005C12FC">
      <w:pPr>
        <w:rPr>
          <w:rFonts w:ascii="Times New Roman" w:hAnsi="Times New Roman" w:cs="Times New Roman"/>
          <w:szCs w:val="22"/>
          <w:lang w:val="en-US"/>
        </w:rPr>
      </w:pPr>
      <w:r>
        <w:rPr>
          <w:rFonts w:ascii="Times New Roman" w:hAnsi="Times New Roman" w:cs="Times New Roman"/>
          <w:szCs w:val="22"/>
          <w:lang w:val="en-US"/>
        </w:rPr>
        <w:t>Subsequently, SCUFN noted the Statements made by China and</w:t>
      </w:r>
      <w:r w:rsidR="00CB724E">
        <w:rPr>
          <w:rFonts w:ascii="Times New Roman" w:hAnsi="Times New Roman" w:cs="Times New Roman"/>
          <w:szCs w:val="22"/>
          <w:lang w:val="en-US"/>
        </w:rPr>
        <w:t xml:space="preserve"> Malaysia</w:t>
      </w:r>
      <w:r>
        <w:rPr>
          <w:rFonts w:ascii="Times New Roman" w:hAnsi="Times New Roman" w:cs="Times New Roman"/>
          <w:szCs w:val="22"/>
          <w:lang w:val="en-US"/>
        </w:rPr>
        <w:t>.</w:t>
      </w:r>
    </w:p>
    <w:p w14:paraId="79642590" w14:textId="77777777" w:rsidR="005C12FC" w:rsidRDefault="005C12FC" w:rsidP="005C12FC">
      <w:pPr>
        <w:rPr>
          <w:rFonts w:ascii="Times New Roman" w:hAnsi="Times New Roman" w:cs="Times New Roman"/>
          <w:szCs w:val="22"/>
          <w:lang w:val="en-US"/>
        </w:rPr>
      </w:pPr>
    </w:p>
    <w:p w14:paraId="12020B23" w14:textId="77777777" w:rsidR="00CB724E" w:rsidRDefault="00CB724E" w:rsidP="00CB724E">
      <w:pPr>
        <w:jc w:val="right"/>
        <w:rPr>
          <w:rFonts w:ascii="Times New Roman" w:hAnsi="Times New Roman" w:cs="Times New Roman"/>
          <w:b/>
          <w:iCs/>
          <w:szCs w:val="22"/>
          <w:lang w:val="en-NZ"/>
        </w:rPr>
      </w:pPr>
      <w:r>
        <w:rPr>
          <w:rFonts w:ascii="Wingdings" w:hAnsi="Wingdings" w:cs="Times New Roman"/>
          <w:b/>
          <w:iCs/>
          <w:szCs w:val="22"/>
          <w:lang w:val="en-NZ"/>
        </w:rPr>
        <w:t></w:t>
      </w:r>
      <w:r>
        <w:rPr>
          <w:rFonts w:ascii="Times New Roman" w:hAnsi="Times New Roman" w:cs="Times New Roman"/>
          <w:b/>
          <w:iCs/>
          <w:szCs w:val="22"/>
          <w:lang w:val="en-NZ"/>
        </w:rPr>
        <w:t xml:space="preserve"> Decision </w:t>
      </w:r>
      <w:hyperlink w:anchor="scufn34vtc0151" w:history="1">
        <w:r w:rsidRPr="00CB724E">
          <w:rPr>
            <w:rStyle w:val="Hyperlink"/>
            <w:rFonts w:ascii="Times New Roman" w:hAnsi="Times New Roman" w:cs="Times New Roman"/>
            <w:b/>
            <w:iCs/>
            <w:szCs w:val="22"/>
            <w:lang w:val="en-NZ"/>
          </w:rPr>
          <w:t>SCUFN34/VTC01/51</w:t>
        </w:r>
      </w:hyperlink>
    </w:p>
    <w:p w14:paraId="73720113" w14:textId="77777777" w:rsidR="00CB724E" w:rsidRDefault="00CB724E" w:rsidP="00CB724E">
      <w:pPr>
        <w:tabs>
          <w:tab w:val="left" w:pos="0"/>
        </w:tabs>
        <w:ind w:left="2127" w:hanging="2127"/>
        <w:jc w:val="right"/>
        <w:rPr>
          <w:rFonts w:ascii="Times New Roman" w:hAnsi="Times New Roman" w:cs="Times New Roman"/>
          <w:b/>
          <w:iCs/>
          <w:szCs w:val="22"/>
          <w:lang w:val="en-NZ"/>
        </w:rPr>
      </w:pPr>
      <w:r>
        <w:rPr>
          <w:rFonts w:ascii="Wingdings" w:hAnsi="Wingdings"/>
          <w:b/>
          <w:iCs/>
          <w:szCs w:val="22"/>
          <w:lang w:val="en-NZ"/>
        </w:rPr>
        <w:t></w:t>
      </w:r>
      <w:r>
        <w:rPr>
          <w:rFonts w:ascii="Times New Roman" w:hAnsi="Times New Roman" w:cs="Times New Roman"/>
          <w:b/>
          <w:iCs/>
          <w:szCs w:val="22"/>
          <w:lang w:val="en-NZ"/>
        </w:rPr>
        <w:t xml:space="preserve"> Actions </w:t>
      </w:r>
      <w:hyperlink w:anchor="scufn34vtc0148" w:history="1">
        <w:r w:rsidRPr="002A6D0F">
          <w:rPr>
            <w:rStyle w:val="Hyperlink"/>
            <w:rFonts w:ascii="Times New Roman" w:hAnsi="Times New Roman" w:cs="Times New Roman"/>
            <w:b/>
            <w:iCs/>
            <w:szCs w:val="22"/>
            <w:lang w:val="en-NZ"/>
          </w:rPr>
          <w:t>SCUFN34/VTC01/48</w:t>
        </w:r>
      </w:hyperlink>
      <w:r>
        <w:rPr>
          <w:rFonts w:ascii="Times New Roman" w:hAnsi="Times New Roman" w:cs="Times New Roman"/>
          <w:b/>
          <w:iCs/>
          <w:szCs w:val="22"/>
          <w:lang w:val="en-NZ"/>
        </w:rPr>
        <w:t>&amp;</w:t>
      </w:r>
      <w:hyperlink w:anchor="scufn34vtc0149" w:history="1">
        <w:r w:rsidRPr="002A6D0F">
          <w:rPr>
            <w:rStyle w:val="Hyperlink"/>
            <w:rFonts w:ascii="Times New Roman" w:hAnsi="Times New Roman" w:cs="Times New Roman"/>
            <w:b/>
            <w:iCs/>
            <w:szCs w:val="22"/>
            <w:lang w:val="en-NZ"/>
          </w:rPr>
          <w:t>49</w:t>
        </w:r>
      </w:hyperlink>
      <w:r>
        <w:rPr>
          <w:rFonts w:ascii="Times New Roman" w:hAnsi="Times New Roman" w:cs="Times New Roman"/>
          <w:b/>
          <w:iCs/>
          <w:szCs w:val="22"/>
          <w:lang w:val="en-NZ"/>
        </w:rPr>
        <w:t>&amp;</w:t>
      </w:r>
      <w:hyperlink w:anchor="scufn34vtc0150" w:history="1">
        <w:r w:rsidRPr="001C223A">
          <w:rPr>
            <w:rStyle w:val="Hyperlink"/>
            <w:rFonts w:ascii="Times New Roman" w:hAnsi="Times New Roman" w:cs="Times New Roman"/>
            <w:b/>
            <w:iCs/>
            <w:szCs w:val="22"/>
            <w:lang w:val="en-NZ"/>
          </w:rPr>
          <w:t>50</w:t>
        </w:r>
      </w:hyperlink>
    </w:p>
    <w:p w14:paraId="77A01B0D" w14:textId="77777777" w:rsidR="00845D34" w:rsidRDefault="00845D34" w:rsidP="00845D34">
      <w:pPr>
        <w:tabs>
          <w:tab w:val="left" w:pos="0"/>
        </w:tabs>
        <w:ind w:left="2127" w:hanging="2127"/>
        <w:jc w:val="right"/>
        <w:rPr>
          <w:rFonts w:ascii="Times New Roman" w:hAnsi="Times New Roman" w:cs="Times New Roman"/>
          <w:b/>
          <w:iCs/>
          <w:szCs w:val="22"/>
          <w:lang w:val="en-NZ"/>
        </w:rPr>
      </w:pPr>
      <w:r>
        <w:rPr>
          <w:rFonts w:ascii="Wingdings" w:hAnsi="Wingdings"/>
          <w:b/>
          <w:iCs/>
          <w:szCs w:val="22"/>
          <w:lang w:val="en-NZ"/>
        </w:rPr>
        <w:t></w:t>
      </w:r>
      <w:r>
        <w:rPr>
          <w:rFonts w:ascii="Times New Roman" w:hAnsi="Times New Roman" w:cs="Times New Roman"/>
          <w:b/>
          <w:iCs/>
          <w:szCs w:val="22"/>
          <w:lang w:val="en-NZ"/>
        </w:rPr>
        <w:t xml:space="preserve"> Action </w:t>
      </w:r>
      <w:hyperlink w:anchor="scufn34vtc0191" w:history="1">
        <w:r w:rsidRPr="0054348C">
          <w:rPr>
            <w:rStyle w:val="Hyperlink"/>
            <w:rFonts w:ascii="Times New Roman" w:hAnsi="Times New Roman" w:cs="Times New Roman"/>
            <w:b/>
            <w:iCs/>
            <w:szCs w:val="22"/>
            <w:lang w:val="en-NZ"/>
          </w:rPr>
          <w:t>SCUFN34/VTC01/91</w:t>
        </w:r>
      </w:hyperlink>
    </w:p>
    <w:p w14:paraId="543ACA51" w14:textId="77777777" w:rsidR="009E5A58" w:rsidRDefault="009E5A58" w:rsidP="009E5A58">
      <w:pPr>
        <w:tabs>
          <w:tab w:val="left" w:pos="0"/>
        </w:tabs>
        <w:spacing w:after="120"/>
        <w:rPr>
          <w:rFonts w:ascii="Times New Roman" w:hAnsi="Times New Roman" w:cs="Times New Roman"/>
          <w:szCs w:val="22"/>
          <w:shd w:val="clear" w:color="auto" w:fill="FFFF00"/>
          <w:lang w:val="en-NZ"/>
        </w:rPr>
      </w:pPr>
    </w:p>
    <w:p w14:paraId="6E70645B" w14:textId="77777777" w:rsidR="009E5A58" w:rsidRDefault="009E5A58" w:rsidP="009E5A58">
      <w:pPr>
        <w:shd w:val="clear" w:color="auto" w:fill="C6D9F1"/>
        <w:tabs>
          <w:tab w:val="left" w:pos="0"/>
        </w:tabs>
        <w:spacing w:after="120"/>
        <w:rPr>
          <w:rFonts w:ascii="Times New Roman" w:hAnsi="Times New Roman" w:cs="Times New Roman"/>
          <w:i/>
          <w:iCs/>
          <w:szCs w:val="22"/>
          <w:lang w:val="en-NZ"/>
        </w:rPr>
      </w:pPr>
      <w:r>
        <w:rPr>
          <w:rFonts w:ascii="Times New Roman" w:hAnsi="Times New Roman" w:cs="Times New Roman"/>
          <w:b/>
          <w:iCs/>
          <w:szCs w:val="22"/>
          <w:lang w:val="en-NZ"/>
        </w:rPr>
        <w:t xml:space="preserve">4.7 </w:t>
      </w:r>
      <w:r>
        <w:rPr>
          <w:rFonts w:ascii="Times New Roman" w:hAnsi="Times New Roman" w:cs="Times New Roman"/>
          <w:b/>
          <w:iCs/>
          <w:szCs w:val="22"/>
        </w:rPr>
        <w:t xml:space="preserve">From </w:t>
      </w:r>
      <w:r w:rsidRPr="009E5A58">
        <w:rPr>
          <w:rFonts w:ascii="Times New Roman" w:hAnsi="Times New Roman" w:cs="Times New Roman"/>
          <w:b/>
          <w:iCs/>
          <w:szCs w:val="22"/>
        </w:rPr>
        <w:t>Brazil, DHN</w:t>
      </w:r>
    </w:p>
    <w:p w14:paraId="68C6FC94" w14:textId="77777777" w:rsidR="009E5A58" w:rsidRDefault="009E5A58" w:rsidP="009E5A58">
      <w:pPr>
        <w:tabs>
          <w:tab w:val="left" w:pos="0"/>
        </w:tabs>
        <w:ind w:left="426" w:hanging="426"/>
        <w:rPr>
          <w:rFonts w:ascii="Times New Roman" w:hAnsi="Times New Roman" w:cs="Times New Roman"/>
          <w:i/>
          <w:iCs/>
          <w:szCs w:val="22"/>
          <w:lang w:val="es-ES"/>
        </w:rPr>
      </w:pPr>
      <w:proofErr w:type="spellStart"/>
      <w:r>
        <w:rPr>
          <w:rFonts w:ascii="Times New Roman" w:hAnsi="Times New Roman" w:cs="Times New Roman"/>
          <w:i/>
          <w:iCs/>
          <w:szCs w:val="22"/>
          <w:lang w:val="es-ES"/>
        </w:rPr>
        <w:lastRenderedPageBreak/>
        <w:t>Doc</w:t>
      </w:r>
      <w:proofErr w:type="spellEnd"/>
      <w:r>
        <w:rPr>
          <w:rFonts w:ascii="Times New Roman" w:hAnsi="Times New Roman" w:cs="Times New Roman"/>
          <w:i/>
          <w:iCs/>
          <w:szCs w:val="22"/>
          <w:lang w:val="es-ES"/>
        </w:rPr>
        <w:t>:</w:t>
      </w:r>
      <w:r>
        <w:rPr>
          <w:rFonts w:ascii="Times New Roman" w:hAnsi="Times New Roman" w:cs="Times New Roman"/>
          <w:i/>
          <w:iCs/>
          <w:szCs w:val="22"/>
          <w:lang w:val="es-ES"/>
        </w:rPr>
        <w:tab/>
        <w:t>SCUFN34-04.7A</w:t>
      </w:r>
      <w:r>
        <w:rPr>
          <w:rFonts w:ascii="Times New Roman" w:hAnsi="Times New Roman" w:cs="Times New Roman"/>
          <w:i/>
          <w:iCs/>
          <w:szCs w:val="22"/>
          <w:lang w:val="es-ES"/>
        </w:rPr>
        <w:tab/>
      </w:r>
      <w:proofErr w:type="spellStart"/>
      <w:r w:rsidRPr="009E5A58">
        <w:rPr>
          <w:rFonts w:ascii="Times New Roman" w:hAnsi="Times New Roman" w:cs="Times New Roman"/>
          <w:i/>
          <w:iCs/>
          <w:szCs w:val="22"/>
          <w:lang w:val="es-ES"/>
        </w:rPr>
        <w:t>Proposals</w:t>
      </w:r>
      <w:proofErr w:type="spellEnd"/>
      <w:r w:rsidRPr="009E5A58">
        <w:rPr>
          <w:rFonts w:ascii="Times New Roman" w:hAnsi="Times New Roman" w:cs="Times New Roman"/>
          <w:i/>
          <w:iCs/>
          <w:szCs w:val="22"/>
          <w:lang w:val="es-ES"/>
        </w:rPr>
        <w:t xml:space="preserve"> (25 + 1 </w:t>
      </w:r>
      <w:proofErr w:type="spellStart"/>
      <w:r w:rsidRPr="009E5A58">
        <w:rPr>
          <w:rFonts w:ascii="Times New Roman" w:hAnsi="Times New Roman" w:cs="Times New Roman"/>
          <w:i/>
          <w:iCs/>
          <w:szCs w:val="22"/>
          <w:lang w:val="es-ES"/>
        </w:rPr>
        <w:t>fast-track</w:t>
      </w:r>
      <w:proofErr w:type="spellEnd"/>
      <w:r w:rsidRPr="009E5A58">
        <w:rPr>
          <w:rFonts w:ascii="Times New Roman" w:hAnsi="Times New Roman" w:cs="Times New Roman"/>
          <w:i/>
          <w:iCs/>
          <w:szCs w:val="22"/>
          <w:lang w:val="es-ES"/>
        </w:rPr>
        <w:t xml:space="preserve">) </w:t>
      </w:r>
      <w:proofErr w:type="spellStart"/>
      <w:r w:rsidRPr="009E5A58">
        <w:rPr>
          <w:rFonts w:ascii="Times New Roman" w:hAnsi="Times New Roman" w:cs="Times New Roman"/>
          <w:i/>
          <w:iCs/>
          <w:szCs w:val="22"/>
          <w:lang w:val="es-ES"/>
        </w:rPr>
        <w:t>from</w:t>
      </w:r>
      <w:proofErr w:type="spellEnd"/>
      <w:r w:rsidRPr="009E5A58">
        <w:rPr>
          <w:rFonts w:ascii="Times New Roman" w:hAnsi="Times New Roman" w:cs="Times New Roman"/>
          <w:i/>
          <w:iCs/>
          <w:szCs w:val="22"/>
          <w:lang w:val="es-ES"/>
        </w:rPr>
        <w:t xml:space="preserve"> </w:t>
      </w:r>
      <w:proofErr w:type="spellStart"/>
      <w:r w:rsidRPr="009E5A58">
        <w:rPr>
          <w:rFonts w:ascii="Times New Roman" w:hAnsi="Times New Roman" w:cs="Times New Roman"/>
          <w:i/>
          <w:iCs/>
          <w:szCs w:val="22"/>
          <w:lang w:val="es-ES"/>
        </w:rPr>
        <w:t>Brazil</w:t>
      </w:r>
      <w:proofErr w:type="spellEnd"/>
      <w:r w:rsidRPr="009E5A58">
        <w:rPr>
          <w:rFonts w:ascii="Times New Roman" w:hAnsi="Times New Roman" w:cs="Times New Roman"/>
          <w:i/>
          <w:iCs/>
          <w:szCs w:val="22"/>
          <w:lang w:val="es-ES"/>
        </w:rPr>
        <w:t>, DHN</w:t>
      </w:r>
    </w:p>
    <w:p w14:paraId="34D4ADFB" w14:textId="77777777" w:rsidR="00845D34" w:rsidRDefault="00845D34" w:rsidP="009E5A58">
      <w:pPr>
        <w:tabs>
          <w:tab w:val="left" w:pos="0"/>
        </w:tabs>
        <w:ind w:left="426" w:hanging="426"/>
        <w:rPr>
          <w:rFonts w:ascii="Times New Roman" w:hAnsi="Times New Roman" w:cs="Times New Roman"/>
          <w:i/>
          <w:iCs/>
          <w:szCs w:val="22"/>
          <w:lang w:val="es-ES"/>
        </w:rPr>
      </w:pPr>
    </w:p>
    <w:p w14:paraId="5E234575" w14:textId="77777777" w:rsidR="00845D34" w:rsidRDefault="00845D34" w:rsidP="00845D34">
      <w:pPr>
        <w:jc w:val="right"/>
        <w:rPr>
          <w:rFonts w:ascii="Times New Roman" w:hAnsi="Times New Roman" w:cs="Times New Roman"/>
          <w:b/>
          <w:iCs/>
          <w:szCs w:val="22"/>
          <w:lang w:val="en-NZ"/>
        </w:rPr>
      </w:pPr>
      <w:r>
        <w:rPr>
          <w:rFonts w:ascii="Wingdings" w:hAnsi="Wingdings" w:cs="Times New Roman"/>
          <w:b/>
          <w:iCs/>
          <w:szCs w:val="22"/>
          <w:lang w:val="en-NZ"/>
        </w:rPr>
        <w:t></w:t>
      </w:r>
      <w:r>
        <w:rPr>
          <w:rFonts w:ascii="Times New Roman" w:hAnsi="Times New Roman" w:cs="Times New Roman"/>
          <w:b/>
          <w:iCs/>
          <w:szCs w:val="22"/>
          <w:lang w:val="en-NZ"/>
        </w:rPr>
        <w:t xml:space="preserve"> Decisions and Actions </w:t>
      </w:r>
      <w:hyperlink w:anchor="scufn34vtc0152" w:history="1">
        <w:r w:rsidRPr="003A40FF">
          <w:rPr>
            <w:rStyle w:val="Hyperlink"/>
            <w:rFonts w:ascii="Times New Roman" w:hAnsi="Times New Roman" w:cs="Times New Roman"/>
            <w:b/>
            <w:iCs/>
            <w:szCs w:val="22"/>
            <w:lang w:val="en-NZ"/>
          </w:rPr>
          <w:t>SCUFN34/VTC01/</w:t>
        </w:r>
        <w:r w:rsidR="003A40FF" w:rsidRPr="003A40FF">
          <w:rPr>
            <w:rStyle w:val="Hyperlink"/>
            <w:rFonts w:ascii="Times New Roman" w:hAnsi="Times New Roman" w:cs="Times New Roman"/>
            <w:b/>
            <w:iCs/>
            <w:szCs w:val="22"/>
            <w:lang w:val="en-NZ"/>
          </w:rPr>
          <w:t>5</w:t>
        </w:r>
        <w:r w:rsidRPr="003A40FF">
          <w:rPr>
            <w:rStyle w:val="Hyperlink"/>
            <w:rFonts w:ascii="Times New Roman" w:hAnsi="Times New Roman" w:cs="Times New Roman"/>
            <w:b/>
            <w:iCs/>
            <w:szCs w:val="22"/>
            <w:lang w:val="en-NZ"/>
          </w:rPr>
          <w:t>2</w:t>
        </w:r>
      </w:hyperlink>
      <w:r>
        <w:rPr>
          <w:rFonts w:ascii="Times New Roman" w:hAnsi="Times New Roman" w:cs="Times New Roman"/>
          <w:b/>
          <w:iCs/>
          <w:szCs w:val="22"/>
          <w:lang w:val="en-NZ"/>
        </w:rPr>
        <w:t xml:space="preserve"> to </w:t>
      </w:r>
      <w:hyperlink w:anchor="scufn34vtc0177" w:history="1">
        <w:r w:rsidRPr="003A40FF">
          <w:rPr>
            <w:rStyle w:val="Hyperlink"/>
            <w:rFonts w:ascii="Times New Roman" w:hAnsi="Times New Roman" w:cs="Times New Roman"/>
            <w:b/>
            <w:iCs/>
            <w:szCs w:val="22"/>
            <w:lang w:val="en-NZ"/>
          </w:rPr>
          <w:t>SCUFN34/VTC01/</w:t>
        </w:r>
        <w:r w:rsidR="003A40FF" w:rsidRPr="003A40FF">
          <w:rPr>
            <w:rStyle w:val="Hyperlink"/>
            <w:rFonts w:ascii="Times New Roman" w:hAnsi="Times New Roman" w:cs="Times New Roman"/>
            <w:b/>
            <w:iCs/>
            <w:szCs w:val="22"/>
            <w:lang w:val="en-NZ"/>
          </w:rPr>
          <w:t>77</w:t>
        </w:r>
      </w:hyperlink>
    </w:p>
    <w:p w14:paraId="0A2C7A17" w14:textId="77777777" w:rsidR="006124EB" w:rsidRDefault="006124EB" w:rsidP="00461D42">
      <w:pPr>
        <w:tabs>
          <w:tab w:val="left" w:pos="0"/>
        </w:tabs>
        <w:spacing w:after="120"/>
        <w:rPr>
          <w:rFonts w:ascii="Times New Roman" w:hAnsi="Times New Roman" w:cs="Times New Roman"/>
          <w:szCs w:val="22"/>
          <w:lang w:val="en-US"/>
        </w:rPr>
      </w:pPr>
    </w:p>
    <w:p w14:paraId="67547D00" w14:textId="77777777" w:rsidR="006124EB" w:rsidRDefault="006124EB" w:rsidP="00461D42">
      <w:pPr>
        <w:tabs>
          <w:tab w:val="left" w:pos="0"/>
        </w:tabs>
        <w:spacing w:after="120"/>
        <w:rPr>
          <w:rFonts w:ascii="Times New Roman" w:hAnsi="Times New Roman" w:cs="Times New Roman"/>
          <w:szCs w:val="22"/>
          <w:lang w:val="en-US"/>
        </w:rPr>
      </w:pPr>
      <w:r>
        <w:rPr>
          <w:rFonts w:ascii="Times New Roman" w:hAnsi="Times New Roman" w:cs="Times New Roman"/>
          <w:szCs w:val="22"/>
          <w:lang w:val="en-US"/>
        </w:rPr>
        <w:t>During the review of one proposal, the Chair refined the criteria for data acceptance within SCUFN.</w:t>
      </w:r>
    </w:p>
    <w:p w14:paraId="2F4C4F21" w14:textId="77777777" w:rsidR="006124EB" w:rsidRDefault="006124EB" w:rsidP="006124EB">
      <w:pPr>
        <w:jc w:val="right"/>
        <w:rPr>
          <w:rFonts w:ascii="Times New Roman" w:hAnsi="Times New Roman" w:cs="Times New Roman"/>
          <w:b/>
          <w:iCs/>
          <w:szCs w:val="22"/>
          <w:lang w:val="en-NZ"/>
        </w:rPr>
      </w:pPr>
      <w:r>
        <w:rPr>
          <w:rFonts w:ascii="Wingdings" w:hAnsi="Wingdings" w:cs="Times New Roman"/>
          <w:b/>
          <w:iCs/>
          <w:szCs w:val="22"/>
          <w:lang w:val="en-NZ"/>
        </w:rPr>
        <w:t></w:t>
      </w:r>
      <w:r>
        <w:rPr>
          <w:rFonts w:ascii="Times New Roman" w:hAnsi="Times New Roman" w:cs="Times New Roman"/>
          <w:b/>
          <w:iCs/>
          <w:szCs w:val="22"/>
          <w:lang w:val="en-NZ"/>
        </w:rPr>
        <w:t xml:space="preserve"> Decision </w:t>
      </w:r>
      <w:hyperlink w:anchor="scufn34vtc0165" w:history="1">
        <w:r w:rsidRPr="006124EB">
          <w:rPr>
            <w:rStyle w:val="Hyperlink"/>
            <w:rFonts w:ascii="Times New Roman" w:hAnsi="Times New Roman" w:cs="Times New Roman"/>
            <w:b/>
            <w:iCs/>
            <w:szCs w:val="22"/>
            <w:lang w:val="en-NZ"/>
          </w:rPr>
          <w:t>SCUFN34/VTC01/65</w:t>
        </w:r>
      </w:hyperlink>
    </w:p>
    <w:p w14:paraId="1D846E92" w14:textId="77777777" w:rsidR="006124EB" w:rsidRDefault="006124EB" w:rsidP="00461D42">
      <w:pPr>
        <w:tabs>
          <w:tab w:val="left" w:pos="0"/>
        </w:tabs>
        <w:spacing w:after="120"/>
        <w:rPr>
          <w:rFonts w:ascii="Times New Roman" w:hAnsi="Times New Roman" w:cs="Times New Roman"/>
          <w:szCs w:val="22"/>
          <w:shd w:val="clear" w:color="auto" w:fill="FFFF00"/>
          <w:lang w:val="en-NZ"/>
        </w:rPr>
      </w:pPr>
    </w:p>
    <w:p w14:paraId="7C9298BF" w14:textId="77777777" w:rsidR="00461D42" w:rsidRDefault="00461D42" w:rsidP="00461D42">
      <w:pPr>
        <w:shd w:val="clear" w:color="auto" w:fill="C6D9F1"/>
        <w:tabs>
          <w:tab w:val="left" w:pos="0"/>
        </w:tabs>
        <w:spacing w:after="120"/>
        <w:rPr>
          <w:rFonts w:ascii="Times New Roman" w:hAnsi="Times New Roman" w:cs="Times New Roman"/>
          <w:i/>
          <w:iCs/>
          <w:szCs w:val="22"/>
          <w:lang w:val="en-NZ"/>
        </w:rPr>
      </w:pPr>
      <w:r>
        <w:rPr>
          <w:rFonts w:ascii="Times New Roman" w:hAnsi="Times New Roman" w:cs="Times New Roman"/>
          <w:b/>
          <w:iCs/>
          <w:szCs w:val="22"/>
          <w:lang w:val="en-NZ"/>
        </w:rPr>
        <w:t xml:space="preserve">4.8 </w:t>
      </w:r>
      <w:r>
        <w:rPr>
          <w:rFonts w:ascii="Times New Roman" w:hAnsi="Times New Roman" w:cs="Times New Roman"/>
          <w:b/>
          <w:iCs/>
          <w:szCs w:val="22"/>
        </w:rPr>
        <w:t xml:space="preserve">From </w:t>
      </w:r>
      <w:r w:rsidRPr="00461D42">
        <w:rPr>
          <w:rFonts w:ascii="Times New Roman" w:hAnsi="Times New Roman" w:cs="Times New Roman"/>
          <w:b/>
          <w:iCs/>
          <w:szCs w:val="22"/>
        </w:rPr>
        <w:t>Russian Federation, GINRAS</w:t>
      </w:r>
    </w:p>
    <w:p w14:paraId="1EFAE30E" w14:textId="77777777" w:rsidR="00461D42" w:rsidRDefault="00461D42" w:rsidP="00461D42">
      <w:pPr>
        <w:tabs>
          <w:tab w:val="left" w:pos="0"/>
        </w:tabs>
        <w:ind w:left="426" w:hanging="426"/>
        <w:rPr>
          <w:rFonts w:ascii="Times New Roman" w:hAnsi="Times New Roman" w:cs="Times New Roman"/>
          <w:i/>
          <w:iCs/>
          <w:szCs w:val="22"/>
          <w:lang w:val="es-ES"/>
        </w:rPr>
      </w:pPr>
      <w:proofErr w:type="spellStart"/>
      <w:r>
        <w:rPr>
          <w:rFonts w:ascii="Times New Roman" w:hAnsi="Times New Roman" w:cs="Times New Roman"/>
          <w:i/>
          <w:iCs/>
          <w:szCs w:val="22"/>
          <w:lang w:val="es-ES"/>
        </w:rPr>
        <w:t>Doc</w:t>
      </w:r>
      <w:proofErr w:type="spellEnd"/>
      <w:r>
        <w:rPr>
          <w:rFonts w:ascii="Times New Roman" w:hAnsi="Times New Roman" w:cs="Times New Roman"/>
          <w:i/>
          <w:iCs/>
          <w:szCs w:val="22"/>
          <w:lang w:val="es-ES"/>
        </w:rPr>
        <w:t>:</w:t>
      </w:r>
      <w:r>
        <w:rPr>
          <w:rFonts w:ascii="Times New Roman" w:hAnsi="Times New Roman" w:cs="Times New Roman"/>
          <w:i/>
          <w:iCs/>
          <w:szCs w:val="22"/>
          <w:lang w:val="es-ES"/>
        </w:rPr>
        <w:tab/>
        <w:t>SCUFN34-04.8A</w:t>
      </w:r>
      <w:r>
        <w:rPr>
          <w:rFonts w:ascii="Times New Roman" w:hAnsi="Times New Roman" w:cs="Times New Roman"/>
          <w:i/>
          <w:iCs/>
          <w:szCs w:val="22"/>
          <w:lang w:val="es-ES"/>
        </w:rPr>
        <w:tab/>
      </w:r>
      <w:proofErr w:type="spellStart"/>
      <w:r w:rsidRPr="00461D42">
        <w:rPr>
          <w:rFonts w:ascii="Times New Roman" w:hAnsi="Times New Roman" w:cs="Times New Roman"/>
          <w:i/>
          <w:iCs/>
          <w:szCs w:val="22"/>
          <w:lang w:val="es-ES"/>
        </w:rPr>
        <w:t>Proposals</w:t>
      </w:r>
      <w:proofErr w:type="spellEnd"/>
      <w:r w:rsidRPr="00461D42">
        <w:rPr>
          <w:rFonts w:ascii="Times New Roman" w:hAnsi="Times New Roman" w:cs="Times New Roman"/>
          <w:i/>
          <w:iCs/>
          <w:szCs w:val="22"/>
          <w:lang w:val="es-ES"/>
        </w:rPr>
        <w:t xml:space="preserve"> (2) </w:t>
      </w:r>
      <w:proofErr w:type="spellStart"/>
      <w:r w:rsidRPr="00461D42">
        <w:rPr>
          <w:rFonts w:ascii="Times New Roman" w:hAnsi="Times New Roman" w:cs="Times New Roman"/>
          <w:i/>
          <w:iCs/>
          <w:szCs w:val="22"/>
          <w:lang w:val="es-ES"/>
        </w:rPr>
        <w:t>from</w:t>
      </w:r>
      <w:proofErr w:type="spellEnd"/>
      <w:r w:rsidRPr="00461D42">
        <w:rPr>
          <w:rFonts w:ascii="Times New Roman" w:hAnsi="Times New Roman" w:cs="Times New Roman"/>
          <w:i/>
          <w:iCs/>
          <w:szCs w:val="22"/>
          <w:lang w:val="es-ES"/>
        </w:rPr>
        <w:t xml:space="preserve"> </w:t>
      </w:r>
      <w:proofErr w:type="spellStart"/>
      <w:r w:rsidRPr="00461D42">
        <w:rPr>
          <w:rFonts w:ascii="Times New Roman" w:hAnsi="Times New Roman" w:cs="Times New Roman"/>
          <w:i/>
          <w:iCs/>
          <w:szCs w:val="22"/>
          <w:lang w:val="es-ES"/>
        </w:rPr>
        <w:t>Russian</w:t>
      </w:r>
      <w:proofErr w:type="spellEnd"/>
      <w:r w:rsidRPr="00461D42">
        <w:rPr>
          <w:rFonts w:ascii="Times New Roman" w:hAnsi="Times New Roman" w:cs="Times New Roman"/>
          <w:i/>
          <w:iCs/>
          <w:szCs w:val="22"/>
          <w:lang w:val="es-ES"/>
        </w:rPr>
        <w:t xml:space="preserve"> </w:t>
      </w:r>
      <w:proofErr w:type="spellStart"/>
      <w:r w:rsidRPr="00461D42">
        <w:rPr>
          <w:rFonts w:ascii="Times New Roman" w:hAnsi="Times New Roman" w:cs="Times New Roman"/>
          <w:i/>
          <w:iCs/>
          <w:szCs w:val="22"/>
          <w:lang w:val="es-ES"/>
        </w:rPr>
        <w:t>Federation</w:t>
      </w:r>
      <w:proofErr w:type="spellEnd"/>
      <w:r w:rsidRPr="00461D42">
        <w:rPr>
          <w:rFonts w:ascii="Times New Roman" w:hAnsi="Times New Roman" w:cs="Times New Roman"/>
          <w:i/>
          <w:iCs/>
          <w:szCs w:val="22"/>
          <w:lang w:val="es-ES"/>
        </w:rPr>
        <w:t>, GINRAS</w:t>
      </w:r>
    </w:p>
    <w:p w14:paraId="19E559BE" w14:textId="77777777" w:rsidR="000878BD" w:rsidRDefault="000878BD" w:rsidP="00461D42">
      <w:pPr>
        <w:tabs>
          <w:tab w:val="left" w:pos="0"/>
        </w:tabs>
        <w:ind w:left="426" w:hanging="426"/>
        <w:rPr>
          <w:rFonts w:ascii="Times New Roman" w:hAnsi="Times New Roman" w:cs="Times New Roman"/>
          <w:i/>
          <w:iCs/>
          <w:szCs w:val="22"/>
          <w:lang w:val="es-ES"/>
        </w:rPr>
      </w:pPr>
    </w:p>
    <w:p w14:paraId="0EB096B5" w14:textId="77777777" w:rsidR="000878BD" w:rsidRDefault="000878BD" w:rsidP="000878BD">
      <w:pPr>
        <w:jc w:val="right"/>
        <w:rPr>
          <w:rFonts w:ascii="Times New Roman" w:hAnsi="Times New Roman" w:cs="Times New Roman"/>
          <w:b/>
          <w:iCs/>
          <w:szCs w:val="22"/>
          <w:lang w:val="en-NZ"/>
        </w:rPr>
      </w:pPr>
      <w:r>
        <w:rPr>
          <w:rFonts w:ascii="Wingdings" w:hAnsi="Wingdings" w:cs="Times New Roman"/>
          <w:b/>
          <w:iCs/>
          <w:szCs w:val="22"/>
          <w:lang w:val="en-NZ"/>
        </w:rPr>
        <w:t></w:t>
      </w:r>
      <w:r>
        <w:rPr>
          <w:rFonts w:ascii="Times New Roman" w:hAnsi="Times New Roman" w:cs="Times New Roman"/>
          <w:b/>
          <w:iCs/>
          <w:szCs w:val="22"/>
          <w:lang w:val="en-NZ"/>
        </w:rPr>
        <w:t xml:space="preserve"> Decisions </w:t>
      </w:r>
      <w:hyperlink w:anchor="scufn34vtc0178" w:history="1">
        <w:r w:rsidRPr="00BE7080">
          <w:rPr>
            <w:rStyle w:val="Hyperlink"/>
            <w:rFonts w:ascii="Times New Roman" w:hAnsi="Times New Roman" w:cs="Times New Roman"/>
            <w:b/>
            <w:iCs/>
            <w:szCs w:val="22"/>
            <w:lang w:val="en-NZ"/>
          </w:rPr>
          <w:t>SCUFN34/VTC01/78</w:t>
        </w:r>
      </w:hyperlink>
      <w:r w:rsidRPr="000878BD">
        <w:rPr>
          <w:rFonts w:ascii="Times New Roman" w:hAnsi="Times New Roman" w:cs="Times New Roman"/>
          <w:b/>
          <w:iCs/>
          <w:szCs w:val="22"/>
          <w:lang w:val="en-NZ"/>
        </w:rPr>
        <w:t>&amp;</w:t>
      </w:r>
      <w:hyperlink w:anchor="scufn34vtc0179" w:history="1">
        <w:r w:rsidRPr="00BE7080">
          <w:rPr>
            <w:rStyle w:val="Hyperlink"/>
            <w:rFonts w:ascii="Times New Roman" w:hAnsi="Times New Roman" w:cs="Times New Roman"/>
            <w:b/>
            <w:iCs/>
            <w:szCs w:val="22"/>
            <w:lang w:val="en-NZ"/>
          </w:rPr>
          <w:t>79</w:t>
        </w:r>
      </w:hyperlink>
    </w:p>
    <w:p w14:paraId="27925893" w14:textId="77777777" w:rsidR="00461D42" w:rsidRDefault="00461D42" w:rsidP="00461D42">
      <w:pPr>
        <w:rPr>
          <w:rFonts w:ascii="Times New Roman" w:hAnsi="Times New Roman" w:cs="Times New Roman"/>
          <w:szCs w:val="22"/>
          <w:lang w:val="en-US"/>
        </w:rPr>
      </w:pPr>
    </w:p>
    <w:p w14:paraId="345CC96F" w14:textId="512265E5" w:rsidR="00461D42" w:rsidRPr="00F113E7" w:rsidRDefault="0034464A" w:rsidP="00461D42">
      <w:pPr>
        <w:rPr>
          <w:rFonts w:ascii="Times New Roman" w:hAnsi="Times New Roman" w:cs="Times New Roman"/>
          <w:szCs w:val="22"/>
          <w:lang w:val="en-US"/>
        </w:rPr>
      </w:pPr>
      <w:r>
        <w:rPr>
          <w:rFonts w:ascii="Times New Roman" w:hAnsi="Times New Roman" w:cs="Times New Roman"/>
          <w:szCs w:val="22"/>
          <w:lang w:val="en-US"/>
        </w:rPr>
        <w:t>The two</w:t>
      </w:r>
      <w:r w:rsidR="00BE7080">
        <w:rPr>
          <w:rFonts w:ascii="Times New Roman" w:hAnsi="Times New Roman" w:cs="Times New Roman"/>
          <w:szCs w:val="22"/>
          <w:lang w:val="en-US"/>
        </w:rPr>
        <w:t xml:space="preserve"> proposals made by GINRAS were accepted. Among them, SCUFN welcomed </w:t>
      </w:r>
      <w:r w:rsidR="000261CC">
        <w:rPr>
          <w:rFonts w:ascii="Times New Roman" w:hAnsi="Times New Roman" w:cs="Times New Roman"/>
          <w:szCs w:val="22"/>
          <w:lang w:val="en-US"/>
        </w:rPr>
        <w:t xml:space="preserve">in particular </w:t>
      </w:r>
      <w:r w:rsidR="00BE7080">
        <w:rPr>
          <w:rFonts w:ascii="Times New Roman" w:hAnsi="Times New Roman" w:cs="Times New Roman"/>
          <w:szCs w:val="22"/>
          <w:lang w:val="en-US"/>
        </w:rPr>
        <w:t xml:space="preserve">the </w:t>
      </w:r>
      <w:r w:rsidR="00BE7080" w:rsidRPr="00BE7080">
        <w:rPr>
          <w:rFonts w:ascii="Times New Roman" w:hAnsi="Times New Roman" w:cs="Times New Roman"/>
          <w:szCs w:val="22"/>
          <w:lang w:val="en-US"/>
        </w:rPr>
        <w:t>“</w:t>
      </w:r>
      <w:proofErr w:type="spellStart"/>
      <w:r w:rsidR="00BE7080" w:rsidRPr="00BE7080">
        <w:rPr>
          <w:rFonts w:ascii="Times New Roman" w:hAnsi="Times New Roman" w:cs="Times New Roman"/>
          <w:szCs w:val="22"/>
          <w:lang w:val="en-US"/>
        </w:rPr>
        <w:t>Agapova</w:t>
      </w:r>
      <w:proofErr w:type="spellEnd"/>
      <w:r w:rsidR="00BE7080">
        <w:rPr>
          <w:rFonts w:ascii="Times New Roman" w:hAnsi="Times New Roman" w:cs="Times New Roman"/>
          <w:szCs w:val="22"/>
          <w:lang w:val="en-US"/>
        </w:rPr>
        <w:t xml:space="preserve"> Seamount”</w:t>
      </w:r>
      <w:r w:rsidR="00BE7080" w:rsidRPr="00BE7080">
        <w:rPr>
          <w:rFonts w:ascii="Times New Roman" w:hAnsi="Times New Roman" w:cs="Times New Roman"/>
          <w:szCs w:val="22"/>
          <w:lang w:val="en-US"/>
        </w:rPr>
        <w:t xml:space="preserve">, in memory of </w:t>
      </w:r>
      <w:proofErr w:type="spellStart"/>
      <w:r w:rsidR="00684D80">
        <w:rPr>
          <w:rFonts w:ascii="Times New Roman" w:hAnsi="Times New Roman" w:cs="Times New Roman"/>
          <w:szCs w:val="22"/>
          <w:lang w:val="en-US"/>
        </w:rPr>
        <w:t>Dr</w:t>
      </w:r>
      <w:proofErr w:type="spellEnd"/>
      <w:r w:rsidR="00684D80" w:rsidRPr="00BE7080">
        <w:rPr>
          <w:rFonts w:ascii="Times New Roman" w:hAnsi="Times New Roman" w:cs="Times New Roman"/>
          <w:szCs w:val="22"/>
          <w:lang w:val="en-US"/>
        </w:rPr>
        <w:t xml:space="preserve"> </w:t>
      </w:r>
      <w:r w:rsidR="00BE7080" w:rsidRPr="00BE7080">
        <w:rPr>
          <w:rFonts w:ascii="Times New Roman" w:hAnsi="Times New Roman" w:cs="Times New Roman"/>
          <w:szCs w:val="22"/>
          <w:lang w:val="en-US"/>
        </w:rPr>
        <w:t xml:space="preserve">Galina </w:t>
      </w:r>
      <w:proofErr w:type="spellStart"/>
      <w:r w:rsidR="00BE7080" w:rsidRPr="00BE7080">
        <w:rPr>
          <w:rFonts w:ascii="Times New Roman" w:hAnsi="Times New Roman" w:cs="Times New Roman"/>
          <w:szCs w:val="22"/>
          <w:lang w:val="en-US"/>
        </w:rPr>
        <w:t>Vladimirovna</w:t>
      </w:r>
      <w:proofErr w:type="spellEnd"/>
      <w:r w:rsidR="00BE7080" w:rsidRPr="00BE7080">
        <w:rPr>
          <w:rFonts w:ascii="Times New Roman" w:hAnsi="Times New Roman" w:cs="Times New Roman"/>
          <w:szCs w:val="22"/>
          <w:lang w:val="en-US"/>
        </w:rPr>
        <w:t xml:space="preserve"> </w:t>
      </w:r>
      <w:proofErr w:type="spellStart"/>
      <w:r w:rsidR="00BE7080" w:rsidRPr="00BE7080">
        <w:rPr>
          <w:rFonts w:ascii="Times New Roman" w:hAnsi="Times New Roman" w:cs="Times New Roman"/>
          <w:szCs w:val="22"/>
          <w:lang w:val="en-US"/>
        </w:rPr>
        <w:t>Agapova</w:t>
      </w:r>
      <w:proofErr w:type="spellEnd"/>
      <w:r w:rsidR="00BE7080" w:rsidRPr="00BE7080">
        <w:rPr>
          <w:rFonts w:ascii="Times New Roman" w:hAnsi="Times New Roman" w:cs="Times New Roman"/>
          <w:szCs w:val="22"/>
          <w:lang w:val="en-US"/>
        </w:rPr>
        <w:t xml:space="preserve"> (1930-2018)</w:t>
      </w:r>
      <w:r w:rsidR="00BE7080">
        <w:rPr>
          <w:rFonts w:ascii="Times New Roman" w:hAnsi="Times New Roman" w:cs="Times New Roman"/>
          <w:szCs w:val="22"/>
          <w:lang w:val="en-US"/>
        </w:rPr>
        <w:t xml:space="preserve">, the name of whom was in the reserved-list. </w:t>
      </w:r>
      <w:proofErr w:type="spellStart"/>
      <w:r w:rsidR="006226FC">
        <w:rPr>
          <w:rFonts w:ascii="Times New Roman" w:hAnsi="Times New Roman" w:cs="Times New Roman"/>
          <w:szCs w:val="22"/>
          <w:lang w:val="en-US"/>
        </w:rPr>
        <w:t>Dr</w:t>
      </w:r>
      <w:proofErr w:type="spellEnd"/>
      <w:r w:rsidR="006226FC" w:rsidRPr="00BE7080">
        <w:rPr>
          <w:rFonts w:ascii="Times New Roman" w:hAnsi="Times New Roman" w:cs="Times New Roman"/>
          <w:szCs w:val="22"/>
          <w:lang w:val="en-US"/>
        </w:rPr>
        <w:t xml:space="preserve"> </w:t>
      </w:r>
      <w:r w:rsidR="00C66F16" w:rsidRPr="00BE7080">
        <w:rPr>
          <w:rFonts w:ascii="Times New Roman" w:hAnsi="Times New Roman" w:cs="Times New Roman"/>
          <w:szCs w:val="22"/>
          <w:lang w:val="en-US"/>
        </w:rPr>
        <w:t xml:space="preserve">Galina </w:t>
      </w:r>
      <w:proofErr w:type="spellStart"/>
      <w:r w:rsidR="00C66F16" w:rsidRPr="00BE7080">
        <w:rPr>
          <w:rFonts w:ascii="Times New Roman" w:hAnsi="Times New Roman" w:cs="Times New Roman"/>
          <w:szCs w:val="22"/>
          <w:lang w:val="en-US"/>
        </w:rPr>
        <w:t>Vladimirovna</w:t>
      </w:r>
      <w:proofErr w:type="spellEnd"/>
      <w:r w:rsidR="00C66F16" w:rsidRPr="00BE7080">
        <w:rPr>
          <w:rFonts w:ascii="Times New Roman" w:hAnsi="Times New Roman" w:cs="Times New Roman"/>
          <w:szCs w:val="22"/>
          <w:lang w:val="en-US"/>
        </w:rPr>
        <w:t xml:space="preserve"> </w:t>
      </w:r>
      <w:proofErr w:type="spellStart"/>
      <w:r w:rsidR="00C66F16" w:rsidRPr="00BE7080">
        <w:rPr>
          <w:rFonts w:ascii="Times New Roman" w:hAnsi="Times New Roman" w:cs="Times New Roman"/>
          <w:szCs w:val="22"/>
          <w:lang w:val="en-US"/>
        </w:rPr>
        <w:t>Agapova</w:t>
      </w:r>
      <w:proofErr w:type="spellEnd"/>
      <w:r w:rsidR="00C66F16" w:rsidRPr="00BE7080">
        <w:rPr>
          <w:rFonts w:ascii="Times New Roman" w:hAnsi="Times New Roman" w:cs="Times New Roman"/>
          <w:szCs w:val="22"/>
          <w:lang w:val="en-US"/>
        </w:rPr>
        <w:t xml:space="preserve"> </w:t>
      </w:r>
      <w:r w:rsidR="00C66F16" w:rsidRPr="00C66F16">
        <w:rPr>
          <w:rFonts w:ascii="Times New Roman" w:hAnsi="Times New Roman" w:cs="Times New Roman"/>
          <w:szCs w:val="22"/>
          <w:lang w:val="en-US"/>
        </w:rPr>
        <w:t>participated in the GEBCO Subcommittee on the nomenclature and terminology of the underwater relief forms (GEBCO-SCGN, now SCUFN) between</w:t>
      </w:r>
      <w:r w:rsidR="00C66F16">
        <w:rPr>
          <w:rFonts w:ascii="Times New Roman" w:hAnsi="Times New Roman" w:cs="Times New Roman"/>
          <w:szCs w:val="22"/>
          <w:lang w:val="en-US"/>
        </w:rPr>
        <w:t xml:space="preserve"> </w:t>
      </w:r>
      <w:r w:rsidR="00C66F16" w:rsidRPr="00C66F16">
        <w:rPr>
          <w:rFonts w:ascii="Times New Roman" w:hAnsi="Times New Roman" w:cs="Times New Roman"/>
          <w:szCs w:val="22"/>
          <w:lang w:val="en-US"/>
        </w:rPr>
        <w:t>1974 and 2007</w:t>
      </w:r>
      <w:r>
        <w:rPr>
          <w:rFonts w:ascii="Times New Roman" w:hAnsi="Times New Roman" w:cs="Times New Roman"/>
          <w:szCs w:val="22"/>
          <w:lang w:val="en-US"/>
        </w:rPr>
        <w:t>,</w:t>
      </w:r>
      <w:r w:rsidR="00C66F16" w:rsidRPr="00C66F16">
        <w:rPr>
          <w:rFonts w:ascii="Times New Roman" w:hAnsi="Times New Roman" w:cs="Times New Roman"/>
          <w:szCs w:val="22"/>
          <w:lang w:val="en-US"/>
        </w:rPr>
        <w:t xml:space="preserve"> and participated in the creation of the Guidelines on Standardization and the GEBCO Gazetteer</w:t>
      </w:r>
      <w:r w:rsidR="00C66F16">
        <w:rPr>
          <w:rFonts w:ascii="Times New Roman" w:hAnsi="Times New Roman" w:cs="Times New Roman"/>
          <w:szCs w:val="22"/>
          <w:lang w:val="en-US"/>
        </w:rPr>
        <w:t>.</w:t>
      </w:r>
    </w:p>
    <w:p w14:paraId="66A86C7B" w14:textId="77777777" w:rsidR="00E60A54" w:rsidRDefault="00E60A54" w:rsidP="00E60A54">
      <w:pPr>
        <w:tabs>
          <w:tab w:val="left" w:pos="0"/>
        </w:tabs>
        <w:spacing w:after="120"/>
        <w:rPr>
          <w:rFonts w:ascii="Times New Roman" w:hAnsi="Times New Roman" w:cs="Times New Roman"/>
          <w:szCs w:val="22"/>
          <w:shd w:val="clear" w:color="auto" w:fill="FFFF00"/>
          <w:lang w:val="en-NZ"/>
        </w:rPr>
      </w:pPr>
    </w:p>
    <w:p w14:paraId="66569D9F" w14:textId="77777777" w:rsidR="00E60A54" w:rsidRDefault="00E60A54" w:rsidP="00E60A54">
      <w:pPr>
        <w:shd w:val="clear" w:color="auto" w:fill="C6D9F1"/>
        <w:tabs>
          <w:tab w:val="left" w:pos="0"/>
        </w:tabs>
        <w:spacing w:after="120"/>
        <w:rPr>
          <w:rFonts w:ascii="Times New Roman" w:hAnsi="Times New Roman" w:cs="Times New Roman"/>
          <w:i/>
          <w:iCs/>
          <w:szCs w:val="22"/>
          <w:lang w:val="en-NZ"/>
        </w:rPr>
      </w:pPr>
      <w:r>
        <w:rPr>
          <w:rFonts w:ascii="Times New Roman" w:hAnsi="Times New Roman" w:cs="Times New Roman"/>
          <w:b/>
          <w:iCs/>
          <w:szCs w:val="22"/>
          <w:lang w:val="en-NZ"/>
        </w:rPr>
        <w:t xml:space="preserve">4.9 </w:t>
      </w:r>
      <w:r>
        <w:rPr>
          <w:rFonts w:ascii="Times New Roman" w:hAnsi="Times New Roman" w:cs="Times New Roman"/>
          <w:b/>
          <w:iCs/>
          <w:szCs w:val="22"/>
        </w:rPr>
        <w:t xml:space="preserve">From </w:t>
      </w:r>
      <w:r w:rsidRPr="00E60A54">
        <w:rPr>
          <w:rFonts w:ascii="Times New Roman" w:hAnsi="Times New Roman" w:cs="Times New Roman"/>
          <w:b/>
          <w:iCs/>
          <w:szCs w:val="22"/>
        </w:rPr>
        <w:t>Chile, SHOA</w:t>
      </w:r>
    </w:p>
    <w:p w14:paraId="23E9CF08" w14:textId="77777777" w:rsidR="00E60A54" w:rsidRDefault="00E60A54" w:rsidP="00E60A54">
      <w:pPr>
        <w:tabs>
          <w:tab w:val="left" w:pos="0"/>
        </w:tabs>
        <w:ind w:left="426" w:hanging="426"/>
        <w:rPr>
          <w:rFonts w:ascii="Times New Roman" w:hAnsi="Times New Roman" w:cs="Times New Roman"/>
          <w:i/>
          <w:iCs/>
          <w:szCs w:val="22"/>
          <w:lang w:val="es-ES"/>
        </w:rPr>
      </w:pPr>
      <w:proofErr w:type="spellStart"/>
      <w:r>
        <w:rPr>
          <w:rFonts w:ascii="Times New Roman" w:hAnsi="Times New Roman" w:cs="Times New Roman"/>
          <w:i/>
          <w:iCs/>
          <w:szCs w:val="22"/>
          <w:lang w:val="es-ES"/>
        </w:rPr>
        <w:t>Doc</w:t>
      </w:r>
      <w:proofErr w:type="spellEnd"/>
      <w:r>
        <w:rPr>
          <w:rFonts w:ascii="Times New Roman" w:hAnsi="Times New Roman" w:cs="Times New Roman"/>
          <w:i/>
          <w:iCs/>
          <w:szCs w:val="22"/>
          <w:lang w:val="es-ES"/>
        </w:rPr>
        <w:t>:</w:t>
      </w:r>
      <w:r>
        <w:rPr>
          <w:rFonts w:ascii="Times New Roman" w:hAnsi="Times New Roman" w:cs="Times New Roman"/>
          <w:i/>
          <w:iCs/>
          <w:szCs w:val="22"/>
          <w:lang w:val="es-ES"/>
        </w:rPr>
        <w:tab/>
        <w:t>SCUFN34-04.9A</w:t>
      </w:r>
      <w:r>
        <w:rPr>
          <w:rFonts w:ascii="Times New Roman" w:hAnsi="Times New Roman" w:cs="Times New Roman"/>
          <w:i/>
          <w:iCs/>
          <w:szCs w:val="22"/>
          <w:lang w:val="es-ES"/>
        </w:rPr>
        <w:tab/>
      </w:r>
      <w:proofErr w:type="spellStart"/>
      <w:r w:rsidRPr="00E60A54">
        <w:rPr>
          <w:rFonts w:ascii="Times New Roman" w:hAnsi="Times New Roman" w:cs="Times New Roman"/>
          <w:i/>
          <w:iCs/>
          <w:szCs w:val="22"/>
          <w:lang w:val="es-ES"/>
        </w:rPr>
        <w:t>Proposal</w:t>
      </w:r>
      <w:proofErr w:type="spellEnd"/>
      <w:r w:rsidRPr="00E60A54">
        <w:rPr>
          <w:rFonts w:ascii="Times New Roman" w:hAnsi="Times New Roman" w:cs="Times New Roman"/>
          <w:i/>
          <w:iCs/>
          <w:szCs w:val="22"/>
          <w:lang w:val="es-ES"/>
        </w:rPr>
        <w:t xml:space="preserve"> (1) </w:t>
      </w:r>
      <w:proofErr w:type="spellStart"/>
      <w:r w:rsidRPr="00E60A54">
        <w:rPr>
          <w:rFonts w:ascii="Times New Roman" w:hAnsi="Times New Roman" w:cs="Times New Roman"/>
          <w:i/>
          <w:iCs/>
          <w:szCs w:val="22"/>
          <w:lang w:val="es-ES"/>
        </w:rPr>
        <w:t>from</w:t>
      </w:r>
      <w:proofErr w:type="spellEnd"/>
      <w:r w:rsidRPr="00E60A54">
        <w:rPr>
          <w:rFonts w:ascii="Times New Roman" w:hAnsi="Times New Roman" w:cs="Times New Roman"/>
          <w:i/>
          <w:iCs/>
          <w:szCs w:val="22"/>
          <w:lang w:val="es-ES"/>
        </w:rPr>
        <w:t xml:space="preserve"> Chile, SHOA</w:t>
      </w:r>
    </w:p>
    <w:p w14:paraId="5BB81975" w14:textId="77777777" w:rsidR="00B3620E" w:rsidRDefault="00B3620E" w:rsidP="00E60A54">
      <w:pPr>
        <w:tabs>
          <w:tab w:val="left" w:pos="0"/>
        </w:tabs>
        <w:ind w:left="426" w:hanging="426"/>
        <w:rPr>
          <w:rFonts w:ascii="Times New Roman" w:hAnsi="Times New Roman" w:cs="Times New Roman"/>
          <w:i/>
          <w:iCs/>
          <w:szCs w:val="22"/>
          <w:lang w:val="es-ES"/>
        </w:rPr>
      </w:pPr>
    </w:p>
    <w:p w14:paraId="40B57625" w14:textId="2FABEE64" w:rsidR="00D2020D" w:rsidRDefault="00D2020D" w:rsidP="00D2020D">
      <w:pPr>
        <w:rPr>
          <w:rFonts w:ascii="Times New Roman" w:hAnsi="Times New Roman" w:cs="Times New Roman"/>
          <w:szCs w:val="22"/>
          <w:lang w:val="en-US"/>
        </w:rPr>
      </w:pPr>
      <w:r>
        <w:rPr>
          <w:rFonts w:ascii="Times New Roman" w:hAnsi="Times New Roman" w:cs="Times New Roman"/>
          <w:szCs w:val="22"/>
          <w:lang w:val="en-US"/>
        </w:rPr>
        <w:t xml:space="preserve">The proposal was not accepted at VTC01 as the feature was already named. </w:t>
      </w:r>
    </w:p>
    <w:p w14:paraId="0C823EB7" w14:textId="77777777" w:rsidR="00D2020D" w:rsidRDefault="00D2020D" w:rsidP="00D2020D">
      <w:pPr>
        <w:rPr>
          <w:rFonts w:ascii="Times New Roman" w:hAnsi="Times New Roman" w:cs="Times New Roman"/>
          <w:szCs w:val="22"/>
          <w:lang w:val="en-US"/>
        </w:rPr>
      </w:pPr>
    </w:p>
    <w:p w14:paraId="7BAC9AB7" w14:textId="77777777" w:rsidR="00B3620E" w:rsidRDefault="00B3620E" w:rsidP="00B3620E">
      <w:pPr>
        <w:jc w:val="right"/>
        <w:rPr>
          <w:rFonts w:ascii="Times New Roman" w:hAnsi="Times New Roman" w:cs="Times New Roman"/>
          <w:b/>
          <w:iCs/>
          <w:szCs w:val="22"/>
          <w:lang w:val="en-NZ"/>
        </w:rPr>
      </w:pPr>
      <w:r>
        <w:rPr>
          <w:rFonts w:ascii="Wingdings" w:hAnsi="Wingdings" w:cs="Times New Roman"/>
          <w:b/>
          <w:iCs/>
          <w:szCs w:val="22"/>
          <w:lang w:val="en-NZ"/>
        </w:rPr>
        <w:t></w:t>
      </w:r>
      <w:r>
        <w:rPr>
          <w:rFonts w:ascii="Times New Roman" w:hAnsi="Times New Roman" w:cs="Times New Roman"/>
          <w:b/>
          <w:iCs/>
          <w:szCs w:val="22"/>
          <w:lang w:val="en-NZ"/>
        </w:rPr>
        <w:t xml:space="preserve"> Decision</w:t>
      </w:r>
      <w:r w:rsidR="00D2020D">
        <w:rPr>
          <w:rFonts w:ascii="Times New Roman" w:hAnsi="Times New Roman" w:cs="Times New Roman"/>
          <w:b/>
          <w:iCs/>
          <w:szCs w:val="22"/>
          <w:lang w:val="en-NZ"/>
        </w:rPr>
        <w:t>s and Actions</w:t>
      </w:r>
      <w:r>
        <w:rPr>
          <w:rFonts w:ascii="Times New Roman" w:hAnsi="Times New Roman" w:cs="Times New Roman"/>
          <w:b/>
          <w:iCs/>
          <w:szCs w:val="22"/>
          <w:lang w:val="en-NZ"/>
        </w:rPr>
        <w:t xml:space="preserve"> </w:t>
      </w:r>
      <w:hyperlink w:anchor="scufn34vtc0180" w:history="1">
        <w:r w:rsidRPr="00D2020D">
          <w:rPr>
            <w:rStyle w:val="Hyperlink"/>
            <w:rFonts w:ascii="Times New Roman" w:hAnsi="Times New Roman" w:cs="Times New Roman"/>
            <w:b/>
            <w:iCs/>
            <w:szCs w:val="22"/>
            <w:lang w:val="en-NZ"/>
          </w:rPr>
          <w:t>SCUFN34/VTC01/8</w:t>
        </w:r>
        <w:r w:rsidR="00D2020D" w:rsidRPr="00D2020D">
          <w:rPr>
            <w:rStyle w:val="Hyperlink"/>
            <w:rFonts w:ascii="Times New Roman" w:hAnsi="Times New Roman" w:cs="Times New Roman"/>
            <w:b/>
            <w:iCs/>
            <w:szCs w:val="22"/>
            <w:lang w:val="en-NZ"/>
          </w:rPr>
          <w:t>0</w:t>
        </w:r>
      </w:hyperlink>
      <w:r w:rsidR="00D2020D">
        <w:rPr>
          <w:rFonts w:ascii="Times New Roman" w:hAnsi="Times New Roman" w:cs="Times New Roman"/>
          <w:b/>
          <w:iCs/>
          <w:szCs w:val="22"/>
          <w:lang w:val="en-NZ"/>
        </w:rPr>
        <w:t>&amp;</w:t>
      </w:r>
      <w:hyperlink w:anchor="scufn34vtc0181" w:history="1">
        <w:r w:rsidR="00D2020D" w:rsidRPr="00D2020D">
          <w:rPr>
            <w:rStyle w:val="Hyperlink"/>
            <w:rFonts w:ascii="Times New Roman" w:hAnsi="Times New Roman" w:cs="Times New Roman"/>
            <w:b/>
            <w:iCs/>
            <w:szCs w:val="22"/>
            <w:lang w:val="en-NZ"/>
          </w:rPr>
          <w:t>81</w:t>
        </w:r>
      </w:hyperlink>
    </w:p>
    <w:p w14:paraId="27B84D14" w14:textId="77777777" w:rsidR="00E60A54" w:rsidRDefault="00E60A54" w:rsidP="00E60A54">
      <w:pPr>
        <w:tabs>
          <w:tab w:val="left" w:pos="0"/>
        </w:tabs>
        <w:spacing w:after="120"/>
        <w:rPr>
          <w:rFonts w:ascii="Times New Roman" w:hAnsi="Times New Roman" w:cs="Times New Roman"/>
          <w:szCs w:val="22"/>
          <w:shd w:val="clear" w:color="auto" w:fill="FFFF00"/>
          <w:lang w:val="en-NZ"/>
        </w:rPr>
      </w:pPr>
    </w:p>
    <w:p w14:paraId="6471AFA3" w14:textId="77777777" w:rsidR="00E60A54" w:rsidRDefault="00E60A54" w:rsidP="00E60A54">
      <w:pPr>
        <w:shd w:val="clear" w:color="auto" w:fill="C6D9F1"/>
        <w:tabs>
          <w:tab w:val="left" w:pos="0"/>
        </w:tabs>
        <w:spacing w:after="120"/>
        <w:ind w:left="720" w:hanging="720"/>
        <w:rPr>
          <w:rFonts w:ascii="Times New Roman" w:hAnsi="Times New Roman" w:cs="Times New Roman"/>
          <w:i/>
          <w:iCs/>
          <w:szCs w:val="22"/>
          <w:lang w:val="en-NZ"/>
        </w:rPr>
      </w:pPr>
      <w:r>
        <w:rPr>
          <w:rFonts w:ascii="Times New Roman" w:hAnsi="Times New Roman" w:cs="Times New Roman"/>
          <w:b/>
          <w:iCs/>
          <w:szCs w:val="22"/>
          <w:lang w:val="en-NZ"/>
        </w:rPr>
        <w:t xml:space="preserve">4.10 </w:t>
      </w:r>
      <w:r>
        <w:rPr>
          <w:rFonts w:ascii="Times New Roman" w:hAnsi="Times New Roman" w:cs="Times New Roman"/>
          <w:b/>
          <w:iCs/>
          <w:szCs w:val="22"/>
        </w:rPr>
        <w:t>From</w:t>
      </w:r>
      <w:r w:rsidR="00D22F7C" w:rsidRPr="00D22F7C">
        <w:t xml:space="preserve"> </w:t>
      </w:r>
      <w:r w:rsidR="00D22F7C" w:rsidRPr="00D22F7C">
        <w:rPr>
          <w:rFonts w:ascii="Times New Roman" w:hAnsi="Times New Roman" w:cs="Times New Roman"/>
          <w:b/>
          <w:iCs/>
          <w:szCs w:val="22"/>
        </w:rPr>
        <w:t>United States of America</w:t>
      </w:r>
      <w:r w:rsidRPr="00E60A54">
        <w:rPr>
          <w:rFonts w:ascii="Times New Roman" w:hAnsi="Times New Roman" w:cs="Times New Roman"/>
          <w:b/>
          <w:iCs/>
          <w:szCs w:val="22"/>
        </w:rPr>
        <w:t>, Scripps</w:t>
      </w:r>
      <w:r w:rsidR="00312FF8">
        <w:rPr>
          <w:rFonts w:ascii="Times New Roman" w:hAnsi="Times New Roman" w:cs="Times New Roman"/>
          <w:b/>
          <w:iCs/>
          <w:szCs w:val="22"/>
        </w:rPr>
        <w:t xml:space="preserve"> </w:t>
      </w:r>
      <w:r w:rsidR="00312FF8" w:rsidRPr="00312FF8">
        <w:rPr>
          <w:rFonts w:ascii="Times New Roman" w:hAnsi="Times New Roman" w:cs="Times New Roman"/>
          <w:b/>
          <w:iCs/>
          <w:szCs w:val="22"/>
        </w:rPr>
        <w:t>Institution of Oceanography</w:t>
      </w:r>
    </w:p>
    <w:p w14:paraId="786BE2F8" w14:textId="77777777" w:rsidR="00E60A54" w:rsidRDefault="00E60A54" w:rsidP="00E60A54">
      <w:pPr>
        <w:tabs>
          <w:tab w:val="left" w:pos="0"/>
        </w:tabs>
        <w:ind w:left="720" w:hanging="720"/>
        <w:rPr>
          <w:rFonts w:ascii="Times New Roman" w:hAnsi="Times New Roman" w:cs="Times New Roman"/>
          <w:i/>
          <w:iCs/>
          <w:szCs w:val="22"/>
          <w:lang w:val="es-ES"/>
        </w:rPr>
      </w:pPr>
      <w:proofErr w:type="spellStart"/>
      <w:r>
        <w:rPr>
          <w:rFonts w:ascii="Times New Roman" w:hAnsi="Times New Roman" w:cs="Times New Roman"/>
          <w:i/>
          <w:iCs/>
          <w:szCs w:val="22"/>
          <w:lang w:val="es-ES"/>
        </w:rPr>
        <w:t>Doc</w:t>
      </w:r>
      <w:proofErr w:type="spellEnd"/>
      <w:r>
        <w:rPr>
          <w:rFonts w:ascii="Times New Roman" w:hAnsi="Times New Roman" w:cs="Times New Roman"/>
          <w:i/>
          <w:iCs/>
          <w:szCs w:val="22"/>
          <w:lang w:val="es-ES"/>
        </w:rPr>
        <w:t>:</w:t>
      </w:r>
      <w:r>
        <w:rPr>
          <w:rFonts w:ascii="Times New Roman" w:hAnsi="Times New Roman" w:cs="Times New Roman"/>
          <w:i/>
          <w:iCs/>
          <w:szCs w:val="22"/>
          <w:lang w:val="es-ES"/>
        </w:rPr>
        <w:tab/>
        <w:t>SCUFN34-04.10A</w:t>
      </w:r>
      <w:r>
        <w:rPr>
          <w:rFonts w:ascii="Times New Roman" w:hAnsi="Times New Roman" w:cs="Times New Roman"/>
          <w:i/>
          <w:iCs/>
          <w:szCs w:val="22"/>
          <w:lang w:val="es-ES"/>
        </w:rPr>
        <w:tab/>
      </w:r>
      <w:proofErr w:type="spellStart"/>
      <w:r w:rsidRPr="00E60A54">
        <w:rPr>
          <w:rFonts w:ascii="Times New Roman" w:hAnsi="Times New Roman" w:cs="Times New Roman"/>
          <w:i/>
          <w:iCs/>
          <w:szCs w:val="22"/>
          <w:lang w:val="es-ES"/>
        </w:rPr>
        <w:t>Proposal</w:t>
      </w:r>
      <w:proofErr w:type="spellEnd"/>
      <w:r w:rsidRPr="00E60A54">
        <w:rPr>
          <w:rFonts w:ascii="Times New Roman" w:hAnsi="Times New Roman" w:cs="Times New Roman"/>
          <w:i/>
          <w:iCs/>
          <w:szCs w:val="22"/>
          <w:lang w:val="es-ES"/>
        </w:rPr>
        <w:t xml:space="preserve"> (1) </w:t>
      </w:r>
      <w:proofErr w:type="spellStart"/>
      <w:r w:rsidRPr="00E60A54">
        <w:rPr>
          <w:rFonts w:ascii="Times New Roman" w:hAnsi="Times New Roman" w:cs="Times New Roman"/>
          <w:i/>
          <w:iCs/>
          <w:szCs w:val="22"/>
          <w:lang w:val="es-ES"/>
        </w:rPr>
        <w:t>from</w:t>
      </w:r>
      <w:proofErr w:type="spellEnd"/>
      <w:r w:rsidRPr="00E60A54">
        <w:rPr>
          <w:rFonts w:ascii="Times New Roman" w:hAnsi="Times New Roman" w:cs="Times New Roman"/>
          <w:i/>
          <w:iCs/>
          <w:szCs w:val="22"/>
          <w:lang w:val="es-ES"/>
        </w:rPr>
        <w:t xml:space="preserve"> USA, </w:t>
      </w:r>
      <w:proofErr w:type="spellStart"/>
      <w:r w:rsidRPr="00E60A54">
        <w:rPr>
          <w:rFonts w:ascii="Times New Roman" w:hAnsi="Times New Roman" w:cs="Times New Roman"/>
          <w:i/>
          <w:iCs/>
          <w:szCs w:val="22"/>
          <w:lang w:val="es-ES"/>
        </w:rPr>
        <w:t>Scripps</w:t>
      </w:r>
      <w:proofErr w:type="spellEnd"/>
      <w:r w:rsidR="00312FF8">
        <w:rPr>
          <w:rFonts w:ascii="Times New Roman" w:hAnsi="Times New Roman" w:cs="Times New Roman"/>
          <w:i/>
          <w:iCs/>
          <w:szCs w:val="22"/>
          <w:lang w:val="es-ES"/>
        </w:rPr>
        <w:t xml:space="preserve"> </w:t>
      </w:r>
      <w:proofErr w:type="spellStart"/>
      <w:r w:rsidR="00312FF8" w:rsidRPr="00312FF8">
        <w:rPr>
          <w:rFonts w:ascii="Times New Roman" w:hAnsi="Times New Roman" w:cs="Times New Roman"/>
          <w:i/>
          <w:iCs/>
          <w:szCs w:val="22"/>
          <w:lang w:val="es-ES"/>
        </w:rPr>
        <w:t>Institution</w:t>
      </w:r>
      <w:proofErr w:type="spellEnd"/>
      <w:r w:rsidR="00312FF8" w:rsidRPr="00312FF8">
        <w:rPr>
          <w:rFonts w:ascii="Times New Roman" w:hAnsi="Times New Roman" w:cs="Times New Roman"/>
          <w:i/>
          <w:iCs/>
          <w:szCs w:val="22"/>
          <w:lang w:val="es-ES"/>
        </w:rPr>
        <w:t xml:space="preserve"> of </w:t>
      </w:r>
      <w:proofErr w:type="spellStart"/>
      <w:r w:rsidR="00312FF8" w:rsidRPr="00312FF8">
        <w:rPr>
          <w:rFonts w:ascii="Times New Roman" w:hAnsi="Times New Roman" w:cs="Times New Roman"/>
          <w:i/>
          <w:iCs/>
          <w:szCs w:val="22"/>
          <w:lang w:val="es-ES"/>
        </w:rPr>
        <w:t>Oceanography</w:t>
      </w:r>
      <w:proofErr w:type="spellEnd"/>
    </w:p>
    <w:p w14:paraId="5DEF2D5E" w14:textId="77777777" w:rsidR="006B789D" w:rsidRDefault="006B789D" w:rsidP="00E60A54">
      <w:pPr>
        <w:tabs>
          <w:tab w:val="left" w:pos="0"/>
        </w:tabs>
        <w:ind w:left="720" w:hanging="720"/>
        <w:rPr>
          <w:rFonts w:ascii="Times New Roman" w:hAnsi="Times New Roman" w:cs="Times New Roman"/>
          <w:i/>
          <w:iCs/>
          <w:szCs w:val="22"/>
          <w:lang w:val="es-ES"/>
        </w:rPr>
      </w:pPr>
    </w:p>
    <w:p w14:paraId="3BAC50EE" w14:textId="77777777" w:rsidR="006B789D" w:rsidRPr="006B789D" w:rsidRDefault="006B789D" w:rsidP="006B789D">
      <w:pPr>
        <w:rPr>
          <w:rFonts w:ascii="Times New Roman" w:hAnsi="Times New Roman" w:cs="Times New Roman"/>
          <w:szCs w:val="22"/>
          <w:lang w:val="en-US"/>
        </w:rPr>
      </w:pPr>
      <w:r>
        <w:rPr>
          <w:rFonts w:ascii="Times New Roman" w:hAnsi="Times New Roman" w:cs="Times New Roman"/>
          <w:szCs w:val="22"/>
          <w:lang w:val="en-US"/>
        </w:rPr>
        <w:t>T</w:t>
      </w:r>
      <w:r w:rsidRPr="006B789D">
        <w:rPr>
          <w:rFonts w:ascii="Times New Roman" w:hAnsi="Times New Roman" w:cs="Times New Roman"/>
          <w:szCs w:val="22"/>
          <w:lang w:val="en-US"/>
        </w:rPr>
        <w:t>he</w:t>
      </w:r>
      <w:r>
        <w:rPr>
          <w:rFonts w:ascii="Times New Roman" w:hAnsi="Times New Roman" w:cs="Times New Roman"/>
          <w:szCs w:val="22"/>
          <w:lang w:val="en-US"/>
        </w:rPr>
        <w:t xml:space="preserve"> proposal made by the Scripps Institution of Oceanographer </w:t>
      </w:r>
      <w:r w:rsidR="00337965">
        <w:rPr>
          <w:rFonts w:ascii="Times New Roman" w:hAnsi="Times New Roman" w:cs="Times New Roman"/>
          <w:szCs w:val="22"/>
          <w:lang w:val="en-US"/>
        </w:rPr>
        <w:t>for the</w:t>
      </w:r>
      <w:r w:rsidRPr="006B789D">
        <w:rPr>
          <w:rFonts w:ascii="Times New Roman" w:hAnsi="Times New Roman" w:cs="Times New Roman"/>
          <w:szCs w:val="22"/>
          <w:lang w:val="en-US"/>
        </w:rPr>
        <w:t xml:space="preserve"> “Walter Munk Guyot”, in memory of the legendary oceanographer/geophysicist Dr Munk (1917-2019)</w:t>
      </w:r>
      <w:r w:rsidR="00337965">
        <w:rPr>
          <w:rFonts w:ascii="Times New Roman" w:hAnsi="Times New Roman" w:cs="Times New Roman"/>
          <w:szCs w:val="22"/>
          <w:lang w:val="en-US"/>
        </w:rPr>
        <w:t xml:space="preserve"> was welcomed by SCUFN</w:t>
      </w:r>
      <w:r w:rsidRPr="006B789D">
        <w:rPr>
          <w:rFonts w:ascii="Times New Roman" w:hAnsi="Times New Roman" w:cs="Times New Roman"/>
          <w:szCs w:val="22"/>
          <w:lang w:val="en-US"/>
        </w:rPr>
        <w:t>.</w:t>
      </w:r>
    </w:p>
    <w:p w14:paraId="5CA995DF" w14:textId="77777777" w:rsidR="006B789D" w:rsidRDefault="006B789D" w:rsidP="006B789D">
      <w:pPr>
        <w:jc w:val="right"/>
        <w:rPr>
          <w:rFonts w:ascii="Times New Roman" w:hAnsi="Times New Roman" w:cs="Times New Roman"/>
          <w:b/>
          <w:iCs/>
          <w:szCs w:val="22"/>
          <w:lang w:val="en-NZ"/>
        </w:rPr>
      </w:pPr>
      <w:r>
        <w:rPr>
          <w:rFonts w:ascii="Wingdings" w:hAnsi="Wingdings" w:cs="Times New Roman"/>
          <w:b/>
          <w:iCs/>
          <w:szCs w:val="22"/>
          <w:lang w:val="en-NZ"/>
        </w:rPr>
        <w:t></w:t>
      </w:r>
      <w:r>
        <w:rPr>
          <w:rFonts w:ascii="Times New Roman" w:hAnsi="Times New Roman" w:cs="Times New Roman"/>
          <w:b/>
          <w:iCs/>
          <w:szCs w:val="22"/>
          <w:lang w:val="en-NZ"/>
        </w:rPr>
        <w:t xml:space="preserve"> Decision </w:t>
      </w:r>
      <w:hyperlink w:anchor="scufn34vtc0182" w:history="1">
        <w:r w:rsidRPr="006B789D">
          <w:rPr>
            <w:rStyle w:val="Hyperlink"/>
            <w:rFonts w:ascii="Times New Roman" w:hAnsi="Times New Roman" w:cs="Times New Roman"/>
            <w:b/>
            <w:iCs/>
            <w:szCs w:val="22"/>
            <w:lang w:val="en-NZ"/>
          </w:rPr>
          <w:t>SCUFN34/VTC01/82</w:t>
        </w:r>
      </w:hyperlink>
    </w:p>
    <w:p w14:paraId="70E77CED" w14:textId="77777777" w:rsidR="00E60A54" w:rsidRDefault="00E60A54" w:rsidP="00E60A54">
      <w:pPr>
        <w:tabs>
          <w:tab w:val="left" w:pos="0"/>
        </w:tabs>
        <w:spacing w:after="120"/>
        <w:rPr>
          <w:rFonts w:ascii="Times New Roman" w:hAnsi="Times New Roman" w:cs="Times New Roman"/>
          <w:szCs w:val="22"/>
          <w:shd w:val="clear" w:color="auto" w:fill="FFFF00"/>
          <w:lang w:val="en-NZ"/>
        </w:rPr>
      </w:pPr>
    </w:p>
    <w:p w14:paraId="7BB08608" w14:textId="77777777" w:rsidR="00E60A54" w:rsidRDefault="00E60A54" w:rsidP="00E60A54">
      <w:pPr>
        <w:shd w:val="clear" w:color="auto" w:fill="C6D9F1"/>
        <w:tabs>
          <w:tab w:val="left" w:pos="0"/>
        </w:tabs>
        <w:spacing w:after="120"/>
        <w:rPr>
          <w:rFonts w:ascii="Times New Roman" w:hAnsi="Times New Roman" w:cs="Times New Roman"/>
          <w:i/>
          <w:iCs/>
          <w:szCs w:val="22"/>
          <w:lang w:val="en-NZ"/>
        </w:rPr>
      </w:pPr>
      <w:r>
        <w:rPr>
          <w:rFonts w:ascii="Times New Roman" w:hAnsi="Times New Roman" w:cs="Times New Roman"/>
          <w:b/>
          <w:iCs/>
          <w:szCs w:val="22"/>
          <w:lang w:val="en-NZ"/>
        </w:rPr>
        <w:t xml:space="preserve">4.11 </w:t>
      </w:r>
      <w:r>
        <w:rPr>
          <w:rFonts w:ascii="Times New Roman" w:hAnsi="Times New Roman" w:cs="Times New Roman"/>
          <w:b/>
          <w:iCs/>
          <w:szCs w:val="22"/>
        </w:rPr>
        <w:t xml:space="preserve">From </w:t>
      </w:r>
      <w:r w:rsidRPr="00E60A54">
        <w:rPr>
          <w:rFonts w:ascii="Times New Roman" w:hAnsi="Times New Roman" w:cs="Times New Roman"/>
          <w:b/>
          <w:iCs/>
          <w:szCs w:val="22"/>
        </w:rPr>
        <w:t xml:space="preserve">Serbia, Mr </w:t>
      </w:r>
      <w:proofErr w:type="spellStart"/>
      <w:r w:rsidRPr="00E60A54">
        <w:rPr>
          <w:rFonts w:ascii="Times New Roman" w:hAnsi="Times New Roman" w:cs="Times New Roman"/>
          <w:b/>
          <w:iCs/>
          <w:szCs w:val="22"/>
        </w:rPr>
        <w:t>Zoran</w:t>
      </w:r>
      <w:proofErr w:type="spellEnd"/>
      <w:r w:rsidRPr="00E60A54">
        <w:rPr>
          <w:rFonts w:ascii="Times New Roman" w:hAnsi="Times New Roman" w:cs="Times New Roman"/>
          <w:b/>
          <w:iCs/>
          <w:szCs w:val="22"/>
        </w:rPr>
        <w:t xml:space="preserve"> </w:t>
      </w:r>
      <w:proofErr w:type="spellStart"/>
      <w:r w:rsidRPr="00E60A54">
        <w:rPr>
          <w:rFonts w:ascii="Times New Roman" w:hAnsi="Times New Roman" w:cs="Times New Roman"/>
          <w:b/>
          <w:iCs/>
          <w:szCs w:val="22"/>
        </w:rPr>
        <w:t>Ilitz</w:t>
      </w:r>
      <w:proofErr w:type="spellEnd"/>
    </w:p>
    <w:p w14:paraId="3E12DD83" w14:textId="77777777" w:rsidR="00E60A54" w:rsidRDefault="00E60A54" w:rsidP="00337965">
      <w:pPr>
        <w:tabs>
          <w:tab w:val="left" w:pos="0"/>
        </w:tabs>
        <w:ind w:left="426" w:hanging="426"/>
        <w:rPr>
          <w:rFonts w:ascii="Times New Roman" w:hAnsi="Times New Roman" w:cs="Times New Roman"/>
          <w:i/>
          <w:iCs/>
          <w:szCs w:val="22"/>
          <w:lang w:val="es-ES"/>
        </w:rPr>
      </w:pPr>
      <w:proofErr w:type="spellStart"/>
      <w:r>
        <w:rPr>
          <w:rFonts w:ascii="Times New Roman" w:hAnsi="Times New Roman" w:cs="Times New Roman"/>
          <w:i/>
          <w:iCs/>
          <w:szCs w:val="22"/>
          <w:lang w:val="es-ES"/>
        </w:rPr>
        <w:t>Doc</w:t>
      </w:r>
      <w:proofErr w:type="spellEnd"/>
      <w:r>
        <w:rPr>
          <w:rFonts w:ascii="Times New Roman" w:hAnsi="Times New Roman" w:cs="Times New Roman"/>
          <w:i/>
          <w:iCs/>
          <w:szCs w:val="22"/>
          <w:lang w:val="es-ES"/>
        </w:rPr>
        <w:t>:</w:t>
      </w:r>
      <w:r>
        <w:rPr>
          <w:rFonts w:ascii="Times New Roman" w:hAnsi="Times New Roman" w:cs="Times New Roman"/>
          <w:i/>
          <w:iCs/>
          <w:szCs w:val="22"/>
          <w:lang w:val="es-ES"/>
        </w:rPr>
        <w:tab/>
        <w:t>SCUFN34-04.11A</w:t>
      </w:r>
      <w:r>
        <w:rPr>
          <w:rFonts w:ascii="Times New Roman" w:hAnsi="Times New Roman" w:cs="Times New Roman"/>
          <w:i/>
          <w:iCs/>
          <w:szCs w:val="22"/>
          <w:lang w:val="es-ES"/>
        </w:rPr>
        <w:tab/>
      </w:r>
      <w:proofErr w:type="spellStart"/>
      <w:r w:rsidRPr="00E60A54">
        <w:rPr>
          <w:rFonts w:ascii="Times New Roman" w:hAnsi="Times New Roman" w:cs="Times New Roman"/>
          <w:i/>
          <w:iCs/>
          <w:szCs w:val="22"/>
          <w:lang w:val="es-ES"/>
        </w:rPr>
        <w:t>Proposal</w:t>
      </w:r>
      <w:proofErr w:type="spellEnd"/>
      <w:r w:rsidRPr="00E60A54">
        <w:rPr>
          <w:rFonts w:ascii="Times New Roman" w:hAnsi="Times New Roman" w:cs="Times New Roman"/>
          <w:i/>
          <w:iCs/>
          <w:szCs w:val="22"/>
          <w:lang w:val="es-ES"/>
        </w:rPr>
        <w:t xml:space="preserve"> (</w:t>
      </w:r>
      <w:proofErr w:type="spellStart"/>
      <w:r w:rsidRPr="00E60A54">
        <w:rPr>
          <w:rFonts w:ascii="Times New Roman" w:hAnsi="Times New Roman" w:cs="Times New Roman"/>
          <w:i/>
          <w:iCs/>
          <w:szCs w:val="22"/>
          <w:lang w:val="es-ES"/>
        </w:rPr>
        <w:t>various</w:t>
      </w:r>
      <w:proofErr w:type="spellEnd"/>
      <w:r w:rsidRPr="00E60A54">
        <w:rPr>
          <w:rFonts w:ascii="Times New Roman" w:hAnsi="Times New Roman" w:cs="Times New Roman"/>
          <w:i/>
          <w:iCs/>
          <w:szCs w:val="22"/>
          <w:lang w:val="es-ES"/>
        </w:rPr>
        <w:t xml:space="preserve">) </w:t>
      </w:r>
      <w:proofErr w:type="spellStart"/>
      <w:r w:rsidRPr="00E60A54">
        <w:rPr>
          <w:rFonts w:ascii="Times New Roman" w:hAnsi="Times New Roman" w:cs="Times New Roman"/>
          <w:i/>
          <w:iCs/>
          <w:szCs w:val="22"/>
          <w:lang w:val="es-ES"/>
        </w:rPr>
        <w:t>from</w:t>
      </w:r>
      <w:proofErr w:type="spellEnd"/>
      <w:r w:rsidRPr="00E60A54">
        <w:rPr>
          <w:rFonts w:ascii="Times New Roman" w:hAnsi="Times New Roman" w:cs="Times New Roman"/>
          <w:i/>
          <w:iCs/>
          <w:szCs w:val="22"/>
          <w:lang w:val="es-ES"/>
        </w:rPr>
        <w:t xml:space="preserve"> Serbia, </w:t>
      </w:r>
      <w:proofErr w:type="spellStart"/>
      <w:r w:rsidRPr="00E60A54">
        <w:rPr>
          <w:rFonts w:ascii="Times New Roman" w:hAnsi="Times New Roman" w:cs="Times New Roman"/>
          <w:i/>
          <w:iCs/>
          <w:szCs w:val="22"/>
          <w:lang w:val="es-ES"/>
        </w:rPr>
        <w:t>Mr</w:t>
      </w:r>
      <w:proofErr w:type="spellEnd"/>
      <w:r w:rsidRPr="00E60A54">
        <w:rPr>
          <w:rFonts w:ascii="Times New Roman" w:hAnsi="Times New Roman" w:cs="Times New Roman"/>
          <w:i/>
          <w:iCs/>
          <w:szCs w:val="22"/>
          <w:lang w:val="es-ES"/>
        </w:rPr>
        <w:t xml:space="preserve"> </w:t>
      </w:r>
      <w:proofErr w:type="spellStart"/>
      <w:r w:rsidRPr="00E60A54">
        <w:rPr>
          <w:rFonts w:ascii="Times New Roman" w:hAnsi="Times New Roman" w:cs="Times New Roman"/>
          <w:i/>
          <w:iCs/>
          <w:szCs w:val="22"/>
          <w:lang w:val="es-ES"/>
        </w:rPr>
        <w:t>Zoran</w:t>
      </w:r>
      <w:proofErr w:type="spellEnd"/>
      <w:r w:rsidRPr="00E60A54">
        <w:rPr>
          <w:rFonts w:ascii="Times New Roman" w:hAnsi="Times New Roman" w:cs="Times New Roman"/>
          <w:i/>
          <w:iCs/>
          <w:szCs w:val="22"/>
          <w:lang w:val="es-ES"/>
        </w:rPr>
        <w:t xml:space="preserve"> </w:t>
      </w:r>
      <w:proofErr w:type="spellStart"/>
      <w:r w:rsidRPr="00E60A54">
        <w:rPr>
          <w:rFonts w:ascii="Times New Roman" w:hAnsi="Times New Roman" w:cs="Times New Roman"/>
          <w:i/>
          <w:iCs/>
          <w:szCs w:val="22"/>
          <w:lang w:val="es-ES"/>
        </w:rPr>
        <w:t>Ilitz</w:t>
      </w:r>
      <w:proofErr w:type="spellEnd"/>
    </w:p>
    <w:p w14:paraId="74C8C720" w14:textId="77777777" w:rsidR="00337965" w:rsidRDefault="00337965" w:rsidP="00337965">
      <w:pPr>
        <w:tabs>
          <w:tab w:val="left" w:pos="0"/>
        </w:tabs>
        <w:ind w:left="426" w:hanging="426"/>
        <w:rPr>
          <w:rFonts w:ascii="Times New Roman" w:hAnsi="Times New Roman" w:cs="Times New Roman"/>
          <w:i/>
          <w:iCs/>
          <w:szCs w:val="22"/>
          <w:lang w:val="es-ES"/>
        </w:rPr>
      </w:pPr>
    </w:p>
    <w:p w14:paraId="558BFCFA" w14:textId="77777777" w:rsidR="00337965" w:rsidRDefault="00337965" w:rsidP="00337965">
      <w:pPr>
        <w:jc w:val="right"/>
        <w:rPr>
          <w:rFonts w:ascii="Times New Roman" w:hAnsi="Times New Roman" w:cs="Times New Roman"/>
          <w:b/>
          <w:iCs/>
          <w:szCs w:val="22"/>
          <w:lang w:val="en-NZ"/>
        </w:rPr>
      </w:pPr>
      <w:r>
        <w:rPr>
          <w:rFonts w:ascii="Wingdings" w:hAnsi="Wingdings" w:cs="Times New Roman"/>
          <w:b/>
          <w:iCs/>
          <w:szCs w:val="22"/>
          <w:lang w:val="en-NZ"/>
        </w:rPr>
        <w:t></w:t>
      </w:r>
      <w:r>
        <w:rPr>
          <w:rFonts w:ascii="Times New Roman" w:hAnsi="Times New Roman" w:cs="Times New Roman"/>
          <w:b/>
          <w:iCs/>
          <w:szCs w:val="22"/>
          <w:lang w:val="en-NZ"/>
        </w:rPr>
        <w:t xml:space="preserve"> Decisions </w:t>
      </w:r>
      <w:hyperlink w:anchor="scufn34vtc0183" w:history="1">
        <w:r w:rsidRPr="00337965">
          <w:rPr>
            <w:rStyle w:val="Hyperlink"/>
            <w:rFonts w:ascii="Times New Roman" w:hAnsi="Times New Roman" w:cs="Times New Roman"/>
            <w:b/>
            <w:iCs/>
            <w:szCs w:val="22"/>
            <w:lang w:val="en-NZ"/>
          </w:rPr>
          <w:t>SCUFN34/VTC01/83</w:t>
        </w:r>
      </w:hyperlink>
      <w:r>
        <w:rPr>
          <w:rFonts w:ascii="Times New Roman" w:hAnsi="Times New Roman" w:cs="Times New Roman"/>
          <w:b/>
          <w:iCs/>
          <w:szCs w:val="22"/>
          <w:lang w:val="en-NZ"/>
        </w:rPr>
        <w:t xml:space="preserve"> to </w:t>
      </w:r>
      <w:hyperlink w:anchor="scufn34vtc0186" w:history="1">
        <w:r w:rsidRPr="00337965">
          <w:rPr>
            <w:rStyle w:val="Hyperlink"/>
            <w:rFonts w:ascii="Times New Roman" w:hAnsi="Times New Roman" w:cs="Times New Roman"/>
            <w:b/>
            <w:iCs/>
            <w:szCs w:val="22"/>
            <w:lang w:val="en-NZ"/>
          </w:rPr>
          <w:t>/86</w:t>
        </w:r>
      </w:hyperlink>
    </w:p>
    <w:p w14:paraId="7674E174" w14:textId="77777777" w:rsidR="00353E88" w:rsidRDefault="00353E88" w:rsidP="00353E88">
      <w:pPr>
        <w:tabs>
          <w:tab w:val="left" w:pos="0"/>
        </w:tabs>
        <w:spacing w:after="120"/>
        <w:rPr>
          <w:rFonts w:ascii="Times New Roman" w:hAnsi="Times New Roman" w:cs="Times New Roman"/>
          <w:szCs w:val="22"/>
          <w:shd w:val="clear" w:color="auto" w:fill="FFFF00"/>
          <w:lang w:val="en-NZ"/>
        </w:rPr>
      </w:pPr>
    </w:p>
    <w:p w14:paraId="7CFA08C9" w14:textId="77777777" w:rsidR="00353E88" w:rsidRDefault="00353E88" w:rsidP="00353E88">
      <w:pPr>
        <w:shd w:val="clear" w:color="auto" w:fill="C6D9F1"/>
        <w:tabs>
          <w:tab w:val="left" w:pos="0"/>
        </w:tabs>
        <w:spacing w:after="120"/>
        <w:rPr>
          <w:rFonts w:ascii="Times New Roman" w:hAnsi="Times New Roman" w:cs="Times New Roman"/>
          <w:i/>
          <w:iCs/>
          <w:szCs w:val="22"/>
          <w:lang w:val="en-NZ"/>
        </w:rPr>
      </w:pPr>
      <w:r>
        <w:rPr>
          <w:rFonts w:ascii="Times New Roman" w:hAnsi="Times New Roman" w:cs="Times New Roman"/>
          <w:b/>
          <w:iCs/>
          <w:szCs w:val="22"/>
          <w:lang w:val="en-NZ"/>
        </w:rPr>
        <w:t xml:space="preserve">4.12 </w:t>
      </w:r>
      <w:r>
        <w:rPr>
          <w:rFonts w:ascii="Times New Roman" w:hAnsi="Times New Roman" w:cs="Times New Roman"/>
          <w:b/>
          <w:iCs/>
          <w:szCs w:val="22"/>
        </w:rPr>
        <w:t xml:space="preserve">From </w:t>
      </w:r>
      <w:r w:rsidRPr="00353E88">
        <w:rPr>
          <w:rFonts w:ascii="Times New Roman" w:hAnsi="Times New Roman" w:cs="Times New Roman"/>
          <w:b/>
          <w:iCs/>
          <w:szCs w:val="22"/>
        </w:rPr>
        <w:t>Japan, JCUFN</w:t>
      </w:r>
    </w:p>
    <w:p w14:paraId="1F300BB8" w14:textId="77777777" w:rsidR="00353E88" w:rsidRDefault="00353E88" w:rsidP="00353E88">
      <w:pPr>
        <w:tabs>
          <w:tab w:val="left" w:pos="0"/>
        </w:tabs>
        <w:ind w:left="426" w:hanging="426"/>
        <w:rPr>
          <w:rFonts w:ascii="Times New Roman" w:hAnsi="Times New Roman" w:cs="Times New Roman"/>
          <w:i/>
          <w:iCs/>
          <w:szCs w:val="22"/>
          <w:lang w:val="es-ES"/>
        </w:rPr>
      </w:pPr>
      <w:proofErr w:type="spellStart"/>
      <w:r>
        <w:rPr>
          <w:rFonts w:ascii="Times New Roman" w:hAnsi="Times New Roman" w:cs="Times New Roman"/>
          <w:i/>
          <w:iCs/>
          <w:szCs w:val="22"/>
          <w:lang w:val="es-ES"/>
        </w:rPr>
        <w:t>Doc</w:t>
      </w:r>
      <w:proofErr w:type="spellEnd"/>
      <w:r>
        <w:rPr>
          <w:rFonts w:ascii="Times New Roman" w:hAnsi="Times New Roman" w:cs="Times New Roman"/>
          <w:i/>
          <w:iCs/>
          <w:szCs w:val="22"/>
          <w:lang w:val="es-ES"/>
        </w:rPr>
        <w:t>:</w:t>
      </w:r>
      <w:r>
        <w:rPr>
          <w:rFonts w:ascii="Times New Roman" w:hAnsi="Times New Roman" w:cs="Times New Roman"/>
          <w:i/>
          <w:iCs/>
          <w:szCs w:val="22"/>
          <w:lang w:val="es-ES"/>
        </w:rPr>
        <w:tab/>
        <w:t>SCUFN34-04.12A</w:t>
      </w:r>
      <w:r>
        <w:rPr>
          <w:rFonts w:ascii="Times New Roman" w:hAnsi="Times New Roman" w:cs="Times New Roman"/>
          <w:i/>
          <w:iCs/>
          <w:szCs w:val="22"/>
          <w:lang w:val="es-ES"/>
        </w:rPr>
        <w:tab/>
      </w:r>
      <w:proofErr w:type="spellStart"/>
      <w:r w:rsidRPr="00353E88">
        <w:rPr>
          <w:rFonts w:ascii="Times New Roman" w:hAnsi="Times New Roman" w:cs="Times New Roman"/>
          <w:i/>
          <w:iCs/>
          <w:szCs w:val="22"/>
          <w:lang w:val="es-ES"/>
        </w:rPr>
        <w:t>Proposals</w:t>
      </w:r>
      <w:proofErr w:type="spellEnd"/>
      <w:r w:rsidRPr="00353E88">
        <w:rPr>
          <w:rFonts w:ascii="Times New Roman" w:hAnsi="Times New Roman" w:cs="Times New Roman"/>
          <w:i/>
          <w:iCs/>
          <w:szCs w:val="22"/>
          <w:lang w:val="es-ES"/>
        </w:rPr>
        <w:t xml:space="preserve"> (28) </w:t>
      </w:r>
      <w:proofErr w:type="spellStart"/>
      <w:r w:rsidRPr="00353E88">
        <w:rPr>
          <w:rFonts w:ascii="Times New Roman" w:hAnsi="Times New Roman" w:cs="Times New Roman"/>
          <w:i/>
          <w:iCs/>
          <w:szCs w:val="22"/>
          <w:lang w:val="es-ES"/>
        </w:rPr>
        <w:t>from</w:t>
      </w:r>
      <w:proofErr w:type="spellEnd"/>
      <w:r w:rsidRPr="00353E88">
        <w:rPr>
          <w:rFonts w:ascii="Times New Roman" w:hAnsi="Times New Roman" w:cs="Times New Roman"/>
          <w:i/>
          <w:iCs/>
          <w:szCs w:val="22"/>
          <w:lang w:val="es-ES"/>
        </w:rPr>
        <w:t xml:space="preserve"> </w:t>
      </w:r>
      <w:proofErr w:type="spellStart"/>
      <w:r w:rsidRPr="00353E88">
        <w:rPr>
          <w:rFonts w:ascii="Times New Roman" w:hAnsi="Times New Roman" w:cs="Times New Roman"/>
          <w:i/>
          <w:iCs/>
          <w:szCs w:val="22"/>
          <w:lang w:val="es-ES"/>
        </w:rPr>
        <w:t>Japan</w:t>
      </w:r>
      <w:proofErr w:type="spellEnd"/>
      <w:r w:rsidRPr="00353E88">
        <w:rPr>
          <w:rFonts w:ascii="Times New Roman" w:hAnsi="Times New Roman" w:cs="Times New Roman"/>
          <w:i/>
          <w:iCs/>
          <w:szCs w:val="22"/>
          <w:lang w:val="es-ES"/>
        </w:rPr>
        <w:t>, JCUFN</w:t>
      </w:r>
    </w:p>
    <w:p w14:paraId="113E5FB3" w14:textId="77777777" w:rsidR="00353E88" w:rsidRDefault="00353E88" w:rsidP="00353E88">
      <w:pPr>
        <w:tabs>
          <w:tab w:val="left" w:pos="0"/>
        </w:tabs>
        <w:ind w:left="426" w:hanging="426"/>
        <w:rPr>
          <w:rFonts w:ascii="Times New Roman" w:hAnsi="Times New Roman" w:cs="Times New Roman"/>
          <w:i/>
          <w:iCs/>
          <w:szCs w:val="22"/>
          <w:lang w:val="es-ES"/>
        </w:rPr>
      </w:pPr>
      <w:r>
        <w:rPr>
          <w:rFonts w:ascii="Times New Roman" w:hAnsi="Times New Roman" w:cs="Times New Roman"/>
          <w:i/>
          <w:iCs/>
          <w:szCs w:val="22"/>
          <w:lang w:val="es-ES"/>
        </w:rPr>
        <w:tab/>
      </w:r>
      <w:r>
        <w:rPr>
          <w:rFonts w:ascii="Times New Roman" w:hAnsi="Times New Roman" w:cs="Times New Roman"/>
          <w:i/>
          <w:iCs/>
          <w:szCs w:val="22"/>
          <w:lang w:val="es-ES"/>
        </w:rPr>
        <w:tab/>
        <w:t>SCUFN34-04.12B</w:t>
      </w:r>
      <w:r>
        <w:rPr>
          <w:rFonts w:ascii="Times New Roman" w:hAnsi="Times New Roman" w:cs="Times New Roman"/>
          <w:i/>
          <w:iCs/>
          <w:szCs w:val="22"/>
          <w:lang w:val="es-ES"/>
        </w:rPr>
        <w:tab/>
      </w:r>
      <w:proofErr w:type="spellStart"/>
      <w:r w:rsidRPr="00353E88">
        <w:rPr>
          <w:rFonts w:ascii="Times New Roman" w:hAnsi="Times New Roman" w:cs="Times New Roman"/>
          <w:i/>
          <w:iCs/>
          <w:szCs w:val="22"/>
          <w:lang w:val="es-ES"/>
        </w:rPr>
        <w:t>Proposals</w:t>
      </w:r>
      <w:proofErr w:type="spellEnd"/>
      <w:r w:rsidRPr="00353E88">
        <w:rPr>
          <w:rFonts w:ascii="Times New Roman" w:hAnsi="Times New Roman" w:cs="Times New Roman"/>
          <w:i/>
          <w:iCs/>
          <w:szCs w:val="22"/>
          <w:lang w:val="es-ES"/>
        </w:rPr>
        <w:t xml:space="preserve"> (4) </w:t>
      </w:r>
      <w:proofErr w:type="spellStart"/>
      <w:r w:rsidRPr="00353E88">
        <w:rPr>
          <w:rFonts w:ascii="Times New Roman" w:hAnsi="Times New Roman" w:cs="Times New Roman"/>
          <w:i/>
          <w:iCs/>
          <w:szCs w:val="22"/>
          <w:lang w:val="es-ES"/>
        </w:rPr>
        <w:t>from</w:t>
      </w:r>
      <w:proofErr w:type="spellEnd"/>
      <w:r w:rsidRPr="00353E88">
        <w:rPr>
          <w:rFonts w:ascii="Times New Roman" w:hAnsi="Times New Roman" w:cs="Times New Roman"/>
          <w:i/>
          <w:iCs/>
          <w:szCs w:val="22"/>
          <w:lang w:val="es-ES"/>
        </w:rPr>
        <w:t xml:space="preserve"> </w:t>
      </w:r>
      <w:proofErr w:type="spellStart"/>
      <w:r w:rsidRPr="00353E88">
        <w:rPr>
          <w:rFonts w:ascii="Times New Roman" w:hAnsi="Times New Roman" w:cs="Times New Roman"/>
          <w:i/>
          <w:iCs/>
          <w:szCs w:val="22"/>
          <w:lang w:val="es-ES"/>
        </w:rPr>
        <w:t>Japan</w:t>
      </w:r>
      <w:proofErr w:type="spellEnd"/>
      <w:r w:rsidRPr="00353E88">
        <w:rPr>
          <w:rFonts w:ascii="Times New Roman" w:hAnsi="Times New Roman" w:cs="Times New Roman"/>
          <w:i/>
          <w:iCs/>
          <w:szCs w:val="22"/>
          <w:lang w:val="es-ES"/>
        </w:rPr>
        <w:t>-USA, JCUFN-ACUF</w:t>
      </w:r>
    </w:p>
    <w:p w14:paraId="20E9FEF1" w14:textId="77777777" w:rsidR="005917CD" w:rsidRDefault="005917CD" w:rsidP="00353E88">
      <w:pPr>
        <w:tabs>
          <w:tab w:val="left" w:pos="0"/>
        </w:tabs>
        <w:ind w:left="426" w:hanging="426"/>
        <w:rPr>
          <w:rFonts w:ascii="Times New Roman" w:hAnsi="Times New Roman" w:cs="Times New Roman"/>
          <w:i/>
          <w:iCs/>
          <w:szCs w:val="22"/>
          <w:lang w:val="es-ES"/>
        </w:rPr>
      </w:pPr>
    </w:p>
    <w:p w14:paraId="4BE61DC5" w14:textId="77777777" w:rsidR="005917CD" w:rsidRDefault="005917CD" w:rsidP="005917CD">
      <w:pPr>
        <w:jc w:val="right"/>
        <w:rPr>
          <w:rFonts w:ascii="Times New Roman" w:hAnsi="Times New Roman" w:cs="Times New Roman"/>
          <w:b/>
          <w:iCs/>
          <w:szCs w:val="22"/>
          <w:lang w:val="en-NZ"/>
        </w:rPr>
      </w:pPr>
      <w:r>
        <w:rPr>
          <w:rFonts w:ascii="Wingdings" w:hAnsi="Wingdings" w:cs="Times New Roman"/>
          <w:b/>
          <w:iCs/>
          <w:szCs w:val="22"/>
          <w:lang w:val="en-NZ"/>
        </w:rPr>
        <w:t></w:t>
      </w:r>
      <w:r>
        <w:rPr>
          <w:rFonts w:ascii="Times New Roman" w:hAnsi="Times New Roman" w:cs="Times New Roman"/>
          <w:b/>
          <w:iCs/>
          <w:szCs w:val="22"/>
          <w:lang w:val="en-NZ"/>
        </w:rPr>
        <w:t xml:space="preserve"> Decisions and Actions </w:t>
      </w:r>
      <w:hyperlink w:anchor="scufn34vtc0204" w:history="1">
        <w:r w:rsidRPr="0087200C">
          <w:rPr>
            <w:rStyle w:val="Hyperlink"/>
            <w:rFonts w:ascii="Times New Roman" w:hAnsi="Times New Roman" w:cs="Times New Roman"/>
            <w:b/>
            <w:iCs/>
            <w:szCs w:val="22"/>
            <w:lang w:val="en-NZ"/>
          </w:rPr>
          <w:t>SCUFN34/VTC02/04</w:t>
        </w:r>
      </w:hyperlink>
      <w:r>
        <w:rPr>
          <w:rFonts w:ascii="Times New Roman" w:hAnsi="Times New Roman" w:cs="Times New Roman"/>
          <w:b/>
          <w:iCs/>
          <w:szCs w:val="22"/>
          <w:lang w:val="en-NZ"/>
        </w:rPr>
        <w:t xml:space="preserve"> to </w:t>
      </w:r>
      <w:hyperlink w:anchor="scufn34vtc0218" w:history="1">
        <w:r w:rsidRPr="0087200C">
          <w:rPr>
            <w:rStyle w:val="Hyperlink"/>
            <w:rFonts w:ascii="Times New Roman" w:hAnsi="Times New Roman" w:cs="Times New Roman"/>
            <w:b/>
            <w:iCs/>
            <w:szCs w:val="22"/>
            <w:lang w:val="en-NZ"/>
          </w:rPr>
          <w:t>SCUFN34/VTC02/18</w:t>
        </w:r>
      </w:hyperlink>
    </w:p>
    <w:p w14:paraId="5610ED93" w14:textId="77777777" w:rsidR="005917CD" w:rsidRDefault="005917CD" w:rsidP="005917CD">
      <w:pPr>
        <w:tabs>
          <w:tab w:val="left" w:pos="0"/>
        </w:tabs>
        <w:ind w:left="426" w:hanging="426"/>
        <w:rPr>
          <w:rFonts w:ascii="Times New Roman" w:hAnsi="Times New Roman" w:cs="Times New Roman"/>
          <w:i/>
          <w:iCs/>
          <w:szCs w:val="22"/>
          <w:lang w:val="es-ES"/>
        </w:rPr>
      </w:pPr>
    </w:p>
    <w:p w14:paraId="62770687" w14:textId="40452D90" w:rsidR="00353E88" w:rsidRDefault="002F5A97" w:rsidP="002F5A97">
      <w:pPr>
        <w:tabs>
          <w:tab w:val="left" w:pos="0"/>
        </w:tabs>
        <w:rPr>
          <w:rFonts w:ascii="Times New Roman" w:hAnsi="Times New Roman" w:cs="Times New Roman"/>
          <w:iCs/>
          <w:szCs w:val="22"/>
          <w:lang w:val="es-ES"/>
        </w:rPr>
      </w:pPr>
      <w:r w:rsidRPr="002F5A97">
        <w:rPr>
          <w:rFonts w:ascii="Times New Roman" w:hAnsi="Times New Roman" w:cs="Times New Roman"/>
          <w:b/>
          <w:iCs/>
          <w:szCs w:val="22"/>
          <w:lang w:val="es-ES"/>
        </w:rPr>
        <w:t>4.12A</w:t>
      </w:r>
      <w:r>
        <w:rPr>
          <w:rFonts w:ascii="Times New Roman" w:hAnsi="Times New Roman" w:cs="Times New Roman"/>
          <w:iCs/>
          <w:szCs w:val="22"/>
          <w:lang w:val="es-ES"/>
        </w:rPr>
        <w:tab/>
      </w:r>
      <w:proofErr w:type="spellStart"/>
      <w:r w:rsidR="006F375A">
        <w:rPr>
          <w:rFonts w:ascii="Times New Roman" w:hAnsi="Times New Roman" w:cs="Times New Roman"/>
          <w:iCs/>
          <w:szCs w:val="22"/>
          <w:lang w:val="es-ES"/>
        </w:rPr>
        <w:t>During</w:t>
      </w:r>
      <w:proofErr w:type="spellEnd"/>
      <w:r w:rsidR="006F375A">
        <w:rPr>
          <w:rFonts w:ascii="Times New Roman" w:hAnsi="Times New Roman" w:cs="Times New Roman"/>
          <w:iCs/>
          <w:szCs w:val="22"/>
          <w:lang w:val="es-ES"/>
        </w:rPr>
        <w:t xml:space="preserve"> </w:t>
      </w:r>
      <w:proofErr w:type="spellStart"/>
      <w:r w:rsidR="006F375A">
        <w:rPr>
          <w:rFonts w:ascii="Times New Roman" w:hAnsi="Times New Roman" w:cs="Times New Roman"/>
          <w:iCs/>
          <w:szCs w:val="22"/>
          <w:lang w:val="es-ES"/>
        </w:rPr>
        <w:t>the</w:t>
      </w:r>
      <w:proofErr w:type="spellEnd"/>
      <w:r w:rsidR="006F375A">
        <w:rPr>
          <w:rFonts w:ascii="Times New Roman" w:hAnsi="Times New Roman" w:cs="Times New Roman"/>
          <w:iCs/>
          <w:szCs w:val="22"/>
          <w:lang w:val="es-ES"/>
        </w:rPr>
        <w:t xml:space="preserve"> </w:t>
      </w:r>
      <w:proofErr w:type="spellStart"/>
      <w:r w:rsidR="006F375A">
        <w:rPr>
          <w:rFonts w:ascii="Times New Roman" w:hAnsi="Times New Roman" w:cs="Times New Roman"/>
          <w:iCs/>
          <w:szCs w:val="22"/>
          <w:lang w:val="es-ES"/>
        </w:rPr>
        <w:t>review</w:t>
      </w:r>
      <w:proofErr w:type="spellEnd"/>
      <w:r w:rsidR="006F375A">
        <w:rPr>
          <w:rFonts w:ascii="Times New Roman" w:hAnsi="Times New Roman" w:cs="Times New Roman"/>
          <w:iCs/>
          <w:szCs w:val="22"/>
          <w:lang w:val="es-ES"/>
        </w:rPr>
        <w:t xml:space="preserve">, </w:t>
      </w:r>
      <w:proofErr w:type="spellStart"/>
      <w:r>
        <w:rPr>
          <w:rFonts w:ascii="Times New Roman" w:hAnsi="Times New Roman" w:cs="Times New Roman"/>
          <w:iCs/>
          <w:szCs w:val="22"/>
          <w:lang w:val="es-ES"/>
        </w:rPr>
        <w:t>it</w:t>
      </w:r>
      <w:proofErr w:type="spellEnd"/>
      <w:r>
        <w:rPr>
          <w:rFonts w:ascii="Times New Roman" w:hAnsi="Times New Roman" w:cs="Times New Roman"/>
          <w:iCs/>
          <w:szCs w:val="22"/>
          <w:lang w:val="es-ES"/>
        </w:rPr>
        <w:t xml:space="preserve"> </w:t>
      </w:r>
      <w:proofErr w:type="spellStart"/>
      <w:r>
        <w:rPr>
          <w:rFonts w:ascii="Times New Roman" w:hAnsi="Times New Roman" w:cs="Times New Roman"/>
          <w:iCs/>
          <w:szCs w:val="22"/>
          <w:lang w:val="es-ES"/>
        </w:rPr>
        <w:t>appeared</w:t>
      </w:r>
      <w:proofErr w:type="spellEnd"/>
      <w:r>
        <w:rPr>
          <w:rFonts w:ascii="Times New Roman" w:hAnsi="Times New Roman" w:cs="Times New Roman"/>
          <w:iCs/>
          <w:szCs w:val="22"/>
          <w:lang w:val="es-ES"/>
        </w:rPr>
        <w:t xml:space="preserve"> </w:t>
      </w:r>
      <w:proofErr w:type="spellStart"/>
      <w:r>
        <w:rPr>
          <w:rFonts w:ascii="Times New Roman" w:hAnsi="Times New Roman" w:cs="Times New Roman"/>
          <w:iCs/>
          <w:szCs w:val="22"/>
          <w:lang w:val="es-ES"/>
        </w:rPr>
        <w:t>necessary</w:t>
      </w:r>
      <w:proofErr w:type="spellEnd"/>
      <w:r>
        <w:rPr>
          <w:rFonts w:ascii="Times New Roman" w:hAnsi="Times New Roman" w:cs="Times New Roman"/>
          <w:iCs/>
          <w:szCs w:val="22"/>
          <w:lang w:val="es-ES"/>
        </w:rPr>
        <w:t xml:space="preserve"> </w:t>
      </w:r>
      <w:proofErr w:type="spellStart"/>
      <w:r>
        <w:rPr>
          <w:rFonts w:ascii="Times New Roman" w:hAnsi="Times New Roman" w:cs="Times New Roman"/>
          <w:iCs/>
          <w:szCs w:val="22"/>
          <w:lang w:val="es-ES"/>
        </w:rPr>
        <w:t>for</w:t>
      </w:r>
      <w:proofErr w:type="spellEnd"/>
      <w:r>
        <w:rPr>
          <w:rFonts w:ascii="Times New Roman" w:hAnsi="Times New Roman" w:cs="Times New Roman"/>
          <w:iCs/>
          <w:szCs w:val="22"/>
          <w:lang w:val="es-ES"/>
        </w:rPr>
        <w:t xml:space="preserve"> SCUFN </w:t>
      </w:r>
      <w:proofErr w:type="spellStart"/>
      <w:r>
        <w:rPr>
          <w:rFonts w:ascii="Times New Roman" w:hAnsi="Times New Roman" w:cs="Times New Roman"/>
          <w:iCs/>
          <w:szCs w:val="22"/>
          <w:lang w:val="es-ES"/>
        </w:rPr>
        <w:t>to</w:t>
      </w:r>
      <w:proofErr w:type="spellEnd"/>
      <w:r>
        <w:rPr>
          <w:rFonts w:ascii="Times New Roman" w:hAnsi="Times New Roman" w:cs="Times New Roman"/>
          <w:iCs/>
          <w:szCs w:val="22"/>
          <w:lang w:val="es-ES"/>
        </w:rPr>
        <w:t xml:space="preserve"> </w:t>
      </w:r>
      <w:proofErr w:type="spellStart"/>
      <w:r>
        <w:rPr>
          <w:rFonts w:ascii="Times New Roman" w:hAnsi="Times New Roman" w:cs="Times New Roman"/>
          <w:iCs/>
          <w:szCs w:val="22"/>
          <w:lang w:val="es-ES"/>
        </w:rPr>
        <w:t>address</w:t>
      </w:r>
      <w:proofErr w:type="spellEnd"/>
      <w:r>
        <w:rPr>
          <w:rFonts w:ascii="Times New Roman" w:hAnsi="Times New Roman" w:cs="Times New Roman"/>
          <w:iCs/>
          <w:szCs w:val="22"/>
          <w:lang w:val="es-ES"/>
        </w:rPr>
        <w:t xml:space="preserve"> </w:t>
      </w:r>
      <w:proofErr w:type="spellStart"/>
      <w:r>
        <w:rPr>
          <w:rFonts w:ascii="Times New Roman" w:hAnsi="Times New Roman" w:cs="Times New Roman"/>
          <w:iCs/>
          <w:szCs w:val="22"/>
          <w:lang w:val="es-ES"/>
        </w:rPr>
        <w:t>the</w:t>
      </w:r>
      <w:proofErr w:type="spellEnd"/>
      <w:r>
        <w:rPr>
          <w:rFonts w:ascii="Times New Roman" w:hAnsi="Times New Roman" w:cs="Times New Roman"/>
          <w:iCs/>
          <w:szCs w:val="22"/>
          <w:lang w:val="es-ES"/>
        </w:rPr>
        <w:t xml:space="preserve"> case of </w:t>
      </w:r>
      <w:proofErr w:type="spellStart"/>
      <w:r w:rsidR="006F375A" w:rsidRPr="006F375A">
        <w:rPr>
          <w:rFonts w:ascii="Times New Roman" w:hAnsi="Times New Roman" w:cs="Times New Roman"/>
          <w:iCs/>
          <w:szCs w:val="22"/>
          <w:lang w:val="es-ES"/>
        </w:rPr>
        <w:t>well-known</w:t>
      </w:r>
      <w:proofErr w:type="spellEnd"/>
      <w:r w:rsidR="006F375A" w:rsidRPr="006F375A">
        <w:rPr>
          <w:rFonts w:ascii="Times New Roman" w:hAnsi="Times New Roman" w:cs="Times New Roman"/>
          <w:iCs/>
          <w:szCs w:val="22"/>
          <w:lang w:val="es-ES"/>
        </w:rPr>
        <w:t xml:space="preserve"> </w:t>
      </w:r>
      <w:proofErr w:type="spellStart"/>
      <w:r w:rsidR="006F375A" w:rsidRPr="006F375A">
        <w:rPr>
          <w:rFonts w:ascii="Times New Roman" w:hAnsi="Times New Roman" w:cs="Times New Roman"/>
          <w:iCs/>
          <w:szCs w:val="22"/>
          <w:lang w:val="es-ES"/>
        </w:rPr>
        <w:t>features</w:t>
      </w:r>
      <w:proofErr w:type="spellEnd"/>
      <w:r>
        <w:rPr>
          <w:rFonts w:ascii="Times New Roman" w:hAnsi="Times New Roman" w:cs="Times New Roman"/>
          <w:iCs/>
          <w:szCs w:val="22"/>
          <w:lang w:val="es-ES"/>
        </w:rPr>
        <w:t xml:space="preserve"> </w:t>
      </w:r>
      <w:r w:rsidR="006F375A" w:rsidRPr="006F375A">
        <w:rPr>
          <w:rFonts w:ascii="Times New Roman" w:hAnsi="Times New Roman" w:cs="Times New Roman"/>
          <w:iCs/>
          <w:szCs w:val="22"/>
          <w:lang w:val="es-ES"/>
        </w:rPr>
        <w:t xml:space="preserve">in </w:t>
      </w:r>
      <w:proofErr w:type="spellStart"/>
      <w:r w:rsidR="006F375A" w:rsidRPr="006F375A">
        <w:rPr>
          <w:rFonts w:ascii="Times New Roman" w:hAnsi="Times New Roman" w:cs="Times New Roman"/>
          <w:iCs/>
          <w:szCs w:val="22"/>
          <w:lang w:val="es-ES"/>
        </w:rPr>
        <w:t>scientific</w:t>
      </w:r>
      <w:proofErr w:type="spellEnd"/>
      <w:r w:rsidR="006F375A" w:rsidRPr="006F375A">
        <w:rPr>
          <w:rFonts w:ascii="Times New Roman" w:hAnsi="Times New Roman" w:cs="Times New Roman"/>
          <w:iCs/>
          <w:szCs w:val="22"/>
          <w:lang w:val="es-ES"/>
        </w:rPr>
        <w:t xml:space="preserve"> </w:t>
      </w:r>
      <w:proofErr w:type="spellStart"/>
      <w:r w:rsidR="006F375A" w:rsidRPr="006F375A">
        <w:rPr>
          <w:rFonts w:ascii="Times New Roman" w:hAnsi="Times New Roman" w:cs="Times New Roman"/>
          <w:iCs/>
          <w:szCs w:val="22"/>
          <w:lang w:val="es-ES"/>
        </w:rPr>
        <w:t>publications</w:t>
      </w:r>
      <w:proofErr w:type="spellEnd"/>
      <w:r w:rsidR="006F375A" w:rsidRPr="006F375A">
        <w:rPr>
          <w:rFonts w:ascii="Times New Roman" w:hAnsi="Times New Roman" w:cs="Times New Roman"/>
          <w:iCs/>
          <w:szCs w:val="22"/>
          <w:lang w:val="es-ES"/>
        </w:rPr>
        <w:t xml:space="preserve"> </w:t>
      </w:r>
      <w:proofErr w:type="spellStart"/>
      <w:r>
        <w:rPr>
          <w:rFonts w:ascii="Times New Roman" w:hAnsi="Times New Roman" w:cs="Times New Roman"/>
          <w:iCs/>
          <w:szCs w:val="22"/>
          <w:lang w:val="es-ES"/>
        </w:rPr>
        <w:t>but</w:t>
      </w:r>
      <w:proofErr w:type="spellEnd"/>
      <w:r>
        <w:rPr>
          <w:rFonts w:ascii="Times New Roman" w:hAnsi="Times New Roman" w:cs="Times New Roman"/>
          <w:iCs/>
          <w:szCs w:val="22"/>
          <w:lang w:val="es-ES"/>
        </w:rPr>
        <w:t xml:space="preserve"> </w:t>
      </w:r>
      <w:proofErr w:type="spellStart"/>
      <w:r>
        <w:rPr>
          <w:rFonts w:ascii="Times New Roman" w:hAnsi="Times New Roman" w:cs="Times New Roman"/>
          <w:iCs/>
          <w:szCs w:val="22"/>
          <w:lang w:val="es-ES"/>
        </w:rPr>
        <w:t>having</w:t>
      </w:r>
      <w:proofErr w:type="spellEnd"/>
      <w:r w:rsidR="006F375A" w:rsidRPr="006F375A">
        <w:rPr>
          <w:rFonts w:ascii="Times New Roman" w:hAnsi="Times New Roman" w:cs="Times New Roman"/>
          <w:iCs/>
          <w:szCs w:val="22"/>
          <w:lang w:val="es-ES"/>
        </w:rPr>
        <w:t xml:space="preserve"> </w:t>
      </w:r>
      <w:proofErr w:type="spellStart"/>
      <w:r w:rsidR="0034464A">
        <w:rPr>
          <w:rFonts w:ascii="Times New Roman" w:hAnsi="Times New Roman" w:cs="Times New Roman"/>
          <w:iCs/>
          <w:szCs w:val="22"/>
          <w:lang w:val="es-ES"/>
        </w:rPr>
        <w:t>unaccepted</w:t>
      </w:r>
      <w:proofErr w:type="spellEnd"/>
      <w:r w:rsidR="0034464A">
        <w:rPr>
          <w:rFonts w:ascii="Times New Roman" w:hAnsi="Times New Roman" w:cs="Times New Roman"/>
          <w:iCs/>
          <w:szCs w:val="22"/>
          <w:lang w:val="es-ES"/>
        </w:rPr>
        <w:t xml:space="preserve"> </w:t>
      </w:r>
      <w:proofErr w:type="spellStart"/>
      <w:r w:rsidR="0034464A">
        <w:rPr>
          <w:rFonts w:ascii="Times New Roman" w:hAnsi="Times New Roman" w:cs="Times New Roman"/>
          <w:iCs/>
          <w:szCs w:val="22"/>
          <w:lang w:val="es-ES"/>
        </w:rPr>
        <w:t>generic</w:t>
      </w:r>
      <w:proofErr w:type="spellEnd"/>
      <w:r w:rsidR="0034464A">
        <w:rPr>
          <w:rFonts w:ascii="Times New Roman" w:hAnsi="Times New Roman" w:cs="Times New Roman"/>
          <w:iCs/>
          <w:szCs w:val="22"/>
          <w:lang w:val="es-ES"/>
        </w:rPr>
        <w:t xml:space="preserve"> </w:t>
      </w:r>
      <w:proofErr w:type="spellStart"/>
      <w:r w:rsidR="0034464A">
        <w:rPr>
          <w:rFonts w:ascii="Times New Roman" w:hAnsi="Times New Roman" w:cs="Times New Roman"/>
          <w:iCs/>
          <w:szCs w:val="22"/>
          <w:lang w:val="es-ES"/>
        </w:rPr>
        <w:t>term</w:t>
      </w:r>
      <w:proofErr w:type="spellEnd"/>
      <w:r>
        <w:rPr>
          <w:rFonts w:ascii="Times New Roman" w:hAnsi="Times New Roman" w:cs="Times New Roman"/>
          <w:iCs/>
          <w:szCs w:val="22"/>
          <w:lang w:val="es-ES"/>
        </w:rPr>
        <w:t xml:space="preserve"> </w:t>
      </w:r>
      <w:proofErr w:type="spellStart"/>
      <w:r>
        <w:rPr>
          <w:rFonts w:ascii="Times New Roman" w:hAnsi="Times New Roman" w:cs="Times New Roman"/>
          <w:iCs/>
          <w:szCs w:val="22"/>
          <w:lang w:val="es-ES"/>
        </w:rPr>
        <w:t>accord</w:t>
      </w:r>
      <w:r w:rsidR="0034464A">
        <w:rPr>
          <w:rFonts w:ascii="Times New Roman" w:hAnsi="Times New Roman" w:cs="Times New Roman"/>
          <w:iCs/>
          <w:szCs w:val="22"/>
          <w:lang w:val="es-ES"/>
        </w:rPr>
        <w:t>ing</w:t>
      </w:r>
      <w:proofErr w:type="spellEnd"/>
      <w:r>
        <w:rPr>
          <w:rFonts w:ascii="Times New Roman" w:hAnsi="Times New Roman" w:cs="Times New Roman"/>
          <w:iCs/>
          <w:szCs w:val="22"/>
          <w:lang w:val="es-ES"/>
        </w:rPr>
        <w:t xml:space="preserve"> </w:t>
      </w:r>
      <w:proofErr w:type="spellStart"/>
      <w:r>
        <w:rPr>
          <w:rFonts w:ascii="Times New Roman" w:hAnsi="Times New Roman" w:cs="Times New Roman"/>
          <w:iCs/>
          <w:szCs w:val="22"/>
          <w:lang w:val="es-ES"/>
        </w:rPr>
        <w:t>to</w:t>
      </w:r>
      <w:proofErr w:type="spellEnd"/>
      <w:r>
        <w:rPr>
          <w:rFonts w:ascii="Times New Roman" w:hAnsi="Times New Roman" w:cs="Times New Roman"/>
          <w:iCs/>
          <w:szCs w:val="22"/>
          <w:lang w:val="es-ES"/>
        </w:rPr>
        <w:t xml:space="preserve"> </w:t>
      </w:r>
      <w:proofErr w:type="spellStart"/>
      <w:r w:rsidR="006F375A" w:rsidRPr="006F375A">
        <w:rPr>
          <w:rFonts w:ascii="Times New Roman" w:hAnsi="Times New Roman" w:cs="Times New Roman"/>
          <w:iCs/>
          <w:szCs w:val="22"/>
          <w:lang w:val="es-ES"/>
        </w:rPr>
        <w:t>modern</w:t>
      </w:r>
      <w:proofErr w:type="spellEnd"/>
      <w:r w:rsidR="006F375A" w:rsidRPr="006F375A">
        <w:rPr>
          <w:rFonts w:ascii="Times New Roman" w:hAnsi="Times New Roman" w:cs="Times New Roman"/>
          <w:iCs/>
          <w:szCs w:val="22"/>
          <w:lang w:val="es-ES"/>
        </w:rPr>
        <w:t xml:space="preserve"> </w:t>
      </w:r>
      <w:proofErr w:type="spellStart"/>
      <w:r w:rsidR="006F375A" w:rsidRPr="006F375A">
        <w:rPr>
          <w:rFonts w:ascii="Times New Roman" w:hAnsi="Times New Roman" w:cs="Times New Roman"/>
          <w:iCs/>
          <w:szCs w:val="22"/>
          <w:lang w:val="es-ES"/>
        </w:rPr>
        <w:t>definitions</w:t>
      </w:r>
      <w:proofErr w:type="spellEnd"/>
      <w:r w:rsidR="006F375A">
        <w:rPr>
          <w:rFonts w:ascii="Times New Roman" w:hAnsi="Times New Roman" w:cs="Times New Roman"/>
          <w:iCs/>
          <w:szCs w:val="22"/>
          <w:lang w:val="es-ES"/>
        </w:rPr>
        <w:t xml:space="preserve"> </w:t>
      </w:r>
      <w:r w:rsidR="006F375A" w:rsidRPr="006F375A">
        <w:rPr>
          <w:rFonts w:ascii="Times New Roman" w:hAnsi="Times New Roman" w:cs="Times New Roman"/>
          <w:iCs/>
          <w:szCs w:val="22"/>
          <w:lang w:val="es-ES"/>
        </w:rPr>
        <w:t xml:space="preserve">of </w:t>
      </w:r>
      <w:proofErr w:type="spellStart"/>
      <w:r w:rsidR="006F375A" w:rsidRPr="006F375A">
        <w:rPr>
          <w:rFonts w:ascii="Times New Roman" w:hAnsi="Times New Roman" w:cs="Times New Roman"/>
          <w:iCs/>
          <w:szCs w:val="22"/>
          <w:lang w:val="es-ES"/>
        </w:rPr>
        <w:t>feature</w:t>
      </w:r>
      <w:proofErr w:type="spellEnd"/>
      <w:r w:rsidR="006F375A" w:rsidRPr="006F375A">
        <w:rPr>
          <w:rFonts w:ascii="Times New Roman" w:hAnsi="Times New Roman" w:cs="Times New Roman"/>
          <w:iCs/>
          <w:szCs w:val="22"/>
          <w:lang w:val="es-ES"/>
        </w:rPr>
        <w:t xml:space="preserve"> </w:t>
      </w:r>
      <w:proofErr w:type="spellStart"/>
      <w:r w:rsidR="006F375A" w:rsidRPr="006F375A">
        <w:rPr>
          <w:rFonts w:ascii="Times New Roman" w:hAnsi="Times New Roman" w:cs="Times New Roman"/>
          <w:iCs/>
          <w:szCs w:val="22"/>
          <w:lang w:val="es-ES"/>
        </w:rPr>
        <w:t>types</w:t>
      </w:r>
      <w:proofErr w:type="spellEnd"/>
      <w:r>
        <w:rPr>
          <w:rFonts w:ascii="Times New Roman" w:hAnsi="Times New Roman" w:cs="Times New Roman"/>
          <w:iCs/>
          <w:szCs w:val="22"/>
          <w:lang w:val="es-ES"/>
        </w:rPr>
        <w:t xml:space="preserve"> in B-6. </w:t>
      </w:r>
      <w:proofErr w:type="spellStart"/>
      <w:r>
        <w:rPr>
          <w:rFonts w:ascii="Times New Roman" w:hAnsi="Times New Roman" w:cs="Times New Roman"/>
          <w:iCs/>
          <w:szCs w:val="22"/>
          <w:lang w:val="es-ES"/>
        </w:rPr>
        <w:t>It</w:t>
      </w:r>
      <w:proofErr w:type="spellEnd"/>
      <w:r>
        <w:rPr>
          <w:rFonts w:ascii="Times New Roman" w:hAnsi="Times New Roman" w:cs="Times New Roman"/>
          <w:iCs/>
          <w:szCs w:val="22"/>
          <w:lang w:val="es-ES"/>
        </w:rPr>
        <w:t xml:space="preserve"> </w:t>
      </w:r>
      <w:proofErr w:type="spellStart"/>
      <w:r>
        <w:rPr>
          <w:rFonts w:ascii="Times New Roman" w:hAnsi="Times New Roman" w:cs="Times New Roman"/>
          <w:iCs/>
          <w:szCs w:val="22"/>
          <w:lang w:val="es-ES"/>
        </w:rPr>
        <w:t>was</w:t>
      </w:r>
      <w:proofErr w:type="spellEnd"/>
      <w:r>
        <w:rPr>
          <w:rFonts w:ascii="Times New Roman" w:hAnsi="Times New Roman" w:cs="Times New Roman"/>
          <w:iCs/>
          <w:szCs w:val="22"/>
          <w:lang w:val="es-ES"/>
        </w:rPr>
        <w:t xml:space="preserve"> </w:t>
      </w:r>
      <w:proofErr w:type="spellStart"/>
      <w:r>
        <w:rPr>
          <w:rFonts w:ascii="Times New Roman" w:hAnsi="Times New Roman" w:cs="Times New Roman"/>
          <w:iCs/>
          <w:szCs w:val="22"/>
          <w:lang w:val="es-ES"/>
        </w:rPr>
        <w:t>agreed</w:t>
      </w:r>
      <w:proofErr w:type="spellEnd"/>
      <w:r>
        <w:rPr>
          <w:rFonts w:ascii="Times New Roman" w:hAnsi="Times New Roman" w:cs="Times New Roman"/>
          <w:iCs/>
          <w:szCs w:val="22"/>
          <w:lang w:val="es-ES"/>
        </w:rPr>
        <w:t xml:space="preserve"> </w:t>
      </w:r>
      <w:proofErr w:type="spellStart"/>
      <w:r>
        <w:rPr>
          <w:rFonts w:ascii="Times New Roman" w:hAnsi="Times New Roman" w:cs="Times New Roman"/>
          <w:iCs/>
          <w:szCs w:val="22"/>
          <w:lang w:val="es-ES"/>
        </w:rPr>
        <w:t>to</w:t>
      </w:r>
      <w:proofErr w:type="spellEnd"/>
      <w:r>
        <w:rPr>
          <w:rFonts w:ascii="Times New Roman" w:hAnsi="Times New Roman" w:cs="Times New Roman"/>
          <w:iCs/>
          <w:szCs w:val="22"/>
          <w:lang w:val="es-ES"/>
        </w:rPr>
        <w:t xml:space="preserve"> </w:t>
      </w:r>
      <w:proofErr w:type="spellStart"/>
      <w:r>
        <w:rPr>
          <w:rFonts w:ascii="Times New Roman" w:hAnsi="Times New Roman" w:cs="Times New Roman"/>
          <w:iCs/>
          <w:szCs w:val="22"/>
          <w:lang w:val="es-ES"/>
        </w:rPr>
        <w:t>consider</w:t>
      </w:r>
      <w:proofErr w:type="spellEnd"/>
      <w:r>
        <w:rPr>
          <w:rFonts w:ascii="Times New Roman" w:hAnsi="Times New Roman" w:cs="Times New Roman"/>
          <w:iCs/>
          <w:szCs w:val="22"/>
          <w:lang w:val="es-ES"/>
        </w:rPr>
        <w:t xml:space="preserve"> </w:t>
      </w:r>
      <w:proofErr w:type="spellStart"/>
      <w:r>
        <w:rPr>
          <w:rFonts w:ascii="Times New Roman" w:hAnsi="Times New Roman" w:cs="Times New Roman"/>
          <w:iCs/>
          <w:szCs w:val="22"/>
          <w:lang w:val="es-ES"/>
        </w:rPr>
        <w:t>also</w:t>
      </w:r>
      <w:proofErr w:type="spellEnd"/>
      <w:r>
        <w:rPr>
          <w:rFonts w:ascii="Times New Roman" w:hAnsi="Times New Roman" w:cs="Times New Roman"/>
          <w:iCs/>
          <w:szCs w:val="22"/>
          <w:lang w:val="es-ES"/>
        </w:rPr>
        <w:t xml:space="preserve"> </w:t>
      </w:r>
      <w:proofErr w:type="spellStart"/>
      <w:r>
        <w:rPr>
          <w:rFonts w:ascii="Times New Roman" w:hAnsi="Times New Roman" w:cs="Times New Roman"/>
          <w:iCs/>
          <w:szCs w:val="22"/>
          <w:lang w:val="es-ES"/>
        </w:rPr>
        <w:t>the</w:t>
      </w:r>
      <w:proofErr w:type="spellEnd"/>
      <w:r>
        <w:rPr>
          <w:rFonts w:ascii="Times New Roman" w:hAnsi="Times New Roman" w:cs="Times New Roman"/>
          <w:iCs/>
          <w:szCs w:val="22"/>
          <w:lang w:val="es-ES"/>
        </w:rPr>
        <w:t xml:space="preserve"> </w:t>
      </w:r>
      <w:proofErr w:type="spellStart"/>
      <w:r w:rsidR="006F375A" w:rsidRPr="006F375A">
        <w:rPr>
          <w:rFonts w:ascii="Times New Roman" w:hAnsi="Times New Roman" w:cs="Times New Roman"/>
          <w:iCs/>
          <w:szCs w:val="22"/>
          <w:lang w:val="es-ES"/>
        </w:rPr>
        <w:t>age</w:t>
      </w:r>
      <w:proofErr w:type="spellEnd"/>
      <w:r w:rsidR="006F375A" w:rsidRPr="006F375A">
        <w:rPr>
          <w:rFonts w:ascii="Times New Roman" w:hAnsi="Times New Roman" w:cs="Times New Roman"/>
          <w:iCs/>
          <w:szCs w:val="22"/>
          <w:lang w:val="es-ES"/>
        </w:rPr>
        <w:t xml:space="preserve"> of </w:t>
      </w:r>
      <w:proofErr w:type="spellStart"/>
      <w:r>
        <w:rPr>
          <w:rFonts w:ascii="Times New Roman" w:hAnsi="Times New Roman" w:cs="Times New Roman"/>
          <w:iCs/>
          <w:szCs w:val="22"/>
          <w:lang w:val="es-ES"/>
        </w:rPr>
        <w:t>these</w:t>
      </w:r>
      <w:proofErr w:type="spellEnd"/>
      <w:r>
        <w:rPr>
          <w:rFonts w:ascii="Times New Roman" w:hAnsi="Times New Roman" w:cs="Times New Roman"/>
          <w:iCs/>
          <w:szCs w:val="22"/>
          <w:lang w:val="es-ES"/>
        </w:rPr>
        <w:t xml:space="preserve"> </w:t>
      </w:r>
      <w:proofErr w:type="spellStart"/>
      <w:r w:rsidR="006F375A" w:rsidRPr="006F375A">
        <w:rPr>
          <w:rFonts w:ascii="Times New Roman" w:hAnsi="Times New Roman" w:cs="Times New Roman"/>
          <w:iCs/>
          <w:szCs w:val="22"/>
          <w:lang w:val="es-ES"/>
        </w:rPr>
        <w:t>publications</w:t>
      </w:r>
      <w:proofErr w:type="spellEnd"/>
      <w:r w:rsidR="006F375A" w:rsidRPr="006F375A">
        <w:rPr>
          <w:rFonts w:ascii="Times New Roman" w:hAnsi="Times New Roman" w:cs="Times New Roman"/>
          <w:iCs/>
          <w:szCs w:val="22"/>
          <w:lang w:val="es-ES"/>
        </w:rPr>
        <w:t>,</w:t>
      </w:r>
      <w:r w:rsidR="006F375A">
        <w:rPr>
          <w:rFonts w:ascii="Times New Roman" w:hAnsi="Times New Roman" w:cs="Times New Roman"/>
          <w:iCs/>
          <w:szCs w:val="22"/>
          <w:lang w:val="es-ES"/>
        </w:rPr>
        <w:t xml:space="preserve"> </w:t>
      </w:r>
      <w:proofErr w:type="spellStart"/>
      <w:r>
        <w:rPr>
          <w:rFonts w:ascii="Times New Roman" w:hAnsi="Times New Roman" w:cs="Times New Roman"/>
          <w:iCs/>
          <w:szCs w:val="22"/>
          <w:lang w:val="es-ES"/>
        </w:rPr>
        <w:t>the</w:t>
      </w:r>
      <w:proofErr w:type="spellEnd"/>
      <w:r>
        <w:rPr>
          <w:rFonts w:ascii="Times New Roman" w:hAnsi="Times New Roman" w:cs="Times New Roman"/>
          <w:iCs/>
          <w:szCs w:val="22"/>
          <w:lang w:val="es-ES"/>
        </w:rPr>
        <w:t xml:space="preserve"> </w:t>
      </w:r>
      <w:proofErr w:type="spellStart"/>
      <w:r w:rsidR="006F375A" w:rsidRPr="006F375A">
        <w:rPr>
          <w:rFonts w:ascii="Times New Roman" w:hAnsi="Times New Roman" w:cs="Times New Roman"/>
          <w:iCs/>
          <w:szCs w:val="22"/>
          <w:lang w:val="es-ES"/>
        </w:rPr>
        <w:t>number</w:t>
      </w:r>
      <w:proofErr w:type="spellEnd"/>
      <w:r w:rsidR="006F375A" w:rsidRPr="006F375A">
        <w:rPr>
          <w:rFonts w:ascii="Times New Roman" w:hAnsi="Times New Roman" w:cs="Times New Roman"/>
          <w:iCs/>
          <w:szCs w:val="22"/>
          <w:lang w:val="es-ES"/>
        </w:rPr>
        <w:t xml:space="preserve"> of </w:t>
      </w:r>
      <w:proofErr w:type="spellStart"/>
      <w:r w:rsidR="006F375A" w:rsidRPr="006F375A">
        <w:rPr>
          <w:rFonts w:ascii="Times New Roman" w:hAnsi="Times New Roman" w:cs="Times New Roman"/>
          <w:iCs/>
          <w:szCs w:val="22"/>
          <w:lang w:val="es-ES"/>
        </w:rPr>
        <w:t>publications</w:t>
      </w:r>
      <w:proofErr w:type="spellEnd"/>
      <w:r w:rsidR="006F375A" w:rsidRPr="006F375A">
        <w:rPr>
          <w:rFonts w:ascii="Times New Roman" w:hAnsi="Times New Roman" w:cs="Times New Roman"/>
          <w:iCs/>
          <w:szCs w:val="22"/>
          <w:lang w:val="es-ES"/>
        </w:rPr>
        <w:t xml:space="preserve"> in </w:t>
      </w:r>
      <w:proofErr w:type="spellStart"/>
      <w:r w:rsidR="006F375A" w:rsidRPr="006F375A">
        <w:rPr>
          <w:rFonts w:ascii="Times New Roman" w:hAnsi="Times New Roman" w:cs="Times New Roman"/>
          <w:iCs/>
          <w:szCs w:val="22"/>
          <w:lang w:val="es-ES"/>
        </w:rPr>
        <w:t>the</w:t>
      </w:r>
      <w:proofErr w:type="spellEnd"/>
      <w:r>
        <w:rPr>
          <w:rFonts w:ascii="Times New Roman" w:hAnsi="Times New Roman" w:cs="Times New Roman"/>
          <w:iCs/>
          <w:szCs w:val="22"/>
          <w:lang w:val="es-ES"/>
        </w:rPr>
        <w:t xml:space="preserve"> </w:t>
      </w:r>
      <w:proofErr w:type="spellStart"/>
      <w:r w:rsidR="006F375A" w:rsidRPr="006F375A">
        <w:rPr>
          <w:rFonts w:ascii="Times New Roman" w:hAnsi="Times New Roman" w:cs="Times New Roman"/>
          <w:iCs/>
          <w:szCs w:val="22"/>
          <w:lang w:val="es-ES"/>
        </w:rPr>
        <w:t>international</w:t>
      </w:r>
      <w:proofErr w:type="spellEnd"/>
      <w:r w:rsidR="006F375A" w:rsidRPr="006F375A">
        <w:rPr>
          <w:rFonts w:ascii="Times New Roman" w:hAnsi="Times New Roman" w:cs="Times New Roman"/>
          <w:iCs/>
          <w:szCs w:val="22"/>
          <w:lang w:val="es-ES"/>
        </w:rPr>
        <w:t xml:space="preserve"> peer-</w:t>
      </w:r>
      <w:proofErr w:type="spellStart"/>
      <w:r w:rsidR="006F375A" w:rsidRPr="006F375A">
        <w:rPr>
          <w:rFonts w:ascii="Times New Roman" w:hAnsi="Times New Roman" w:cs="Times New Roman"/>
          <w:iCs/>
          <w:szCs w:val="22"/>
          <w:lang w:val="es-ES"/>
        </w:rPr>
        <w:t>review</w:t>
      </w:r>
      <w:r w:rsidR="0034464A">
        <w:rPr>
          <w:rFonts w:ascii="Times New Roman" w:hAnsi="Times New Roman" w:cs="Times New Roman"/>
          <w:iCs/>
          <w:szCs w:val="22"/>
          <w:lang w:val="es-ES"/>
        </w:rPr>
        <w:t>ed</w:t>
      </w:r>
      <w:proofErr w:type="spellEnd"/>
      <w:r w:rsidR="006F375A" w:rsidRPr="006F375A">
        <w:rPr>
          <w:rFonts w:ascii="Times New Roman" w:hAnsi="Times New Roman" w:cs="Times New Roman"/>
          <w:iCs/>
          <w:szCs w:val="22"/>
          <w:lang w:val="es-ES"/>
        </w:rPr>
        <w:t xml:space="preserve"> </w:t>
      </w:r>
      <w:proofErr w:type="spellStart"/>
      <w:r w:rsidR="006929D7">
        <w:rPr>
          <w:rFonts w:ascii="Times New Roman" w:hAnsi="Times New Roman" w:cs="Times New Roman"/>
          <w:iCs/>
          <w:szCs w:val="22"/>
          <w:lang w:val="es-ES"/>
        </w:rPr>
        <w:t>literature</w:t>
      </w:r>
      <w:proofErr w:type="spellEnd"/>
      <w:r>
        <w:rPr>
          <w:rFonts w:ascii="Times New Roman" w:hAnsi="Times New Roman" w:cs="Times New Roman"/>
          <w:iCs/>
          <w:szCs w:val="22"/>
          <w:lang w:val="es-ES"/>
        </w:rPr>
        <w:t xml:space="preserve">, and </w:t>
      </w:r>
      <w:proofErr w:type="spellStart"/>
      <w:r>
        <w:rPr>
          <w:rFonts w:ascii="Times New Roman" w:hAnsi="Times New Roman" w:cs="Times New Roman"/>
          <w:iCs/>
          <w:szCs w:val="22"/>
          <w:lang w:val="es-ES"/>
        </w:rPr>
        <w:t>possibly</w:t>
      </w:r>
      <w:proofErr w:type="spellEnd"/>
      <w:r>
        <w:rPr>
          <w:rFonts w:ascii="Times New Roman" w:hAnsi="Times New Roman" w:cs="Times New Roman"/>
          <w:iCs/>
          <w:szCs w:val="22"/>
          <w:lang w:val="es-ES"/>
        </w:rPr>
        <w:t xml:space="preserve"> </w:t>
      </w:r>
      <w:proofErr w:type="spellStart"/>
      <w:r>
        <w:rPr>
          <w:rFonts w:ascii="Times New Roman" w:hAnsi="Times New Roman" w:cs="Times New Roman"/>
          <w:iCs/>
          <w:szCs w:val="22"/>
          <w:lang w:val="es-ES"/>
        </w:rPr>
        <w:t>other</w:t>
      </w:r>
      <w:proofErr w:type="spellEnd"/>
      <w:r>
        <w:rPr>
          <w:rFonts w:ascii="Times New Roman" w:hAnsi="Times New Roman" w:cs="Times New Roman"/>
          <w:iCs/>
          <w:szCs w:val="22"/>
          <w:lang w:val="es-ES"/>
        </w:rPr>
        <w:t xml:space="preserve"> </w:t>
      </w:r>
      <w:proofErr w:type="spellStart"/>
      <w:r>
        <w:rPr>
          <w:rFonts w:ascii="Times New Roman" w:hAnsi="Times New Roman" w:cs="Times New Roman"/>
          <w:iCs/>
          <w:szCs w:val="22"/>
          <w:lang w:val="es-ES"/>
        </w:rPr>
        <w:t>criteria</w:t>
      </w:r>
      <w:proofErr w:type="spellEnd"/>
      <w:r>
        <w:rPr>
          <w:rFonts w:ascii="Times New Roman" w:hAnsi="Times New Roman" w:cs="Times New Roman"/>
          <w:iCs/>
          <w:szCs w:val="22"/>
          <w:lang w:val="es-ES"/>
        </w:rPr>
        <w:t xml:space="preserve"> </w:t>
      </w:r>
      <w:proofErr w:type="spellStart"/>
      <w:r>
        <w:rPr>
          <w:rFonts w:ascii="Times New Roman" w:hAnsi="Times New Roman" w:cs="Times New Roman"/>
          <w:iCs/>
          <w:szCs w:val="22"/>
          <w:lang w:val="es-ES"/>
        </w:rPr>
        <w:t>to</w:t>
      </w:r>
      <w:proofErr w:type="spellEnd"/>
      <w:r>
        <w:rPr>
          <w:rFonts w:ascii="Times New Roman" w:hAnsi="Times New Roman" w:cs="Times New Roman"/>
          <w:iCs/>
          <w:szCs w:val="22"/>
          <w:lang w:val="es-ES"/>
        </w:rPr>
        <w:t xml:space="preserve"> be </w:t>
      </w:r>
      <w:proofErr w:type="spellStart"/>
      <w:r>
        <w:rPr>
          <w:rFonts w:ascii="Times New Roman" w:hAnsi="Times New Roman" w:cs="Times New Roman"/>
          <w:iCs/>
          <w:szCs w:val="22"/>
          <w:lang w:val="es-ES"/>
        </w:rPr>
        <w:t>discovered</w:t>
      </w:r>
      <w:proofErr w:type="spellEnd"/>
      <w:r>
        <w:rPr>
          <w:rFonts w:ascii="Times New Roman" w:hAnsi="Times New Roman" w:cs="Times New Roman"/>
          <w:iCs/>
          <w:szCs w:val="22"/>
          <w:lang w:val="es-ES"/>
        </w:rPr>
        <w:t xml:space="preserve"> in </w:t>
      </w:r>
      <w:proofErr w:type="spellStart"/>
      <w:r>
        <w:rPr>
          <w:rFonts w:ascii="Times New Roman" w:hAnsi="Times New Roman" w:cs="Times New Roman"/>
          <w:iCs/>
          <w:szCs w:val="22"/>
          <w:lang w:val="es-ES"/>
        </w:rPr>
        <w:t>the</w:t>
      </w:r>
      <w:proofErr w:type="spellEnd"/>
      <w:r>
        <w:rPr>
          <w:rFonts w:ascii="Times New Roman" w:hAnsi="Times New Roman" w:cs="Times New Roman"/>
          <w:iCs/>
          <w:szCs w:val="22"/>
          <w:lang w:val="es-ES"/>
        </w:rPr>
        <w:t xml:space="preserve"> </w:t>
      </w:r>
      <w:proofErr w:type="spellStart"/>
      <w:r>
        <w:rPr>
          <w:rFonts w:ascii="Times New Roman" w:hAnsi="Times New Roman" w:cs="Times New Roman"/>
          <w:iCs/>
          <w:szCs w:val="22"/>
          <w:lang w:val="es-ES"/>
        </w:rPr>
        <w:t>analysis</w:t>
      </w:r>
      <w:proofErr w:type="spellEnd"/>
      <w:r>
        <w:rPr>
          <w:rFonts w:ascii="Times New Roman" w:hAnsi="Times New Roman" w:cs="Times New Roman"/>
          <w:iCs/>
          <w:szCs w:val="22"/>
          <w:lang w:val="es-ES"/>
        </w:rPr>
        <w:t>.</w:t>
      </w:r>
    </w:p>
    <w:p w14:paraId="0B4258FD" w14:textId="77777777" w:rsidR="002F5A97" w:rsidRDefault="002F5A97" w:rsidP="002F5A97">
      <w:pPr>
        <w:tabs>
          <w:tab w:val="left" w:pos="0"/>
        </w:tabs>
        <w:rPr>
          <w:rFonts w:ascii="Times New Roman" w:hAnsi="Times New Roman" w:cs="Times New Roman"/>
          <w:iCs/>
          <w:szCs w:val="22"/>
          <w:lang w:val="es-ES"/>
        </w:rPr>
      </w:pPr>
    </w:p>
    <w:p w14:paraId="0B5CA3A0" w14:textId="77777777" w:rsidR="002F5A97" w:rsidRDefault="002F5A97" w:rsidP="002F5A97">
      <w:pPr>
        <w:jc w:val="right"/>
        <w:rPr>
          <w:rFonts w:ascii="Times New Roman" w:hAnsi="Times New Roman" w:cs="Times New Roman"/>
          <w:b/>
          <w:iCs/>
          <w:szCs w:val="22"/>
          <w:lang w:val="en-NZ"/>
        </w:rPr>
      </w:pPr>
      <w:r>
        <w:rPr>
          <w:rFonts w:ascii="Wingdings" w:hAnsi="Wingdings" w:cs="Times New Roman"/>
          <w:b/>
          <w:iCs/>
          <w:szCs w:val="22"/>
          <w:lang w:val="en-NZ"/>
        </w:rPr>
        <w:lastRenderedPageBreak/>
        <w:t></w:t>
      </w:r>
      <w:r>
        <w:rPr>
          <w:rFonts w:ascii="Times New Roman" w:hAnsi="Times New Roman" w:cs="Times New Roman"/>
          <w:b/>
          <w:iCs/>
          <w:szCs w:val="22"/>
          <w:lang w:val="en-NZ"/>
        </w:rPr>
        <w:t xml:space="preserve"> Decisions and Actions </w:t>
      </w:r>
      <w:hyperlink w:anchor="scufn34vtc0219" w:history="1">
        <w:r w:rsidRPr="0097251C">
          <w:rPr>
            <w:rStyle w:val="Hyperlink"/>
            <w:rFonts w:ascii="Times New Roman" w:hAnsi="Times New Roman" w:cs="Times New Roman"/>
            <w:b/>
            <w:iCs/>
            <w:szCs w:val="22"/>
            <w:lang w:val="en-NZ"/>
          </w:rPr>
          <w:t>SCUFN34/VTC02/19</w:t>
        </w:r>
      </w:hyperlink>
      <w:r>
        <w:rPr>
          <w:rFonts w:ascii="Times New Roman" w:hAnsi="Times New Roman" w:cs="Times New Roman"/>
          <w:b/>
          <w:iCs/>
          <w:szCs w:val="22"/>
          <w:lang w:val="en-NZ"/>
        </w:rPr>
        <w:t xml:space="preserve"> to </w:t>
      </w:r>
      <w:hyperlink w:anchor="scufn34vtc0232" w:history="1">
        <w:r w:rsidRPr="0097251C">
          <w:rPr>
            <w:rStyle w:val="Hyperlink"/>
            <w:rFonts w:ascii="Times New Roman" w:hAnsi="Times New Roman" w:cs="Times New Roman"/>
            <w:b/>
            <w:iCs/>
            <w:szCs w:val="22"/>
            <w:lang w:val="en-NZ"/>
          </w:rPr>
          <w:t>SCUFN34/VTC02/32</w:t>
        </w:r>
      </w:hyperlink>
    </w:p>
    <w:p w14:paraId="7BFDF010" w14:textId="77777777" w:rsidR="006F375A" w:rsidRDefault="006F375A" w:rsidP="006F375A">
      <w:pPr>
        <w:tabs>
          <w:tab w:val="left" w:pos="0"/>
        </w:tabs>
        <w:ind w:left="426" w:hanging="426"/>
        <w:rPr>
          <w:rFonts w:ascii="Times New Roman" w:hAnsi="Times New Roman" w:cs="Times New Roman"/>
          <w:szCs w:val="22"/>
          <w:shd w:val="clear" w:color="auto" w:fill="FFFF00"/>
          <w:lang w:val="en-NZ"/>
        </w:rPr>
      </w:pPr>
    </w:p>
    <w:p w14:paraId="57EF85D4" w14:textId="2B7B16FC" w:rsidR="00047E68" w:rsidRDefault="00047E68" w:rsidP="00047E68">
      <w:pPr>
        <w:tabs>
          <w:tab w:val="left" w:pos="0"/>
        </w:tabs>
        <w:rPr>
          <w:rFonts w:ascii="Times New Roman" w:hAnsi="Times New Roman" w:cs="Times New Roman"/>
          <w:iCs/>
          <w:szCs w:val="22"/>
          <w:lang w:val="es-ES"/>
        </w:rPr>
      </w:pPr>
      <w:r w:rsidRPr="002F5A97">
        <w:rPr>
          <w:rFonts w:ascii="Times New Roman" w:hAnsi="Times New Roman" w:cs="Times New Roman"/>
          <w:b/>
          <w:iCs/>
          <w:szCs w:val="22"/>
          <w:lang w:val="es-ES"/>
        </w:rPr>
        <w:t>4.12</w:t>
      </w:r>
      <w:r>
        <w:rPr>
          <w:rFonts w:ascii="Times New Roman" w:hAnsi="Times New Roman" w:cs="Times New Roman"/>
          <w:b/>
          <w:iCs/>
          <w:szCs w:val="22"/>
          <w:lang w:val="es-ES"/>
        </w:rPr>
        <w:t>B</w:t>
      </w:r>
      <w:r>
        <w:rPr>
          <w:rFonts w:ascii="Times New Roman" w:hAnsi="Times New Roman" w:cs="Times New Roman"/>
          <w:b/>
          <w:iCs/>
          <w:szCs w:val="22"/>
          <w:lang w:val="es-ES"/>
        </w:rPr>
        <w:tab/>
      </w:r>
      <w:proofErr w:type="spellStart"/>
      <w:r w:rsidRPr="00047E68">
        <w:rPr>
          <w:rFonts w:ascii="Times New Roman" w:hAnsi="Times New Roman" w:cs="Times New Roman"/>
          <w:iCs/>
          <w:szCs w:val="22"/>
          <w:lang w:val="es-ES"/>
        </w:rPr>
        <w:t>The</w:t>
      </w:r>
      <w:proofErr w:type="spellEnd"/>
      <w:r w:rsidRPr="00047E68">
        <w:rPr>
          <w:rFonts w:ascii="Times New Roman" w:hAnsi="Times New Roman" w:cs="Times New Roman"/>
          <w:iCs/>
          <w:szCs w:val="22"/>
          <w:lang w:val="es-ES"/>
        </w:rPr>
        <w:t xml:space="preserve"> </w:t>
      </w:r>
      <w:proofErr w:type="spellStart"/>
      <w:r w:rsidR="0034464A">
        <w:rPr>
          <w:rFonts w:ascii="Times New Roman" w:hAnsi="Times New Roman" w:cs="Times New Roman"/>
          <w:iCs/>
          <w:szCs w:val="22"/>
          <w:lang w:val="es-ES"/>
        </w:rPr>
        <w:t>four</w:t>
      </w:r>
      <w:proofErr w:type="spellEnd"/>
      <w:r w:rsidR="00C22C6C">
        <w:rPr>
          <w:rFonts w:ascii="Times New Roman" w:hAnsi="Times New Roman" w:cs="Times New Roman"/>
          <w:iCs/>
          <w:szCs w:val="22"/>
          <w:lang w:val="es-ES"/>
        </w:rPr>
        <w:t xml:space="preserve"> </w:t>
      </w:r>
      <w:proofErr w:type="spellStart"/>
      <w:r w:rsidRPr="00047E68">
        <w:rPr>
          <w:rFonts w:ascii="Times New Roman" w:hAnsi="Times New Roman" w:cs="Times New Roman"/>
          <w:iCs/>
          <w:szCs w:val="22"/>
          <w:lang w:val="es-ES"/>
        </w:rPr>
        <w:t>joint</w:t>
      </w:r>
      <w:proofErr w:type="spellEnd"/>
      <w:r w:rsidRPr="00047E68">
        <w:rPr>
          <w:rFonts w:ascii="Times New Roman" w:hAnsi="Times New Roman" w:cs="Times New Roman"/>
          <w:iCs/>
          <w:szCs w:val="22"/>
          <w:lang w:val="es-ES"/>
        </w:rPr>
        <w:t xml:space="preserve"> </w:t>
      </w:r>
      <w:proofErr w:type="spellStart"/>
      <w:r w:rsidRPr="00047E68">
        <w:rPr>
          <w:rFonts w:ascii="Times New Roman" w:hAnsi="Times New Roman" w:cs="Times New Roman"/>
          <w:iCs/>
          <w:szCs w:val="22"/>
          <w:lang w:val="es-ES"/>
        </w:rPr>
        <w:t>proposals</w:t>
      </w:r>
      <w:proofErr w:type="spellEnd"/>
      <w:r w:rsidRPr="00047E68">
        <w:rPr>
          <w:rFonts w:ascii="Times New Roman" w:hAnsi="Times New Roman" w:cs="Times New Roman"/>
          <w:iCs/>
          <w:szCs w:val="22"/>
          <w:lang w:val="es-ES"/>
        </w:rPr>
        <w:t xml:space="preserve"> </w:t>
      </w:r>
      <w:proofErr w:type="spellStart"/>
      <w:r w:rsidRPr="00047E68">
        <w:rPr>
          <w:rFonts w:ascii="Times New Roman" w:hAnsi="Times New Roman" w:cs="Times New Roman"/>
          <w:iCs/>
          <w:szCs w:val="22"/>
          <w:lang w:val="es-ES"/>
        </w:rPr>
        <w:t>made</w:t>
      </w:r>
      <w:proofErr w:type="spellEnd"/>
      <w:r w:rsidRPr="00047E68">
        <w:rPr>
          <w:rFonts w:ascii="Times New Roman" w:hAnsi="Times New Roman" w:cs="Times New Roman"/>
          <w:iCs/>
          <w:szCs w:val="22"/>
          <w:lang w:val="es-ES"/>
        </w:rPr>
        <w:t xml:space="preserve"> </w:t>
      </w:r>
      <w:proofErr w:type="spellStart"/>
      <w:r w:rsidRPr="00047E68">
        <w:rPr>
          <w:rFonts w:ascii="Times New Roman" w:hAnsi="Times New Roman" w:cs="Times New Roman"/>
          <w:iCs/>
          <w:szCs w:val="22"/>
          <w:lang w:val="es-ES"/>
        </w:rPr>
        <w:t>by</w:t>
      </w:r>
      <w:proofErr w:type="spellEnd"/>
      <w:r w:rsidRPr="00047E68">
        <w:rPr>
          <w:rFonts w:ascii="Times New Roman" w:hAnsi="Times New Roman" w:cs="Times New Roman"/>
          <w:iCs/>
          <w:szCs w:val="22"/>
          <w:lang w:val="es-ES"/>
        </w:rPr>
        <w:t xml:space="preserve"> JCUFN and ACUF </w:t>
      </w:r>
      <w:proofErr w:type="spellStart"/>
      <w:r w:rsidRPr="00047E68">
        <w:rPr>
          <w:rFonts w:ascii="Times New Roman" w:hAnsi="Times New Roman" w:cs="Times New Roman"/>
          <w:iCs/>
          <w:szCs w:val="22"/>
          <w:lang w:val="es-ES"/>
        </w:rPr>
        <w:t>were</w:t>
      </w:r>
      <w:proofErr w:type="spellEnd"/>
      <w:r w:rsidRPr="00047E68">
        <w:rPr>
          <w:rFonts w:ascii="Times New Roman" w:hAnsi="Times New Roman" w:cs="Times New Roman"/>
          <w:iCs/>
          <w:szCs w:val="22"/>
          <w:lang w:val="es-ES"/>
        </w:rPr>
        <w:t xml:space="preserve"> </w:t>
      </w:r>
      <w:proofErr w:type="spellStart"/>
      <w:r w:rsidRPr="00047E68">
        <w:rPr>
          <w:rFonts w:ascii="Times New Roman" w:hAnsi="Times New Roman" w:cs="Times New Roman"/>
          <w:iCs/>
          <w:szCs w:val="22"/>
          <w:lang w:val="es-ES"/>
        </w:rPr>
        <w:t>all</w:t>
      </w:r>
      <w:proofErr w:type="spellEnd"/>
      <w:r w:rsidRPr="00047E68">
        <w:rPr>
          <w:rFonts w:ascii="Times New Roman" w:hAnsi="Times New Roman" w:cs="Times New Roman"/>
          <w:iCs/>
          <w:szCs w:val="22"/>
          <w:lang w:val="es-ES"/>
        </w:rPr>
        <w:t xml:space="preserve"> </w:t>
      </w:r>
      <w:proofErr w:type="spellStart"/>
      <w:r w:rsidRPr="00047E68">
        <w:rPr>
          <w:rFonts w:ascii="Times New Roman" w:hAnsi="Times New Roman" w:cs="Times New Roman"/>
          <w:iCs/>
          <w:szCs w:val="22"/>
          <w:lang w:val="es-ES"/>
        </w:rPr>
        <w:t>accepted</w:t>
      </w:r>
      <w:proofErr w:type="spellEnd"/>
      <w:r w:rsidRPr="00047E68">
        <w:rPr>
          <w:rFonts w:ascii="Times New Roman" w:hAnsi="Times New Roman" w:cs="Times New Roman"/>
          <w:iCs/>
          <w:szCs w:val="22"/>
          <w:lang w:val="es-ES"/>
        </w:rPr>
        <w:t>.</w:t>
      </w:r>
    </w:p>
    <w:p w14:paraId="1AEE0523" w14:textId="77777777" w:rsidR="00047E68" w:rsidRPr="00047E68" w:rsidRDefault="00047E68" w:rsidP="00047E68">
      <w:pPr>
        <w:tabs>
          <w:tab w:val="left" w:pos="0"/>
        </w:tabs>
        <w:rPr>
          <w:rFonts w:ascii="Times New Roman" w:hAnsi="Times New Roman" w:cs="Times New Roman"/>
          <w:iCs/>
          <w:szCs w:val="22"/>
          <w:lang w:val="es-ES"/>
        </w:rPr>
      </w:pPr>
    </w:p>
    <w:p w14:paraId="3847D181" w14:textId="77777777" w:rsidR="00047E68" w:rsidRDefault="00047E68" w:rsidP="00047E68">
      <w:pPr>
        <w:jc w:val="right"/>
        <w:rPr>
          <w:rFonts w:ascii="Times New Roman" w:hAnsi="Times New Roman" w:cs="Times New Roman"/>
          <w:b/>
          <w:iCs/>
          <w:szCs w:val="22"/>
          <w:lang w:val="en-NZ"/>
        </w:rPr>
      </w:pPr>
      <w:r>
        <w:rPr>
          <w:rFonts w:ascii="Wingdings" w:hAnsi="Wingdings" w:cs="Times New Roman"/>
          <w:b/>
          <w:iCs/>
          <w:szCs w:val="22"/>
          <w:lang w:val="en-NZ"/>
        </w:rPr>
        <w:t></w:t>
      </w:r>
      <w:r>
        <w:rPr>
          <w:rFonts w:ascii="Times New Roman" w:hAnsi="Times New Roman" w:cs="Times New Roman"/>
          <w:b/>
          <w:iCs/>
          <w:szCs w:val="22"/>
          <w:lang w:val="en-NZ"/>
        </w:rPr>
        <w:t xml:space="preserve"> Decisions and Actions </w:t>
      </w:r>
      <w:hyperlink w:anchor="scufn34vtc0233" w:history="1">
        <w:r w:rsidRPr="00513FBA">
          <w:rPr>
            <w:rStyle w:val="Hyperlink"/>
            <w:rFonts w:ascii="Times New Roman" w:hAnsi="Times New Roman" w:cs="Times New Roman"/>
            <w:b/>
            <w:iCs/>
            <w:szCs w:val="22"/>
            <w:lang w:val="en-NZ"/>
          </w:rPr>
          <w:t>SCUFN34/VTC02/33</w:t>
        </w:r>
      </w:hyperlink>
      <w:r>
        <w:rPr>
          <w:rFonts w:ascii="Times New Roman" w:hAnsi="Times New Roman" w:cs="Times New Roman"/>
          <w:b/>
          <w:iCs/>
          <w:szCs w:val="22"/>
          <w:lang w:val="en-NZ"/>
        </w:rPr>
        <w:t xml:space="preserve"> to </w:t>
      </w:r>
      <w:hyperlink w:anchor="scufn34vtc0236" w:history="1">
        <w:r w:rsidRPr="00513FBA">
          <w:rPr>
            <w:rStyle w:val="Hyperlink"/>
            <w:rFonts w:ascii="Times New Roman" w:hAnsi="Times New Roman" w:cs="Times New Roman"/>
            <w:b/>
            <w:iCs/>
            <w:szCs w:val="22"/>
            <w:lang w:val="en-NZ"/>
          </w:rPr>
          <w:t>SCUFN34/VTC02/36</w:t>
        </w:r>
      </w:hyperlink>
    </w:p>
    <w:p w14:paraId="363D07C6" w14:textId="77777777" w:rsidR="00047E68" w:rsidRDefault="00047E68" w:rsidP="006F375A">
      <w:pPr>
        <w:tabs>
          <w:tab w:val="left" w:pos="0"/>
        </w:tabs>
        <w:ind w:left="426" w:hanging="426"/>
        <w:rPr>
          <w:rFonts w:ascii="Times New Roman" w:hAnsi="Times New Roman" w:cs="Times New Roman"/>
          <w:szCs w:val="22"/>
          <w:shd w:val="clear" w:color="auto" w:fill="FFFF00"/>
          <w:lang w:val="en-NZ"/>
        </w:rPr>
      </w:pPr>
    </w:p>
    <w:p w14:paraId="5E5FFC76" w14:textId="77777777" w:rsidR="00353E88" w:rsidRDefault="00353E88" w:rsidP="00353E88">
      <w:pPr>
        <w:shd w:val="clear" w:color="auto" w:fill="C6D9F1"/>
        <w:tabs>
          <w:tab w:val="left" w:pos="0"/>
        </w:tabs>
        <w:spacing w:after="120"/>
        <w:rPr>
          <w:rFonts w:ascii="Times New Roman" w:hAnsi="Times New Roman" w:cs="Times New Roman"/>
          <w:i/>
          <w:iCs/>
          <w:szCs w:val="22"/>
          <w:lang w:val="en-NZ"/>
        </w:rPr>
      </w:pPr>
      <w:r>
        <w:rPr>
          <w:rFonts w:ascii="Times New Roman" w:hAnsi="Times New Roman" w:cs="Times New Roman"/>
          <w:b/>
          <w:iCs/>
          <w:szCs w:val="22"/>
          <w:lang w:val="en-NZ"/>
        </w:rPr>
        <w:t xml:space="preserve">4.13 </w:t>
      </w:r>
      <w:r>
        <w:rPr>
          <w:rFonts w:ascii="Times New Roman" w:hAnsi="Times New Roman" w:cs="Times New Roman"/>
          <w:b/>
          <w:iCs/>
          <w:szCs w:val="22"/>
        </w:rPr>
        <w:t xml:space="preserve">From </w:t>
      </w:r>
      <w:r w:rsidRPr="00353E88">
        <w:rPr>
          <w:rFonts w:ascii="Times New Roman" w:hAnsi="Times New Roman" w:cs="Times New Roman"/>
          <w:b/>
          <w:iCs/>
          <w:szCs w:val="22"/>
        </w:rPr>
        <w:t>U</w:t>
      </w:r>
      <w:r w:rsidR="00D22F7C">
        <w:rPr>
          <w:rFonts w:ascii="Times New Roman" w:hAnsi="Times New Roman" w:cs="Times New Roman"/>
          <w:b/>
          <w:iCs/>
          <w:szCs w:val="22"/>
        </w:rPr>
        <w:t xml:space="preserve">nited </w:t>
      </w:r>
      <w:r w:rsidRPr="00353E88">
        <w:rPr>
          <w:rFonts w:ascii="Times New Roman" w:hAnsi="Times New Roman" w:cs="Times New Roman"/>
          <w:b/>
          <w:iCs/>
          <w:szCs w:val="22"/>
        </w:rPr>
        <w:t>K</w:t>
      </w:r>
      <w:r w:rsidR="00D22F7C">
        <w:rPr>
          <w:rFonts w:ascii="Times New Roman" w:hAnsi="Times New Roman" w:cs="Times New Roman"/>
          <w:b/>
          <w:iCs/>
          <w:szCs w:val="22"/>
        </w:rPr>
        <w:t>ingdom</w:t>
      </w:r>
      <w:r w:rsidRPr="00353E88">
        <w:rPr>
          <w:rFonts w:ascii="Times New Roman" w:hAnsi="Times New Roman" w:cs="Times New Roman"/>
          <w:b/>
          <w:iCs/>
          <w:szCs w:val="22"/>
        </w:rPr>
        <w:t>, Newcastle University</w:t>
      </w:r>
    </w:p>
    <w:p w14:paraId="23652A4A" w14:textId="77777777" w:rsidR="00353E88" w:rsidRDefault="00353E88" w:rsidP="00353E88">
      <w:pPr>
        <w:tabs>
          <w:tab w:val="left" w:pos="0"/>
        </w:tabs>
        <w:ind w:left="426" w:hanging="426"/>
        <w:rPr>
          <w:rFonts w:ascii="Times New Roman" w:hAnsi="Times New Roman" w:cs="Times New Roman"/>
          <w:i/>
          <w:iCs/>
          <w:szCs w:val="22"/>
          <w:lang w:val="es-ES"/>
        </w:rPr>
      </w:pPr>
      <w:proofErr w:type="spellStart"/>
      <w:r>
        <w:rPr>
          <w:rFonts w:ascii="Times New Roman" w:hAnsi="Times New Roman" w:cs="Times New Roman"/>
          <w:i/>
          <w:iCs/>
          <w:szCs w:val="22"/>
          <w:lang w:val="es-ES"/>
        </w:rPr>
        <w:t>Doc</w:t>
      </w:r>
      <w:proofErr w:type="spellEnd"/>
      <w:r>
        <w:rPr>
          <w:rFonts w:ascii="Times New Roman" w:hAnsi="Times New Roman" w:cs="Times New Roman"/>
          <w:i/>
          <w:iCs/>
          <w:szCs w:val="22"/>
          <w:lang w:val="es-ES"/>
        </w:rPr>
        <w:t>:</w:t>
      </w:r>
      <w:r>
        <w:rPr>
          <w:rFonts w:ascii="Times New Roman" w:hAnsi="Times New Roman" w:cs="Times New Roman"/>
          <w:i/>
          <w:iCs/>
          <w:szCs w:val="22"/>
          <w:lang w:val="es-ES"/>
        </w:rPr>
        <w:tab/>
        <w:t>SCUFN34-04.13A</w:t>
      </w:r>
      <w:r>
        <w:rPr>
          <w:rFonts w:ascii="Times New Roman" w:hAnsi="Times New Roman" w:cs="Times New Roman"/>
          <w:i/>
          <w:iCs/>
          <w:szCs w:val="22"/>
          <w:lang w:val="es-ES"/>
        </w:rPr>
        <w:tab/>
      </w:r>
      <w:proofErr w:type="spellStart"/>
      <w:r w:rsidRPr="00353E88">
        <w:rPr>
          <w:rFonts w:ascii="Times New Roman" w:hAnsi="Times New Roman" w:cs="Times New Roman"/>
          <w:i/>
          <w:iCs/>
          <w:szCs w:val="22"/>
          <w:lang w:val="es-ES"/>
        </w:rPr>
        <w:t>Proposal</w:t>
      </w:r>
      <w:proofErr w:type="spellEnd"/>
      <w:r w:rsidRPr="00353E88">
        <w:rPr>
          <w:rFonts w:ascii="Times New Roman" w:hAnsi="Times New Roman" w:cs="Times New Roman"/>
          <w:i/>
          <w:iCs/>
          <w:szCs w:val="22"/>
          <w:lang w:val="es-ES"/>
        </w:rPr>
        <w:t xml:space="preserve"> (1) </w:t>
      </w:r>
      <w:proofErr w:type="spellStart"/>
      <w:r w:rsidRPr="00353E88">
        <w:rPr>
          <w:rFonts w:ascii="Times New Roman" w:hAnsi="Times New Roman" w:cs="Times New Roman"/>
          <w:i/>
          <w:iCs/>
          <w:szCs w:val="22"/>
          <w:lang w:val="es-ES"/>
        </w:rPr>
        <w:t>from</w:t>
      </w:r>
      <w:proofErr w:type="spellEnd"/>
      <w:r w:rsidRPr="00353E88">
        <w:rPr>
          <w:rFonts w:ascii="Times New Roman" w:hAnsi="Times New Roman" w:cs="Times New Roman"/>
          <w:i/>
          <w:iCs/>
          <w:szCs w:val="22"/>
          <w:lang w:val="es-ES"/>
        </w:rPr>
        <w:t xml:space="preserve"> UK, Newcastle </w:t>
      </w:r>
      <w:proofErr w:type="spellStart"/>
      <w:r w:rsidRPr="00353E88">
        <w:rPr>
          <w:rFonts w:ascii="Times New Roman" w:hAnsi="Times New Roman" w:cs="Times New Roman"/>
          <w:i/>
          <w:iCs/>
          <w:szCs w:val="22"/>
          <w:lang w:val="es-ES"/>
        </w:rPr>
        <w:t>University</w:t>
      </w:r>
      <w:proofErr w:type="spellEnd"/>
      <w:r w:rsidRPr="00353E88">
        <w:rPr>
          <w:rFonts w:ascii="Times New Roman" w:hAnsi="Times New Roman" w:cs="Times New Roman"/>
          <w:i/>
          <w:iCs/>
          <w:szCs w:val="22"/>
          <w:lang w:val="es-ES"/>
        </w:rPr>
        <w:t xml:space="preserve">, </w:t>
      </w:r>
      <w:proofErr w:type="spellStart"/>
      <w:r w:rsidRPr="00353E88">
        <w:rPr>
          <w:rFonts w:ascii="Times New Roman" w:hAnsi="Times New Roman" w:cs="Times New Roman"/>
          <w:i/>
          <w:iCs/>
          <w:szCs w:val="22"/>
          <w:lang w:val="es-ES"/>
        </w:rPr>
        <w:t>Five</w:t>
      </w:r>
      <w:proofErr w:type="spellEnd"/>
      <w:r w:rsidRPr="00353E88">
        <w:rPr>
          <w:rFonts w:ascii="Times New Roman" w:hAnsi="Times New Roman" w:cs="Times New Roman"/>
          <w:i/>
          <w:iCs/>
          <w:szCs w:val="22"/>
          <w:lang w:val="es-ES"/>
        </w:rPr>
        <w:t xml:space="preserve"> </w:t>
      </w:r>
      <w:proofErr w:type="spellStart"/>
      <w:r w:rsidRPr="00353E88">
        <w:rPr>
          <w:rFonts w:ascii="Times New Roman" w:hAnsi="Times New Roman" w:cs="Times New Roman"/>
          <w:i/>
          <w:iCs/>
          <w:szCs w:val="22"/>
          <w:lang w:val="es-ES"/>
        </w:rPr>
        <w:t>Deeps</w:t>
      </w:r>
      <w:proofErr w:type="spellEnd"/>
    </w:p>
    <w:p w14:paraId="7B14102D" w14:textId="77777777" w:rsidR="00353E88" w:rsidRDefault="00353E88" w:rsidP="00353E88">
      <w:pPr>
        <w:rPr>
          <w:rFonts w:ascii="Times New Roman" w:hAnsi="Times New Roman" w:cs="Times New Roman"/>
          <w:b/>
          <w:i/>
          <w:szCs w:val="22"/>
          <w:highlight w:val="yellow"/>
        </w:rPr>
      </w:pPr>
    </w:p>
    <w:p w14:paraId="4BBD907F" w14:textId="0C29984D" w:rsidR="00131418" w:rsidRDefault="00131418" w:rsidP="00131418">
      <w:pPr>
        <w:jc w:val="right"/>
        <w:rPr>
          <w:rFonts w:ascii="Times New Roman" w:hAnsi="Times New Roman" w:cs="Times New Roman"/>
          <w:b/>
          <w:iCs/>
          <w:szCs w:val="22"/>
          <w:lang w:val="en-NZ"/>
        </w:rPr>
      </w:pPr>
      <w:r>
        <w:rPr>
          <w:rFonts w:ascii="Wingdings" w:hAnsi="Wingdings" w:cs="Times New Roman"/>
          <w:b/>
          <w:iCs/>
          <w:szCs w:val="22"/>
          <w:lang w:val="en-NZ"/>
        </w:rPr>
        <w:t></w:t>
      </w:r>
      <w:r>
        <w:rPr>
          <w:rFonts w:ascii="Times New Roman" w:hAnsi="Times New Roman" w:cs="Times New Roman"/>
          <w:b/>
          <w:iCs/>
          <w:szCs w:val="22"/>
          <w:lang w:val="en-NZ"/>
        </w:rPr>
        <w:t xml:space="preserve"> Decision</w:t>
      </w:r>
      <w:r w:rsidR="00575EAA">
        <w:rPr>
          <w:rFonts w:ascii="Times New Roman" w:hAnsi="Times New Roman" w:cs="Times New Roman"/>
          <w:b/>
          <w:iCs/>
          <w:szCs w:val="22"/>
          <w:lang w:val="en-NZ"/>
        </w:rPr>
        <w:t xml:space="preserve"> </w:t>
      </w:r>
      <w:hyperlink w:anchor="scufn34vtc0237" w:history="1">
        <w:r w:rsidR="00575EAA" w:rsidRPr="00575EAA">
          <w:rPr>
            <w:rStyle w:val="Hyperlink"/>
            <w:rFonts w:ascii="Times New Roman" w:hAnsi="Times New Roman" w:cs="Times New Roman"/>
            <w:b/>
            <w:iCs/>
            <w:szCs w:val="22"/>
            <w:lang w:val="en-NZ"/>
          </w:rPr>
          <w:t>SCUFN34/VTC02/37</w:t>
        </w:r>
      </w:hyperlink>
      <w:r>
        <w:rPr>
          <w:rFonts w:ascii="Times New Roman" w:hAnsi="Times New Roman" w:cs="Times New Roman"/>
          <w:b/>
          <w:iCs/>
          <w:szCs w:val="22"/>
          <w:lang w:val="en-NZ"/>
        </w:rPr>
        <w:t xml:space="preserve"> </w:t>
      </w:r>
    </w:p>
    <w:p w14:paraId="425D459B" w14:textId="77777777" w:rsidR="00353E88" w:rsidRDefault="00353E88" w:rsidP="00353E88">
      <w:pPr>
        <w:tabs>
          <w:tab w:val="left" w:pos="0"/>
        </w:tabs>
        <w:spacing w:after="120"/>
        <w:rPr>
          <w:rFonts w:ascii="Times New Roman" w:hAnsi="Times New Roman" w:cs="Times New Roman"/>
          <w:szCs w:val="22"/>
          <w:shd w:val="clear" w:color="auto" w:fill="FFFF00"/>
          <w:lang w:val="en-NZ"/>
        </w:rPr>
      </w:pPr>
    </w:p>
    <w:p w14:paraId="0F44339D" w14:textId="77777777" w:rsidR="00353E88" w:rsidRDefault="00353E88" w:rsidP="00353E88">
      <w:pPr>
        <w:shd w:val="clear" w:color="auto" w:fill="C6D9F1"/>
        <w:tabs>
          <w:tab w:val="left" w:pos="0"/>
        </w:tabs>
        <w:spacing w:after="120"/>
        <w:rPr>
          <w:rFonts w:ascii="Times New Roman" w:hAnsi="Times New Roman" w:cs="Times New Roman"/>
          <w:i/>
          <w:iCs/>
          <w:szCs w:val="22"/>
          <w:lang w:val="en-NZ"/>
        </w:rPr>
      </w:pPr>
      <w:r>
        <w:rPr>
          <w:rFonts w:ascii="Times New Roman" w:hAnsi="Times New Roman" w:cs="Times New Roman"/>
          <w:b/>
          <w:iCs/>
          <w:szCs w:val="22"/>
          <w:lang w:val="en-NZ"/>
        </w:rPr>
        <w:t xml:space="preserve">4.14 </w:t>
      </w:r>
      <w:r>
        <w:rPr>
          <w:rFonts w:ascii="Times New Roman" w:hAnsi="Times New Roman" w:cs="Times New Roman"/>
          <w:b/>
          <w:iCs/>
          <w:szCs w:val="22"/>
        </w:rPr>
        <w:t>From</w:t>
      </w:r>
      <w:r w:rsidR="00D22F7C" w:rsidRPr="00D22F7C">
        <w:t xml:space="preserve"> </w:t>
      </w:r>
      <w:r w:rsidR="00D22F7C" w:rsidRPr="00D22F7C">
        <w:rPr>
          <w:rFonts w:ascii="Times New Roman" w:hAnsi="Times New Roman" w:cs="Times New Roman"/>
          <w:b/>
          <w:iCs/>
          <w:szCs w:val="22"/>
        </w:rPr>
        <w:t>United States of America</w:t>
      </w:r>
      <w:r w:rsidRPr="00353E88">
        <w:rPr>
          <w:rFonts w:ascii="Times New Roman" w:hAnsi="Times New Roman" w:cs="Times New Roman"/>
          <w:b/>
          <w:iCs/>
          <w:szCs w:val="22"/>
        </w:rPr>
        <w:t xml:space="preserve">, </w:t>
      </w:r>
      <w:proofErr w:type="spellStart"/>
      <w:r w:rsidRPr="00353E88">
        <w:rPr>
          <w:rFonts w:ascii="Times New Roman" w:hAnsi="Times New Roman" w:cs="Times New Roman"/>
          <w:b/>
          <w:iCs/>
          <w:szCs w:val="22"/>
        </w:rPr>
        <w:t>Caladan</w:t>
      </w:r>
      <w:proofErr w:type="spellEnd"/>
      <w:r w:rsidRPr="00353E88">
        <w:rPr>
          <w:rFonts w:ascii="Times New Roman" w:hAnsi="Times New Roman" w:cs="Times New Roman"/>
          <w:b/>
          <w:iCs/>
          <w:szCs w:val="22"/>
        </w:rPr>
        <w:t xml:space="preserve"> Oceanic</w:t>
      </w:r>
    </w:p>
    <w:p w14:paraId="467CBB84" w14:textId="77777777" w:rsidR="00353E88" w:rsidRDefault="00353E88" w:rsidP="00353E88">
      <w:pPr>
        <w:tabs>
          <w:tab w:val="left" w:pos="0"/>
        </w:tabs>
        <w:ind w:left="426" w:hanging="426"/>
        <w:rPr>
          <w:rFonts w:ascii="Times New Roman" w:hAnsi="Times New Roman" w:cs="Times New Roman"/>
          <w:i/>
          <w:iCs/>
          <w:szCs w:val="22"/>
          <w:lang w:val="es-ES"/>
        </w:rPr>
      </w:pPr>
      <w:proofErr w:type="spellStart"/>
      <w:r>
        <w:rPr>
          <w:rFonts w:ascii="Times New Roman" w:hAnsi="Times New Roman" w:cs="Times New Roman"/>
          <w:i/>
          <w:iCs/>
          <w:szCs w:val="22"/>
          <w:lang w:val="es-ES"/>
        </w:rPr>
        <w:t>Doc</w:t>
      </w:r>
      <w:proofErr w:type="spellEnd"/>
      <w:r>
        <w:rPr>
          <w:rFonts w:ascii="Times New Roman" w:hAnsi="Times New Roman" w:cs="Times New Roman"/>
          <w:i/>
          <w:iCs/>
          <w:szCs w:val="22"/>
          <w:lang w:val="es-ES"/>
        </w:rPr>
        <w:t>:</w:t>
      </w:r>
      <w:r>
        <w:rPr>
          <w:rFonts w:ascii="Times New Roman" w:hAnsi="Times New Roman" w:cs="Times New Roman"/>
          <w:i/>
          <w:iCs/>
          <w:szCs w:val="22"/>
          <w:lang w:val="es-ES"/>
        </w:rPr>
        <w:tab/>
        <w:t>SCUFN34-04.14A</w:t>
      </w:r>
      <w:r>
        <w:rPr>
          <w:rFonts w:ascii="Times New Roman" w:hAnsi="Times New Roman" w:cs="Times New Roman"/>
          <w:i/>
          <w:iCs/>
          <w:szCs w:val="22"/>
          <w:lang w:val="es-ES"/>
        </w:rPr>
        <w:tab/>
      </w:r>
      <w:proofErr w:type="spellStart"/>
      <w:r w:rsidRPr="00353E88">
        <w:rPr>
          <w:rFonts w:ascii="Times New Roman" w:hAnsi="Times New Roman" w:cs="Times New Roman"/>
          <w:i/>
          <w:iCs/>
          <w:szCs w:val="22"/>
          <w:lang w:val="es-ES"/>
        </w:rPr>
        <w:t>Proposal</w:t>
      </w:r>
      <w:proofErr w:type="spellEnd"/>
      <w:r w:rsidRPr="00353E88">
        <w:rPr>
          <w:rFonts w:ascii="Times New Roman" w:hAnsi="Times New Roman" w:cs="Times New Roman"/>
          <w:i/>
          <w:iCs/>
          <w:szCs w:val="22"/>
          <w:lang w:val="es-ES"/>
        </w:rPr>
        <w:t xml:space="preserve"> (45) </w:t>
      </w:r>
      <w:proofErr w:type="spellStart"/>
      <w:r w:rsidRPr="00353E88">
        <w:rPr>
          <w:rFonts w:ascii="Times New Roman" w:hAnsi="Times New Roman" w:cs="Times New Roman"/>
          <w:i/>
          <w:iCs/>
          <w:szCs w:val="22"/>
          <w:lang w:val="es-ES"/>
        </w:rPr>
        <w:t>from</w:t>
      </w:r>
      <w:proofErr w:type="spellEnd"/>
      <w:r w:rsidRPr="00353E88">
        <w:rPr>
          <w:rFonts w:ascii="Times New Roman" w:hAnsi="Times New Roman" w:cs="Times New Roman"/>
          <w:i/>
          <w:iCs/>
          <w:szCs w:val="22"/>
          <w:lang w:val="es-ES"/>
        </w:rPr>
        <w:t xml:space="preserve"> USA, </w:t>
      </w:r>
      <w:proofErr w:type="spellStart"/>
      <w:r w:rsidRPr="00353E88">
        <w:rPr>
          <w:rFonts w:ascii="Times New Roman" w:hAnsi="Times New Roman" w:cs="Times New Roman"/>
          <w:i/>
          <w:iCs/>
          <w:szCs w:val="22"/>
          <w:lang w:val="es-ES"/>
        </w:rPr>
        <w:t>Caladan</w:t>
      </w:r>
      <w:proofErr w:type="spellEnd"/>
      <w:r w:rsidRPr="00353E88">
        <w:rPr>
          <w:rFonts w:ascii="Times New Roman" w:hAnsi="Times New Roman" w:cs="Times New Roman"/>
          <w:i/>
          <w:iCs/>
          <w:szCs w:val="22"/>
          <w:lang w:val="es-ES"/>
        </w:rPr>
        <w:t xml:space="preserve"> </w:t>
      </w:r>
      <w:proofErr w:type="spellStart"/>
      <w:r w:rsidRPr="00353E88">
        <w:rPr>
          <w:rFonts w:ascii="Times New Roman" w:hAnsi="Times New Roman" w:cs="Times New Roman"/>
          <w:i/>
          <w:iCs/>
          <w:szCs w:val="22"/>
          <w:lang w:val="es-ES"/>
        </w:rPr>
        <w:t>Oceanic</w:t>
      </w:r>
      <w:proofErr w:type="spellEnd"/>
      <w:r w:rsidRPr="00353E88">
        <w:rPr>
          <w:rFonts w:ascii="Times New Roman" w:hAnsi="Times New Roman" w:cs="Times New Roman"/>
          <w:i/>
          <w:iCs/>
          <w:szCs w:val="22"/>
          <w:lang w:val="es-ES"/>
        </w:rPr>
        <w:t>, Part1</w:t>
      </w:r>
    </w:p>
    <w:p w14:paraId="3A329A9C" w14:textId="77777777" w:rsidR="00131418" w:rsidRDefault="00131418" w:rsidP="00353E88">
      <w:pPr>
        <w:tabs>
          <w:tab w:val="left" w:pos="0"/>
        </w:tabs>
        <w:ind w:left="426" w:hanging="426"/>
        <w:rPr>
          <w:rFonts w:ascii="Times New Roman" w:hAnsi="Times New Roman" w:cs="Times New Roman"/>
          <w:i/>
          <w:iCs/>
          <w:szCs w:val="22"/>
          <w:lang w:val="es-ES"/>
        </w:rPr>
      </w:pPr>
    </w:p>
    <w:p w14:paraId="42621C7A" w14:textId="2F5A7D20" w:rsidR="00131418" w:rsidRDefault="00131418" w:rsidP="00980CCA">
      <w:pPr>
        <w:rPr>
          <w:rFonts w:ascii="Times New Roman" w:hAnsi="Times New Roman" w:cs="Times New Roman"/>
          <w:szCs w:val="22"/>
        </w:rPr>
      </w:pPr>
      <w:r>
        <w:rPr>
          <w:rFonts w:ascii="Times New Roman" w:hAnsi="Times New Roman" w:cs="Times New Roman"/>
          <w:szCs w:val="22"/>
        </w:rPr>
        <w:t>Out of 45</w:t>
      </w:r>
      <w:r w:rsidR="009E294E">
        <w:rPr>
          <w:rFonts w:ascii="Times New Roman" w:hAnsi="Times New Roman" w:cs="Times New Roman"/>
          <w:szCs w:val="22"/>
        </w:rPr>
        <w:t xml:space="preserve"> proposals</w:t>
      </w:r>
      <w:r>
        <w:rPr>
          <w:rFonts w:ascii="Times New Roman" w:hAnsi="Times New Roman" w:cs="Times New Roman"/>
          <w:szCs w:val="22"/>
        </w:rPr>
        <w:t xml:space="preserve">, only </w:t>
      </w:r>
      <w:r w:rsidR="0034464A">
        <w:rPr>
          <w:rFonts w:ascii="Times New Roman" w:hAnsi="Times New Roman" w:cs="Times New Roman"/>
          <w:szCs w:val="22"/>
        </w:rPr>
        <w:t>two</w:t>
      </w:r>
      <w:r>
        <w:rPr>
          <w:rFonts w:ascii="Times New Roman" w:hAnsi="Times New Roman" w:cs="Times New Roman"/>
          <w:szCs w:val="22"/>
        </w:rPr>
        <w:t xml:space="preserve"> were accepted. </w:t>
      </w:r>
    </w:p>
    <w:p w14:paraId="48EB4AF0" w14:textId="77777777" w:rsidR="00131418" w:rsidRDefault="00131418" w:rsidP="00131418">
      <w:pPr>
        <w:jc w:val="right"/>
        <w:rPr>
          <w:rFonts w:ascii="Times New Roman" w:hAnsi="Times New Roman" w:cs="Times New Roman"/>
          <w:b/>
          <w:iCs/>
          <w:szCs w:val="22"/>
          <w:lang w:val="en-NZ"/>
        </w:rPr>
      </w:pPr>
      <w:r>
        <w:rPr>
          <w:rFonts w:ascii="Wingdings" w:hAnsi="Wingdings" w:cs="Times New Roman"/>
          <w:b/>
          <w:iCs/>
          <w:szCs w:val="22"/>
          <w:lang w:val="en-NZ"/>
        </w:rPr>
        <w:t></w:t>
      </w:r>
      <w:r>
        <w:rPr>
          <w:rFonts w:ascii="Times New Roman" w:hAnsi="Times New Roman" w:cs="Times New Roman"/>
          <w:b/>
          <w:iCs/>
          <w:szCs w:val="22"/>
          <w:lang w:val="en-NZ"/>
        </w:rPr>
        <w:t xml:space="preserve"> Decisions </w:t>
      </w:r>
      <w:hyperlink w:anchor="scufn34vtc0238" w:history="1">
        <w:r w:rsidRPr="000443C7">
          <w:rPr>
            <w:rStyle w:val="Hyperlink"/>
            <w:rFonts w:ascii="Times New Roman" w:hAnsi="Times New Roman" w:cs="Times New Roman"/>
            <w:b/>
            <w:iCs/>
            <w:szCs w:val="22"/>
            <w:lang w:val="en-NZ"/>
          </w:rPr>
          <w:t>SCUFN34/VTC02/3</w:t>
        </w:r>
        <w:r w:rsidR="000443C7" w:rsidRPr="000443C7">
          <w:rPr>
            <w:rStyle w:val="Hyperlink"/>
            <w:rFonts w:ascii="Times New Roman" w:hAnsi="Times New Roman" w:cs="Times New Roman"/>
            <w:b/>
            <w:iCs/>
            <w:szCs w:val="22"/>
            <w:lang w:val="en-NZ"/>
          </w:rPr>
          <w:t>8</w:t>
        </w:r>
      </w:hyperlink>
      <w:r w:rsidR="000443C7" w:rsidRPr="000443C7">
        <w:rPr>
          <w:rFonts w:ascii="Times New Roman" w:hAnsi="Times New Roman" w:cs="Times New Roman"/>
          <w:b/>
          <w:iCs/>
          <w:szCs w:val="22"/>
          <w:lang w:val="en-NZ"/>
        </w:rPr>
        <w:t xml:space="preserve">, </w:t>
      </w:r>
      <w:hyperlink w:anchor="scufn34vtc0239" w:history="1">
        <w:r w:rsidR="000443C7" w:rsidRPr="000443C7">
          <w:rPr>
            <w:rStyle w:val="Hyperlink"/>
            <w:rFonts w:ascii="Times New Roman" w:hAnsi="Times New Roman" w:cs="Times New Roman"/>
            <w:b/>
            <w:iCs/>
            <w:szCs w:val="22"/>
            <w:lang w:val="en-NZ"/>
          </w:rPr>
          <w:t>3</w:t>
        </w:r>
        <w:r w:rsidRPr="000443C7">
          <w:rPr>
            <w:rStyle w:val="Hyperlink"/>
            <w:rFonts w:ascii="Times New Roman" w:hAnsi="Times New Roman" w:cs="Times New Roman"/>
            <w:b/>
            <w:iCs/>
            <w:szCs w:val="22"/>
            <w:lang w:val="en-NZ"/>
          </w:rPr>
          <w:t>9</w:t>
        </w:r>
      </w:hyperlink>
      <w:r>
        <w:rPr>
          <w:rFonts w:ascii="Times New Roman" w:hAnsi="Times New Roman" w:cs="Times New Roman"/>
          <w:b/>
          <w:iCs/>
          <w:szCs w:val="22"/>
          <w:lang w:val="en-NZ"/>
        </w:rPr>
        <w:t>&amp;</w:t>
      </w:r>
      <w:hyperlink w:anchor="scufn34vtc0240" w:history="1">
        <w:r w:rsidRPr="00131418">
          <w:rPr>
            <w:rStyle w:val="Hyperlink"/>
            <w:rFonts w:ascii="Times New Roman" w:hAnsi="Times New Roman" w:cs="Times New Roman"/>
            <w:b/>
            <w:iCs/>
            <w:szCs w:val="22"/>
            <w:lang w:val="en-NZ"/>
          </w:rPr>
          <w:t>40</w:t>
        </w:r>
      </w:hyperlink>
    </w:p>
    <w:p w14:paraId="05A6B222" w14:textId="77777777" w:rsidR="00131418" w:rsidRPr="00131418" w:rsidRDefault="00131418" w:rsidP="00980CCA">
      <w:pPr>
        <w:rPr>
          <w:rFonts w:ascii="Times New Roman" w:hAnsi="Times New Roman" w:cs="Times New Roman"/>
          <w:szCs w:val="22"/>
          <w:lang w:val="en-NZ"/>
        </w:rPr>
      </w:pPr>
    </w:p>
    <w:p w14:paraId="670C66C4" w14:textId="2307E3CD" w:rsidR="00131418" w:rsidRDefault="00A014B5" w:rsidP="00980CCA">
      <w:pPr>
        <w:rPr>
          <w:rFonts w:ascii="Times New Roman" w:hAnsi="Times New Roman" w:cs="Times New Roman"/>
          <w:szCs w:val="22"/>
        </w:rPr>
      </w:pPr>
      <w:r>
        <w:rPr>
          <w:rFonts w:ascii="Times New Roman" w:hAnsi="Times New Roman" w:cs="Times New Roman"/>
          <w:szCs w:val="22"/>
        </w:rPr>
        <w:t>The r</w:t>
      </w:r>
      <w:r w:rsidR="00131418">
        <w:rPr>
          <w:rFonts w:ascii="Times New Roman" w:hAnsi="Times New Roman" w:cs="Times New Roman"/>
          <w:szCs w:val="22"/>
        </w:rPr>
        <w:t xml:space="preserve">easons </w:t>
      </w:r>
      <w:r w:rsidR="005F1CB3">
        <w:rPr>
          <w:rFonts w:ascii="Times New Roman" w:hAnsi="Times New Roman" w:cs="Times New Roman"/>
          <w:szCs w:val="22"/>
        </w:rPr>
        <w:t xml:space="preserve">given by SCUFN </w:t>
      </w:r>
      <w:r w:rsidR="00131418">
        <w:rPr>
          <w:rFonts w:ascii="Times New Roman" w:hAnsi="Times New Roman" w:cs="Times New Roman"/>
          <w:szCs w:val="22"/>
        </w:rPr>
        <w:t xml:space="preserve">for </w:t>
      </w:r>
      <w:r w:rsidR="000443C7">
        <w:rPr>
          <w:rFonts w:ascii="Times New Roman" w:hAnsi="Times New Roman" w:cs="Times New Roman"/>
          <w:szCs w:val="22"/>
        </w:rPr>
        <w:t>classifying</w:t>
      </w:r>
      <w:r w:rsidR="00131418">
        <w:rPr>
          <w:rFonts w:ascii="Times New Roman" w:hAnsi="Times New Roman" w:cs="Times New Roman"/>
          <w:szCs w:val="22"/>
        </w:rPr>
        <w:t xml:space="preserve"> the other ones as </w:t>
      </w:r>
      <w:r w:rsidR="000443C7">
        <w:rPr>
          <w:rFonts w:ascii="Times New Roman" w:hAnsi="Times New Roman" w:cs="Times New Roman"/>
          <w:szCs w:val="22"/>
        </w:rPr>
        <w:t>“</w:t>
      </w:r>
      <w:r w:rsidR="00131418">
        <w:rPr>
          <w:rFonts w:ascii="Times New Roman" w:hAnsi="Times New Roman" w:cs="Times New Roman"/>
          <w:szCs w:val="22"/>
        </w:rPr>
        <w:t>pending</w:t>
      </w:r>
      <w:r w:rsidR="000443C7">
        <w:rPr>
          <w:rFonts w:ascii="Times New Roman" w:hAnsi="Times New Roman" w:cs="Times New Roman"/>
          <w:szCs w:val="22"/>
        </w:rPr>
        <w:t>”</w:t>
      </w:r>
      <w:r w:rsidR="00131418">
        <w:rPr>
          <w:rFonts w:ascii="Times New Roman" w:hAnsi="Times New Roman" w:cs="Times New Roman"/>
          <w:szCs w:val="22"/>
        </w:rPr>
        <w:t xml:space="preserve"> were provided to the proposer</w:t>
      </w:r>
      <w:r w:rsidR="005F1CB3">
        <w:rPr>
          <w:rFonts w:ascii="Times New Roman" w:hAnsi="Times New Roman" w:cs="Times New Roman"/>
          <w:szCs w:val="22"/>
        </w:rPr>
        <w:t xml:space="preserve">. </w:t>
      </w:r>
      <w:r w:rsidR="000443C7">
        <w:rPr>
          <w:rFonts w:ascii="Times New Roman" w:hAnsi="Times New Roman" w:cs="Times New Roman"/>
          <w:szCs w:val="22"/>
        </w:rPr>
        <w:t xml:space="preserve">After VTC02, </w:t>
      </w:r>
      <w:r w:rsidR="00131418">
        <w:rPr>
          <w:rFonts w:ascii="Times New Roman" w:hAnsi="Times New Roman" w:cs="Times New Roman"/>
          <w:szCs w:val="22"/>
        </w:rPr>
        <w:t xml:space="preserve">several emails </w:t>
      </w:r>
      <w:r w:rsidR="0034464A">
        <w:rPr>
          <w:rFonts w:ascii="Times New Roman" w:hAnsi="Times New Roman" w:cs="Times New Roman"/>
          <w:szCs w:val="22"/>
        </w:rPr>
        <w:t>were exchanged</w:t>
      </w:r>
      <w:r w:rsidR="00131418">
        <w:rPr>
          <w:rFonts w:ascii="Times New Roman" w:hAnsi="Times New Roman" w:cs="Times New Roman"/>
          <w:szCs w:val="22"/>
        </w:rPr>
        <w:t xml:space="preserve"> </w:t>
      </w:r>
      <w:r w:rsidR="000443C7">
        <w:rPr>
          <w:rFonts w:ascii="Times New Roman" w:hAnsi="Times New Roman" w:cs="Times New Roman"/>
          <w:szCs w:val="22"/>
        </w:rPr>
        <w:t>between</w:t>
      </w:r>
      <w:r w:rsidR="00131418">
        <w:rPr>
          <w:rFonts w:ascii="Times New Roman" w:hAnsi="Times New Roman" w:cs="Times New Roman"/>
          <w:szCs w:val="22"/>
        </w:rPr>
        <w:t xml:space="preserve"> Mr Vi</w:t>
      </w:r>
      <w:r w:rsidR="000443C7">
        <w:rPr>
          <w:rFonts w:ascii="Times New Roman" w:hAnsi="Times New Roman" w:cs="Times New Roman"/>
          <w:szCs w:val="22"/>
        </w:rPr>
        <w:t>c</w:t>
      </w:r>
      <w:r w:rsidR="00131418">
        <w:rPr>
          <w:rFonts w:ascii="Times New Roman" w:hAnsi="Times New Roman" w:cs="Times New Roman"/>
          <w:szCs w:val="22"/>
        </w:rPr>
        <w:t xml:space="preserve">tor </w:t>
      </w:r>
      <w:proofErr w:type="spellStart"/>
      <w:r w:rsidR="00131418">
        <w:rPr>
          <w:rFonts w:ascii="Times New Roman" w:hAnsi="Times New Roman" w:cs="Times New Roman"/>
          <w:szCs w:val="22"/>
        </w:rPr>
        <w:t>Vescovo</w:t>
      </w:r>
      <w:proofErr w:type="spellEnd"/>
      <w:r w:rsidR="000443C7">
        <w:rPr>
          <w:rFonts w:ascii="Times New Roman" w:hAnsi="Times New Roman" w:cs="Times New Roman"/>
          <w:szCs w:val="22"/>
        </w:rPr>
        <w:t xml:space="preserve">, CEO of the marine research </w:t>
      </w:r>
      <w:r w:rsidR="0034464A">
        <w:rPr>
          <w:rFonts w:ascii="Times New Roman" w:hAnsi="Times New Roman" w:cs="Times New Roman"/>
          <w:szCs w:val="22"/>
        </w:rPr>
        <w:t>private company</w:t>
      </w:r>
      <w:r w:rsidR="000443C7">
        <w:rPr>
          <w:rFonts w:ascii="Times New Roman" w:hAnsi="Times New Roman" w:cs="Times New Roman"/>
          <w:szCs w:val="22"/>
        </w:rPr>
        <w:t xml:space="preserve"> </w:t>
      </w:r>
      <w:proofErr w:type="spellStart"/>
      <w:r w:rsidR="000443C7">
        <w:rPr>
          <w:rFonts w:ascii="Times New Roman" w:hAnsi="Times New Roman" w:cs="Times New Roman"/>
          <w:szCs w:val="22"/>
        </w:rPr>
        <w:t>Caladan</w:t>
      </w:r>
      <w:proofErr w:type="spellEnd"/>
      <w:r w:rsidR="000443C7">
        <w:rPr>
          <w:rFonts w:ascii="Times New Roman" w:hAnsi="Times New Roman" w:cs="Times New Roman"/>
          <w:szCs w:val="22"/>
        </w:rPr>
        <w:t xml:space="preserve"> Oceanic, and the SCUFN Chair/Secretariat. </w:t>
      </w:r>
      <w:r w:rsidR="009E294E">
        <w:rPr>
          <w:rFonts w:ascii="Times New Roman" w:hAnsi="Times New Roman" w:cs="Times New Roman"/>
          <w:szCs w:val="22"/>
        </w:rPr>
        <w:t>The proposer</w:t>
      </w:r>
      <w:r w:rsidR="000443C7">
        <w:rPr>
          <w:rFonts w:ascii="Times New Roman" w:hAnsi="Times New Roman" w:cs="Times New Roman"/>
          <w:szCs w:val="22"/>
        </w:rPr>
        <w:t xml:space="preserve"> </w:t>
      </w:r>
      <w:r w:rsidR="00131418">
        <w:rPr>
          <w:rFonts w:ascii="Times New Roman" w:hAnsi="Times New Roman" w:cs="Times New Roman"/>
          <w:szCs w:val="22"/>
        </w:rPr>
        <w:t>agreed t</w:t>
      </w:r>
      <w:r w:rsidR="000443C7">
        <w:rPr>
          <w:rFonts w:ascii="Times New Roman" w:hAnsi="Times New Roman" w:cs="Times New Roman"/>
          <w:szCs w:val="22"/>
        </w:rPr>
        <w:t>hat his team should r</w:t>
      </w:r>
      <w:r w:rsidR="00131418">
        <w:rPr>
          <w:rFonts w:ascii="Times New Roman" w:hAnsi="Times New Roman" w:cs="Times New Roman"/>
          <w:szCs w:val="22"/>
        </w:rPr>
        <w:t>econsider the specific terms</w:t>
      </w:r>
      <w:r w:rsidR="000443C7">
        <w:rPr>
          <w:rFonts w:ascii="Times New Roman" w:hAnsi="Times New Roman" w:cs="Times New Roman"/>
          <w:szCs w:val="22"/>
        </w:rPr>
        <w:t xml:space="preserve">, in particular to replace the names of living persons </w:t>
      </w:r>
      <w:r w:rsidR="0034464A">
        <w:rPr>
          <w:rFonts w:ascii="Times New Roman" w:hAnsi="Times New Roman" w:cs="Times New Roman"/>
          <w:szCs w:val="22"/>
        </w:rPr>
        <w:t>with other names</w:t>
      </w:r>
      <w:r w:rsidR="00131418">
        <w:rPr>
          <w:rFonts w:ascii="Times New Roman" w:hAnsi="Times New Roman" w:cs="Times New Roman"/>
          <w:szCs w:val="22"/>
        </w:rPr>
        <w:t>.</w:t>
      </w:r>
      <w:r w:rsidR="009E294E">
        <w:rPr>
          <w:rFonts w:ascii="Times New Roman" w:hAnsi="Times New Roman" w:cs="Times New Roman"/>
          <w:szCs w:val="22"/>
        </w:rPr>
        <w:t xml:space="preserve"> He also confirmed his intention to provide the bathymetric data to the IHO DCDB. </w:t>
      </w:r>
    </w:p>
    <w:p w14:paraId="61CF51AE" w14:textId="77777777" w:rsidR="00353E88" w:rsidRDefault="00353E88" w:rsidP="00353E88">
      <w:pPr>
        <w:tabs>
          <w:tab w:val="left" w:pos="0"/>
        </w:tabs>
        <w:spacing w:after="120"/>
        <w:rPr>
          <w:rFonts w:ascii="Times New Roman" w:hAnsi="Times New Roman" w:cs="Times New Roman"/>
          <w:szCs w:val="22"/>
          <w:shd w:val="clear" w:color="auto" w:fill="FFFF00"/>
          <w:lang w:val="en-NZ"/>
        </w:rPr>
      </w:pPr>
    </w:p>
    <w:p w14:paraId="697D704D" w14:textId="77777777" w:rsidR="00353E88" w:rsidRDefault="00353E88" w:rsidP="00353E88">
      <w:pPr>
        <w:shd w:val="clear" w:color="auto" w:fill="C6D9F1"/>
        <w:tabs>
          <w:tab w:val="left" w:pos="0"/>
        </w:tabs>
        <w:spacing w:after="120"/>
        <w:rPr>
          <w:rFonts w:ascii="Times New Roman" w:hAnsi="Times New Roman" w:cs="Times New Roman"/>
          <w:i/>
          <w:iCs/>
          <w:szCs w:val="22"/>
          <w:lang w:val="en-NZ"/>
        </w:rPr>
      </w:pPr>
      <w:r>
        <w:rPr>
          <w:rFonts w:ascii="Times New Roman" w:hAnsi="Times New Roman" w:cs="Times New Roman"/>
          <w:b/>
          <w:iCs/>
          <w:szCs w:val="22"/>
          <w:lang w:val="en-NZ"/>
        </w:rPr>
        <w:t xml:space="preserve">4.15 </w:t>
      </w:r>
      <w:r>
        <w:rPr>
          <w:rFonts w:ascii="Times New Roman" w:hAnsi="Times New Roman" w:cs="Times New Roman"/>
          <w:b/>
          <w:iCs/>
          <w:szCs w:val="22"/>
        </w:rPr>
        <w:t>From</w:t>
      </w:r>
      <w:r w:rsidR="00D22F7C" w:rsidRPr="00D22F7C">
        <w:t xml:space="preserve"> </w:t>
      </w:r>
      <w:r w:rsidR="00D22F7C" w:rsidRPr="00D22F7C">
        <w:rPr>
          <w:rFonts w:ascii="Times New Roman" w:hAnsi="Times New Roman" w:cs="Times New Roman"/>
          <w:b/>
          <w:iCs/>
          <w:szCs w:val="22"/>
        </w:rPr>
        <w:t>United States of America</w:t>
      </w:r>
      <w:r w:rsidRPr="00353E88">
        <w:rPr>
          <w:rFonts w:ascii="Times New Roman" w:hAnsi="Times New Roman" w:cs="Times New Roman"/>
          <w:b/>
          <w:iCs/>
          <w:szCs w:val="22"/>
        </w:rPr>
        <w:t xml:space="preserve">, </w:t>
      </w:r>
      <w:proofErr w:type="spellStart"/>
      <w:r w:rsidRPr="00353E88">
        <w:rPr>
          <w:rFonts w:ascii="Times New Roman" w:hAnsi="Times New Roman" w:cs="Times New Roman"/>
          <w:b/>
          <w:iCs/>
          <w:szCs w:val="22"/>
        </w:rPr>
        <w:t>Caladan</w:t>
      </w:r>
      <w:proofErr w:type="spellEnd"/>
      <w:r w:rsidRPr="00353E88">
        <w:rPr>
          <w:rFonts w:ascii="Times New Roman" w:hAnsi="Times New Roman" w:cs="Times New Roman"/>
          <w:b/>
          <w:iCs/>
          <w:szCs w:val="22"/>
        </w:rPr>
        <w:t xml:space="preserve"> Oceanic</w:t>
      </w:r>
    </w:p>
    <w:p w14:paraId="0C4A2FFD" w14:textId="77777777" w:rsidR="00353E88" w:rsidRDefault="00353E88" w:rsidP="00353E88">
      <w:pPr>
        <w:tabs>
          <w:tab w:val="left" w:pos="0"/>
        </w:tabs>
        <w:ind w:left="426" w:hanging="426"/>
        <w:rPr>
          <w:rFonts w:ascii="Times New Roman" w:hAnsi="Times New Roman" w:cs="Times New Roman"/>
          <w:i/>
          <w:iCs/>
          <w:szCs w:val="22"/>
          <w:lang w:val="es-ES"/>
        </w:rPr>
      </w:pPr>
      <w:proofErr w:type="spellStart"/>
      <w:r>
        <w:rPr>
          <w:rFonts w:ascii="Times New Roman" w:hAnsi="Times New Roman" w:cs="Times New Roman"/>
          <w:i/>
          <w:iCs/>
          <w:szCs w:val="22"/>
          <w:lang w:val="es-ES"/>
        </w:rPr>
        <w:t>Doc</w:t>
      </w:r>
      <w:proofErr w:type="spellEnd"/>
      <w:r>
        <w:rPr>
          <w:rFonts w:ascii="Times New Roman" w:hAnsi="Times New Roman" w:cs="Times New Roman"/>
          <w:i/>
          <w:iCs/>
          <w:szCs w:val="22"/>
          <w:lang w:val="es-ES"/>
        </w:rPr>
        <w:t>:</w:t>
      </w:r>
      <w:r>
        <w:rPr>
          <w:rFonts w:ascii="Times New Roman" w:hAnsi="Times New Roman" w:cs="Times New Roman"/>
          <w:i/>
          <w:iCs/>
          <w:szCs w:val="22"/>
          <w:lang w:val="es-ES"/>
        </w:rPr>
        <w:tab/>
        <w:t>SCUFN34-04.15A</w:t>
      </w:r>
      <w:r>
        <w:rPr>
          <w:rFonts w:ascii="Times New Roman" w:hAnsi="Times New Roman" w:cs="Times New Roman"/>
          <w:i/>
          <w:iCs/>
          <w:szCs w:val="22"/>
          <w:lang w:val="es-ES"/>
        </w:rPr>
        <w:tab/>
      </w:r>
      <w:proofErr w:type="spellStart"/>
      <w:r w:rsidRPr="00353E88">
        <w:rPr>
          <w:rFonts w:ascii="Times New Roman" w:hAnsi="Times New Roman" w:cs="Times New Roman"/>
          <w:i/>
          <w:iCs/>
          <w:szCs w:val="22"/>
          <w:lang w:val="es-ES"/>
        </w:rPr>
        <w:t>Proposal</w:t>
      </w:r>
      <w:proofErr w:type="spellEnd"/>
      <w:r w:rsidRPr="00353E88">
        <w:rPr>
          <w:rFonts w:ascii="Times New Roman" w:hAnsi="Times New Roman" w:cs="Times New Roman"/>
          <w:i/>
          <w:iCs/>
          <w:szCs w:val="22"/>
          <w:lang w:val="es-ES"/>
        </w:rPr>
        <w:t xml:space="preserve"> (45) </w:t>
      </w:r>
      <w:proofErr w:type="spellStart"/>
      <w:r>
        <w:rPr>
          <w:rFonts w:ascii="Times New Roman" w:hAnsi="Times New Roman" w:cs="Times New Roman"/>
          <w:i/>
          <w:iCs/>
          <w:szCs w:val="22"/>
          <w:lang w:val="es-ES"/>
        </w:rPr>
        <w:t>from</w:t>
      </w:r>
      <w:proofErr w:type="spellEnd"/>
      <w:r>
        <w:rPr>
          <w:rFonts w:ascii="Times New Roman" w:hAnsi="Times New Roman" w:cs="Times New Roman"/>
          <w:i/>
          <w:iCs/>
          <w:szCs w:val="22"/>
          <w:lang w:val="es-ES"/>
        </w:rPr>
        <w:t xml:space="preserve"> USA, </w:t>
      </w:r>
      <w:proofErr w:type="spellStart"/>
      <w:r>
        <w:rPr>
          <w:rFonts w:ascii="Times New Roman" w:hAnsi="Times New Roman" w:cs="Times New Roman"/>
          <w:i/>
          <w:iCs/>
          <w:szCs w:val="22"/>
          <w:lang w:val="es-ES"/>
        </w:rPr>
        <w:t>Caladan</w:t>
      </w:r>
      <w:proofErr w:type="spellEnd"/>
      <w:r>
        <w:rPr>
          <w:rFonts w:ascii="Times New Roman" w:hAnsi="Times New Roman" w:cs="Times New Roman"/>
          <w:i/>
          <w:iCs/>
          <w:szCs w:val="22"/>
          <w:lang w:val="es-ES"/>
        </w:rPr>
        <w:t xml:space="preserve"> </w:t>
      </w:r>
      <w:proofErr w:type="spellStart"/>
      <w:r>
        <w:rPr>
          <w:rFonts w:ascii="Times New Roman" w:hAnsi="Times New Roman" w:cs="Times New Roman"/>
          <w:i/>
          <w:iCs/>
          <w:szCs w:val="22"/>
          <w:lang w:val="es-ES"/>
        </w:rPr>
        <w:t>Oceanic</w:t>
      </w:r>
      <w:proofErr w:type="spellEnd"/>
      <w:r>
        <w:rPr>
          <w:rFonts w:ascii="Times New Roman" w:hAnsi="Times New Roman" w:cs="Times New Roman"/>
          <w:i/>
          <w:iCs/>
          <w:szCs w:val="22"/>
          <w:lang w:val="es-ES"/>
        </w:rPr>
        <w:t>, Part2</w:t>
      </w:r>
    </w:p>
    <w:p w14:paraId="151FB39C" w14:textId="77777777" w:rsidR="00353E88" w:rsidRDefault="00353E88" w:rsidP="00353E88">
      <w:pPr>
        <w:rPr>
          <w:rFonts w:ascii="Times New Roman" w:hAnsi="Times New Roman" w:cs="Times New Roman"/>
          <w:szCs w:val="22"/>
          <w:lang w:val="en-US"/>
        </w:rPr>
      </w:pPr>
    </w:p>
    <w:p w14:paraId="7C3A3213" w14:textId="77777777" w:rsidR="00EB061C" w:rsidRDefault="00EB061C" w:rsidP="00353E88">
      <w:pPr>
        <w:rPr>
          <w:rFonts w:ascii="Times New Roman" w:hAnsi="Times New Roman" w:cs="Times New Roman"/>
          <w:szCs w:val="22"/>
          <w:lang w:val="en-US"/>
        </w:rPr>
      </w:pPr>
      <w:r>
        <w:rPr>
          <w:rFonts w:ascii="Times New Roman" w:hAnsi="Times New Roman" w:cs="Times New Roman"/>
          <w:szCs w:val="22"/>
          <w:lang w:val="en-US"/>
        </w:rPr>
        <w:t xml:space="preserve">For the </w:t>
      </w:r>
      <w:r w:rsidR="00A014B5">
        <w:rPr>
          <w:rFonts w:ascii="Times New Roman" w:hAnsi="Times New Roman" w:cs="Times New Roman"/>
          <w:szCs w:val="22"/>
          <w:lang w:val="en-US"/>
        </w:rPr>
        <w:t xml:space="preserve">same </w:t>
      </w:r>
      <w:r>
        <w:rPr>
          <w:rFonts w:ascii="Times New Roman" w:hAnsi="Times New Roman" w:cs="Times New Roman"/>
          <w:szCs w:val="22"/>
          <w:lang w:val="en-US"/>
        </w:rPr>
        <w:t xml:space="preserve">reasons reported in </w:t>
      </w:r>
      <w:r w:rsidR="00A014B5">
        <w:rPr>
          <w:rFonts w:ascii="Times New Roman" w:hAnsi="Times New Roman" w:cs="Times New Roman"/>
          <w:szCs w:val="22"/>
          <w:lang w:val="en-US"/>
        </w:rPr>
        <w:t xml:space="preserve">paragraph </w:t>
      </w:r>
      <w:r>
        <w:rPr>
          <w:rFonts w:ascii="Times New Roman" w:hAnsi="Times New Roman" w:cs="Times New Roman"/>
          <w:szCs w:val="22"/>
          <w:lang w:val="en-US"/>
        </w:rPr>
        <w:t>4.14</w:t>
      </w:r>
      <w:r w:rsidR="00A014B5">
        <w:rPr>
          <w:rFonts w:ascii="Times New Roman" w:hAnsi="Times New Roman" w:cs="Times New Roman"/>
          <w:szCs w:val="22"/>
          <w:lang w:val="en-US"/>
        </w:rPr>
        <w:t xml:space="preserve"> above</w:t>
      </w:r>
      <w:r>
        <w:rPr>
          <w:rFonts w:ascii="Times New Roman" w:hAnsi="Times New Roman" w:cs="Times New Roman"/>
          <w:szCs w:val="22"/>
          <w:lang w:val="en-US"/>
        </w:rPr>
        <w:t xml:space="preserve">, all these proposals were also classified </w:t>
      </w:r>
      <w:r w:rsidR="00A014B5">
        <w:rPr>
          <w:rFonts w:ascii="Times New Roman" w:hAnsi="Times New Roman" w:cs="Times New Roman"/>
          <w:szCs w:val="22"/>
          <w:lang w:val="en-US"/>
        </w:rPr>
        <w:t>with</w:t>
      </w:r>
      <w:r>
        <w:rPr>
          <w:rFonts w:ascii="Times New Roman" w:hAnsi="Times New Roman" w:cs="Times New Roman"/>
          <w:szCs w:val="22"/>
          <w:lang w:val="en-US"/>
        </w:rPr>
        <w:t xml:space="preserve"> the “pending” status.</w:t>
      </w:r>
    </w:p>
    <w:p w14:paraId="5F9FEAE7" w14:textId="77777777" w:rsidR="00EB061C" w:rsidRDefault="00EB061C" w:rsidP="00353E88">
      <w:pPr>
        <w:rPr>
          <w:rFonts w:ascii="Times New Roman" w:hAnsi="Times New Roman" w:cs="Times New Roman"/>
          <w:szCs w:val="22"/>
          <w:lang w:val="en-US"/>
        </w:rPr>
      </w:pPr>
    </w:p>
    <w:p w14:paraId="15037E41" w14:textId="77777777" w:rsidR="00EB061C" w:rsidRDefault="00EB061C" w:rsidP="00EB061C">
      <w:pPr>
        <w:jc w:val="right"/>
        <w:rPr>
          <w:rFonts w:ascii="Times New Roman" w:hAnsi="Times New Roman" w:cs="Times New Roman"/>
          <w:b/>
          <w:iCs/>
          <w:szCs w:val="22"/>
          <w:lang w:val="en-NZ"/>
        </w:rPr>
      </w:pPr>
      <w:r>
        <w:rPr>
          <w:rFonts w:ascii="Wingdings" w:hAnsi="Wingdings" w:cs="Times New Roman"/>
          <w:b/>
          <w:iCs/>
          <w:szCs w:val="22"/>
          <w:lang w:val="en-NZ"/>
        </w:rPr>
        <w:t></w:t>
      </w:r>
      <w:r>
        <w:rPr>
          <w:rFonts w:ascii="Times New Roman" w:hAnsi="Times New Roman" w:cs="Times New Roman"/>
          <w:b/>
          <w:iCs/>
          <w:szCs w:val="22"/>
          <w:lang w:val="en-NZ"/>
        </w:rPr>
        <w:t xml:space="preserve"> Decision </w:t>
      </w:r>
      <w:hyperlink w:anchor="scufn34vtc0241" w:history="1">
        <w:r w:rsidRPr="00887F86">
          <w:rPr>
            <w:rStyle w:val="Hyperlink"/>
            <w:rFonts w:ascii="Times New Roman" w:hAnsi="Times New Roman" w:cs="Times New Roman"/>
            <w:b/>
            <w:iCs/>
            <w:szCs w:val="22"/>
            <w:lang w:val="en-NZ"/>
          </w:rPr>
          <w:t>SCUFN34/VTC02/41</w:t>
        </w:r>
      </w:hyperlink>
    </w:p>
    <w:p w14:paraId="420F5164" w14:textId="77777777" w:rsidR="00353E88" w:rsidRDefault="00353E88" w:rsidP="00353E88">
      <w:pPr>
        <w:tabs>
          <w:tab w:val="left" w:pos="0"/>
        </w:tabs>
        <w:spacing w:after="120"/>
        <w:rPr>
          <w:rFonts w:ascii="Times New Roman" w:hAnsi="Times New Roman" w:cs="Times New Roman"/>
          <w:szCs w:val="22"/>
          <w:shd w:val="clear" w:color="auto" w:fill="FFFF00"/>
          <w:lang w:val="en-NZ"/>
        </w:rPr>
      </w:pPr>
    </w:p>
    <w:p w14:paraId="60B231A2" w14:textId="77777777" w:rsidR="00353E88" w:rsidRDefault="00353E88" w:rsidP="00353E88">
      <w:pPr>
        <w:shd w:val="clear" w:color="auto" w:fill="C6D9F1"/>
        <w:tabs>
          <w:tab w:val="left" w:pos="0"/>
        </w:tabs>
        <w:spacing w:after="120"/>
        <w:rPr>
          <w:rFonts w:ascii="Times New Roman" w:hAnsi="Times New Roman" w:cs="Times New Roman"/>
          <w:i/>
          <w:iCs/>
          <w:szCs w:val="22"/>
          <w:lang w:val="en-NZ"/>
        </w:rPr>
      </w:pPr>
      <w:r>
        <w:rPr>
          <w:rFonts w:ascii="Times New Roman" w:hAnsi="Times New Roman" w:cs="Times New Roman"/>
          <w:b/>
          <w:iCs/>
          <w:szCs w:val="22"/>
          <w:lang w:val="en-NZ"/>
        </w:rPr>
        <w:t xml:space="preserve">4.16 </w:t>
      </w:r>
      <w:r>
        <w:rPr>
          <w:rFonts w:ascii="Times New Roman" w:hAnsi="Times New Roman" w:cs="Times New Roman"/>
          <w:b/>
          <w:iCs/>
          <w:szCs w:val="22"/>
        </w:rPr>
        <w:t xml:space="preserve">From </w:t>
      </w:r>
      <w:r w:rsidR="00D22F7C" w:rsidRPr="00D22F7C">
        <w:rPr>
          <w:rFonts w:ascii="Times New Roman" w:hAnsi="Times New Roman" w:cs="Times New Roman"/>
          <w:b/>
          <w:iCs/>
          <w:szCs w:val="22"/>
        </w:rPr>
        <w:t>Brazil, DHN</w:t>
      </w:r>
    </w:p>
    <w:p w14:paraId="2F26F88E" w14:textId="77777777" w:rsidR="00353E88" w:rsidRDefault="00353E88" w:rsidP="00353E88">
      <w:pPr>
        <w:tabs>
          <w:tab w:val="left" w:pos="0"/>
        </w:tabs>
        <w:ind w:left="426" w:hanging="426"/>
        <w:rPr>
          <w:rFonts w:ascii="Times New Roman" w:hAnsi="Times New Roman" w:cs="Times New Roman"/>
          <w:i/>
          <w:iCs/>
          <w:szCs w:val="22"/>
          <w:lang w:val="es-ES"/>
        </w:rPr>
      </w:pPr>
      <w:proofErr w:type="spellStart"/>
      <w:r>
        <w:rPr>
          <w:rFonts w:ascii="Times New Roman" w:hAnsi="Times New Roman" w:cs="Times New Roman"/>
          <w:i/>
          <w:iCs/>
          <w:szCs w:val="22"/>
          <w:lang w:val="es-ES"/>
        </w:rPr>
        <w:t>Doc</w:t>
      </w:r>
      <w:proofErr w:type="spellEnd"/>
      <w:r>
        <w:rPr>
          <w:rFonts w:ascii="Times New Roman" w:hAnsi="Times New Roman" w:cs="Times New Roman"/>
          <w:i/>
          <w:iCs/>
          <w:szCs w:val="22"/>
          <w:lang w:val="es-ES"/>
        </w:rPr>
        <w:t>:</w:t>
      </w:r>
      <w:r>
        <w:rPr>
          <w:rFonts w:ascii="Times New Roman" w:hAnsi="Times New Roman" w:cs="Times New Roman"/>
          <w:i/>
          <w:iCs/>
          <w:szCs w:val="22"/>
          <w:lang w:val="es-ES"/>
        </w:rPr>
        <w:tab/>
        <w:t>SCUFN34-04.16A</w:t>
      </w:r>
      <w:r>
        <w:rPr>
          <w:rFonts w:ascii="Times New Roman" w:hAnsi="Times New Roman" w:cs="Times New Roman"/>
          <w:i/>
          <w:iCs/>
          <w:szCs w:val="22"/>
          <w:lang w:val="es-ES"/>
        </w:rPr>
        <w:tab/>
      </w:r>
      <w:proofErr w:type="spellStart"/>
      <w:r w:rsidRPr="00353E88">
        <w:rPr>
          <w:rFonts w:ascii="Times New Roman" w:hAnsi="Times New Roman" w:cs="Times New Roman"/>
          <w:i/>
          <w:iCs/>
          <w:szCs w:val="22"/>
          <w:lang w:val="es-ES"/>
        </w:rPr>
        <w:t>Action</w:t>
      </w:r>
      <w:proofErr w:type="spellEnd"/>
      <w:r w:rsidRPr="00353E88">
        <w:rPr>
          <w:rFonts w:ascii="Times New Roman" w:hAnsi="Times New Roman" w:cs="Times New Roman"/>
          <w:i/>
          <w:iCs/>
          <w:szCs w:val="22"/>
          <w:lang w:val="es-ES"/>
        </w:rPr>
        <w:t xml:space="preserve"> </w:t>
      </w:r>
      <w:proofErr w:type="spellStart"/>
      <w:r w:rsidRPr="00353E88">
        <w:rPr>
          <w:rFonts w:ascii="Times New Roman" w:hAnsi="Times New Roman" w:cs="Times New Roman"/>
          <w:i/>
          <w:iCs/>
          <w:szCs w:val="22"/>
          <w:lang w:val="es-ES"/>
        </w:rPr>
        <w:t>from</w:t>
      </w:r>
      <w:proofErr w:type="spellEnd"/>
      <w:r w:rsidRPr="00353E88">
        <w:rPr>
          <w:rFonts w:ascii="Times New Roman" w:hAnsi="Times New Roman" w:cs="Times New Roman"/>
          <w:i/>
          <w:iCs/>
          <w:szCs w:val="22"/>
          <w:lang w:val="es-ES"/>
        </w:rPr>
        <w:t xml:space="preserve"> a </w:t>
      </w:r>
      <w:proofErr w:type="spellStart"/>
      <w:r w:rsidRPr="00353E88">
        <w:rPr>
          <w:rFonts w:ascii="Times New Roman" w:hAnsi="Times New Roman" w:cs="Times New Roman"/>
          <w:i/>
          <w:iCs/>
          <w:szCs w:val="22"/>
          <w:lang w:val="es-ES"/>
        </w:rPr>
        <w:t>previous</w:t>
      </w:r>
      <w:proofErr w:type="spellEnd"/>
      <w:r w:rsidRPr="00353E88">
        <w:rPr>
          <w:rFonts w:ascii="Times New Roman" w:hAnsi="Times New Roman" w:cs="Times New Roman"/>
          <w:i/>
          <w:iCs/>
          <w:szCs w:val="22"/>
          <w:lang w:val="es-ES"/>
        </w:rPr>
        <w:t xml:space="preserve"> meeting: complete </w:t>
      </w:r>
      <w:proofErr w:type="spellStart"/>
      <w:r w:rsidRPr="00353E88">
        <w:rPr>
          <w:rFonts w:ascii="Times New Roman" w:hAnsi="Times New Roman" w:cs="Times New Roman"/>
          <w:i/>
          <w:iCs/>
          <w:szCs w:val="22"/>
          <w:lang w:val="es-ES"/>
        </w:rPr>
        <w:t>by</w:t>
      </w:r>
      <w:proofErr w:type="spellEnd"/>
      <w:r w:rsidRPr="00353E88">
        <w:rPr>
          <w:rFonts w:ascii="Times New Roman" w:hAnsi="Times New Roman" w:cs="Times New Roman"/>
          <w:i/>
          <w:iCs/>
          <w:szCs w:val="22"/>
          <w:lang w:val="es-ES"/>
        </w:rPr>
        <w:t xml:space="preserve"> </w:t>
      </w:r>
      <w:proofErr w:type="spellStart"/>
      <w:r w:rsidRPr="00353E88">
        <w:rPr>
          <w:rFonts w:ascii="Times New Roman" w:hAnsi="Times New Roman" w:cs="Times New Roman"/>
          <w:i/>
          <w:iCs/>
          <w:szCs w:val="22"/>
          <w:lang w:val="es-ES"/>
        </w:rPr>
        <w:t>proposer</w:t>
      </w:r>
      <w:proofErr w:type="spellEnd"/>
      <w:r w:rsidRPr="00353E88">
        <w:rPr>
          <w:rFonts w:ascii="Times New Roman" w:hAnsi="Times New Roman" w:cs="Times New Roman"/>
          <w:i/>
          <w:iCs/>
          <w:szCs w:val="22"/>
          <w:lang w:val="es-ES"/>
        </w:rPr>
        <w:t xml:space="preserve"> and </w:t>
      </w:r>
      <w:proofErr w:type="spellStart"/>
      <w:r w:rsidRPr="00353E88">
        <w:rPr>
          <w:rFonts w:ascii="Times New Roman" w:hAnsi="Times New Roman" w:cs="Times New Roman"/>
          <w:i/>
          <w:iCs/>
          <w:szCs w:val="22"/>
          <w:lang w:val="es-ES"/>
        </w:rPr>
        <w:t>decision</w:t>
      </w:r>
      <w:proofErr w:type="spellEnd"/>
      <w:r w:rsidRPr="00353E88">
        <w:rPr>
          <w:rFonts w:ascii="Times New Roman" w:hAnsi="Times New Roman" w:cs="Times New Roman"/>
          <w:i/>
          <w:iCs/>
          <w:szCs w:val="22"/>
          <w:lang w:val="es-ES"/>
        </w:rPr>
        <w:t xml:space="preserve"> </w:t>
      </w:r>
      <w:proofErr w:type="spellStart"/>
      <w:r w:rsidRPr="00353E88">
        <w:rPr>
          <w:rFonts w:ascii="Times New Roman" w:hAnsi="Times New Roman" w:cs="Times New Roman"/>
          <w:i/>
          <w:iCs/>
          <w:szCs w:val="22"/>
          <w:lang w:val="es-ES"/>
        </w:rPr>
        <w:t>m</w:t>
      </w:r>
      <w:r w:rsidR="00D22F7C">
        <w:rPr>
          <w:rFonts w:ascii="Times New Roman" w:hAnsi="Times New Roman" w:cs="Times New Roman"/>
          <w:i/>
          <w:iCs/>
          <w:szCs w:val="22"/>
          <w:lang w:val="es-ES"/>
        </w:rPr>
        <w:t>ade</w:t>
      </w:r>
      <w:proofErr w:type="spellEnd"/>
      <w:r w:rsidR="00D22F7C">
        <w:rPr>
          <w:rFonts w:ascii="Times New Roman" w:hAnsi="Times New Roman" w:cs="Times New Roman"/>
          <w:i/>
          <w:iCs/>
          <w:szCs w:val="22"/>
          <w:lang w:val="es-ES"/>
        </w:rPr>
        <w:t xml:space="preserve"> </w:t>
      </w:r>
      <w:proofErr w:type="spellStart"/>
      <w:r w:rsidR="00D22F7C">
        <w:rPr>
          <w:rFonts w:ascii="Times New Roman" w:hAnsi="Times New Roman" w:cs="Times New Roman"/>
          <w:i/>
          <w:iCs/>
          <w:szCs w:val="22"/>
          <w:lang w:val="es-ES"/>
        </w:rPr>
        <w:t>by</w:t>
      </w:r>
      <w:proofErr w:type="spellEnd"/>
      <w:r w:rsidR="00D22F7C">
        <w:rPr>
          <w:rFonts w:ascii="Times New Roman" w:hAnsi="Times New Roman" w:cs="Times New Roman"/>
          <w:i/>
          <w:iCs/>
          <w:szCs w:val="22"/>
          <w:lang w:val="es-ES"/>
        </w:rPr>
        <w:t xml:space="preserve"> SCUFN </w:t>
      </w:r>
      <w:proofErr w:type="spellStart"/>
      <w:r w:rsidR="00D22F7C">
        <w:rPr>
          <w:rFonts w:ascii="Times New Roman" w:hAnsi="Times New Roman" w:cs="Times New Roman"/>
          <w:i/>
          <w:iCs/>
          <w:szCs w:val="22"/>
          <w:lang w:val="es-ES"/>
        </w:rPr>
        <w:t>by</w:t>
      </w:r>
      <w:proofErr w:type="spellEnd"/>
      <w:r w:rsidR="00D22F7C">
        <w:rPr>
          <w:rFonts w:ascii="Times New Roman" w:hAnsi="Times New Roman" w:cs="Times New Roman"/>
          <w:i/>
          <w:iCs/>
          <w:szCs w:val="22"/>
          <w:lang w:val="es-ES"/>
        </w:rPr>
        <w:t xml:space="preserve"> </w:t>
      </w:r>
      <w:proofErr w:type="spellStart"/>
      <w:r w:rsidR="00D22F7C">
        <w:rPr>
          <w:rFonts w:ascii="Times New Roman" w:hAnsi="Times New Roman" w:cs="Times New Roman"/>
          <w:i/>
          <w:iCs/>
          <w:szCs w:val="22"/>
          <w:lang w:val="es-ES"/>
        </w:rPr>
        <w:t>correspondence</w:t>
      </w:r>
      <w:proofErr w:type="spellEnd"/>
      <w:r w:rsidR="00D22F7C">
        <w:rPr>
          <w:rFonts w:ascii="Times New Roman" w:hAnsi="Times New Roman" w:cs="Times New Roman"/>
          <w:i/>
          <w:iCs/>
          <w:szCs w:val="22"/>
          <w:lang w:val="es-ES"/>
        </w:rPr>
        <w:t>.</w:t>
      </w:r>
    </w:p>
    <w:p w14:paraId="051A3E39" w14:textId="77777777" w:rsidR="006422B2" w:rsidRDefault="006422B2" w:rsidP="00353E88">
      <w:pPr>
        <w:tabs>
          <w:tab w:val="left" w:pos="0"/>
        </w:tabs>
        <w:ind w:left="426" w:hanging="426"/>
        <w:rPr>
          <w:rFonts w:ascii="Times New Roman" w:hAnsi="Times New Roman" w:cs="Times New Roman"/>
          <w:i/>
          <w:iCs/>
          <w:szCs w:val="22"/>
          <w:lang w:val="es-ES"/>
        </w:rPr>
      </w:pPr>
    </w:p>
    <w:p w14:paraId="5AD1D3FE" w14:textId="0A5A4A8F" w:rsidR="006422B2" w:rsidRDefault="0031045C" w:rsidP="00353E88">
      <w:pPr>
        <w:rPr>
          <w:rFonts w:ascii="Times New Roman" w:hAnsi="Times New Roman" w:cs="Times New Roman"/>
          <w:szCs w:val="22"/>
          <w:lang w:val="en-US"/>
        </w:rPr>
      </w:pPr>
      <w:r>
        <w:rPr>
          <w:rFonts w:ascii="Times New Roman" w:hAnsi="Times New Roman" w:cs="Times New Roman"/>
          <w:szCs w:val="22"/>
          <w:lang w:val="en-US"/>
        </w:rPr>
        <w:t>Following the provision of complementary</w:t>
      </w:r>
      <w:r w:rsidR="006422B2">
        <w:rPr>
          <w:rFonts w:ascii="Times New Roman" w:hAnsi="Times New Roman" w:cs="Times New Roman"/>
          <w:szCs w:val="22"/>
          <w:lang w:val="en-US"/>
        </w:rPr>
        <w:t xml:space="preserve"> bathymetric </w:t>
      </w:r>
      <w:r>
        <w:rPr>
          <w:rFonts w:ascii="Times New Roman" w:hAnsi="Times New Roman" w:cs="Times New Roman"/>
          <w:szCs w:val="22"/>
          <w:lang w:val="en-US"/>
        </w:rPr>
        <w:t xml:space="preserve">information by the proposer (DHN, Brazil), </w:t>
      </w:r>
      <w:r w:rsidR="0034464A">
        <w:rPr>
          <w:rFonts w:ascii="Times New Roman" w:hAnsi="Times New Roman" w:cs="Times New Roman"/>
          <w:szCs w:val="22"/>
          <w:lang w:val="en-US"/>
        </w:rPr>
        <w:t xml:space="preserve">uncertainty regarding </w:t>
      </w:r>
      <w:r w:rsidR="006422B2">
        <w:rPr>
          <w:rFonts w:ascii="Times New Roman" w:hAnsi="Times New Roman" w:cs="Times New Roman"/>
          <w:szCs w:val="22"/>
          <w:lang w:val="en-US"/>
        </w:rPr>
        <w:t>the generic term</w:t>
      </w:r>
      <w:r w:rsidR="0034464A">
        <w:rPr>
          <w:rFonts w:ascii="Times New Roman" w:hAnsi="Times New Roman" w:cs="Times New Roman"/>
          <w:szCs w:val="22"/>
          <w:lang w:val="en-US"/>
        </w:rPr>
        <w:t>s</w:t>
      </w:r>
      <w:r w:rsidR="006422B2">
        <w:rPr>
          <w:rFonts w:ascii="Times New Roman" w:hAnsi="Times New Roman" w:cs="Times New Roman"/>
          <w:szCs w:val="22"/>
          <w:lang w:val="en-US"/>
        </w:rPr>
        <w:t xml:space="preserve"> “knoll” and “hill” was </w:t>
      </w:r>
      <w:r w:rsidR="0034464A">
        <w:rPr>
          <w:rFonts w:ascii="Times New Roman" w:hAnsi="Times New Roman" w:cs="Times New Roman"/>
          <w:szCs w:val="22"/>
          <w:lang w:val="en-US"/>
        </w:rPr>
        <w:t>eliminated</w:t>
      </w:r>
      <w:r w:rsidR="006422B2">
        <w:rPr>
          <w:rFonts w:ascii="Times New Roman" w:hAnsi="Times New Roman" w:cs="Times New Roman"/>
          <w:szCs w:val="22"/>
          <w:lang w:val="en-US"/>
        </w:rPr>
        <w:t xml:space="preserve"> by correspondence in April 2021 and the </w:t>
      </w:r>
      <w:r>
        <w:rPr>
          <w:rFonts w:ascii="Times New Roman" w:hAnsi="Times New Roman" w:cs="Times New Roman"/>
          <w:szCs w:val="22"/>
          <w:lang w:val="en-US"/>
        </w:rPr>
        <w:t>naming proposal “Motoki Hill”</w:t>
      </w:r>
      <w:r w:rsidR="006422B2">
        <w:rPr>
          <w:rFonts w:ascii="Times New Roman" w:hAnsi="Times New Roman" w:cs="Times New Roman"/>
          <w:szCs w:val="22"/>
          <w:lang w:val="en-US"/>
        </w:rPr>
        <w:t xml:space="preserve"> was accepted, prior to VTC02.</w:t>
      </w:r>
    </w:p>
    <w:p w14:paraId="3EBE9575" w14:textId="77777777" w:rsidR="006422B2" w:rsidRDefault="006422B2" w:rsidP="00353E88">
      <w:pPr>
        <w:tabs>
          <w:tab w:val="left" w:pos="0"/>
        </w:tabs>
        <w:spacing w:after="120"/>
        <w:rPr>
          <w:rFonts w:ascii="Times New Roman" w:hAnsi="Times New Roman" w:cs="Times New Roman"/>
          <w:szCs w:val="22"/>
          <w:shd w:val="clear" w:color="auto" w:fill="FFFF00"/>
          <w:lang w:val="en-US"/>
        </w:rPr>
      </w:pPr>
    </w:p>
    <w:p w14:paraId="30788FB5" w14:textId="77777777" w:rsidR="006422B2" w:rsidRDefault="006422B2" w:rsidP="006422B2">
      <w:pPr>
        <w:tabs>
          <w:tab w:val="left" w:pos="0"/>
        </w:tabs>
        <w:jc w:val="right"/>
        <w:rPr>
          <w:rFonts w:ascii="Times New Roman" w:hAnsi="Times New Roman" w:cs="Times New Roman"/>
          <w:b/>
          <w:iCs/>
          <w:szCs w:val="22"/>
          <w:lang w:val="en-NZ"/>
        </w:rPr>
      </w:pPr>
      <w:r>
        <w:rPr>
          <w:rFonts w:ascii="Wingdings" w:hAnsi="Wingdings"/>
          <w:b/>
          <w:iCs/>
          <w:szCs w:val="22"/>
          <w:lang w:val="en-NZ"/>
        </w:rPr>
        <w:t></w:t>
      </w:r>
      <w:r>
        <w:rPr>
          <w:rFonts w:ascii="Times New Roman" w:hAnsi="Times New Roman" w:cs="Times New Roman"/>
          <w:b/>
          <w:iCs/>
          <w:szCs w:val="22"/>
          <w:lang w:val="en-NZ"/>
        </w:rPr>
        <w:t xml:space="preserve"> Decision </w:t>
      </w:r>
      <w:hyperlink w:anchor="scufn34vtc0163" w:history="1">
        <w:r w:rsidRPr="006422B2">
          <w:rPr>
            <w:rStyle w:val="Hyperlink"/>
            <w:rFonts w:ascii="Times New Roman" w:hAnsi="Times New Roman" w:cs="Times New Roman"/>
            <w:b/>
            <w:iCs/>
            <w:szCs w:val="22"/>
            <w:lang w:val="en-NZ"/>
          </w:rPr>
          <w:t>SCUFN34/VTC01/63</w:t>
        </w:r>
      </w:hyperlink>
    </w:p>
    <w:p w14:paraId="1C2DE34E" w14:textId="77777777" w:rsidR="006422B2" w:rsidRPr="006422B2" w:rsidRDefault="006422B2" w:rsidP="006422B2">
      <w:pPr>
        <w:tabs>
          <w:tab w:val="left" w:pos="0"/>
        </w:tabs>
        <w:jc w:val="left"/>
        <w:rPr>
          <w:rFonts w:ascii="Times New Roman" w:hAnsi="Times New Roman" w:cs="Times New Roman"/>
          <w:szCs w:val="22"/>
          <w:shd w:val="clear" w:color="auto" w:fill="FFFF00"/>
          <w:lang w:val="en-US"/>
        </w:rPr>
      </w:pPr>
    </w:p>
    <w:p w14:paraId="2775E4EE" w14:textId="77777777" w:rsidR="00353E88" w:rsidRDefault="00353E88" w:rsidP="00353E88">
      <w:pPr>
        <w:shd w:val="clear" w:color="auto" w:fill="C6D9F1"/>
        <w:tabs>
          <w:tab w:val="left" w:pos="0"/>
        </w:tabs>
        <w:spacing w:after="120"/>
        <w:rPr>
          <w:rFonts w:ascii="Times New Roman" w:hAnsi="Times New Roman" w:cs="Times New Roman"/>
          <w:i/>
          <w:iCs/>
          <w:szCs w:val="22"/>
          <w:lang w:val="en-NZ"/>
        </w:rPr>
      </w:pPr>
      <w:r>
        <w:rPr>
          <w:rFonts w:ascii="Times New Roman" w:hAnsi="Times New Roman" w:cs="Times New Roman"/>
          <w:b/>
          <w:iCs/>
          <w:szCs w:val="22"/>
          <w:lang w:val="en-NZ"/>
        </w:rPr>
        <w:t>4.1</w:t>
      </w:r>
      <w:r w:rsidR="00D22F7C">
        <w:rPr>
          <w:rFonts w:ascii="Times New Roman" w:hAnsi="Times New Roman" w:cs="Times New Roman"/>
          <w:b/>
          <w:iCs/>
          <w:szCs w:val="22"/>
          <w:lang w:val="en-NZ"/>
        </w:rPr>
        <w:t>7</w:t>
      </w:r>
      <w:r>
        <w:rPr>
          <w:rFonts w:ascii="Times New Roman" w:hAnsi="Times New Roman" w:cs="Times New Roman"/>
          <w:b/>
          <w:iCs/>
          <w:szCs w:val="22"/>
          <w:lang w:val="en-NZ"/>
        </w:rPr>
        <w:t xml:space="preserve"> </w:t>
      </w:r>
      <w:r>
        <w:rPr>
          <w:rFonts w:ascii="Times New Roman" w:hAnsi="Times New Roman" w:cs="Times New Roman"/>
          <w:b/>
          <w:iCs/>
          <w:szCs w:val="22"/>
        </w:rPr>
        <w:t xml:space="preserve">From </w:t>
      </w:r>
      <w:r w:rsidR="00D22F7C" w:rsidRPr="00D22F7C">
        <w:rPr>
          <w:rFonts w:ascii="Times New Roman" w:hAnsi="Times New Roman" w:cs="Times New Roman"/>
          <w:b/>
          <w:iCs/>
          <w:szCs w:val="22"/>
        </w:rPr>
        <w:t>China, CCUFN</w:t>
      </w:r>
    </w:p>
    <w:p w14:paraId="70DC3DC6" w14:textId="77777777" w:rsidR="00353E88" w:rsidRDefault="00353E88" w:rsidP="00353E88">
      <w:pPr>
        <w:tabs>
          <w:tab w:val="left" w:pos="0"/>
        </w:tabs>
        <w:ind w:left="426" w:hanging="426"/>
        <w:rPr>
          <w:rFonts w:ascii="Times New Roman" w:hAnsi="Times New Roman" w:cs="Times New Roman"/>
          <w:i/>
          <w:iCs/>
          <w:szCs w:val="22"/>
          <w:lang w:val="es-ES"/>
        </w:rPr>
      </w:pPr>
      <w:proofErr w:type="spellStart"/>
      <w:r>
        <w:rPr>
          <w:rFonts w:ascii="Times New Roman" w:hAnsi="Times New Roman" w:cs="Times New Roman"/>
          <w:i/>
          <w:iCs/>
          <w:szCs w:val="22"/>
          <w:lang w:val="es-ES"/>
        </w:rPr>
        <w:t>Doc</w:t>
      </w:r>
      <w:proofErr w:type="spellEnd"/>
      <w:r>
        <w:rPr>
          <w:rFonts w:ascii="Times New Roman" w:hAnsi="Times New Roman" w:cs="Times New Roman"/>
          <w:i/>
          <w:iCs/>
          <w:szCs w:val="22"/>
          <w:lang w:val="es-ES"/>
        </w:rPr>
        <w:t>:</w:t>
      </w:r>
      <w:r>
        <w:rPr>
          <w:rFonts w:ascii="Times New Roman" w:hAnsi="Times New Roman" w:cs="Times New Roman"/>
          <w:i/>
          <w:iCs/>
          <w:szCs w:val="22"/>
          <w:lang w:val="es-ES"/>
        </w:rPr>
        <w:tab/>
        <w:t>SCUFN34-04.1</w:t>
      </w:r>
      <w:r w:rsidR="00D22F7C">
        <w:rPr>
          <w:rFonts w:ascii="Times New Roman" w:hAnsi="Times New Roman" w:cs="Times New Roman"/>
          <w:i/>
          <w:iCs/>
          <w:szCs w:val="22"/>
          <w:lang w:val="es-ES"/>
        </w:rPr>
        <w:t>7</w:t>
      </w:r>
      <w:r>
        <w:rPr>
          <w:rFonts w:ascii="Times New Roman" w:hAnsi="Times New Roman" w:cs="Times New Roman"/>
          <w:i/>
          <w:iCs/>
          <w:szCs w:val="22"/>
          <w:lang w:val="es-ES"/>
        </w:rPr>
        <w:t>A</w:t>
      </w:r>
      <w:r>
        <w:rPr>
          <w:rFonts w:ascii="Times New Roman" w:hAnsi="Times New Roman" w:cs="Times New Roman"/>
          <w:i/>
          <w:iCs/>
          <w:szCs w:val="22"/>
          <w:lang w:val="es-ES"/>
        </w:rPr>
        <w:tab/>
      </w:r>
      <w:proofErr w:type="spellStart"/>
      <w:r w:rsidR="00D22F7C" w:rsidRPr="00D22F7C">
        <w:rPr>
          <w:rFonts w:ascii="Times New Roman" w:hAnsi="Times New Roman" w:cs="Times New Roman"/>
          <w:i/>
          <w:iCs/>
          <w:szCs w:val="22"/>
          <w:lang w:val="es-ES"/>
        </w:rPr>
        <w:t>Proposals</w:t>
      </w:r>
      <w:proofErr w:type="spellEnd"/>
      <w:r w:rsidR="00D22F7C" w:rsidRPr="00D22F7C">
        <w:rPr>
          <w:rFonts w:ascii="Times New Roman" w:hAnsi="Times New Roman" w:cs="Times New Roman"/>
          <w:i/>
          <w:iCs/>
          <w:szCs w:val="22"/>
          <w:lang w:val="es-ES"/>
        </w:rPr>
        <w:t xml:space="preserve"> (27) </w:t>
      </w:r>
      <w:proofErr w:type="spellStart"/>
      <w:r w:rsidR="00D22F7C" w:rsidRPr="00D22F7C">
        <w:rPr>
          <w:rFonts w:ascii="Times New Roman" w:hAnsi="Times New Roman" w:cs="Times New Roman"/>
          <w:i/>
          <w:iCs/>
          <w:szCs w:val="22"/>
          <w:lang w:val="es-ES"/>
        </w:rPr>
        <w:t>from</w:t>
      </w:r>
      <w:proofErr w:type="spellEnd"/>
      <w:r w:rsidR="00D22F7C" w:rsidRPr="00D22F7C">
        <w:rPr>
          <w:rFonts w:ascii="Times New Roman" w:hAnsi="Times New Roman" w:cs="Times New Roman"/>
          <w:i/>
          <w:iCs/>
          <w:szCs w:val="22"/>
          <w:lang w:val="es-ES"/>
        </w:rPr>
        <w:t xml:space="preserve"> China, CCUFN</w:t>
      </w:r>
    </w:p>
    <w:p w14:paraId="4C3AC16D" w14:textId="77777777" w:rsidR="009E294E" w:rsidRDefault="009E294E" w:rsidP="00353E88">
      <w:pPr>
        <w:tabs>
          <w:tab w:val="left" w:pos="0"/>
        </w:tabs>
        <w:ind w:left="426" w:hanging="426"/>
        <w:rPr>
          <w:rFonts w:ascii="Times New Roman" w:hAnsi="Times New Roman" w:cs="Times New Roman"/>
          <w:i/>
          <w:iCs/>
          <w:szCs w:val="22"/>
          <w:lang w:val="es-ES"/>
        </w:rPr>
      </w:pPr>
    </w:p>
    <w:p w14:paraId="051B4D0A" w14:textId="08831C1A" w:rsidR="009E294E" w:rsidRDefault="009E294E" w:rsidP="009E294E">
      <w:pPr>
        <w:rPr>
          <w:rFonts w:ascii="Times New Roman" w:hAnsi="Times New Roman" w:cs="Times New Roman"/>
          <w:szCs w:val="22"/>
        </w:rPr>
      </w:pPr>
      <w:r>
        <w:rPr>
          <w:rFonts w:ascii="Times New Roman" w:hAnsi="Times New Roman" w:cs="Times New Roman"/>
          <w:szCs w:val="22"/>
        </w:rPr>
        <w:t xml:space="preserve">Out of 27 proposals, only </w:t>
      </w:r>
      <w:r w:rsidR="0034464A">
        <w:rPr>
          <w:rFonts w:ascii="Times New Roman" w:hAnsi="Times New Roman" w:cs="Times New Roman"/>
          <w:szCs w:val="22"/>
        </w:rPr>
        <w:t>four</w:t>
      </w:r>
      <w:r>
        <w:rPr>
          <w:rFonts w:ascii="Times New Roman" w:hAnsi="Times New Roman" w:cs="Times New Roman"/>
          <w:szCs w:val="22"/>
        </w:rPr>
        <w:t xml:space="preserve"> were accepted. </w:t>
      </w:r>
    </w:p>
    <w:p w14:paraId="03673554" w14:textId="77777777" w:rsidR="00CA1875" w:rsidRDefault="00CA1875" w:rsidP="00CA1875">
      <w:pPr>
        <w:tabs>
          <w:tab w:val="left" w:pos="0"/>
        </w:tabs>
        <w:jc w:val="right"/>
        <w:rPr>
          <w:rFonts w:ascii="Times New Roman" w:hAnsi="Times New Roman" w:cs="Times New Roman"/>
          <w:szCs w:val="22"/>
        </w:rPr>
      </w:pPr>
      <w:r>
        <w:rPr>
          <w:rFonts w:ascii="Wingdings" w:hAnsi="Wingdings"/>
          <w:b/>
          <w:iCs/>
          <w:szCs w:val="22"/>
          <w:lang w:val="en-NZ"/>
        </w:rPr>
        <w:t></w:t>
      </w:r>
      <w:r>
        <w:rPr>
          <w:rFonts w:ascii="Times New Roman" w:hAnsi="Times New Roman" w:cs="Times New Roman"/>
          <w:b/>
          <w:iCs/>
          <w:szCs w:val="22"/>
          <w:lang w:val="en-NZ"/>
        </w:rPr>
        <w:t xml:space="preserve"> Decision </w:t>
      </w:r>
      <w:hyperlink w:anchor="scufn34vtc0242" w:history="1">
        <w:r w:rsidRPr="00CA1875">
          <w:rPr>
            <w:rStyle w:val="Hyperlink"/>
            <w:rFonts w:ascii="Times New Roman" w:hAnsi="Times New Roman" w:cs="Times New Roman"/>
            <w:b/>
            <w:iCs/>
            <w:szCs w:val="22"/>
            <w:lang w:val="en-NZ"/>
          </w:rPr>
          <w:t>SCUFN34/VTC02/42</w:t>
        </w:r>
      </w:hyperlink>
    </w:p>
    <w:p w14:paraId="29758FF0" w14:textId="77777777" w:rsidR="00550C22" w:rsidRDefault="00550C22" w:rsidP="00550C22">
      <w:pPr>
        <w:jc w:val="right"/>
        <w:rPr>
          <w:rFonts w:ascii="Times New Roman" w:hAnsi="Times New Roman" w:cs="Times New Roman"/>
          <w:b/>
          <w:iCs/>
          <w:szCs w:val="22"/>
          <w:lang w:val="en-NZ"/>
        </w:rPr>
      </w:pPr>
      <w:r>
        <w:rPr>
          <w:rFonts w:ascii="Wingdings" w:hAnsi="Wingdings" w:cs="Times New Roman"/>
          <w:b/>
          <w:iCs/>
          <w:szCs w:val="22"/>
          <w:lang w:val="en-NZ"/>
        </w:rPr>
        <w:t></w:t>
      </w:r>
      <w:r>
        <w:rPr>
          <w:rFonts w:ascii="Times New Roman" w:hAnsi="Times New Roman" w:cs="Times New Roman"/>
          <w:b/>
          <w:iCs/>
          <w:szCs w:val="22"/>
          <w:lang w:val="en-NZ"/>
        </w:rPr>
        <w:t xml:space="preserve"> Decisions </w:t>
      </w:r>
      <w:hyperlink w:anchor="scufn34vtc0243" w:history="1">
        <w:r w:rsidRPr="00550C22">
          <w:rPr>
            <w:rStyle w:val="Hyperlink"/>
            <w:rFonts w:ascii="Times New Roman" w:hAnsi="Times New Roman" w:cs="Times New Roman"/>
            <w:b/>
            <w:iCs/>
            <w:szCs w:val="22"/>
            <w:lang w:val="en-NZ"/>
          </w:rPr>
          <w:t>SCUFN34/VTC02/43</w:t>
        </w:r>
      </w:hyperlink>
      <w:r>
        <w:rPr>
          <w:rFonts w:ascii="Times New Roman" w:hAnsi="Times New Roman" w:cs="Times New Roman"/>
          <w:b/>
          <w:iCs/>
          <w:szCs w:val="22"/>
          <w:lang w:val="en-NZ"/>
        </w:rPr>
        <w:t xml:space="preserve"> to </w:t>
      </w:r>
      <w:hyperlink w:anchor="scufn34vtc0246" w:history="1">
        <w:r w:rsidRPr="00550C22">
          <w:rPr>
            <w:rStyle w:val="Hyperlink"/>
            <w:rFonts w:ascii="Times New Roman" w:hAnsi="Times New Roman" w:cs="Times New Roman"/>
            <w:b/>
            <w:iCs/>
            <w:szCs w:val="22"/>
            <w:lang w:val="en-NZ"/>
          </w:rPr>
          <w:t>/46</w:t>
        </w:r>
      </w:hyperlink>
    </w:p>
    <w:p w14:paraId="1E1FBB6A" w14:textId="77777777" w:rsidR="00353E88" w:rsidRDefault="00353E88" w:rsidP="00353E88">
      <w:pPr>
        <w:rPr>
          <w:rFonts w:ascii="Times New Roman" w:hAnsi="Times New Roman" w:cs="Times New Roman"/>
          <w:szCs w:val="22"/>
          <w:lang w:val="en-US"/>
        </w:rPr>
      </w:pPr>
    </w:p>
    <w:p w14:paraId="42658116" w14:textId="77777777" w:rsidR="00D22F7C" w:rsidRDefault="00D22F7C" w:rsidP="00D22F7C">
      <w:pPr>
        <w:tabs>
          <w:tab w:val="left" w:pos="0"/>
        </w:tabs>
        <w:spacing w:after="120"/>
        <w:rPr>
          <w:rFonts w:ascii="Times New Roman" w:hAnsi="Times New Roman" w:cs="Times New Roman"/>
          <w:szCs w:val="22"/>
          <w:shd w:val="clear" w:color="auto" w:fill="FFFF00"/>
          <w:lang w:val="en-NZ"/>
        </w:rPr>
      </w:pPr>
    </w:p>
    <w:p w14:paraId="4B160FF1" w14:textId="77777777" w:rsidR="00D22F7C" w:rsidRDefault="00D22F7C" w:rsidP="00D22F7C">
      <w:pPr>
        <w:shd w:val="clear" w:color="auto" w:fill="C6D9F1"/>
        <w:tabs>
          <w:tab w:val="left" w:pos="0"/>
        </w:tabs>
        <w:spacing w:after="120"/>
        <w:rPr>
          <w:rFonts w:ascii="Times New Roman" w:hAnsi="Times New Roman" w:cs="Times New Roman"/>
          <w:i/>
          <w:iCs/>
          <w:szCs w:val="22"/>
          <w:lang w:val="en-NZ"/>
        </w:rPr>
      </w:pPr>
      <w:r>
        <w:rPr>
          <w:rFonts w:ascii="Times New Roman" w:hAnsi="Times New Roman" w:cs="Times New Roman"/>
          <w:b/>
          <w:iCs/>
          <w:szCs w:val="22"/>
          <w:lang w:val="en-NZ"/>
        </w:rPr>
        <w:t xml:space="preserve">4.18 </w:t>
      </w:r>
      <w:r>
        <w:rPr>
          <w:rFonts w:ascii="Times New Roman" w:hAnsi="Times New Roman" w:cs="Times New Roman"/>
          <w:b/>
          <w:iCs/>
          <w:szCs w:val="22"/>
        </w:rPr>
        <w:t xml:space="preserve">From </w:t>
      </w:r>
      <w:r w:rsidRPr="00D22F7C">
        <w:rPr>
          <w:rFonts w:ascii="Times New Roman" w:hAnsi="Times New Roman" w:cs="Times New Roman"/>
          <w:b/>
          <w:iCs/>
          <w:szCs w:val="22"/>
        </w:rPr>
        <w:t>China, Huazhong University of Science and Technology</w:t>
      </w:r>
    </w:p>
    <w:p w14:paraId="286E806C" w14:textId="77777777" w:rsidR="00D22F7C" w:rsidRDefault="00D22F7C" w:rsidP="00D22F7C">
      <w:pPr>
        <w:tabs>
          <w:tab w:val="left" w:pos="0"/>
        </w:tabs>
        <w:ind w:left="426" w:hanging="426"/>
        <w:rPr>
          <w:rFonts w:ascii="Times New Roman" w:hAnsi="Times New Roman" w:cs="Times New Roman"/>
          <w:i/>
          <w:iCs/>
          <w:szCs w:val="22"/>
          <w:lang w:val="es-ES"/>
        </w:rPr>
      </w:pPr>
      <w:proofErr w:type="spellStart"/>
      <w:r>
        <w:rPr>
          <w:rFonts w:ascii="Times New Roman" w:hAnsi="Times New Roman" w:cs="Times New Roman"/>
          <w:i/>
          <w:iCs/>
          <w:szCs w:val="22"/>
          <w:lang w:val="es-ES"/>
        </w:rPr>
        <w:lastRenderedPageBreak/>
        <w:t>Doc</w:t>
      </w:r>
      <w:proofErr w:type="spellEnd"/>
      <w:r>
        <w:rPr>
          <w:rFonts w:ascii="Times New Roman" w:hAnsi="Times New Roman" w:cs="Times New Roman"/>
          <w:i/>
          <w:iCs/>
          <w:szCs w:val="22"/>
          <w:lang w:val="es-ES"/>
        </w:rPr>
        <w:t>:</w:t>
      </w:r>
      <w:r>
        <w:rPr>
          <w:rFonts w:ascii="Times New Roman" w:hAnsi="Times New Roman" w:cs="Times New Roman"/>
          <w:i/>
          <w:iCs/>
          <w:szCs w:val="22"/>
          <w:lang w:val="es-ES"/>
        </w:rPr>
        <w:tab/>
        <w:t>SCUFN34-04.18A</w:t>
      </w:r>
      <w:r>
        <w:rPr>
          <w:rFonts w:ascii="Times New Roman" w:hAnsi="Times New Roman" w:cs="Times New Roman"/>
          <w:i/>
          <w:iCs/>
          <w:szCs w:val="22"/>
          <w:lang w:val="es-ES"/>
        </w:rPr>
        <w:tab/>
      </w:r>
      <w:proofErr w:type="spellStart"/>
      <w:r w:rsidRPr="00D22F7C">
        <w:rPr>
          <w:rFonts w:ascii="Times New Roman" w:hAnsi="Times New Roman" w:cs="Times New Roman"/>
          <w:i/>
          <w:iCs/>
          <w:szCs w:val="22"/>
          <w:lang w:val="es-ES"/>
        </w:rPr>
        <w:t>Wit</w:t>
      </w:r>
      <w:r>
        <w:rPr>
          <w:rFonts w:ascii="Times New Roman" w:hAnsi="Times New Roman" w:cs="Times New Roman"/>
          <w:i/>
          <w:iCs/>
          <w:szCs w:val="22"/>
          <w:lang w:val="es-ES"/>
        </w:rPr>
        <w:t>hdrawn</w:t>
      </w:r>
      <w:proofErr w:type="spellEnd"/>
      <w:r>
        <w:rPr>
          <w:rFonts w:ascii="Times New Roman" w:hAnsi="Times New Roman" w:cs="Times New Roman"/>
          <w:i/>
          <w:iCs/>
          <w:szCs w:val="22"/>
          <w:lang w:val="es-ES"/>
        </w:rPr>
        <w:t xml:space="preserve"> </w:t>
      </w:r>
      <w:proofErr w:type="spellStart"/>
      <w:r>
        <w:rPr>
          <w:rFonts w:ascii="Times New Roman" w:hAnsi="Times New Roman" w:cs="Times New Roman"/>
          <w:i/>
          <w:iCs/>
          <w:szCs w:val="22"/>
          <w:lang w:val="es-ES"/>
        </w:rPr>
        <w:t>by</w:t>
      </w:r>
      <w:proofErr w:type="spellEnd"/>
      <w:r>
        <w:rPr>
          <w:rFonts w:ascii="Times New Roman" w:hAnsi="Times New Roman" w:cs="Times New Roman"/>
          <w:i/>
          <w:iCs/>
          <w:szCs w:val="22"/>
          <w:lang w:val="es-ES"/>
        </w:rPr>
        <w:t xml:space="preserve"> </w:t>
      </w:r>
      <w:proofErr w:type="spellStart"/>
      <w:r>
        <w:rPr>
          <w:rFonts w:ascii="Times New Roman" w:hAnsi="Times New Roman" w:cs="Times New Roman"/>
          <w:i/>
          <w:iCs/>
          <w:szCs w:val="22"/>
          <w:lang w:val="es-ES"/>
        </w:rPr>
        <w:t>proposer</w:t>
      </w:r>
      <w:proofErr w:type="spellEnd"/>
      <w:r>
        <w:rPr>
          <w:rFonts w:ascii="Times New Roman" w:hAnsi="Times New Roman" w:cs="Times New Roman"/>
          <w:i/>
          <w:iCs/>
          <w:szCs w:val="22"/>
          <w:lang w:val="es-ES"/>
        </w:rPr>
        <w:t xml:space="preserve"> </w:t>
      </w:r>
      <w:proofErr w:type="spellStart"/>
      <w:r>
        <w:rPr>
          <w:rFonts w:ascii="Times New Roman" w:hAnsi="Times New Roman" w:cs="Times New Roman"/>
          <w:i/>
          <w:iCs/>
          <w:szCs w:val="22"/>
          <w:lang w:val="es-ES"/>
        </w:rPr>
        <w:t>on</w:t>
      </w:r>
      <w:proofErr w:type="spellEnd"/>
      <w:r>
        <w:rPr>
          <w:rFonts w:ascii="Times New Roman" w:hAnsi="Times New Roman" w:cs="Times New Roman"/>
          <w:i/>
          <w:iCs/>
          <w:szCs w:val="22"/>
          <w:lang w:val="es-ES"/>
        </w:rPr>
        <w:t xml:space="preserve"> 27 </w:t>
      </w:r>
      <w:proofErr w:type="spellStart"/>
      <w:r>
        <w:rPr>
          <w:rFonts w:ascii="Times New Roman" w:hAnsi="Times New Roman" w:cs="Times New Roman"/>
          <w:i/>
          <w:iCs/>
          <w:szCs w:val="22"/>
          <w:lang w:val="es-ES"/>
        </w:rPr>
        <w:t>April</w:t>
      </w:r>
      <w:proofErr w:type="spellEnd"/>
      <w:r>
        <w:rPr>
          <w:rFonts w:ascii="Times New Roman" w:hAnsi="Times New Roman" w:cs="Times New Roman"/>
          <w:i/>
          <w:iCs/>
          <w:szCs w:val="22"/>
          <w:lang w:val="es-ES"/>
        </w:rPr>
        <w:t>.</w:t>
      </w:r>
    </w:p>
    <w:p w14:paraId="324169FB" w14:textId="77777777" w:rsidR="00A014B5" w:rsidRDefault="00A014B5" w:rsidP="00D22F7C">
      <w:pPr>
        <w:tabs>
          <w:tab w:val="left" w:pos="0"/>
        </w:tabs>
        <w:ind w:left="426" w:hanging="426"/>
        <w:rPr>
          <w:rFonts w:ascii="Times New Roman" w:hAnsi="Times New Roman" w:cs="Times New Roman"/>
          <w:i/>
          <w:iCs/>
          <w:szCs w:val="22"/>
          <w:lang w:val="es-ES"/>
        </w:rPr>
      </w:pPr>
    </w:p>
    <w:p w14:paraId="128B853F" w14:textId="77777777" w:rsidR="00D22F7C" w:rsidRDefault="00550C22" w:rsidP="00550C22">
      <w:pPr>
        <w:tabs>
          <w:tab w:val="left" w:pos="0"/>
        </w:tabs>
        <w:rPr>
          <w:rFonts w:ascii="Times New Roman" w:hAnsi="Times New Roman" w:cs="Times New Roman"/>
          <w:iCs/>
          <w:szCs w:val="22"/>
          <w:lang w:val="en-NZ"/>
        </w:rPr>
      </w:pPr>
      <w:r>
        <w:rPr>
          <w:rFonts w:ascii="Times New Roman" w:hAnsi="Times New Roman" w:cs="Times New Roman"/>
          <w:szCs w:val="22"/>
          <w:lang w:val="en-US"/>
        </w:rPr>
        <w:t>This proposal was withdrawn prior to VTC02.</w:t>
      </w:r>
    </w:p>
    <w:p w14:paraId="0D838B2C" w14:textId="77777777" w:rsidR="00550C22" w:rsidRDefault="00550C22" w:rsidP="00D22F7C">
      <w:pPr>
        <w:tabs>
          <w:tab w:val="left" w:pos="0"/>
        </w:tabs>
        <w:spacing w:after="120"/>
        <w:rPr>
          <w:rFonts w:ascii="Times New Roman" w:hAnsi="Times New Roman" w:cs="Times New Roman"/>
          <w:szCs w:val="22"/>
          <w:shd w:val="clear" w:color="auto" w:fill="FFFF00"/>
          <w:lang w:val="en-NZ"/>
        </w:rPr>
      </w:pPr>
    </w:p>
    <w:p w14:paraId="0A7EBCD4" w14:textId="77777777" w:rsidR="00D22F7C" w:rsidRDefault="00D22F7C" w:rsidP="00D22F7C">
      <w:pPr>
        <w:shd w:val="clear" w:color="auto" w:fill="C6D9F1"/>
        <w:tabs>
          <w:tab w:val="left" w:pos="0"/>
        </w:tabs>
        <w:spacing w:after="120"/>
        <w:rPr>
          <w:rFonts w:ascii="Times New Roman" w:hAnsi="Times New Roman" w:cs="Times New Roman"/>
          <w:i/>
          <w:iCs/>
          <w:szCs w:val="22"/>
          <w:lang w:val="en-NZ"/>
        </w:rPr>
      </w:pPr>
      <w:r>
        <w:rPr>
          <w:rFonts w:ascii="Times New Roman" w:hAnsi="Times New Roman" w:cs="Times New Roman"/>
          <w:b/>
          <w:iCs/>
          <w:szCs w:val="22"/>
          <w:lang w:val="en-NZ"/>
        </w:rPr>
        <w:t xml:space="preserve">4.19 </w:t>
      </w:r>
      <w:r>
        <w:rPr>
          <w:rFonts w:ascii="Times New Roman" w:hAnsi="Times New Roman" w:cs="Times New Roman"/>
          <w:b/>
          <w:iCs/>
          <w:szCs w:val="22"/>
        </w:rPr>
        <w:t xml:space="preserve">From </w:t>
      </w:r>
      <w:r w:rsidRPr="00D22F7C">
        <w:rPr>
          <w:rFonts w:ascii="Times New Roman" w:hAnsi="Times New Roman" w:cs="Times New Roman"/>
          <w:b/>
          <w:iCs/>
          <w:szCs w:val="22"/>
        </w:rPr>
        <w:t>Philippines, NAMRIA</w:t>
      </w:r>
    </w:p>
    <w:p w14:paraId="3B1EBA14" w14:textId="77777777" w:rsidR="00D22F7C" w:rsidRDefault="00D22F7C" w:rsidP="00D22F7C">
      <w:pPr>
        <w:tabs>
          <w:tab w:val="left" w:pos="0"/>
        </w:tabs>
        <w:ind w:left="426" w:hanging="426"/>
        <w:rPr>
          <w:rFonts w:ascii="Times New Roman" w:hAnsi="Times New Roman" w:cs="Times New Roman"/>
          <w:i/>
          <w:iCs/>
          <w:szCs w:val="22"/>
          <w:lang w:val="es-ES"/>
        </w:rPr>
      </w:pPr>
      <w:proofErr w:type="spellStart"/>
      <w:r>
        <w:rPr>
          <w:rFonts w:ascii="Times New Roman" w:hAnsi="Times New Roman" w:cs="Times New Roman"/>
          <w:i/>
          <w:iCs/>
          <w:szCs w:val="22"/>
          <w:lang w:val="es-ES"/>
        </w:rPr>
        <w:t>Doc</w:t>
      </w:r>
      <w:proofErr w:type="spellEnd"/>
      <w:r>
        <w:rPr>
          <w:rFonts w:ascii="Times New Roman" w:hAnsi="Times New Roman" w:cs="Times New Roman"/>
          <w:i/>
          <w:iCs/>
          <w:szCs w:val="22"/>
          <w:lang w:val="es-ES"/>
        </w:rPr>
        <w:t>:</w:t>
      </w:r>
      <w:r>
        <w:rPr>
          <w:rFonts w:ascii="Times New Roman" w:hAnsi="Times New Roman" w:cs="Times New Roman"/>
          <w:i/>
          <w:iCs/>
          <w:szCs w:val="22"/>
          <w:lang w:val="es-ES"/>
        </w:rPr>
        <w:tab/>
        <w:t>SCUFN34-04.19A</w:t>
      </w:r>
      <w:r>
        <w:rPr>
          <w:rFonts w:ascii="Times New Roman" w:hAnsi="Times New Roman" w:cs="Times New Roman"/>
          <w:i/>
          <w:iCs/>
          <w:szCs w:val="22"/>
          <w:lang w:val="es-ES"/>
        </w:rPr>
        <w:tab/>
      </w:r>
      <w:proofErr w:type="spellStart"/>
      <w:r w:rsidRPr="00D22F7C">
        <w:rPr>
          <w:rFonts w:ascii="Times New Roman" w:hAnsi="Times New Roman" w:cs="Times New Roman"/>
          <w:i/>
          <w:iCs/>
          <w:szCs w:val="22"/>
          <w:lang w:val="es-ES"/>
        </w:rPr>
        <w:t>Proposals</w:t>
      </w:r>
      <w:proofErr w:type="spellEnd"/>
      <w:r w:rsidRPr="00D22F7C">
        <w:rPr>
          <w:rFonts w:ascii="Times New Roman" w:hAnsi="Times New Roman" w:cs="Times New Roman"/>
          <w:i/>
          <w:iCs/>
          <w:szCs w:val="22"/>
          <w:lang w:val="es-ES"/>
        </w:rPr>
        <w:t xml:space="preserve"> (25 + 5 </w:t>
      </w:r>
      <w:proofErr w:type="spellStart"/>
      <w:r w:rsidRPr="00D22F7C">
        <w:rPr>
          <w:rFonts w:ascii="Times New Roman" w:hAnsi="Times New Roman" w:cs="Times New Roman"/>
          <w:i/>
          <w:iCs/>
          <w:szCs w:val="22"/>
          <w:lang w:val="es-ES"/>
        </w:rPr>
        <w:t>fast-track</w:t>
      </w:r>
      <w:proofErr w:type="spellEnd"/>
      <w:r w:rsidRPr="00D22F7C">
        <w:rPr>
          <w:rFonts w:ascii="Times New Roman" w:hAnsi="Times New Roman" w:cs="Times New Roman"/>
          <w:i/>
          <w:iCs/>
          <w:szCs w:val="22"/>
          <w:lang w:val="es-ES"/>
        </w:rPr>
        <w:t xml:space="preserve">) </w:t>
      </w:r>
      <w:proofErr w:type="spellStart"/>
      <w:r w:rsidRPr="00D22F7C">
        <w:rPr>
          <w:rFonts w:ascii="Times New Roman" w:hAnsi="Times New Roman" w:cs="Times New Roman"/>
          <w:i/>
          <w:iCs/>
          <w:szCs w:val="22"/>
          <w:lang w:val="es-ES"/>
        </w:rPr>
        <w:t>from</w:t>
      </w:r>
      <w:proofErr w:type="spellEnd"/>
      <w:r w:rsidRPr="00D22F7C">
        <w:rPr>
          <w:rFonts w:ascii="Times New Roman" w:hAnsi="Times New Roman" w:cs="Times New Roman"/>
          <w:i/>
          <w:iCs/>
          <w:szCs w:val="22"/>
          <w:lang w:val="es-ES"/>
        </w:rPr>
        <w:t xml:space="preserve"> </w:t>
      </w:r>
      <w:proofErr w:type="spellStart"/>
      <w:r w:rsidRPr="00D22F7C">
        <w:rPr>
          <w:rFonts w:ascii="Times New Roman" w:hAnsi="Times New Roman" w:cs="Times New Roman"/>
          <w:i/>
          <w:iCs/>
          <w:szCs w:val="22"/>
          <w:lang w:val="es-ES"/>
        </w:rPr>
        <w:t>Philippines</w:t>
      </w:r>
      <w:proofErr w:type="spellEnd"/>
      <w:r w:rsidRPr="00D22F7C">
        <w:rPr>
          <w:rFonts w:ascii="Times New Roman" w:hAnsi="Times New Roman" w:cs="Times New Roman"/>
          <w:i/>
          <w:iCs/>
          <w:szCs w:val="22"/>
          <w:lang w:val="es-ES"/>
        </w:rPr>
        <w:t>, NAMRIA</w:t>
      </w:r>
    </w:p>
    <w:p w14:paraId="24D5596C" w14:textId="77777777" w:rsidR="00751FF2" w:rsidRDefault="00751FF2" w:rsidP="00D22F7C">
      <w:pPr>
        <w:tabs>
          <w:tab w:val="left" w:pos="0"/>
        </w:tabs>
        <w:ind w:left="426" w:hanging="426"/>
        <w:rPr>
          <w:rFonts w:ascii="Times New Roman" w:hAnsi="Times New Roman" w:cs="Times New Roman"/>
          <w:i/>
          <w:iCs/>
          <w:szCs w:val="22"/>
          <w:lang w:val="es-ES"/>
        </w:rPr>
      </w:pPr>
    </w:p>
    <w:p w14:paraId="27D45B01" w14:textId="77777777" w:rsidR="00751FF2" w:rsidRPr="00F113E7" w:rsidRDefault="00751FF2" w:rsidP="00751FF2">
      <w:pPr>
        <w:rPr>
          <w:rFonts w:ascii="Times New Roman" w:hAnsi="Times New Roman" w:cs="Times New Roman"/>
          <w:szCs w:val="22"/>
          <w:lang w:val="en-US"/>
        </w:rPr>
      </w:pPr>
      <w:r>
        <w:rPr>
          <w:rFonts w:ascii="Times New Roman" w:hAnsi="Times New Roman" w:cs="Times New Roman"/>
          <w:szCs w:val="22"/>
          <w:lang w:val="en-US"/>
        </w:rPr>
        <w:t xml:space="preserve">All the proposals made by the Philippines were considered through the normal procedure (proposed fast-tracks included). </w:t>
      </w:r>
    </w:p>
    <w:p w14:paraId="18B3F5E1" w14:textId="77777777" w:rsidR="00980CCA" w:rsidRPr="00751FF2" w:rsidRDefault="00751FF2" w:rsidP="00751FF2">
      <w:pPr>
        <w:jc w:val="right"/>
        <w:rPr>
          <w:lang w:val="en-NZ"/>
        </w:rPr>
      </w:pPr>
      <w:r>
        <w:rPr>
          <w:rFonts w:ascii="Wingdings" w:hAnsi="Wingdings" w:cs="Times New Roman"/>
          <w:b/>
          <w:iCs/>
          <w:szCs w:val="22"/>
          <w:lang w:val="en-NZ"/>
        </w:rPr>
        <w:t></w:t>
      </w:r>
      <w:r>
        <w:rPr>
          <w:rFonts w:ascii="Times New Roman" w:hAnsi="Times New Roman" w:cs="Times New Roman"/>
          <w:b/>
          <w:iCs/>
          <w:szCs w:val="22"/>
          <w:lang w:val="en-NZ"/>
        </w:rPr>
        <w:t xml:space="preserve"> Decisions and Actions </w:t>
      </w:r>
      <w:hyperlink w:anchor="scufn34vtc0306" w:history="1">
        <w:r w:rsidRPr="00B04AFB">
          <w:rPr>
            <w:rStyle w:val="Hyperlink"/>
            <w:rFonts w:ascii="Times New Roman" w:hAnsi="Times New Roman" w:cs="Times New Roman"/>
            <w:b/>
            <w:iCs/>
            <w:szCs w:val="22"/>
            <w:lang w:val="en-NZ"/>
          </w:rPr>
          <w:t>SCUFN34/VTC03/06</w:t>
        </w:r>
      </w:hyperlink>
      <w:r>
        <w:rPr>
          <w:rFonts w:ascii="Times New Roman" w:hAnsi="Times New Roman" w:cs="Times New Roman"/>
          <w:b/>
          <w:iCs/>
          <w:szCs w:val="22"/>
          <w:lang w:val="en-NZ"/>
        </w:rPr>
        <w:t xml:space="preserve"> to </w:t>
      </w:r>
      <w:hyperlink w:anchor="scufn34vtc0337" w:history="1">
        <w:r w:rsidRPr="00B04AFB">
          <w:rPr>
            <w:rStyle w:val="Hyperlink"/>
            <w:rFonts w:ascii="Times New Roman" w:hAnsi="Times New Roman" w:cs="Times New Roman"/>
            <w:b/>
            <w:iCs/>
            <w:szCs w:val="22"/>
            <w:lang w:val="en-NZ"/>
          </w:rPr>
          <w:t>/37</w:t>
        </w:r>
      </w:hyperlink>
    </w:p>
    <w:p w14:paraId="4AEC7B46" w14:textId="77777777" w:rsidR="00D22F7C" w:rsidRDefault="00D22F7C" w:rsidP="00D22F7C">
      <w:pPr>
        <w:rPr>
          <w:rFonts w:ascii="Times New Roman" w:hAnsi="Times New Roman" w:cs="Times New Roman"/>
          <w:szCs w:val="22"/>
          <w:lang w:val="en-US"/>
        </w:rPr>
      </w:pPr>
    </w:p>
    <w:p w14:paraId="6D4211A8" w14:textId="112762A7" w:rsidR="00D22F7C" w:rsidRDefault="00751FF2" w:rsidP="00D22F7C">
      <w:pPr>
        <w:rPr>
          <w:rFonts w:ascii="Times New Roman" w:hAnsi="Times New Roman" w:cs="Times New Roman"/>
          <w:szCs w:val="22"/>
          <w:lang w:val="en-US"/>
        </w:rPr>
      </w:pPr>
      <w:r>
        <w:rPr>
          <w:rFonts w:ascii="Times New Roman" w:hAnsi="Times New Roman" w:cs="Times New Roman"/>
          <w:szCs w:val="22"/>
          <w:lang w:val="en-US"/>
        </w:rPr>
        <w:t xml:space="preserve">Due to the complexity of the area (Luzon Plateau, Benham Rise, Philippine Rise…) with nested features </w:t>
      </w:r>
      <w:r w:rsidR="006E3E70">
        <w:rPr>
          <w:rFonts w:ascii="Times New Roman" w:hAnsi="Times New Roman" w:cs="Times New Roman"/>
          <w:szCs w:val="22"/>
          <w:lang w:val="en-US"/>
        </w:rPr>
        <w:t>or some</w:t>
      </w:r>
      <w:r w:rsidR="0034464A">
        <w:rPr>
          <w:rFonts w:ascii="Times New Roman" w:hAnsi="Times New Roman" w:cs="Times New Roman"/>
          <w:szCs w:val="22"/>
          <w:lang w:val="en-US"/>
        </w:rPr>
        <w:t xml:space="preserve"> features</w:t>
      </w:r>
      <w:r w:rsidR="006E3E70">
        <w:rPr>
          <w:rFonts w:ascii="Times New Roman" w:hAnsi="Times New Roman" w:cs="Times New Roman"/>
          <w:szCs w:val="22"/>
          <w:lang w:val="en-US"/>
        </w:rPr>
        <w:t xml:space="preserve"> with undefined</w:t>
      </w:r>
      <w:r>
        <w:rPr>
          <w:rFonts w:ascii="Times New Roman" w:hAnsi="Times New Roman" w:cs="Times New Roman"/>
          <w:szCs w:val="22"/>
          <w:lang w:val="en-US"/>
        </w:rPr>
        <w:t xml:space="preserve"> limits, one proposal by NAMRIA was discussed at length. It was decided to design an action plan before any decision is made on the proposal itself (</w:t>
      </w:r>
      <w:proofErr w:type="spellStart"/>
      <w:r>
        <w:rPr>
          <w:rFonts w:ascii="Times New Roman" w:hAnsi="Times New Roman" w:cs="Times New Roman"/>
          <w:szCs w:val="22"/>
          <w:lang w:val="en-US"/>
        </w:rPr>
        <w:t>Apolaki</w:t>
      </w:r>
      <w:proofErr w:type="spellEnd"/>
      <w:r>
        <w:rPr>
          <w:rFonts w:ascii="Times New Roman" w:hAnsi="Times New Roman" w:cs="Times New Roman"/>
          <w:szCs w:val="22"/>
          <w:lang w:val="en-US"/>
        </w:rPr>
        <w:t xml:space="preserve"> Caldera).</w:t>
      </w:r>
    </w:p>
    <w:p w14:paraId="1AAC4315" w14:textId="77777777" w:rsidR="006E3E70" w:rsidRPr="00F113E7" w:rsidRDefault="006E3E70" w:rsidP="00D22F7C">
      <w:pPr>
        <w:rPr>
          <w:rFonts w:ascii="Times New Roman" w:hAnsi="Times New Roman" w:cs="Times New Roman"/>
          <w:szCs w:val="22"/>
          <w:lang w:val="en-US"/>
        </w:rPr>
      </w:pPr>
    </w:p>
    <w:p w14:paraId="5D964994" w14:textId="77777777" w:rsidR="00D22F7C" w:rsidRDefault="00D22F7C" w:rsidP="00D22F7C">
      <w:pPr>
        <w:tabs>
          <w:tab w:val="left" w:pos="0"/>
        </w:tabs>
        <w:jc w:val="right"/>
        <w:rPr>
          <w:rFonts w:ascii="Times New Roman" w:hAnsi="Times New Roman" w:cs="Times New Roman"/>
          <w:iCs/>
          <w:szCs w:val="22"/>
          <w:lang w:val="en-NZ"/>
        </w:rPr>
      </w:pPr>
      <w:r>
        <w:rPr>
          <w:rFonts w:ascii="Wingdings" w:hAnsi="Wingdings"/>
          <w:b/>
          <w:iCs/>
          <w:szCs w:val="22"/>
          <w:lang w:val="en-NZ"/>
        </w:rPr>
        <w:t></w:t>
      </w:r>
      <w:r>
        <w:rPr>
          <w:rFonts w:ascii="Times New Roman" w:hAnsi="Times New Roman" w:cs="Times New Roman"/>
          <w:b/>
          <w:iCs/>
          <w:szCs w:val="22"/>
          <w:lang w:val="en-NZ"/>
        </w:rPr>
        <w:t xml:space="preserve"> Action </w:t>
      </w:r>
      <w:hyperlink w:anchor="scufn34vtc0333" w:history="1">
        <w:r w:rsidRPr="00B04AFB">
          <w:rPr>
            <w:rStyle w:val="Hyperlink"/>
            <w:rFonts w:ascii="Times New Roman" w:hAnsi="Times New Roman" w:cs="Times New Roman"/>
            <w:b/>
            <w:iCs/>
            <w:szCs w:val="22"/>
            <w:lang w:val="en-NZ"/>
          </w:rPr>
          <w:t>SCUFN3</w:t>
        </w:r>
        <w:r w:rsidR="00751FF2" w:rsidRPr="00B04AFB">
          <w:rPr>
            <w:rStyle w:val="Hyperlink"/>
            <w:rFonts w:ascii="Times New Roman" w:hAnsi="Times New Roman" w:cs="Times New Roman"/>
            <w:b/>
            <w:iCs/>
            <w:szCs w:val="22"/>
            <w:lang w:val="en-NZ"/>
          </w:rPr>
          <w:t>4/VTC03/33</w:t>
        </w:r>
      </w:hyperlink>
    </w:p>
    <w:p w14:paraId="6991A182" w14:textId="77777777" w:rsidR="00D22F7C" w:rsidRDefault="00D22F7C" w:rsidP="00D22F7C">
      <w:pPr>
        <w:tabs>
          <w:tab w:val="left" w:pos="0"/>
        </w:tabs>
        <w:spacing w:after="120"/>
        <w:rPr>
          <w:rFonts w:ascii="Times New Roman" w:hAnsi="Times New Roman" w:cs="Times New Roman"/>
          <w:szCs w:val="22"/>
          <w:shd w:val="clear" w:color="auto" w:fill="FFFF00"/>
          <w:lang w:val="en-NZ"/>
        </w:rPr>
      </w:pPr>
    </w:p>
    <w:p w14:paraId="12EDE3E7" w14:textId="77777777" w:rsidR="00D22F7C" w:rsidRDefault="00D22F7C" w:rsidP="00D22F7C">
      <w:pPr>
        <w:shd w:val="clear" w:color="auto" w:fill="C6D9F1"/>
        <w:tabs>
          <w:tab w:val="left" w:pos="0"/>
        </w:tabs>
        <w:spacing w:after="120"/>
        <w:rPr>
          <w:rFonts w:ascii="Times New Roman" w:hAnsi="Times New Roman" w:cs="Times New Roman"/>
          <w:i/>
          <w:iCs/>
          <w:szCs w:val="22"/>
          <w:lang w:val="en-NZ"/>
        </w:rPr>
      </w:pPr>
      <w:r>
        <w:rPr>
          <w:rFonts w:ascii="Times New Roman" w:hAnsi="Times New Roman" w:cs="Times New Roman"/>
          <w:b/>
          <w:iCs/>
          <w:szCs w:val="22"/>
          <w:lang w:val="en-NZ"/>
        </w:rPr>
        <w:t xml:space="preserve">4.20 </w:t>
      </w:r>
      <w:r>
        <w:rPr>
          <w:rFonts w:ascii="Times New Roman" w:hAnsi="Times New Roman" w:cs="Times New Roman"/>
          <w:b/>
          <w:iCs/>
          <w:szCs w:val="22"/>
        </w:rPr>
        <w:t xml:space="preserve">From </w:t>
      </w:r>
      <w:r w:rsidRPr="00D22F7C">
        <w:rPr>
          <w:rFonts w:ascii="Times New Roman" w:hAnsi="Times New Roman" w:cs="Times New Roman"/>
          <w:b/>
          <w:iCs/>
          <w:szCs w:val="22"/>
        </w:rPr>
        <w:t xml:space="preserve">Russian Federation, </w:t>
      </w:r>
      <w:proofErr w:type="spellStart"/>
      <w:r w:rsidRPr="00D22F7C">
        <w:rPr>
          <w:rFonts w:ascii="Times New Roman" w:hAnsi="Times New Roman" w:cs="Times New Roman"/>
          <w:b/>
          <w:iCs/>
          <w:szCs w:val="22"/>
        </w:rPr>
        <w:t>Gliere</w:t>
      </w:r>
      <w:proofErr w:type="spellEnd"/>
      <w:r w:rsidRPr="00D22F7C">
        <w:rPr>
          <w:rFonts w:ascii="Times New Roman" w:hAnsi="Times New Roman" w:cs="Times New Roman"/>
          <w:b/>
          <w:iCs/>
          <w:szCs w:val="22"/>
        </w:rPr>
        <w:t xml:space="preserve"> Memorial Museum</w:t>
      </w:r>
    </w:p>
    <w:p w14:paraId="4B4CC911" w14:textId="77777777" w:rsidR="00D22F7C" w:rsidRDefault="00D22F7C" w:rsidP="00D22F7C">
      <w:pPr>
        <w:tabs>
          <w:tab w:val="left" w:pos="0"/>
        </w:tabs>
        <w:ind w:left="720" w:hanging="720"/>
        <w:rPr>
          <w:rFonts w:ascii="Times New Roman" w:hAnsi="Times New Roman" w:cs="Times New Roman"/>
          <w:i/>
          <w:iCs/>
          <w:szCs w:val="22"/>
          <w:lang w:val="es-ES"/>
        </w:rPr>
      </w:pPr>
      <w:proofErr w:type="spellStart"/>
      <w:r>
        <w:rPr>
          <w:rFonts w:ascii="Times New Roman" w:hAnsi="Times New Roman" w:cs="Times New Roman"/>
          <w:i/>
          <w:iCs/>
          <w:szCs w:val="22"/>
          <w:lang w:val="es-ES"/>
        </w:rPr>
        <w:t>Doc</w:t>
      </w:r>
      <w:proofErr w:type="spellEnd"/>
      <w:r>
        <w:rPr>
          <w:rFonts w:ascii="Times New Roman" w:hAnsi="Times New Roman" w:cs="Times New Roman"/>
          <w:i/>
          <w:iCs/>
          <w:szCs w:val="22"/>
          <w:lang w:val="es-ES"/>
        </w:rPr>
        <w:t>:</w:t>
      </w:r>
      <w:r>
        <w:rPr>
          <w:rFonts w:ascii="Times New Roman" w:hAnsi="Times New Roman" w:cs="Times New Roman"/>
          <w:i/>
          <w:iCs/>
          <w:szCs w:val="22"/>
          <w:lang w:val="es-ES"/>
        </w:rPr>
        <w:tab/>
        <w:t>SCUFN34-04.20A</w:t>
      </w:r>
      <w:r>
        <w:rPr>
          <w:rFonts w:ascii="Times New Roman" w:hAnsi="Times New Roman" w:cs="Times New Roman"/>
          <w:i/>
          <w:iCs/>
          <w:szCs w:val="22"/>
          <w:lang w:val="es-ES"/>
        </w:rPr>
        <w:tab/>
      </w:r>
      <w:proofErr w:type="spellStart"/>
      <w:r w:rsidRPr="00D22F7C">
        <w:rPr>
          <w:rFonts w:ascii="Times New Roman" w:hAnsi="Times New Roman" w:cs="Times New Roman"/>
          <w:i/>
          <w:iCs/>
          <w:szCs w:val="22"/>
          <w:lang w:val="es-ES"/>
        </w:rPr>
        <w:t>Proposal</w:t>
      </w:r>
      <w:proofErr w:type="spellEnd"/>
      <w:r w:rsidRPr="00D22F7C">
        <w:rPr>
          <w:rFonts w:ascii="Times New Roman" w:hAnsi="Times New Roman" w:cs="Times New Roman"/>
          <w:i/>
          <w:iCs/>
          <w:szCs w:val="22"/>
          <w:lang w:val="es-ES"/>
        </w:rPr>
        <w:t xml:space="preserve"> (1) </w:t>
      </w:r>
      <w:proofErr w:type="spellStart"/>
      <w:r w:rsidRPr="00D22F7C">
        <w:rPr>
          <w:rFonts w:ascii="Times New Roman" w:hAnsi="Times New Roman" w:cs="Times New Roman"/>
          <w:i/>
          <w:iCs/>
          <w:szCs w:val="22"/>
          <w:lang w:val="es-ES"/>
        </w:rPr>
        <w:t>from</w:t>
      </w:r>
      <w:proofErr w:type="spellEnd"/>
      <w:r w:rsidRPr="00D22F7C">
        <w:rPr>
          <w:rFonts w:ascii="Times New Roman" w:hAnsi="Times New Roman" w:cs="Times New Roman"/>
          <w:i/>
          <w:iCs/>
          <w:szCs w:val="22"/>
          <w:lang w:val="es-ES"/>
        </w:rPr>
        <w:t xml:space="preserve"> </w:t>
      </w:r>
      <w:proofErr w:type="spellStart"/>
      <w:r w:rsidRPr="00D22F7C">
        <w:rPr>
          <w:rFonts w:ascii="Times New Roman" w:hAnsi="Times New Roman" w:cs="Times New Roman"/>
          <w:i/>
          <w:iCs/>
          <w:szCs w:val="22"/>
          <w:lang w:val="es-ES"/>
        </w:rPr>
        <w:t>Russian</w:t>
      </w:r>
      <w:proofErr w:type="spellEnd"/>
      <w:r w:rsidRPr="00D22F7C">
        <w:rPr>
          <w:rFonts w:ascii="Times New Roman" w:hAnsi="Times New Roman" w:cs="Times New Roman"/>
          <w:i/>
          <w:iCs/>
          <w:szCs w:val="22"/>
          <w:lang w:val="es-ES"/>
        </w:rPr>
        <w:t xml:space="preserve"> </w:t>
      </w:r>
      <w:proofErr w:type="spellStart"/>
      <w:r w:rsidRPr="00D22F7C">
        <w:rPr>
          <w:rFonts w:ascii="Times New Roman" w:hAnsi="Times New Roman" w:cs="Times New Roman"/>
          <w:i/>
          <w:iCs/>
          <w:szCs w:val="22"/>
          <w:lang w:val="es-ES"/>
        </w:rPr>
        <w:t>Fed</w:t>
      </w:r>
      <w:r>
        <w:rPr>
          <w:rFonts w:ascii="Times New Roman" w:hAnsi="Times New Roman" w:cs="Times New Roman"/>
          <w:i/>
          <w:iCs/>
          <w:szCs w:val="22"/>
          <w:lang w:val="es-ES"/>
        </w:rPr>
        <w:t>eration</w:t>
      </w:r>
      <w:proofErr w:type="spellEnd"/>
      <w:r>
        <w:rPr>
          <w:rFonts w:ascii="Times New Roman" w:hAnsi="Times New Roman" w:cs="Times New Roman"/>
          <w:i/>
          <w:iCs/>
          <w:szCs w:val="22"/>
          <w:lang w:val="es-ES"/>
        </w:rPr>
        <w:t xml:space="preserve">, </w:t>
      </w:r>
      <w:proofErr w:type="spellStart"/>
      <w:r>
        <w:rPr>
          <w:rFonts w:ascii="Times New Roman" w:hAnsi="Times New Roman" w:cs="Times New Roman"/>
          <w:i/>
          <w:iCs/>
          <w:szCs w:val="22"/>
          <w:lang w:val="es-ES"/>
        </w:rPr>
        <w:t>Gliere</w:t>
      </w:r>
      <w:proofErr w:type="spellEnd"/>
      <w:r>
        <w:rPr>
          <w:rFonts w:ascii="Times New Roman" w:hAnsi="Times New Roman" w:cs="Times New Roman"/>
          <w:i/>
          <w:iCs/>
          <w:szCs w:val="22"/>
          <w:lang w:val="es-ES"/>
        </w:rPr>
        <w:t xml:space="preserve"> Memorial </w:t>
      </w:r>
      <w:proofErr w:type="spellStart"/>
      <w:r>
        <w:rPr>
          <w:rFonts w:ascii="Times New Roman" w:hAnsi="Times New Roman" w:cs="Times New Roman"/>
          <w:i/>
          <w:iCs/>
          <w:szCs w:val="22"/>
          <w:lang w:val="es-ES"/>
        </w:rPr>
        <w:t>Museum</w:t>
      </w:r>
      <w:proofErr w:type="spellEnd"/>
      <w:r>
        <w:rPr>
          <w:rFonts w:ascii="Times New Roman" w:hAnsi="Times New Roman" w:cs="Times New Roman"/>
          <w:i/>
          <w:iCs/>
          <w:szCs w:val="22"/>
          <w:lang w:val="es-ES"/>
        </w:rPr>
        <w:t xml:space="preserve"> </w:t>
      </w:r>
    </w:p>
    <w:p w14:paraId="5BCA7B33" w14:textId="77777777" w:rsidR="00FC36EB" w:rsidRDefault="00FC36EB" w:rsidP="00D22F7C">
      <w:pPr>
        <w:tabs>
          <w:tab w:val="left" w:pos="0"/>
        </w:tabs>
        <w:ind w:left="720" w:hanging="720"/>
        <w:rPr>
          <w:rFonts w:ascii="Times New Roman" w:hAnsi="Times New Roman" w:cs="Times New Roman"/>
          <w:i/>
          <w:iCs/>
          <w:szCs w:val="22"/>
          <w:lang w:val="es-ES"/>
        </w:rPr>
      </w:pPr>
    </w:p>
    <w:p w14:paraId="01E52E32" w14:textId="7C44AB4F" w:rsidR="00D22F7C" w:rsidRDefault="00FC36EB" w:rsidP="00D22F7C">
      <w:pPr>
        <w:rPr>
          <w:rFonts w:ascii="Times New Roman" w:hAnsi="Times New Roman" w:cs="Times New Roman"/>
          <w:szCs w:val="22"/>
          <w:lang w:val="en-US"/>
        </w:rPr>
      </w:pPr>
      <w:r>
        <w:rPr>
          <w:rFonts w:ascii="Times New Roman" w:hAnsi="Times New Roman" w:cs="Times New Roman"/>
          <w:szCs w:val="22"/>
          <w:lang w:val="en-US"/>
        </w:rPr>
        <w:t xml:space="preserve">This proposal was a resubmission of the one considered at SCUFN33 in 2020 (Action SCUFN33/33 refers). Following many exchanges with potential data providers since SCUFN33, the committed proposer </w:t>
      </w:r>
      <w:r w:rsidR="00661250">
        <w:rPr>
          <w:rFonts w:ascii="Times New Roman" w:hAnsi="Times New Roman" w:cs="Times New Roman"/>
          <w:szCs w:val="22"/>
          <w:lang w:val="en-US"/>
        </w:rPr>
        <w:t>submitted</w:t>
      </w:r>
      <w:r>
        <w:rPr>
          <w:rFonts w:ascii="Times New Roman" w:hAnsi="Times New Roman" w:cs="Times New Roman"/>
          <w:szCs w:val="22"/>
          <w:lang w:val="en-US"/>
        </w:rPr>
        <w:t xml:space="preserve"> a new improved proposal</w:t>
      </w:r>
      <w:r w:rsidR="00A447C6">
        <w:rPr>
          <w:rFonts w:ascii="Times New Roman" w:hAnsi="Times New Roman" w:cs="Times New Roman"/>
          <w:szCs w:val="22"/>
          <w:lang w:val="en-US"/>
        </w:rPr>
        <w:t>,</w:t>
      </w:r>
      <w:r>
        <w:rPr>
          <w:rFonts w:ascii="Times New Roman" w:hAnsi="Times New Roman" w:cs="Times New Roman"/>
          <w:szCs w:val="22"/>
          <w:lang w:val="en-US"/>
        </w:rPr>
        <w:t xml:space="preserve"> compliant with B-6</w:t>
      </w:r>
      <w:r w:rsidR="00A447C6">
        <w:rPr>
          <w:rFonts w:ascii="Times New Roman" w:hAnsi="Times New Roman" w:cs="Times New Roman"/>
          <w:szCs w:val="22"/>
          <w:lang w:val="en-US"/>
        </w:rPr>
        <w:t>,</w:t>
      </w:r>
      <w:r>
        <w:rPr>
          <w:rFonts w:ascii="Times New Roman" w:hAnsi="Times New Roman" w:cs="Times New Roman"/>
          <w:szCs w:val="22"/>
          <w:lang w:val="en-US"/>
        </w:rPr>
        <w:t xml:space="preserve"> and </w:t>
      </w:r>
      <w:r w:rsidR="00A447C6">
        <w:rPr>
          <w:rFonts w:ascii="Times New Roman" w:hAnsi="Times New Roman" w:cs="Times New Roman"/>
          <w:szCs w:val="22"/>
          <w:lang w:val="en-US"/>
        </w:rPr>
        <w:t xml:space="preserve">with </w:t>
      </w:r>
      <w:r>
        <w:rPr>
          <w:rFonts w:ascii="Times New Roman" w:hAnsi="Times New Roman" w:cs="Times New Roman"/>
          <w:szCs w:val="22"/>
          <w:lang w:val="en-US"/>
        </w:rPr>
        <w:t xml:space="preserve">bathymetric </w:t>
      </w:r>
      <w:r w:rsidR="00A447C6">
        <w:rPr>
          <w:rFonts w:ascii="Times New Roman" w:hAnsi="Times New Roman" w:cs="Times New Roman"/>
          <w:szCs w:val="22"/>
          <w:lang w:val="en-US"/>
        </w:rPr>
        <w:t>information kindly shared by NOAA (US).</w:t>
      </w:r>
    </w:p>
    <w:p w14:paraId="5029DF66" w14:textId="69A1106C" w:rsidR="00A447C6" w:rsidRDefault="00A447C6" w:rsidP="00D22F7C">
      <w:pPr>
        <w:rPr>
          <w:rFonts w:ascii="Times New Roman" w:hAnsi="Times New Roman" w:cs="Times New Roman"/>
          <w:szCs w:val="22"/>
          <w:lang w:val="en-US"/>
        </w:rPr>
      </w:pPr>
      <w:r>
        <w:rPr>
          <w:rFonts w:ascii="Times New Roman" w:hAnsi="Times New Roman" w:cs="Times New Roman"/>
          <w:szCs w:val="22"/>
          <w:lang w:val="en-US"/>
        </w:rPr>
        <w:t>With the shape of the feature (</w:t>
      </w:r>
      <w:r w:rsidRPr="00A447C6">
        <w:rPr>
          <w:rFonts w:ascii="Times New Roman" w:hAnsi="Times New Roman" w:cs="Times New Roman"/>
          <w:i/>
          <w:szCs w:val="22"/>
          <w:lang w:val="en-US"/>
        </w:rPr>
        <w:t>Guyot</w:t>
      </w:r>
      <w:r>
        <w:rPr>
          <w:rFonts w:ascii="Times New Roman" w:hAnsi="Times New Roman" w:cs="Times New Roman"/>
          <w:szCs w:val="22"/>
          <w:lang w:val="en-US"/>
        </w:rPr>
        <w:t xml:space="preserve">), </w:t>
      </w:r>
      <w:r w:rsidR="00661250">
        <w:rPr>
          <w:rFonts w:ascii="Times New Roman" w:hAnsi="Times New Roman" w:cs="Times New Roman"/>
          <w:szCs w:val="22"/>
          <w:lang w:val="en-US"/>
        </w:rPr>
        <w:t xml:space="preserve">a </w:t>
      </w:r>
      <w:r>
        <w:rPr>
          <w:rFonts w:ascii="Times New Roman" w:hAnsi="Times New Roman" w:cs="Times New Roman"/>
          <w:szCs w:val="22"/>
          <w:lang w:val="en-US"/>
        </w:rPr>
        <w:t>question was raised for the Cook book as this undersea feature recognized with a compliant specific term (</w:t>
      </w:r>
      <w:r w:rsidR="00661250">
        <w:rPr>
          <w:rFonts w:ascii="Times New Roman" w:hAnsi="Times New Roman" w:cs="Times New Roman"/>
          <w:szCs w:val="22"/>
          <w:lang w:val="en-US"/>
        </w:rPr>
        <w:t xml:space="preserve">famous </w:t>
      </w:r>
      <w:r>
        <w:rPr>
          <w:rFonts w:ascii="Times New Roman" w:hAnsi="Times New Roman" w:cs="Times New Roman"/>
          <w:szCs w:val="22"/>
          <w:lang w:val="en-US"/>
        </w:rPr>
        <w:t xml:space="preserve">Russian composer) is located within the existing features group name (Musicians </w:t>
      </w:r>
      <w:r w:rsidRPr="00A447C6">
        <w:rPr>
          <w:rFonts w:ascii="Times New Roman" w:hAnsi="Times New Roman" w:cs="Times New Roman"/>
          <w:i/>
          <w:szCs w:val="22"/>
          <w:lang w:val="en-US"/>
        </w:rPr>
        <w:t>Seamounts</w:t>
      </w:r>
      <w:r>
        <w:rPr>
          <w:rFonts w:ascii="Times New Roman" w:hAnsi="Times New Roman" w:cs="Times New Roman"/>
          <w:szCs w:val="22"/>
          <w:lang w:val="en-US"/>
        </w:rPr>
        <w:t>).</w:t>
      </w:r>
    </w:p>
    <w:p w14:paraId="716C1E7A" w14:textId="77777777" w:rsidR="00A447C6" w:rsidRDefault="00A447C6" w:rsidP="00D22F7C">
      <w:pPr>
        <w:rPr>
          <w:rFonts w:ascii="Times New Roman" w:hAnsi="Times New Roman" w:cs="Times New Roman"/>
          <w:szCs w:val="22"/>
          <w:lang w:val="en-US"/>
        </w:rPr>
      </w:pPr>
    </w:p>
    <w:p w14:paraId="5BDA17AB" w14:textId="77777777" w:rsidR="00FC36EB" w:rsidRDefault="00D22F7C" w:rsidP="00FC36EB">
      <w:pPr>
        <w:tabs>
          <w:tab w:val="left" w:pos="0"/>
        </w:tabs>
        <w:jc w:val="right"/>
        <w:rPr>
          <w:rFonts w:ascii="Times New Roman" w:hAnsi="Times New Roman"/>
          <w:b/>
          <w:iCs/>
          <w:szCs w:val="22"/>
          <w:lang w:val="en-NZ"/>
        </w:rPr>
      </w:pPr>
      <w:r>
        <w:rPr>
          <w:rFonts w:ascii="Wingdings" w:hAnsi="Wingdings"/>
          <w:b/>
          <w:iCs/>
          <w:szCs w:val="22"/>
          <w:lang w:val="en-NZ"/>
        </w:rPr>
        <w:t></w:t>
      </w:r>
      <w:r>
        <w:rPr>
          <w:rFonts w:ascii="Times New Roman" w:hAnsi="Times New Roman" w:cs="Times New Roman"/>
          <w:b/>
          <w:iCs/>
          <w:szCs w:val="22"/>
          <w:lang w:val="en-NZ"/>
        </w:rPr>
        <w:t xml:space="preserve"> </w:t>
      </w:r>
      <w:r w:rsidR="00FC36EB">
        <w:rPr>
          <w:rFonts w:ascii="Times New Roman" w:hAnsi="Times New Roman" w:cs="Times New Roman"/>
          <w:b/>
          <w:iCs/>
          <w:szCs w:val="22"/>
          <w:lang w:val="en-NZ"/>
        </w:rPr>
        <w:t xml:space="preserve">Decision and </w:t>
      </w:r>
      <w:r>
        <w:rPr>
          <w:rFonts w:ascii="Times New Roman" w:hAnsi="Times New Roman" w:cs="Times New Roman"/>
          <w:b/>
          <w:iCs/>
          <w:szCs w:val="22"/>
          <w:lang w:val="en-NZ"/>
        </w:rPr>
        <w:t xml:space="preserve">Action </w:t>
      </w:r>
      <w:hyperlink w:anchor="scufn34vtc0338" w:history="1">
        <w:r w:rsidRPr="00A447C6">
          <w:rPr>
            <w:rStyle w:val="Hyperlink"/>
            <w:rFonts w:ascii="Times New Roman" w:hAnsi="Times New Roman"/>
            <w:b/>
            <w:iCs/>
            <w:szCs w:val="22"/>
            <w:lang w:val="en-NZ"/>
          </w:rPr>
          <w:t>SCUFN</w:t>
        </w:r>
        <w:r w:rsidR="00FC36EB" w:rsidRPr="00A447C6">
          <w:rPr>
            <w:rStyle w:val="Hyperlink"/>
            <w:rFonts w:ascii="Times New Roman" w:hAnsi="Times New Roman"/>
            <w:b/>
            <w:iCs/>
            <w:szCs w:val="22"/>
            <w:lang w:val="en-NZ"/>
          </w:rPr>
          <w:t>34/VTC03/38</w:t>
        </w:r>
      </w:hyperlink>
      <w:r w:rsidR="00FC36EB" w:rsidRPr="00FC36EB">
        <w:rPr>
          <w:rFonts w:ascii="Times New Roman" w:hAnsi="Times New Roman"/>
          <w:b/>
          <w:iCs/>
          <w:szCs w:val="22"/>
          <w:lang w:val="en-NZ"/>
        </w:rPr>
        <w:t xml:space="preserve"> and </w:t>
      </w:r>
      <w:hyperlink w:anchor="scufn34vtc0339" w:history="1">
        <w:r w:rsidR="00FC36EB" w:rsidRPr="00A447C6">
          <w:rPr>
            <w:rStyle w:val="Hyperlink"/>
            <w:rFonts w:ascii="Times New Roman" w:hAnsi="Times New Roman"/>
            <w:b/>
            <w:iCs/>
            <w:szCs w:val="22"/>
            <w:lang w:val="en-NZ"/>
          </w:rPr>
          <w:t>/39</w:t>
        </w:r>
      </w:hyperlink>
    </w:p>
    <w:p w14:paraId="58CAE3F2" w14:textId="77777777" w:rsidR="00FC36EB" w:rsidRDefault="00FC36EB" w:rsidP="00FC36EB">
      <w:pPr>
        <w:tabs>
          <w:tab w:val="left" w:pos="0"/>
        </w:tabs>
        <w:jc w:val="right"/>
        <w:rPr>
          <w:rFonts w:ascii="Times New Roman" w:hAnsi="Times New Roman" w:cs="Times New Roman"/>
          <w:szCs w:val="22"/>
          <w:shd w:val="clear" w:color="auto" w:fill="FFFF00"/>
          <w:lang w:val="en-NZ"/>
        </w:rPr>
      </w:pPr>
    </w:p>
    <w:p w14:paraId="7A97992C" w14:textId="77777777" w:rsidR="00D22F7C" w:rsidRDefault="00D22F7C" w:rsidP="00D22F7C">
      <w:pPr>
        <w:shd w:val="clear" w:color="auto" w:fill="C6D9F1"/>
        <w:tabs>
          <w:tab w:val="left" w:pos="0"/>
        </w:tabs>
        <w:spacing w:after="120"/>
        <w:rPr>
          <w:rFonts w:ascii="Times New Roman" w:hAnsi="Times New Roman" w:cs="Times New Roman"/>
          <w:i/>
          <w:iCs/>
          <w:szCs w:val="22"/>
          <w:lang w:val="en-NZ"/>
        </w:rPr>
      </w:pPr>
      <w:r>
        <w:rPr>
          <w:rFonts w:ascii="Times New Roman" w:hAnsi="Times New Roman" w:cs="Times New Roman"/>
          <w:b/>
          <w:iCs/>
          <w:szCs w:val="22"/>
          <w:lang w:val="en-NZ"/>
        </w:rPr>
        <w:t xml:space="preserve">4.21 </w:t>
      </w:r>
      <w:r>
        <w:rPr>
          <w:rFonts w:ascii="Times New Roman" w:hAnsi="Times New Roman" w:cs="Times New Roman"/>
          <w:b/>
          <w:iCs/>
          <w:szCs w:val="22"/>
        </w:rPr>
        <w:t xml:space="preserve">From </w:t>
      </w:r>
      <w:r w:rsidRPr="00D22F7C">
        <w:rPr>
          <w:rFonts w:ascii="Times New Roman" w:hAnsi="Times New Roman" w:cs="Times New Roman"/>
          <w:b/>
          <w:iCs/>
          <w:szCs w:val="22"/>
        </w:rPr>
        <w:t>United States of America, Five Oceans</w:t>
      </w:r>
    </w:p>
    <w:p w14:paraId="24DC1A28" w14:textId="32C47D18" w:rsidR="00D22F7C" w:rsidRDefault="00D22F7C" w:rsidP="00D22F7C">
      <w:pPr>
        <w:tabs>
          <w:tab w:val="left" w:pos="0"/>
        </w:tabs>
        <w:ind w:left="426" w:hanging="426"/>
        <w:rPr>
          <w:rFonts w:ascii="Times New Roman" w:hAnsi="Times New Roman" w:cs="Times New Roman"/>
          <w:i/>
          <w:iCs/>
          <w:szCs w:val="22"/>
          <w:lang w:val="es-ES"/>
        </w:rPr>
      </w:pPr>
      <w:proofErr w:type="spellStart"/>
      <w:r>
        <w:rPr>
          <w:rFonts w:ascii="Times New Roman" w:hAnsi="Times New Roman" w:cs="Times New Roman"/>
          <w:i/>
          <w:iCs/>
          <w:szCs w:val="22"/>
          <w:lang w:val="es-ES"/>
        </w:rPr>
        <w:t>Doc</w:t>
      </w:r>
      <w:proofErr w:type="spellEnd"/>
      <w:r>
        <w:rPr>
          <w:rFonts w:ascii="Times New Roman" w:hAnsi="Times New Roman" w:cs="Times New Roman"/>
          <w:i/>
          <w:iCs/>
          <w:szCs w:val="22"/>
          <w:lang w:val="es-ES"/>
        </w:rPr>
        <w:t>:</w:t>
      </w:r>
      <w:r>
        <w:rPr>
          <w:rFonts w:ascii="Times New Roman" w:hAnsi="Times New Roman" w:cs="Times New Roman"/>
          <w:i/>
          <w:iCs/>
          <w:szCs w:val="22"/>
          <w:lang w:val="es-ES"/>
        </w:rPr>
        <w:tab/>
        <w:t>SCUFN34-04.21A</w:t>
      </w:r>
      <w:r>
        <w:rPr>
          <w:rFonts w:ascii="Times New Roman" w:hAnsi="Times New Roman" w:cs="Times New Roman"/>
          <w:i/>
          <w:iCs/>
          <w:szCs w:val="22"/>
          <w:lang w:val="es-ES"/>
        </w:rPr>
        <w:tab/>
      </w:r>
      <w:proofErr w:type="spellStart"/>
      <w:r w:rsidRPr="00D22F7C">
        <w:rPr>
          <w:rFonts w:ascii="Times New Roman" w:hAnsi="Times New Roman" w:cs="Times New Roman"/>
          <w:i/>
          <w:iCs/>
          <w:szCs w:val="22"/>
          <w:lang w:val="es-ES"/>
        </w:rPr>
        <w:t>Proposal</w:t>
      </w:r>
      <w:proofErr w:type="spellEnd"/>
      <w:r w:rsidRPr="00D22F7C">
        <w:rPr>
          <w:rFonts w:ascii="Times New Roman" w:hAnsi="Times New Roman" w:cs="Times New Roman"/>
          <w:i/>
          <w:iCs/>
          <w:szCs w:val="22"/>
          <w:lang w:val="es-ES"/>
        </w:rPr>
        <w:t xml:space="preserve"> (1) </w:t>
      </w:r>
      <w:proofErr w:type="spellStart"/>
      <w:r w:rsidRPr="00D22F7C">
        <w:rPr>
          <w:rFonts w:ascii="Times New Roman" w:hAnsi="Times New Roman" w:cs="Times New Roman"/>
          <w:i/>
          <w:iCs/>
          <w:szCs w:val="22"/>
          <w:lang w:val="es-ES"/>
        </w:rPr>
        <w:t>from</w:t>
      </w:r>
      <w:proofErr w:type="spellEnd"/>
      <w:r w:rsidRPr="00D22F7C">
        <w:rPr>
          <w:rFonts w:ascii="Times New Roman" w:hAnsi="Times New Roman" w:cs="Times New Roman"/>
          <w:i/>
          <w:iCs/>
          <w:szCs w:val="22"/>
          <w:lang w:val="es-ES"/>
        </w:rPr>
        <w:t xml:space="preserve"> </w:t>
      </w:r>
      <w:proofErr w:type="spellStart"/>
      <w:r w:rsidRPr="00D22F7C">
        <w:rPr>
          <w:rFonts w:ascii="Times New Roman" w:hAnsi="Times New Roman" w:cs="Times New Roman"/>
          <w:i/>
          <w:iCs/>
          <w:szCs w:val="22"/>
          <w:lang w:val="es-ES"/>
        </w:rPr>
        <w:t>United</w:t>
      </w:r>
      <w:proofErr w:type="spellEnd"/>
      <w:r w:rsidRPr="00D22F7C">
        <w:rPr>
          <w:rFonts w:ascii="Times New Roman" w:hAnsi="Times New Roman" w:cs="Times New Roman"/>
          <w:i/>
          <w:iCs/>
          <w:szCs w:val="22"/>
          <w:lang w:val="es-ES"/>
        </w:rPr>
        <w:t xml:space="preserve"> </w:t>
      </w:r>
      <w:proofErr w:type="spellStart"/>
      <w:r w:rsidRPr="00D22F7C">
        <w:rPr>
          <w:rFonts w:ascii="Times New Roman" w:hAnsi="Times New Roman" w:cs="Times New Roman"/>
          <w:i/>
          <w:iCs/>
          <w:szCs w:val="22"/>
          <w:lang w:val="es-ES"/>
        </w:rPr>
        <w:t>States</w:t>
      </w:r>
      <w:proofErr w:type="spellEnd"/>
      <w:r w:rsidRPr="00D22F7C">
        <w:rPr>
          <w:rFonts w:ascii="Times New Roman" w:hAnsi="Times New Roman" w:cs="Times New Roman"/>
          <w:i/>
          <w:iCs/>
          <w:szCs w:val="22"/>
          <w:lang w:val="es-ES"/>
        </w:rPr>
        <w:t xml:space="preserve"> of </w:t>
      </w:r>
      <w:proofErr w:type="spellStart"/>
      <w:r w:rsidRPr="00D22F7C">
        <w:rPr>
          <w:rFonts w:ascii="Times New Roman" w:hAnsi="Times New Roman" w:cs="Times New Roman"/>
          <w:i/>
          <w:iCs/>
          <w:szCs w:val="22"/>
          <w:lang w:val="es-ES"/>
        </w:rPr>
        <w:t>America</w:t>
      </w:r>
      <w:proofErr w:type="spellEnd"/>
      <w:r w:rsidRPr="00D22F7C">
        <w:rPr>
          <w:rFonts w:ascii="Times New Roman" w:hAnsi="Times New Roman" w:cs="Times New Roman"/>
          <w:i/>
          <w:iCs/>
          <w:szCs w:val="22"/>
          <w:lang w:val="es-ES"/>
        </w:rPr>
        <w:t xml:space="preserve">, </w:t>
      </w:r>
      <w:proofErr w:type="spellStart"/>
      <w:r w:rsidRPr="00D22F7C">
        <w:rPr>
          <w:rFonts w:ascii="Times New Roman" w:hAnsi="Times New Roman" w:cs="Times New Roman"/>
          <w:i/>
          <w:iCs/>
          <w:szCs w:val="22"/>
          <w:lang w:val="es-ES"/>
        </w:rPr>
        <w:t>Five</w:t>
      </w:r>
      <w:proofErr w:type="spellEnd"/>
      <w:r w:rsidRPr="00D22F7C">
        <w:rPr>
          <w:rFonts w:ascii="Times New Roman" w:hAnsi="Times New Roman" w:cs="Times New Roman"/>
          <w:i/>
          <w:iCs/>
          <w:szCs w:val="22"/>
          <w:lang w:val="es-ES"/>
        </w:rPr>
        <w:t xml:space="preserve"> </w:t>
      </w:r>
      <w:proofErr w:type="spellStart"/>
      <w:r w:rsidRPr="00D22F7C">
        <w:rPr>
          <w:rFonts w:ascii="Times New Roman" w:hAnsi="Times New Roman" w:cs="Times New Roman"/>
          <w:i/>
          <w:iCs/>
          <w:szCs w:val="22"/>
          <w:lang w:val="es-ES"/>
        </w:rPr>
        <w:t>Oceans</w:t>
      </w:r>
      <w:proofErr w:type="spellEnd"/>
    </w:p>
    <w:p w14:paraId="2AE43D09" w14:textId="77777777" w:rsidR="00014F4B" w:rsidRDefault="00014F4B" w:rsidP="00D22F7C">
      <w:pPr>
        <w:tabs>
          <w:tab w:val="left" w:pos="0"/>
        </w:tabs>
        <w:ind w:left="426" w:hanging="426"/>
        <w:rPr>
          <w:rFonts w:ascii="Times New Roman" w:hAnsi="Times New Roman" w:cs="Times New Roman"/>
          <w:i/>
          <w:iCs/>
          <w:szCs w:val="22"/>
          <w:lang w:val="es-ES"/>
        </w:rPr>
      </w:pPr>
    </w:p>
    <w:p w14:paraId="11064735" w14:textId="77777777" w:rsidR="00014F4B" w:rsidRDefault="00014F4B" w:rsidP="00014F4B">
      <w:pPr>
        <w:tabs>
          <w:tab w:val="left" w:pos="0"/>
        </w:tabs>
        <w:jc w:val="right"/>
        <w:rPr>
          <w:rFonts w:ascii="Times New Roman" w:hAnsi="Times New Roman"/>
          <w:b/>
          <w:iCs/>
          <w:szCs w:val="22"/>
          <w:lang w:val="en-NZ"/>
        </w:rPr>
      </w:pPr>
      <w:r>
        <w:rPr>
          <w:rFonts w:ascii="Wingdings" w:hAnsi="Wingdings"/>
          <w:b/>
          <w:iCs/>
          <w:szCs w:val="22"/>
          <w:lang w:val="en-NZ"/>
        </w:rPr>
        <w:t></w:t>
      </w:r>
      <w:r>
        <w:rPr>
          <w:rFonts w:ascii="Times New Roman" w:hAnsi="Times New Roman" w:cs="Times New Roman"/>
          <w:b/>
          <w:iCs/>
          <w:szCs w:val="22"/>
          <w:lang w:val="en-NZ"/>
        </w:rPr>
        <w:t xml:space="preserve"> Decision and Action </w:t>
      </w:r>
      <w:hyperlink w:anchor="scufn34vtc0340" w:history="1">
        <w:r w:rsidRPr="00014F4B">
          <w:rPr>
            <w:rStyle w:val="Hyperlink"/>
            <w:rFonts w:ascii="Times New Roman" w:hAnsi="Times New Roman"/>
            <w:b/>
            <w:iCs/>
            <w:szCs w:val="22"/>
            <w:lang w:val="en-NZ"/>
          </w:rPr>
          <w:t>SCUFN34/VTC03/40</w:t>
        </w:r>
      </w:hyperlink>
      <w:r w:rsidRPr="00FC36EB">
        <w:rPr>
          <w:rFonts w:ascii="Times New Roman" w:hAnsi="Times New Roman"/>
          <w:b/>
          <w:iCs/>
          <w:szCs w:val="22"/>
          <w:lang w:val="en-NZ"/>
        </w:rPr>
        <w:t xml:space="preserve"> and </w:t>
      </w:r>
      <w:hyperlink w:anchor="scufn34vtc0341" w:history="1">
        <w:r w:rsidRPr="00014F4B">
          <w:rPr>
            <w:rStyle w:val="Hyperlink"/>
            <w:rFonts w:ascii="Times New Roman" w:hAnsi="Times New Roman"/>
            <w:b/>
            <w:iCs/>
            <w:szCs w:val="22"/>
            <w:lang w:val="en-NZ"/>
          </w:rPr>
          <w:t>/41</w:t>
        </w:r>
      </w:hyperlink>
    </w:p>
    <w:p w14:paraId="38E673ED" w14:textId="77777777" w:rsidR="00D22F7C" w:rsidRDefault="00D22F7C" w:rsidP="00D22F7C">
      <w:pPr>
        <w:tabs>
          <w:tab w:val="left" w:pos="0"/>
        </w:tabs>
        <w:spacing w:after="120"/>
        <w:rPr>
          <w:rFonts w:ascii="Times New Roman" w:hAnsi="Times New Roman" w:cs="Times New Roman"/>
          <w:szCs w:val="22"/>
          <w:shd w:val="clear" w:color="auto" w:fill="FFFF00"/>
          <w:lang w:val="en-NZ"/>
        </w:rPr>
      </w:pPr>
    </w:p>
    <w:p w14:paraId="7BFA235C" w14:textId="77777777" w:rsidR="00D22F7C" w:rsidRDefault="00E3022A" w:rsidP="00D22F7C">
      <w:pPr>
        <w:shd w:val="clear" w:color="auto" w:fill="C6D9F1"/>
        <w:tabs>
          <w:tab w:val="left" w:pos="0"/>
        </w:tabs>
        <w:spacing w:after="120"/>
        <w:rPr>
          <w:rFonts w:ascii="Times New Roman" w:hAnsi="Times New Roman" w:cs="Times New Roman"/>
          <w:i/>
          <w:iCs/>
          <w:szCs w:val="22"/>
          <w:lang w:val="en-NZ"/>
        </w:rPr>
      </w:pPr>
      <w:r>
        <w:rPr>
          <w:rFonts w:ascii="Times New Roman" w:hAnsi="Times New Roman" w:cs="Times New Roman"/>
          <w:b/>
          <w:iCs/>
          <w:szCs w:val="22"/>
          <w:lang w:val="en-NZ"/>
        </w:rPr>
        <w:t>4.22</w:t>
      </w:r>
      <w:r w:rsidR="00D22F7C">
        <w:rPr>
          <w:rFonts w:ascii="Times New Roman" w:hAnsi="Times New Roman" w:cs="Times New Roman"/>
          <w:b/>
          <w:iCs/>
          <w:szCs w:val="22"/>
          <w:lang w:val="en-NZ"/>
        </w:rPr>
        <w:t xml:space="preserve"> </w:t>
      </w:r>
      <w:r w:rsidR="00D22F7C">
        <w:rPr>
          <w:rFonts w:ascii="Times New Roman" w:hAnsi="Times New Roman" w:cs="Times New Roman"/>
          <w:b/>
          <w:iCs/>
          <w:szCs w:val="22"/>
        </w:rPr>
        <w:t xml:space="preserve">From </w:t>
      </w:r>
      <w:r w:rsidRPr="00E3022A">
        <w:rPr>
          <w:rFonts w:ascii="Times New Roman" w:hAnsi="Times New Roman" w:cs="Times New Roman"/>
          <w:b/>
          <w:iCs/>
          <w:szCs w:val="22"/>
        </w:rPr>
        <w:t>United States of America, NAVOCEANO</w:t>
      </w:r>
    </w:p>
    <w:p w14:paraId="462B7F93" w14:textId="77777777" w:rsidR="00D22F7C" w:rsidRDefault="00E3022A" w:rsidP="00D22F7C">
      <w:pPr>
        <w:tabs>
          <w:tab w:val="left" w:pos="0"/>
        </w:tabs>
        <w:ind w:left="720" w:hanging="720"/>
        <w:rPr>
          <w:rFonts w:ascii="Times New Roman" w:hAnsi="Times New Roman" w:cs="Times New Roman"/>
          <w:i/>
          <w:iCs/>
          <w:szCs w:val="22"/>
          <w:lang w:val="es-ES"/>
        </w:rPr>
      </w:pPr>
      <w:proofErr w:type="spellStart"/>
      <w:r>
        <w:rPr>
          <w:rFonts w:ascii="Times New Roman" w:hAnsi="Times New Roman" w:cs="Times New Roman"/>
          <w:i/>
          <w:iCs/>
          <w:szCs w:val="22"/>
          <w:lang w:val="es-ES"/>
        </w:rPr>
        <w:t>Doc</w:t>
      </w:r>
      <w:proofErr w:type="spellEnd"/>
      <w:r>
        <w:rPr>
          <w:rFonts w:ascii="Times New Roman" w:hAnsi="Times New Roman" w:cs="Times New Roman"/>
          <w:i/>
          <w:iCs/>
          <w:szCs w:val="22"/>
          <w:lang w:val="es-ES"/>
        </w:rPr>
        <w:t>:</w:t>
      </w:r>
      <w:r>
        <w:rPr>
          <w:rFonts w:ascii="Times New Roman" w:hAnsi="Times New Roman" w:cs="Times New Roman"/>
          <w:i/>
          <w:iCs/>
          <w:szCs w:val="22"/>
          <w:lang w:val="es-ES"/>
        </w:rPr>
        <w:tab/>
        <w:t>SCUFN34-04.22</w:t>
      </w:r>
      <w:r w:rsidR="00D22F7C">
        <w:rPr>
          <w:rFonts w:ascii="Times New Roman" w:hAnsi="Times New Roman" w:cs="Times New Roman"/>
          <w:i/>
          <w:iCs/>
          <w:szCs w:val="22"/>
          <w:lang w:val="es-ES"/>
        </w:rPr>
        <w:t>A</w:t>
      </w:r>
      <w:r w:rsidR="00D22F7C">
        <w:rPr>
          <w:rFonts w:ascii="Times New Roman" w:hAnsi="Times New Roman" w:cs="Times New Roman"/>
          <w:i/>
          <w:iCs/>
          <w:szCs w:val="22"/>
          <w:lang w:val="es-ES"/>
        </w:rPr>
        <w:tab/>
      </w:r>
      <w:proofErr w:type="spellStart"/>
      <w:r w:rsidRPr="00E3022A">
        <w:rPr>
          <w:rFonts w:ascii="Times New Roman" w:hAnsi="Times New Roman" w:cs="Times New Roman"/>
          <w:i/>
          <w:iCs/>
          <w:szCs w:val="22"/>
          <w:lang w:val="es-ES"/>
        </w:rPr>
        <w:t>Proposal</w:t>
      </w:r>
      <w:proofErr w:type="spellEnd"/>
      <w:r w:rsidRPr="00E3022A">
        <w:rPr>
          <w:rFonts w:ascii="Times New Roman" w:hAnsi="Times New Roman" w:cs="Times New Roman"/>
          <w:i/>
          <w:iCs/>
          <w:szCs w:val="22"/>
          <w:lang w:val="es-ES"/>
        </w:rPr>
        <w:t xml:space="preserve"> (</w:t>
      </w:r>
      <w:r>
        <w:rPr>
          <w:rFonts w:ascii="Times New Roman" w:hAnsi="Times New Roman" w:cs="Times New Roman"/>
          <w:i/>
          <w:iCs/>
          <w:szCs w:val="22"/>
          <w:lang w:val="es-ES"/>
        </w:rPr>
        <w:t>1</w:t>
      </w:r>
      <w:r w:rsidRPr="00E3022A">
        <w:rPr>
          <w:rFonts w:ascii="Times New Roman" w:hAnsi="Times New Roman" w:cs="Times New Roman"/>
          <w:i/>
          <w:iCs/>
          <w:szCs w:val="22"/>
          <w:lang w:val="es-ES"/>
        </w:rPr>
        <w:t xml:space="preserve">) </w:t>
      </w:r>
      <w:proofErr w:type="spellStart"/>
      <w:r w:rsidRPr="00E3022A">
        <w:rPr>
          <w:rFonts w:ascii="Times New Roman" w:hAnsi="Times New Roman" w:cs="Times New Roman"/>
          <w:i/>
          <w:iCs/>
          <w:szCs w:val="22"/>
          <w:lang w:val="es-ES"/>
        </w:rPr>
        <w:t>from</w:t>
      </w:r>
      <w:proofErr w:type="spellEnd"/>
      <w:r w:rsidRPr="00E3022A">
        <w:rPr>
          <w:rFonts w:ascii="Times New Roman" w:hAnsi="Times New Roman" w:cs="Times New Roman"/>
          <w:i/>
          <w:iCs/>
          <w:szCs w:val="22"/>
          <w:lang w:val="es-ES"/>
        </w:rPr>
        <w:t xml:space="preserve"> </w:t>
      </w:r>
      <w:proofErr w:type="spellStart"/>
      <w:r w:rsidRPr="00E3022A">
        <w:rPr>
          <w:rFonts w:ascii="Times New Roman" w:hAnsi="Times New Roman" w:cs="Times New Roman"/>
          <w:i/>
          <w:iCs/>
          <w:szCs w:val="22"/>
          <w:lang w:val="es-ES"/>
        </w:rPr>
        <w:t>United</w:t>
      </w:r>
      <w:proofErr w:type="spellEnd"/>
      <w:r w:rsidRPr="00E3022A">
        <w:rPr>
          <w:rFonts w:ascii="Times New Roman" w:hAnsi="Times New Roman" w:cs="Times New Roman"/>
          <w:i/>
          <w:iCs/>
          <w:szCs w:val="22"/>
          <w:lang w:val="es-ES"/>
        </w:rPr>
        <w:t xml:space="preserve"> </w:t>
      </w:r>
      <w:proofErr w:type="spellStart"/>
      <w:r w:rsidRPr="00E3022A">
        <w:rPr>
          <w:rFonts w:ascii="Times New Roman" w:hAnsi="Times New Roman" w:cs="Times New Roman"/>
          <w:i/>
          <w:iCs/>
          <w:szCs w:val="22"/>
          <w:lang w:val="es-ES"/>
        </w:rPr>
        <w:t>States</w:t>
      </w:r>
      <w:proofErr w:type="spellEnd"/>
      <w:r w:rsidRPr="00E3022A">
        <w:rPr>
          <w:rFonts w:ascii="Times New Roman" w:hAnsi="Times New Roman" w:cs="Times New Roman"/>
          <w:i/>
          <w:iCs/>
          <w:szCs w:val="22"/>
          <w:lang w:val="es-ES"/>
        </w:rPr>
        <w:t xml:space="preserve"> of </w:t>
      </w:r>
      <w:proofErr w:type="spellStart"/>
      <w:r w:rsidRPr="00E3022A">
        <w:rPr>
          <w:rFonts w:ascii="Times New Roman" w:hAnsi="Times New Roman" w:cs="Times New Roman"/>
          <w:i/>
          <w:iCs/>
          <w:szCs w:val="22"/>
          <w:lang w:val="es-ES"/>
        </w:rPr>
        <w:t>America</w:t>
      </w:r>
      <w:proofErr w:type="spellEnd"/>
      <w:r w:rsidRPr="00E3022A">
        <w:rPr>
          <w:rFonts w:ascii="Times New Roman" w:hAnsi="Times New Roman" w:cs="Times New Roman"/>
          <w:i/>
          <w:iCs/>
          <w:szCs w:val="22"/>
          <w:lang w:val="es-ES"/>
        </w:rPr>
        <w:t>, NAVOCEANO</w:t>
      </w:r>
      <w:r w:rsidR="00D22F7C">
        <w:rPr>
          <w:rFonts w:ascii="Times New Roman" w:hAnsi="Times New Roman" w:cs="Times New Roman"/>
          <w:i/>
          <w:iCs/>
          <w:szCs w:val="22"/>
          <w:lang w:val="es-ES"/>
        </w:rPr>
        <w:t xml:space="preserve"> </w:t>
      </w:r>
    </w:p>
    <w:p w14:paraId="0DCA0DB0" w14:textId="77777777" w:rsidR="005F4BBA" w:rsidRDefault="005F4BBA" w:rsidP="00D22F7C">
      <w:pPr>
        <w:tabs>
          <w:tab w:val="left" w:pos="0"/>
        </w:tabs>
        <w:ind w:left="720" w:hanging="720"/>
        <w:rPr>
          <w:rFonts w:ascii="Times New Roman" w:hAnsi="Times New Roman" w:cs="Times New Roman"/>
          <w:i/>
          <w:iCs/>
          <w:szCs w:val="22"/>
          <w:lang w:val="es-ES"/>
        </w:rPr>
      </w:pPr>
    </w:p>
    <w:p w14:paraId="1B7BBFE7" w14:textId="77777777" w:rsidR="005F4BBA" w:rsidRDefault="005F4BBA" w:rsidP="005F4BBA">
      <w:pPr>
        <w:tabs>
          <w:tab w:val="left" w:pos="0"/>
        </w:tabs>
        <w:jc w:val="right"/>
        <w:rPr>
          <w:rFonts w:ascii="Times New Roman" w:hAnsi="Times New Roman"/>
          <w:b/>
          <w:iCs/>
          <w:szCs w:val="22"/>
          <w:lang w:val="en-NZ"/>
        </w:rPr>
      </w:pPr>
      <w:r>
        <w:rPr>
          <w:rFonts w:ascii="Wingdings" w:hAnsi="Wingdings"/>
          <w:b/>
          <w:iCs/>
          <w:szCs w:val="22"/>
          <w:lang w:val="en-NZ"/>
        </w:rPr>
        <w:t></w:t>
      </w:r>
      <w:r>
        <w:rPr>
          <w:rFonts w:ascii="Times New Roman" w:hAnsi="Times New Roman" w:cs="Times New Roman"/>
          <w:b/>
          <w:iCs/>
          <w:szCs w:val="22"/>
          <w:lang w:val="en-NZ"/>
        </w:rPr>
        <w:t xml:space="preserve"> Decision </w:t>
      </w:r>
      <w:hyperlink w:anchor="scufn34vtc0342" w:history="1">
        <w:r w:rsidRPr="005F4BBA">
          <w:rPr>
            <w:rStyle w:val="Hyperlink"/>
            <w:rFonts w:ascii="Times New Roman" w:hAnsi="Times New Roman"/>
            <w:b/>
            <w:iCs/>
            <w:szCs w:val="22"/>
            <w:lang w:val="en-NZ"/>
          </w:rPr>
          <w:t>SCUFN34/VTC03/42</w:t>
        </w:r>
      </w:hyperlink>
    </w:p>
    <w:p w14:paraId="757DC5C6" w14:textId="77777777" w:rsidR="00140438" w:rsidRDefault="00140438" w:rsidP="00140438">
      <w:pPr>
        <w:tabs>
          <w:tab w:val="left" w:pos="0"/>
        </w:tabs>
        <w:spacing w:after="120"/>
        <w:rPr>
          <w:rFonts w:ascii="Times New Roman" w:hAnsi="Times New Roman" w:cs="Times New Roman"/>
          <w:szCs w:val="22"/>
          <w:shd w:val="clear" w:color="auto" w:fill="FFFF00"/>
          <w:lang w:val="en-NZ"/>
        </w:rPr>
      </w:pPr>
    </w:p>
    <w:p w14:paraId="75193A5B" w14:textId="77777777" w:rsidR="00140438" w:rsidRDefault="00140438" w:rsidP="00140438">
      <w:pPr>
        <w:shd w:val="clear" w:color="auto" w:fill="C6D9F1"/>
        <w:tabs>
          <w:tab w:val="left" w:pos="0"/>
        </w:tabs>
        <w:spacing w:after="120"/>
        <w:rPr>
          <w:rFonts w:ascii="Times New Roman" w:hAnsi="Times New Roman" w:cs="Times New Roman"/>
          <w:i/>
          <w:iCs/>
          <w:szCs w:val="22"/>
          <w:lang w:val="en-NZ"/>
        </w:rPr>
      </w:pPr>
      <w:r>
        <w:rPr>
          <w:rFonts w:ascii="Times New Roman" w:hAnsi="Times New Roman" w:cs="Times New Roman"/>
          <w:b/>
          <w:iCs/>
          <w:szCs w:val="22"/>
          <w:lang w:val="en-NZ"/>
        </w:rPr>
        <w:t xml:space="preserve">4.23 </w:t>
      </w:r>
      <w:r>
        <w:rPr>
          <w:rFonts w:ascii="Times New Roman" w:hAnsi="Times New Roman" w:cs="Times New Roman"/>
          <w:b/>
          <w:iCs/>
          <w:szCs w:val="22"/>
        </w:rPr>
        <w:t xml:space="preserve">From </w:t>
      </w:r>
      <w:r w:rsidRPr="00140438">
        <w:rPr>
          <w:rFonts w:ascii="Times New Roman" w:hAnsi="Times New Roman" w:cs="Times New Roman"/>
          <w:b/>
          <w:iCs/>
          <w:szCs w:val="22"/>
        </w:rPr>
        <w:t>Indonesia, Geospatial Information Agency of Indonesia (BIG)</w:t>
      </w:r>
    </w:p>
    <w:p w14:paraId="63E0B7F5" w14:textId="77777777" w:rsidR="00140438" w:rsidRDefault="00140438" w:rsidP="00140438">
      <w:pPr>
        <w:tabs>
          <w:tab w:val="left" w:pos="0"/>
        </w:tabs>
        <w:ind w:left="720" w:hanging="720"/>
        <w:rPr>
          <w:rFonts w:ascii="Times New Roman" w:hAnsi="Times New Roman" w:cs="Times New Roman"/>
          <w:i/>
          <w:iCs/>
          <w:szCs w:val="22"/>
          <w:lang w:val="es-ES"/>
        </w:rPr>
      </w:pPr>
      <w:proofErr w:type="spellStart"/>
      <w:r>
        <w:rPr>
          <w:rFonts w:ascii="Times New Roman" w:hAnsi="Times New Roman" w:cs="Times New Roman"/>
          <w:i/>
          <w:iCs/>
          <w:szCs w:val="22"/>
          <w:lang w:val="es-ES"/>
        </w:rPr>
        <w:t>Doc</w:t>
      </w:r>
      <w:proofErr w:type="spellEnd"/>
      <w:r>
        <w:rPr>
          <w:rFonts w:ascii="Times New Roman" w:hAnsi="Times New Roman" w:cs="Times New Roman"/>
          <w:i/>
          <w:iCs/>
          <w:szCs w:val="22"/>
          <w:lang w:val="es-ES"/>
        </w:rPr>
        <w:t>:</w:t>
      </w:r>
      <w:r>
        <w:rPr>
          <w:rFonts w:ascii="Times New Roman" w:hAnsi="Times New Roman" w:cs="Times New Roman"/>
          <w:i/>
          <w:iCs/>
          <w:szCs w:val="22"/>
          <w:lang w:val="es-ES"/>
        </w:rPr>
        <w:tab/>
        <w:t>SCUFN34-04.23A</w:t>
      </w:r>
      <w:r>
        <w:rPr>
          <w:rFonts w:ascii="Times New Roman" w:hAnsi="Times New Roman" w:cs="Times New Roman"/>
          <w:i/>
          <w:iCs/>
          <w:szCs w:val="22"/>
          <w:lang w:val="es-ES"/>
        </w:rPr>
        <w:tab/>
      </w:r>
      <w:r w:rsidRPr="00140438">
        <w:rPr>
          <w:rFonts w:ascii="Times New Roman" w:hAnsi="Times New Roman" w:cs="Times New Roman"/>
          <w:i/>
          <w:iCs/>
          <w:szCs w:val="22"/>
          <w:lang w:val="es-ES"/>
        </w:rPr>
        <w:tab/>
      </w:r>
      <w:proofErr w:type="spellStart"/>
      <w:r w:rsidRPr="00140438">
        <w:rPr>
          <w:rFonts w:ascii="Times New Roman" w:hAnsi="Times New Roman" w:cs="Times New Roman"/>
          <w:i/>
          <w:iCs/>
          <w:szCs w:val="22"/>
          <w:lang w:val="es-ES"/>
        </w:rPr>
        <w:t>Proposals</w:t>
      </w:r>
      <w:proofErr w:type="spellEnd"/>
      <w:r w:rsidRPr="00140438">
        <w:rPr>
          <w:rFonts w:ascii="Times New Roman" w:hAnsi="Times New Roman" w:cs="Times New Roman"/>
          <w:i/>
          <w:iCs/>
          <w:szCs w:val="22"/>
          <w:lang w:val="es-ES"/>
        </w:rPr>
        <w:t xml:space="preserve"> (xx - </w:t>
      </w:r>
      <w:proofErr w:type="spellStart"/>
      <w:r w:rsidRPr="00140438">
        <w:rPr>
          <w:rFonts w:ascii="Times New Roman" w:hAnsi="Times New Roman" w:cs="Times New Roman"/>
          <w:i/>
          <w:iCs/>
          <w:szCs w:val="22"/>
          <w:lang w:val="es-ES"/>
        </w:rPr>
        <w:t>to</w:t>
      </w:r>
      <w:proofErr w:type="spellEnd"/>
      <w:r w:rsidRPr="00140438">
        <w:rPr>
          <w:rFonts w:ascii="Times New Roman" w:hAnsi="Times New Roman" w:cs="Times New Roman"/>
          <w:i/>
          <w:iCs/>
          <w:szCs w:val="22"/>
          <w:lang w:val="es-ES"/>
        </w:rPr>
        <w:t xml:space="preserve"> be </w:t>
      </w:r>
      <w:proofErr w:type="spellStart"/>
      <w:r w:rsidRPr="00140438">
        <w:rPr>
          <w:rFonts w:ascii="Times New Roman" w:hAnsi="Times New Roman" w:cs="Times New Roman"/>
          <w:i/>
          <w:iCs/>
          <w:szCs w:val="22"/>
          <w:lang w:val="es-ES"/>
        </w:rPr>
        <w:t>confirmed</w:t>
      </w:r>
      <w:proofErr w:type="spellEnd"/>
      <w:r w:rsidRPr="00140438">
        <w:rPr>
          <w:rFonts w:ascii="Times New Roman" w:hAnsi="Times New Roman" w:cs="Times New Roman"/>
          <w:i/>
          <w:iCs/>
          <w:szCs w:val="22"/>
          <w:lang w:val="es-ES"/>
        </w:rPr>
        <w:t xml:space="preserve">) </w:t>
      </w:r>
      <w:proofErr w:type="spellStart"/>
      <w:r w:rsidRPr="00140438">
        <w:rPr>
          <w:rFonts w:ascii="Times New Roman" w:hAnsi="Times New Roman" w:cs="Times New Roman"/>
          <w:i/>
          <w:iCs/>
          <w:szCs w:val="22"/>
          <w:lang w:val="es-ES"/>
        </w:rPr>
        <w:t>from</w:t>
      </w:r>
      <w:proofErr w:type="spellEnd"/>
      <w:r w:rsidRPr="00140438">
        <w:rPr>
          <w:rFonts w:ascii="Times New Roman" w:hAnsi="Times New Roman" w:cs="Times New Roman"/>
          <w:i/>
          <w:iCs/>
          <w:szCs w:val="22"/>
          <w:lang w:val="es-ES"/>
        </w:rPr>
        <w:t xml:space="preserve"> Indonesia, </w:t>
      </w:r>
      <w:proofErr w:type="spellStart"/>
      <w:r w:rsidRPr="00140438">
        <w:rPr>
          <w:rFonts w:ascii="Times New Roman" w:hAnsi="Times New Roman" w:cs="Times New Roman"/>
          <w:i/>
          <w:iCs/>
          <w:szCs w:val="22"/>
          <w:lang w:val="es-ES"/>
        </w:rPr>
        <w:t>Geospatial</w:t>
      </w:r>
      <w:proofErr w:type="spellEnd"/>
      <w:r w:rsidRPr="00140438">
        <w:rPr>
          <w:rFonts w:ascii="Times New Roman" w:hAnsi="Times New Roman" w:cs="Times New Roman"/>
          <w:i/>
          <w:iCs/>
          <w:szCs w:val="22"/>
          <w:lang w:val="es-ES"/>
        </w:rPr>
        <w:t xml:space="preserve"> </w:t>
      </w:r>
      <w:proofErr w:type="spellStart"/>
      <w:r w:rsidRPr="00140438">
        <w:rPr>
          <w:rFonts w:ascii="Times New Roman" w:hAnsi="Times New Roman" w:cs="Times New Roman"/>
          <w:i/>
          <w:iCs/>
          <w:szCs w:val="22"/>
          <w:lang w:val="es-ES"/>
        </w:rPr>
        <w:t>Information</w:t>
      </w:r>
      <w:proofErr w:type="spellEnd"/>
      <w:r w:rsidRPr="00140438">
        <w:rPr>
          <w:rFonts w:ascii="Times New Roman" w:hAnsi="Times New Roman" w:cs="Times New Roman"/>
          <w:i/>
          <w:iCs/>
          <w:szCs w:val="22"/>
          <w:lang w:val="es-ES"/>
        </w:rPr>
        <w:t xml:space="preserve"> Agency of Indonesia (BIG)</w:t>
      </w:r>
      <w:r>
        <w:rPr>
          <w:rFonts w:ascii="Times New Roman" w:hAnsi="Times New Roman" w:cs="Times New Roman"/>
          <w:i/>
          <w:iCs/>
          <w:szCs w:val="22"/>
          <w:lang w:val="es-ES"/>
        </w:rPr>
        <w:t xml:space="preserve"> </w:t>
      </w:r>
    </w:p>
    <w:p w14:paraId="3EFE186E" w14:textId="77777777" w:rsidR="00140438" w:rsidRDefault="00140438" w:rsidP="00140438">
      <w:pPr>
        <w:rPr>
          <w:rFonts w:ascii="Times New Roman" w:hAnsi="Times New Roman" w:cs="Times New Roman"/>
          <w:szCs w:val="22"/>
          <w:lang w:val="en-US"/>
        </w:rPr>
      </w:pPr>
    </w:p>
    <w:p w14:paraId="34FC196A" w14:textId="1DC70851" w:rsidR="00140438" w:rsidRDefault="005F4BBA" w:rsidP="00140438">
      <w:pPr>
        <w:rPr>
          <w:rFonts w:ascii="Times New Roman" w:hAnsi="Times New Roman" w:cs="Times New Roman"/>
          <w:szCs w:val="22"/>
          <w:lang w:val="en-US"/>
        </w:rPr>
      </w:pPr>
      <w:r>
        <w:rPr>
          <w:rFonts w:ascii="Times New Roman" w:hAnsi="Times New Roman" w:cs="Times New Roman"/>
          <w:szCs w:val="22"/>
          <w:lang w:val="en-US"/>
        </w:rPr>
        <w:t>No proposal was received from BIG, Indonesia</w:t>
      </w:r>
      <w:r w:rsidR="00661250">
        <w:rPr>
          <w:rFonts w:ascii="Times New Roman" w:hAnsi="Times New Roman" w:cs="Times New Roman"/>
          <w:szCs w:val="22"/>
          <w:lang w:val="en-US"/>
        </w:rPr>
        <w:t>,</w:t>
      </w:r>
      <w:r>
        <w:rPr>
          <w:rFonts w:ascii="Times New Roman" w:hAnsi="Times New Roman" w:cs="Times New Roman"/>
          <w:szCs w:val="22"/>
          <w:lang w:val="en-US"/>
        </w:rPr>
        <w:t xml:space="preserve"> before the deadline for submission. However, the Secretariat informed SCUFN Members that </w:t>
      </w:r>
      <w:r w:rsidR="00661250">
        <w:rPr>
          <w:rFonts w:ascii="Times New Roman" w:hAnsi="Times New Roman" w:cs="Times New Roman"/>
          <w:szCs w:val="22"/>
          <w:lang w:val="en-US"/>
        </w:rPr>
        <w:t>ten</w:t>
      </w:r>
      <w:r>
        <w:rPr>
          <w:rFonts w:ascii="Times New Roman" w:hAnsi="Times New Roman" w:cs="Times New Roman"/>
          <w:szCs w:val="22"/>
          <w:lang w:val="en-US"/>
        </w:rPr>
        <w:t xml:space="preserve"> proposals ha</w:t>
      </w:r>
      <w:r w:rsidR="00997716">
        <w:rPr>
          <w:rFonts w:ascii="Times New Roman" w:hAnsi="Times New Roman" w:cs="Times New Roman"/>
          <w:szCs w:val="22"/>
          <w:lang w:val="en-US"/>
        </w:rPr>
        <w:t xml:space="preserve">d been received from </w:t>
      </w:r>
      <w:proofErr w:type="spellStart"/>
      <w:r w:rsidR="00997716">
        <w:rPr>
          <w:rFonts w:ascii="Times New Roman" w:hAnsi="Times New Roman" w:cs="Times New Roman"/>
          <w:szCs w:val="22"/>
          <w:lang w:val="en-US"/>
        </w:rPr>
        <w:t>Pushidrosal</w:t>
      </w:r>
      <w:proofErr w:type="spellEnd"/>
      <w:r w:rsidR="00997716">
        <w:rPr>
          <w:rFonts w:ascii="Times New Roman" w:hAnsi="Times New Roman" w:cs="Times New Roman"/>
          <w:szCs w:val="22"/>
          <w:lang w:val="en-US"/>
        </w:rPr>
        <w:t>, Indonesia, the week before VTC03 and therefore needed to be postponed for possible consideration at SCUFN35.</w:t>
      </w:r>
    </w:p>
    <w:p w14:paraId="4667CF19" w14:textId="77777777" w:rsidR="00140438" w:rsidRDefault="00140438" w:rsidP="00140438">
      <w:pPr>
        <w:tabs>
          <w:tab w:val="left" w:pos="0"/>
        </w:tabs>
        <w:jc w:val="right"/>
        <w:rPr>
          <w:rFonts w:ascii="Times New Roman" w:hAnsi="Times New Roman" w:cs="Times New Roman"/>
          <w:iCs/>
          <w:szCs w:val="22"/>
          <w:lang w:val="en-NZ"/>
        </w:rPr>
      </w:pPr>
      <w:r>
        <w:rPr>
          <w:rFonts w:ascii="Wingdings" w:hAnsi="Wingdings"/>
          <w:b/>
          <w:iCs/>
          <w:szCs w:val="22"/>
          <w:lang w:val="en-NZ"/>
        </w:rPr>
        <w:t></w:t>
      </w:r>
      <w:r>
        <w:rPr>
          <w:rFonts w:ascii="Times New Roman" w:hAnsi="Times New Roman" w:cs="Times New Roman"/>
          <w:b/>
          <w:iCs/>
          <w:szCs w:val="22"/>
          <w:lang w:val="en-NZ"/>
        </w:rPr>
        <w:t xml:space="preserve"> </w:t>
      </w:r>
      <w:r w:rsidR="00997716">
        <w:rPr>
          <w:rFonts w:ascii="Times New Roman" w:hAnsi="Times New Roman" w:cs="Times New Roman"/>
          <w:b/>
          <w:iCs/>
          <w:szCs w:val="22"/>
          <w:lang w:val="en-NZ"/>
        </w:rPr>
        <w:t>Decision</w:t>
      </w:r>
      <w:r>
        <w:rPr>
          <w:rFonts w:ascii="Times New Roman" w:hAnsi="Times New Roman" w:cs="Times New Roman"/>
          <w:b/>
          <w:iCs/>
          <w:szCs w:val="22"/>
          <w:lang w:val="en-NZ"/>
        </w:rPr>
        <w:t xml:space="preserve"> </w:t>
      </w:r>
      <w:hyperlink w:anchor="scufn34vtc0343" w:history="1">
        <w:r w:rsidRPr="00997716">
          <w:rPr>
            <w:rStyle w:val="Hyperlink"/>
            <w:rFonts w:ascii="Times New Roman" w:hAnsi="Times New Roman"/>
            <w:b/>
            <w:iCs/>
            <w:szCs w:val="22"/>
            <w:lang w:val="en-NZ"/>
          </w:rPr>
          <w:t>SCUFN3</w:t>
        </w:r>
        <w:r w:rsidR="00997716" w:rsidRPr="00997716">
          <w:rPr>
            <w:rStyle w:val="Hyperlink"/>
            <w:rFonts w:ascii="Times New Roman" w:hAnsi="Times New Roman"/>
            <w:b/>
            <w:iCs/>
            <w:szCs w:val="22"/>
            <w:lang w:val="en-NZ"/>
          </w:rPr>
          <w:t>4/VTC03/43</w:t>
        </w:r>
      </w:hyperlink>
    </w:p>
    <w:p w14:paraId="1780D8E3" w14:textId="77777777" w:rsidR="00F36312" w:rsidRDefault="00F36312" w:rsidP="00F36312">
      <w:pPr>
        <w:tabs>
          <w:tab w:val="left" w:pos="0"/>
        </w:tabs>
        <w:spacing w:after="120"/>
        <w:rPr>
          <w:rFonts w:ascii="Times New Roman" w:hAnsi="Times New Roman" w:cs="Times New Roman"/>
          <w:szCs w:val="22"/>
          <w:shd w:val="clear" w:color="auto" w:fill="FFFF00"/>
          <w:lang w:val="en-NZ"/>
        </w:rPr>
      </w:pPr>
    </w:p>
    <w:p w14:paraId="450D3808" w14:textId="77777777" w:rsidR="00F36312" w:rsidRDefault="00F36312" w:rsidP="00F36312">
      <w:pPr>
        <w:shd w:val="clear" w:color="auto" w:fill="C6D9F1"/>
        <w:tabs>
          <w:tab w:val="left" w:pos="0"/>
        </w:tabs>
        <w:spacing w:after="120"/>
        <w:rPr>
          <w:rFonts w:ascii="Times New Roman" w:hAnsi="Times New Roman" w:cs="Times New Roman"/>
          <w:i/>
          <w:iCs/>
          <w:szCs w:val="22"/>
          <w:lang w:val="en-NZ"/>
        </w:rPr>
      </w:pPr>
      <w:r>
        <w:rPr>
          <w:rFonts w:ascii="Times New Roman" w:hAnsi="Times New Roman" w:cs="Times New Roman"/>
          <w:b/>
          <w:iCs/>
          <w:szCs w:val="22"/>
          <w:lang w:val="en-NZ"/>
        </w:rPr>
        <w:t xml:space="preserve">4.24 </w:t>
      </w:r>
      <w:r>
        <w:rPr>
          <w:rFonts w:ascii="Times New Roman" w:hAnsi="Times New Roman" w:cs="Times New Roman"/>
          <w:b/>
          <w:iCs/>
          <w:szCs w:val="22"/>
        </w:rPr>
        <w:t xml:space="preserve">From </w:t>
      </w:r>
      <w:r w:rsidR="00C8411B" w:rsidRPr="00C8411B">
        <w:rPr>
          <w:rFonts w:ascii="Times New Roman" w:hAnsi="Times New Roman" w:cs="Times New Roman"/>
          <w:b/>
          <w:iCs/>
          <w:szCs w:val="22"/>
        </w:rPr>
        <w:t>New Zealand, NZGB</w:t>
      </w:r>
    </w:p>
    <w:p w14:paraId="272B7442" w14:textId="77777777" w:rsidR="00F36312" w:rsidRDefault="00F36312" w:rsidP="00F36312">
      <w:pPr>
        <w:tabs>
          <w:tab w:val="left" w:pos="0"/>
        </w:tabs>
        <w:ind w:left="720" w:hanging="720"/>
        <w:rPr>
          <w:rFonts w:ascii="Times New Roman" w:hAnsi="Times New Roman" w:cs="Times New Roman"/>
          <w:i/>
          <w:iCs/>
          <w:szCs w:val="22"/>
          <w:lang w:val="es-ES"/>
        </w:rPr>
      </w:pPr>
      <w:proofErr w:type="spellStart"/>
      <w:r>
        <w:rPr>
          <w:rFonts w:ascii="Times New Roman" w:hAnsi="Times New Roman" w:cs="Times New Roman"/>
          <w:i/>
          <w:iCs/>
          <w:szCs w:val="22"/>
          <w:lang w:val="es-ES"/>
        </w:rPr>
        <w:lastRenderedPageBreak/>
        <w:t>Doc</w:t>
      </w:r>
      <w:proofErr w:type="spellEnd"/>
      <w:r>
        <w:rPr>
          <w:rFonts w:ascii="Times New Roman" w:hAnsi="Times New Roman" w:cs="Times New Roman"/>
          <w:i/>
          <w:iCs/>
          <w:szCs w:val="22"/>
          <w:lang w:val="es-ES"/>
        </w:rPr>
        <w:t>:</w:t>
      </w:r>
      <w:r>
        <w:rPr>
          <w:rFonts w:ascii="Times New Roman" w:hAnsi="Times New Roman" w:cs="Times New Roman"/>
          <w:i/>
          <w:iCs/>
          <w:szCs w:val="22"/>
          <w:lang w:val="es-ES"/>
        </w:rPr>
        <w:tab/>
        <w:t>SCUFN34-04.2</w:t>
      </w:r>
      <w:r w:rsidR="00C8411B">
        <w:rPr>
          <w:rFonts w:ascii="Times New Roman" w:hAnsi="Times New Roman" w:cs="Times New Roman"/>
          <w:i/>
          <w:iCs/>
          <w:szCs w:val="22"/>
          <w:lang w:val="es-ES"/>
        </w:rPr>
        <w:t>4</w:t>
      </w:r>
      <w:r>
        <w:rPr>
          <w:rFonts w:ascii="Times New Roman" w:hAnsi="Times New Roman" w:cs="Times New Roman"/>
          <w:i/>
          <w:iCs/>
          <w:szCs w:val="22"/>
          <w:lang w:val="es-ES"/>
        </w:rPr>
        <w:t>A</w:t>
      </w:r>
      <w:r>
        <w:rPr>
          <w:rFonts w:ascii="Times New Roman" w:hAnsi="Times New Roman" w:cs="Times New Roman"/>
          <w:i/>
          <w:iCs/>
          <w:szCs w:val="22"/>
          <w:lang w:val="es-ES"/>
        </w:rPr>
        <w:tab/>
        <w:t xml:space="preserve"> </w:t>
      </w:r>
      <w:proofErr w:type="spellStart"/>
      <w:r w:rsidRPr="00F36312">
        <w:rPr>
          <w:rFonts w:ascii="Times New Roman" w:hAnsi="Times New Roman" w:cs="Times New Roman"/>
          <w:i/>
          <w:iCs/>
          <w:szCs w:val="22"/>
          <w:lang w:val="es-ES"/>
        </w:rPr>
        <w:t>Proposals</w:t>
      </w:r>
      <w:proofErr w:type="spellEnd"/>
      <w:r w:rsidRPr="00F36312">
        <w:rPr>
          <w:rFonts w:ascii="Times New Roman" w:hAnsi="Times New Roman" w:cs="Times New Roman"/>
          <w:i/>
          <w:iCs/>
          <w:szCs w:val="22"/>
          <w:lang w:val="es-ES"/>
        </w:rPr>
        <w:t xml:space="preserve"> (12 + 1 </w:t>
      </w:r>
      <w:proofErr w:type="spellStart"/>
      <w:r w:rsidRPr="00F36312">
        <w:rPr>
          <w:rFonts w:ascii="Times New Roman" w:hAnsi="Times New Roman" w:cs="Times New Roman"/>
          <w:i/>
          <w:iCs/>
          <w:szCs w:val="22"/>
          <w:lang w:val="es-ES"/>
        </w:rPr>
        <w:t>fast-track</w:t>
      </w:r>
      <w:proofErr w:type="spellEnd"/>
      <w:r w:rsidRPr="00F36312">
        <w:rPr>
          <w:rFonts w:ascii="Times New Roman" w:hAnsi="Times New Roman" w:cs="Times New Roman"/>
          <w:i/>
          <w:iCs/>
          <w:szCs w:val="22"/>
          <w:lang w:val="es-ES"/>
        </w:rPr>
        <w:t xml:space="preserve">) </w:t>
      </w:r>
      <w:proofErr w:type="spellStart"/>
      <w:r w:rsidRPr="00F36312">
        <w:rPr>
          <w:rFonts w:ascii="Times New Roman" w:hAnsi="Times New Roman" w:cs="Times New Roman"/>
          <w:i/>
          <w:iCs/>
          <w:szCs w:val="22"/>
          <w:lang w:val="es-ES"/>
        </w:rPr>
        <w:t>from</w:t>
      </w:r>
      <w:proofErr w:type="spellEnd"/>
      <w:r w:rsidRPr="00F36312">
        <w:rPr>
          <w:rFonts w:ascii="Times New Roman" w:hAnsi="Times New Roman" w:cs="Times New Roman"/>
          <w:i/>
          <w:iCs/>
          <w:szCs w:val="22"/>
          <w:lang w:val="es-ES"/>
        </w:rPr>
        <w:t xml:space="preserve"> New </w:t>
      </w:r>
      <w:proofErr w:type="spellStart"/>
      <w:r w:rsidRPr="00F36312">
        <w:rPr>
          <w:rFonts w:ascii="Times New Roman" w:hAnsi="Times New Roman" w:cs="Times New Roman"/>
          <w:i/>
          <w:iCs/>
          <w:szCs w:val="22"/>
          <w:lang w:val="es-ES"/>
        </w:rPr>
        <w:t>Zealand</w:t>
      </w:r>
      <w:proofErr w:type="spellEnd"/>
      <w:r w:rsidRPr="00F36312">
        <w:rPr>
          <w:rFonts w:ascii="Times New Roman" w:hAnsi="Times New Roman" w:cs="Times New Roman"/>
          <w:i/>
          <w:iCs/>
          <w:szCs w:val="22"/>
          <w:lang w:val="es-ES"/>
        </w:rPr>
        <w:t>, NZGB</w:t>
      </w:r>
    </w:p>
    <w:p w14:paraId="4917CA4A" w14:textId="77777777" w:rsidR="00E91AB7" w:rsidRDefault="00E91AB7" w:rsidP="00F36312">
      <w:pPr>
        <w:tabs>
          <w:tab w:val="left" w:pos="0"/>
        </w:tabs>
        <w:ind w:left="720" w:hanging="720"/>
        <w:rPr>
          <w:rFonts w:ascii="Times New Roman" w:hAnsi="Times New Roman" w:cs="Times New Roman"/>
          <w:i/>
          <w:iCs/>
          <w:szCs w:val="22"/>
          <w:lang w:val="es-ES"/>
        </w:rPr>
      </w:pPr>
    </w:p>
    <w:p w14:paraId="30B84935" w14:textId="6D34D4F1" w:rsidR="00E91AB7" w:rsidRDefault="00E91AB7" w:rsidP="00E91AB7">
      <w:pPr>
        <w:rPr>
          <w:rFonts w:ascii="Times New Roman" w:hAnsi="Times New Roman" w:cs="Times New Roman"/>
          <w:szCs w:val="22"/>
        </w:rPr>
      </w:pPr>
      <w:r>
        <w:rPr>
          <w:rFonts w:ascii="Times New Roman" w:hAnsi="Times New Roman" w:cs="Times New Roman"/>
          <w:szCs w:val="22"/>
        </w:rPr>
        <w:t xml:space="preserve">Out of 13 proposals, </w:t>
      </w:r>
      <w:r w:rsidR="00661250">
        <w:rPr>
          <w:rFonts w:ascii="Times New Roman" w:hAnsi="Times New Roman" w:cs="Times New Roman"/>
          <w:szCs w:val="22"/>
        </w:rPr>
        <w:t>six</w:t>
      </w:r>
      <w:r>
        <w:rPr>
          <w:rFonts w:ascii="Times New Roman" w:hAnsi="Times New Roman" w:cs="Times New Roman"/>
          <w:szCs w:val="22"/>
        </w:rPr>
        <w:t xml:space="preserve"> were deferred due to a lack of time. </w:t>
      </w:r>
    </w:p>
    <w:p w14:paraId="28DD454E" w14:textId="77777777" w:rsidR="00E91AB7" w:rsidRDefault="00E91AB7" w:rsidP="00E91AB7">
      <w:pPr>
        <w:rPr>
          <w:rFonts w:ascii="Times New Roman" w:hAnsi="Times New Roman" w:cs="Times New Roman"/>
          <w:szCs w:val="22"/>
        </w:rPr>
      </w:pPr>
    </w:p>
    <w:p w14:paraId="4BB88D03" w14:textId="77777777" w:rsidR="00E91AB7" w:rsidRDefault="00E91AB7" w:rsidP="00E91AB7">
      <w:pPr>
        <w:tabs>
          <w:tab w:val="left" w:pos="0"/>
        </w:tabs>
        <w:jc w:val="right"/>
        <w:rPr>
          <w:rFonts w:ascii="Times New Roman" w:hAnsi="Times New Roman"/>
          <w:b/>
          <w:iCs/>
          <w:szCs w:val="22"/>
          <w:lang w:val="en-NZ"/>
        </w:rPr>
      </w:pPr>
      <w:r>
        <w:rPr>
          <w:rFonts w:ascii="Wingdings" w:hAnsi="Wingdings"/>
          <w:b/>
          <w:iCs/>
          <w:szCs w:val="22"/>
          <w:lang w:val="en-NZ"/>
        </w:rPr>
        <w:t></w:t>
      </w:r>
      <w:r>
        <w:rPr>
          <w:rFonts w:ascii="Times New Roman" w:hAnsi="Times New Roman" w:cs="Times New Roman"/>
          <w:b/>
          <w:iCs/>
          <w:szCs w:val="22"/>
          <w:lang w:val="en-NZ"/>
        </w:rPr>
        <w:t xml:space="preserve"> Decisions and Actions </w:t>
      </w:r>
      <w:hyperlink w:anchor="scufn34vtc0344" w:history="1">
        <w:r w:rsidRPr="00E91AB7">
          <w:rPr>
            <w:rStyle w:val="Hyperlink"/>
            <w:rFonts w:ascii="Times New Roman" w:hAnsi="Times New Roman"/>
            <w:b/>
            <w:iCs/>
            <w:szCs w:val="22"/>
            <w:lang w:val="en-NZ"/>
          </w:rPr>
          <w:t>SCUFN34/VTC03/44</w:t>
        </w:r>
      </w:hyperlink>
      <w:r w:rsidRPr="00FC36EB">
        <w:rPr>
          <w:rFonts w:ascii="Times New Roman" w:hAnsi="Times New Roman"/>
          <w:b/>
          <w:iCs/>
          <w:szCs w:val="22"/>
          <w:lang w:val="en-NZ"/>
        </w:rPr>
        <w:t xml:space="preserve"> </w:t>
      </w:r>
      <w:r>
        <w:rPr>
          <w:rFonts w:ascii="Times New Roman" w:hAnsi="Times New Roman"/>
          <w:b/>
          <w:iCs/>
          <w:szCs w:val="22"/>
          <w:lang w:val="en-NZ"/>
        </w:rPr>
        <w:t>to</w:t>
      </w:r>
      <w:r w:rsidRPr="00FC36EB">
        <w:rPr>
          <w:rFonts w:ascii="Times New Roman" w:hAnsi="Times New Roman"/>
          <w:b/>
          <w:iCs/>
          <w:szCs w:val="22"/>
          <w:lang w:val="en-NZ"/>
        </w:rPr>
        <w:t xml:space="preserve"> </w:t>
      </w:r>
      <w:hyperlink w:anchor="scufn34vtc0350" w:history="1">
        <w:r w:rsidRPr="00E91AB7">
          <w:rPr>
            <w:rStyle w:val="Hyperlink"/>
            <w:rFonts w:ascii="Times New Roman" w:hAnsi="Times New Roman"/>
            <w:b/>
            <w:iCs/>
            <w:szCs w:val="22"/>
            <w:lang w:val="en-NZ"/>
          </w:rPr>
          <w:t>/50</w:t>
        </w:r>
      </w:hyperlink>
    </w:p>
    <w:p w14:paraId="02069777" w14:textId="77777777" w:rsidR="00E91AB7" w:rsidRDefault="00E91AB7" w:rsidP="00E91AB7">
      <w:pPr>
        <w:tabs>
          <w:tab w:val="left" w:pos="0"/>
        </w:tabs>
        <w:rPr>
          <w:rFonts w:ascii="Times New Roman" w:hAnsi="Times New Roman" w:cs="Times New Roman"/>
          <w:szCs w:val="22"/>
          <w:lang w:val="en-NZ"/>
        </w:rPr>
      </w:pPr>
    </w:p>
    <w:p w14:paraId="51ED6EDF" w14:textId="77777777" w:rsidR="00F36312" w:rsidRDefault="00E91AB7" w:rsidP="00E91AB7">
      <w:pPr>
        <w:tabs>
          <w:tab w:val="left" w:pos="0"/>
        </w:tabs>
        <w:rPr>
          <w:rFonts w:ascii="Times New Roman" w:hAnsi="Times New Roman" w:cs="Times New Roman"/>
          <w:szCs w:val="22"/>
          <w:shd w:val="clear" w:color="auto" w:fill="FFFF00"/>
          <w:lang w:val="en-NZ"/>
        </w:rPr>
      </w:pPr>
      <w:r>
        <w:rPr>
          <w:rFonts w:ascii="Times New Roman" w:hAnsi="Times New Roman" w:cs="Times New Roman"/>
          <w:szCs w:val="22"/>
          <w:lang w:val="en-NZ"/>
        </w:rPr>
        <w:t>Discussions were raised during the review leading to the need to clarify some definitions of generic terms.</w:t>
      </w:r>
    </w:p>
    <w:p w14:paraId="1CC33529" w14:textId="77777777" w:rsidR="00E91AB7" w:rsidRDefault="00E91AB7" w:rsidP="00E91AB7">
      <w:pPr>
        <w:tabs>
          <w:tab w:val="left" w:pos="0"/>
        </w:tabs>
        <w:jc w:val="right"/>
        <w:rPr>
          <w:rFonts w:ascii="Times New Roman" w:hAnsi="Times New Roman" w:cs="Times New Roman"/>
          <w:iCs/>
          <w:szCs w:val="22"/>
          <w:lang w:val="en-NZ"/>
        </w:rPr>
      </w:pPr>
      <w:r>
        <w:rPr>
          <w:rFonts w:ascii="Wingdings" w:hAnsi="Wingdings"/>
          <w:b/>
          <w:iCs/>
          <w:szCs w:val="22"/>
          <w:lang w:val="en-NZ"/>
        </w:rPr>
        <w:t></w:t>
      </w:r>
      <w:r>
        <w:rPr>
          <w:rFonts w:ascii="Times New Roman" w:hAnsi="Times New Roman" w:cs="Times New Roman"/>
          <w:b/>
          <w:iCs/>
          <w:szCs w:val="22"/>
          <w:lang w:val="en-NZ"/>
        </w:rPr>
        <w:t xml:space="preserve"> Action </w:t>
      </w:r>
      <w:hyperlink w:anchor="scufn34vtc0351" w:history="1">
        <w:r w:rsidRPr="00E91AB7">
          <w:rPr>
            <w:rStyle w:val="Hyperlink"/>
            <w:rFonts w:ascii="Times New Roman" w:hAnsi="Times New Roman"/>
            <w:b/>
            <w:iCs/>
            <w:szCs w:val="22"/>
            <w:lang w:val="en-NZ"/>
          </w:rPr>
          <w:t>SCUFN34/VTC03/51</w:t>
        </w:r>
      </w:hyperlink>
    </w:p>
    <w:p w14:paraId="07DB2FB4" w14:textId="77777777" w:rsidR="00C8411B" w:rsidRDefault="00C8411B" w:rsidP="00C8411B">
      <w:pPr>
        <w:tabs>
          <w:tab w:val="left" w:pos="0"/>
        </w:tabs>
        <w:spacing w:after="120"/>
        <w:rPr>
          <w:rFonts w:ascii="Times New Roman" w:hAnsi="Times New Roman" w:cs="Times New Roman"/>
          <w:szCs w:val="22"/>
          <w:shd w:val="clear" w:color="auto" w:fill="FFFF00"/>
          <w:lang w:val="en-NZ"/>
        </w:rPr>
      </w:pPr>
    </w:p>
    <w:p w14:paraId="7EC1BCA4" w14:textId="77777777" w:rsidR="00C8411B" w:rsidRDefault="00C8411B" w:rsidP="00C8411B">
      <w:pPr>
        <w:shd w:val="clear" w:color="auto" w:fill="C6D9F1"/>
        <w:tabs>
          <w:tab w:val="left" w:pos="0"/>
        </w:tabs>
        <w:spacing w:after="120"/>
        <w:rPr>
          <w:rFonts w:ascii="Times New Roman" w:hAnsi="Times New Roman" w:cs="Times New Roman"/>
          <w:i/>
          <w:iCs/>
          <w:szCs w:val="22"/>
          <w:lang w:val="en-NZ"/>
        </w:rPr>
      </w:pPr>
      <w:r>
        <w:rPr>
          <w:rFonts w:ascii="Times New Roman" w:hAnsi="Times New Roman" w:cs="Times New Roman"/>
          <w:b/>
          <w:iCs/>
          <w:szCs w:val="22"/>
          <w:lang w:val="en-NZ"/>
        </w:rPr>
        <w:t xml:space="preserve">4.25 </w:t>
      </w:r>
      <w:r>
        <w:rPr>
          <w:rFonts w:ascii="Times New Roman" w:hAnsi="Times New Roman" w:cs="Times New Roman"/>
          <w:b/>
          <w:iCs/>
          <w:szCs w:val="22"/>
        </w:rPr>
        <w:t xml:space="preserve">From </w:t>
      </w:r>
      <w:r w:rsidRPr="00C8411B">
        <w:rPr>
          <w:rFonts w:ascii="Times New Roman" w:hAnsi="Times New Roman" w:cs="Times New Roman"/>
          <w:b/>
          <w:iCs/>
          <w:szCs w:val="22"/>
        </w:rPr>
        <w:t>Brazil, DHN</w:t>
      </w:r>
    </w:p>
    <w:p w14:paraId="696EDEE1" w14:textId="77777777" w:rsidR="00C8411B" w:rsidRDefault="00C8411B" w:rsidP="00C8411B">
      <w:pPr>
        <w:tabs>
          <w:tab w:val="left" w:pos="0"/>
        </w:tabs>
        <w:ind w:left="720" w:hanging="720"/>
        <w:rPr>
          <w:rFonts w:ascii="Times New Roman" w:hAnsi="Times New Roman" w:cs="Times New Roman"/>
          <w:i/>
          <w:iCs/>
          <w:szCs w:val="22"/>
          <w:lang w:val="es-ES"/>
        </w:rPr>
      </w:pPr>
      <w:proofErr w:type="spellStart"/>
      <w:r>
        <w:rPr>
          <w:rFonts w:ascii="Times New Roman" w:hAnsi="Times New Roman" w:cs="Times New Roman"/>
          <w:i/>
          <w:iCs/>
          <w:szCs w:val="22"/>
          <w:lang w:val="es-ES"/>
        </w:rPr>
        <w:t>Doc</w:t>
      </w:r>
      <w:proofErr w:type="spellEnd"/>
      <w:r>
        <w:rPr>
          <w:rFonts w:ascii="Times New Roman" w:hAnsi="Times New Roman" w:cs="Times New Roman"/>
          <w:i/>
          <w:iCs/>
          <w:szCs w:val="22"/>
          <w:lang w:val="es-ES"/>
        </w:rPr>
        <w:t>:</w:t>
      </w:r>
      <w:r>
        <w:rPr>
          <w:rFonts w:ascii="Times New Roman" w:hAnsi="Times New Roman" w:cs="Times New Roman"/>
          <w:i/>
          <w:iCs/>
          <w:szCs w:val="22"/>
          <w:lang w:val="es-ES"/>
        </w:rPr>
        <w:tab/>
        <w:t>SCUFN34-04.25A</w:t>
      </w:r>
      <w:r>
        <w:rPr>
          <w:rFonts w:ascii="Times New Roman" w:hAnsi="Times New Roman" w:cs="Times New Roman"/>
          <w:i/>
          <w:iCs/>
          <w:szCs w:val="22"/>
          <w:lang w:val="es-ES"/>
        </w:rPr>
        <w:tab/>
      </w:r>
      <w:proofErr w:type="spellStart"/>
      <w:r w:rsidRPr="00C8411B">
        <w:rPr>
          <w:rFonts w:ascii="Times New Roman" w:hAnsi="Times New Roman" w:cs="Times New Roman"/>
          <w:i/>
          <w:iCs/>
          <w:szCs w:val="22"/>
          <w:lang w:val="es-ES"/>
        </w:rPr>
        <w:t>Proposals</w:t>
      </w:r>
      <w:proofErr w:type="spellEnd"/>
      <w:r w:rsidRPr="00C8411B">
        <w:rPr>
          <w:rFonts w:ascii="Times New Roman" w:hAnsi="Times New Roman" w:cs="Times New Roman"/>
          <w:i/>
          <w:iCs/>
          <w:szCs w:val="22"/>
          <w:lang w:val="es-ES"/>
        </w:rPr>
        <w:t xml:space="preserve"> (8) </w:t>
      </w:r>
      <w:proofErr w:type="spellStart"/>
      <w:r w:rsidRPr="00C8411B">
        <w:rPr>
          <w:rFonts w:ascii="Times New Roman" w:hAnsi="Times New Roman" w:cs="Times New Roman"/>
          <w:i/>
          <w:iCs/>
          <w:szCs w:val="22"/>
          <w:lang w:val="es-ES"/>
        </w:rPr>
        <w:t>from</w:t>
      </w:r>
      <w:proofErr w:type="spellEnd"/>
      <w:r w:rsidRPr="00C8411B">
        <w:rPr>
          <w:rFonts w:ascii="Times New Roman" w:hAnsi="Times New Roman" w:cs="Times New Roman"/>
          <w:i/>
          <w:iCs/>
          <w:szCs w:val="22"/>
          <w:lang w:val="es-ES"/>
        </w:rPr>
        <w:t xml:space="preserve"> </w:t>
      </w:r>
      <w:proofErr w:type="spellStart"/>
      <w:r w:rsidRPr="00C8411B">
        <w:rPr>
          <w:rFonts w:ascii="Times New Roman" w:hAnsi="Times New Roman" w:cs="Times New Roman"/>
          <w:i/>
          <w:iCs/>
          <w:szCs w:val="22"/>
          <w:lang w:val="es-ES"/>
        </w:rPr>
        <w:t>Brazil</w:t>
      </w:r>
      <w:proofErr w:type="spellEnd"/>
      <w:r w:rsidRPr="00C8411B">
        <w:rPr>
          <w:rFonts w:ascii="Times New Roman" w:hAnsi="Times New Roman" w:cs="Times New Roman"/>
          <w:i/>
          <w:iCs/>
          <w:szCs w:val="22"/>
          <w:lang w:val="es-ES"/>
        </w:rPr>
        <w:t>, DHN</w:t>
      </w:r>
      <w:r>
        <w:rPr>
          <w:rFonts w:ascii="Times New Roman" w:hAnsi="Times New Roman" w:cs="Times New Roman"/>
          <w:i/>
          <w:iCs/>
          <w:szCs w:val="22"/>
          <w:lang w:val="es-ES"/>
        </w:rPr>
        <w:t xml:space="preserve"> </w:t>
      </w:r>
    </w:p>
    <w:p w14:paraId="5D694EF4" w14:textId="77777777" w:rsidR="00C8411B" w:rsidRDefault="00C8411B" w:rsidP="00C8411B">
      <w:pPr>
        <w:rPr>
          <w:rFonts w:ascii="Times New Roman" w:hAnsi="Times New Roman" w:cs="Times New Roman"/>
          <w:szCs w:val="22"/>
          <w:lang w:val="en-US"/>
        </w:rPr>
      </w:pPr>
    </w:p>
    <w:p w14:paraId="2C06D217" w14:textId="0BB05D7D" w:rsidR="00C341D7" w:rsidRDefault="00C341D7" w:rsidP="00C341D7">
      <w:pPr>
        <w:rPr>
          <w:rFonts w:ascii="Times New Roman" w:hAnsi="Times New Roman" w:cs="Times New Roman"/>
          <w:szCs w:val="22"/>
        </w:rPr>
      </w:pPr>
      <w:r>
        <w:rPr>
          <w:rFonts w:ascii="Times New Roman" w:hAnsi="Times New Roman" w:cs="Times New Roman"/>
          <w:szCs w:val="22"/>
        </w:rPr>
        <w:t xml:space="preserve">Out of </w:t>
      </w:r>
      <w:r w:rsidR="00661250">
        <w:rPr>
          <w:rFonts w:ascii="Times New Roman" w:hAnsi="Times New Roman" w:cs="Times New Roman"/>
          <w:szCs w:val="22"/>
        </w:rPr>
        <w:t>eight</w:t>
      </w:r>
      <w:r>
        <w:rPr>
          <w:rFonts w:ascii="Times New Roman" w:hAnsi="Times New Roman" w:cs="Times New Roman"/>
          <w:szCs w:val="22"/>
        </w:rPr>
        <w:t xml:space="preserve"> proposals, </w:t>
      </w:r>
      <w:r w:rsidR="00661250">
        <w:rPr>
          <w:rFonts w:ascii="Times New Roman" w:hAnsi="Times New Roman" w:cs="Times New Roman"/>
          <w:szCs w:val="22"/>
        </w:rPr>
        <w:t>three</w:t>
      </w:r>
      <w:r>
        <w:rPr>
          <w:rFonts w:ascii="Times New Roman" w:hAnsi="Times New Roman" w:cs="Times New Roman"/>
          <w:szCs w:val="22"/>
        </w:rPr>
        <w:t xml:space="preserve"> were deferred due to a lack of time. </w:t>
      </w:r>
    </w:p>
    <w:p w14:paraId="1CB681F7" w14:textId="77777777" w:rsidR="00C8411B" w:rsidRPr="00C341D7" w:rsidRDefault="00C8411B" w:rsidP="00C8411B">
      <w:pPr>
        <w:rPr>
          <w:rFonts w:ascii="Times New Roman" w:hAnsi="Times New Roman" w:cs="Times New Roman"/>
          <w:szCs w:val="22"/>
        </w:rPr>
      </w:pPr>
    </w:p>
    <w:p w14:paraId="20A4B0C2" w14:textId="77777777" w:rsidR="00C341D7" w:rsidRDefault="00C341D7" w:rsidP="00C341D7">
      <w:pPr>
        <w:tabs>
          <w:tab w:val="left" w:pos="0"/>
        </w:tabs>
        <w:jc w:val="right"/>
        <w:rPr>
          <w:rFonts w:ascii="Times New Roman" w:hAnsi="Times New Roman"/>
          <w:b/>
          <w:iCs/>
          <w:szCs w:val="22"/>
          <w:lang w:val="en-NZ"/>
        </w:rPr>
      </w:pPr>
      <w:r>
        <w:rPr>
          <w:rFonts w:ascii="Wingdings" w:hAnsi="Wingdings"/>
          <w:b/>
          <w:iCs/>
          <w:szCs w:val="22"/>
          <w:lang w:val="en-NZ"/>
        </w:rPr>
        <w:t></w:t>
      </w:r>
      <w:r>
        <w:rPr>
          <w:rFonts w:ascii="Times New Roman" w:hAnsi="Times New Roman" w:cs="Times New Roman"/>
          <w:b/>
          <w:iCs/>
          <w:szCs w:val="22"/>
          <w:lang w:val="en-NZ"/>
        </w:rPr>
        <w:t xml:space="preserve"> Decisions and Actions </w:t>
      </w:r>
      <w:hyperlink w:anchor="scufn34vtc0352" w:history="1">
        <w:r w:rsidRPr="00F716DA">
          <w:rPr>
            <w:rStyle w:val="Hyperlink"/>
            <w:rFonts w:ascii="Times New Roman" w:hAnsi="Times New Roman"/>
            <w:b/>
            <w:iCs/>
            <w:szCs w:val="22"/>
            <w:lang w:val="en-NZ"/>
          </w:rPr>
          <w:t>SCUFN34/VTC03/52</w:t>
        </w:r>
      </w:hyperlink>
      <w:r w:rsidRPr="00FC36EB">
        <w:rPr>
          <w:rFonts w:ascii="Times New Roman" w:hAnsi="Times New Roman"/>
          <w:b/>
          <w:iCs/>
          <w:szCs w:val="22"/>
          <w:lang w:val="en-NZ"/>
        </w:rPr>
        <w:t xml:space="preserve"> </w:t>
      </w:r>
      <w:r>
        <w:rPr>
          <w:rFonts w:ascii="Times New Roman" w:hAnsi="Times New Roman"/>
          <w:b/>
          <w:iCs/>
          <w:szCs w:val="22"/>
          <w:lang w:val="en-NZ"/>
        </w:rPr>
        <w:t>to</w:t>
      </w:r>
      <w:r w:rsidRPr="00FC36EB">
        <w:rPr>
          <w:rFonts w:ascii="Times New Roman" w:hAnsi="Times New Roman"/>
          <w:b/>
          <w:iCs/>
          <w:szCs w:val="22"/>
          <w:lang w:val="en-NZ"/>
        </w:rPr>
        <w:t xml:space="preserve"> </w:t>
      </w:r>
      <w:hyperlink w:anchor="scufn34vtc0356" w:history="1">
        <w:r w:rsidRPr="00F716DA">
          <w:rPr>
            <w:rStyle w:val="Hyperlink"/>
            <w:rFonts w:ascii="Times New Roman" w:hAnsi="Times New Roman"/>
            <w:b/>
            <w:iCs/>
            <w:szCs w:val="22"/>
            <w:lang w:val="en-NZ"/>
          </w:rPr>
          <w:t>/56</w:t>
        </w:r>
      </w:hyperlink>
    </w:p>
    <w:p w14:paraId="691DB5A7" w14:textId="77777777" w:rsidR="00FF487D" w:rsidRDefault="00FF487D" w:rsidP="00FF487D">
      <w:pPr>
        <w:tabs>
          <w:tab w:val="left" w:pos="0"/>
        </w:tabs>
        <w:spacing w:after="120"/>
        <w:rPr>
          <w:rFonts w:ascii="Times New Roman" w:hAnsi="Times New Roman" w:cs="Times New Roman"/>
          <w:szCs w:val="22"/>
          <w:shd w:val="clear" w:color="auto" w:fill="FFFF00"/>
          <w:lang w:val="en-NZ"/>
        </w:rPr>
      </w:pPr>
    </w:p>
    <w:p w14:paraId="33CEA3D5" w14:textId="77777777" w:rsidR="00FF487D" w:rsidRDefault="00FF487D" w:rsidP="00FF487D">
      <w:pPr>
        <w:shd w:val="clear" w:color="auto" w:fill="C6D9F1"/>
        <w:tabs>
          <w:tab w:val="left" w:pos="0"/>
        </w:tabs>
        <w:spacing w:after="120"/>
        <w:rPr>
          <w:rFonts w:ascii="Times New Roman" w:hAnsi="Times New Roman" w:cs="Times New Roman"/>
          <w:i/>
          <w:iCs/>
          <w:szCs w:val="22"/>
          <w:lang w:val="en-NZ"/>
        </w:rPr>
      </w:pPr>
      <w:r>
        <w:rPr>
          <w:rFonts w:ascii="Times New Roman" w:hAnsi="Times New Roman" w:cs="Times New Roman"/>
          <w:b/>
          <w:iCs/>
          <w:szCs w:val="22"/>
          <w:lang w:val="en-NZ"/>
        </w:rPr>
        <w:t xml:space="preserve">4.26 </w:t>
      </w:r>
      <w:r>
        <w:rPr>
          <w:rFonts w:ascii="Times New Roman" w:hAnsi="Times New Roman" w:cs="Times New Roman"/>
          <w:b/>
          <w:iCs/>
          <w:szCs w:val="22"/>
        </w:rPr>
        <w:t xml:space="preserve">From </w:t>
      </w:r>
      <w:r w:rsidRPr="00FF487D">
        <w:rPr>
          <w:rFonts w:ascii="Times New Roman" w:hAnsi="Times New Roman" w:cs="Times New Roman"/>
          <w:b/>
          <w:iCs/>
          <w:szCs w:val="22"/>
        </w:rPr>
        <w:t>Chile, SHOA</w:t>
      </w:r>
    </w:p>
    <w:p w14:paraId="196FE5E4" w14:textId="77777777" w:rsidR="00FF487D" w:rsidRDefault="00FF487D" w:rsidP="00FF487D">
      <w:pPr>
        <w:tabs>
          <w:tab w:val="left" w:pos="0"/>
        </w:tabs>
        <w:ind w:left="720" w:hanging="720"/>
        <w:rPr>
          <w:rFonts w:ascii="Times New Roman" w:hAnsi="Times New Roman" w:cs="Times New Roman"/>
          <w:i/>
          <w:iCs/>
          <w:szCs w:val="22"/>
          <w:lang w:val="es-ES"/>
        </w:rPr>
      </w:pPr>
      <w:proofErr w:type="spellStart"/>
      <w:r>
        <w:rPr>
          <w:rFonts w:ascii="Times New Roman" w:hAnsi="Times New Roman" w:cs="Times New Roman"/>
          <w:i/>
          <w:iCs/>
          <w:szCs w:val="22"/>
          <w:lang w:val="es-ES"/>
        </w:rPr>
        <w:t>Doc</w:t>
      </w:r>
      <w:proofErr w:type="spellEnd"/>
      <w:r>
        <w:rPr>
          <w:rFonts w:ascii="Times New Roman" w:hAnsi="Times New Roman" w:cs="Times New Roman"/>
          <w:i/>
          <w:iCs/>
          <w:szCs w:val="22"/>
          <w:lang w:val="es-ES"/>
        </w:rPr>
        <w:t>:</w:t>
      </w:r>
      <w:r>
        <w:rPr>
          <w:rFonts w:ascii="Times New Roman" w:hAnsi="Times New Roman" w:cs="Times New Roman"/>
          <w:i/>
          <w:iCs/>
          <w:szCs w:val="22"/>
          <w:lang w:val="es-ES"/>
        </w:rPr>
        <w:tab/>
        <w:t>SCUFN34-04.26A</w:t>
      </w:r>
      <w:r>
        <w:rPr>
          <w:rFonts w:ascii="Times New Roman" w:hAnsi="Times New Roman" w:cs="Times New Roman"/>
          <w:i/>
          <w:iCs/>
          <w:szCs w:val="22"/>
          <w:lang w:val="es-ES"/>
        </w:rPr>
        <w:tab/>
      </w:r>
      <w:proofErr w:type="spellStart"/>
      <w:r w:rsidRPr="00FF487D">
        <w:rPr>
          <w:rFonts w:ascii="Times New Roman" w:hAnsi="Times New Roman" w:cs="Times New Roman"/>
          <w:i/>
          <w:iCs/>
          <w:szCs w:val="22"/>
          <w:lang w:val="es-ES"/>
        </w:rPr>
        <w:t>Proposal</w:t>
      </w:r>
      <w:proofErr w:type="spellEnd"/>
      <w:r w:rsidRPr="00FF487D">
        <w:rPr>
          <w:rFonts w:ascii="Times New Roman" w:hAnsi="Times New Roman" w:cs="Times New Roman"/>
          <w:i/>
          <w:iCs/>
          <w:szCs w:val="22"/>
          <w:lang w:val="es-ES"/>
        </w:rPr>
        <w:t xml:space="preserve"> (1) </w:t>
      </w:r>
      <w:proofErr w:type="spellStart"/>
      <w:r w:rsidRPr="00FF487D">
        <w:rPr>
          <w:rFonts w:ascii="Times New Roman" w:hAnsi="Times New Roman" w:cs="Times New Roman"/>
          <w:i/>
          <w:iCs/>
          <w:szCs w:val="22"/>
          <w:lang w:val="es-ES"/>
        </w:rPr>
        <w:t>from</w:t>
      </w:r>
      <w:proofErr w:type="spellEnd"/>
      <w:r w:rsidRPr="00FF487D">
        <w:rPr>
          <w:rFonts w:ascii="Times New Roman" w:hAnsi="Times New Roman" w:cs="Times New Roman"/>
          <w:i/>
          <w:iCs/>
          <w:szCs w:val="22"/>
          <w:lang w:val="es-ES"/>
        </w:rPr>
        <w:t xml:space="preserve"> Chile, SHOA</w:t>
      </w:r>
      <w:r>
        <w:rPr>
          <w:rFonts w:ascii="Times New Roman" w:hAnsi="Times New Roman" w:cs="Times New Roman"/>
          <w:i/>
          <w:iCs/>
          <w:szCs w:val="22"/>
          <w:lang w:val="es-ES"/>
        </w:rPr>
        <w:t xml:space="preserve"> </w:t>
      </w:r>
    </w:p>
    <w:p w14:paraId="74D3288D" w14:textId="77777777" w:rsidR="00DB60C8" w:rsidRDefault="00DB60C8" w:rsidP="00FF487D">
      <w:pPr>
        <w:tabs>
          <w:tab w:val="left" w:pos="0"/>
        </w:tabs>
        <w:ind w:left="720" w:hanging="720"/>
        <w:rPr>
          <w:rFonts w:ascii="Times New Roman" w:hAnsi="Times New Roman" w:cs="Times New Roman"/>
          <w:i/>
          <w:iCs/>
          <w:szCs w:val="22"/>
          <w:lang w:val="es-ES"/>
        </w:rPr>
      </w:pPr>
    </w:p>
    <w:p w14:paraId="63C7A96C" w14:textId="77777777" w:rsidR="00FF487D" w:rsidRDefault="00DB60C8" w:rsidP="00FF487D">
      <w:pPr>
        <w:rPr>
          <w:rFonts w:ascii="Times New Roman" w:hAnsi="Times New Roman" w:cs="Times New Roman"/>
          <w:szCs w:val="22"/>
          <w:lang w:val="en-US"/>
        </w:rPr>
      </w:pPr>
      <w:r>
        <w:rPr>
          <w:rFonts w:ascii="Times New Roman" w:hAnsi="Times New Roman" w:cs="Times New Roman"/>
          <w:szCs w:val="22"/>
          <w:lang w:val="en-US"/>
        </w:rPr>
        <w:t>This proposal was a resubmission of the one considered at SCUFN34 VTC01. A new proposal was received for VTC03. After the review, the proposer made the corrections requested by SCUFN and provided a new polygon to the Secretariat.</w:t>
      </w:r>
    </w:p>
    <w:p w14:paraId="7DBB8C57" w14:textId="77777777" w:rsidR="00FF487D" w:rsidRDefault="00FF487D" w:rsidP="00FF487D">
      <w:pPr>
        <w:tabs>
          <w:tab w:val="left" w:pos="0"/>
        </w:tabs>
        <w:jc w:val="right"/>
        <w:rPr>
          <w:rFonts w:ascii="Times New Roman" w:hAnsi="Times New Roman" w:cs="Times New Roman"/>
          <w:iCs/>
          <w:szCs w:val="22"/>
          <w:lang w:val="en-NZ"/>
        </w:rPr>
      </w:pPr>
      <w:r>
        <w:rPr>
          <w:rFonts w:ascii="Wingdings" w:hAnsi="Wingdings"/>
          <w:b/>
          <w:iCs/>
          <w:szCs w:val="22"/>
          <w:lang w:val="en-NZ"/>
        </w:rPr>
        <w:t></w:t>
      </w:r>
      <w:r>
        <w:rPr>
          <w:rFonts w:ascii="Times New Roman" w:hAnsi="Times New Roman" w:cs="Times New Roman"/>
          <w:b/>
          <w:iCs/>
          <w:szCs w:val="22"/>
          <w:lang w:val="en-NZ"/>
        </w:rPr>
        <w:t xml:space="preserve"> </w:t>
      </w:r>
      <w:r w:rsidR="00DB60C8">
        <w:rPr>
          <w:rFonts w:ascii="Times New Roman" w:hAnsi="Times New Roman" w:cs="Times New Roman"/>
          <w:b/>
          <w:iCs/>
          <w:szCs w:val="22"/>
          <w:lang w:val="en-NZ"/>
        </w:rPr>
        <w:t>Decisions</w:t>
      </w:r>
      <w:r>
        <w:rPr>
          <w:rFonts w:ascii="Times New Roman" w:hAnsi="Times New Roman" w:cs="Times New Roman"/>
          <w:b/>
          <w:iCs/>
          <w:szCs w:val="22"/>
          <w:lang w:val="en-NZ"/>
        </w:rPr>
        <w:t xml:space="preserve"> </w:t>
      </w:r>
      <w:hyperlink w:anchor="scufn34vtc0180" w:history="1">
        <w:r w:rsidRPr="00DB60C8">
          <w:rPr>
            <w:rStyle w:val="Hyperlink"/>
            <w:rFonts w:ascii="Times New Roman" w:hAnsi="Times New Roman"/>
            <w:b/>
            <w:iCs/>
            <w:szCs w:val="22"/>
            <w:lang w:val="en-NZ"/>
          </w:rPr>
          <w:t>SCUFN3</w:t>
        </w:r>
        <w:r w:rsidR="00DB60C8" w:rsidRPr="00DB60C8">
          <w:rPr>
            <w:rStyle w:val="Hyperlink"/>
            <w:rFonts w:ascii="Times New Roman" w:hAnsi="Times New Roman"/>
            <w:b/>
            <w:iCs/>
            <w:szCs w:val="22"/>
            <w:lang w:val="en-NZ"/>
          </w:rPr>
          <w:t>4/VTC01/80</w:t>
        </w:r>
      </w:hyperlink>
      <w:r w:rsidR="00DB60C8">
        <w:rPr>
          <w:rFonts w:ascii="Times New Roman" w:hAnsi="Times New Roman"/>
          <w:b/>
          <w:iCs/>
          <w:szCs w:val="22"/>
          <w:lang w:val="en-NZ"/>
        </w:rPr>
        <w:t xml:space="preserve"> and </w:t>
      </w:r>
      <w:hyperlink w:anchor="scufn34vtc0357" w:history="1">
        <w:r w:rsidR="00DB60C8" w:rsidRPr="00F716DA">
          <w:rPr>
            <w:rStyle w:val="Hyperlink"/>
            <w:rFonts w:ascii="Times New Roman" w:hAnsi="Times New Roman"/>
            <w:b/>
            <w:iCs/>
            <w:szCs w:val="22"/>
            <w:lang w:val="en-NZ"/>
          </w:rPr>
          <w:t>VTC/03/57</w:t>
        </w:r>
      </w:hyperlink>
    </w:p>
    <w:p w14:paraId="1F03EC54" w14:textId="77777777" w:rsidR="00843362" w:rsidRDefault="00843362" w:rsidP="00843362">
      <w:pPr>
        <w:tabs>
          <w:tab w:val="left" w:pos="0"/>
        </w:tabs>
        <w:spacing w:after="120"/>
        <w:rPr>
          <w:rFonts w:ascii="Times New Roman" w:hAnsi="Times New Roman" w:cs="Times New Roman"/>
          <w:szCs w:val="22"/>
          <w:shd w:val="clear" w:color="auto" w:fill="FFFF00"/>
          <w:lang w:val="en-NZ"/>
        </w:rPr>
      </w:pPr>
    </w:p>
    <w:p w14:paraId="748E1CC4" w14:textId="77777777" w:rsidR="00843362" w:rsidRDefault="00843362" w:rsidP="00843362">
      <w:pPr>
        <w:shd w:val="clear" w:color="auto" w:fill="C6D9F1"/>
        <w:tabs>
          <w:tab w:val="left" w:pos="0"/>
        </w:tabs>
        <w:spacing w:after="120"/>
        <w:rPr>
          <w:rFonts w:ascii="Times New Roman" w:hAnsi="Times New Roman" w:cs="Times New Roman"/>
          <w:i/>
          <w:iCs/>
          <w:szCs w:val="22"/>
          <w:lang w:val="en-NZ"/>
        </w:rPr>
      </w:pPr>
      <w:r>
        <w:rPr>
          <w:rFonts w:ascii="Times New Roman" w:hAnsi="Times New Roman" w:cs="Times New Roman"/>
          <w:b/>
          <w:iCs/>
          <w:szCs w:val="22"/>
          <w:lang w:val="en-NZ"/>
        </w:rPr>
        <w:t xml:space="preserve">4.27 </w:t>
      </w:r>
      <w:r>
        <w:rPr>
          <w:rFonts w:ascii="Times New Roman" w:hAnsi="Times New Roman" w:cs="Times New Roman"/>
          <w:b/>
          <w:iCs/>
          <w:szCs w:val="22"/>
        </w:rPr>
        <w:t xml:space="preserve">From </w:t>
      </w:r>
      <w:r w:rsidRPr="00843362">
        <w:rPr>
          <w:rFonts w:ascii="Times New Roman" w:hAnsi="Times New Roman" w:cs="Times New Roman"/>
          <w:b/>
          <w:iCs/>
          <w:szCs w:val="22"/>
        </w:rPr>
        <w:t>Viet Nam, VHO</w:t>
      </w:r>
    </w:p>
    <w:p w14:paraId="0AF28BA2" w14:textId="77777777" w:rsidR="00843362" w:rsidRDefault="00843362" w:rsidP="00843362">
      <w:pPr>
        <w:tabs>
          <w:tab w:val="left" w:pos="0"/>
        </w:tabs>
        <w:ind w:left="720" w:hanging="720"/>
        <w:rPr>
          <w:rFonts w:ascii="Times New Roman" w:hAnsi="Times New Roman" w:cs="Times New Roman"/>
          <w:i/>
          <w:iCs/>
          <w:szCs w:val="22"/>
          <w:lang w:val="es-ES"/>
        </w:rPr>
      </w:pPr>
      <w:proofErr w:type="spellStart"/>
      <w:r>
        <w:rPr>
          <w:rFonts w:ascii="Times New Roman" w:hAnsi="Times New Roman" w:cs="Times New Roman"/>
          <w:i/>
          <w:iCs/>
          <w:szCs w:val="22"/>
          <w:lang w:val="es-ES"/>
        </w:rPr>
        <w:t>Doc</w:t>
      </w:r>
      <w:proofErr w:type="spellEnd"/>
      <w:r>
        <w:rPr>
          <w:rFonts w:ascii="Times New Roman" w:hAnsi="Times New Roman" w:cs="Times New Roman"/>
          <w:i/>
          <w:iCs/>
          <w:szCs w:val="22"/>
          <w:lang w:val="es-ES"/>
        </w:rPr>
        <w:t>:</w:t>
      </w:r>
      <w:r>
        <w:rPr>
          <w:rFonts w:ascii="Times New Roman" w:hAnsi="Times New Roman" w:cs="Times New Roman"/>
          <w:i/>
          <w:iCs/>
          <w:szCs w:val="22"/>
          <w:lang w:val="es-ES"/>
        </w:rPr>
        <w:tab/>
        <w:t>SCUFN34-04.27A</w:t>
      </w:r>
      <w:r>
        <w:rPr>
          <w:rFonts w:ascii="Times New Roman" w:hAnsi="Times New Roman" w:cs="Times New Roman"/>
          <w:i/>
          <w:iCs/>
          <w:szCs w:val="22"/>
          <w:lang w:val="es-ES"/>
        </w:rPr>
        <w:tab/>
        <w:t xml:space="preserve"> </w:t>
      </w:r>
      <w:proofErr w:type="spellStart"/>
      <w:r w:rsidRPr="00843362">
        <w:rPr>
          <w:rFonts w:ascii="Times New Roman" w:hAnsi="Times New Roman" w:cs="Times New Roman"/>
          <w:i/>
          <w:iCs/>
          <w:szCs w:val="22"/>
          <w:lang w:val="es-ES"/>
        </w:rPr>
        <w:t>Proposals</w:t>
      </w:r>
      <w:proofErr w:type="spellEnd"/>
      <w:r w:rsidRPr="00843362">
        <w:rPr>
          <w:rFonts w:ascii="Times New Roman" w:hAnsi="Times New Roman" w:cs="Times New Roman"/>
          <w:i/>
          <w:iCs/>
          <w:szCs w:val="22"/>
          <w:lang w:val="es-ES"/>
        </w:rPr>
        <w:t xml:space="preserve"> (67) </w:t>
      </w:r>
      <w:proofErr w:type="spellStart"/>
      <w:r w:rsidRPr="00843362">
        <w:rPr>
          <w:rFonts w:ascii="Times New Roman" w:hAnsi="Times New Roman" w:cs="Times New Roman"/>
          <w:i/>
          <w:iCs/>
          <w:szCs w:val="22"/>
          <w:lang w:val="es-ES"/>
        </w:rPr>
        <w:t>from</w:t>
      </w:r>
      <w:proofErr w:type="spellEnd"/>
      <w:r w:rsidRPr="00843362">
        <w:rPr>
          <w:rFonts w:ascii="Times New Roman" w:hAnsi="Times New Roman" w:cs="Times New Roman"/>
          <w:i/>
          <w:iCs/>
          <w:szCs w:val="22"/>
          <w:lang w:val="es-ES"/>
        </w:rPr>
        <w:t xml:space="preserve"> </w:t>
      </w:r>
      <w:proofErr w:type="spellStart"/>
      <w:r w:rsidRPr="00843362">
        <w:rPr>
          <w:rFonts w:ascii="Times New Roman" w:hAnsi="Times New Roman" w:cs="Times New Roman"/>
          <w:i/>
          <w:iCs/>
          <w:szCs w:val="22"/>
          <w:lang w:val="es-ES"/>
        </w:rPr>
        <w:t>Viet</w:t>
      </w:r>
      <w:proofErr w:type="spellEnd"/>
      <w:r w:rsidRPr="00843362">
        <w:rPr>
          <w:rFonts w:ascii="Times New Roman" w:hAnsi="Times New Roman" w:cs="Times New Roman"/>
          <w:i/>
          <w:iCs/>
          <w:szCs w:val="22"/>
          <w:lang w:val="es-ES"/>
        </w:rPr>
        <w:t xml:space="preserve"> </w:t>
      </w:r>
      <w:proofErr w:type="spellStart"/>
      <w:r w:rsidRPr="00843362">
        <w:rPr>
          <w:rFonts w:ascii="Times New Roman" w:hAnsi="Times New Roman" w:cs="Times New Roman"/>
          <w:i/>
          <w:iCs/>
          <w:szCs w:val="22"/>
          <w:lang w:val="es-ES"/>
        </w:rPr>
        <w:t>Nam</w:t>
      </w:r>
      <w:proofErr w:type="spellEnd"/>
      <w:r w:rsidRPr="00843362">
        <w:rPr>
          <w:rFonts w:ascii="Times New Roman" w:hAnsi="Times New Roman" w:cs="Times New Roman"/>
          <w:i/>
          <w:iCs/>
          <w:szCs w:val="22"/>
          <w:lang w:val="es-ES"/>
        </w:rPr>
        <w:t>, VHO</w:t>
      </w:r>
    </w:p>
    <w:p w14:paraId="15E38638" w14:textId="77777777" w:rsidR="00843362" w:rsidRDefault="00843362" w:rsidP="00843362">
      <w:pPr>
        <w:rPr>
          <w:rFonts w:ascii="Times New Roman" w:hAnsi="Times New Roman" w:cs="Times New Roman"/>
          <w:szCs w:val="22"/>
          <w:lang w:val="en-US"/>
        </w:rPr>
      </w:pPr>
    </w:p>
    <w:p w14:paraId="54A0C6F1" w14:textId="77777777" w:rsidR="00843362" w:rsidRDefault="009A5578" w:rsidP="00843362">
      <w:pPr>
        <w:rPr>
          <w:rFonts w:ascii="Times New Roman" w:hAnsi="Times New Roman" w:cs="Times New Roman"/>
          <w:szCs w:val="22"/>
          <w:lang w:val="en-US"/>
        </w:rPr>
      </w:pPr>
      <w:r>
        <w:rPr>
          <w:rFonts w:ascii="Times New Roman" w:hAnsi="Times New Roman" w:cs="Times New Roman"/>
          <w:szCs w:val="22"/>
          <w:lang w:val="en-US"/>
        </w:rPr>
        <w:t>Despite the improvements noted on the proposals received from Viet Nam and the efforts made by the proposer, all the proposals were deferred for the same reasons given at VTC01 (See paragraph 4.5 above)</w:t>
      </w:r>
      <w:r w:rsidR="00843362">
        <w:rPr>
          <w:rFonts w:ascii="Times New Roman" w:hAnsi="Times New Roman" w:cs="Times New Roman"/>
          <w:szCs w:val="22"/>
          <w:lang w:val="en-US"/>
        </w:rPr>
        <w:t>.</w:t>
      </w:r>
      <w:r>
        <w:rPr>
          <w:rFonts w:ascii="Times New Roman" w:hAnsi="Times New Roman" w:cs="Times New Roman"/>
          <w:szCs w:val="22"/>
          <w:lang w:val="en-US"/>
        </w:rPr>
        <w:t xml:space="preserve"> No evidence of mutual consultation engaged with other interested parties was received</w:t>
      </w:r>
      <w:r w:rsidR="000C756F">
        <w:rPr>
          <w:rFonts w:ascii="Times New Roman" w:hAnsi="Times New Roman" w:cs="Times New Roman"/>
          <w:szCs w:val="22"/>
          <w:lang w:val="en-US"/>
        </w:rPr>
        <w:t xml:space="preserve"> by SCUFN</w:t>
      </w:r>
      <w:r>
        <w:rPr>
          <w:rFonts w:ascii="Times New Roman" w:hAnsi="Times New Roman" w:cs="Times New Roman"/>
          <w:szCs w:val="22"/>
          <w:lang w:val="en-US"/>
        </w:rPr>
        <w:t>.</w:t>
      </w:r>
    </w:p>
    <w:p w14:paraId="36FCF906" w14:textId="77777777" w:rsidR="00206616" w:rsidRDefault="00206616" w:rsidP="00843362">
      <w:pPr>
        <w:rPr>
          <w:rFonts w:ascii="Times New Roman" w:hAnsi="Times New Roman" w:cs="Times New Roman"/>
          <w:szCs w:val="22"/>
          <w:lang w:val="en-US"/>
        </w:rPr>
      </w:pPr>
      <w:r>
        <w:rPr>
          <w:rFonts w:ascii="Times New Roman" w:hAnsi="Times New Roman" w:cs="Times New Roman"/>
          <w:szCs w:val="22"/>
          <w:lang w:val="en-US"/>
        </w:rPr>
        <w:t xml:space="preserve">Due to a lack of time and also in the absence of </w:t>
      </w:r>
      <w:r w:rsidR="000C756F">
        <w:rPr>
          <w:rFonts w:ascii="Times New Roman" w:hAnsi="Times New Roman" w:cs="Times New Roman"/>
          <w:szCs w:val="22"/>
          <w:lang w:val="en-US"/>
        </w:rPr>
        <w:t xml:space="preserve">progress for </w:t>
      </w:r>
      <w:r>
        <w:rPr>
          <w:rFonts w:ascii="Times New Roman" w:hAnsi="Times New Roman" w:cs="Times New Roman"/>
          <w:szCs w:val="22"/>
          <w:lang w:val="en-US"/>
        </w:rPr>
        <w:t xml:space="preserve">a </w:t>
      </w:r>
      <w:r w:rsidRPr="000C756F">
        <w:rPr>
          <w:rFonts w:ascii="Times New Roman" w:hAnsi="Times New Roman" w:cs="Times New Roman"/>
          <w:i/>
          <w:szCs w:val="22"/>
          <w:lang w:val="en-US"/>
        </w:rPr>
        <w:t>decision tree</w:t>
      </w:r>
      <w:r>
        <w:rPr>
          <w:rFonts w:ascii="Times New Roman" w:hAnsi="Times New Roman" w:cs="Times New Roman"/>
          <w:szCs w:val="22"/>
          <w:lang w:val="en-US"/>
        </w:rPr>
        <w:t xml:space="preserve"> </w:t>
      </w:r>
      <w:r w:rsidR="000C756F">
        <w:rPr>
          <w:rFonts w:ascii="Times New Roman" w:hAnsi="Times New Roman" w:cs="Times New Roman"/>
          <w:szCs w:val="22"/>
          <w:lang w:val="en-US"/>
        </w:rPr>
        <w:t xml:space="preserve">based on the location of features (see Decision SCUFN34/VTC03/04&amp;05), </w:t>
      </w:r>
      <w:r>
        <w:rPr>
          <w:rFonts w:ascii="Times New Roman" w:hAnsi="Times New Roman" w:cs="Times New Roman"/>
          <w:szCs w:val="22"/>
          <w:lang w:val="en-US"/>
        </w:rPr>
        <w:t>noting some red flags in the ranking after the pre-review</w:t>
      </w:r>
      <w:r w:rsidR="000C756F">
        <w:rPr>
          <w:rFonts w:ascii="Times New Roman" w:hAnsi="Times New Roman" w:cs="Times New Roman"/>
          <w:szCs w:val="22"/>
          <w:lang w:val="en-US"/>
        </w:rPr>
        <w:t xml:space="preserve"> by SCUFN Members</w:t>
      </w:r>
      <w:r>
        <w:rPr>
          <w:rFonts w:ascii="Times New Roman" w:hAnsi="Times New Roman" w:cs="Times New Roman"/>
          <w:szCs w:val="22"/>
          <w:lang w:val="en-US"/>
        </w:rPr>
        <w:t>, there was no discussion at all about these proposals at VTC03.</w:t>
      </w:r>
    </w:p>
    <w:p w14:paraId="21EA1D1E" w14:textId="77777777" w:rsidR="00843362" w:rsidRDefault="00843362" w:rsidP="00843362">
      <w:pPr>
        <w:tabs>
          <w:tab w:val="left" w:pos="0"/>
        </w:tabs>
        <w:spacing w:after="120"/>
        <w:rPr>
          <w:rFonts w:ascii="Times New Roman" w:hAnsi="Times New Roman" w:cs="Times New Roman"/>
          <w:szCs w:val="22"/>
          <w:shd w:val="clear" w:color="auto" w:fill="FFFF00"/>
          <w:lang w:val="en-NZ"/>
        </w:rPr>
      </w:pPr>
    </w:p>
    <w:p w14:paraId="2D6BDBBF" w14:textId="77777777" w:rsidR="00843362" w:rsidRDefault="00843362" w:rsidP="00843362">
      <w:pPr>
        <w:shd w:val="clear" w:color="auto" w:fill="C6D9F1"/>
        <w:tabs>
          <w:tab w:val="left" w:pos="0"/>
        </w:tabs>
        <w:spacing w:after="120"/>
        <w:rPr>
          <w:rFonts w:ascii="Times New Roman" w:hAnsi="Times New Roman" w:cs="Times New Roman"/>
          <w:i/>
          <w:iCs/>
          <w:szCs w:val="22"/>
          <w:lang w:val="en-NZ"/>
        </w:rPr>
      </w:pPr>
      <w:r>
        <w:rPr>
          <w:rFonts w:ascii="Times New Roman" w:hAnsi="Times New Roman" w:cs="Times New Roman"/>
          <w:b/>
          <w:iCs/>
          <w:szCs w:val="22"/>
          <w:lang w:val="en-NZ"/>
        </w:rPr>
        <w:t xml:space="preserve">4.28 </w:t>
      </w:r>
      <w:r>
        <w:rPr>
          <w:rFonts w:ascii="Times New Roman" w:hAnsi="Times New Roman" w:cs="Times New Roman"/>
          <w:b/>
          <w:iCs/>
          <w:szCs w:val="22"/>
        </w:rPr>
        <w:t xml:space="preserve">From </w:t>
      </w:r>
      <w:r w:rsidRPr="00843362">
        <w:rPr>
          <w:rFonts w:ascii="Times New Roman" w:hAnsi="Times New Roman" w:cs="Times New Roman"/>
          <w:b/>
          <w:iCs/>
          <w:szCs w:val="22"/>
        </w:rPr>
        <w:t>China, CCUFN</w:t>
      </w:r>
    </w:p>
    <w:p w14:paraId="1DD9EBAE" w14:textId="77777777" w:rsidR="00843362" w:rsidRDefault="00843362" w:rsidP="00843362">
      <w:pPr>
        <w:tabs>
          <w:tab w:val="left" w:pos="0"/>
        </w:tabs>
        <w:ind w:left="720" w:hanging="720"/>
        <w:rPr>
          <w:rFonts w:ascii="Times New Roman" w:hAnsi="Times New Roman" w:cs="Times New Roman"/>
          <w:i/>
          <w:iCs/>
          <w:szCs w:val="22"/>
          <w:lang w:val="es-ES"/>
        </w:rPr>
      </w:pPr>
      <w:proofErr w:type="spellStart"/>
      <w:r>
        <w:rPr>
          <w:rFonts w:ascii="Times New Roman" w:hAnsi="Times New Roman" w:cs="Times New Roman"/>
          <w:i/>
          <w:iCs/>
          <w:szCs w:val="22"/>
          <w:lang w:val="es-ES"/>
        </w:rPr>
        <w:t>Doc</w:t>
      </w:r>
      <w:proofErr w:type="spellEnd"/>
      <w:r>
        <w:rPr>
          <w:rFonts w:ascii="Times New Roman" w:hAnsi="Times New Roman" w:cs="Times New Roman"/>
          <w:i/>
          <w:iCs/>
          <w:szCs w:val="22"/>
          <w:lang w:val="es-ES"/>
        </w:rPr>
        <w:t>:</w:t>
      </w:r>
      <w:r>
        <w:rPr>
          <w:rFonts w:ascii="Times New Roman" w:hAnsi="Times New Roman" w:cs="Times New Roman"/>
          <w:i/>
          <w:iCs/>
          <w:szCs w:val="22"/>
          <w:lang w:val="es-ES"/>
        </w:rPr>
        <w:tab/>
        <w:t>SCUFN34-04.28A</w:t>
      </w:r>
      <w:r>
        <w:rPr>
          <w:rFonts w:ascii="Times New Roman" w:hAnsi="Times New Roman" w:cs="Times New Roman"/>
          <w:i/>
          <w:iCs/>
          <w:szCs w:val="22"/>
          <w:lang w:val="es-ES"/>
        </w:rPr>
        <w:tab/>
        <w:t xml:space="preserve"> </w:t>
      </w:r>
      <w:proofErr w:type="spellStart"/>
      <w:r w:rsidRPr="00843362">
        <w:rPr>
          <w:rFonts w:ascii="Times New Roman" w:hAnsi="Times New Roman" w:cs="Times New Roman"/>
          <w:i/>
          <w:iCs/>
          <w:szCs w:val="22"/>
          <w:lang w:val="es-ES"/>
        </w:rPr>
        <w:t>Proposals</w:t>
      </w:r>
      <w:proofErr w:type="spellEnd"/>
      <w:r w:rsidRPr="00843362">
        <w:rPr>
          <w:rFonts w:ascii="Times New Roman" w:hAnsi="Times New Roman" w:cs="Times New Roman"/>
          <w:i/>
          <w:iCs/>
          <w:szCs w:val="22"/>
          <w:lang w:val="es-ES"/>
        </w:rPr>
        <w:t xml:space="preserve"> (56 + 9) </w:t>
      </w:r>
      <w:proofErr w:type="spellStart"/>
      <w:r w:rsidRPr="00843362">
        <w:rPr>
          <w:rFonts w:ascii="Times New Roman" w:hAnsi="Times New Roman" w:cs="Times New Roman"/>
          <w:i/>
          <w:iCs/>
          <w:szCs w:val="22"/>
          <w:lang w:val="es-ES"/>
        </w:rPr>
        <w:t>from</w:t>
      </w:r>
      <w:proofErr w:type="spellEnd"/>
      <w:r w:rsidRPr="00843362">
        <w:rPr>
          <w:rFonts w:ascii="Times New Roman" w:hAnsi="Times New Roman" w:cs="Times New Roman"/>
          <w:i/>
          <w:iCs/>
          <w:szCs w:val="22"/>
          <w:lang w:val="es-ES"/>
        </w:rPr>
        <w:t xml:space="preserve"> China, CCUFN</w:t>
      </w:r>
    </w:p>
    <w:p w14:paraId="4C333C04" w14:textId="77777777" w:rsidR="00843362" w:rsidRDefault="00843362" w:rsidP="00843362">
      <w:pPr>
        <w:rPr>
          <w:rFonts w:ascii="Times New Roman" w:hAnsi="Times New Roman" w:cs="Times New Roman"/>
          <w:szCs w:val="22"/>
          <w:lang w:val="en-US"/>
        </w:rPr>
      </w:pPr>
    </w:p>
    <w:p w14:paraId="64923C11" w14:textId="670F7A1D" w:rsidR="00986921" w:rsidRDefault="00986921" w:rsidP="00986921">
      <w:pPr>
        <w:rPr>
          <w:rFonts w:ascii="Times New Roman" w:hAnsi="Times New Roman" w:cs="Times New Roman"/>
          <w:szCs w:val="22"/>
        </w:rPr>
      </w:pPr>
      <w:r>
        <w:rPr>
          <w:rFonts w:ascii="Times New Roman" w:hAnsi="Times New Roman" w:cs="Times New Roman"/>
          <w:szCs w:val="22"/>
        </w:rPr>
        <w:t xml:space="preserve">Out of 65 proposals, </w:t>
      </w:r>
      <w:r w:rsidR="00661250">
        <w:rPr>
          <w:rFonts w:ascii="Times New Roman" w:hAnsi="Times New Roman" w:cs="Times New Roman"/>
          <w:szCs w:val="22"/>
        </w:rPr>
        <w:t>five</w:t>
      </w:r>
      <w:r>
        <w:rPr>
          <w:rFonts w:ascii="Times New Roman" w:hAnsi="Times New Roman" w:cs="Times New Roman"/>
          <w:szCs w:val="22"/>
        </w:rPr>
        <w:t xml:space="preserve"> only were considered at VTC03 while the others were deferred due to a lack of time. </w:t>
      </w:r>
    </w:p>
    <w:p w14:paraId="5510DB3D" w14:textId="4877B359" w:rsidR="00C30D52" w:rsidRPr="00D25113" w:rsidRDefault="00C30D52" w:rsidP="00D25113">
      <w:pPr>
        <w:jc w:val="right"/>
        <w:rPr>
          <w:rFonts w:ascii="Times New Roman" w:hAnsi="Times New Roman" w:cs="Times New Roman"/>
          <w:b/>
          <w:szCs w:val="22"/>
        </w:rPr>
      </w:pPr>
      <w:r w:rsidRPr="008C3794">
        <w:rPr>
          <w:rFonts w:ascii="Wingdings" w:hAnsi="Wingdings"/>
          <w:b/>
          <w:iCs/>
          <w:szCs w:val="22"/>
          <w:lang w:val="en-NZ"/>
        </w:rPr>
        <w:t></w:t>
      </w:r>
      <w:r w:rsidRPr="008C3794">
        <w:rPr>
          <w:rFonts w:ascii="Wingdings" w:hAnsi="Wingdings"/>
          <w:b/>
          <w:iCs/>
          <w:szCs w:val="22"/>
          <w:lang w:val="en-NZ"/>
        </w:rPr>
        <w:t></w:t>
      </w:r>
      <w:r w:rsidRPr="00D25113">
        <w:rPr>
          <w:rFonts w:ascii="Times New Roman" w:hAnsi="Times New Roman" w:cs="Times New Roman"/>
          <w:b/>
          <w:szCs w:val="22"/>
        </w:rPr>
        <w:t xml:space="preserve">Decisions </w:t>
      </w:r>
      <w:hyperlink w:anchor="scufn34vtc0358" w:history="1">
        <w:r w:rsidRPr="00D25113">
          <w:rPr>
            <w:rStyle w:val="Hyperlink"/>
            <w:rFonts w:ascii="Times New Roman" w:hAnsi="Times New Roman" w:cs="Times New Roman"/>
            <w:b/>
            <w:szCs w:val="22"/>
          </w:rPr>
          <w:t>SCUFN34/VTC03/58</w:t>
        </w:r>
      </w:hyperlink>
      <w:r w:rsidRPr="00D25113">
        <w:rPr>
          <w:rFonts w:ascii="Times New Roman" w:hAnsi="Times New Roman" w:cs="Times New Roman"/>
          <w:b/>
          <w:szCs w:val="22"/>
        </w:rPr>
        <w:t xml:space="preserve"> to </w:t>
      </w:r>
      <w:hyperlink w:anchor="scufn34vtc0362" w:history="1">
        <w:r w:rsidRPr="00D25113">
          <w:rPr>
            <w:rStyle w:val="Hyperlink"/>
            <w:rFonts w:ascii="Times New Roman" w:hAnsi="Times New Roman" w:cs="Times New Roman"/>
            <w:b/>
            <w:szCs w:val="22"/>
          </w:rPr>
          <w:t>/62</w:t>
        </w:r>
      </w:hyperlink>
    </w:p>
    <w:p w14:paraId="52D6F26A" w14:textId="77777777" w:rsidR="00C30D52" w:rsidRDefault="00C30D52" w:rsidP="00986921">
      <w:pPr>
        <w:rPr>
          <w:rFonts w:ascii="Times New Roman" w:hAnsi="Times New Roman" w:cs="Times New Roman"/>
          <w:szCs w:val="22"/>
        </w:rPr>
      </w:pPr>
    </w:p>
    <w:p w14:paraId="2F7A9759" w14:textId="77777777" w:rsidR="003A3AC2" w:rsidRDefault="006B3BCF">
      <w:pPr>
        <w:shd w:val="clear" w:color="auto" w:fill="FFC000"/>
        <w:tabs>
          <w:tab w:val="left" w:pos="0"/>
        </w:tabs>
        <w:rPr>
          <w:rFonts w:ascii="Times New Roman" w:hAnsi="Times New Roman" w:cs="Times New Roman"/>
          <w:b/>
          <w:iCs/>
          <w:szCs w:val="22"/>
          <w:lang w:val="en-NZ"/>
        </w:rPr>
      </w:pPr>
      <w:r>
        <w:rPr>
          <w:rFonts w:ascii="Times New Roman" w:hAnsi="Times New Roman" w:cs="Times New Roman"/>
          <w:b/>
          <w:iCs/>
          <w:caps/>
          <w:szCs w:val="22"/>
          <w:lang w:val="en-NZ"/>
        </w:rPr>
        <w:t xml:space="preserve">5. </w:t>
      </w:r>
      <w:r>
        <w:rPr>
          <w:rFonts w:ascii="Times New Roman" w:eastAsia="Times New Roman" w:hAnsi="Times New Roman" w:cs="Times New Roman"/>
          <w:b/>
          <w:bCs/>
          <w:szCs w:val="22"/>
        </w:rPr>
        <w:t>Liaison with Other Geographical Name Bodies</w:t>
      </w:r>
    </w:p>
    <w:p w14:paraId="4BA1C811" w14:textId="77777777" w:rsidR="003A3AC2" w:rsidRDefault="006B3BCF">
      <w:pPr>
        <w:shd w:val="clear" w:color="auto" w:fill="C6D9F1"/>
        <w:tabs>
          <w:tab w:val="left" w:pos="0"/>
        </w:tabs>
        <w:spacing w:after="120"/>
        <w:rPr>
          <w:rFonts w:ascii="Times New Roman" w:hAnsi="Times New Roman" w:cs="Times New Roman"/>
          <w:i/>
          <w:iCs/>
          <w:szCs w:val="22"/>
          <w:lang w:val="en-US"/>
        </w:rPr>
      </w:pPr>
      <w:r>
        <w:rPr>
          <w:rFonts w:ascii="Times New Roman" w:hAnsi="Times New Roman" w:cs="Times New Roman"/>
          <w:b/>
          <w:iCs/>
          <w:szCs w:val="22"/>
          <w:lang w:val="en-NZ"/>
        </w:rPr>
        <w:t>5.1 Advisory Committee on Undersea Features (ACUF) of the U.S. Board on Geographic Names</w:t>
      </w:r>
    </w:p>
    <w:p w14:paraId="188518A8" w14:textId="77777777" w:rsidR="003A3AC2" w:rsidRDefault="006B3BCF">
      <w:pPr>
        <w:tabs>
          <w:tab w:val="left" w:pos="0"/>
        </w:tabs>
        <w:spacing w:after="120"/>
        <w:rPr>
          <w:rFonts w:ascii="Times New Roman" w:hAnsi="Times New Roman" w:cs="Times New Roman"/>
          <w:szCs w:val="22"/>
          <w:shd w:val="clear" w:color="auto" w:fill="FFFF00"/>
        </w:rPr>
      </w:pPr>
      <w:r>
        <w:rPr>
          <w:rFonts w:ascii="Times New Roman" w:hAnsi="Times New Roman" w:cs="Times New Roman"/>
          <w:i/>
          <w:iCs/>
          <w:szCs w:val="22"/>
          <w:lang w:val="en-US"/>
        </w:rPr>
        <w:t xml:space="preserve">Doc: </w:t>
      </w:r>
      <w:r w:rsidR="00C55D57">
        <w:rPr>
          <w:rFonts w:ascii="Times New Roman" w:hAnsi="Times New Roman" w:cs="Times New Roman"/>
          <w:i/>
          <w:iCs/>
          <w:szCs w:val="22"/>
          <w:lang w:val="en-US"/>
        </w:rPr>
        <w:t>SCUFN3</w:t>
      </w:r>
      <w:r w:rsidR="00E712EF">
        <w:rPr>
          <w:rFonts w:ascii="Times New Roman" w:hAnsi="Times New Roman" w:cs="Times New Roman"/>
          <w:i/>
          <w:iCs/>
          <w:szCs w:val="22"/>
          <w:lang w:val="en-US"/>
        </w:rPr>
        <w:t>4</w:t>
      </w:r>
      <w:r w:rsidR="00C55D57">
        <w:rPr>
          <w:rFonts w:ascii="Times New Roman" w:hAnsi="Times New Roman" w:cs="Times New Roman"/>
          <w:i/>
          <w:iCs/>
          <w:szCs w:val="22"/>
          <w:lang w:val="en-US"/>
        </w:rPr>
        <w:t>-</w:t>
      </w:r>
      <w:r w:rsidR="00E712EF">
        <w:rPr>
          <w:rFonts w:ascii="Times New Roman" w:hAnsi="Times New Roman" w:cs="Times New Roman"/>
          <w:i/>
          <w:iCs/>
          <w:szCs w:val="22"/>
          <w:lang w:val="en-US"/>
        </w:rPr>
        <w:t>xx</w:t>
      </w:r>
    </w:p>
    <w:p w14:paraId="450FAEC3" w14:textId="77777777" w:rsidR="00815F8B" w:rsidRPr="00E712EF" w:rsidRDefault="00E712EF" w:rsidP="00815F8B">
      <w:pPr>
        <w:rPr>
          <w:rFonts w:ascii="Times New Roman" w:hAnsi="Times New Roman" w:cs="Times New Roman"/>
          <w:i/>
          <w:szCs w:val="22"/>
        </w:rPr>
      </w:pPr>
      <w:r w:rsidRPr="00E712EF">
        <w:rPr>
          <w:rFonts w:ascii="Times New Roman" w:hAnsi="Times New Roman" w:cs="Times New Roman"/>
          <w:i/>
          <w:szCs w:val="22"/>
        </w:rPr>
        <w:t>Left blank intentionally.</w:t>
      </w:r>
    </w:p>
    <w:p w14:paraId="05B03E7E" w14:textId="77777777" w:rsidR="00762617" w:rsidRDefault="00762617" w:rsidP="00E712EF">
      <w:pPr>
        <w:tabs>
          <w:tab w:val="left" w:pos="0"/>
        </w:tabs>
        <w:jc w:val="left"/>
        <w:rPr>
          <w:rFonts w:ascii="Times New Roman" w:hAnsi="Times New Roman" w:cs="Times New Roman"/>
          <w:i/>
          <w:iCs/>
          <w:szCs w:val="22"/>
        </w:rPr>
      </w:pPr>
    </w:p>
    <w:p w14:paraId="555A1E78" w14:textId="77777777" w:rsidR="003A3AC2" w:rsidRDefault="006B3BCF">
      <w:pPr>
        <w:shd w:val="clear" w:color="auto" w:fill="C6D9F1"/>
        <w:tabs>
          <w:tab w:val="left" w:pos="0"/>
        </w:tabs>
        <w:spacing w:after="120"/>
        <w:rPr>
          <w:rFonts w:ascii="Times New Roman" w:hAnsi="Times New Roman" w:cs="Times New Roman"/>
          <w:i/>
          <w:iCs/>
          <w:szCs w:val="22"/>
          <w:lang w:val="en-NZ"/>
        </w:rPr>
      </w:pPr>
      <w:r>
        <w:rPr>
          <w:rFonts w:ascii="Times New Roman" w:hAnsi="Times New Roman" w:cs="Times New Roman"/>
          <w:b/>
          <w:iCs/>
          <w:szCs w:val="22"/>
          <w:lang w:val="en-NZ"/>
        </w:rPr>
        <w:t xml:space="preserve">5.2 Undersea Names Committee of the New Zealand Geographic Board (NZGB) </w:t>
      </w:r>
    </w:p>
    <w:p w14:paraId="7D4FD25B" w14:textId="77777777" w:rsidR="003A3AC2" w:rsidRDefault="006B3BCF">
      <w:pPr>
        <w:tabs>
          <w:tab w:val="left" w:pos="0"/>
        </w:tabs>
        <w:spacing w:after="120"/>
        <w:rPr>
          <w:rFonts w:ascii="Times New Roman" w:hAnsi="Times New Roman" w:cs="Times New Roman"/>
          <w:szCs w:val="22"/>
          <w:shd w:val="clear" w:color="auto" w:fill="FFFF00"/>
        </w:rPr>
      </w:pPr>
      <w:r>
        <w:rPr>
          <w:rFonts w:ascii="Times New Roman" w:hAnsi="Times New Roman" w:cs="Times New Roman"/>
          <w:i/>
          <w:iCs/>
          <w:szCs w:val="22"/>
          <w:lang w:val="en-NZ"/>
        </w:rPr>
        <w:t>Doc:</w:t>
      </w:r>
      <w:r>
        <w:rPr>
          <w:rFonts w:ascii="Times New Roman" w:hAnsi="Times New Roman" w:cs="Times New Roman"/>
          <w:i/>
          <w:iCs/>
          <w:szCs w:val="22"/>
          <w:lang w:val="en-NZ"/>
        </w:rPr>
        <w:tab/>
      </w:r>
      <w:r w:rsidR="00E712EF">
        <w:rPr>
          <w:rFonts w:ascii="Times New Roman" w:hAnsi="Times New Roman" w:cs="Times New Roman"/>
          <w:i/>
          <w:iCs/>
          <w:szCs w:val="22"/>
          <w:lang w:val="en-NZ"/>
        </w:rPr>
        <w:t>SCUFN34</w:t>
      </w:r>
      <w:r w:rsidR="00C55D57">
        <w:rPr>
          <w:rFonts w:ascii="Times New Roman" w:hAnsi="Times New Roman" w:cs="Times New Roman"/>
          <w:i/>
          <w:iCs/>
          <w:szCs w:val="22"/>
          <w:lang w:val="en-NZ"/>
        </w:rPr>
        <w:t>-</w:t>
      </w:r>
      <w:r>
        <w:rPr>
          <w:rFonts w:ascii="Times New Roman" w:hAnsi="Times New Roman" w:cs="Times New Roman"/>
          <w:i/>
          <w:iCs/>
          <w:szCs w:val="22"/>
          <w:lang w:val="en-NZ"/>
        </w:rPr>
        <w:t>0</w:t>
      </w:r>
      <w:r w:rsidR="00E712EF">
        <w:rPr>
          <w:rFonts w:ascii="Times New Roman" w:hAnsi="Times New Roman" w:cs="Times New Roman"/>
          <w:i/>
          <w:iCs/>
          <w:szCs w:val="22"/>
          <w:lang w:val="en-NZ"/>
        </w:rPr>
        <w:t>3.3A</w:t>
      </w:r>
      <w:r w:rsidR="00E712EF">
        <w:rPr>
          <w:rFonts w:ascii="Times New Roman" w:hAnsi="Times New Roman" w:cs="Times New Roman"/>
          <w:i/>
          <w:iCs/>
          <w:szCs w:val="22"/>
          <w:lang w:val="en-NZ"/>
        </w:rPr>
        <w:tab/>
        <w:t>NZGB’s response on some pending proposals</w:t>
      </w:r>
    </w:p>
    <w:p w14:paraId="7A45FB6B" w14:textId="77777777" w:rsidR="00E712EF" w:rsidRDefault="00E712EF" w:rsidP="00E712EF">
      <w:pPr>
        <w:rPr>
          <w:rFonts w:ascii="Times New Roman" w:hAnsi="Times New Roman" w:cs="Times New Roman"/>
          <w:szCs w:val="22"/>
        </w:rPr>
      </w:pPr>
      <w:r>
        <w:rPr>
          <w:rFonts w:ascii="Times New Roman" w:hAnsi="Times New Roman" w:cs="Times New Roman"/>
          <w:szCs w:val="22"/>
        </w:rPr>
        <w:lastRenderedPageBreak/>
        <w:t xml:space="preserve">A couple of weeks before VTC03, the NZGB provided a detailed response on some pending names submitted at VTC01 (Doc. SCUFN34-03.3A refers). </w:t>
      </w:r>
    </w:p>
    <w:p w14:paraId="69CB3C91" w14:textId="7373803A" w:rsidR="00E712EF" w:rsidRDefault="00E712EF" w:rsidP="00E712EF">
      <w:pPr>
        <w:rPr>
          <w:rFonts w:ascii="Times New Roman" w:hAnsi="Times New Roman" w:cs="Times New Roman"/>
          <w:szCs w:val="22"/>
        </w:rPr>
      </w:pPr>
      <w:r>
        <w:rPr>
          <w:rFonts w:ascii="Times New Roman" w:hAnsi="Times New Roman" w:cs="Times New Roman"/>
          <w:szCs w:val="22"/>
        </w:rPr>
        <w:t xml:space="preserve">This response needs to be considered by SCUFN preferably by correspondence prior to </w:t>
      </w:r>
      <w:r w:rsidR="005B5B6B">
        <w:rPr>
          <w:rFonts w:ascii="Times New Roman" w:hAnsi="Times New Roman" w:cs="Times New Roman"/>
          <w:szCs w:val="22"/>
        </w:rPr>
        <w:t>SCUFN-35.1</w:t>
      </w:r>
      <w:r>
        <w:rPr>
          <w:rFonts w:ascii="Times New Roman" w:hAnsi="Times New Roman" w:cs="Times New Roman"/>
          <w:szCs w:val="22"/>
        </w:rPr>
        <w:t xml:space="preserve"> as there was no time to do it at VTC03.</w:t>
      </w:r>
    </w:p>
    <w:p w14:paraId="34DF7AE4" w14:textId="77777777" w:rsidR="005B2EAC" w:rsidRDefault="005B2EAC" w:rsidP="00E712EF">
      <w:pPr>
        <w:rPr>
          <w:rFonts w:ascii="Times New Roman" w:hAnsi="Times New Roman" w:cs="Times New Roman"/>
          <w:szCs w:val="22"/>
        </w:rPr>
      </w:pPr>
    </w:p>
    <w:p w14:paraId="7C7A4C19" w14:textId="27C34738" w:rsidR="00E712EF" w:rsidRDefault="00E712EF" w:rsidP="00E712EF">
      <w:pPr>
        <w:rPr>
          <w:rFonts w:ascii="Times New Roman" w:hAnsi="Times New Roman" w:cs="Times New Roman"/>
          <w:szCs w:val="22"/>
        </w:rPr>
      </w:pPr>
      <w:r>
        <w:rPr>
          <w:rFonts w:ascii="Times New Roman" w:hAnsi="Times New Roman" w:cs="Times New Roman"/>
          <w:szCs w:val="22"/>
        </w:rPr>
        <w:t>With regards to the proposals made by AWI, Germany</w:t>
      </w:r>
      <w:r w:rsidR="00661250">
        <w:rPr>
          <w:rFonts w:ascii="Times New Roman" w:hAnsi="Times New Roman" w:cs="Times New Roman"/>
          <w:szCs w:val="22"/>
        </w:rPr>
        <w:t>,</w:t>
      </w:r>
      <w:r>
        <w:rPr>
          <w:rFonts w:ascii="Times New Roman" w:hAnsi="Times New Roman" w:cs="Times New Roman"/>
          <w:szCs w:val="22"/>
        </w:rPr>
        <w:t xml:space="preserve"> in 2020 (Action SCUFN33/36 refers), the NZGB </w:t>
      </w:r>
      <w:r w:rsidR="005B2EAC">
        <w:rPr>
          <w:rFonts w:ascii="Times New Roman" w:hAnsi="Times New Roman" w:cs="Times New Roman"/>
          <w:szCs w:val="22"/>
        </w:rPr>
        <w:t>kindly</w:t>
      </w:r>
      <w:r>
        <w:rPr>
          <w:rFonts w:ascii="Times New Roman" w:hAnsi="Times New Roman" w:cs="Times New Roman"/>
          <w:szCs w:val="22"/>
        </w:rPr>
        <w:t xml:space="preserve"> kept the Secretariat </w:t>
      </w:r>
      <w:r w:rsidR="00661250">
        <w:rPr>
          <w:rFonts w:ascii="Times New Roman" w:hAnsi="Times New Roman" w:cs="Times New Roman"/>
          <w:szCs w:val="22"/>
        </w:rPr>
        <w:t xml:space="preserve">informed </w:t>
      </w:r>
      <w:r>
        <w:rPr>
          <w:rFonts w:ascii="Times New Roman" w:hAnsi="Times New Roman" w:cs="Times New Roman"/>
          <w:szCs w:val="22"/>
        </w:rPr>
        <w:t xml:space="preserve">on the </w:t>
      </w:r>
      <w:r w:rsidR="005B2EAC">
        <w:rPr>
          <w:rFonts w:ascii="Times New Roman" w:hAnsi="Times New Roman" w:cs="Times New Roman"/>
          <w:szCs w:val="22"/>
        </w:rPr>
        <w:t>work</w:t>
      </w:r>
      <w:r>
        <w:rPr>
          <w:rFonts w:ascii="Times New Roman" w:hAnsi="Times New Roman" w:cs="Times New Roman"/>
          <w:szCs w:val="22"/>
        </w:rPr>
        <w:t xml:space="preserve"> in progress between </w:t>
      </w:r>
      <w:r w:rsidR="005B2EAC">
        <w:rPr>
          <w:rFonts w:ascii="Times New Roman" w:hAnsi="Times New Roman" w:cs="Times New Roman"/>
          <w:szCs w:val="22"/>
        </w:rPr>
        <w:t>interested parties (Chatham Islands’ native authorities, NZGB</w:t>
      </w:r>
      <w:r w:rsidR="00661250">
        <w:rPr>
          <w:rFonts w:ascii="Times New Roman" w:hAnsi="Times New Roman" w:cs="Times New Roman"/>
          <w:szCs w:val="22"/>
        </w:rPr>
        <w:t>,</w:t>
      </w:r>
      <w:r w:rsidR="005B2EAC">
        <w:rPr>
          <w:rFonts w:ascii="Times New Roman" w:hAnsi="Times New Roman" w:cs="Times New Roman"/>
          <w:szCs w:val="22"/>
        </w:rPr>
        <w:t xml:space="preserve"> and AWI). An extra delay was accepted by the proposer on 7 September 2021. </w:t>
      </w:r>
    </w:p>
    <w:p w14:paraId="7AC66206" w14:textId="77777777" w:rsidR="003A3AC2" w:rsidRPr="00E712EF" w:rsidRDefault="003A3AC2">
      <w:pPr>
        <w:tabs>
          <w:tab w:val="left" w:pos="0"/>
        </w:tabs>
        <w:spacing w:after="120"/>
        <w:rPr>
          <w:rFonts w:ascii="Times New Roman" w:hAnsi="Times New Roman" w:cs="Times New Roman"/>
          <w:iCs/>
          <w:szCs w:val="22"/>
          <w:shd w:val="clear" w:color="auto" w:fill="FFFF99"/>
        </w:rPr>
      </w:pPr>
    </w:p>
    <w:p w14:paraId="27AB85A1" w14:textId="77777777" w:rsidR="003A3AC2" w:rsidRDefault="006B3BCF">
      <w:pPr>
        <w:shd w:val="clear" w:color="auto" w:fill="C6D9F1"/>
        <w:tabs>
          <w:tab w:val="left" w:pos="0"/>
        </w:tabs>
        <w:spacing w:after="120"/>
        <w:rPr>
          <w:rFonts w:ascii="Times New Roman" w:hAnsi="Times New Roman" w:cs="Times New Roman"/>
          <w:i/>
          <w:iCs/>
          <w:szCs w:val="22"/>
          <w:lang w:val="en-NZ"/>
        </w:rPr>
      </w:pPr>
      <w:r>
        <w:rPr>
          <w:rFonts w:ascii="Times New Roman" w:hAnsi="Times New Roman" w:cs="Times New Roman"/>
          <w:b/>
          <w:iCs/>
          <w:szCs w:val="22"/>
          <w:lang w:val="en-NZ"/>
        </w:rPr>
        <w:t>5.3 Activities of Marine Regions of interest to SCUFN</w:t>
      </w:r>
    </w:p>
    <w:p w14:paraId="7A32384B" w14:textId="77777777" w:rsidR="003A3AC2" w:rsidRDefault="006B3BCF">
      <w:pPr>
        <w:tabs>
          <w:tab w:val="left" w:pos="0"/>
        </w:tabs>
        <w:spacing w:after="120"/>
        <w:rPr>
          <w:rFonts w:ascii="Times New Roman" w:hAnsi="Times New Roman" w:cs="Times New Roman"/>
          <w:szCs w:val="22"/>
          <w:shd w:val="clear" w:color="auto" w:fill="FFFF00"/>
        </w:rPr>
      </w:pPr>
      <w:r>
        <w:rPr>
          <w:rFonts w:ascii="Times New Roman" w:hAnsi="Times New Roman" w:cs="Times New Roman"/>
          <w:i/>
          <w:iCs/>
          <w:szCs w:val="22"/>
          <w:lang w:val="en-NZ"/>
        </w:rPr>
        <w:t xml:space="preserve">Doc: </w:t>
      </w:r>
      <w:r w:rsidR="00C55D57">
        <w:rPr>
          <w:rFonts w:ascii="Times New Roman" w:hAnsi="Times New Roman" w:cs="Times New Roman"/>
          <w:i/>
          <w:iCs/>
          <w:szCs w:val="22"/>
          <w:lang w:val="en-NZ"/>
        </w:rPr>
        <w:t>SCUFN3</w:t>
      </w:r>
      <w:r w:rsidR="00AD1DCE">
        <w:rPr>
          <w:rFonts w:ascii="Times New Roman" w:hAnsi="Times New Roman" w:cs="Times New Roman"/>
          <w:i/>
          <w:iCs/>
          <w:szCs w:val="22"/>
          <w:lang w:val="en-NZ"/>
        </w:rPr>
        <w:t>4-xx</w:t>
      </w:r>
    </w:p>
    <w:p w14:paraId="73A68809" w14:textId="77777777" w:rsidR="00AD1DCE" w:rsidRPr="00E712EF" w:rsidRDefault="00AD1DCE" w:rsidP="00AD1DCE">
      <w:pPr>
        <w:rPr>
          <w:rFonts w:ascii="Times New Roman" w:hAnsi="Times New Roman" w:cs="Times New Roman"/>
          <w:i/>
          <w:szCs w:val="22"/>
        </w:rPr>
      </w:pPr>
      <w:r w:rsidRPr="00E712EF">
        <w:rPr>
          <w:rFonts w:ascii="Times New Roman" w:hAnsi="Times New Roman" w:cs="Times New Roman"/>
          <w:i/>
          <w:szCs w:val="22"/>
        </w:rPr>
        <w:t>Left blank intentionally.</w:t>
      </w:r>
    </w:p>
    <w:p w14:paraId="56BDA599" w14:textId="77777777" w:rsidR="003A3AC2" w:rsidRDefault="003A3AC2">
      <w:pPr>
        <w:tabs>
          <w:tab w:val="left" w:pos="0"/>
        </w:tabs>
        <w:spacing w:after="120"/>
        <w:rPr>
          <w:rFonts w:ascii="Times New Roman" w:hAnsi="Times New Roman" w:cs="Times New Roman"/>
          <w:i/>
          <w:iCs/>
          <w:szCs w:val="22"/>
        </w:rPr>
      </w:pPr>
    </w:p>
    <w:p w14:paraId="4486C0D0" w14:textId="77777777" w:rsidR="003A3AC2" w:rsidRDefault="006B3BCF">
      <w:pPr>
        <w:shd w:val="clear" w:color="auto" w:fill="C6D9F1"/>
        <w:tabs>
          <w:tab w:val="left" w:pos="0"/>
        </w:tabs>
        <w:spacing w:after="120"/>
        <w:rPr>
          <w:rFonts w:ascii="Times New Roman" w:hAnsi="Times New Roman" w:cs="Times New Roman"/>
          <w:i/>
          <w:iCs/>
          <w:szCs w:val="22"/>
          <w:lang w:val="en-NZ"/>
        </w:rPr>
      </w:pPr>
      <w:r>
        <w:rPr>
          <w:rFonts w:ascii="Times New Roman" w:hAnsi="Times New Roman" w:cs="Times New Roman"/>
          <w:b/>
          <w:iCs/>
          <w:szCs w:val="22"/>
          <w:lang w:val="en-NZ"/>
        </w:rPr>
        <w:t xml:space="preserve">5.4 United Nations Group of Experts on Geographical Names (UNGEGN)  </w:t>
      </w:r>
    </w:p>
    <w:p w14:paraId="009FCA6D" w14:textId="77777777" w:rsidR="003A3AC2" w:rsidRDefault="006B3BCF">
      <w:pPr>
        <w:tabs>
          <w:tab w:val="left" w:pos="0"/>
        </w:tabs>
        <w:rPr>
          <w:rFonts w:ascii="Times New Roman" w:hAnsi="Times New Roman" w:cs="Times New Roman"/>
          <w:i/>
          <w:iCs/>
          <w:szCs w:val="22"/>
          <w:lang w:val="en-NZ"/>
        </w:rPr>
      </w:pPr>
      <w:r>
        <w:rPr>
          <w:rFonts w:ascii="Times New Roman" w:hAnsi="Times New Roman" w:cs="Times New Roman"/>
          <w:i/>
          <w:iCs/>
          <w:szCs w:val="22"/>
          <w:lang w:val="en-NZ"/>
        </w:rPr>
        <w:t xml:space="preserve">Doc: </w:t>
      </w:r>
      <w:r w:rsidR="00C55D57">
        <w:rPr>
          <w:rFonts w:ascii="Times New Roman" w:hAnsi="Times New Roman" w:cs="Times New Roman"/>
          <w:i/>
          <w:iCs/>
          <w:szCs w:val="22"/>
          <w:lang w:val="en-NZ"/>
        </w:rPr>
        <w:t>SCUFN3</w:t>
      </w:r>
      <w:r w:rsidR="00AD1DCE">
        <w:rPr>
          <w:rFonts w:ascii="Times New Roman" w:hAnsi="Times New Roman" w:cs="Times New Roman"/>
          <w:i/>
          <w:iCs/>
          <w:szCs w:val="22"/>
          <w:lang w:val="en-NZ"/>
        </w:rPr>
        <w:t>4-xx</w:t>
      </w:r>
    </w:p>
    <w:p w14:paraId="0D25696E" w14:textId="77777777" w:rsidR="006C4473" w:rsidRDefault="006C4473">
      <w:pPr>
        <w:rPr>
          <w:rFonts w:ascii="Times New Roman" w:hAnsi="Times New Roman" w:cs="Times New Roman"/>
          <w:szCs w:val="22"/>
          <w:lang w:val="en-US"/>
        </w:rPr>
      </w:pPr>
    </w:p>
    <w:p w14:paraId="6F4A4C6B" w14:textId="77777777" w:rsidR="00AD1DCE" w:rsidRDefault="00AD1DCE">
      <w:pPr>
        <w:rPr>
          <w:rFonts w:ascii="Times New Roman" w:hAnsi="Times New Roman" w:cs="Times New Roman"/>
          <w:szCs w:val="22"/>
          <w:lang w:val="en-US"/>
        </w:rPr>
      </w:pPr>
      <w:r>
        <w:rPr>
          <w:rFonts w:ascii="Times New Roman" w:hAnsi="Times New Roman" w:cs="Times New Roman"/>
          <w:szCs w:val="22"/>
          <w:lang w:val="en-US"/>
        </w:rPr>
        <w:t>There was no update from UN GEGN in 2021 with regard to SCUFN matters.</w:t>
      </w:r>
    </w:p>
    <w:p w14:paraId="106297B4" w14:textId="77777777" w:rsidR="00AD1DCE" w:rsidRDefault="00AD1DCE">
      <w:pPr>
        <w:rPr>
          <w:rFonts w:ascii="Times New Roman" w:hAnsi="Times New Roman" w:cs="Times New Roman"/>
          <w:szCs w:val="22"/>
          <w:lang w:val="en-US"/>
        </w:rPr>
      </w:pPr>
    </w:p>
    <w:p w14:paraId="316282C6" w14:textId="70567FF3" w:rsidR="003A3AC2" w:rsidRDefault="00791D72" w:rsidP="00AD1DCE">
      <w:pPr>
        <w:rPr>
          <w:rFonts w:ascii="Times New Roman" w:hAnsi="Times New Roman" w:cs="Times New Roman"/>
          <w:szCs w:val="22"/>
          <w:shd w:val="clear" w:color="auto" w:fill="FFFF00"/>
        </w:rPr>
      </w:pPr>
      <w:r>
        <w:rPr>
          <w:rFonts w:ascii="Times New Roman" w:hAnsi="Times New Roman" w:cs="Times New Roman"/>
          <w:szCs w:val="22"/>
          <w:lang w:val="en-US"/>
        </w:rPr>
        <w:t>Th</w:t>
      </w:r>
      <w:r w:rsidR="00AD1DCE">
        <w:rPr>
          <w:rFonts w:ascii="Times New Roman" w:hAnsi="Times New Roman" w:cs="Times New Roman"/>
          <w:szCs w:val="22"/>
          <w:lang w:val="en-US"/>
        </w:rPr>
        <w:t>e</w:t>
      </w:r>
      <w:r>
        <w:rPr>
          <w:rFonts w:ascii="Times New Roman" w:hAnsi="Times New Roman" w:cs="Times New Roman"/>
          <w:szCs w:val="22"/>
          <w:lang w:val="en-US"/>
        </w:rPr>
        <w:t xml:space="preserve"> </w:t>
      </w:r>
      <w:r w:rsidR="00AD1DCE">
        <w:rPr>
          <w:rFonts w:ascii="Times New Roman" w:hAnsi="Times New Roman" w:cs="Times New Roman"/>
          <w:szCs w:val="22"/>
          <w:lang w:val="en-US"/>
        </w:rPr>
        <w:t xml:space="preserve">Secretariat made an update on the official </w:t>
      </w:r>
      <w:hyperlink r:id="rId17" w:history="1">
        <w:r w:rsidR="00AD1DCE" w:rsidRPr="00AD1DCE">
          <w:rPr>
            <w:rStyle w:val="Hyperlink"/>
            <w:rFonts w:ascii="Times New Roman" w:hAnsi="Times New Roman" w:cs="Times New Roman"/>
            <w:szCs w:val="22"/>
            <w:lang w:val="en-US"/>
          </w:rPr>
          <w:t>List of Naming Authorities</w:t>
        </w:r>
      </w:hyperlink>
      <w:r w:rsidR="00AD1DCE">
        <w:rPr>
          <w:rFonts w:ascii="Times New Roman" w:hAnsi="Times New Roman" w:cs="Times New Roman"/>
          <w:szCs w:val="22"/>
          <w:lang w:val="en-US"/>
        </w:rPr>
        <w:t xml:space="preserve"> on 12 November 2021. It is reminded that this list is maintained in particular</w:t>
      </w:r>
      <w:r w:rsidR="0095720D">
        <w:rPr>
          <w:rFonts w:ascii="Times New Roman" w:hAnsi="Times New Roman" w:cs="Times New Roman"/>
          <w:szCs w:val="22"/>
          <w:lang w:val="en-US"/>
        </w:rPr>
        <w:t xml:space="preserve"> for the Secretariat </w:t>
      </w:r>
      <w:r w:rsidR="00AD1DCE">
        <w:rPr>
          <w:rFonts w:ascii="Times New Roman" w:hAnsi="Times New Roman" w:cs="Times New Roman"/>
          <w:szCs w:val="22"/>
          <w:lang w:val="en-US"/>
        </w:rPr>
        <w:t>to identify those nations wh</w:t>
      </w:r>
      <w:r w:rsidR="00661250">
        <w:rPr>
          <w:rFonts w:ascii="Times New Roman" w:hAnsi="Times New Roman" w:cs="Times New Roman"/>
          <w:szCs w:val="22"/>
          <w:lang w:val="en-US"/>
        </w:rPr>
        <w:t>ich</w:t>
      </w:r>
      <w:r w:rsidR="00AD1DCE">
        <w:rPr>
          <w:rFonts w:ascii="Times New Roman" w:hAnsi="Times New Roman" w:cs="Times New Roman"/>
          <w:szCs w:val="22"/>
          <w:lang w:val="en-US"/>
        </w:rPr>
        <w:t xml:space="preserve"> have</w:t>
      </w:r>
      <w:r w:rsidR="00AD1DCE" w:rsidRPr="00AD1DCE">
        <w:rPr>
          <w:rFonts w:ascii="Times New Roman" w:hAnsi="Times New Roman" w:cs="Times New Roman"/>
          <w:szCs w:val="22"/>
          <w:lang w:val="en-US"/>
        </w:rPr>
        <w:t xml:space="preserve"> requested to be kept informed when a proposal for an undersea feature name is </w:t>
      </w:r>
      <w:r w:rsidR="00AD1DCE">
        <w:rPr>
          <w:rFonts w:ascii="Times New Roman" w:hAnsi="Times New Roman" w:cs="Times New Roman"/>
          <w:szCs w:val="22"/>
          <w:lang w:val="en-US"/>
        </w:rPr>
        <w:t xml:space="preserve">located </w:t>
      </w:r>
      <w:r w:rsidR="00AD1DCE" w:rsidRPr="00AD1DCE">
        <w:rPr>
          <w:rFonts w:ascii="Times New Roman" w:hAnsi="Times New Roman" w:cs="Times New Roman"/>
          <w:szCs w:val="22"/>
          <w:lang w:val="en-US"/>
        </w:rPr>
        <w:t>within its</w:t>
      </w:r>
      <w:r w:rsidR="00AD1DCE">
        <w:rPr>
          <w:rFonts w:ascii="Times New Roman" w:hAnsi="Times New Roman" w:cs="Times New Roman"/>
          <w:szCs w:val="22"/>
          <w:lang w:val="en-US"/>
        </w:rPr>
        <w:t xml:space="preserve"> </w:t>
      </w:r>
      <w:r w:rsidR="00AD1DCE" w:rsidRPr="00AD1DCE">
        <w:rPr>
          <w:rFonts w:ascii="Times New Roman" w:hAnsi="Times New Roman" w:cs="Times New Roman"/>
          <w:szCs w:val="22"/>
          <w:lang w:val="en-US"/>
        </w:rPr>
        <w:t>official or claimed area of jurisdiction (EEZ, ECS).</w:t>
      </w:r>
    </w:p>
    <w:p w14:paraId="2B3FAA1E" w14:textId="77777777" w:rsidR="003A3AC2" w:rsidRDefault="003A3AC2">
      <w:pPr>
        <w:tabs>
          <w:tab w:val="left" w:pos="0"/>
        </w:tabs>
        <w:spacing w:after="120"/>
        <w:rPr>
          <w:rFonts w:ascii="Times New Roman" w:hAnsi="Times New Roman" w:cs="Times New Roman"/>
          <w:iCs/>
          <w:szCs w:val="22"/>
          <w:lang w:val="en-NZ"/>
        </w:rPr>
      </w:pPr>
    </w:p>
    <w:p w14:paraId="446DFF9D" w14:textId="77777777" w:rsidR="003A3AC2" w:rsidRDefault="006B3BCF">
      <w:pPr>
        <w:shd w:val="clear" w:color="auto" w:fill="FFC000"/>
        <w:tabs>
          <w:tab w:val="left" w:pos="0"/>
        </w:tabs>
        <w:spacing w:after="120"/>
        <w:rPr>
          <w:rFonts w:ascii="Times New Roman" w:hAnsi="Times New Roman" w:cs="Times New Roman"/>
          <w:bCs/>
          <w:i/>
          <w:szCs w:val="22"/>
        </w:rPr>
      </w:pPr>
      <w:r>
        <w:rPr>
          <w:rFonts w:ascii="Times New Roman" w:hAnsi="Times New Roman" w:cs="Times New Roman"/>
          <w:b/>
          <w:iCs/>
          <w:szCs w:val="22"/>
          <w:lang w:val="en-NZ"/>
        </w:rPr>
        <w:t xml:space="preserve">6. </w:t>
      </w:r>
      <w:r>
        <w:rPr>
          <w:rFonts w:ascii="Times New Roman" w:eastAsia="Times New Roman" w:hAnsi="Times New Roman" w:cs="Times New Roman"/>
          <w:b/>
          <w:bCs/>
          <w:szCs w:val="22"/>
        </w:rPr>
        <w:t>Standardization of Undersea Feature Names: IHO-IOC Publication B-6</w:t>
      </w:r>
    </w:p>
    <w:p w14:paraId="4AF40526" w14:textId="77777777" w:rsidR="003A3AC2" w:rsidRDefault="00A33075">
      <w:pPr>
        <w:pStyle w:val="BodyText"/>
        <w:tabs>
          <w:tab w:val="left" w:pos="0"/>
        </w:tabs>
        <w:ind w:left="567" w:hanging="567"/>
        <w:rPr>
          <w:rFonts w:ascii="Times New Roman" w:hAnsi="Times New Roman" w:cs="Times New Roman"/>
          <w:bCs/>
          <w:i/>
          <w:szCs w:val="22"/>
        </w:rPr>
      </w:pPr>
      <w:r>
        <w:rPr>
          <w:rFonts w:ascii="Times New Roman" w:hAnsi="Times New Roman" w:cs="Times New Roman"/>
          <w:bCs/>
          <w:i/>
          <w:szCs w:val="22"/>
        </w:rPr>
        <w:t>Doc:</w:t>
      </w:r>
      <w:r>
        <w:rPr>
          <w:rFonts w:ascii="Times New Roman" w:hAnsi="Times New Roman" w:cs="Times New Roman"/>
          <w:bCs/>
          <w:i/>
          <w:szCs w:val="22"/>
        </w:rPr>
        <w:tab/>
      </w:r>
      <w:r w:rsidR="00C55D57">
        <w:rPr>
          <w:rFonts w:ascii="Times New Roman" w:hAnsi="Times New Roman" w:cs="Times New Roman"/>
          <w:bCs/>
          <w:i/>
          <w:szCs w:val="22"/>
        </w:rPr>
        <w:t>SCUFN3</w:t>
      </w:r>
      <w:r w:rsidR="004F5A1A">
        <w:rPr>
          <w:rFonts w:ascii="Times New Roman" w:hAnsi="Times New Roman" w:cs="Times New Roman"/>
          <w:bCs/>
          <w:i/>
          <w:szCs w:val="22"/>
        </w:rPr>
        <w:t>4-xx</w:t>
      </w:r>
    </w:p>
    <w:p w14:paraId="0E7657DA" w14:textId="77777777" w:rsidR="003A3AC2" w:rsidRDefault="003A3AC2">
      <w:pPr>
        <w:rPr>
          <w:rFonts w:ascii="Times New Roman" w:hAnsi="Times New Roman" w:cs="Times New Roman"/>
          <w:szCs w:val="22"/>
        </w:rPr>
      </w:pPr>
    </w:p>
    <w:p w14:paraId="6D14FFE3" w14:textId="77777777" w:rsidR="00791D72" w:rsidRDefault="004F5A1A" w:rsidP="00791D72">
      <w:pPr>
        <w:jc w:val="left"/>
        <w:rPr>
          <w:rFonts w:ascii="Times New Roman" w:hAnsi="Times New Roman"/>
          <w:szCs w:val="22"/>
        </w:rPr>
      </w:pPr>
      <w:r>
        <w:rPr>
          <w:rFonts w:ascii="Times New Roman" w:hAnsi="Times New Roman"/>
          <w:szCs w:val="22"/>
        </w:rPr>
        <w:t>There was no action related to B-6 in 2021. However, based on the outcome of some complex reviews, some compilation work still needs to be considered to prepare Ed. 4.3.0</w:t>
      </w:r>
      <w:r w:rsidR="00294A2F">
        <w:rPr>
          <w:rFonts w:ascii="Times New Roman" w:hAnsi="Times New Roman"/>
          <w:szCs w:val="22"/>
        </w:rPr>
        <w:t>.</w:t>
      </w:r>
    </w:p>
    <w:p w14:paraId="59A9A26C" w14:textId="77777777" w:rsidR="00294A2F" w:rsidRDefault="00294A2F" w:rsidP="00791D72">
      <w:pPr>
        <w:jc w:val="left"/>
        <w:rPr>
          <w:rFonts w:ascii="Times New Roman" w:hAnsi="Times New Roman"/>
          <w:szCs w:val="22"/>
        </w:rPr>
      </w:pPr>
      <w:r>
        <w:rPr>
          <w:rFonts w:ascii="Times New Roman" w:hAnsi="Times New Roman"/>
          <w:szCs w:val="22"/>
        </w:rPr>
        <w:t>It is reminded that formal proposals for amendments to B-6, once experimented and then consolidated, need to be submitted to SCUFN through standard proposal forms (impact assessment on existing named features if appropriate for instance).</w:t>
      </w:r>
    </w:p>
    <w:p w14:paraId="5BC8E5EB" w14:textId="77777777" w:rsidR="006C5036" w:rsidRDefault="006C5036" w:rsidP="006C5036">
      <w:pPr>
        <w:tabs>
          <w:tab w:val="left" w:pos="0"/>
        </w:tabs>
        <w:jc w:val="right"/>
        <w:rPr>
          <w:rFonts w:ascii="Times New Roman" w:hAnsi="Times New Roman" w:cs="Times New Roman"/>
          <w:b/>
          <w:iCs/>
          <w:szCs w:val="22"/>
          <w:lang w:val="en-NZ"/>
        </w:rPr>
      </w:pPr>
      <w:r>
        <w:rPr>
          <w:rFonts w:ascii="Wingdings" w:hAnsi="Wingdings" w:cs="Times New Roman"/>
          <w:b/>
          <w:iCs/>
          <w:szCs w:val="22"/>
          <w:lang w:val="en-NZ"/>
        </w:rPr>
        <w:t></w:t>
      </w:r>
      <w:r>
        <w:rPr>
          <w:rFonts w:ascii="Times New Roman" w:hAnsi="Times New Roman" w:cs="Times New Roman"/>
          <w:b/>
          <w:iCs/>
          <w:szCs w:val="22"/>
          <w:lang w:val="en-NZ"/>
        </w:rPr>
        <w:t xml:space="preserve"> Action </w:t>
      </w:r>
      <w:hyperlink w:anchor="scufn34vtc0192" w:history="1">
        <w:r w:rsidRPr="00294A2F">
          <w:rPr>
            <w:rStyle w:val="Hyperlink"/>
            <w:rFonts w:ascii="Times New Roman" w:hAnsi="Times New Roman" w:cs="Times New Roman"/>
            <w:b/>
            <w:iCs/>
            <w:szCs w:val="22"/>
            <w:lang w:val="en-NZ"/>
          </w:rPr>
          <w:t>SCUFN3</w:t>
        </w:r>
        <w:r w:rsidR="00294A2F" w:rsidRPr="00294A2F">
          <w:rPr>
            <w:rStyle w:val="Hyperlink"/>
            <w:rFonts w:ascii="Times New Roman" w:hAnsi="Times New Roman" w:cs="Times New Roman"/>
            <w:b/>
            <w:iCs/>
            <w:szCs w:val="22"/>
            <w:lang w:val="en-NZ"/>
          </w:rPr>
          <w:t>4/VTC01/9</w:t>
        </w:r>
        <w:r w:rsidRPr="00294A2F">
          <w:rPr>
            <w:rStyle w:val="Hyperlink"/>
            <w:rFonts w:ascii="Times New Roman" w:hAnsi="Times New Roman" w:cs="Times New Roman"/>
            <w:b/>
            <w:iCs/>
            <w:szCs w:val="22"/>
            <w:lang w:val="en-NZ"/>
          </w:rPr>
          <w:t>2</w:t>
        </w:r>
      </w:hyperlink>
    </w:p>
    <w:p w14:paraId="45295CA9" w14:textId="2F4969B9" w:rsidR="00294A2F" w:rsidRDefault="00294A2F" w:rsidP="006C5036">
      <w:pPr>
        <w:tabs>
          <w:tab w:val="left" w:pos="0"/>
        </w:tabs>
        <w:jc w:val="right"/>
        <w:rPr>
          <w:rFonts w:ascii="Times New Roman" w:hAnsi="Times New Roman" w:cs="Times New Roman"/>
          <w:b/>
          <w:iCs/>
          <w:szCs w:val="22"/>
          <w:lang w:val="en-NZ"/>
        </w:rPr>
      </w:pPr>
      <w:r>
        <w:rPr>
          <w:rFonts w:ascii="Times New Roman" w:hAnsi="Times New Roman" w:cs="Times New Roman"/>
          <w:b/>
          <w:iCs/>
          <w:szCs w:val="22"/>
          <w:lang w:val="en-NZ"/>
        </w:rPr>
        <w:t>And pending actions refer</w:t>
      </w:r>
      <w:r w:rsidR="00C444A5">
        <w:rPr>
          <w:rFonts w:ascii="Times New Roman" w:hAnsi="Times New Roman" w:cs="Times New Roman"/>
          <w:b/>
          <w:iCs/>
          <w:szCs w:val="22"/>
          <w:lang w:val="en-NZ"/>
        </w:rPr>
        <w:t>ring</w:t>
      </w:r>
      <w:r>
        <w:rPr>
          <w:rFonts w:ascii="Times New Roman" w:hAnsi="Times New Roman" w:cs="Times New Roman"/>
          <w:b/>
          <w:iCs/>
          <w:szCs w:val="22"/>
          <w:lang w:val="en-NZ"/>
        </w:rPr>
        <w:t xml:space="preserve"> to </w:t>
      </w:r>
      <w:r w:rsidR="007C6F0D">
        <w:rPr>
          <w:rFonts w:ascii="Times New Roman" w:hAnsi="Times New Roman" w:cs="Times New Roman"/>
          <w:b/>
          <w:iCs/>
          <w:szCs w:val="22"/>
          <w:lang w:val="en-NZ"/>
        </w:rPr>
        <w:t xml:space="preserve">possible </w:t>
      </w:r>
      <w:r>
        <w:rPr>
          <w:rFonts w:ascii="Times New Roman" w:hAnsi="Times New Roman" w:cs="Times New Roman"/>
          <w:b/>
          <w:iCs/>
          <w:szCs w:val="22"/>
          <w:lang w:val="en-NZ"/>
        </w:rPr>
        <w:t>B-6</w:t>
      </w:r>
      <w:r w:rsidR="007C6F0D">
        <w:rPr>
          <w:rFonts w:ascii="Times New Roman" w:hAnsi="Times New Roman" w:cs="Times New Roman"/>
          <w:b/>
          <w:iCs/>
          <w:szCs w:val="22"/>
          <w:lang w:val="en-NZ"/>
        </w:rPr>
        <w:t xml:space="preserve"> amendments</w:t>
      </w:r>
      <w:r>
        <w:rPr>
          <w:rFonts w:ascii="Times New Roman" w:hAnsi="Times New Roman" w:cs="Times New Roman"/>
          <w:b/>
          <w:iCs/>
          <w:szCs w:val="22"/>
          <w:lang w:val="en-NZ"/>
        </w:rPr>
        <w:t xml:space="preserve"> (SCUFN33/31, …)</w:t>
      </w:r>
    </w:p>
    <w:p w14:paraId="5ED495A3" w14:textId="77777777" w:rsidR="003A3AC2" w:rsidRPr="006C5036" w:rsidRDefault="003A3AC2">
      <w:pPr>
        <w:pStyle w:val="BodyText"/>
        <w:tabs>
          <w:tab w:val="left" w:pos="0"/>
        </w:tabs>
        <w:rPr>
          <w:rFonts w:ascii="Times New Roman" w:hAnsi="Times New Roman" w:cs="Times New Roman"/>
          <w:szCs w:val="22"/>
          <w:lang w:val="en-US"/>
        </w:rPr>
      </w:pPr>
    </w:p>
    <w:p w14:paraId="1C7D6AAE" w14:textId="77777777" w:rsidR="003A3AC2" w:rsidRDefault="006B3BCF">
      <w:pPr>
        <w:shd w:val="clear" w:color="auto" w:fill="FFC000"/>
        <w:tabs>
          <w:tab w:val="left" w:pos="0"/>
        </w:tabs>
        <w:rPr>
          <w:rFonts w:ascii="Times New Roman" w:hAnsi="Times New Roman" w:cs="Times New Roman"/>
          <w:b/>
          <w:iCs/>
          <w:szCs w:val="22"/>
          <w:lang w:val="en-NZ"/>
        </w:rPr>
      </w:pPr>
      <w:r>
        <w:rPr>
          <w:rFonts w:ascii="Times New Roman" w:hAnsi="Times New Roman" w:cs="Times New Roman"/>
          <w:b/>
          <w:iCs/>
          <w:szCs w:val="22"/>
          <w:lang w:val="en-NZ"/>
        </w:rPr>
        <w:t xml:space="preserve">7. </w:t>
      </w:r>
      <w:r>
        <w:rPr>
          <w:rFonts w:ascii="Times New Roman" w:eastAsia="Times New Roman" w:hAnsi="Times New Roman" w:cs="Times New Roman"/>
          <w:b/>
          <w:bCs/>
          <w:szCs w:val="22"/>
        </w:rPr>
        <w:t>Gazetteer of Undersea Feature Names</w:t>
      </w:r>
    </w:p>
    <w:p w14:paraId="12724E3C" w14:textId="77777777" w:rsidR="003A3AC2" w:rsidRDefault="006B3BCF">
      <w:pPr>
        <w:shd w:val="clear" w:color="auto" w:fill="C6D9F1"/>
        <w:tabs>
          <w:tab w:val="left" w:pos="0"/>
        </w:tabs>
        <w:spacing w:after="120"/>
        <w:rPr>
          <w:rFonts w:ascii="Times New Roman" w:hAnsi="Times New Roman" w:cs="Times New Roman"/>
          <w:i/>
          <w:szCs w:val="22"/>
        </w:rPr>
      </w:pPr>
      <w:r>
        <w:rPr>
          <w:rFonts w:ascii="Times New Roman" w:hAnsi="Times New Roman" w:cs="Times New Roman"/>
          <w:b/>
          <w:iCs/>
          <w:szCs w:val="22"/>
          <w:lang w:val="en-NZ"/>
        </w:rPr>
        <w:t xml:space="preserve">7.1 Maintenance of the on-line interface to GEBCO Gazetteer database </w:t>
      </w:r>
    </w:p>
    <w:p w14:paraId="4630100A" w14:textId="77777777" w:rsidR="003A3AC2" w:rsidRDefault="006B3BCF">
      <w:pPr>
        <w:pStyle w:val="BodyText"/>
        <w:tabs>
          <w:tab w:val="left" w:pos="0"/>
        </w:tabs>
        <w:ind w:left="567" w:hanging="567"/>
        <w:rPr>
          <w:rFonts w:ascii="Times New Roman" w:hAnsi="Times New Roman" w:cs="Times New Roman"/>
          <w:i/>
          <w:szCs w:val="22"/>
        </w:rPr>
      </w:pPr>
      <w:r>
        <w:rPr>
          <w:rFonts w:ascii="Times New Roman" w:hAnsi="Times New Roman" w:cs="Times New Roman"/>
          <w:i/>
          <w:szCs w:val="22"/>
        </w:rPr>
        <w:t>Doc:</w:t>
      </w:r>
      <w:r>
        <w:rPr>
          <w:rFonts w:ascii="Times New Roman" w:hAnsi="Times New Roman" w:cs="Times New Roman"/>
          <w:i/>
          <w:szCs w:val="22"/>
        </w:rPr>
        <w:tab/>
      </w:r>
      <w:r w:rsidR="007C6F0D">
        <w:rPr>
          <w:rFonts w:ascii="Times New Roman" w:hAnsi="Times New Roman" w:cs="Times New Roman"/>
          <w:i/>
          <w:szCs w:val="22"/>
        </w:rPr>
        <w:t>SCUFN34</w:t>
      </w:r>
      <w:r w:rsidR="00C55D57">
        <w:rPr>
          <w:rFonts w:ascii="Times New Roman" w:hAnsi="Times New Roman" w:cs="Times New Roman"/>
          <w:i/>
          <w:szCs w:val="22"/>
        </w:rPr>
        <w:t>-</w:t>
      </w:r>
      <w:r>
        <w:rPr>
          <w:rFonts w:ascii="Times New Roman" w:hAnsi="Times New Roman" w:cs="Times New Roman"/>
          <w:i/>
          <w:szCs w:val="22"/>
        </w:rPr>
        <w:t>07.1A</w:t>
      </w:r>
      <w:r>
        <w:rPr>
          <w:rFonts w:ascii="Times New Roman" w:hAnsi="Times New Roman" w:cs="Times New Roman"/>
          <w:i/>
          <w:szCs w:val="22"/>
        </w:rPr>
        <w:tab/>
      </w:r>
      <w:r w:rsidRPr="00815F8B">
        <w:rPr>
          <w:rFonts w:ascii="Times New Roman" w:hAnsi="Times New Roman" w:cs="Times New Roman"/>
          <w:i/>
          <w:szCs w:val="22"/>
        </w:rPr>
        <w:t>Summary of issues related to the on-line GEBCO Gazetteer</w:t>
      </w:r>
      <w:r>
        <w:rPr>
          <w:rFonts w:ascii="Times New Roman" w:hAnsi="Times New Roman" w:cs="Times New Roman"/>
          <w:i/>
          <w:szCs w:val="22"/>
        </w:rPr>
        <w:t xml:space="preserve"> (</w:t>
      </w:r>
      <w:r w:rsidR="00276197">
        <w:rPr>
          <w:rFonts w:ascii="Times New Roman" w:hAnsi="Times New Roman" w:cs="Times New Roman"/>
          <w:i/>
          <w:szCs w:val="22"/>
        </w:rPr>
        <w:t>Secretary</w:t>
      </w:r>
      <w:r>
        <w:rPr>
          <w:rFonts w:ascii="Times New Roman" w:hAnsi="Times New Roman" w:cs="Times New Roman"/>
          <w:i/>
          <w:szCs w:val="22"/>
        </w:rPr>
        <w:t>)</w:t>
      </w:r>
    </w:p>
    <w:p w14:paraId="3CE42AF9" w14:textId="77777777" w:rsidR="003A3AC2" w:rsidRDefault="006B3BCF">
      <w:pPr>
        <w:pStyle w:val="BodyText"/>
        <w:tabs>
          <w:tab w:val="left" w:pos="0"/>
        </w:tabs>
        <w:ind w:left="567" w:hanging="567"/>
        <w:rPr>
          <w:rFonts w:ascii="Times New Roman" w:hAnsi="Times New Roman" w:cs="Times New Roman"/>
          <w:i/>
          <w:szCs w:val="22"/>
        </w:rPr>
      </w:pPr>
      <w:r>
        <w:rPr>
          <w:rFonts w:ascii="Times New Roman" w:hAnsi="Times New Roman" w:cs="Times New Roman"/>
          <w:i/>
          <w:szCs w:val="22"/>
        </w:rPr>
        <w:tab/>
      </w:r>
      <w:r w:rsidR="00C55D57">
        <w:rPr>
          <w:rFonts w:ascii="Times New Roman" w:hAnsi="Times New Roman" w:cs="Times New Roman"/>
          <w:i/>
          <w:szCs w:val="22"/>
        </w:rPr>
        <w:t>SCUFN3</w:t>
      </w:r>
      <w:r w:rsidR="007C6F0D">
        <w:rPr>
          <w:rFonts w:ascii="Times New Roman" w:hAnsi="Times New Roman" w:cs="Times New Roman"/>
          <w:i/>
          <w:szCs w:val="22"/>
        </w:rPr>
        <w:t>4</w:t>
      </w:r>
      <w:r w:rsidR="00C55D57">
        <w:rPr>
          <w:rFonts w:ascii="Times New Roman" w:hAnsi="Times New Roman" w:cs="Times New Roman"/>
          <w:i/>
          <w:szCs w:val="22"/>
        </w:rPr>
        <w:t>-</w:t>
      </w:r>
      <w:r>
        <w:rPr>
          <w:rFonts w:ascii="Times New Roman" w:hAnsi="Times New Roman" w:cs="Times New Roman"/>
          <w:i/>
          <w:szCs w:val="22"/>
        </w:rPr>
        <w:t>07.1B</w:t>
      </w:r>
      <w:r>
        <w:rPr>
          <w:rFonts w:ascii="Times New Roman" w:hAnsi="Times New Roman" w:cs="Times New Roman"/>
          <w:i/>
          <w:szCs w:val="22"/>
        </w:rPr>
        <w:tab/>
      </w:r>
      <w:r w:rsidRPr="00815F8B">
        <w:rPr>
          <w:rFonts w:ascii="Times New Roman" w:hAnsi="Times New Roman" w:cs="Times New Roman"/>
          <w:i/>
          <w:szCs w:val="22"/>
        </w:rPr>
        <w:t>Report by NOAA/NCEI on maintenance issues</w:t>
      </w:r>
      <w:r>
        <w:rPr>
          <w:rFonts w:ascii="Times New Roman" w:hAnsi="Times New Roman" w:cs="Times New Roman"/>
          <w:i/>
          <w:szCs w:val="22"/>
        </w:rPr>
        <w:t xml:space="preserve"> (</w:t>
      </w:r>
      <w:r w:rsidR="00E54DE7">
        <w:rPr>
          <w:rFonts w:ascii="Times New Roman" w:hAnsi="Times New Roman" w:cs="Times New Roman"/>
          <w:i/>
          <w:szCs w:val="22"/>
        </w:rPr>
        <w:t>Secretary</w:t>
      </w:r>
      <w:r>
        <w:rPr>
          <w:rFonts w:ascii="Times New Roman" w:hAnsi="Times New Roman" w:cs="Times New Roman"/>
          <w:i/>
          <w:szCs w:val="22"/>
        </w:rPr>
        <w:t>)</w:t>
      </w:r>
      <w:r w:rsidR="00793B92">
        <w:rPr>
          <w:rFonts w:ascii="Times New Roman" w:hAnsi="Times New Roman" w:cs="Times New Roman"/>
          <w:i/>
          <w:szCs w:val="22"/>
        </w:rPr>
        <w:t xml:space="preserve"> - </w:t>
      </w:r>
      <w:r w:rsidR="00793B92" w:rsidRPr="00815F8B">
        <w:rPr>
          <w:rFonts w:ascii="Times New Roman" w:hAnsi="Times New Roman" w:cs="Times New Roman"/>
          <w:i/>
          <w:szCs w:val="22"/>
        </w:rPr>
        <w:t>Presentation</w:t>
      </w:r>
    </w:p>
    <w:p w14:paraId="1851560C" w14:textId="77777777" w:rsidR="003A3AC2" w:rsidRDefault="003A3AC2">
      <w:pPr>
        <w:ind w:left="2880" w:hanging="2160"/>
        <w:rPr>
          <w:rFonts w:ascii="Times New Roman" w:hAnsi="Times New Roman" w:cs="Times New Roman"/>
          <w:i/>
          <w:szCs w:val="22"/>
        </w:rPr>
      </w:pPr>
    </w:p>
    <w:p w14:paraId="035EB7B2" w14:textId="77777777" w:rsidR="007C6F0D" w:rsidRPr="00E712EF" w:rsidRDefault="007C6F0D" w:rsidP="007C6F0D">
      <w:pPr>
        <w:rPr>
          <w:rFonts w:ascii="Times New Roman" w:hAnsi="Times New Roman" w:cs="Times New Roman"/>
          <w:i/>
          <w:szCs w:val="22"/>
        </w:rPr>
      </w:pPr>
      <w:r w:rsidRPr="00E712EF">
        <w:rPr>
          <w:rFonts w:ascii="Times New Roman" w:hAnsi="Times New Roman" w:cs="Times New Roman"/>
          <w:i/>
          <w:szCs w:val="22"/>
        </w:rPr>
        <w:t>Left blank intentionally.</w:t>
      </w:r>
    </w:p>
    <w:p w14:paraId="63B9D704" w14:textId="77777777" w:rsidR="003A3AC2" w:rsidRDefault="003A3AC2">
      <w:pPr>
        <w:pStyle w:val="BodyText"/>
        <w:tabs>
          <w:tab w:val="left" w:pos="0"/>
        </w:tabs>
        <w:rPr>
          <w:rFonts w:ascii="Times New Roman" w:hAnsi="Times New Roman" w:cs="Times New Roman"/>
          <w:szCs w:val="22"/>
          <w:lang w:val="en-NZ"/>
        </w:rPr>
      </w:pPr>
    </w:p>
    <w:p w14:paraId="6B7AACDC" w14:textId="77777777" w:rsidR="003A3AC2" w:rsidRDefault="006B3BCF">
      <w:pPr>
        <w:shd w:val="clear" w:color="auto" w:fill="C6D9F1"/>
        <w:tabs>
          <w:tab w:val="left" w:pos="0"/>
        </w:tabs>
        <w:spacing w:after="120"/>
        <w:rPr>
          <w:rFonts w:ascii="Times New Roman" w:hAnsi="Times New Roman" w:cs="Times New Roman"/>
          <w:i/>
          <w:szCs w:val="22"/>
        </w:rPr>
      </w:pPr>
      <w:r>
        <w:rPr>
          <w:rFonts w:ascii="Times New Roman" w:hAnsi="Times New Roman" w:cs="Times New Roman"/>
          <w:b/>
          <w:iCs/>
          <w:szCs w:val="22"/>
          <w:lang w:val="en-NZ"/>
        </w:rPr>
        <w:t>7.2 Maintenance of the GEBCO Gazetteer database (including PENDING names)</w:t>
      </w:r>
    </w:p>
    <w:p w14:paraId="5C467027" w14:textId="77777777" w:rsidR="003A3AC2" w:rsidRDefault="006B3BCF">
      <w:pPr>
        <w:pStyle w:val="BodyText"/>
        <w:tabs>
          <w:tab w:val="left" w:pos="0"/>
        </w:tabs>
        <w:ind w:left="567" w:hanging="567"/>
        <w:rPr>
          <w:rFonts w:ascii="Times New Roman" w:hAnsi="Times New Roman" w:cs="Times New Roman"/>
          <w:i/>
          <w:szCs w:val="22"/>
        </w:rPr>
      </w:pPr>
      <w:r>
        <w:rPr>
          <w:rFonts w:ascii="Times New Roman" w:hAnsi="Times New Roman" w:cs="Times New Roman"/>
          <w:i/>
          <w:szCs w:val="22"/>
        </w:rPr>
        <w:t>Docs:</w:t>
      </w:r>
      <w:r>
        <w:rPr>
          <w:rFonts w:ascii="Times New Roman" w:hAnsi="Times New Roman" w:cs="Times New Roman"/>
          <w:i/>
          <w:szCs w:val="22"/>
        </w:rPr>
        <w:tab/>
      </w:r>
      <w:r w:rsidR="00C55D57">
        <w:rPr>
          <w:rFonts w:ascii="Times New Roman" w:hAnsi="Times New Roman" w:cs="Times New Roman"/>
          <w:i/>
          <w:szCs w:val="22"/>
        </w:rPr>
        <w:t>SCUFN3</w:t>
      </w:r>
      <w:r w:rsidR="00886F7B">
        <w:rPr>
          <w:rFonts w:ascii="Times New Roman" w:hAnsi="Times New Roman" w:cs="Times New Roman"/>
          <w:i/>
          <w:szCs w:val="22"/>
        </w:rPr>
        <w:t>4</w:t>
      </w:r>
      <w:r w:rsidR="00C55D57">
        <w:rPr>
          <w:rFonts w:ascii="Times New Roman" w:hAnsi="Times New Roman" w:cs="Times New Roman"/>
          <w:i/>
          <w:szCs w:val="22"/>
        </w:rPr>
        <w:t>-</w:t>
      </w:r>
      <w:r>
        <w:rPr>
          <w:rFonts w:ascii="Times New Roman" w:hAnsi="Times New Roman" w:cs="Times New Roman"/>
          <w:i/>
          <w:szCs w:val="22"/>
        </w:rPr>
        <w:t>07.2B</w:t>
      </w:r>
      <w:r>
        <w:rPr>
          <w:rFonts w:ascii="Times New Roman" w:hAnsi="Times New Roman" w:cs="Times New Roman"/>
          <w:i/>
          <w:szCs w:val="22"/>
        </w:rPr>
        <w:tab/>
      </w:r>
      <w:r w:rsidR="00886F7B" w:rsidRPr="00886F7B">
        <w:rPr>
          <w:rFonts w:ascii="Times New Roman" w:hAnsi="Times New Roman" w:cs="Times New Roman"/>
          <w:i/>
          <w:szCs w:val="22"/>
        </w:rPr>
        <w:t>Updating the Gazetteer from all undersea feature naming decisions and actions taken at SCUFN-33</w:t>
      </w:r>
    </w:p>
    <w:p w14:paraId="1549684E" w14:textId="77777777" w:rsidR="00FD4ACC" w:rsidRDefault="00FD4ACC" w:rsidP="00FD4ACC">
      <w:pPr>
        <w:pStyle w:val="BodyText"/>
        <w:tabs>
          <w:tab w:val="left" w:pos="0"/>
        </w:tabs>
        <w:ind w:left="567" w:hanging="567"/>
        <w:rPr>
          <w:rFonts w:ascii="Times New Roman" w:hAnsi="Times New Roman" w:cs="Times New Roman"/>
          <w:i/>
          <w:szCs w:val="22"/>
        </w:rPr>
      </w:pPr>
      <w:r>
        <w:rPr>
          <w:rFonts w:ascii="Times New Roman" w:hAnsi="Times New Roman" w:cs="Times New Roman"/>
          <w:i/>
          <w:szCs w:val="22"/>
        </w:rPr>
        <w:tab/>
      </w:r>
      <w:r w:rsidR="00C55D57">
        <w:rPr>
          <w:rFonts w:ascii="Times New Roman" w:hAnsi="Times New Roman" w:cs="Times New Roman"/>
          <w:i/>
          <w:szCs w:val="22"/>
        </w:rPr>
        <w:t>SCUFN3</w:t>
      </w:r>
      <w:r w:rsidR="00886F7B">
        <w:rPr>
          <w:rFonts w:ascii="Times New Roman" w:hAnsi="Times New Roman" w:cs="Times New Roman"/>
          <w:i/>
          <w:szCs w:val="22"/>
        </w:rPr>
        <w:t>4</w:t>
      </w:r>
      <w:r w:rsidR="00C55D57">
        <w:rPr>
          <w:rFonts w:ascii="Times New Roman" w:hAnsi="Times New Roman" w:cs="Times New Roman"/>
          <w:i/>
          <w:szCs w:val="22"/>
        </w:rPr>
        <w:t>-</w:t>
      </w:r>
      <w:r>
        <w:rPr>
          <w:rFonts w:ascii="Times New Roman" w:hAnsi="Times New Roman" w:cs="Times New Roman"/>
          <w:i/>
          <w:szCs w:val="22"/>
        </w:rPr>
        <w:t>07.2D</w:t>
      </w:r>
      <w:r>
        <w:rPr>
          <w:rFonts w:ascii="Times New Roman" w:hAnsi="Times New Roman" w:cs="Times New Roman"/>
          <w:i/>
          <w:szCs w:val="22"/>
        </w:rPr>
        <w:tab/>
      </w:r>
      <w:r w:rsidRPr="00815F8B">
        <w:rPr>
          <w:rFonts w:ascii="Times New Roman" w:hAnsi="Times New Roman" w:cs="Times New Roman"/>
          <w:i/>
          <w:szCs w:val="22"/>
        </w:rPr>
        <w:t>Monitoring the list of pending names</w:t>
      </w:r>
      <w:r>
        <w:rPr>
          <w:rFonts w:ascii="Times New Roman" w:hAnsi="Times New Roman" w:cs="Times New Roman"/>
          <w:i/>
          <w:szCs w:val="22"/>
        </w:rPr>
        <w:t xml:space="preserve"> (</w:t>
      </w:r>
      <w:r w:rsidR="00276197">
        <w:rPr>
          <w:rFonts w:ascii="Times New Roman" w:hAnsi="Times New Roman" w:cs="Times New Roman"/>
          <w:i/>
          <w:szCs w:val="22"/>
        </w:rPr>
        <w:t>Secretary</w:t>
      </w:r>
      <w:r>
        <w:rPr>
          <w:rFonts w:ascii="Times New Roman" w:hAnsi="Times New Roman" w:cs="Times New Roman"/>
          <w:i/>
          <w:szCs w:val="22"/>
        </w:rPr>
        <w:t>)</w:t>
      </w:r>
    </w:p>
    <w:p w14:paraId="3C332D89" w14:textId="77777777" w:rsidR="00815F8B" w:rsidRDefault="00815F8B" w:rsidP="00FD4ACC">
      <w:pPr>
        <w:pStyle w:val="BodyText"/>
        <w:tabs>
          <w:tab w:val="left" w:pos="0"/>
        </w:tabs>
        <w:ind w:left="567" w:hanging="567"/>
        <w:rPr>
          <w:rFonts w:ascii="Times New Roman" w:hAnsi="Times New Roman" w:cs="Times New Roman"/>
          <w:i/>
          <w:szCs w:val="22"/>
        </w:rPr>
      </w:pPr>
    </w:p>
    <w:p w14:paraId="1266B943" w14:textId="77777777" w:rsidR="00886F7B" w:rsidRDefault="00886F7B" w:rsidP="00FD4ACC">
      <w:pPr>
        <w:pStyle w:val="BodyText"/>
        <w:tabs>
          <w:tab w:val="left" w:pos="0"/>
        </w:tabs>
        <w:ind w:left="567" w:hanging="567"/>
        <w:rPr>
          <w:rFonts w:ascii="Times New Roman" w:hAnsi="Times New Roman" w:cs="Times New Roman"/>
          <w:i/>
          <w:szCs w:val="22"/>
        </w:rPr>
      </w:pPr>
    </w:p>
    <w:p w14:paraId="09DE06AD" w14:textId="4D02D4FE" w:rsidR="00815F8B" w:rsidRDefault="00C22D54" w:rsidP="00815F8B">
      <w:pPr>
        <w:rPr>
          <w:rFonts w:ascii="Times New Roman" w:hAnsi="Times New Roman" w:cs="Times New Roman"/>
          <w:szCs w:val="22"/>
        </w:rPr>
      </w:pPr>
      <w:r>
        <w:rPr>
          <w:rFonts w:ascii="Times New Roman" w:hAnsi="Times New Roman" w:cs="Times New Roman"/>
          <w:szCs w:val="22"/>
        </w:rPr>
        <w:t xml:space="preserve">The </w:t>
      </w:r>
      <w:r w:rsidR="007C6F0D">
        <w:rPr>
          <w:rFonts w:ascii="Times New Roman" w:hAnsi="Times New Roman" w:cs="Times New Roman"/>
          <w:szCs w:val="22"/>
        </w:rPr>
        <w:t>documents prepared by the Secretariat</w:t>
      </w:r>
      <w:r w:rsidR="00A942EA">
        <w:rPr>
          <w:rStyle w:val="FootnoteReference"/>
          <w:rFonts w:ascii="Times New Roman" w:hAnsi="Times New Roman" w:cs="Times New Roman"/>
          <w:szCs w:val="22"/>
        </w:rPr>
        <w:footnoteReference w:id="7"/>
      </w:r>
      <w:r w:rsidR="007C6F0D">
        <w:rPr>
          <w:rFonts w:ascii="Times New Roman" w:hAnsi="Times New Roman" w:cs="Times New Roman"/>
          <w:szCs w:val="22"/>
        </w:rPr>
        <w:t xml:space="preserve"> (07.2B and 07.2</w:t>
      </w:r>
      <w:r w:rsidR="00A70FA1">
        <w:rPr>
          <w:rFonts w:ascii="Times New Roman" w:hAnsi="Times New Roman" w:cs="Times New Roman"/>
          <w:szCs w:val="22"/>
        </w:rPr>
        <w:t>D</w:t>
      </w:r>
      <w:r w:rsidR="007C6F0D">
        <w:rPr>
          <w:rFonts w:ascii="Times New Roman" w:hAnsi="Times New Roman" w:cs="Times New Roman"/>
          <w:szCs w:val="22"/>
        </w:rPr>
        <w:t xml:space="preserve">) in support of </w:t>
      </w:r>
      <w:r w:rsidR="00770B8A">
        <w:rPr>
          <w:rFonts w:ascii="Times New Roman" w:hAnsi="Times New Roman" w:cs="Times New Roman"/>
          <w:szCs w:val="22"/>
        </w:rPr>
        <w:t xml:space="preserve">the plenary meeting </w:t>
      </w:r>
      <w:r w:rsidR="00770B8A">
        <w:rPr>
          <w:rFonts w:ascii="Times New Roman" w:hAnsi="Times New Roman" w:cs="Times New Roman"/>
          <w:szCs w:val="22"/>
        </w:rPr>
        <w:lastRenderedPageBreak/>
        <w:t xml:space="preserve">(which became </w:t>
      </w:r>
      <w:r w:rsidR="007C6F0D">
        <w:rPr>
          <w:rFonts w:ascii="Times New Roman" w:hAnsi="Times New Roman" w:cs="Times New Roman"/>
          <w:szCs w:val="22"/>
        </w:rPr>
        <w:t>VTC03</w:t>
      </w:r>
      <w:r w:rsidR="00770B8A">
        <w:rPr>
          <w:rFonts w:ascii="Times New Roman" w:hAnsi="Times New Roman" w:cs="Times New Roman"/>
          <w:szCs w:val="22"/>
        </w:rPr>
        <w:t>)</w:t>
      </w:r>
      <w:r w:rsidR="007C6F0D">
        <w:rPr>
          <w:rFonts w:ascii="Times New Roman" w:hAnsi="Times New Roman" w:cs="Times New Roman"/>
          <w:szCs w:val="22"/>
        </w:rPr>
        <w:t xml:space="preserve"> were not considered due to lack of time. The</w:t>
      </w:r>
      <w:r w:rsidR="00661250">
        <w:rPr>
          <w:rFonts w:ascii="Times New Roman" w:hAnsi="Times New Roman" w:cs="Times New Roman"/>
          <w:szCs w:val="22"/>
        </w:rPr>
        <w:t>y</w:t>
      </w:r>
      <w:r w:rsidR="007C6F0D">
        <w:rPr>
          <w:rFonts w:ascii="Times New Roman" w:hAnsi="Times New Roman" w:cs="Times New Roman"/>
          <w:szCs w:val="22"/>
        </w:rPr>
        <w:t xml:space="preserve"> are nonetheless valuable reference</w:t>
      </w:r>
      <w:r w:rsidR="00661250">
        <w:rPr>
          <w:rFonts w:ascii="Times New Roman" w:hAnsi="Times New Roman" w:cs="Times New Roman"/>
          <w:szCs w:val="22"/>
        </w:rPr>
        <w:t>s</w:t>
      </w:r>
      <w:r w:rsidR="007C6F0D">
        <w:rPr>
          <w:rFonts w:ascii="Times New Roman" w:hAnsi="Times New Roman" w:cs="Times New Roman"/>
          <w:szCs w:val="22"/>
        </w:rPr>
        <w:t xml:space="preserve"> to be considered </w:t>
      </w:r>
      <w:r w:rsidR="00770B8A">
        <w:rPr>
          <w:rFonts w:ascii="Times New Roman" w:hAnsi="Times New Roman" w:cs="Times New Roman"/>
          <w:szCs w:val="22"/>
        </w:rPr>
        <w:t xml:space="preserve">by SCUFN Members </w:t>
      </w:r>
      <w:r w:rsidR="007C6F0D">
        <w:rPr>
          <w:rFonts w:ascii="Times New Roman" w:hAnsi="Times New Roman" w:cs="Times New Roman"/>
          <w:szCs w:val="22"/>
        </w:rPr>
        <w:t>between formal meeting sessions and prior to the next meetings to progress</w:t>
      </w:r>
      <w:r w:rsidR="00661250">
        <w:rPr>
          <w:rFonts w:ascii="Times New Roman" w:hAnsi="Times New Roman" w:cs="Times New Roman"/>
          <w:szCs w:val="22"/>
        </w:rPr>
        <w:t xml:space="preserve"> some issues</w:t>
      </w:r>
      <w:r w:rsidR="007C6F0D">
        <w:rPr>
          <w:rFonts w:ascii="Times New Roman" w:hAnsi="Times New Roman" w:cs="Times New Roman"/>
          <w:szCs w:val="22"/>
        </w:rPr>
        <w:t xml:space="preserve"> </w:t>
      </w:r>
      <w:r w:rsidR="00661250">
        <w:rPr>
          <w:rFonts w:ascii="Times New Roman" w:hAnsi="Times New Roman" w:cs="Times New Roman"/>
          <w:szCs w:val="22"/>
        </w:rPr>
        <w:t>by correspondence</w:t>
      </w:r>
      <w:r w:rsidR="007C6F0D">
        <w:rPr>
          <w:rFonts w:ascii="Times New Roman" w:hAnsi="Times New Roman" w:cs="Times New Roman"/>
          <w:szCs w:val="22"/>
        </w:rPr>
        <w:t>.</w:t>
      </w:r>
    </w:p>
    <w:p w14:paraId="00B1E546" w14:textId="77777777" w:rsidR="00A70FA1" w:rsidRDefault="00A70FA1" w:rsidP="00815F8B">
      <w:pPr>
        <w:rPr>
          <w:rFonts w:ascii="Times New Roman" w:hAnsi="Times New Roman" w:cs="Times New Roman"/>
          <w:szCs w:val="22"/>
        </w:rPr>
      </w:pPr>
    </w:p>
    <w:p w14:paraId="162BF8D3" w14:textId="6B0798D8" w:rsidR="00A70FA1" w:rsidRPr="00A70FA1" w:rsidRDefault="00A70FA1" w:rsidP="00A70FA1">
      <w:pPr>
        <w:rPr>
          <w:rFonts w:ascii="Times New Roman" w:hAnsi="Times New Roman" w:cs="Times New Roman"/>
          <w:szCs w:val="22"/>
        </w:rPr>
      </w:pPr>
      <w:r w:rsidRPr="00A70FA1">
        <w:rPr>
          <w:rFonts w:ascii="Times New Roman" w:hAnsi="Times New Roman" w:cs="Times New Roman"/>
          <w:szCs w:val="22"/>
        </w:rPr>
        <w:t xml:space="preserve">Comments </w:t>
      </w:r>
      <w:r>
        <w:rPr>
          <w:rFonts w:ascii="Times New Roman" w:hAnsi="Times New Roman" w:cs="Times New Roman"/>
          <w:szCs w:val="22"/>
        </w:rPr>
        <w:t>and suggestions received in 2020 and 2021</w:t>
      </w:r>
      <w:r w:rsidRPr="00A70FA1">
        <w:rPr>
          <w:rFonts w:ascii="Times New Roman" w:hAnsi="Times New Roman" w:cs="Times New Roman"/>
          <w:szCs w:val="22"/>
        </w:rPr>
        <w:t xml:space="preserve"> on the GEBCO Gazetteer</w:t>
      </w:r>
      <w:r>
        <w:rPr>
          <w:rFonts w:ascii="Times New Roman" w:hAnsi="Times New Roman" w:cs="Times New Roman"/>
          <w:szCs w:val="22"/>
        </w:rPr>
        <w:t xml:space="preserve"> database, from</w:t>
      </w:r>
      <w:r w:rsidRPr="00A70FA1">
        <w:rPr>
          <w:rFonts w:ascii="Times New Roman" w:hAnsi="Times New Roman" w:cs="Times New Roman"/>
          <w:szCs w:val="22"/>
        </w:rPr>
        <w:t xml:space="preserve"> M. Andrey Isakov, a Russian undersea feature naming enthusiast</w:t>
      </w:r>
      <w:r w:rsidR="002915AD">
        <w:rPr>
          <w:rFonts w:ascii="Times New Roman" w:hAnsi="Times New Roman" w:cs="Times New Roman"/>
          <w:szCs w:val="22"/>
        </w:rPr>
        <w:t>,</w:t>
      </w:r>
      <w:r w:rsidRPr="00A70FA1">
        <w:rPr>
          <w:rFonts w:ascii="Times New Roman" w:hAnsi="Times New Roman" w:cs="Times New Roman"/>
          <w:szCs w:val="22"/>
        </w:rPr>
        <w:t xml:space="preserve"> and </w:t>
      </w:r>
      <w:r w:rsidR="002915AD">
        <w:rPr>
          <w:rFonts w:ascii="Times New Roman" w:hAnsi="Times New Roman" w:cs="Times New Roman"/>
          <w:szCs w:val="22"/>
        </w:rPr>
        <w:t xml:space="preserve">from </w:t>
      </w:r>
      <w:r w:rsidRPr="00A70FA1">
        <w:rPr>
          <w:rFonts w:ascii="Times New Roman" w:hAnsi="Times New Roman" w:cs="Times New Roman"/>
          <w:szCs w:val="22"/>
        </w:rPr>
        <w:t xml:space="preserve">Dr N. Christian Smoot, senior scientist with NAVOCEANO, </w:t>
      </w:r>
      <w:r>
        <w:rPr>
          <w:rFonts w:ascii="Times New Roman" w:hAnsi="Times New Roman" w:cs="Times New Roman"/>
          <w:szCs w:val="22"/>
        </w:rPr>
        <w:t>were</w:t>
      </w:r>
      <w:r w:rsidRPr="00A70FA1">
        <w:rPr>
          <w:rFonts w:ascii="Times New Roman" w:hAnsi="Times New Roman" w:cs="Times New Roman"/>
          <w:szCs w:val="22"/>
        </w:rPr>
        <w:t xml:space="preserve"> considered by SCUFN members </w:t>
      </w:r>
      <w:r>
        <w:rPr>
          <w:rFonts w:ascii="Times New Roman" w:hAnsi="Times New Roman" w:cs="Times New Roman"/>
          <w:szCs w:val="22"/>
        </w:rPr>
        <w:t xml:space="preserve">and decisions on the way forward were made </w:t>
      </w:r>
      <w:r w:rsidRPr="00A70FA1">
        <w:rPr>
          <w:rFonts w:ascii="Times New Roman" w:hAnsi="Times New Roman" w:cs="Times New Roman"/>
          <w:szCs w:val="22"/>
        </w:rPr>
        <w:t>by correspondence</w:t>
      </w:r>
      <w:r>
        <w:rPr>
          <w:rFonts w:ascii="Times New Roman" w:hAnsi="Times New Roman" w:cs="Times New Roman"/>
          <w:szCs w:val="22"/>
        </w:rPr>
        <w:t>. S</w:t>
      </w:r>
      <w:r w:rsidRPr="00A70FA1">
        <w:rPr>
          <w:rFonts w:ascii="Times New Roman" w:hAnsi="Times New Roman" w:cs="Times New Roman"/>
          <w:szCs w:val="22"/>
        </w:rPr>
        <w:t>everal of the</w:t>
      </w:r>
      <w:r>
        <w:rPr>
          <w:rFonts w:ascii="Times New Roman" w:hAnsi="Times New Roman" w:cs="Times New Roman"/>
          <w:szCs w:val="22"/>
        </w:rPr>
        <w:t xml:space="preserve">se comments </w:t>
      </w:r>
      <w:r w:rsidRPr="00A70FA1">
        <w:rPr>
          <w:rFonts w:ascii="Times New Roman" w:hAnsi="Times New Roman" w:cs="Times New Roman"/>
          <w:szCs w:val="22"/>
        </w:rPr>
        <w:t>revealing anomal</w:t>
      </w:r>
      <w:r>
        <w:rPr>
          <w:rFonts w:ascii="Times New Roman" w:hAnsi="Times New Roman" w:cs="Times New Roman"/>
          <w:szCs w:val="22"/>
        </w:rPr>
        <w:t>ies or spelling errors on existing names</w:t>
      </w:r>
      <w:r w:rsidRPr="00A70FA1">
        <w:rPr>
          <w:rFonts w:ascii="Times New Roman" w:hAnsi="Times New Roman" w:cs="Times New Roman"/>
          <w:szCs w:val="22"/>
        </w:rPr>
        <w:t>, result</w:t>
      </w:r>
      <w:r>
        <w:rPr>
          <w:rFonts w:ascii="Times New Roman" w:hAnsi="Times New Roman" w:cs="Times New Roman"/>
          <w:szCs w:val="22"/>
        </w:rPr>
        <w:t>ed</w:t>
      </w:r>
      <w:r w:rsidRPr="00A70FA1">
        <w:rPr>
          <w:rFonts w:ascii="Times New Roman" w:hAnsi="Times New Roman" w:cs="Times New Roman"/>
          <w:szCs w:val="22"/>
        </w:rPr>
        <w:t xml:space="preserve"> in a number of changes to the GEBCO Gazetteer, as </w:t>
      </w:r>
      <w:r>
        <w:rPr>
          <w:rFonts w:ascii="Times New Roman" w:hAnsi="Times New Roman" w:cs="Times New Roman"/>
          <w:szCs w:val="22"/>
        </w:rPr>
        <w:t>reported</w:t>
      </w:r>
      <w:r w:rsidRPr="00A70FA1">
        <w:rPr>
          <w:rFonts w:ascii="Times New Roman" w:hAnsi="Times New Roman" w:cs="Times New Roman"/>
          <w:szCs w:val="22"/>
        </w:rPr>
        <w:t xml:space="preserve"> </w:t>
      </w:r>
      <w:r>
        <w:rPr>
          <w:rFonts w:ascii="Times New Roman" w:hAnsi="Times New Roman" w:cs="Times New Roman"/>
          <w:szCs w:val="22"/>
        </w:rPr>
        <w:t>in Annex C</w:t>
      </w:r>
      <w:r w:rsidRPr="00A70FA1">
        <w:rPr>
          <w:rFonts w:ascii="Times New Roman" w:hAnsi="Times New Roman" w:cs="Times New Roman"/>
          <w:szCs w:val="22"/>
        </w:rPr>
        <w:t>.</w:t>
      </w:r>
    </w:p>
    <w:p w14:paraId="2FF582EE" w14:textId="77777777" w:rsidR="00A70FA1" w:rsidRDefault="00A70FA1" w:rsidP="00A70FA1">
      <w:pPr>
        <w:rPr>
          <w:rFonts w:ascii="Times New Roman" w:hAnsi="Times New Roman" w:cs="Times New Roman"/>
          <w:szCs w:val="22"/>
        </w:rPr>
      </w:pPr>
    </w:p>
    <w:p w14:paraId="29875F55" w14:textId="1F392982" w:rsidR="00A70FA1" w:rsidRDefault="009B0FF0" w:rsidP="00815F8B">
      <w:pPr>
        <w:rPr>
          <w:rFonts w:ascii="Times New Roman" w:hAnsi="Times New Roman" w:cs="Times New Roman"/>
          <w:szCs w:val="22"/>
        </w:rPr>
      </w:pPr>
      <w:r>
        <w:rPr>
          <w:rFonts w:ascii="Times New Roman" w:hAnsi="Times New Roman" w:cs="Times New Roman"/>
          <w:szCs w:val="22"/>
        </w:rPr>
        <w:t>In</w:t>
      </w:r>
      <w:r w:rsidR="00A70FA1">
        <w:rPr>
          <w:rFonts w:ascii="Times New Roman" w:hAnsi="Times New Roman" w:cs="Times New Roman"/>
          <w:szCs w:val="22"/>
        </w:rPr>
        <w:t xml:space="preserve"> the absence of </w:t>
      </w:r>
      <w:r>
        <w:rPr>
          <w:rFonts w:ascii="Times New Roman" w:hAnsi="Times New Roman" w:cs="Times New Roman"/>
          <w:szCs w:val="22"/>
        </w:rPr>
        <w:t xml:space="preserve">a </w:t>
      </w:r>
      <w:r w:rsidR="00A70FA1">
        <w:rPr>
          <w:rFonts w:ascii="Times New Roman" w:hAnsi="Times New Roman" w:cs="Times New Roman"/>
          <w:szCs w:val="22"/>
        </w:rPr>
        <w:t xml:space="preserve">general consensus </w:t>
      </w:r>
      <w:r>
        <w:rPr>
          <w:rFonts w:ascii="Times New Roman" w:hAnsi="Times New Roman" w:cs="Times New Roman"/>
          <w:szCs w:val="22"/>
        </w:rPr>
        <w:t>for</w:t>
      </w:r>
      <w:r w:rsidR="00A70FA1">
        <w:rPr>
          <w:rFonts w:ascii="Times New Roman" w:hAnsi="Times New Roman" w:cs="Times New Roman"/>
          <w:szCs w:val="22"/>
        </w:rPr>
        <w:t xml:space="preserve"> some </w:t>
      </w:r>
      <w:r>
        <w:rPr>
          <w:rFonts w:ascii="Times New Roman" w:hAnsi="Times New Roman" w:cs="Times New Roman"/>
          <w:szCs w:val="22"/>
        </w:rPr>
        <w:t xml:space="preserve">specific </w:t>
      </w:r>
      <w:r w:rsidR="00A70FA1">
        <w:rPr>
          <w:rFonts w:ascii="Times New Roman" w:hAnsi="Times New Roman" w:cs="Times New Roman"/>
          <w:szCs w:val="22"/>
        </w:rPr>
        <w:t>corrections, noting the lack of policy with regard to some changes on specific terms</w:t>
      </w:r>
      <w:r>
        <w:rPr>
          <w:rFonts w:ascii="Times New Roman" w:hAnsi="Times New Roman" w:cs="Times New Roman"/>
          <w:szCs w:val="22"/>
        </w:rPr>
        <w:t xml:space="preserve"> (propagation of spelling mistakes </w:t>
      </w:r>
      <w:r w:rsidRPr="002915AD">
        <w:rPr>
          <w:rFonts w:ascii="Times New Roman" w:hAnsi="Times New Roman" w:cs="Times New Roman"/>
          <w:i/>
          <w:szCs w:val="22"/>
        </w:rPr>
        <w:t>versus</w:t>
      </w:r>
      <w:r>
        <w:rPr>
          <w:rFonts w:ascii="Times New Roman" w:hAnsi="Times New Roman" w:cs="Times New Roman"/>
          <w:szCs w:val="22"/>
        </w:rPr>
        <w:t xml:space="preserve"> </w:t>
      </w:r>
      <w:r w:rsidR="002915AD">
        <w:rPr>
          <w:rFonts w:ascii="Times New Roman" w:hAnsi="Times New Roman" w:cs="Times New Roman"/>
          <w:szCs w:val="22"/>
        </w:rPr>
        <w:t xml:space="preserve">already </w:t>
      </w:r>
      <w:r>
        <w:rPr>
          <w:rFonts w:ascii="Times New Roman" w:hAnsi="Times New Roman" w:cs="Times New Roman"/>
          <w:szCs w:val="22"/>
        </w:rPr>
        <w:t>established international recognition of these names)</w:t>
      </w:r>
      <w:r w:rsidR="00A70FA1">
        <w:rPr>
          <w:rFonts w:ascii="Times New Roman" w:hAnsi="Times New Roman" w:cs="Times New Roman"/>
          <w:szCs w:val="22"/>
        </w:rPr>
        <w:t>, the Chair decided</w:t>
      </w:r>
      <w:r w:rsidR="002915AD">
        <w:rPr>
          <w:rStyle w:val="FootnoteReference"/>
          <w:rFonts w:ascii="Times New Roman" w:hAnsi="Times New Roman" w:cs="Times New Roman"/>
          <w:szCs w:val="22"/>
        </w:rPr>
        <w:footnoteReference w:id="8"/>
      </w:r>
      <w:r w:rsidR="00A70FA1">
        <w:rPr>
          <w:rFonts w:ascii="Times New Roman" w:hAnsi="Times New Roman" w:cs="Times New Roman"/>
          <w:szCs w:val="22"/>
        </w:rPr>
        <w:t xml:space="preserve"> that three names</w:t>
      </w:r>
      <w:r w:rsidR="002915AD">
        <w:rPr>
          <w:rFonts w:ascii="Times New Roman" w:hAnsi="Times New Roman" w:cs="Times New Roman"/>
          <w:szCs w:val="22"/>
        </w:rPr>
        <w:t xml:space="preserve"> in particular</w:t>
      </w:r>
      <w:r w:rsidR="00F96BBA">
        <w:rPr>
          <w:rFonts w:ascii="Times New Roman" w:hAnsi="Times New Roman" w:cs="Times New Roman"/>
          <w:szCs w:val="22"/>
        </w:rPr>
        <w:t xml:space="preserve"> (</w:t>
      </w:r>
      <w:r w:rsidR="00F96BBA" w:rsidRPr="00F96BBA">
        <w:rPr>
          <w:rFonts w:ascii="Times New Roman" w:hAnsi="Times New Roman" w:cs="Times New Roman"/>
          <w:i/>
          <w:szCs w:val="22"/>
        </w:rPr>
        <w:t xml:space="preserve">Soga/Saga </w:t>
      </w:r>
      <w:proofErr w:type="spellStart"/>
      <w:r w:rsidR="00F96BBA" w:rsidRPr="00F96BBA">
        <w:rPr>
          <w:rFonts w:ascii="Times New Roman" w:hAnsi="Times New Roman" w:cs="Times New Roman"/>
          <w:i/>
          <w:szCs w:val="22"/>
        </w:rPr>
        <w:t>Guyot</w:t>
      </w:r>
      <w:proofErr w:type="spellEnd"/>
      <w:r w:rsidR="00F96BBA">
        <w:rPr>
          <w:rFonts w:ascii="Times New Roman" w:hAnsi="Times New Roman" w:cs="Times New Roman"/>
          <w:szCs w:val="22"/>
        </w:rPr>
        <w:t xml:space="preserve">, </w:t>
      </w:r>
      <w:r w:rsidR="00F96BBA" w:rsidRPr="00F96BBA">
        <w:rPr>
          <w:rFonts w:ascii="Times New Roman" w:hAnsi="Times New Roman" w:cs="Times New Roman"/>
          <w:i/>
          <w:szCs w:val="22"/>
        </w:rPr>
        <w:t>Alba/</w:t>
      </w:r>
      <w:proofErr w:type="spellStart"/>
      <w:r w:rsidR="00F96BBA" w:rsidRPr="00F96BBA">
        <w:rPr>
          <w:rFonts w:ascii="Times New Roman" w:hAnsi="Times New Roman" w:cs="Times New Roman"/>
          <w:i/>
          <w:szCs w:val="22"/>
        </w:rPr>
        <w:t>Albo</w:t>
      </w:r>
      <w:proofErr w:type="spellEnd"/>
      <w:r w:rsidR="00F96BBA" w:rsidRPr="00F96BBA">
        <w:rPr>
          <w:rFonts w:ascii="Times New Roman" w:hAnsi="Times New Roman" w:cs="Times New Roman"/>
          <w:i/>
          <w:szCs w:val="22"/>
        </w:rPr>
        <w:t xml:space="preserve"> </w:t>
      </w:r>
      <w:proofErr w:type="spellStart"/>
      <w:r w:rsidR="00F96BBA" w:rsidRPr="00F96BBA">
        <w:rPr>
          <w:rFonts w:ascii="Times New Roman" w:hAnsi="Times New Roman" w:cs="Times New Roman"/>
          <w:i/>
          <w:szCs w:val="22"/>
        </w:rPr>
        <w:t>Guyot</w:t>
      </w:r>
      <w:proofErr w:type="spellEnd"/>
      <w:r w:rsidR="00F96BBA">
        <w:rPr>
          <w:rFonts w:ascii="Times New Roman" w:hAnsi="Times New Roman" w:cs="Times New Roman"/>
          <w:szCs w:val="22"/>
        </w:rPr>
        <w:t xml:space="preserve">, and </w:t>
      </w:r>
      <w:r w:rsidR="00F96BBA" w:rsidRPr="00F96BBA">
        <w:rPr>
          <w:rFonts w:ascii="Times New Roman" w:hAnsi="Times New Roman" w:cs="Times New Roman"/>
          <w:i/>
          <w:szCs w:val="22"/>
        </w:rPr>
        <w:t>Del Cano/Elcano Guyot</w:t>
      </w:r>
      <w:r w:rsidR="00F96BBA">
        <w:rPr>
          <w:rFonts w:ascii="Times New Roman" w:hAnsi="Times New Roman" w:cs="Times New Roman"/>
          <w:szCs w:val="22"/>
        </w:rPr>
        <w:t>)</w:t>
      </w:r>
      <w:r w:rsidR="00A70FA1">
        <w:rPr>
          <w:rFonts w:ascii="Times New Roman" w:hAnsi="Times New Roman" w:cs="Times New Roman"/>
          <w:szCs w:val="22"/>
        </w:rPr>
        <w:t xml:space="preserve"> needed to be moved to</w:t>
      </w:r>
      <w:r w:rsidR="002915AD">
        <w:rPr>
          <w:rFonts w:ascii="Times New Roman" w:hAnsi="Times New Roman" w:cs="Times New Roman"/>
          <w:szCs w:val="22"/>
        </w:rPr>
        <w:t xml:space="preserve"> the </w:t>
      </w:r>
      <w:r w:rsidR="00A70FA1">
        <w:rPr>
          <w:rFonts w:ascii="Times New Roman" w:hAnsi="Times New Roman" w:cs="Times New Roman"/>
          <w:szCs w:val="22"/>
        </w:rPr>
        <w:t xml:space="preserve">PENDING </w:t>
      </w:r>
      <w:r w:rsidR="002915AD">
        <w:rPr>
          <w:rFonts w:ascii="Times New Roman" w:hAnsi="Times New Roman" w:cs="Times New Roman"/>
          <w:szCs w:val="22"/>
        </w:rPr>
        <w:t xml:space="preserve">status </w:t>
      </w:r>
      <w:r w:rsidR="00A70FA1">
        <w:rPr>
          <w:rFonts w:ascii="Times New Roman" w:hAnsi="Times New Roman" w:cs="Times New Roman"/>
          <w:szCs w:val="22"/>
        </w:rPr>
        <w:t>until SCUFN-35.1 (March 2022).</w:t>
      </w:r>
    </w:p>
    <w:p w14:paraId="1E575D6F" w14:textId="77777777" w:rsidR="009B0FF0" w:rsidRDefault="009B0FF0" w:rsidP="00815F8B">
      <w:pPr>
        <w:rPr>
          <w:rFonts w:ascii="Times New Roman" w:hAnsi="Times New Roman" w:cs="Times New Roman"/>
          <w:szCs w:val="22"/>
        </w:rPr>
      </w:pPr>
    </w:p>
    <w:p w14:paraId="086CC536" w14:textId="77777777" w:rsidR="009B0FF0" w:rsidRPr="00A70FA1" w:rsidRDefault="009B0FF0" w:rsidP="009B0FF0">
      <w:pPr>
        <w:jc w:val="right"/>
        <w:rPr>
          <w:rFonts w:ascii="Times New Roman" w:hAnsi="Times New Roman" w:cs="Times New Roman"/>
          <w:b/>
          <w:szCs w:val="22"/>
        </w:rPr>
      </w:pPr>
      <w:r w:rsidRPr="00A70FA1">
        <w:rPr>
          <w:rFonts w:ascii="Wingdings" w:hAnsi="Wingdings" w:cs="Times New Roman"/>
          <w:b/>
          <w:iCs/>
          <w:szCs w:val="22"/>
          <w:lang w:val="en-NZ"/>
        </w:rPr>
        <w:t></w:t>
      </w:r>
      <w:r w:rsidRPr="00A70FA1">
        <w:rPr>
          <w:rFonts w:ascii="Times New Roman" w:hAnsi="Times New Roman" w:cs="Times New Roman"/>
          <w:b/>
          <w:iCs/>
          <w:szCs w:val="22"/>
          <w:lang w:val="en-NZ"/>
        </w:rPr>
        <w:t xml:space="preserve"> </w:t>
      </w:r>
      <w:hyperlink w:anchor="AnnexC" w:history="1">
        <w:r w:rsidRPr="00A70FA1">
          <w:rPr>
            <w:rStyle w:val="Hyperlink"/>
            <w:rFonts w:ascii="Times New Roman" w:hAnsi="Times New Roman" w:cs="Times New Roman"/>
            <w:b/>
            <w:szCs w:val="22"/>
          </w:rPr>
          <w:t>Corrections made to the GEBCO Gazetteer database</w:t>
        </w:r>
      </w:hyperlink>
    </w:p>
    <w:p w14:paraId="49611034" w14:textId="77777777" w:rsidR="00A70FA1" w:rsidRDefault="00A70FA1" w:rsidP="00815F8B">
      <w:pPr>
        <w:rPr>
          <w:rFonts w:ascii="Times New Roman" w:hAnsi="Times New Roman" w:cs="Times New Roman"/>
          <w:szCs w:val="22"/>
        </w:rPr>
      </w:pPr>
    </w:p>
    <w:p w14:paraId="572F1CFF" w14:textId="77777777" w:rsidR="003A3AC2" w:rsidRDefault="006B3BCF">
      <w:pPr>
        <w:shd w:val="clear" w:color="auto" w:fill="C6D9F1"/>
        <w:tabs>
          <w:tab w:val="left" w:pos="0"/>
        </w:tabs>
        <w:spacing w:after="120"/>
        <w:rPr>
          <w:rFonts w:ascii="Times New Roman" w:hAnsi="Times New Roman" w:cs="Times New Roman"/>
          <w:i/>
          <w:szCs w:val="22"/>
        </w:rPr>
      </w:pPr>
      <w:r>
        <w:rPr>
          <w:rFonts w:ascii="Times New Roman" w:hAnsi="Times New Roman" w:cs="Times New Roman"/>
          <w:b/>
          <w:iCs/>
          <w:szCs w:val="22"/>
          <w:lang w:val="en-NZ"/>
        </w:rPr>
        <w:t>7.3 Interoperability and Prototyping</w:t>
      </w:r>
    </w:p>
    <w:p w14:paraId="4578476A" w14:textId="77777777" w:rsidR="003A3AC2" w:rsidRDefault="006B3BCF">
      <w:pPr>
        <w:pStyle w:val="BodyText"/>
        <w:tabs>
          <w:tab w:val="left" w:pos="0"/>
        </w:tabs>
        <w:ind w:left="567" w:hanging="567"/>
        <w:rPr>
          <w:rFonts w:ascii="Times New Roman" w:hAnsi="Times New Roman" w:cs="Times New Roman"/>
          <w:i/>
          <w:szCs w:val="22"/>
        </w:rPr>
      </w:pPr>
      <w:r>
        <w:rPr>
          <w:rFonts w:ascii="Times New Roman" w:hAnsi="Times New Roman" w:cs="Times New Roman"/>
          <w:i/>
          <w:szCs w:val="22"/>
        </w:rPr>
        <w:t>Doc:</w:t>
      </w:r>
      <w:r>
        <w:rPr>
          <w:rFonts w:ascii="Times New Roman" w:hAnsi="Times New Roman" w:cs="Times New Roman"/>
          <w:i/>
          <w:szCs w:val="22"/>
        </w:rPr>
        <w:tab/>
      </w:r>
      <w:r w:rsidR="00C55D57">
        <w:rPr>
          <w:rFonts w:ascii="Times New Roman" w:hAnsi="Times New Roman" w:cs="Times New Roman"/>
          <w:i/>
          <w:szCs w:val="22"/>
        </w:rPr>
        <w:t>SCUFN3</w:t>
      </w:r>
      <w:r w:rsidR="00770B8A">
        <w:rPr>
          <w:rFonts w:ascii="Times New Roman" w:hAnsi="Times New Roman" w:cs="Times New Roman"/>
          <w:i/>
          <w:szCs w:val="22"/>
        </w:rPr>
        <w:t>4</w:t>
      </w:r>
      <w:r w:rsidR="00C55D57">
        <w:rPr>
          <w:rFonts w:ascii="Times New Roman" w:hAnsi="Times New Roman" w:cs="Times New Roman"/>
          <w:i/>
          <w:szCs w:val="22"/>
        </w:rPr>
        <w:t>-</w:t>
      </w:r>
      <w:r>
        <w:rPr>
          <w:rFonts w:ascii="Times New Roman" w:hAnsi="Times New Roman" w:cs="Times New Roman"/>
          <w:i/>
          <w:szCs w:val="22"/>
        </w:rPr>
        <w:t>07.3A</w:t>
      </w:r>
      <w:r>
        <w:rPr>
          <w:rFonts w:ascii="Times New Roman" w:hAnsi="Times New Roman" w:cs="Times New Roman"/>
          <w:i/>
          <w:szCs w:val="22"/>
        </w:rPr>
        <w:tab/>
      </w:r>
      <w:r w:rsidR="00CD4579" w:rsidRPr="00CD4579">
        <w:rPr>
          <w:rFonts w:ascii="Times New Roman" w:hAnsi="Times New Roman" w:cs="Times New Roman"/>
          <w:i/>
          <w:szCs w:val="22"/>
        </w:rPr>
        <w:t>IHO SCUFN Digital Archive Development and Future Plan</w:t>
      </w:r>
    </w:p>
    <w:p w14:paraId="3258931D" w14:textId="77777777" w:rsidR="00CD4579" w:rsidRDefault="00CD4579">
      <w:pPr>
        <w:tabs>
          <w:tab w:val="left" w:pos="0"/>
        </w:tabs>
        <w:rPr>
          <w:rFonts w:ascii="Times New Roman" w:hAnsi="Times New Roman" w:cs="Times New Roman"/>
          <w:iCs/>
          <w:szCs w:val="22"/>
        </w:rPr>
      </w:pPr>
    </w:p>
    <w:p w14:paraId="0B107EB4" w14:textId="77777777" w:rsidR="00B91542" w:rsidRDefault="00A942EA" w:rsidP="00B91542">
      <w:pPr>
        <w:rPr>
          <w:rFonts w:ascii="Times New Roman" w:hAnsi="Times New Roman" w:cs="Times New Roman"/>
          <w:szCs w:val="22"/>
        </w:rPr>
      </w:pPr>
      <w:r>
        <w:rPr>
          <w:rFonts w:ascii="Times New Roman" w:hAnsi="Times New Roman" w:cs="Times New Roman"/>
          <w:szCs w:val="22"/>
        </w:rPr>
        <w:t>Unfortunately, due to the pandemic, there was no significant progress reported in 2021 on the interoperability between the GEBCO Gazetteer (operated by NOAA) and the SCUFN operational webservices (operated by KHOA).</w:t>
      </w:r>
    </w:p>
    <w:p w14:paraId="12D97797" w14:textId="77777777" w:rsidR="00FD3697" w:rsidRDefault="00FD3697" w:rsidP="00FD3697">
      <w:pPr>
        <w:tabs>
          <w:tab w:val="left" w:pos="0"/>
        </w:tabs>
        <w:jc w:val="right"/>
        <w:rPr>
          <w:rFonts w:ascii="Times New Roman" w:hAnsi="Times New Roman" w:cs="Times New Roman"/>
          <w:b/>
          <w:iCs/>
          <w:szCs w:val="22"/>
          <w:lang w:val="en-NZ"/>
        </w:rPr>
      </w:pPr>
      <w:r>
        <w:rPr>
          <w:rFonts w:ascii="Wingdings" w:hAnsi="Wingdings" w:cs="Times New Roman"/>
          <w:b/>
          <w:iCs/>
          <w:szCs w:val="22"/>
          <w:lang w:val="en-NZ"/>
        </w:rPr>
        <w:t></w:t>
      </w:r>
      <w:r>
        <w:rPr>
          <w:rFonts w:ascii="Times New Roman" w:hAnsi="Times New Roman" w:cs="Times New Roman"/>
          <w:b/>
          <w:iCs/>
          <w:szCs w:val="22"/>
          <w:lang w:val="en-NZ"/>
        </w:rPr>
        <w:t xml:space="preserve"> Action </w:t>
      </w:r>
      <w:hyperlink w:anchor="scufn34vtc0365" w:history="1">
        <w:r w:rsidRPr="00B4788A">
          <w:rPr>
            <w:rStyle w:val="Hyperlink"/>
            <w:rFonts w:ascii="Times New Roman" w:hAnsi="Times New Roman" w:cs="Times New Roman"/>
            <w:b/>
            <w:iCs/>
            <w:szCs w:val="22"/>
            <w:lang w:val="en-NZ"/>
          </w:rPr>
          <w:t>SCUFN34/VTC03/65</w:t>
        </w:r>
      </w:hyperlink>
    </w:p>
    <w:p w14:paraId="3BCD982C" w14:textId="77777777" w:rsidR="00822F01" w:rsidRPr="00B91542" w:rsidRDefault="00822F01" w:rsidP="00B91542">
      <w:pPr>
        <w:rPr>
          <w:rFonts w:ascii="Times New Roman" w:hAnsi="Times New Roman" w:cs="Times New Roman"/>
          <w:szCs w:val="22"/>
        </w:rPr>
      </w:pPr>
    </w:p>
    <w:p w14:paraId="5953B24A" w14:textId="5AC6F8DA" w:rsidR="00B91542" w:rsidRDefault="00992825" w:rsidP="00B91542">
      <w:pPr>
        <w:rPr>
          <w:rFonts w:ascii="Times New Roman" w:hAnsi="Times New Roman" w:cs="Times New Roman"/>
          <w:szCs w:val="22"/>
        </w:rPr>
      </w:pPr>
      <w:r>
        <w:rPr>
          <w:rFonts w:ascii="Times New Roman" w:hAnsi="Times New Roman" w:cs="Times New Roman"/>
          <w:szCs w:val="22"/>
        </w:rPr>
        <w:t xml:space="preserve">However, </w:t>
      </w:r>
      <w:r w:rsidR="00FD3697">
        <w:rPr>
          <w:rFonts w:ascii="Times New Roman" w:hAnsi="Times New Roman" w:cs="Times New Roman"/>
          <w:szCs w:val="22"/>
        </w:rPr>
        <w:t>significant prototyp</w:t>
      </w:r>
      <w:r w:rsidR="00F771FF">
        <w:rPr>
          <w:rFonts w:ascii="Times New Roman" w:hAnsi="Times New Roman" w:cs="Times New Roman"/>
          <w:szCs w:val="22"/>
        </w:rPr>
        <w:t>ing</w:t>
      </w:r>
      <w:r w:rsidR="00FD3697">
        <w:rPr>
          <w:rFonts w:ascii="Times New Roman" w:hAnsi="Times New Roman" w:cs="Times New Roman"/>
          <w:szCs w:val="22"/>
        </w:rPr>
        <w:t xml:space="preserve"> work was carried out by KHOA</w:t>
      </w:r>
      <w:r w:rsidR="00F771FF">
        <w:rPr>
          <w:rFonts w:ascii="Times New Roman" w:hAnsi="Times New Roman" w:cs="Times New Roman"/>
          <w:szCs w:val="22"/>
        </w:rPr>
        <w:t xml:space="preserve"> in 2021</w:t>
      </w:r>
      <w:r w:rsidR="00FD3697">
        <w:rPr>
          <w:rFonts w:ascii="Times New Roman" w:hAnsi="Times New Roman" w:cs="Times New Roman"/>
          <w:szCs w:val="22"/>
        </w:rPr>
        <w:t xml:space="preserve"> to </w:t>
      </w:r>
      <w:r w:rsidR="00F771FF">
        <w:rPr>
          <w:rFonts w:ascii="Times New Roman" w:hAnsi="Times New Roman" w:cs="Times New Roman"/>
          <w:szCs w:val="22"/>
        </w:rPr>
        <w:t>prepare</w:t>
      </w:r>
      <w:r w:rsidR="00FD3697">
        <w:rPr>
          <w:rFonts w:ascii="Times New Roman" w:hAnsi="Times New Roman" w:cs="Times New Roman"/>
          <w:szCs w:val="22"/>
        </w:rPr>
        <w:t xml:space="preserve"> </w:t>
      </w:r>
      <w:r>
        <w:rPr>
          <w:rFonts w:ascii="Times New Roman" w:hAnsi="Times New Roman" w:cs="Times New Roman"/>
          <w:szCs w:val="22"/>
        </w:rPr>
        <w:t xml:space="preserve">for </w:t>
      </w:r>
      <w:r w:rsidR="00FD3697">
        <w:rPr>
          <w:rFonts w:ascii="Times New Roman" w:hAnsi="Times New Roman" w:cs="Times New Roman"/>
          <w:szCs w:val="22"/>
        </w:rPr>
        <w:t xml:space="preserve">the </w:t>
      </w:r>
      <w:r w:rsidR="00F771FF">
        <w:rPr>
          <w:rFonts w:ascii="Times New Roman" w:hAnsi="Times New Roman" w:cs="Times New Roman"/>
          <w:szCs w:val="22"/>
        </w:rPr>
        <w:t>future</w:t>
      </w:r>
      <w:r w:rsidR="00FD3697">
        <w:rPr>
          <w:rFonts w:ascii="Times New Roman" w:hAnsi="Times New Roman" w:cs="Times New Roman"/>
          <w:szCs w:val="22"/>
        </w:rPr>
        <w:t xml:space="preserve"> of the IHO SCUFN Digital Archive. Some achievements were presented </w:t>
      </w:r>
      <w:r>
        <w:rPr>
          <w:rFonts w:ascii="Times New Roman" w:hAnsi="Times New Roman" w:cs="Times New Roman"/>
          <w:szCs w:val="22"/>
        </w:rPr>
        <w:t>briefly</w:t>
      </w:r>
      <w:r w:rsidR="00FD3697">
        <w:rPr>
          <w:rFonts w:ascii="Times New Roman" w:hAnsi="Times New Roman" w:cs="Times New Roman"/>
          <w:szCs w:val="22"/>
        </w:rPr>
        <w:t xml:space="preserve"> at VTC03.</w:t>
      </w:r>
    </w:p>
    <w:p w14:paraId="7AEBA6B5" w14:textId="77777777" w:rsidR="00FD3697" w:rsidRDefault="00FD3697" w:rsidP="00B91542">
      <w:pPr>
        <w:rPr>
          <w:rFonts w:ascii="Times New Roman" w:hAnsi="Times New Roman" w:cs="Times New Roman"/>
          <w:szCs w:val="22"/>
        </w:rPr>
      </w:pPr>
      <w:r>
        <w:rPr>
          <w:rFonts w:ascii="Times New Roman" w:hAnsi="Times New Roman" w:cs="Times New Roman"/>
          <w:szCs w:val="22"/>
        </w:rPr>
        <w:t>This work needs to be considered and tested by the IHO Secretariat before it is commissioned and supersedes the current archive system.</w:t>
      </w:r>
    </w:p>
    <w:p w14:paraId="3D676830" w14:textId="77777777" w:rsidR="0010488B" w:rsidRPr="00B91542" w:rsidRDefault="0010488B" w:rsidP="00B91542">
      <w:pPr>
        <w:rPr>
          <w:rFonts w:ascii="Times New Roman" w:hAnsi="Times New Roman" w:cs="Times New Roman"/>
          <w:szCs w:val="22"/>
        </w:rPr>
      </w:pPr>
    </w:p>
    <w:p w14:paraId="4314CBC9" w14:textId="77777777" w:rsidR="00F771FF" w:rsidRDefault="00F771FF" w:rsidP="00F771FF">
      <w:pPr>
        <w:tabs>
          <w:tab w:val="left" w:pos="0"/>
        </w:tabs>
        <w:jc w:val="right"/>
        <w:rPr>
          <w:rFonts w:ascii="Times New Roman" w:hAnsi="Times New Roman" w:cs="Times New Roman"/>
          <w:b/>
          <w:iCs/>
          <w:szCs w:val="22"/>
          <w:lang w:val="en-NZ"/>
        </w:rPr>
      </w:pPr>
      <w:r>
        <w:rPr>
          <w:rFonts w:ascii="Wingdings" w:hAnsi="Wingdings" w:cs="Times New Roman"/>
          <w:b/>
          <w:iCs/>
          <w:szCs w:val="22"/>
          <w:lang w:val="en-NZ"/>
        </w:rPr>
        <w:t></w:t>
      </w:r>
      <w:r>
        <w:rPr>
          <w:rFonts w:ascii="Times New Roman" w:hAnsi="Times New Roman" w:cs="Times New Roman"/>
          <w:b/>
          <w:iCs/>
          <w:szCs w:val="22"/>
          <w:lang w:val="en-NZ"/>
        </w:rPr>
        <w:t xml:space="preserve"> Actions </w:t>
      </w:r>
      <w:hyperlink w:anchor="scufn34vtc0363" w:history="1">
        <w:r w:rsidRPr="00B4788A">
          <w:rPr>
            <w:rStyle w:val="Hyperlink"/>
            <w:rFonts w:ascii="Times New Roman" w:hAnsi="Times New Roman" w:cs="Times New Roman"/>
            <w:b/>
            <w:iCs/>
            <w:szCs w:val="22"/>
            <w:lang w:val="en-NZ"/>
          </w:rPr>
          <w:t>SCUFN34/VTC03/63</w:t>
        </w:r>
      </w:hyperlink>
      <w:r>
        <w:rPr>
          <w:rFonts w:ascii="Times New Roman" w:hAnsi="Times New Roman" w:cs="Times New Roman"/>
          <w:b/>
          <w:iCs/>
          <w:szCs w:val="22"/>
          <w:lang w:val="en-NZ"/>
        </w:rPr>
        <w:t>&amp;</w:t>
      </w:r>
      <w:hyperlink w:anchor="scufn34vtc0364" w:history="1">
        <w:r w:rsidRPr="00B4788A">
          <w:rPr>
            <w:rStyle w:val="Hyperlink"/>
            <w:rFonts w:ascii="Times New Roman" w:hAnsi="Times New Roman" w:cs="Times New Roman"/>
            <w:b/>
            <w:iCs/>
            <w:szCs w:val="22"/>
            <w:lang w:val="en-NZ"/>
          </w:rPr>
          <w:t>64</w:t>
        </w:r>
      </w:hyperlink>
    </w:p>
    <w:p w14:paraId="0FDAA967" w14:textId="77777777" w:rsidR="003A3AC2" w:rsidRDefault="003A3AC2">
      <w:pPr>
        <w:rPr>
          <w:rFonts w:ascii="Times New Roman" w:hAnsi="Times New Roman" w:cs="Times New Roman"/>
          <w:szCs w:val="22"/>
          <w:shd w:val="clear" w:color="auto" w:fill="FFFF00"/>
          <w:lang w:val="en-US"/>
        </w:rPr>
      </w:pPr>
    </w:p>
    <w:p w14:paraId="52A17D8E" w14:textId="77777777" w:rsidR="003A3AC2" w:rsidRDefault="006B3BCF">
      <w:pPr>
        <w:shd w:val="clear" w:color="auto" w:fill="FFC000"/>
        <w:tabs>
          <w:tab w:val="left" w:pos="0"/>
        </w:tabs>
        <w:spacing w:after="120"/>
        <w:rPr>
          <w:rFonts w:ascii="Times New Roman" w:hAnsi="Times New Roman" w:cs="Times New Roman"/>
          <w:b/>
          <w:iCs/>
          <w:szCs w:val="22"/>
          <w:lang w:val="en-NZ"/>
        </w:rPr>
      </w:pPr>
      <w:r>
        <w:rPr>
          <w:rFonts w:ascii="Times New Roman" w:hAnsi="Times New Roman" w:cs="Times New Roman"/>
          <w:b/>
          <w:iCs/>
          <w:szCs w:val="22"/>
          <w:lang w:val="en-NZ"/>
        </w:rPr>
        <w:t>8.</w:t>
      </w:r>
      <w:r>
        <w:rPr>
          <w:rFonts w:ascii="Times New Roman" w:hAnsi="Times New Roman" w:cs="Times New Roman"/>
          <w:iCs/>
          <w:szCs w:val="22"/>
          <w:lang w:val="en-NZ"/>
        </w:rPr>
        <w:tab/>
      </w:r>
      <w:r>
        <w:rPr>
          <w:rFonts w:ascii="Times New Roman" w:hAnsi="Times New Roman" w:cs="Times New Roman"/>
          <w:b/>
          <w:iCs/>
          <w:szCs w:val="22"/>
          <w:lang w:val="en-NZ"/>
        </w:rPr>
        <w:t>Undersea Feature Names Project Team (UFNPT)</w:t>
      </w:r>
    </w:p>
    <w:p w14:paraId="185A7FB7" w14:textId="77777777" w:rsidR="00B4788A" w:rsidRPr="00B91542" w:rsidRDefault="00B4788A" w:rsidP="00B4788A">
      <w:pPr>
        <w:rPr>
          <w:rFonts w:ascii="Times New Roman" w:hAnsi="Times New Roman" w:cs="Times New Roman"/>
          <w:szCs w:val="22"/>
        </w:rPr>
      </w:pPr>
    </w:p>
    <w:p w14:paraId="62E23BC3" w14:textId="77777777" w:rsidR="00B4788A" w:rsidRPr="00B4788A" w:rsidRDefault="00B4788A" w:rsidP="00B4788A">
      <w:pPr>
        <w:rPr>
          <w:rFonts w:ascii="Times New Roman" w:hAnsi="Times New Roman" w:cs="Times New Roman"/>
          <w:i/>
          <w:szCs w:val="22"/>
        </w:rPr>
      </w:pPr>
      <w:r w:rsidRPr="00B4788A">
        <w:rPr>
          <w:rFonts w:ascii="Times New Roman" w:hAnsi="Times New Roman" w:cs="Times New Roman"/>
          <w:i/>
          <w:szCs w:val="22"/>
        </w:rPr>
        <w:t>Left blank intentionally.</w:t>
      </w:r>
    </w:p>
    <w:p w14:paraId="1C1B8F18" w14:textId="77777777" w:rsidR="00B4788A" w:rsidRPr="00B91542" w:rsidRDefault="00B4788A" w:rsidP="00B4788A">
      <w:pPr>
        <w:rPr>
          <w:rFonts w:ascii="Times New Roman" w:hAnsi="Times New Roman" w:cs="Times New Roman"/>
          <w:szCs w:val="22"/>
        </w:rPr>
      </w:pPr>
    </w:p>
    <w:p w14:paraId="684D4ABB" w14:textId="77777777" w:rsidR="003A3AC2" w:rsidRDefault="006B3BCF">
      <w:pPr>
        <w:shd w:val="clear" w:color="auto" w:fill="FFC000"/>
        <w:spacing w:after="120"/>
        <w:ind w:left="720" w:hanging="720"/>
        <w:rPr>
          <w:rFonts w:ascii="Times New Roman" w:hAnsi="Times New Roman" w:cs="Times New Roman"/>
          <w:b/>
          <w:iCs/>
          <w:szCs w:val="22"/>
          <w:lang w:val="en-NZ"/>
        </w:rPr>
      </w:pPr>
      <w:r>
        <w:rPr>
          <w:rFonts w:ascii="Times New Roman" w:hAnsi="Times New Roman" w:cs="Times New Roman"/>
          <w:b/>
          <w:bCs/>
          <w:szCs w:val="22"/>
          <w:lang w:val="en-NZ"/>
        </w:rPr>
        <w:t>9.</w:t>
      </w:r>
      <w:r>
        <w:rPr>
          <w:rFonts w:ascii="Times New Roman" w:hAnsi="Times New Roman" w:cs="Times New Roman"/>
          <w:b/>
          <w:bCs/>
          <w:szCs w:val="22"/>
          <w:lang w:val="en-NZ"/>
        </w:rPr>
        <w:tab/>
        <w:t>Any Other Business</w:t>
      </w:r>
    </w:p>
    <w:p w14:paraId="7838DEEB" w14:textId="77777777" w:rsidR="003A3AC2" w:rsidRDefault="00797C6A">
      <w:pPr>
        <w:shd w:val="clear" w:color="auto" w:fill="C6D9F1"/>
        <w:tabs>
          <w:tab w:val="left" w:pos="0"/>
        </w:tabs>
        <w:spacing w:after="120"/>
        <w:rPr>
          <w:rFonts w:ascii="Times New Roman" w:hAnsi="Times New Roman" w:cs="Times New Roman"/>
          <w:i/>
          <w:iCs/>
          <w:szCs w:val="22"/>
          <w:lang w:val="en-NZ"/>
        </w:rPr>
      </w:pPr>
      <w:r>
        <w:rPr>
          <w:rFonts w:ascii="Times New Roman" w:hAnsi="Times New Roman" w:cs="Times New Roman"/>
          <w:b/>
          <w:iCs/>
          <w:szCs w:val="22"/>
          <w:lang w:val="en-NZ"/>
        </w:rPr>
        <w:t>9.1</w:t>
      </w:r>
      <w:r>
        <w:rPr>
          <w:rFonts w:ascii="Times New Roman" w:hAnsi="Times New Roman" w:cs="Times New Roman"/>
          <w:b/>
          <w:iCs/>
          <w:szCs w:val="22"/>
          <w:lang w:val="en-NZ"/>
        </w:rPr>
        <w:tab/>
      </w:r>
      <w:r w:rsidR="00257405" w:rsidRPr="00257405">
        <w:rPr>
          <w:rFonts w:ascii="Times New Roman" w:hAnsi="Times New Roman" w:cs="Times New Roman"/>
          <w:b/>
          <w:iCs/>
          <w:szCs w:val="22"/>
          <w:lang w:val="en-NZ"/>
        </w:rPr>
        <w:t>Feature Naming Proposal for Consideration by SCUFN</w:t>
      </w:r>
    </w:p>
    <w:p w14:paraId="38CCC84B" w14:textId="77777777" w:rsidR="003A3AC2" w:rsidRDefault="006B3BCF" w:rsidP="009F3A30">
      <w:pPr>
        <w:pStyle w:val="BodyText"/>
        <w:tabs>
          <w:tab w:val="left" w:pos="0"/>
        </w:tabs>
        <w:ind w:left="567" w:hanging="567"/>
        <w:rPr>
          <w:rFonts w:ascii="Times New Roman" w:hAnsi="Times New Roman" w:cs="Times New Roman"/>
          <w:szCs w:val="22"/>
          <w:lang w:val="en-US"/>
        </w:rPr>
      </w:pPr>
      <w:r>
        <w:rPr>
          <w:rFonts w:ascii="Times New Roman" w:hAnsi="Times New Roman" w:cs="Times New Roman"/>
          <w:i/>
          <w:iCs/>
          <w:szCs w:val="22"/>
          <w:lang w:val="en-NZ"/>
        </w:rPr>
        <w:t>Doc:</w:t>
      </w:r>
      <w:r>
        <w:rPr>
          <w:rFonts w:ascii="Times New Roman" w:hAnsi="Times New Roman" w:cs="Times New Roman"/>
          <w:i/>
          <w:iCs/>
          <w:szCs w:val="22"/>
          <w:lang w:val="en-NZ"/>
        </w:rPr>
        <w:tab/>
      </w:r>
      <w:r w:rsidR="00C55D57">
        <w:rPr>
          <w:rFonts w:ascii="Times New Roman" w:hAnsi="Times New Roman" w:cs="Times New Roman"/>
          <w:i/>
          <w:iCs/>
          <w:szCs w:val="22"/>
          <w:lang w:val="en-NZ"/>
        </w:rPr>
        <w:t>SCUFN3</w:t>
      </w:r>
      <w:r w:rsidR="00CD4579">
        <w:rPr>
          <w:rFonts w:ascii="Times New Roman" w:hAnsi="Times New Roman" w:cs="Times New Roman"/>
          <w:i/>
          <w:iCs/>
          <w:szCs w:val="22"/>
          <w:lang w:val="en-NZ"/>
        </w:rPr>
        <w:t>4</w:t>
      </w:r>
      <w:r w:rsidR="00C55D57">
        <w:rPr>
          <w:rFonts w:ascii="Times New Roman" w:hAnsi="Times New Roman" w:cs="Times New Roman"/>
          <w:i/>
          <w:iCs/>
          <w:szCs w:val="22"/>
          <w:lang w:val="en-NZ"/>
        </w:rPr>
        <w:t>-</w:t>
      </w:r>
      <w:r w:rsidR="00CD4579">
        <w:rPr>
          <w:rFonts w:ascii="Times New Roman" w:hAnsi="Times New Roman" w:cs="Times New Roman"/>
          <w:i/>
          <w:iCs/>
          <w:szCs w:val="22"/>
          <w:lang w:val="en-NZ"/>
        </w:rPr>
        <w:t>09.1A</w:t>
      </w:r>
      <w:r w:rsidR="00CD4579">
        <w:rPr>
          <w:rFonts w:ascii="Times New Roman" w:hAnsi="Times New Roman" w:cs="Times New Roman"/>
          <w:i/>
          <w:iCs/>
          <w:szCs w:val="22"/>
          <w:lang w:val="en-NZ"/>
        </w:rPr>
        <w:tab/>
      </w:r>
      <w:r w:rsidR="00CD4579" w:rsidRPr="00CD4579">
        <w:rPr>
          <w:rFonts w:ascii="Times New Roman" w:hAnsi="Times New Roman" w:cs="Times New Roman"/>
          <w:i/>
          <w:iCs/>
          <w:szCs w:val="22"/>
          <w:lang w:val="en-NZ"/>
        </w:rPr>
        <w:t>Proposal for Naming - Tharp Line</w:t>
      </w:r>
    </w:p>
    <w:p w14:paraId="232CC6E1" w14:textId="77777777" w:rsidR="003A3AC2" w:rsidRDefault="003A3AC2">
      <w:pPr>
        <w:rPr>
          <w:rFonts w:ascii="Times New Roman" w:hAnsi="Times New Roman" w:cs="Times New Roman"/>
          <w:szCs w:val="22"/>
          <w:shd w:val="clear" w:color="auto" w:fill="FFFF00"/>
        </w:rPr>
      </w:pPr>
    </w:p>
    <w:p w14:paraId="07D67338" w14:textId="77777777" w:rsidR="00897C1E" w:rsidRDefault="00897C1E" w:rsidP="00897C1E">
      <w:pPr>
        <w:tabs>
          <w:tab w:val="left" w:pos="0"/>
        </w:tabs>
        <w:jc w:val="right"/>
        <w:rPr>
          <w:rFonts w:ascii="Times New Roman" w:hAnsi="Times New Roman" w:cs="Times New Roman"/>
          <w:b/>
          <w:iCs/>
          <w:szCs w:val="22"/>
          <w:lang w:val="en-NZ"/>
        </w:rPr>
      </w:pPr>
      <w:r>
        <w:rPr>
          <w:rFonts w:ascii="Wingdings" w:hAnsi="Wingdings" w:cs="Times New Roman"/>
          <w:b/>
          <w:iCs/>
          <w:szCs w:val="22"/>
          <w:lang w:val="en-NZ"/>
        </w:rPr>
        <w:t></w:t>
      </w:r>
      <w:r>
        <w:rPr>
          <w:rFonts w:ascii="Times New Roman" w:hAnsi="Times New Roman" w:cs="Times New Roman"/>
          <w:b/>
          <w:iCs/>
          <w:szCs w:val="22"/>
          <w:lang w:val="en-NZ"/>
        </w:rPr>
        <w:t xml:space="preserve"> Decision and Action </w:t>
      </w:r>
      <w:hyperlink w:anchor="scufn34vtc0366" w:history="1">
        <w:r w:rsidRPr="00897C1E">
          <w:rPr>
            <w:rStyle w:val="Hyperlink"/>
            <w:rFonts w:ascii="Times New Roman" w:hAnsi="Times New Roman" w:cs="Times New Roman"/>
            <w:b/>
            <w:iCs/>
            <w:szCs w:val="22"/>
            <w:lang w:val="en-NZ"/>
          </w:rPr>
          <w:t>SCUFN34/VTC03/66</w:t>
        </w:r>
      </w:hyperlink>
      <w:r w:rsidRPr="00897C1E">
        <w:rPr>
          <w:rFonts w:ascii="Times New Roman" w:hAnsi="Times New Roman" w:cs="Times New Roman"/>
          <w:b/>
          <w:iCs/>
          <w:szCs w:val="22"/>
          <w:lang w:val="en-NZ"/>
        </w:rPr>
        <w:t xml:space="preserve"> and </w:t>
      </w:r>
      <w:hyperlink w:anchor="scufn34vtc0367" w:history="1">
        <w:r w:rsidRPr="00897C1E">
          <w:rPr>
            <w:rStyle w:val="Hyperlink"/>
            <w:rFonts w:ascii="Times New Roman" w:hAnsi="Times New Roman" w:cs="Times New Roman"/>
            <w:b/>
            <w:iCs/>
            <w:szCs w:val="22"/>
            <w:lang w:val="en-NZ"/>
          </w:rPr>
          <w:t>67</w:t>
        </w:r>
      </w:hyperlink>
    </w:p>
    <w:p w14:paraId="490ED7C7" w14:textId="77777777" w:rsidR="00CD4579" w:rsidRDefault="00CD4579">
      <w:pPr>
        <w:rPr>
          <w:rFonts w:ascii="Times New Roman" w:hAnsi="Times New Roman" w:cs="Times New Roman"/>
          <w:szCs w:val="22"/>
          <w:shd w:val="clear" w:color="auto" w:fill="FFFF00"/>
        </w:rPr>
      </w:pPr>
    </w:p>
    <w:p w14:paraId="5978BC1E" w14:textId="77777777" w:rsidR="00897C1E" w:rsidRDefault="00897C1E" w:rsidP="00897C1E">
      <w:pPr>
        <w:shd w:val="clear" w:color="auto" w:fill="C6D9F1"/>
        <w:tabs>
          <w:tab w:val="left" w:pos="0"/>
        </w:tabs>
        <w:spacing w:after="120"/>
        <w:rPr>
          <w:rFonts w:ascii="Times New Roman" w:hAnsi="Times New Roman" w:cs="Times New Roman"/>
          <w:i/>
          <w:iCs/>
          <w:szCs w:val="22"/>
          <w:lang w:val="en-NZ"/>
        </w:rPr>
      </w:pPr>
      <w:r>
        <w:rPr>
          <w:rFonts w:ascii="Times New Roman" w:hAnsi="Times New Roman" w:cs="Times New Roman"/>
          <w:b/>
          <w:iCs/>
          <w:szCs w:val="22"/>
          <w:lang w:val="en-NZ"/>
        </w:rPr>
        <w:t>9.2</w:t>
      </w:r>
      <w:r w:rsidR="00797C6A">
        <w:rPr>
          <w:rFonts w:ascii="Times New Roman" w:hAnsi="Times New Roman" w:cs="Times New Roman"/>
          <w:b/>
          <w:iCs/>
          <w:szCs w:val="22"/>
          <w:lang w:val="en-NZ"/>
        </w:rPr>
        <w:tab/>
      </w:r>
      <w:r w:rsidRPr="00257405">
        <w:rPr>
          <w:rFonts w:ascii="Times New Roman" w:hAnsi="Times New Roman" w:cs="Times New Roman"/>
          <w:b/>
          <w:iCs/>
          <w:szCs w:val="22"/>
          <w:lang w:val="en-NZ"/>
        </w:rPr>
        <w:t>SCUFN</w:t>
      </w:r>
      <w:r>
        <w:rPr>
          <w:rFonts w:ascii="Times New Roman" w:hAnsi="Times New Roman" w:cs="Times New Roman"/>
          <w:b/>
          <w:iCs/>
          <w:szCs w:val="22"/>
          <w:lang w:val="en-NZ"/>
        </w:rPr>
        <w:t xml:space="preserve"> Membership</w:t>
      </w:r>
    </w:p>
    <w:p w14:paraId="07D5A80A" w14:textId="77777777" w:rsidR="00897C1E" w:rsidRDefault="00897C1E" w:rsidP="00897C1E">
      <w:pPr>
        <w:rPr>
          <w:rFonts w:ascii="Times New Roman" w:hAnsi="Times New Roman" w:cs="Times New Roman"/>
          <w:szCs w:val="22"/>
        </w:rPr>
      </w:pPr>
      <w:r>
        <w:rPr>
          <w:rFonts w:ascii="Times New Roman" w:hAnsi="Times New Roman" w:cs="Times New Roman"/>
          <w:szCs w:val="22"/>
        </w:rPr>
        <w:t xml:space="preserve">The Secretary made a quick review of the situation of the SCUFN Membership (end of term dates), to identify whether calls for vacancies through IOC and/or IHO Letters should be </w:t>
      </w:r>
      <w:r w:rsidR="00797C6A">
        <w:rPr>
          <w:rFonts w:ascii="Times New Roman" w:hAnsi="Times New Roman" w:cs="Times New Roman"/>
          <w:szCs w:val="22"/>
        </w:rPr>
        <w:t>anticipated</w:t>
      </w:r>
      <w:r>
        <w:rPr>
          <w:rFonts w:ascii="Times New Roman" w:hAnsi="Times New Roman" w:cs="Times New Roman"/>
          <w:szCs w:val="22"/>
        </w:rPr>
        <w:t xml:space="preserve"> in 2022.</w:t>
      </w:r>
      <w:r>
        <w:rPr>
          <w:rFonts w:ascii="Times New Roman" w:hAnsi="Times New Roman" w:cs="Times New Roman"/>
          <w:szCs w:val="22"/>
        </w:rPr>
        <w:br/>
        <w:t xml:space="preserve">All SCUFN Members present at VTC03 confirmed their intention to be renewed for another 5-year mandate. The Chair </w:t>
      </w:r>
      <w:r w:rsidR="00797C6A">
        <w:rPr>
          <w:rFonts w:ascii="Times New Roman" w:hAnsi="Times New Roman" w:cs="Times New Roman"/>
          <w:szCs w:val="22"/>
        </w:rPr>
        <w:t xml:space="preserve">(IOC branch) kindly </w:t>
      </w:r>
      <w:r>
        <w:rPr>
          <w:rFonts w:ascii="Times New Roman" w:hAnsi="Times New Roman" w:cs="Times New Roman"/>
          <w:szCs w:val="22"/>
        </w:rPr>
        <w:t xml:space="preserve">informed that SCUFN35.2 </w:t>
      </w:r>
      <w:r w:rsidR="00797C6A">
        <w:rPr>
          <w:rFonts w:ascii="Times New Roman" w:hAnsi="Times New Roman" w:cs="Times New Roman"/>
          <w:szCs w:val="22"/>
        </w:rPr>
        <w:t xml:space="preserve">planned </w:t>
      </w:r>
      <w:r>
        <w:rPr>
          <w:rFonts w:ascii="Times New Roman" w:hAnsi="Times New Roman" w:cs="Times New Roman"/>
          <w:szCs w:val="22"/>
        </w:rPr>
        <w:t xml:space="preserve">in November 2022 would be his last meeting. The Vice-Chair indicated that he would </w:t>
      </w:r>
      <w:r w:rsidR="00797C6A">
        <w:rPr>
          <w:rFonts w:ascii="Times New Roman" w:hAnsi="Times New Roman" w:cs="Times New Roman"/>
          <w:szCs w:val="22"/>
        </w:rPr>
        <w:t>report on his intentions at a later stage.</w:t>
      </w:r>
    </w:p>
    <w:p w14:paraId="2A9C32A5" w14:textId="77777777" w:rsidR="00797C6A" w:rsidRDefault="00797C6A" w:rsidP="00897C1E">
      <w:pPr>
        <w:rPr>
          <w:rFonts w:ascii="Times New Roman" w:hAnsi="Times New Roman" w:cs="Times New Roman"/>
          <w:szCs w:val="22"/>
        </w:rPr>
      </w:pPr>
    </w:p>
    <w:p w14:paraId="391FF076" w14:textId="366F2883" w:rsidR="008C3794" w:rsidRPr="00D25113" w:rsidRDefault="008C3794" w:rsidP="00D25113">
      <w:pPr>
        <w:pStyle w:val="ListParagraph"/>
        <w:jc w:val="right"/>
        <w:rPr>
          <w:rFonts w:ascii="Times New Roman" w:hAnsi="Times New Roman" w:cs="Times New Roman"/>
          <w:b/>
          <w:szCs w:val="22"/>
        </w:rPr>
      </w:pPr>
      <w:r w:rsidRPr="008C3794">
        <w:rPr>
          <w:rFonts w:ascii="Wingdings" w:hAnsi="Wingdings" w:cs="Times New Roman"/>
          <w:b/>
          <w:iCs/>
          <w:szCs w:val="22"/>
          <w:lang w:val="en-NZ"/>
        </w:rPr>
        <w:t></w:t>
      </w:r>
      <w:r w:rsidRPr="008C3794">
        <w:rPr>
          <w:rFonts w:ascii="Wingdings" w:hAnsi="Wingdings" w:cs="Times New Roman"/>
          <w:b/>
          <w:iCs/>
          <w:szCs w:val="22"/>
          <w:lang w:val="en-NZ"/>
        </w:rPr>
        <w:t></w:t>
      </w:r>
      <w:r w:rsidRPr="00D25113">
        <w:rPr>
          <w:rFonts w:ascii="Times New Roman" w:hAnsi="Times New Roman" w:cs="Times New Roman"/>
          <w:b/>
          <w:szCs w:val="22"/>
        </w:rPr>
        <w:t xml:space="preserve">Actions </w:t>
      </w:r>
      <w:hyperlink w:anchor="scufn34vtc0368" w:history="1">
        <w:r w:rsidRPr="00D25113">
          <w:rPr>
            <w:rStyle w:val="Hyperlink"/>
            <w:rFonts w:ascii="Times New Roman" w:hAnsi="Times New Roman" w:cs="Times New Roman"/>
            <w:b/>
            <w:szCs w:val="22"/>
          </w:rPr>
          <w:t>SCUFN34/VTC03/68</w:t>
        </w:r>
      </w:hyperlink>
      <w:r w:rsidRPr="00D25113">
        <w:rPr>
          <w:rFonts w:ascii="Times New Roman" w:hAnsi="Times New Roman" w:cs="Times New Roman"/>
          <w:b/>
          <w:szCs w:val="22"/>
        </w:rPr>
        <w:t xml:space="preserve"> to </w:t>
      </w:r>
      <w:hyperlink w:anchor="scufn34vtc0370" w:history="1">
        <w:r w:rsidRPr="008C3794">
          <w:rPr>
            <w:rStyle w:val="Hyperlink"/>
            <w:rFonts w:ascii="Times New Roman" w:hAnsi="Times New Roman" w:cs="Times New Roman"/>
            <w:b/>
            <w:szCs w:val="22"/>
          </w:rPr>
          <w:t>/</w:t>
        </w:r>
        <w:r w:rsidRPr="00D25113">
          <w:rPr>
            <w:rStyle w:val="Hyperlink"/>
            <w:rFonts w:ascii="Times New Roman" w:hAnsi="Times New Roman" w:cs="Times New Roman"/>
            <w:b/>
            <w:szCs w:val="22"/>
          </w:rPr>
          <w:t>70</w:t>
        </w:r>
      </w:hyperlink>
    </w:p>
    <w:p w14:paraId="1AF1E437" w14:textId="77777777" w:rsidR="00897C1E" w:rsidRDefault="00897C1E">
      <w:pPr>
        <w:rPr>
          <w:rFonts w:ascii="Times New Roman" w:hAnsi="Times New Roman" w:cs="Times New Roman"/>
          <w:szCs w:val="22"/>
          <w:shd w:val="clear" w:color="auto" w:fill="FFFF00"/>
        </w:rPr>
      </w:pPr>
    </w:p>
    <w:p w14:paraId="4CCCDC3C" w14:textId="77777777" w:rsidR="003A3AC2" w:rsidRDefault="006B3BCF">
      <w:pPr>
        <w:shd w:val="clear" w:color="auto" w:fill="FFC000"/>
        <w:spacing w:after="120"/>
        <w:rPr>
          <w:rFonts w:ascii="Times New Roman" w:hAnsi="Times New Roman" w:cs="Times New Roman"/>
          <w:b/>
          <w:iCs/>
          <w:szCs w:val="22"/>
          <w:lang w:val="en-NZ"/>
        </w:rPr>
      </w:pPr>
      <w:r>
        <w:rPr>
          <w:rFonts w:ascii="Times New Roman" w:hAnsi="Times New Roman" w:cs="Times New Roman"/>
          <w:b/>
          <w:bCs/>
          <w:szCs w:val="22"/>
          <w:lang w:val="en-NZ"/>
        </w:rPr>
        <w:t>10.</w:t>
      </w:r>
      <w:r>
        <w:rPr>
          <w:rFonts w:ascii="Times New Roman" w:hAnsi="Times New Roman" w:cs="Times New Roman"/>
          <w:b/>
          <w:bCs/>
          <w:szCs w:val="22"/>
          <w:lang w:val="en-NZ"/>
        </w:rPr>
        <w:tab/>
        <w:t>SCUFN Programme of Work – Review of the draft List of Decisions and Actions</w:t>
      </w:r>
    </w:p>
    <w:p w14:paraId="6A29C3DC" w14:textId="77777777" w:rsidR="00EF1FAE" w:rsidRDefault="00EF1FAE" w:rsidP="00EF1FAE">
      <w:pPr>
        <w:rPr>
          <w:rFonts w:ascii="Times New Roman" w:hAnsi="Times New Roman" w:cs="Times New Roman"/>
          <w:szCs w:val="22"/>
          <w:shd w:val="clear" w:color="auto" w:fill="FFFF00"/>
        </w:rPr>
      </w:pPr>
    </w:p>
    <w:p w14:paraId="5F4BB57F" w14:textId="2C9E4E36" w:rsidR="00EF1FAE" w:rsidRDefault="00EF1FAE" w:rsidP="00EF1FAE">
      <w:pPr>
        <w:rPr>
          <w:rFonts w:ascii="Times New Roman" w:hAnsi="Times New Roman" w:cs="Times New Roman"/>
          <w:szCs w:val="22"/>
        </w:rPr>
      </w:pPr>
      <w:r w:rsidRPr="00E97DDE">
        <w:rPr>
          <w:rFonts w:ascii="Times New Roman" w:hAnsi="Times New Roman" w:cs="Times New Roman"/>
          <w:szCs w:val="22"/>
        </w:rPr>
        <w:t xml:space="preserve">There was </w:t>
      </w:r>
      <w:r>
        <w:rPr>
          <w:rFonts w:ascii="Times New Roman" w:hAnsi="Times New Roman" w:cs="Times New Roman"/>
          <w:szCs w:val="22"/>
        </w:rPr>
        <w:t>i</w:t>
      </w:r>
      <w:r w:rsidRPr="00E97DDE">
        <w:rPr>
          <w:rFonts w:ascii="Times New Roman" w:hAnsi="Times New Roman" w:cs="Times New Roman"/>
          <w:szCs w:val="22"/>
        </w:rPr>
        <w:t>nsufficient</w:t>
      </w:r>
      <w:r>
        <w:rPr>
          <w:rFonts w:ascii="Times New Roman" w:hAnsi="Times New Roman" w:cs="Times New Roman"/>
          <w:szCs w:val="22"/>
        </w:rPr>
        <w:t xml:space="preserve"> time </w:t>
      </w:r>
      <w:r w:rsidRPr="00E97DDE">
        <w:rPr>
          <w:rFonts w:ascii="Times New Roman" w:hAnsi="Times New Roman" w:cs="Times New Roman"/>
          <w:szCs w:val="22"/>
        </w:rPr>
        <w:t>during the VTC session</w:t>
      </w:r>
      <w:r>
        <w:rPr>
          <w:rFonts w:ascii="Times New Roman" w:hAnsi="Times New Roman" w:cs="Times New Roman"/>
          <w:szCs w:val="22"/>
        </w:rPr>
        <w:t xml:space="preserve"> to address the question of the SCUFN programme of work to be submitted to GGC38, early February 2022.</w:t>
      </w:r>
      <w:r w:rsidR="00EC1B67">
        <w:rPr>
          <w:rFonts w:ascii="Times New Roman" w:hAnsi="Times New Roman" w:cs="Times New Roman"/>
          <w:szCs w:val="22"/>
        </w:rPr>
        <w:t xml:space="preserve"> However, there is no reason to modify what was approved at GGC37. However, it will be important to draw attention </w:t>
      </w:r>
      <w:r w:rsidR="00992825">
        <w:rPr>
          <w:rFonts w:ascii="Times New Roman" w:hAnsi="Times New Roman" w:cs="Times New Roman"/>
          <w:szCs w:val="22"/>
        </w:rPr>
        <w:t>to</w:t>
      </w:r>
      <w:r w:rsidR="00EC1B67">
        <w:rPr>
          <w:rFonts w:ascii="Times New Roman" w:hAnsi="Times New Roman" w:cs="Times New Roman"/>
          <w:szCs w:val="22"/>
        </w:rPr>
        <w:t xml:space="preserve"> the increasing backlog of pending names or deferred naming proposals.</w:t>
      </w:r>
    </w:p>
    <w:p w14:paraId="767EBC86" w14:textId="77777777" w:rsidR="00EF1FAE" w:rsidRDefault="00EF1FAE" w:rsidP="00EF1FAE">
      <w:pPr>
        <w:rPr>
          <w:rFonts w:ascii="Times New Roman" w:hAnsi="Times New Roman" w:cs="Times New Roman"/>
          <w:szCs w:val="22"/>
          <w:shd w:val="clear" w:color="auto" w:fill="FFFF00"/>
        </w:rPr>
      </w:pPr>
    </w:p>
    <w:p w14:paraId="77135664" w14:textId="77777777" w:rsidR="003A3AC2" w:rsidRDefault="006B3BCF">
      <w:pPr>
        <w:shd w:val="clear" w:color="auto" w:fill="FFC000"/>
        <w:spacing w:after="120"/>
        <w:rPr>
          <w:rFonts w:ascii="Times New Roman" w:hAnsi="Times New Roman" w:cs="Times New Roman"/>
          <w:szCs w:val="22"/>
          <w:shd w:val="clear" w:color="auto" w:fill="FFFF00"/>
        </w:rPr>
      </w:pPr>
      <w:r>
        <w:rPr>
          <w:rFonts w:ascii="Times New Roman" w:hAnsi="Times New Roman" w:cs="Times New Roman"/>
          <w:b/>
          <w:bCs/>
          <w:szCs w:val="22"/>
          <w:lang w:val="en-NZ"/>
        </w:rPr>
        <w:t>11.</w:t>
      </w:r>
      <w:r>
        <w:rPr>
          <w:rFonts w:ascii="Times New Roman" w:hAnsi="Times New Roman" w:cs="Times New Roman"/>
          <w:b/>
          <w:bCs/>
          <w:szCs w:val="22"/>
          <w:lang w:val="en-NZ"/>
        </w:rPr>
        <w:tab/>
        <w:t>Dates and Venues for the Next Meetings</w:t>
      </w:r>
      <w:r w:rsidR="00B0317A">
        <w:rPr>
          <w:rFonts w:ascii="Times New Roman" w:hAnsi="Times New Roman" w:cs="Times New Roman"/>
          <w:b/>
          <w:bCs/>
          <w:szCs w:val="22"/>
          <w:lang w:val="en-NZ"/>
        </w:rPr>
        <w:t xml:space="preserve"> – Business Continuity</w:t>
      </w:r>
    </w:p>
    <w:p w14:paraId="3BE621F4" w14:textId="77777777" w:rsidR="00EC1B67" w:rsidRDefault="00EC1B67" w:rsidP="00EC1B67">
      <w:pPr>
        <w:rPr>
          <w:rFonts w:ascii="Times New Roman" w:hAnsi="Times New Roman" w:cs="Times New Roman"/>
          <w:szCs w:val="22"/>
          <w:shd w:val="clear" w:color="auto" w:fill="FFFF00"/>
        </w:rPr>
      </w:pPr>
    </w:p>
    <w:p w14:paraId="06B16F93" w14:textId="6C50A309" w:rsidR="00EC1B67" w:rsidRDefault="00EC1B67" w:rsidP="00EC1B67">
      <w:pPr>
        <w:rPr>
          <w:rFonts w:ascii="Times New Roman" w:hAnsi="Times New Roman" w:cs="Times New Roman"/>
          <w:szCs w:val="22"/>
          <w:lang w:val="en-US"/>
        </w:rPr>
      </w:pPr>
      <w:r w:rsidRPr="00251A09">
        <w:rPr>
          <w:rFonts w:ascii="Times New Roman" w:hAnsi="Times New Roman" w:cs="Times New Roman"/>
          <w:szCs w:val="22"/>
          <w:lang w:val="en-US"/>
        </w:rPr>
        <w:t xml:space="preserve">At the end of the meeting, the need to arrange </w:t>
      </w:r>
      <w:r>
        <w:rPr>
          <w:rFonts w:ascii="Times New Roman" w:hAnsi="Times New Roman" w:cs="Times New Roman"/>
          <w:szCs w:val="22"/>
          <w:lang w:val="en-US"/>
        </w:rPr>
        <w:t xml:space="preserve">two plenary in-person meetings in 2022 was proposed by the Vice-Chair and welcomed unanimously as it looks </w:t>
      </w:r>
      <w:r w:rsidR="00992825">
        <w:rPr>
          <w:rFonts w:ascii="Times New Roman" w:hAnsi="Times New Roman" w:cs="Times New Roman"/>
          <w:szCs w:val="22"/>
          <w:lang w:val="en-US"/>
        </w:rPr>
        <w:t>to be</w:t>
      </w:r>
      <w:r>
        <w:rPr>
          <w:rFonts w:ascii="Times New Roman" w:hAnsi="Times New Roman" w:cs="Times New Roman"/>
          <w:szCs w:val="22"/>
          <w:lang w:val="en-US"/>
        </w:rPr>
        <w:t xml:space="preserve"> the only option to address sensitive issues and then </w:t>
      </w:r>
      <w:r w:rsidR="00992825">
        <w:rPr>
          <w:rFonts w:ascii="Times New Roman" w:hAnsi="Times New Roman" w:cs="Times New Roman"/>
          <w:szCs w:val="22"/>
          <w:lang w:val="en-US"/>
        </w:rPr>
        <w:t>address</w:t>
      </w:r>
      <w:r>
        <w:rPr>
          <w:rFonts w:ascii="Times New Roman" w:hAnsi="Times New Roman" w:cs="Times New Roman"/>
          <w:szCs w:val="22"/>
          <w:lang w:val="en-US"/>
        </w:rPr>
        <w:t xml:space="preserve"> the backlog.</w:t>
      </w:r>
    </w:p>
    <w:p w14:paraId="60121D63" w14:textId="77777777" w:rsidR="00EC1B67" w:rsidRDefault="00EC1B67" w:rsidP="00EC1B67">
      <w:pPr>
        <w:rPr>
          <w:rFonts w:ascii="Times New Roman" w:hAnsi="Times New Roman" w:cs="Times New Roman"/>
          <w:szCs w:val="22"/>
          <w:lang w:val="en-US"/>
        </w:rPr>
      </w:pPr>
      <w:r w:rsidRPr="00251A09">
        <w:rPr>
          <w:rFonts w:ascii="Times New Roman" w:hAnsi="Times New Roman" w:cs="Times New Roman"/>
          <w:szCs w:val="22"/>
          <w:lang w:val="en-US"/>
        </w:rPr>
        <w:t>The S</w:t>
      </w:r>
      <w:r>
        <w:rPr>
          <w:rFonts w:ascii="Times New Roman" w:hAnsi="Times New Roman" w:cs="Times New Roman"/>
          <w:szCs w:val="22"/>
          <w:lang w:val="en-US"/>
        </w:rPr>
        <w:t xml:space="preserve">ecretariat will seek whether </w:t>
      </w:r>
      <w:r w:rsidRPr="00251A09">
        <w:rPr>
          <w:rFonts w:ascii="Times New Roman" w:hAnsi="Times New Roman" w:cs="Times New Roman"/>
          <w:szCs w:val="22"/>
          <w:lang w:val="en-US"/>
        </w:rPr>
        <w:t xml:space="preserve">the Russian Federation </w:t>
      </w:r>
      <w:r>
        <w:rPr>
          <w:rFonts w:ascii="Times New Roman" w:hAnsi="Times New Roman" w:cs="Times New Roman"/>
          <w:szCs w:val="22"/>
          <w:lang w:val="en-US"/>
        </w:rPr>
        <w:t xml:space="preserve">can renew its offer </w:t>
      </w:r>
      <w:r w:rsidRPr="00251A09">
        <w:rPr>
          <w:rFonts w:ascii="Times New Roman" w:hAnsi="Times New Roman" w:cs="Times New Roman"/>
          <w:szCs w:val="22"/>
          <w:lang w:val="en-US"/>
        </w:rPr>
        <w:t xml:space="preserve">to host </w:t>
      </w:r>
      <w:r>
        <w:rPr>
          <w:rFonts w:ascii="Times New Roman" w:hAnsi="Times New Roman" w:cs="Times New Roman"/>
          <w:szCs w:val="22"/>
          <w:lang w:val="en-US"/>
        </w:rPr>
        <w:t xml:space="preserve">one of </w:t>
      </w:r>
      <w:r w:rsidRPr="00251A09">
        <w:rPr>
          <w:rFonts w:ascii="Times New Roman" w:hAnsi="Times New Roman" w:cs="Times New Roman"/>
          <w:szCs w:val="22"/>
          <w:lang w:val="en-US"/>
        </w:rPr>
        <w:t>the next meeting</w:t>
      </w:r>
      <w:r>
        <w:rPr>
          <w:rFonts w:ascii="Times New Roman" w:hAnsi="Times New Roman" w:cs="Times New Roman"/>
          <w:szCs w:val="22"/>
          <w:lang w:val="en-US"/>
        </w:rPr>
        <w:t>s</w:t>
      </w:r>
      <w:r w:rsidRPr="00251A09">
        <w:rPr>
          <w:rFonts w:ascii="Times New Roman" w:hAnsi="Times New Roman" w:cs="Times New Roman"/>
          <w:szCs w:val="22"/>
          <w:lang w:val="en-US"/>
        </w:rPr>
        <w:t xml:space="preserve"> in November 202</w:t>
      </w:r>
      <w:r>
        <w:rPr>
          <w:rFonts w:ascii="Times New Roman" w:hAnsi="Times New Roman" w:cs="Times New Roman"/>
          <w:szCs w:val="22"/>
          <w:lang w:val="en-US"/>
        </w:rPr>
        <w:t>2</w:t>
      </w:r>
      <w:r w:rsidRPr="00251A09">
        <w:rPr>
          <w:rFonts w:ascii="Times New Roman" w:hAnsi="Times New Roman" w:cs="Times New Roman"/>
          <w:szCs w:val="22"/>
          <w:lang w:val="en-US"/>
        </w:rPr>
        <w:t xml:space="preserve"> in Saint</w:t>
      </w:r>
      <w:r>
        <w:rPr>
          <w:rFonts w:ascii="Times New Roman" w:hAnsi="Times New Roman" w:cs="Times New Roman"/>
          <w:szCs w:val="22"/>
          <w:lang w:val="en-US"/>
        </w:rPr>
        <w:t xml:space="preserve"> </w:t>
      </w:r>
      <w:r w:rsidRPr="00251A09">
        <w:rPr>
          <w:rFonts w:ascii="Times New Roman" w:hAnsi="Times New Roman" w:cs="Times New Roman"/>
          <w:szCs w:val="22"/>
          <w:lang w:val="en-US"/>
        </w:rPr>
        <w:t>Petersburg</w:t>
      </w:r>
      <w:r w:rsidR="00245F98">
        <w:rPr>
          <w:rFonts w:ascii="Times New Roman" w:hAnsi="Times New Roman" w:cs="Times New Roman"/>
          <w:szCs w:val="22"/>
          <w:lang w:val="en-US"/>
        </w:rPr>
        <w:t xml:space="preserve"> (SCUFN35.2)</w:t>
      </w:r>
      <w:r>
        <w:rPr>
          <w:rFonts w:ascii="Times New Roman" w:hAnsi="Times New Roman" w:cs="Times New Roman"/>
          <w:szCs w:val="22"/>
          <w:lang w:val="en-US"/>
        </w:rPr>
        <w:t>.</w:t>
      </w:r>
    </w:p>
    <w:p w14:paraId="31FE47A4" w14:textId="6C8B88E7" w:rsidR="00EC1B67" w:rsidRDefault="00EC1B67" w:rsidP="00EC1B67">
      <w:pPr>
        <w:rPr>
          <w:rFonts w:ascii="Times New Roman" w:hAnsi="Times New Roman" w:cs="Times New Roman"/>
          <w:szCs w:val="22"/>
          <w:lang w:val="en-US"/>
        </w:rPr>
      </w:pPr>
      <w:r>
        <w:rPr>
          <w:rFonts w:ascii="Times New Roman" w:hAnsi="Times New Roman" w:cs="Times New Roman"/>
          <w:szCs w:val="22"/>
          <w:lang w:val="en-US"/>
        </w:rPr>
        <w:t xml:space="preserve">Early December 2021, the Secretary received confirmation from the IOC representative </w:t>
      </w:r>
      <w:r w:rsidR="00617429">
        <w:rPr>
          <w:rFonts w:ascii="Times New Roman" w:hAnsi="Times New Roman" w:cs="Times New Roman"/>
          <w:szCs w:val="22"/>
          <w:lang w:val="en-US"/>
        </w:rPr>
        <w:t xml:space="preserve">on </w:t>
      </w:r>
      <w:r>
        <w:rPr>
          <w:rFonts w:ascii="Times New Roman" w:hAnsi="Times New Roman" w:cs="Times New Roman"/>
          <w:szCs w:val="22"/>
          <w:lang w:val="en-US"/>
        </w:rPr>
        <w:t xml:space="preserve">his offer to host </w:t>
      </w:r>
      <w:r w:rsidR="005B5B6B">
        <w:rPr>
          <w:rFonts w:ascii="Times New Roman" w:hAnsi="Times New Roman" w:cs="Times New Roman"/>
          <w:szCs w:val="22"/>
          <w:lang w:val="en-US"/>
        </w:rPr>
        <w:t>SCUFN-35.1</w:t>
      </w:r>
      <w:r>
        <w:rPr>
          <w:rFonts w:ascii="Times New Roman" w:hAnsi="Times New Roman" w:cs="Times New Roman"/>
          <w:szCs w:val="22"/>
          <w:lang w:val="en-US"/>
        </w:rPr>
        <w:t>, from 14 to 18 March 202</w:t>
      </w:r>
      <w:r w:rsidR="00617429">
        <w:rPr>
          <w:rFonts w:ascii="Times New Roman" w:hAnsi="Times New Roman" w:cs="Times New Roman"/>
          <w:szCs w:val="22"/>
          <w:lang w:val="en-US"/>
        </w:rPr>
        <w:t>2</w:t>
      </w:r>
      <w:r>
        <w:rPr>
          <w:rFonts w:ascii="Times New Roman" w:hAnsi="Times New Roman" w:cs="Times New Roman"/>
          <w:szCs w:val="22"/>
          <w:lang w:val="en-US"/>
        </w:rPr>
        <w:t xml:space="preserve">, in the premises of </w:t>
      </w:r>
      <w:r w:rsidR="00077AC3">
        <w:rPr>
          <w:rFonts w:ascii="Times New Roman" w:hAnsi="Times New Roman" w:cs="Times New Roman"/>
          <w:szCs w:val="22"/>
          <w:lang w:val="en-US"/>
        </w:rPr>
        <w:t xml:space="preserve">UNESCO </w:t>
      </w:r>
      <w:r>
        <w:rPr>
          <w:rFonts w:ascii="Times New Roman" w:hAnsi="Times New Roman" w:cs="Times New Roman"/>
          <w:szCs w:val="22"/>
          <w:lang w:val="en-US"/>
        </w:rPr>
        <w:t>in Paris, France.</w:t>
      </w:r>
    </w:p>
    <w:p w14:paraId="030F2EE8" w14:textId="77777777" w:rsidR="00245F98" w:rsidRPr="00251A09" w:rsidRDefault="00245F98" w:rsidP="00EC1B67">
      <w:pPr>
        <w:rPr>
          <w:rFonts w:ascii="Times New Roman" w:hAnsi="Times New Roman" w:cs="Times New Roman"/>
          <w:szCs w:val="22"/>
          <w:lang w:val="en-US"/>
        </w:rPr>
      </w:pPr>
      <w:r>
        <w:rPr>
          <w:rFonts w:ascii="Times New Roman" w:hAnsi="Times New Roman" w:cs="Times New Roman"/>
          <w:szCs w:val="22"/>
          <w:lang w:val="en-US"/>
        </w:rPr>
        <w:t>SCUFN also welcomed the offers made by SCUFN Members to host future meetings in Australia and Kenya.</w:t>
      </w:r>
    </w:p>
    <w:p w14:paraId="788722F7" w14:textId="77777777" w:rsidR="00EC1B67" w:rsidRDefault="00EC1B67" w:rsidP="00EC1B67">
      <w:pPr>
        <w:tabs>
          <w:tab w:val="left" w:pos="0"/>
        </w:tabs>
        <w:jc w:val="right"/>
        <w:rPr>
          <w:rFonts w:ascii="Times New Roman" w:hAnsi="Times New Roman" w:cs="Times New Roman"/>
          <w:b/>
          <w:iCs/>
          <w:szCs w:val="22"/>
          <w:lang w:val="en-NZ"/>
        </w:rPr>
      </w:pPr>
      <w:r>
        <w:rPr>
          <w:rFonts w:ascii="Wingdings" w:hAnsi="Wingdings" w:cs="Times New Roman"/>
          <w:b/>
          <w:iCs/>
          <w:szCs w:val="22"/>
          <w:lang w:val="en-NZ"/>
        </w:rPr>
        <w:t></w:t>
      </w:r>
      <w:r>
        <w:rPr>
          <w:rFonts w:ascii="Times New Roman" w:hAnsi="Times New Roman" w:cs="Times New Roman"/>
          <w:b/>
          <w:iCs/>
          <w:szCs w:val="22"/>
          <w:lang w:val="en-NZ"/>
        </w:rPr>
        <w:t xml:space="preserve"> Decision and Actions </w:t>
      </w:r>
      <w:hyperlink w:anchor="scufn34vtc0372" w:history="1">
        <w:r w:rsidRPr="00617429">
          <w:rPr>
            <w:rStyle w:val="Hyperlink"/>
            <w:rFonts w:ascii="Times New Roman" w:hAnsi="Times New Roman" w:cs="Times New Roman"/>
            <w:b/>
            <w:iCs/>
            <w:szCs w:val="22"/>
            <w:lang w:val="en-NZ"/>
          </w:rPr>
          <w:t>SCUFN34/VTC03/72</w:t>
        </w:r>
      </w:hyperlink>
      <w:r w:rsidRPr="00897C1E">
        <w:rPr>
          <w:rFonts w:ascii="Times New Roman" w:hAnsi="Times New Roman" w:cs="Times New Roman"/>
          <w:b/>
          <w:iCs/>
          <w:szCs w:val="22"/>
          <w:lang w:val="en-NZ"/>
        </w:rPr>
        <w:t xml:space="preserve"> and </w:t>
      </w:r>
      <w:hyperlink w:anchor="scufn34vtc0373" w:history="1">
        <w:r w:rsidRPr="00617429">
          <w:rPr>
            <w:rStyle w:val="Hyperlink"/>
            <w:rFonts w:ascii="Times New Roman" w:hAnsi="Times New Roman" w:cs="Times New Roman"/>
            <w:b/>
            <w:iCs/>
            <w:szCs w:val="22"/>
            <w:lang w:val="en-NZ"/>
          </w:rPr>
          <w:t>73</w:t>
        </w:r>
      </w:hyperlink>
    </w:p>
    <w:p w14:paraId="73554FC5" w14:textId="77777777" w:rsidR="003A3AC2" w:rsidRDefault="003A3AC2">
      <w:pPr>
        <w:tabs>
          <w:tab w:val="left" w:pos="0"/>
        </w:tabs>
        <w:spacing w:after="120"/>
        <w:rPr>
          <w:rFonts w:ascii="Times New Roman" w:hAnsi="Times New Roman" w:cs="Times New Roman"/>
          <w:szCs w:val="22"/>
          <w:lang w:val="en-NZ"/>
        </w:rPr>
      </w:pPr>
    </w:p>
    <w:p w14:paraId="2AE23B05" w14:textId="77777777" w:rsidR="003A3AC2" w:rsidRDefault="006B3BCF" w:rsidP="00E030B3">
      <w:pPr>
        <w:shd w:val="clear" w:color="auto" w:fill="FFC000"/>
        <w:spacing w:after="120"/>
        <w:rPr>
          <w:rFonts w:ascii="Times New Roman" w:hAnsi="Times New Roman" w:cs="Times New Roman"/>
          <w:szCs w:val="22"/>
          <w:lang w:val="en-NZ"/>
        </w:rPr>
      </w:pPr>
      <w:r>
        <w:rPr>
          <w:rFonts w:ascii="Times New Roman" w:hAnsi="Times New Roman" w:cs="Times New Roman"/>
          <w:b/>
          <w:bCs/>
          <w:szCs w:val="22"/>
          <w:lang w:val="en-NZ"/>
        </w:rPr>
        <w:t>12.</w:t>
      </w:r>
      <w:r>
        <w:rPr>
          <w:rFonts w:ascii="Times New Roman" w:hAnsi="Times New Roman" w:cs="Times New Roman"/>
          <w:b/>
          <w:bCs/>
          <w:szCs w:val="22"/>
          <w:lang w:val="en-NZ"/>
        </w:rPr>
        <w:tab/>
        <w:t>Conclusion</w:t>
      </w:r>
    </w:p>
    <w:p w14:paraId="43FEEB6F" w14:textId="77777777" w:rsidR="00CD4579" w:rsidRDefault="00CD4579">
      <w:pPr>
        <w:rPr>
          <w:rFonts w:ascii="Times New Roman" w:hAnsi="Times New Roman" w:cs="Times New Roman"/>
          <w:szCs w:val="22"/>
          <w:lang w:val="en-NZ"/>
        </w:rPr>
      </w:pPr>
    </w:p>
    <w:p w14:paraId="259AD924" w14:textId="05F839CC" w:rsidR="00E030B3" w:rsidRDefault="006B3BCF">
      <w:pPr>
        <w:rPr>
          <w:rFonts w:ascii="Times New Roman" w:hAnsi="Times New Roman" w:cs="Times New Roman"/>
          <w:szCs w:val="22"/>
        </w:rPr>
      </w:pPr>
      <w:r>
        <w:rPr>
          <w:rFonts w:ascii="Times New Roman" w:hAnsi="Times New Roman" w:cs="Times New Roman"/>
          <w:szCs w:val="22"/>
        </w:rPr>
        <w:t xml:space="preserve">The Chair, Dr Han, </w:t>
      </w:r>
      <w:r w:rsidR="00E030B3">
        <w:rPr>
          <w:rFonts w:ascii="Times New Roman" w:hAnsi="Times New Roman" w:cs="Times New Roman"/>
          <w:szCs w:val="22"/>
        </w:rPr>
        <w:t>was applauded by</w:t>
      </w:r>
      <w:r>
        <w:rPr>
          <w:rFonts w:ascii="Times New Roman" w:hAnsi="Times New Roman" w:cs="Times New Roman"/>
          <w:szCs w:val="22"/>
        </w:rPr>
        <w:t xml:space="preserve"> the </w:t>
      </w:r>
      <w:r w:rsidR="00DA27AE">
        <w:rPr>
          <w:rFonts w:ascii="Times New Roman" w:hAnsi="Times New Roman" w:cs="Times New Roman"/>
          <w:szCs w:val="22"/>
        </w:rPr>
        <w:t xml:space="preserve">participants for </w:t>
      </w:r>
      <w:r w:rsidR="00E030B3">
        <w:rPr>
          <w:rFonts w:ascii="Times New Roman" w:hAnsi="Times New Roman" w:cs="Times New Roman"/>
          <w:szCs w:val="22"/>
        </w:rPr>
        <w:t xml:space="preserve">his excellent chairmanship throughout </w:t>
      </w:r>
      <w:r w:rsidR="00992825">
        <w:rPr>
          <w:rFonts w:ascii="Times New Roman" w:hAnsi="Times New Roman" w:cs="Times New Roman"/>
          <w:szCs w:val="22"/>
        </w:rPr>
        <w:t xml:space="preserve">the three intense </w:t>
      </w:r>
      <w:r w:rsidR="00E030B3">
        <w:rPr>
          <w:rFonts w:ascii="Times New Roman" w:hAnsi="Times New Roman" w:cs="Times New Roman"/>
          <w:szCs w:val="22"/>
        </w:rPr>
        <w:t>VTC sessions</w:t>
      </w:r>
      <w:r w:rsidR="009D7AAA">
        <w:rPr>
          <w:rFonts w:ascii="Times New Roman" w:hAnsi="Times New Roman" w:cs="Times New Roman"/>
          <w:szCs w:val="22"/>
        </w:rPr>
        <w:t xml:space="preserve"> in 2021</w:t>
      </w:r>
      <w:r w:rsidR="00992825">
        <w:rPr>
          <w:rFonts w:ascii="Times New Roman" w:hAnsi="Times New Roman" w:cs="Times New Roman"/>
          <w:szCs w:val="22"/>
        </w:rPr>
        <w:t>,</w:t>
      </w:r>
      <w:r w:rsidR="009D7AAA">
        <w:rPr>
          <w:rFonts w:ascii="Times New Roman" w:hAnsi="Times New Roman" w:cs="Times New Roman"/>
          <w:szCs w:val="22"/>
        </w:rPr>
        <w:t xml:space="preserve"> with great achievements as </w:t>
      </w:r>
      <w:r w:rsidR="00992825">
        <w:rPr>
          <w:rFonts w:ascii="Times New Roman" w:hAnsi="Times New Roman" w:cs="Times New Roman"/>
          <w:szCs w:val="22"/>
        </w:rPr>
        <w:t>circumstances allowed</w:t>
      </w:r>
      <w:r w:rsidR="00E030B3">
        <w:rPr>
          <w:rFonts w:ascii="Times New Roman" w:hAnsi="Times New Roman" w:cs="Times New Roman"/>
          <w:szCs w:val="22"/>
        </w:rPr>
        <w:t>. All Members pleaded for better conditions and physical participation in 2022</w:t>
      </w:r>
      <w:r w:rsidR="00DA27AE">
        <w:rPr>
          <w:rFonts w:ascii="Times New Roman" w:hAnsi="Times New Roman" w:cs="Times New Roman"/>
          <w:szCs w:val="22"/>
        </w:rPr>
        <w:t xml:space="preserve"> </w:t>
      </w:r>
      <w:r w:rsidR="00E030B3">
        <w:rPr>
          <w:rFonts w:ascii="Times New Roman" w:hAnsi="Times New Roman" w:cs="Times New Roman"/>
          <w:szCs w:val="22"/>
        </w:rPr>
        <w:t xml:space="preserve">without which SCUFN might face increasing </w:t>
      </w:r>
      <w:r w:rsidR="009D7AAA">
        <w:rPr>
          <w:rFonts w:ascii="Times New Roman" w:hAnsi="Times New Roman" w:cs="Times New Roman"/>
          <w:szCs w:val="22"/>
        </w:rPr>
        <w:t xml:space="preserve">concerns and </w:t>
      </w:r>
      <w:r w:rsidR="00E030B3">
        <w:rPr>
          <w:rFonts w:ascii="Times New Roman" w:hAnsi="Times New Roman" w:cs="Times New Roman"/>
          <w:szCs w:val="22"/>
        </w:rPr>
        <w:t>difficulties in the future.</w:t>
      </w:r>
    </w:p>
    <w:p w14:paraId="40890F6C" w14:textId="52B0F64B" w:rsidR="00BF1217" w:rsidRDefault="00BF1217" w:rsidP="00BF1217">
      <w:pPr>
        <w:rPr>
          <w:rFonts w:ascii="Times New Roman" w:hAnsi="Times New Roman" w:cs="Times New Roman"/>
          <w:szCs w:val="22"/>
        </w:rPr>
      </w:pPr>
      <w:r>
        <w:rPr>
          <w:rFonts w:ascii="Times New Roman" w:hAnsi="Times New Roman" w:cs="Times New Roman"/>
          <w:szCs w:val="22"/>
        </w:rPr>
        <w:t>T</w:t>
      </w:r>
      <w:r w:rsidRPr="00BF1217">
        <w:rPr>
          <w:rFonts w:ascii="Times New Roman" w:hAnsi="Times New Roman" w:cs="Times New Roman"/>
          <w:szCs w:val="22"/>
        </w:rPr>
        <w:t xml:space="preserve">he Chair </w:t>
      </w:r>
      <w:r>
        <w:rPr>
          <w:rFonts w:ascii="Times New Roman" w:hAnsi="Times New Roman" w:cs="Times New Roman"/>
          <w:szCs w:val="22"/>
        </w:rPr>
        <w:t xml:space="preserve">also </w:t>
      </w:r>
      <w:r w:rsidRPr="00BF1217">
        <w:rPr>
          <w:rFonts w:ascii="Times New Roman" w:hAnsi="Times New Roman" w:cs="Times New Roman"/>
          <w:szCs w:val="22"/>
        </w:rPr>
        <w:t>thanked all the participants for their efforts, support</w:t>
      </w:r>
      <w:r w:rsidR="00992825">
        <w:rPr>
          <w:rFonts w:ascii="Times New Roman" w:hAnsi="Times New Roman" w:cs="Times New Roman"/>
          <w:szCs w:val="22"/>
        </w:rPr>
        <w:t>,</w:t>
      </w:r>
      <w:r w:rsidRPr="00BF1217">
        <w:rPr>
          <w:rFonts w:ascii="Times New Roman" w:hAnsi="Times New Roman" w:cs="Times New Roman"/>
          <w:szCs w:val="22"/>
        </w:rPr>
        <w:t xml:space="preserve"> and</w:t>
      </w:r>
      <w:r>
        <w:rPr>
          <w:rFonts w:ascii="Times New Roman" w:hAnsi="Times New Roman" w:cs="Times New Roman"/>
          <w:szCs w:val="22"/>
        </w:rPr>
        <w:t xml:space="preserve"> </w:t>
      </w:r>
      <w:r w:rsidRPr="00BF1217">
        <w:rPr>
          <w:rFonts w:ascii="Times New Roman" w:hAnsi="Times New Roman" w:cs="Times New Roman"/>
          <w:szCs w:val="22"/>
        </w:rPr>
        <w:t xml:space="preserve">involvement as well as Mr </w:t>
      </w:r>
      <w:proofErr w:type="spellStart"/>
      <w:r w:rsidRPr="00BF1217">
        <w:rPr>
          <w:rFonts w:ascii="Times New Roman" w:hAnsi="Times New Roman" w:cs="Times New Roman"/>
          <w:szCs w:val="22"/>
        </w:rPr>
        <w:t>Insung</w:t>
      </w:r>
      <w:proofErr w:type="spellEnd"/>
      <w:r w:rsidRPr="00BF1217">
        <w:rPr>
          <w:rFonts w:ascii="Times New Roman" w:hAnsi="Times New Roman" w:cs="Times New Roman"/>
          <w:szCs w:val="22"/>
        </w:rPr>
        <w:t xml:space="preserve"> Park, IHO Secretariat Associate Professional Officer</w:t>
      </w:r>
      <w:r>
        <w:rPr>
          <w:rFonts w:ascii="Times New Roman" w:hAnsi="Times New Roman" w:cs="Times New Roman"/>
          <w:szCs w:val="22"/>
        </w:rPr>
        <w:t xml:space="preserve"> </w:t>
      </w:r>
      <w:r w:rsidRPr="00BF1217">
        <w:rPr>
          <w:rFonts w:ascii="Times New Roman" w:hAnsi="Times New Roman" w:cs="Times New Roman"/>
          <w:szCs w:val="22"/>
        </w:rPr>
        <w:t>(secondment by the Republic of Korea), who provided outstanding support in prepar</w:t>
      </w:r>
      <w:r w:rsidR="00992825">
        <w:rPr>
          <w:rFonts w:ascii="Times New Roman" w:hAnsi="Times New Roman" w:cs="Times New Roman"/>
          <w:szCs w:val="22"/>
        </w:rPr>
        <w:t>ing</w:t>
      </w:r>
      <w:r>
        <w:rPr>
          <w:rFonts w:ascii="Times New Roman" w:hAnsi="Times New Roman" w:cs="Times New Roman"/>
          <w:szCs w:val="22"/>
        </w:rPr>
        <w:t xml:space="preserve"> </w:t>
      </w:r>
      <w:r w:rsidRPr="00BF1217">
        <w:rPr>
          <w:rFonts w:ascii="Times New Roman" w:hAnsi="Times New Roman" w:cs="Times New Roman"/>
          <w:szCs w:val="22"/>
        </w:rPr>
        <w:t xml:space="preserve">of the </w:t>
      </w:r>
      <w:r w:rsidR="00992825">
        <w:rPr>
          <w:rFonts w:ascii="Times New Roman" w:hAnsi="Times New Roman" w:cs="Times New Roman"/>
          <w:szCs w:val="22"/>
        </w:rPr>
        <w:t>three</w:t>
      </w:r>
      <w:r w:rsidRPr="00BF1217">
        <w:rPr>
          <w:rFonts w:ascii="Times New Roman" w:hAnsi="Times New Roman" w:cs="Times New Roman"/>
          <w:szCs w:val="22"/>
        </w:rPr>
        <w:t xml:space="preserve"> VTC sessions.</w:t>
      </w:r>
    </w:p>
    <w:p w14:paraId="652177CD" w14:textId="77777777" w:rsidR="00184ED0" w:rsidRDefault="00184ED0">
      <w:pPr>
        <w:widowControl/>
        <w:tabs>
          <w:tab w:val="left" w:pos="720"/>
          <w:tab w:val="left" w:pos="1440"/>
          <w:tab w:val="left" w:pos="2160"/>
        </w:tabs>
        <w:suppressAutoHyphens w:val="0"/>
        <w:rPr>
          <w:rFonts w:ascii="Times New Roman" w:eastAsia="Times New Roman" w:hAnsi="Times New Roman" w:cs="Times New Roman"/>
          <w:szCs w:val="22"/>
          <w:lang w:val="en-NZ"/>
        </w:rPr>
      </w:pPr>
    </w:p>
    <w:p w14:paraId="4FFDDDF2" w14:textId="77777777" w:rsidR="00184ED0" w:rsidRDefault="00184ED0">
      <w:pPr>
        <w:widowControl/>
        <w:suppressAutoHyphens w:val="0"/>
        <w:jc w:val="left"/>
        <w:rPr>
          <w:rFonts w:ascii="Times New Roman" w:eastAsia="Times New Roman" w:hAnsi="Times New Roman" w:cs="Times New Roman"/>
          <w:szCs w:val="22"/>
          <w:lang w:val="en-NZ"/>
        </w:rPr>
      </w:pPr>
      <w:r>
        <w:rPr>
          <w:rFonts w:ascii="Times New Roman" w:eastAsia="Times New Roman" w:hAnsi="Times New Roman" w:cs="Times New Roman"/>
          <w:szCs w:val="22"/>
          <w:lang w:val="en-NZ"/>
        </w:rPr>
        <w:br w:type="page"/>
      </w:r>
    </w:p>
    <w:p w14:paraId="59386B06" w14:textId="77777777" w:rsidR="00D567C1" w:rsidRDefault="00D567C1" w:rsidP="00D567C1">
      <w:pPr>
        <w:pageBreakBefore/>
        <w:jc w:val="right"/>
        <w:rPr>
          <w:rFonts w:ascii="Times New Roman" w:hAnsi="Times New Roman" w:cs="Times New Roman"/>
          <w:b/>
          <w:iCs/>
          <w:szCs w:val="22"/>
        </w:rPr>
        <w:sectPr w:rsidR="00D567C1" w:rsidSect="00664948">
          <w:headerReference w:type="even" r:id="rId18"/>
          <w:headerReference w:type="default" r:id="rId19"/>
          <w:footerReference w:type="even" r:id="rId20"/>
          <w:footerReference w:type="default" r:id="rId21"/>
          <w:headerReference w:type="first" r:id="rId22"/>
          <w:footerReference w:type="first" r:id="rId23"/>
          <w:pgSz w:w="11906" w:h="16838"/>
          <w:pgMar w:top="1448" w:right="1448" w:bottom="1284" w:left="1448" w:header="993" w:footer="720" w:gutter="0"/>
          <w:pgBorders>
            <w:top w:val="double" w:sz="2" w:space="31" w:color="000000"/>
            <w:left w:val="double" w:sz="2" w:space="31" w:color="000000"/>
            <w:bottom w:val="double" w:sz="2" w:space="31" w:color="000000"/>
            <w:right w:val="double" w:sz="2" w:space="31" w:color="000000"/>
          </w:pgBorders>
          <w:cols w:space="720"/>
          <w:titlePg/>
          <w:docGrid w:linePitch="600" w:charSpace="32768"/>
        </w:sectPr>
      </w:pPr>
    </w:p>
    <w:p w14:paraId="646EA469" w14:textId="77777777" w:rsidR="000D46F3" w:rsidRPr="0028341F" w:rsidRDefault="000D46F3" w:rsidP="000D46F3">
      <w:pPr>
        <w:pStyle w:val="Heading1"/>
        <w:rPr>
          <w:bCs/>
          <w:szCs w:val="22"/>
          <w:lang w:val="en-US"/>
        </w:rPr>
      </w:pPr>
      <w:r w:rsidRPr="0028341F">
        <w:rPr>
          <w:szCs w:val="22"/>
          <w:lang w:val="en-US"/>
        </w:rPr>
        <w:lastRenderedPageBreak/>
        <w:t>3</w:t>
      </w:r>
      <w:r>
        <w:rPr>
          <w:szCs w:val="22"/>
          <w:lang w:val="en-US"/>
        </w:rPr>
        <w:t>4</w:t>
      </w:r>
      <w:r>
        <w:rPr>
          <w:szCs w:val="22"/>
          <w:vertAlign w:val="superscript"/>
          <w:lang w:val="en-US"/>
        </w:rPr>
        <w:t>th</w:t>
      </w:r>
      <w:r w:rsidRPr="0028341F">
        <w:rPr>
          <w:szCs w:val="22"/>
          <w:lang w:val="en-US"/>
        </w:rPr>
        <w:t xml:space="preserve"> SCUFN MEETING</w:t>
      </w:r>
    </w:p>
    <w:p w14:paraId="03A64B2E" w14:textId="77777777" w:rsidR="000D46F3" w:rsidRPr="0028341F" w:rsidRDefault="000D46F3" w:rsidP="000D46F3">
      <w:pPr>
        <w:jc w:val="center"/>
        <w:rPr>
          <w:b/>
          <w:szCs w:val="22"/>
          <w:lang w:val="en-US"/>
        </w:rPr>
      </w:pPr>
      <w:r w:rsidRPr="00560204">
        <w:rPr>
          <w:b/>
          <w:bCs/>
          <w:szCs w:val="22"/>
          <w:lang w:val="en-US"/>
        </w:rPr>
        <w:t>Video-</w:t>
      </w:r>
      <w:proofErr w:type="spellStart"/>
      <w:r w:rsidRPr="00560204">
        <w:rPr>
          <w:b/>
          <w:bCs/>
          <w:szCs w:val="22"/>
          <w:lang w:val="en-US"/>
        </w:rPr>
        <w:t>TeleConference</w:t>
      </w:r>
      <w:proofErr w:type="spellEnd"/>
      <w:r w:rsidRPr="00560204">
        <w:rPr>
          <w:b/>
          <w:bCs/>
          <w:szCs w:val="22"/>
          <w:lang w:val="en-US"/>
        </w:rPr>
        <w:t xml:space="preserve"> Meeting (VTC01), </w:t>
      </w:r>
      <w:r>
        <w:rPr>
          <w:b/>
          <w:bCs/>
          <w:szCs w:val="22"/>
          <w:lang w:val="en-US"/>
        </w:rPr>
        <w:t>7 January 2021</w:t>
      </w:r>
    </w:p>
    <w:p w14:paraId="1D9EE0EE" w14:textId="77777777" w:rsidR="000D46F3" w:rsidRPr="0028341F" w:rsidRDefault="000D46F3" w:rsidP="000D46F3">
      <w:pPr>
        <w:pStyle w:val="Heading1"/>
        <w:rPr>
          <w:bCs/>
          <w:szCs w:val="22"/>
          <w:lang w:val="en-US"/>
        </w:rPr>
      </w:pPr>
    </w:p>
    <w:p w14:paraId="7327CD4B" w14:textId="77777777" w:rsidR="000D46F3" w:rsidRPr="0028341F" w:rsidRDefault="000D46F3" w:rsidP="000D46F3">
      <w:pPr>
        <w:pStyle w:val="Heading1"/>
        <w:rPr>
          <w:szCs w:val="22"/>
        </w:rPr>
      </w:pPr>
      <w:r w:rsidRPr="0028341F">
        <w:rPr>
          <w:szCs w:val="22"/>
        </w:rPr>
        <w:t>DRAFT AGENDA and TIMETABLE</w:t>
      </w:r>
    </w:p>
    <w:p w14:paraId="58FBB759" w14:textId="77777777" w:rsidR="000D46F3" w:rsidRDefault="000D46F3" w:rsidP="000D46F3">
      <w:pPr>
        <w:jc w:val="center"/>
        <w:rPr>
          <w:i/>
          <w:szCs w:val="22"/>
        </w:rPr>
      </w:pPr>
      <w:r w:rsidRPr="0028341F">
        <w:rPr>
          <w:i/>
          <w:szCs w:val="22"/>
        </w:rPr>
        <w:t>(</w:t>
      </w:r>
      <w:proofErr w:type="gramStart"/>
      <w:r w:rsidRPr="0028341F">
        <w:rPr>
          <w:i/>
          <w:szCs w:val="22"/>
        </w:rPr>
        <w:t>version</w:t>
      </w:r>
      <w:proofErr w:type="gramEnd"/>
      <w:r w:rsidRPr="0028341F">
        <w:rPr>
          <w:i/>
          <w:szCs w:val="22"/>
        </w:rPr>
        <w:t xml:space="preserve"> </w:t>
      </w:r>
      <w:r>
        <w:rPr>
          <w:i/>
          <w:szCs w:val="22"/>
        </w:rPr>
        <w:t>22 December 2020</w:t>
      </w:r>
      <w:r w:rsidRPr="0028341F">
        <w:rPr>
          <w:i/>
          <w:szCs w:val="22"/>
        </w:rPr>
        <w:t>)</w:t>
      </w:r>
    </w:p>
    <w:p w14:paraId="4BB5A9F9" w14:textId="77777777" w:rsidR="000D46F3" w:rsidRPr="0028341F" w:rsidRDefault="000D46F3" w:rsidP="000D46F3">
      <w:pPr>
        <w:jc w:val="center"/>
        <w:rPr>
          <w:i/>
          <w:szCs w:val="22"/>
        </w:rPr>
      </w:pPr>
    </w:p>
    <w:p w14:paraId="13468ABA" w14:textId="77777777" w:rsidR="000D46F3" w:rsidRPr="0028341F" w:rsidRDefault="000D46F3" w:rsidP="000D46F3">
      <w:pPr>
        <w:tabs>
          <w:tab w:val="left" w:pos="720"/>
          <w:tab w:val="left" w:pos="1440"/>
          <w:tab w:val="left" w:pos="2160"/>
        </w:tabs>
        <w:rPr>
          <w:b/>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8"/>
        <w:gridCol w:w="7432"/>
      </w:tblGrid>
      <w:tr w:rsidR="000D46F3" w:rsidRPr="008406E6" w14:paraId="38F64BB7" w14:textId="77777777" w:rsidTr="00560204">
        <w:trPr>
          <w:cantSplit/>
          <w:jc w:val="center"/>
        </w:trPr>
        <w:tc>
          <w:tcPr>
            <w:tcW w:w="1573" w:type="dxa"/>
            <w:shd w:val="clear" w:color="auto" w:fill="D9D9D9" w:themeFill="background1" w:themeFillShade="D9"/>
          </w:tcPr>
          <w:p w14:paraId="1444D02C" w14:textId="77777777" w:rsidR="000D46F3" w:rsidRPr="008406E6" w:rsidRDefault="000D46F3" w:rsidP="00560204">
            <w:pPr>
              <w:spacing w:beforeLines="40" w:before="96" w:afterLines="40" w:after="96"/>
              <w:jc w:val="center"/>
              <w:rPr>
                <w:b/>
                <w:bCs/>
                <w:szCs w:val="22"/>
                <w:lang w:eastAsia="fr-FR"/>
              </w:rPr>
            </w:pPr>
            <w:r>
              <w:rPr>
                <w:b/>
                <w:bCs/>
                <w:szCs w:val="22"/>
                <w:lang w:eastAsia="fr-FR"/>
              </w:rPr>
              <w:t>Thursday</w:t>
            </w:r>
            <w:r w:rsidRPr="008406E6">
              <w:rPr>
                <w:b/>
                <w:bCs/>
                <w:szCs w:val="22"/>
                <w:lang w:eastAsia="fr-FR"/>
              </w:rPr>
              <w:t xml:space="preserve"> </w:t>
            </w:r>
            <w:r>
              <w:rPr>
                <w:b/>
                <w:bCs/>
                <w:szCs w:val="22"/>
                <w:lang w:eastAsia="fr-FR"/>
              </w:rPr>
              <w:t>7 January 2021</w:t>
            </w:r>
          </w:p>
        </w:tc>
        <w:tc>
          <w:tcPr>
            <w:tcW w:w="7489" w:type="dxa"/>
            <w:tcBorders>
              <w:bottom w:val="single" w:sz="4" w:space="0" w:color="auto"/>
            </w:tcBorders>
            <w:shd w:val="clear" w:color="auto" w:fill="D9D9D9" w:themeFill="background1" w:themeFillShade="D9"/>
            <w:vAlign w:val="center"/>
          </w:tcPr>
          <w:p w14:paraId="2EF2F037" w14:textId="77777777" w:rsidR="000D46F3" w:rsidRPr="008406E6" w:rsidRDefault="000D46F3" w:rsidP="00560204">
            <w:pPr>
              <w:tabs>
                <w:tab w:val="left" w:pos="708"/>
                <w:tab w:val="left" w:pos="2268"/>
              </w:tabs>
              <w:spacing w:beforeLines="40" w:before="96" w:afterLines="40" w:after="96"/>
              <w:jc w:val="center"/>
              <w:rPr>
                <w:b/>
                <w:bCs/>
                <w:szCs w:val="22"/>
                <w:lang w:eastAsia="fr-FR"/>
              </w:rPr>
            </w:pPr>
            <w:r w:rsidRPr="008406E6">
              <w:rPr>
                <w:b/>
                <w:bCs/>
                <w:szCs w:val="22"/>
                <w:lang w:eastAsia="fr-FR"/>
              </w:rPr>
              <w:t>SCUFN-3</w:t>
            </w:r>
            <w:r>
              <w:rPr>
                <w:b/>
                <w:bCs/>
                <w:szCs w:val="22"/>
                <w:lang w:eastAsia="fr-FR"/>
              </w:rPr>
              <w:t>4</w:t>
            </w:r>
            <w:r w:rsidRPr="008406E6">
              <w:rPr>
                <w:b/>
                <w:bCs/>
                <w:szCs w:val="22"/>
                <w:lang w:eastAsia="fr-FR"/>
              </w:rPr>
              <w:t xml:space="preserve"> </w:t>
            </w:r>
            <w:r>
              <w:rPr>
                <w:b/>
                <w:bCs/>
                <w:szCs w:val="22"/>
                <w:lang w:eastAsia="fr-FR"/>
              </w:rPr>
              <w:t>VTC0</w:t>
            </w:r>
            <w:r w:rsidRPr="008406E6">
              <w:rPr>
                <w:b/>
                <w:bCs/>
                <w:szCs w:val="22"/>
                <w:lang w:eastAsia="fr-FR"/>
              </w:rPr>
              <w:t>1</w:t>
            </w:r>
          </w:p>
        </w:tc>
      </w:tr>
      <w:tr w:rsidR="000D46F3" w:rsidRPr="0028341F" w14:paraId="359CA1AF" w14:textId="77777777" w:rsidTr="00560204">
        <w:trPr>
          <w:cantSplit/>
          <w:jc w:val="center"/>
        </w:trPr>
        <w:tc>
          <w:tcPr>
            <w:tcW w:w="1573" w:type="dxa"/>
            <w:shd w:val="clear" w:color="auto" w:fill="auto"/>
          </w:tcPr>
          <w:p w14:paraId="5BC38E3C" w14:textId="77777777" w:rsidR="000D46F3" w:rsidRPr="0028341F" w:rsidRDefault="000D46F3" w:rsidP="00560204">
            <w:pPr>
              <w:spacing w:beforeLines="40" w:before="96" w:afterLines="40" w:after="96"/>
              <w:jc w:val="center"/>
              <w:rPr>
                <w:bCs/>
                <w:szCs w:val="22"/>
                <w:lang w:eastAsia="fr-FR"/>
              </w:rPr>
            </w:pPr>
          </w:p>
        </w:tc>
        <w:tc>
          <w:tcPr>
            <w:tcW w:w="7489"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2585"/>
              <w:gridCol w:w="2333"/>
            </w:tblGrid>
            <w:tr w:rsidR="000D46F3" w:rsidRPr="00594836" w14:paraId="4D9C418E" w14:textId="77777777" w:rsidTr="00560204">
              <w:tc>
                <w:tcPr>
                  <w:tcW w:w="2538" w:type="dxa"/>
                  <w:shd w:val="clear" w:color="auto" w:fill="D9D9D9"/>
                </w:tcPr>
                <w:p w14:paraId="78347D11" w14:textId="77777777" w:rsidR="000D46F3" w:rsidRPr="00594836" w:rsidRDefault="000D46F3" w:rsidP="00560204">
                  <w:pPr>
                    <w:rPr>
                      <w:b/>
                      <w:szCs w:val="22"/>
                    </w:rPr>
                  </w:pPr>
                  <w:r w:rsidRPr="00594836">
                    <w:rPr>
                      <w:b/>
                      <w:szCs w:val="22"/>
                    </w:rPr>
                    <w:t>City</w:t>
                  </w:r>
                  <w:r w:rsidRPr="00594836">
                    <w:rPr>
                      <w:rStyle w:val="FootnoteReference"/>
                      <w:b/>
                      <w:szCs w:val="22"/>
                    </w:rPr>
                    <w:footnoteReference w:id="9"/>
                  </w:r>
                </w:p>
              </w:tc>
              <w:tc>
                <w:tcPr>
                  <w:tcW w:w="2970" w:type="dxa"/>
                  <w:shd w:val="clear" w:color="auto" w:fill="D9D9D9"/>
                </w:tcPr>
                <w:p w14:paraId="10AEFD40" w14:textId="77777777" w:rsidR="000D46F3" w:rsidRPr="00594836" w:rsidRDefault="000D46F3" w:rsidP="00560204">
                  <w:pPr>
                    <w:rPr>
                      <w:b/>
                      <w:szCs w:val="22"/>
                    </w:rPr>
                  </w:pPr>
                  <w:r w:rsidRPr="00594836">
                    <w:rPr>
                      <w:b/>
                      <w:szCs w:val="22"/>
                    </w:rPr>
                    <w:t xml:space="preserve">Time Zone </w:t>
                  </w:r>
                  <w:r w:rsidRPr="00594836">
                    <w:rPr>
                      <w:sz w:val="18"/>
                      <w:szCs w:val="18"/>
                    </w:rPr>
                    <w:t>(in November 2020)</w:t>
                  </w:r>
                </w:p>
              </w:tc>
              <w:tc>
                <w:tcPr>
                  <w:tcW w:w="2655" w:type="dxa"/>
                  <w:shd w:val="clear" w:color="auto" w:fill="D9D9D9"/>
                </w:tcPr>
                <w:p w14:paraId="24362E55" w14:textId="77777777" w:rsidR="000D46F3" w:rsidRPr="00594836" w:rsidRDefault="000D46F3" w:rsidP="00560204">
                  <w:pPr>
                    <w:rPr>
                      <w:b/>
                      <w:szCs w:val="22"/>
                    </w:rPr>
                  </w:pPr>
                  <w:r w:rsidRPr="00594836">
                    <w:rPr>
                      <w:b/>
                      <w:szCs w:val="22"/>
                    </w:rPr>
                    <w:t xml:space="preserve">Meeting Time </w:t>
                  </w:r>
                  <w:r w:rsidRPr="00594836">
                    <w:rPr>
                      <w:sz w:val="18"/>
                      <w:szCs w:val="18"/>
                    </w:rPr>
                    <w:t>(</w:t>
                  </w:r>
                  <w:r w:rsidRPr="00C95225">
                    <w:rPr>
                      <w:b/>
                      <w:color w:val="FF0000"/>
                      <w:sz w:val="18"/>
                      <w:szCs w:val="18"/>
                    </w:rPr>
                    <w:t>local time</w:t>
                  </w:r>
                  <w:r w:rsidRPr="00594836">
                    <w:rPr>
                      <w:sz w:val="18"/>
                      <w:szCs w:val="18"/>
                    </w:rPr>
                    <w:t>)</w:t>
                  </w:r>
                </w:p>
              </w:tc>
            </w:tr>
            <w:tr w:rsidR="000D46F3" w:rsidRPr="00594836" w14:paraId="372F9EF0" w14:textId="77777777" w:rsidTr="00560204">
              <w:tc>
                <w:tcPr>
                  <w:tcW w:w="2538" w:type="dxa"/>
                  <w:shd w:val="clear" w:color="auto" w:fill="auto"/>
                </w:tcPr>
                <w:p w14:paraId="7E8BB3C8" w14:textId="77777777" w:rsidR="000D46F3" w:rsidRPr="00594836" w:rsidRDefault="000D46F3" w:rsidP="00560204">
                  <w:pPr>
                    <w:rPr>
                      <w:szCs w:val="22"/>
                    </w:rPr>
                  </w:pPr>
                  <w:r w:rsidRPr="00594836">
                    <w:rPr>
                      <w:szCs w:val="22"/>
                    </w:rPr>
                    <w:t>Wellington (NZ)</w:t>
                  </w:r>
                </w:p>
              </w:tc>
              <w:tc>
                <w:tcPr>
                  <w:tcW w:w="2970" w:type="dxa"/>
                  <w:shd w:val="clear" w:color="auto" w:fill="auto"/>
                </w:tcPr>
                <w:p w14:paraId="507CFFA2" w14:textId="77777777" w:rsidR="000D46F3" w:rsidRPr="00594836" w:rsidRDefault="000D46F3" w:rsidP="00560204">
                  <w:pPr>
                    <w:jc w:val="center"/>
                    <w:rPr>
                      <w:szCs w:val="22"/>
                    </w:rPr>
                  </w:pPr>
                  <w:r w:rsidRPr="00594836">
                    <w:rPr>
                      <w:szCs w:val="22"/>
                    </w:rPr>
                    <w:t>UTC+13</w:t>
                  </w:r>
                </w:p>
              </w:tc>
              <w:tc>
                <w:tcPr>
                  <w:tcW w:w="2655" w:type="dxa"/>
                  <w:shd w:val="clear" w:color="auto" w:fill="auto"/>
                </w:tcPr>
                <w:p w14:paraId="6667CCFB" w14:textId="77777777" w:rsidR="000D46F3" w:rsidRPr="00594836" w:rsidRDefault="000D46F3" w:rsidP="00560204">
                  <w:pPr>
                    <w:jc w:val="center"/>
                    <w:rPr>
                      <w:szCs w:val="22"/>
                    </w:rPr>
                  </w:pPr>
                  <w:r w:rsidRPr="00594836">
                    <w:rPr>
                      <w:szCs w:val="22"/>
                    </w:rPr>
                    <w:t>19:00-22:00</w:t>
                  </w:r>
                </w:p>
              </w:tc>
            </w:tr>
            <w:tr w:rsidR="000D46F3" w:rsidRPr="00594836" w14:paraId="63F88444" w14:textId="77777777" w:rsidTr="00560204">
              <w:tc>
                <w:tcPr>
                  <w:tcW w:w="2538" w:type="dxa"/>
                  <w:shd w:val="clear" w:color="auto" w:fill="auto"/>
                </w:tcPr>
                <w:p w14:paraId="38F12A4A" w14:textId="77777777" w:rsidR="000D46F3" w:rsidRPr="00594836" w:rsidRDefault="000D46F3" w:rsidP="00560204">
                  <w:pPr>
                    <w:rPr>
                      <w:szCs w:val="22"/>
                    </w:rPr>
                  </w:pPr>
                  <w:r w:rsidRPr="00594836">
                    <w:rPr>
                      <w:szCs w:val="22"/>
                    </w:rPr>
                    <w:t>Hobart (AU)</w:t>
                  </w:r>
                </w:p>
              </w:tc>
              <w:tc>
                <w:tcPr>
                  <w:tcW w:w="2970" w:type="dxa"/>
                  <w:shd w:val="clear" w:color="auto" w:fill="auto"/>
                </w:tcPr>
                <w:p w14:paraId="16F02F34" w14:textId="77777777" w:rsidR="000D46F3" w:rsidRPr="00594836" w:rsidRDefault="000D46F3" w:rsidP="00560204">
                  <w:pPr>
                    <w:jc w:val="center"/>
                    <w:rPr>
                      <w:szCs w:val="22"/>
                    </w:rPr>
                  </w:pPr>
                  <w:r w:rsidRPr="00594836">
                    <w:rPr>
                      <w:szCs w:val="22"/>
                    </w:rPr>
                    <w:t>UTC+11</w:t>
                  </w:r>
                </w:p>
              </w:tc>
              <w:tc>
                <w:tcPr>
                  <w:tcW w:w="2655" w:type="dxa"/>
                  <w:shd w:val="clear" w:color="auto" w:fill="auto"/>
                </w:tcPr>
                <w:p w14:paraId="174F9AF6" w14:textId="77777777" w:rsidR="000D46F3" w:rsidRPr="00594836" w:rsidRDefault="000D46F3" w:rsidP="00560204">
                  <w:pPr>
                    <w:jc w:val="center"/>
                    <w:rPr>
                      <w:szCs w:val="22"/>
                    </w:rPr>
                  </w:pPr>
                  <w:r w:rsidRPr="00594836">
                    <w:rPr>
                      <w:szCs w:val="22"/>
                    </w:rPr>
                    <w:t>17:00-20:00</w:t>
                  </w:r>
                </w:p>
              </w:tc>
            </w:tr>
            <w:tr w:rsidR="000D46F3" w:rsidRPr="00594836" w14:paraId="3FCC050E" w14:textId="77777777" w:rsidTr="00560204">
              <w:tc>
                <w:tcPr>
                  <w:tcW w:w="2538" w:type="dxa"/>
                  <w:shd w:val="clear" w:color="auto" w:fill="auto"/>
                </w:tcPr>
                <w:p w14:paraId="4FF707AF" w14:textId="77777777" w:rsidR="000D46F3" w:rsidRPr="00594836" w:rsidRDefault="000D46F3" w:rsidP="00560204">
                  <w:pPr>
                    <w:rPr>
                      <w:szCs w:val="22"/>
                    </w:rPr>
                  </w:pPr>
                  <w:r w:rsidRPr="00594836">
                    <w:rPr>
                      <w:szCs w:val="22"/>
                    </w:rPr>
                    <w:t>Seoul (KR)</w:t>
                  </w:r>
                </w:p>
              </w:tc>
              <w:tc>
                <w:tcPr>
                  <w:tcW w:w="2970" w:type="dxa"/>
                  <w:shd w:val="clear" w:color="auto" w:fill="auto"/>
                </w:tcPr>
                <w:p w14:paraId="52EE9C64" w14:textId="77777777" w:rsidR="000D46F3" w:rsidRPr="00594836" w:rsidRDefault="000D46F3" w:rsidP="00560204">
                  <w:pPr>
                    <w:jc w:val="center"/>
                    <w:rPr>
                      <w:szCs w:val="22"/>
                    </w:rPr>
                  </w:pPr>
                  <w:r w:rsidRPr="00594836">
                    <w:rPr>
                      <w:szCs w:val="22"/>
                    </w:rPr>
                    <w:t>UTC+9</w:t>
                  </w:r>
                </w:p>
              </w:tc>
              <w:tc>
                <w:tcPr>
                  <w:tcW w:w="2655" w:type="dxa"/>
                  <w:shd w:val="clear" w:color="auto" w:fill="auto"/>
                </w:tcPr>
                <w:p w14:paraId="26F27DAC" w14:textId="77777777" w:rsidR="000D46F3" w:rsidRPr="00594836" w:rsidRDefault="000D46F3" w:rsidP="00560204">
                  <w:pPr>
                    <w:jc w:val="center"/>
                    <w:rPr>
                      <w:szCs w:val="22"/>
                    </w:rPr>
                  </w:pPr>
                  <w:r w:rsidRPr="00594836">
                    <w:rPr>
                      <w:szCs w:val="22"/>
                    </w:rPr>
                    <w:t>15:00-18:00</w:t>
                  </w:r>
                </w:p>
              </w:tc>
            </w:tr>
            <w:tr w:rsidR="000D46F3" w:rsidRPr="00594836" w14:paraId="6FB85C6D" w14:textId="77777777" w:rsidTr="00560204">
              <w:tc>
                <w:tcPr>
                  <w:tcW w:w="2538" w:type="dxa"/>
                  <w:shd w:val="clear" w:color="auto" w:fill="auto"/>
                </w:tcPr>
                <w:p w14:paraId="10EAAE33" w14:textId="77777777" w:rsidR="000D46F3" w:rsidRPr="00594836" w:rsidRDefault="000D46F3" w:rsidP="00560204">
                  <w:pPr>
                    <w:rPr>
                      <w:szCs w:val="22"/>
                    </w:rPr>
                  </w:pPr>
                  <w:r w:rsidRPr="00594836">
                    <w:rPr>
                      <w:szCs w:val="22"/>
                    </w:rPr>
                    <w:t>Tokyo (JP)</w:t>
                  </w:r>
                </w:p>
              </w:tc>
              <w:tc>
                <w:tcPr>
                  <w:tcW w:w="2970" w:type="dxa"/>
                  <w:shd w:val="clear" w:color="auto" w:fill="auto"/>
                </w:tcPr>
                <w:p w14:paraId="16299247" w14:textId="77777777" w:rsidR="000D46F3" w:rsidRPr="00594836" w:rsidRDefault="000D46F3" w:rsidP="00560204">
                  <w:pPr>
                    <w:jc w:val="center"/>
                    <w:rPr>
                      <w:szCs w:val="22"/>
                    </w:rPr>
                  </w:pPr>
                  <w:r w:rsidRPr="00594836">
                    <w:rPr>
                      <w:szCs w:val="22"/>
                    </w:rPr>
                    <w:t>UTC+9</w:t>
                  </w:r>
                </w:p>
              </w:tc>
              <w:tc>
                <w:tcPr>
                  <w:tcW w:w="2655" w:type="dxa"/>
                  <w:shd w:val="clear" w:color="auto" w:fill="auto"/>
                </w:tcPr>
                <w:p w14:paraId="53DD66AA" w14:textId="77777777" w:rsidR="000D46F3" w:rsidRPr="00594836" w:rsidRDefault="000D46F3" w:rsidP="00560204">
                  <w:pPr>
                    <w:jc w:val="center"/>
                    <w:rPr>
                      <w:szCs w:val="22"/>
                    </w:rPr>
                  </w:pPr>
                  <w:r w:rsidRPr="00594836">
                    <w:rPr>
                      <w:szCs w:val="22"/>
                    </w:rPr>
                    <w:t>15:00-18:00</w:t>
                  </w:r>
                </w:p>
              </w:tc>
            </w:tr>
            <w:tr w:rsidR="000D46F3" w:rsidRPr="00594836" w14:paraId="01ACE90B" w14:textId="77777777" w:rsidTr="00560204">
              <w:tc>
                <w:tcPr>
                  <w:tcW w:w="2538" w:type="dxa"/>
                  <w:shd w:val="clear" w:color="auto" w:fill="auto"/>
                </w:tcPr>
                <w:p w14:paraId="0EBEA52E" w14:textId="77777777" w:rsidR="000D46F3" w:rsidRPr="00594836" w:rsidRDefault="000D46F3" w:rsidP="00560204">
                  <w:pPr>
                    <w:rPr>
                      <w:szCs w:val="22"/>
                    </w:rPr>
                  </w:pPr>
                  <w:r w:rsidRPr="00594836">
                    <w:rPr>
                      <w:szCs w:val="22"/>
                    </w:rPr>
                    <w:t>Tianjin (CN)</w:t>
                  </w:r>
                </w:p>
              </w:tc>
              <w:tc>
                <w:tcPr>
                  <w:tcW w:w="2970" w:type="dxa"/>
                  <w:shd w:val="clear" w:color="auto" w:fill="auto"/>
                </w:tcPr>
                <w:p w14:paraId="42D3989F" w14:textId="77777777" w:rsidR="000D46F3" w:rsidRPr="00594836" w:rsidRDefault="000D46F3" w:rsidP="00560204">
                  <w:pPr>
                    <w:jc w:val="center"/>
                    <w:rPr>
                      <w:szCs w:val="22"/>
                    </w:rPr>
                  </w:pPr>
                  <w:r w:rsidRPr="00594836">
                    <w:rPr>
                      <w:szCs w:val="22"/>
                    </w:rPr>
                    <w:t>UTC+8</w:t>
                  </w:r>
                </w:p>
              </w:tc>
              <w:tc>
                <w:tcPr>
                  <w:tcW w:w="2655" w:type="dxa"/>
                  <w:shd w:val="clear" w:color="auto" w:fill="auto"/>
                </w:tcPr>
                <w:p w14:paraId="4A92ED78" w14:textId="77777777" w:rsidR="000D46F3" w:rsidRPr="00594836" w:rsidRDefault="000D46F3" w:rsidP="00560204">
                  <w:pPr>
                    <w:jc w:val="center"/>
                    <w:rPr>
                      <w:szCs w:val="22"/>
                    </w:rPr>
                  </w:pPr>
                  <w:r w:rsidRPr="00594836">
                    <w:rPr>
                      <w:szCs w:val="22"/>
                    </w:rPr>
                    <w:t>14:00-17:00</w:t>
                  </w:r>
                </w:p>
              </w:tc>
            </w:tr>
            <w:tr w:rsidR="000D46F3" w:rsidRPr="00594836" w14:paraId="2607860D" w14:textId="77777777" w:rsidTr="00560204">
              <w:tc>
                <w:tcPr>
                  <w:tcW w:w="2538" w:type="dxa"/>
                  <w:shd w:val="clear" w:color="auto" w:fill="auto"/>
                </w:tcPr>
                <w:p w14:paraId="6174F34E" w14:textId="77777777" w:rsidR="000D46F3" w:rsidRPr="00594836" w:rsidRDefault="000D46F3" w:rsidP="00560204">
                  <w:pPr>
                    <w:rPr>
                      <w:szCs w:val="22"/>
                    </w:rPr>
                  </w:pPr>
                  <w:r w:rsidRPr="00594836">
                    <w:rPr>
                      <w:szCs w:val="22"/>
                    </w:rPr>
                    <w:t>Kuala Lumpur (MY)</w:t>
                  </w:r>
                </w:p>
              </w:tc>
              <w:tc>
                <w:tcPr>
                  <w:tcW w:w="2970" w:type="dxa"/>
                  <w:shd w:val="clear" w:color="auto" w:fill="auto"/>
                </w:tcPr>
                <w:p w14:paraId="5EA6ECE6" w14:textId="77777777" w:rsidR="000D46F3" w:rsidRPr="00594836" w:rsidRDefault="000D46F3" w:rsidP="00560204">
                  <w:pPr>
                    <w:jc w:val="center"/>
                    <w:rPr>
                      <w:szCs w:val="22"/>
                    </w:rPr>
                  </w:pPr>
                  <w:r w:rsidRPr="00594836">
                    <w:rPr>
                      <w:szCs w:val="22"/>
                    </w:rPr>
                    <w:t>UTC+8</w:t>
                  </w:r>
                </w:p>
              </w:tc>
              <w:tc>
                <w:tcPr>
                  <w:tcW w:w="2655" w:type="dxa"/>
                  <w:shd w:val="clear" w:color="auto" w:fill="auto"/>
                </w:tcPr>
                <w:p w14:paraId="44DB242C" w14:textId="77777777" w:rsidR="000D46F3" w:rsidRPr="00594836" w:rsidRDefault="000D46F3" w:rsidP="00560204">
                  <w:pPr>
                    <w:jc w:val="center"/>
                    <w:rPr>
                      <w:szCs w:val="22"/>
                    </w:rPr>
                  </w:pPr>
                  <w:r w:rsidRPr="00594836">
                    <w:rPr>
                      <w:szCs w:val="22"/>
                    </w:rPr>
                    <w:t>14:00-17:00</w:t>
                  </w:r>
                </w:p>
              </w:tc>
            </w:tr>
            <w:tr w:rsidR="000D46F3" w:rsidRPr="00594836" w14:paraId="3312FB12" w14:textId="77777777" w:rsidTr="00560204">
              <w:tc>
                <w:tcPr>
                  <w:tcW w:w="2538" w:type="dxa"/>
                  <w:shd w:val="clear" w:color="auto" w:fill="auto"/>
                </w:tcPr>
                <w:p w14:paraId="09AE60F1" w14:textId="77777777" w:rsidR="000D46F3" w:rsidRPr="00594836" w:rsidRDefault="000D46F3" w:rsidP="00560204">
                  <w:pPr>
                    <w:rPr>
                      <w:szCs w:val="22"/>
                    </w:rPr>
                  </w:pPr>
                  <w:r w:rsidRPr="00594836">
                    <w:rPr>
                      <w:szCs w:val="22"/>
                    </w:rPr>
                    <w:t>Mombasa (KE)</w:t>
                  </w:r>
                </w:p>
              </w:tc>
              <w:tc>
                <w:tcPr>
                  <w:tcW w:w="2970" w:type="dxa"/>
                  <w:shd w:val="clear" w:color="auto" w:fill="auto"/>
                </w:tcPr>
                <w:p w14:paraId="01C9A438" w14:textId="77777777" w:rsidR="000D46F3" w:rsidRPr="00594836" w:rsidRDefault="000D46F3" w:rsidP="00560204">
                  <w:pPr>
                    <w:jc w:val="center"/>
                    <w:rPr>
                      <w:szCs w:val="22"/>
                    </w:rPr>
                  </w:pPr>
                  <w:r w:rsidRPr="00594836">
                    <w:rPr>
                      <w:szCs w:val="22"/>
                    </w:rPr>
                    <w:t>UTC+3</w:t>
                  </w:r>
                </w:p>
              </w:tc>
              <w:tc>
                <w:tcPr>
                  <w:tcW w:w="2655" w:type="dxa"/>
                  <w:shd w:val="clear" w:color="auto" w:fill="auto"/>
                </w:tcPr>
                <w:p w14:paraId="2FADA155" w14:textId="77777777" w:rsidR="000D46F3" w:rsidRPr="00594836" w:rsidRDefault="000D46F3" w:rsidP="00560204">
                  <w:pPr>
                    <w:jc w:val="center"/>
                    <w:rPr>
                      <w:szCs w:val="22"/>
                    </w:rPr>
                  </w:pPr>
                  <w:r w:rsidRPr="00594836">
                    <w:rPr>
                      <w:szCs w:val="22"/>
                    </w:rPr>
                    <w:t>09:00-12:00</w:t>
                  </w:r>
                </w:p>
              </w:tc>
            </w:tr>
            <w:tr w:rsidR="000D46F3" w:rsidRPr="00594836" w14:paraId="02A8B5A4" w14:textId="77777777" w:rsidTr="00560204">
              <w:tc>
                <w:tcPr>
                  <w:tcW w:w="2538" w:type="dxa"/>
                  <w:shd w:val="clear" w:color="auto" w:fill="auto"/>
                </w:tcPr>
                <w:p w14:paraId="7A36AD10" w14:textId="77777777" w:rsidR="000D46F3" w:rsidRPr="00594836" w:rsidRDefault="000D46F3" w:rsidP="00560204">
                  <w:pPr>
                    <w:rPr>
                      <w:szCs w:val="22"/>
                    </w:rPr>
                  </w:pPr>
                  <w:r w:rsidRPr="00594836">
                    <w:rPr>
                      <w:szCs w:val="22"/>
                    </w:rPr>
                    <w:t>Saint-Petersburg (RU)</w:t>
                  </w:r>
                </w:p>
              </w:tc>
              <w:tc>
                <w:tcPr>
                  <w:tcW w:w="2970" w:type="dxa"/>
                  <w:shd w:val="clear" w:color="auto" w:fill="auto"/>
                </w:tcPr>
                <w:p w14:paraId="1E9A429D" w14:textId="77777777" w:rsidR="000D46F3" w:rsidRPr="00594836" w:rsidRDefault="000D46F3" w:rsidP="00560204">
                  <w:pPr>
                    <w:jc w:val="center"/>
                    <w:rPr>
                      <w:szCs w:val="22"/>
                    </w:rPr>
                  </w:pPr>
                  <w:r w:rsidRPr="00594836">
                    <w:rPr>
                      <w:szCs w:val="22"/>
                    </w:rPr>
                    <w:t>UTC+3</w:t>
                  </w:r>
                </w:p>
              </w:tc>
              <w:tc>
                <w:tcPr>
                  <w:tcW w:w="2655" w:type="dxa"/>
                  <w:shd w:val="clear" w:color="auto" w:fill="auto"/>
                </w:tcPr>
                <w:p w14:paraId="1EFA47FF" w14:textId="77777777" w:rsidR="000D46F3" w:rsidRPr="00594836" w:rsidRDefault="000D46F3" w:rsidP="00560204">
                  <w:pPr>
                    <w:jc w:val="center"/>
                    <w:rPr>
                      <w:szCs w:val="22"/>
                    </w:rPr>
                  </w:pPr>
                  <w:r w:rsidRPr="00594836">
                    <w:rPr>
                      <w:szCs w:val="22"/>
                    </w:rPr>
                    <w:t>09:00-12:00</w:t>
                  </w:r>
                </w:p>
              </w:tc>
            </w:tr>
            <w:tr w:rsidR="000D46F3" w:rsidRPr="00594836" w14:paraId="48E73241" w14:textId="77777777" w:rsidTr="00560204">
              <w:tc>
                <w:tcPr>
                  <w:tcW w:w="2538" w:type="dxa"/>
                  <w:shd w:val="clear" w:color="auto" w:fill="auto"/>
                </w:tcPr>
                <w:p w14:paraId="1D4D0A4E" w14:textId="77777777" w:rsidR="000D46F3" w:rsidRPr="00594836" w:rsidRDefault="000D46F3" w:rsidP="00560204">
                  <w:pPr>
                    <w:rPr>
                      <w:szCs w:val="22"/>
                    </w:rPr>
                  </w:pPr>
                  <w:r w:rsidRPr="00594836">
                    <w:rPr>
                      <w:szCs w:val="22"/>
                    </w:rPr>
                    <w:t>Genoa (IT)</w:t>
                  </w:r>
                </w:p>
              </w:tc>
              <w:tc>
                <w:tcPr>
                  <w:tcW w:w="2970" w:type="dxa"/>
                  <w:shd w:val="clear" w:color="auto" w:fill="auto"/>
                </w:tcPr>
                <w:p w14:paraId="2F910EE2" w14:textId="77777777" w:rsidR="000D46F3" w:rsidRPr="00594836" w:rsidRDefault="000D46F3" w:rsidP="00560204">
                  <w:pPr>
                    <w:jc w:val="center"/>
                    <w:rPr>
                      <w:szCs w:val="22"/>
                    </w:rPr>
                  </w:pPr>
                  <w:r w:rsidRPr="00594836">
                    <w:rPr>
                      <w:szCs w:val="22"/>
                    </w:rPr>
                    <w:t>UTC+1</w:t>
                  </w:r>
                </w:p>
              </w:tc>
              <w:tc>
                <w:tcPr>
                  <w:tcW w:w="2655" w:type="dxa"/>
                  <w:shd w:val="clear" w:color="auto" w:fill="auto"/>
                </w:tcPr>
                <w:p w14:paraId="6AF4B596" w14:textId="77777777" w:rsidR="000D46F3" w:rsidRPr="00594836" w:rsidRDefault="000D46F3" w:rsidP="00560204">
                  <w:pPr>
                    <w:jc w:val="center"/>
                    <w:rPr>
                      <w:szCs w:val="22"/>
                    </w:rPr>
                  </w:pPr>
                  <w:r w:rsidRPr="00594836">
                    <w:rPr>
                      <w:szCs w:val="22"/>
                    </w:rPr>
                    <w:t>07:00-10:00</w:t>
                  </w:r>
                </w:p>
              </w:tc>
            </w:tr>
            <w:tr w:rsidR="000D46F3" w:rsidRPr="00594836" w14:paraId="6D82F8BA" w14:textId="77777777" w:rsidTr="00560204">
              <w:tc>
                <w:tcPr>
                  <w:tcW w:w="2538" w:type="dxa"/>
                  <w:shd w:val="clear" w:color="auto" w:fill="auto"/>
                </w:tcPr>
                <w:p w14:paraId="687FBDB4" w14:textId="77777777" w:rsidR="000D46F3" w:rsidRPr="00594836" w:rsidRDefault="000D46F3" w:rsidP="00560204">
                  <w:pPr>
                    <w:rPr>
                      <w:szCs w:val="22"/>
                    </w:rPr>
                  </w:pPr>
                  <w:r w:rsidRPr="00594836">
                    <w:rPr>
                      <w:szCs w:val="22"/>
                    </w:rPr>
                    <w:t>Brest (FR)</w:t>
                  </w:r>
                </w:p>
              </w:tc>
              <w:tc>
                <w:tcPr>
                  <w:tcW w:w="2970" w:type="dxa"/>
                  <w:shd w:val="clear" w:color="auto" w:fill="auto"/>
                </w:tcPr>
                <w:p w14:paraId="079D9748" w14:textId="77777777" w:rsidR="000D46F3" w:rsidRPr="00594836" w:rsidRDefault="000D46F3" w:rsidP="00560204">
                  <w:pPr>
                    <w:jc w:val="center"/>
                    <w:rPr>
                      <w:szCs w:val="22"/>
                    </w:rPr>
                  </w:pPr>
                  <w:r w:rsidRPr="00594836">
                    <w:rPr>
                      <w:szCs w:val="22"/>
                    </w:rPr>
                    <w:t>UTC+1</w:t>
                  </w:r>
                </w:p>
              </w:tc>
              <w:tc>
                <w:tcPr>
                  <w:tcW w:w="2655" w:type="dxa"/>
                  <w:shd w:val="clear" w:color="auto" w:fill="auto"/>
                </w:tcPr>
                <w:p w14:paraId="43C1666B" w14:textId="77777777" w:rsidR="000D46F3" w:rsidRPr="00594836" w:rsidRDefault="000D46F3" w:rsidP="00560204">
                  <w:pPr>
                    <w:jc w:val="center"/>
                    <w:rPr>
                      <w:szCs w:val="22"/>
                    </w:rPr>
                  </w:pPr>
                  <w:r w:rsidRPr="00594836">
                    <w:rPr>
                      <w:szCs w:val="22"/>
                    </w:rPr>
                    <w:t>07:00-10:00</w:t>
                  </w:r>
                </w:p>
              </w:tc>
            </w:tr>
            <w:tr w:rsidR="000D46F3" w:rsidRPr="00594836" w14:paraId="6C547BA8" w14:textId="77777777" w:rsidTr="00560204">
              <w:tc>
                <w:tcPr>
                  <w:tcW w:w="2538" w:type="dxa"/>
                  <w:shd w:val="clear" w:color="auto" w:fill="auto"/>
                </w:tcPr>
                <w:p w14:paraId="548CD9F3" w14:textId="77777777" w:rsidR="000D46F3" w:rsidRPr="00594836" w:rsidRDefault="000D46F3" w:rsidP="00560204">
                  <w:pPr>
                    <w:rPr>
                      <w:szCs w:val="22"/>
                    </w:rPr>
                  </w:pPr>
                  <w:r w:rsidRPr="00594836">
                    <w:rPr>
                      <w:szCs w:val="22"/>
                    </w:rPr>
                    <w:t>Monaco (MC)</w:t>
                  </w:r>
                </w:p>
              </w:tc>
              <w:tc>
                <w:tcPr>
                  <w:tcW w:w="2970" w:type="dxa"/>
                  <w:shd w:val="clear" w:color="auto" w:fill="auto"/>
                </w:tcPr>
                <w:p w14:paraId="3A922C26" w14:textId="77777777" w:rsidR="000D46F3" w:rsidRPr="00594836" w:rsidRDefault="000D46F3" w:rsidP="00560204">
                  <w:pPr>
                    <w:jc w:val="center"/>
                    <w:rPr>
                      <w:szCs w:val="22"/>
                    </w:rPr>
                  </w:pPr>
                  <w:r w:rsidRPr="00594836">
                    <w:rPr>
                      <w:szCs w:val="22"/>
                    </w:rPr>
                    <w:t>UTC+1</w:t>
                  </w:r>
                </w:p>
              </w:tc>
              <w:tc>
                <w:tcPr>
                  <w:tcW w:w="2655" w:type="dxa"/>
                  <w:shd w:val="clear" w:color="auto" w:fill="auto"/>
                </w:tcPr>
                <w:p w14:paraId="14B484B9" w14:textId="77777777" w:rsidR="000D46F3" w:rsidRPr="00594836" w:rsidRDefault="000D46F3" w:rsidP="00560204">
                  <w:pPr>
                    <w:jc w:val="center"/>
                    <w:rPr>
                      <w:szCs w:val="22"/>
                    </w:rPr>
                  </w:pPr>
                  <w:r w:rsidRPr="00594836">
                    <w:rPr>
                      <w:szCs w:val="22"/>
                    </w:rPr>
                    <w:t>07:00-10:00</w:t>
                  </w:r>
                </w:p>
              </w:tc>
            </w:tr>
            <w:tr w:rsidR="000D46F3" w:rsidRPr="00594836" w14:paraId="083964D4" w14:textId="77777777" w:rsidTr="00560204">
              <w:tc>
                <w:tcPr>
                  <w:tcW w:w="2538" w:type="dxa"/>
                  <w:shd w:val="clear" w:color="auto" w:fill="auto"/>
                </w:tcPr>
                <w:p w14:paraId="0018BCB1" w14:textId="77777777" w:rsidR="000D46F3" w:rsidRPr="00594836" w:rsidRDefault="000D46F3" w:rsidP="00560204">
                  <w:pPr>
                    <w:rPr>
                      <w:szCs w:val="22"/>
                    </w:rPr>
                  </w:pPr>
                  <w:r w:rsidRPr="00594836">
                    <w:rPr>
                      <w:szCs w:val="22"/>
                    </w:rPr>
                    <w:t>Springfield (US)</w:t>
                  </w:r>
                </w:p>
              </w:tc>
              <w:tc>
                <w:tcPr>
                  <w:tcW w:w="2970" w:type="dxa"/>
                  <w:shd w:val="clear" w:color="auto" w:fill="auto"/>
                </w:tcPr>
                <w:p w14:paraId="500B9210" w14:textId="77777777" w:rsidR="000D46F3" w:rsidRPr="00594836" w:rsidRDefault="000D46F3" w:rsidP="00560204">
                  <w:pPr>
                    <w:jc w:val="center"/>
                    <w:rPr>
                      <w:szCs w:val="22"/>
                    </w:rPr>
                  </w:pPr>
                  <w:r w:rsidRPr="00594836">
                    <w:rPr>
                      <w:szCs w:val="22"/>
                    </w:rPr>
                    <w:t>UTC-5</w:t>
                  </w:r>
                </w:p>
              </w:tc>
              <w:tc>
                <w:tcPr>
                  <w:tcW w:w="2655" w:type="dxa"/>
                  <w:shd w:val="clear" w:color="auto" w:fill="auto"/>
                </w:tcPr>
                <w:p w14:paraId="66EF5FC1" w14:textId="77777777" w:rsidR="000D46F3" w:rsidRPr="00594836" w:rsidRDefault="000D46F3" w:rsidP="00560204">
                  <w:pPr>
                    <w:jc w:val="center"/>
                    <w:rPr>
                      <w:szCs w:val="22"/>
                    </w:rPr>
                  </w:pPr>
                  <w:r w:rsidRPr="00594836">
                    <w:rPr>
                      <w:szCs w:val="22"/>
                    </w:rPr>
                    <w:t>01:00-04:00</w:t>
                  </w:r>
                </w:p>
              </w:tc>
            </w:tr>
            <w:tr w:rsidR="000D46F3" w:rsidRPr="00594836" w14:paraId="7DABFF2A" w14:textId="77777777" w:rsidTr="00560204">
              <w:tc>
                <w:tcPr>
                  <w:tcW w:w="2538" w:type="dxa"/>
                  <w:shd w:val="clear" w:color="auto" w:fill="auto"/>
                </w:tcPr>
                <w:p w14:paraId="1CDDDA35" w14:textId="77777777" w:rsidR="000D46F3" w:rsidRPr="00594836" w:rsidRDefault="000D46F3" w:rsidP="00560204">
                  <w:pPr>
                    <w:rPr>
                      <w:szCs w:val="22"/>
                    </w:rPr>
                  </w:pPr>
                  <w:r w:rsidRPr="00594836">
                    <w:rPr>
                      <w:szCs w:val="22"/>
                    </w:rPr>
                    <w:t>Mexico (MX)</w:t>
                  </w:r>
                </w:p>
              </w:tc>
              <w:tc>
                <w:tcPr>
                  <w:tcW w:w="2970" w:type="dxa"/>
                  <w:shd w:val="clear" w:color="auto" w:fill="auto"/>
                </w:tcPr>
                <w:p w14:paraId="0608D7C8" w14:textId="77777777" w:rsidR="000D46F3" w:rsidRPr="00594836" w:rsidRDefault="000D46F3" w:rsidP="00560204">
                  <w:pPr>
                    <w:jc w:val="center"/>
                    <w:rPr>
                      <w:szCs w:val="22"/>
                    </w:rPr>
                  </w:pPr>
                  <w:r w:rsidRPr="00594836">
                    <w:rPr>
                      <w:szCs w:val="22"/>
                    </w:rPr>
                    <w:t>UTC-6</w:t>
                  </w:r>
                </w:p>
              </w:tc>
              <w:tc>
                <w:tcPr>
                  <w:tcW w:w="2655" w:type="dxa"/>
                  <w:shd w:val="clear" w:color="auto" w:fill="auto"/>
                </w:tcPr>
                <w:p w14:paraId="1C4AD3CC" w14:textId="77777777" w:rsidR="000D46F3" w:rsidRPr="00594836" w:rsidRDefault="000D46F3" w:rsidP="00560204">
                  <w:pPr>
                    <w:jc w:val="center"/>
                    <w:rPr>
                      <w:szCs w:val="22"/>
                    </w:rPr>
                  </w:pPr>
                  <w:r w:rsidRPr="00594836">
                    <w:rPr>
                      <w:szCs w:val="22"/>
                    </w:rPr>
                    <w:t>00:00-03:00</w:t>
                  </w:r>
                </w:p>
              </w:tc>
            </w:tr>
          </w:tbl>
          <w:p w14:paraId="4A68E817" w14:textId="77777777" w:rsidR="000D46F3" w:rsidRPr="0028341F" w:rsidRDefault="000D46F3" w:rsidP="00560204">
            <w:pPr>
              <w:rPr>
                <w:i/>
                <w:iCs/>
                <w:szCs w:val="22"/>
              </w:rPr>
            </w:pPr>
          </w:p>
        </w:tc>
      </w:tr>
      <w:tr w:rsidR="000D46F3" w:rsidRPr="0028341F" w14:paraId="04E19514" w14:textId="77777777" w:rsidTr="00560204">
        <w:trPr>
          <w:cantSplit/>
          <w:jc w:val="center"/>
        </w:trPr>
        <w:tc>
          <w:tcPr>
            <w:tcW w:w="1573" w:type="dxa"/>
            <w:shd w:val="clear" w:color="auto" w:fill="D9D9D9" w:themeFill="background1" w:themeFillShade="D9"/>
          </w:tcPr>
          <w:p w14:paraId="54F37C8E" w14:textId="77777777" w:rsidR="000D46F3" w:rsidRPr="0028341F" w:rsidRDefault="000D46F3" w:rsidP="00560204">
            <w:pPr>
              <w:spacing w:beforeLines="40" w:before="96" w:afterLines="40" w:after="96"/>
              <w:jc w:val="center"/>
              <w:rPr>
                <w:b/>
                <w:bCs/>
                <w:szCs w:val="22"/>
                <w:lang w:eastAsia="fr-FR"/>
              </w:rPr>
            </w:pPr>
            <w:r>
              <w:rPr>
                <w:b/>
                <w:bCs/>
                <w:szCs w:val="22"/>
                <w:lang w:eastAsia="fr-FR"/>
              </w:rPr>
              <w:t xml:space="preserve">0645 </w:t>
            </w:r>
            <w:r w:rsidRPr="00D8721F">
              <w:rPr>
                <w:b/>
                <w:bCs/>
                <w:szCs w:val="22"/>
                <w:highlight w:val="lightGray"/>
                <w:lang w:eastAsia="fr-FR"/>
              </w:rPr>
              <w:t>(UTC+1)</w:t>
            </w:r>
          </w:p>
        </w:tc>
        <w:tc>
          <w:tcPr>
            <w:tcW w:w="7489" w:type="dxa"/>
            <w:shd w:val="clear" w:color="auto" w:fill="D9D9D9" w:themeFill="background1" w:themeFillShade="D9"/>
            <w:vAlign w:val="center"/>
          </w:tcPr>
          <w:p w14:paraId="1BFE4674" w14:textId="77777777" w:rsidR="000D46F3" w:rsidRPr="0028341F" w:rsidRDefault="000D46F3" w:rsidP="00560204">
            <w:pPr>
              <w:spacing w:beforeLines="40" w:before="96" w:afterLines="40" w:after="96"/>
              <w:jc w:val="center"/>
              <w:rPr>
                <w:b/>
                <w:bCs/>
                <w:szCs w:val="22"/>
                <w:lang w:eastAsia="fr-FR"/>
              </w:rPr>
            </w:pPr>
            <w:r>
              <w:rPr>
                <w:b/>
                <w:bCs/>
                <w:szCs w:val="22"/>
                <w:lang w:eastAsia="fr-FR"/>
              </w:rPr>
              <w:t>VTC Welcome - Testing</w:t>
            </w:r>
          </w:p>
        </w:tc>
      </w:tr>
      <w:tr w:rsidR="000D46F3" w:rsidRPr="0028341F" w14:paraId="7741BB7A" w14:textId="77777777" w:rsidTr="00560204">
        <w:trPr>
          <w:cantSplit/>
          <w:trHeight w:val="1111"/>
          <w:jc w:val="center"/>
        </w:trPr>
        <w:tc>
          <w:tcPr>
            <w:tcW w:w="1573" w:type="dxa"/>
            <w:shd w:val="clear" w:color="auto" w:fill="auto"/>
          </w:tcPr>
          <w:p w14:paraId="5D20D7F0" w14:textId="77777777" w:rsidR="000D46F3" w:rsidRPr="0028341F" w:rsidRDefault="000D46F3" w:rsidP="00560204">
            <w:pPr>
              <w:spacing w:beforeLines="40" w:before="96" w:afterLines="40" w:after="96"/>
              <w:jc w:val="center"/>
              <w:rPr>
                <w:b/>
                <w:bCs/>
                <w:szCs w:val="22"/>
                <w:lang w:eastAsia="fr-FR"/>
              </w:rPr>
            </w:pPr>
            <w:r>
              <w:rPr>
                <w:b/>
                <w:bCs/>
                <w:szCs w:val="22"/>
                <w:lang w:eastAsia="fr-FR"/>
              </w:rPr>
              <w:t>0700 (UTC+1)</w:t>
            </w:r>
          </w:p>
        </w:tc>
        <w:tc>
          <w:tcPr>
            <w:tcW w:w="7489" w:type="dxa"/>
            <w:shd w:val="clear" w:color="auto" w:fill="FFFFFF" w:themeFill="background1"/>
          </w:tcPr>
          <w:p w14:paraId="5008EA74" w14:textId="77777777" w:rsidR="000D46F3" w:rsidRPr="0028341F" w:rsidRDefault="000D46F3" w:rsidP="00560204">
            <w:pPr>
              <w:shd w:val="clear" w:color="auto" w:fill="FFC000"/>
              <w:tabs>
                <w:tab w:val="left" w:pos="708"/>
                <w:tab w:val="left" w:pos="2268"/>
              </w:tabs>
              <w:spacing w:beforeLines="40" w:before="96" w:afterLines="40" w:after="96"/>
              <w:rPr>
                <w:b/>
                <w:bCs/>
                <w:szCs w:val="22"/>
                <w:lang w:eastAsia="fr-FR"/>
              </w:rPr>
            </w:pPr>
            <w:r>
              <w:rPr>
                <w:b/>
                <w:bCs/>
                <w:szCs w:val="22"/>
                <w:lang w:eastAsia="fr-FR"/>
              </w:rPr>
              <w:t>2</w:t>
            </w:r>
            <w:r w:rsidRPr="0028341F">
              <w:rPr>
                <w:b/>
                <w:bCs/>
                <w:szCs w:val="22"/>
                <w:lang w:eastAsia="fr-FR"/>
              </w:rPr>
              <w:t>.</w:t>
            </w:r>
            <w:r w:rsidRPr="0028341F">
              <w:rPr>
                <w:b/>
                <w:bCs/>
                <w:szCs w:val="22"/>
                <w:lang w:eastAsia="fr-FR"/>
              </w:rPr>
              <w:tab/>
              <w:t>Opening</w:t>
            </w:r>
            <w:r>
              <w:rPr>
                <w:b/>
                <w:bCs/>
                <w:szCs w:val="22"/>
                <w:lang w:eastAsia="fr-FR"/>
              </w:rPr>
              <w:t xml:space="preserve"> - </w:t>
            </w:r>
            <w:r w:rsidRPr="0028341F">
              <w:rPr>
                <w:b/>
                <w:bCs/>
                <w:szCs w:val="22"/>
                <w:lang w:eastAsia="fr-FR"/>
              </w:rPr>
              <w:t xml:space="preserve">Introduction by SCUFN Chair - Approval of Agenda </w:t>
            </w:r>
          </w:p>
          <w:p w14:paraId="01173CEF" w14:textId="77777777" w:rsidR="000D46F3" w:rsidRPr="0028341F" w:rsidRDefault="000D46F3" w:rsidP="00560204">
            <w:pPr>
              <w:shd w:val="clear" w:color="auto" w:fill="FFFFFF" w:themeFill="background1"/>
              <w:rPr>
                <w:b/>
                <w:iCs/>
                <w:szCs w:val="22"/>
              </w:rPr>
            </w:pPr>
            <w:r>
              <w:rPr>
                <w:b/>
                <w:iCs/>
                <w:szCs w:val="22"/>
                <w:shd w:val="clear" w:color="auto" w:fill="D5DCE4" w:themeFill="text2" w:themeFillTint="33"/>
              </w:rPr>
              <w:t>2.2</w:t>
            </w:r>
            <w:r>
              <w:rPr>
                <w:b/>
                <w:iCs/>
                <w:szCs w:val="22"/>
                <w:shd w:val="clear" w:color="auto" w:fill="D5DCE4" w:themeFill="text2" w:themeFillTint="33"/>
              </w:rPr>
              <w:tab/>
              <w:t>Approval of the agenda</w:t>
            </w:r>
          </w:p>
          <w:p w14:paraId="738959AA" w14:textId="77777777" w:rsidR="000D46F3" w:rsidRPr="0028341F" w:rsidRDefault="000D46F3" w:rsidP="00560204">
            <w:pPr>
              <w:tabs>
                <w:tab w:val="left" w:pos="0"/>
              </w:tabs>
              <w:ind w:firstLine="666"/>
              <w:rPr>
                <w:i/>
                <w:iCs/>
                <w:szCs w:val="22"/>
              </w:rPr>
            </w:pPr>
            <w:r w:rsidRPr="0028341F">
              <w:rPr>
                <w:i/>
                <w:iCs/>
                <w:szCs w:val="22"/>
                <w:lang w:eastAsia="fr-FR"/>
              </w:rPr>
              <w:t>Doc:</w:t>
            </w:r>
            <w:r w:rsidRPr="0028341F">
              <w:rPr>
                <w:i/>
                <w:iCs/>
                <w:szCs w:val="22"/>
                <w:lang w:eastAsia="fr-FR"/>
              </w:rPr>
              <w:tab/>
            </w:r>
            <w:r>
              <w:rPr>
                <w:i/>
                <w:iCs/>
                <w:szCs w:val="22"/>
                <w:lang w:eastAsia="fr-FR"/>
              </w:rPr>
              <w:t>SCUFN34-02.2A</w:t>
            </w:r>
            <w:r>
              <w:rPr>
                <w:i/>
                <w:iCs/>
                <w:szCs w:val="22"/>
                <w:lang w:eastAsia="fr-FR"/>
              </w:rPr>
              <w:tab/>
              <w:t>Agenda and Time Table</w:t>
            </w:r>
          </w:p>
        </w:tc>
      </w:tr>
      <w:tr w:rsidR="000D46F3" w:rsidRPr="0028341F" w14:paraId="27618550" w14:textId="77777777" w:rsidTr="00560204">
        <w:trPr>
          <w:cantSplit/>
          <w:jc w:val="center"/>
        </w:trPr>
        <w:tc>
          <w:tcPr>
            <w:tcW w:w="1573" w:type="dxa"/>
            <w:shd w:val="clear" w:color="auto" w:fill="auto"/>
          </w:tcPr>
          <w:p w14:paraId="2FC23247" w14:textId="77777777" w:rsidR="000D46F3" w:rsidRDefault="000D46F3" w:rsidP="00560204">
            <w:pPr>
              <w:spacing w:beforeLines="40" w:before="96" w:afterLines="40" w:after="96"/>
              <w:jc w:val="center"/>
              <w:rPr>
                <w:b/>
                <w:bCs/>
                <w:szCs w:val="22"/>
                <w:lang w:eastAsia="fr-FR"/>
              </w:rPr>
            </w:pPr>
            <w:r>
              <w:rPr>
                <w:b/>
                <w:bCs/>
                <w:szCs w:val="22"/>
                <w:lang w:eastAsia="fr-FR"/>
              </w:rPr>
              <w:lastRenderedPageBreak/>
              <w:t>0710 (UTC+1)</w:t>
            </w:r>
          </w:p>
          <w:p w14:paraId="480FAA7B" w14:textId="77777777" w:rsidR="000D46F3" w:rsidRDefault="000D46F3" w:rsidP="00560204">
            <w:pPr>
              <w:spacing w:beforeLines="40" w:before="96" w:afterLines="40" w:after="96"/>
              <w:jc w:val="center"/>
              <w:rPr>
                <w:b/>
                <w:bCs/>
                <w:szCs w:val="22"/>
                <w:lang w:eastAsia="fr-FR"/>
              </w:rPr>
            </w:pPr>
          </w:p>
          <w:p w14:paraId="1C0BFE9D" w14:textId="77777777" w:rsidR="000D46F3" w:rsidRDefault="000D46F3" w:rsidP="00560204">
            <w:pPr>
              <w:spacing w:beforeLines="40" w:before="96" w:afterLines="40" w:after="96"/>
              <w:jc w:val="center"/>
              <w:rPr>
                <w:b/>
                <w:bCs/>
                <w:szCs w:val="22"/>
                <w:lang w:eastAsia="fr-FR"/>
              </w:rPr>
            </w:pPr>
          </w:p>
          <w:p w14:paraId="13337CEB" w14:textId="77777777" w:rsidR="000D46F3" w:rsidRPr="0028341F" w:rsidRDefault="000D46F3" w:rsidP="00560204">
            <w:pPr>
              <w:spacing w:beforeLines="40" w:before="96" w:afterLines="40" w:after="96"/>
              <w:jc w:val="center"/>
              <w:rPr>
                <w:b/>
                <w:bCs/>
                <w:szCs w:val="22"/>
                <w:lang w:eastAsia="fr-FR"/>
              </w:rPr>
            </w:pPr>
          </w:p>
        </w:tc>
        <w:tc>
          <w:tcPr>
            <w:tcW w:w="7489" w:type="dxa"/>
            <w:shd w:val="clear" w:color="auto" w:fill="auto"/>
            <w:vAlign w:val="center"/>
          </w:tcPr>
          <w:p w14:paraId="394BF978" w14:textId="77777777" w:rsidR="000D46F3" w:rsidRPr="00F01D8F" w:rsidRDefault="000D46F3" w:rsidP="00560204">
            <w:pPr>
              <w:shd w:val="clear" w:color="auto" w:fill="FFC000"/>
              <w:tabs>
                <w:tab w:val="left" w:pos="708"/>
                <w:tab w:val="left" w:pos="2268"/>
              </w:tabs>
              <w:spacing w:beforeLines="40" w:before="96" w:afterLines="40" w:after="96"/>
              <w:rPr>
                <w:b/>
                <w:bCs/>
                <w:szCs w:val="22"/>
                <w:lang w:eastAsia="fr-FR"/>
              </w:rPr>
            </w:pPr>
            <w:r w:rsidRPr="0028341F">
              <w:rPr>
                <w:b/>
                <w:bCs/>
                <w:szCs w:val="22"/>
                <w:lang w:eastAsia="fr-FR"/>
              </w:rPr>
              <w:t>4.</w:t>
            </w:r>
            <w:r w:rsidRPr="0028341F">
              <w:rPr>
                <w:b/>
                <w:bCs/>
                <w:szCs w:val="22"/>
                <w:lang w:eastAsia="fr-FR"/>
              </w:rPr>
              <w:tab/>
              <w:t>Proposals Submitted during Intersessional Period</w:t>
            </w:r>
          </w:p>
          <w:p w14:paraId="32AE4FFB" w14:textId="77777777" w:rsidR="000D46F3" w:rsidRPr="0028341F" w:rsidRDefault="000D46F3" w:rsidP="00560204">
            <w:pPr>
              <w:rPr>
                <w:b/>
                <w:iCs/>
                <w:szCs w:val="22"/>
                <w:lang w:eastAsia="fr-FR"/>
              </w:rPr>
            </w:pPr>
            <w:r w:rsidRPr="0028341F">
              <w:rPr>
                <w:b/>
                <w:iCs/>
                <w:szCs w:val="22"/>
                <w:shd w:val="clear" w:color="auto" w:fill="D5DCE4" w:themeFill="text2" w:themeFillTint="33"/>
              </w:rPr>
              <w:t>4.1</w:t>
            </w:r>
            <w:r w:rsidRPr="0028341F">
              <w:rPr>
                <w:b/>
                <w:iCs/>
                <w:szCs w:val="22"/>
                <w:shd w:val="clear" w:color="auto" w:fill="D5DCE4" w:themeFill="text2" w:themeFillTint="33"/>
              </w:rPr>
              <w:tab/>
              <w:t xml:space="preserve">From </w:t>
            </w:r>
            <w:r w:rsidRPr="00E146AC">
              <w:rPr>
                <w:b/>
                <w:iCs/>
                <w:szCs w:val="22"/>
                <w:shd w:val="clear" w:color="auto" w:fill="D5DCE4" w:themeFill="text2" w:themeFillTint="33"/>
              </w:rPr>
              <w:t>Canada, Canadian Hydrographic Service</w:t>
            </w:r>
          </w:p>
          <w:p w14:paraId="643F0C6D" w14:textId="77777777" w:rsidR="000D46F3" w:rsidRPr="0028341F" w:rsidRDefault="000D46F3" w:rsidP="00560204">
            <w:pPr>
              <w:shd w:val="clear" w:color="auto" w:fill="FFFFFF" w:themeFill="background1"/>
              <w:rPr>
                <w:i/>
                <w:iCs/>
                <w:szCs w:val="22"/>
                <w:lang w:eastAsia="fr-FR"/>
              </w:rPr>
            </w:pPr>
            <w:r w:rsidRPr="0028341F">
              <w:rPr>
                <w:i/>
                <w:iCs/>
                <w:szCs w:val="22"/>
                <w:lang w:eastAsia="fr-FR"/>
              </w:rPr>
              <w:t>Doc:</w:t>
            </w:r>
            <w:r w:rsidRPr="0028341F">
              <w:rPr>
                <w:i/>
                <w:iCs/>
                <w:szCs w:val="22"/>
                <w:lang w:eastAsia="fr-FR"/>
              </w:rPr>
              <w:tab/>
            </w:r>
            <w:r>
              <w:rPr>
                <w:i/>
                <w:iCs/>
                <w:szCs w:val="22"/>
                <w:lang w:eastAsia="fr-FR"/>
              </w:rPr>
              <w:t>SCUFN34-</w:t>
            </w:r>
            <w:r w:rsidRPr="0028341F">
              <w:rPr>
                <w:i/>
                <w:iCs/>
                <w:szCs w:val="22"/>
                <w:lang w:eastAsia="fr-FR"/>
              </w:rPr>
              <w:t>04.1A</w:t>
            </w:r>
            <w:r w:rsidRPr="0028341F">
              <w:rPr>
                <w:i/>
                <w:iCs/>
                <w:szCs w:val="22"/>
                <w:lang w:eastAsia="fr-FR"/>
              </w:rPr>
              <w:tab/>
            </w:r>
            <w:r w:rsidRPr="00C64A82">
              <w:rPr>
                <w:i/>
                <w:iCs/>
                <w:szCs w:val="22"/>
                <w:lang w:eastAsia="fr-FR"/>
              </w:rPr>
              <w:t>Proposals (</w:t>
            </w:r>
            <w:r>
              <w:rPr>
                <w:i/>
                <w:iCs/>
                <w:szCs w:val="22"/>
                <w:lang w:eastAsia="fr-FR"/>
              </w:rPr>
              <w:t>2 + 12 fast-track)</w:t>
            </w:r>
            <w:r w:rsidRPr="00C64A82">
              <w:rPr>
                <w:i/>
                <w:iCs/>
                <w:szCs w:val="22"/>
                <w:lang w:eastAsia="fr-FR"/>
              </w:rPr>
              <w:t xml:space="preserve"> </w:t>
            </w:r>
            <w:r w:rsidRPr="00E146AC">
              <w:rPr>
                <w:i/>
                <w:iCs/>
                <w:szCs w:val="22"/>
                <w:lang w:eastAsia="fr-FR"/>
              </w:rPr>
              <w:t>from Canada, Canadian Hydrographic Service</w:t>
            </w:r>
          </w:p>
          <w:p w14:paraId="61CC8CEF" w14:textId="77777777" w:rsidR="000D46F3" w:rsidRPr="0028341F" w:rsidRDefault="000D46F3" w:rsidP="00560204">
            <w:pPr>
              <w:shd w:val="clear" w:color="auto" w:fill="FFFFFF" w:themeFill="background1"/>
              <w:tabs>
                <w:tab w:val="left" w:pos="0"/>
              </w:tabs>
              <w:rPr>
                <w:i/>
                <w:iCs/>
                <w:szCs w:val="22"/>
                <w:lang w:eastAsia="fr-FR"/>
              </w:rPr>
            </w:pPr>
          </w:p>
          <w:p w14:paraId="7F4796C5" w14:textId="77777777" w:rsidR="000D46F3" w:rsidRPr="0028341F" w:rsidRDefault="000D46F3" w:rsidP="00560204">
            <w:pPr>
              <w:rPr>
                <w:b/>
                <w:iCs/>
                <w:szCs w:val="22"/>
                <w:lang w:eastAsia="fr-FR"/>
              </w:rPr>
            </w:pPr>
            <w:r w:rsidRPr="0028341F">
              <w:rPr>
                <w:b/>
                <w:iCs/>
                <w:szCs w:val="22"/>
                <w:shd w:val="clear" w:color="auto" w:fill="D5DCE4" w:themeFill="text2" w:themeFillTint="33"/>
              </w:rPr>
              <w:t>4.2</w:t>
            </w:r>
            <w:r w:rsidRPr="0028341F">
              <w:rPr>
                <w:b/>
                <w:iCs/>
                <w:szCs w:val="22"/>
                <w:shd w:val="clear" w:color="auto" w:fill="D5DCE4" w:themeFill="text2" w:themeFillTint="33"/>
              </w:rPr>
              <w:tab/>
              <w:t xml:space="preserve">From </w:t>
            </w:r>
            <w:r w:rsidRPr="00E146AC">
              <w:rPr>
                <w:b/>
                <w:iCs/>
                <w:szCs w:val="22"/>
                <w:shd w:val="clear" w:color="auto" w:fill="D5DCE4" w:themeFill="text2" w:themeFillTint="33"/>
              </w:rPr>
              <w:t>ROK, KHOA</w:t>
            </w:r>
          </w:p>
          <w:p w14:paraId="786FFD9F" w14:textId="77777777" w:rsidR="000D46F3" w:rsidRPr="0028341F" w:rsidRDefault="000D46F3" w:rsidP="00560204">
            <w:pPr>
              <w:shd w:val="clear" w:color="auto" w:fill="FFFFFF" w:themeFill="background1"/>
              <w:tabs>
                <w:tab w:val="left" w:pos="0"/>
              </w:tabs>
              <w:rPr>
                <w:i/>
                <w:iCs/>
                <w:szCs w:val="22"/>
                <w:lang w:eastAsia="fr-FR"/>
              </w:rPr>
            </w:pPr>
            <w:r w:rsidRPr="0028341F">
              <w:rPr>
                <w:i/>
                <w:iCs/>
                <w:szCs w:val="22"/>
                <w:lang w:eastAsia="fr-FR"/>
              </w:rPr>
              <w:t>Doc:</w:t>
            </w:r>
            <w:r w:rsidRPr="0028341F">
              <w:rPr>
                <w:i/>
                <w:iCs/>
                <w:szCs w:val="22"/>
                <w:lang w:eastAsia="fr-FR"/>
              </w:rPr>
              <w:tab/>
            </w:r>
            <w:r>
              <w:rPr>
                <w:i/>
                <w:iCs/>
                <w:szCs w:val="22"/>
                <w:lang w:eastAsia="fr-FR"/>
              </w:rPr>
              <w:t>SCUFN34-</w:t>
            </w:r>
            <w:r w:rsidRPr="0028341F">
              <w:rPr>
                <w:i/>
                <w:iCs/>
                <w:szCs w:val="22"/>
                <w:lang w:eastAsia="fr-FR"/>
              </w:rPr>
              <w:t>04.2A</w:t>
            </w:r>
            <w:r w:rsidRPr="0028341F">
              <w:rPr>
                <w:i/>
                <w:iCs/>
                <w:szCs w:val="22"/>
                <w:lang w:eastAsia="fr-FR"/>
              </w:rPr>
              <w:tab/>
              <w:t>Proposal</w:t>
            </w:r>
            <w:r>
              <w:rPr>
                <w:i/>
                <w:iCs/>
                <w:szCs w:val="22"/>
                <w:lang w:eastAsia="fr-FR"/>
              </w:rPr>
              <w:t>s</w:t>
            </w:r>
            <w:r w:rsidRPr="0028341F">
              <w:rPr>
                <w:i/>
                <w:iCs/>
                <w:szCs w:val="22"/>
                <w:lang w:eastAsia="fr-FR"/>
              </w:rPr>
              <w:t xml:space="preserve"> </w:t>
            </w:r>
            <w:r w:rsidRPr="007F3256">
              <w:rPr>
                <w:i/>
                <w:iCs/>
                <w:szCs w:val="22"/>
                <w:lang w:eastAsia="fr-FR"/>
              </w:rPr>
              <w:t>(</w:t>
            </w:r>
            <w:r>
              <w:rPr>
                <w:i/>
                <w:iCs/>
                <w:szCs w:val="22"/>
                <w:lang w:eastAsia="fr-FR"/>
              </w:rPr>
              <w:t>3</w:t>
            </w:r>
            <w:r w:rsidRPr="007F3256">
              <w:rPr>
                <w:i/>
                <w:iCs/>
                <w:szCs w:val="22"/>
                <w:lang w:eastAsia="fr-FR"/>
              </w:rPr>
              <w:t xml:space="preserve">) from </w:t>
            </w:r>
            <w:r w:rsidRPr="00E146AC">
              <w:rPr>
                <w:i/>
                <w:iCs/>
                <w:szCs w:val="22"/>
                <w:lang w:eastAsia="fr-FR"/>
              </w:rPr>
              <w:t>ROK, KHOA</w:t>
            </w:r>
          </w:p>
          <w:p w14:paraId="7B61B8EA" w14:textId="77777777" w:rsidR="000D46F3" w:rsidRPr="0028341F" w:rsidRDefault="000D46F3" w:rsidP="00560204">
            <w:pPr>
              <w:shd w:val="clear" w:color="auto" w:fill="FFFFFF" w:themeFill="background1"/>
              <w:tabs>
                <w:tab w:val="left" w:pos="0"/>
              </w:tabs>
              <w:rPr>
                <w:i/>
                <w:iCs/>
                <w:szCs w:val="22"/>
                <w:lang w:eastAsia="fr-FR"/>
              </w:rPr>
            </w:pPr>
          </w:p>
          <w:p w14:paraId="6EFFE875" w14:textId="77777777" w:rsidR="000D46F3" w:rsidRPr="0028341F" w:rsidRDefault="000D46F3" w:rsidP="00560204">
            <w:pPr>
              <w:rPr>
                <w:b/>
                <w:iCs/>
                <w:szCs w:val="22"/>
                <w:lang w:eastAsia="fr-FR"/>
              </w:rPr>
            </w:pPr>
            <w:r w:rsidRPr="0028341F">
              <w:rPr>
                <w:b/>
                <w:iCs/>
                <w:szCs w:val="22"/>
                <w:shd w:val="clear" w:color="auto" w:fill="D5DCE4" w:themeFill="text2" w:themeFillTint="33"/>
              </w:rPr>
              <w:t>4.3</w:t>
            </w:r>
            <w:r w:rsidRPr="0028341F">
              <w:rPr>
                <w:b/>
                <w:iCs/>
                <w:szCs w:val="22"/>
                <w:shd w:val="clear" w:color="auto" w:fill="D5DCE4" w:themeFill="text2" w:themeFillTint="33"/>
              </w:rPr>
              <w:tab/>
              <w:t xml:space="preserve">From </w:t>
            </w:r>
            <w:r w:rsidRPr="00E146AC">
              <w:rPr>
                <w:b/>
                <w:iCs/>
                <w:szCs w:val="22"/>
                <w:shd w:val="clear" w:color="auto" w:fill="D5DCE4" w:themeFill="text2" w:themeFillTint="33"/>
              </w:rPr>
              <w:t>China, CCUFN - Revised Proposals from previous meetings</w:t>
            </w:r>
          </w:p>
          <w:p w14:paraId="6A85CFA8" w14:textId="77777777" w:rsidR="000D46F3" w:rsidRPr="0028341F" w:rsidRDefault="000D46F3" w:rsidP="00560204">
            <w:pPr>
              <w:shd w:val="clear" w:color="auto" w:fill="FFFFFF" w:themeFill="background1"/>
              <w:tabs>
                <w:tab w:val="left" w:pos="0"/>
              </w:tabs>
              <w:rPr>
                <w:i/>
                <w:iCs/>
                <w:szCs w:val="22"/>
                <w:lang w:eastAsia="fr-FR"/>
              </w:rPr>
            </w:pPr>
            <w:r w:rsidRPr="0028341F">
              <w:rPr>
                <w:i/>
                <w:iCs/>
                <w:szCs w:val="22"/>
                <w:lang w:eastAsia="fr-FR"/>
              </w:rPr>
              <w:t>Doc:</w:t>
            </w:r>
            <w:r w:rsidRPr="0028341F">
              <w:rPr>
                <w:i/>
                <w:iCs/>
                <w:szCs w:val="22"/>
                <w:lang w:eastAsia="fr-FR"/>
              </w:rPr>
              <w:tab/>
            </w:r>
            <w:r>
              <w:rPr>
                <w:i/>
                <w:iCs/>
                <w:szCs w:val="22"/>
                <w:lang w:eastAsia="fr-FR"/>
              </w:rPr>
              <w:t>SCUFN34-</w:t>
            </w:r>
            <w:r w:rsidRPr="0028341F">
              <w:rPr>
                <w:i/>
                <w:iCs/>
                <w:szCs w:val="22"/>
                <w:lang w:eastAsia="fr-FR"/>
              </w:rPr>
              <w:t>04.3A</w:t>
            </w:r>
            <w:r w:rsidRPr="0028341F">
              <w:rPr>
                <w:i/>
                <w:iCs/>
                <w:szCs w:val="22"/>
                <w:lang w:eastAsia="fr-FR"/>
              </w:rPr>
              <w:tab/>
            </w:r>
            <w:r w:rsidRPr="00226176">
              <w:rPr>
                <w:i/>
                <w:iCs/>
                <w:szCs w:val="22"/>
                <w:lang w:eastAsia="fr-FR"/>
              </w:rPr>
              <w:t>Proposal</w:t>
            </w:r>
            <w:r>
              <w:rPr>
                <w:i/>
                <w:iCs/>
                <w:szCs w:val="22"/>
                <w:lang w:eastAsia="fr-FR"/>
              </w:rPr>
              <w:t>s</w:t>
            </w:r>
            <w:r w:rsidRPr="00226176">
              <w:rPr>
                <w:i/>
                <w:iCs/>
                <w:szCs w:val="22"/>
                <w:lang w:eastAsia="fr-FR"/>
              </w:rPr>
              <w:t xml:space="preserve"> (1</w:t>
            </w:r>
            <w:r>
              <w:rPr>
                <w:i/>
                <w:iCs/>
                <w:szCs w:val="22"/>
                <w:lang w:eastAsia="fr-FR"/>
              </w:rPr>
              <w:t>3</w:t>
            </w:r>
            <w:r w:rsidRPr="00226176">
              <w:rPr>
                <w:i/>
                <w:iCs/>
                <w:szCs w:val="22"/>
                <w:lang w:eastAsia="fr-FR"/>
              </w:rPr>
              <w:t xml:space="preserve">) from </w:t>
            </w:r>
            <w:r w:rsidRPr="00E146AC">
              <w:rPr>
                <w:i/>
                <w:iCs/>
                <w:szCs w:val="22"/>
                <w:lang w:eastAsia="fr-FR"/>
              </w:rPr>
              <w:t>China, CCUFN - Revised Proposals from previous meetings</w:t>
            </w:r>
          </w:p>
          <w:p w14:paraId="2A7C4350" w14:textId="77777777" w:rsidR="000D46F3" w:rsidRPr="0028341F" w:rsidRDefault="000D46F3" w:rsidP="00560204">
            <w:pPr>
              <w:shd w:val="clear" w:color="auto" w:fill="FFFFFF" w:themeFill="background1"/>
              <w:tabs>
                <w:tab w:val="left" w:pos="0"/>
              </w:tabs>
              <w:rPr>
                <w:i/>
                <w:iCs/>
                <w:szCs w:val="22"/>
                <w:lang w:eastAsia="fr-FR"/>
              </w:rPr>
            </w:pPr>
          </w:p>
          <w:p w14:paraId="7C2F2163" w14:textId="77777777" w:rsidR="000D46F3" w:rsidRPr="0028341F" w:rsidRDefault="000D46F3" w:rsidP="00560204">
            <w:pPr>
              <w:shd w:val="clear" w:color="auto" w:fill="FFFFFF" w:themeFill="background1"/>
              <w:tabs>
                <w:tab w:val="left" w:pos="0"/>
              </w:tabs>
              <w:spacing w:beforeLines="40" w:before="96" w:afterLines="40" w:after="96"/>
              <w:rPr>
                <w:b/>
                <w:iCs/>
                <w:szCs w:val="22"/>
                <w:lang w:eastAsia="fr-FR"/>
              </w:rPr>
            </w:pPr>
            <w:r w:rsidRPr="0028341F">
              <w:rPr>
                <w:b/>
                <w:iCs/>
                <w:szCs w:val="22"/>
                <w:shd w:val="clear" w:color="auto" w:fill="D5DCE4" w:themeFill="text2" w:themeFillTint="33"/>
              </w:rPr>
              <w:t>4.4</w:t>
            </w:r>
            <w:r w:rsidRPr="0028341F">
              <w:rPr>
                <w:b/>
                <w:iCs/>
                <w:szCs w:val="22"/>
                <w:shd w:val="clear" w:color="auto" w:fill="D5DCE4" w:themeFill="text2" w:themeFillTint="33"/>
              </w:rPr>
              <w:tab/>
              <w:t xml:space="preserve">From </w:t>
            </w:r>
            <w:r w:rsidRPr="00E146AC">
              <w:rPr>
                <w:b/>
                <w:iCs/>
                <w:szCs w:val="22"/>
                <w:shd w:val="clear" w:color="auto" w:fill="D5DCE4" w:themeFill="text2" w:themeFillTint="33"/>
              </w:rPr>
              <w:t>New Zealand, NZGB</w:t>
            </w:r>
          </w:p>
          <w:p w14:paraId="3720BE30" w14:textId="77777777" w:rsidR="000D46F3" w:rsidRDefault="000D46F3" w:rsidP="00560204">
            <w:pPr>
              <w:tabs>
                <w:tab w:val="left" w:pos="0"/>
              </w:tabs>
              <w:rPr>
                <w:i/>
                <w:iCs/>
                <w:szCs w:val="22"/>
                <w:lang w:eastAsia="fr-FR"/>
              </w:rPr>
            </w:pPr>
            <w:r w:rsidRPr="0028341F">
              <w:rPr>
                <w:i/>
                <w:iCs/>
                <w:szCs w:val="22"/>
                <w:lang w:eastAsia="fr-FR"/>
              </w:rPr>
              <w:t>Doc:</w:t>
            </w:r>
            <w:r w:rsidRPr="0028341F">
              <w:rPr>
                <w:i/>
                <w:iCs/>
                <w:szCs w:val="22"/>
                <w:lang w:eastAsia="fr-FR"/>
              </w:rPr>
              <w:tab/>
            </w:r>
            <w:r>
              <w:rPr>
                <w:i/>
                <w:iCs/>
                <w:szCs w:val="22"/>
                <w:lang w:eastAsia="fr-FR"/>
              </w:rPr>
              <w:t>SCUFN34-</w:t>
            </w:r>
            <w:r w:rsidRPr="0028341F">
              <w:rPr>
                <w:i/>
                <w:iCs/>
                <w:szCs w:val="22"/>
                <w:lang w:eastAsia="fr-FR"/>
              </w:rPr>
              <w:t>04.4A</w:t>
            </w:r>
            <w:r w:rsidRPr="0028341F">
              <w:rPr>
                <w:i/>
                <w:iCs/>
                <w:szCs w:val="22"/>
                <w:lang w:eastAsia="fr-FR"/>
              </w:rPr>
              <w:tab/>
            </w:r>
            <w:r w:rsidRPr="00226176">
              <w:rPr>
                <w:i/>
                <w:iCs/>
                <w:szCs w:val="22"/>
                <w:lang w:eastAsia="fr-FR"/>
              </w:rPr>
              <w:t>Proposal (</w:t>
            </w:r>
            <w:r w:rsidRPr="00E146AC">
              <w:rPr>
                <w:i/>
                <w:iCs/>
                <w:szCs w:val="22"/>
                <w:lang w:eastAsia="fr-FR"/>
              </w:rPr>
              <w:t>12 + 3 fast-track</w:t>
            </w:r>
            <w:r w:rsidRPr="00226176">
              <w:rPr>
                <w:i/>
                <w:iCs/>
                <w:szCs w:val="22"/>
                <w:lang w:eastAsia="fr-FR"/>
              </w:rPr>
              <w:t xml:space="preserve">) from </w:t>
            </w:r>
            <w:r>
              <w:rPr>
                <w:i/>
                <w:iCs/>
                <w:szCs w:val="22"/>
                <w:lang w:eastAsia="fr-FR"/>
              </w:rPr>
              <w:t>New Zealand, NZGB</w:t>
            </w:r>
          </w:p>
          <w:p w14:paraId="7E2D0E93" w14:textId="77777777" w:rsidR="000D46F3" w:rsidRPr="0028341F" w:rsidRDefault="000D46F3" w:rsidP="00560204">
            <w:pPr>
              <w:tabs>
                <w:tab w:val="left" w:pos="0"/>
              </w:tabs>
              <w:rPr>
                <w:i/>
                <w:iCs/>
                <w:szCs w:val="22"/>
                <w:lang w:eastAsia="fr-FR"/>
              </w:rPr>
            </w:pPr>
          </w:p>
          <w:p w14:paraId="2195271F" w14:textId="77777777" w:rsidR="000D46F3" w:rsidRPr="0028341F" w:rsidRDefault="000D46F3" w:rsidP="00560204">
            <w:pPr>
              <w:shd w:val="clear" w:color="auto" w:fill="FFFFFF" w:themeFill="background1"/>
              <w:tabs>
                <w:tab w:val="left" w:pos="0"/>
              </w:tabs>
              <w:spacing w:beforeLines="40" w:before="96" w:afterLines="40" w:after="96"/>
              <w:rPr>
                <w:b/>
                <w:iCs/>
                <w:szCs w:val="22"/>
                <w:lang w:eastAsia="fr-FR"/>
              </w:rPr>
            </w:pPr>
            <w:r w:rsidRPr="0028341F">
              <w:rPr>
                <w:b/>
                <w:iCs/>
                <w:szCs w:val="22"/>
                <w:shd w:val="clear" w:color="auto" w:fill="D5DCE4" w:themeFill="text2" w:themeFillTint="33"/>
              </w:rPr>
              <w:t>4.5</w:t>
            </w:r>
            <w:r w:rsidRPr="0028341F">
              <w:rPr>
                <w:b/>
                <w:iCs/>
                <w:szCs w:val="22"/>
                <w:shd w:val="clear" w:color="auto" w:fill="D5DCE4" w:themeFill="text2" w:themeFillTint="33"/>
              </w:rPr>
              <w:tab/>
              <w:t xml:space="preserve">From </w:t>
            </w:r>
            <w:r w:rsidRPr="00E146AC">
              <w:rPr>
                <w:b/>
                <w:iCs/>
                <w:szCs w:val="22"/>
                <w:shd w:val="clear" w:color="auto" w:fill="D5DCE4" w:themeFill="text2" w:themeFillTint="33"/>
              </w:rPr>
              <w:t>Viet Nam, Viet Nam Hydrographic Office</w:t>
            </w:r>
          </w:p>
          <w:p w14:paraId="720AA4B4" w14:textId="77777777" w:rsidR="000D46F3" w:rsidRPr="0028341F" w:rsidRDefault="000D46F3" w:rsidP="00560204">
            <w:pPr>
              <w:tabs>
                <w:tab w:val="left" w:pos="0"/>
              </w:tabs>
              <w:rPr>
                <w:i/>
                <w:iCs/>
                <w:szCs w:val="22"/>
                <w:lang w:eastAsia="fr-FR"/>
              </w:rPr>
            </w:pPr>
            <w:r w:rsidRPr="0028341F">
              <w:rPr>
                <w:i/>
                <w:iCs/>
                <w:szCs w:val="22"/>
                <w:lang w:eastAsia="fr-FR"/>
              </w:rPr>
              <w:t>Doc:</w:t>
            </w:r>
            <w:r w:rsidRPr="0028341F">
              <w:rPr>
                <w:i/>
                <w:iCs/>
                <w:szCs w:val="22"/>
                <w:lang w:eastAsia="fr-FR"/>
              </w:rPr>
              <w:tab/>
            </w:r>
            <w:r>
              <w:rPr>
                <w:i/>
                <w:iCs/>
                <w:szCs w:val="22"/>
                <w:lang w:eastAsia="fr-FR"/>
              </w:rPr>
              <w:t>SCUFN34-</w:t>
            </w:r>
            <w:r w:rsidRPr="0028341F">
              <w:rPr>
                <w:i/>
                <w:iCs/>
                <w:szCs w:val="22"/>
                <w:lang w:eastAsia="fr-FR"/>
              </w:rPr>
              <w:t>04.5A</w:t>
            </w:r>
            <w:r w:rsidRPr="0028341F">
              <w:rPr>
                <w:i/>
                <w:iCs/>
                <w:szCs w:val="22"/>
                <w:lang w:eastAsia="fr-FR"/>
              </w:rPr>
              <w:tab/>
            </w:r>
            <w:r w:rsidRPr="00226176">
              <w:rPr>
                <w:i/>
                <w:iCs/>
                <w:szCs w:val="22"/>
                <w:lang w:eastAsia="fr-FR"/>
              </w:rPr>
              <w:t xml:space="preserve">Proposals </w:t>
            </w:r>
            <w:r w:rsidRPr="00E146AC">
              <w:rPr>
                <w:i/>
                <w:iCs/>
                <w:szCs w:val="22"/>
                <w:lang w:eastAsia="fr-FR"/>
              </w:rPr>
              <w:t>(70) from Viet Nam, Viet Nam Hydrographic Office</w:t>
            </w:r>
          </w:p>
          <w:p w14:paraId="1D5D826E" w14:textId="77777777" w:rsidR="000D46F3" w:rsidRPr="00F01D8F" w:rsidRDefault="000D46F3" w:rsidP="00560204">
            <w:pPr>
              <w:tabs>
                <w:tab w:val="left" w:pos="0"/>
              </w:tabs>
              <w:spacing w:beforeLines="40" w:before="96" w:afterLines="40" w:after="96"/>
              <w:rPr>
                <w:bCs/>
                <w:szCs w:val="22"/>
                <w:lang w:eastAsia="fr-FR"/>
              </w:rPr>
            </w:pPr>
            <w:r w:rsidRPr="00F01D8F">
              <w:rPr>
                <w:bCs/>
                <w:szCs w:val="22"/>
                <w:shd w:val="clear" w:color="auto" w:fill="D9D9D9" w:themeFill="background1" w:themeFillShade="D9"/>
                <w:lang w:eastAsia="fr-FR"/>
              </w:rPr>
              <w:t xml:space="preserve">SCUFN Members are invited to make their pre-review on </w:t>
            </w:r>
            <w:r>
              <w:rPr>
                <w:bCs/>
                <w:szCs w:val="22"/>
                <w:shd w:val="clear" w:color="auto" w:fill="D9D9D9" w:themeFill="background1" w:themeFillShade="D9"/>
                <w:lang w:eastAsia="fr-FR"/>
              </w:rPr>
              <w:t>scufn.ops-webservices.org</w:t>
            </w:r>
            <w:r w:rsidRPr="00F01D8F">
              <w:rPr>
                <w:bCs/>
                <w:szCs w:val="22"/>
                <w:shd w:val="clear" w:color="auto" w:fill="D9D9D9" w:themeFill="background1" w:themeFillShade="D9"/>
                <w:lang w:eastAsia="fr-FR"/>
              </w:rPr>
              <w:t xml:space="preserve"> </w:t>
            </w:r>
            <w:r w:rsidRPr="00A3729F">
              <w:rPr>
                <w:bCs/>
                <w:szCs w:val="22"/>
                <w:u w:val="single"/>
                <w:shd w:val="clear" w:color="auto" w:fill="D9D9D9" w:themeFill="background1" w:themeFillShade="D9"/>
                <w:lang w:eastAsia="fr-FR"/>
              </w:rPr>
              <w:t>prior to the meeting</w:t>
            </w:r>
            <w:r>
              <w:rPr>
                <w:bCs/>
                <w:szCs w:val="22"/>
                <w:shd w:val="clear" w:color="auto" w:fill="D9D9D9" w:themeFill="background1" w:themeFillShade="D9"/>
                <w:lang w:eastAsia="fr-FR"/>
              </w:rPr>
              <w:t>:</w:t>
            </w:r>
            <w:r w:rsidRPr="00F01D8F">
              <w:rPr>
                <w:bCs/>
                <w:szCs w:val="22"/>
                <w:shd w:val="clear" w:color="auto" w:fill="D9D9D9" w:themeFill="background1" w:themeFillShade="D9"/>
                <w:lang w:eastAsia="fr-FR"/>
              </w:rPr>
              <w:t xml:space="preserve"> </w:t>
            </w:r>
            <w:r>
              <w:rPr>
                <w:bCs/>
                <w:szCs w:val="22"/>
                <w:shd w:val="clear" w:color="auto" w:fill="D9D9D9" w:themeFill="background1" w:themeFillShade="D9"/>
                <w:lang w:eastAsia="fr-FR"/>
              </w:rPr>
              <w:t>to save time, a</w:t>
            </w:r>
            <w:r w:rsidRPr="00F01D8F">
              <w:rPr>
                <w:bCs/>
                <w:szCs w:val="22"/>
                <w:shd w:val="clear" w:color="auto" w:fill="D9D9D9" w:themeFill="background1" w:themeFillShade="D9"/>
                <w:lang w:eastAsia="fr-FR"/>
              </w:rPr>
              <w:t>ll “green” flags will not be commented.</w:t>
            </w:r>
          </w:p>
        </w:tc>
      </w:tr>
      <w:tr w:rsidR="000D46F3" w:rsidRPr="0028341F" w14:paraId="27A85638" w14:textId="77777777" w:rsidTr="00560204">
        <w:trPr>
          <w:cantSplit/>
          <w:jc w:val="center"/>
        </w:trPr>
        <w:tc>
          <w:tcPr>
            <w:tcW w:w="1573" w:type="dxa"/>
            <w:shd w:val="clear" w:color="auto" w:fill="D9D9D9" w:themeFill="background1" w:themeFillShade="D9"/>
          </w:tcPr>
          <w:p w14:paraId="63440F40" w14:textId="77777777" w:rsidR="000D46F3" w:rsidRPr="0028341F" w:rsidRDefault="000D46F3" w:rsidP="00560204">
            <w:pPr>
              <w:spacing w:beforeLines="40" w:before="96" w:afterLines="40" w:after="96"/>
              <w:jc w:val="center"/>
              <w:rPr>
                <w:b/>
                <w:bCs/>
                <w:szCs w:val="22"/>
                <w:lang w:eastAsia="fr-FR"/>
              </w:rPr>
            </w:pPr>
            <w:r>
              <w:rPr>
                <w:b/>
                <w:bCs/>
                <w:szCs w:val="22"/>
                <w:lang w:eastAsia="fr-FR"/>
              </w:rPr>
              <w:t>0830</w:t>
            </w:r>
          </w:p>
        </w:tc>
        <w:tc>
          <w:tcPr>
            <w:tcW w:w="7489" w:type="dxa"/>
            <w:shd w:val="clear" w:color="auto" w:fill="D9D9D9" w:themeFill="background1" w:themeFillShade="D9"/>
            <w:vAlign w:val="center"/>
          </w:tcPr>
          <w:p w14:paraId="4509E523" w14:textId="77777777" w:rsidR="000D46F3" w:rsidRPr="0028341F" w:rsidRDefault="000D46F3" w:rsidP="00560204">
            <w:pPr>
              <w:spacing w:beforeLines="40" w:before="96" w:afterLines="40" w:after="96"/>
              <w:jc w:val="center"/>
              <w:rPr>
                <w:b/>
                <w:bCs/>
                <w:szCs w:val="22"/>
                <w:lang w:eastAsia="fr-FR"/>
              </w:rPr>
            </w:pPr>
            <w:r>
              <w:rPr>
                <w:b/>
                <w:bCs/>
                <w:szCs w:val="22"/>
                <w:lang w:eastAsia="fr-FR"/>
              </w:rPr>
              <w:t>Coffee break</w:t>
            </w:r>
          </w:p>
        </w:tc>
      </w:tr>
      <w:tr w:rsidR="000D46F3" w:rsidRPr="0028341F" w14:paraId="7998C74B" w14:textId="77777777" w:rsidTr="00560204">
        <w:trPr>
          <w:cantSplit/>
          <w:jc w:val="center"/>
        </w:trPr>
        <w:tc>
          <w:tcPr>
            <w:tcW w:w="1573" w:type="dxa"/>
            <w:shd w:val="clear" w:color="auto" w:fill="auto"/>
          </w:tcPr>
          <w:p w14:paraId="00006868" w14:textId="77777777" w:rsidR="000D46F3" w:rsidRDefault="000D46F3" w:rsidP="00560204">
            <w:pPr>
              <w:spacing w:beforeLines="40" w:before="96" w:afterLines="40" w:after="96"/>
              <w:jc w:val="center"/>
              <w:rPr>
                <w:b/>
                <w:bCs/>
                <w:szCs w:val="22"/>
                <w:lang w:eastAsia="fr-FR"/>
              </w:rPr>
            </w:pPr>
            <w:r>
              <w:rPr>
                <w:b/>
                <w:bCs/>
                <w:szCs w:val="22"/>
                <w:lang w:eastAsia="fr-FR"/>
              </w:rPr>
              <w:lastRenderedPageBreak/>
              <w:t>0845 (UTC+1)</w:t>
            </w:r>
          </w:p>
          <w:p w14:paraId="2AB20AE4" w14:textId="77777777" w:rsidR="000D46F3" w:rsidRDefault="000D46F3" w:rsidP="00560204">
            <w:pPr>
              <w:spacing w:beforeLines="40" w:before="96" w:afterLines="40" w:after="96"/>
              <w:jc w:val="center"/>
              <w:rPr>
                <w:b/>
                <w:bCs/>
                <w:szCs w:val="22"/>
                <w:lang w:eastAsia="fr-FR"/>
              </w:rPr>
            </w:pPr>
          </w:p>
          <w:p w14:paraId="0B588DA5" w14:textId="77777777" w:rsidR="000D46F3" w:rsidRDefault="000D46F3" w:rsidP="00560204">
            <w:pPr>
              <w:spacing w:beforeLines="40" w:before="96" w:afterLines="40" w:after="96"/>
              <w:jc w:val="center"/>
              <w:rPr>
                <w:b/>
                <w:bCs/>
                <w:szCs w:val="22"/>
                <w:lang w:eastAsia="fr-FR"/>
              </w:rPr>
            </w:pPr>
          </w:p>
          <w:p w14:paraId="5F3EB8C6" w14:textId="77777777" w:rsidR="000D46F3" w:rsidRPr="0028341F" w:rsidRDefault="000D46F3" w:rsidP="00560204">
            <w:pPr>
              <w:spacing w:beforeLines="40" w:before="96" w:afterLines="40" w:after="96"/>
              <w:jc w:val="center"/>
              <w:rPr>
                <w:b/>
                <w:bCs/>
                <w:szCs w:val="22"/>
                <w:lang w:eastAsia="fr-FR"/>
              </w:rPr>
            </w:pPr>
          </w:p>
        </w:tc>
        <w:tc>
          <w:tcPr>
            <w:tcW w:w="7489" w:type="dxa"/>
            <w:shd w:val="clear" w:color="auto" w:fill="auto"/>
            <w:vAlign w:val="center"/>
          </w:tcPr>
          <w:p w14:paraId="044368DD" w14:textId="77777777" w:rsidR="000D46F3" w:rsidRPr="00F01D8F" w:rsidRDefault="000D46F3" w:rsidP="00560204">
            <w:pPr>
              <w:shd w:val="clear" w:color="auto" w:fill="FFC000"/>
              <w:tabs>
                <w:tab w:val="left" w:pos="708"/>
                <w:tab w:val="left" w:pos="2268"/>
              </w:tabs>
              <w:spacing w:beforeLines="40" w:before="96" w:afterLines="40" w:after="96"/>
              <w:rPr>
                <w:b/>
                <w:bCs/>
                <w:szCs w:val="22"/>
                <w:lang w:eastAsia="fr-FR"/>
              </w:rPr>
            </w:pPr>
            <w:r w:rsidRPr="0028341F">
              <w:rPr>
                <w:b/>
                <w:bCs/>
                <w:szCs w:val="22"/>
                <w:lang w:eastAsia="fr-FR"/>
              </w:rPr>
              <w:t>4.</w:t>
            </w:r>
            <w:r w:rsidRPr="0028341F">
              <w:rPr>
                <w:b/>
                <w:bCs/>
                <w:szCs w:val="22"/>
                <w:lang w:eastAsia="fr-FR"/>
              </w:rPr>
              <w:tab/>
              <w:t>Proposals Submitted during Intersessional Period</w:t>
            </w:r>
            <w:r>
              <w:rPr>
                <w:b/>
                <w:bCs/>
                <w:szCs w:val="22"/>
                <w:lang w:eastAsia="fr-FR"/>
              </w:rPr>
              <w:t xml:space="preserve"> (cont.)</w:t>
            </w:r>
          </w:p>
          <w:p w14:paraId="291A8D1A" w14:textId="77777777" w:rsidR="000D46F3" w:rsidRPr="0028341F" w:rsidRDefault="000D46F3" w:rsidP="00560204">
            <w:pPr>
              <w:shd w:val="clear" w:color="auto" w:fill="FFFFFF" w:themeFill="background1"/>
              <w:tabs>
                <w:tab w:val="left" w:pos="0"/>
              </w:tabs>
              <w:spacing w:beforeLines="40" w:before="96" w:afterLines="40" w:after="96"/>
              <w:rPr>
                <w:b/>
                <w:iCs/>
                <w:szCs w:val="22"/>
                <w:lang w:eastAsia="fr-FR"/>
              </w:rPr>
            </w:pPr>
            <w:r w:rsidRPr="0028341F">
              <w:rPr>
                <w:b/>
                <w:iCs/>
                <w:szCs w:val="22"/>
                <w:shd w:val="clear" w:color="auto" w:fill="D5DCE4" w:themeFill="text2" w:themeFillTint="33"/>
              </w:rPr>
              <w:t>4.5</w:t>
            </w:r>
            <w:r w:rsidRPr="0028341F">
              <w:rPr>
                <w:b/>
                <w:iCs/>
                <w:szCs w:val="22"/>
                <w:shd w:val="clear" w:color="auto" w:fill="D5DCE4" w:themeFill="text2" w:themeFillTint="33"/>
              </w:rPr>
              <w:tab/>
              <w:t xml:space="preserve">From </w:t>
            </w:r>
            <w:r w:rsidRPr="00E146AC">
              <w:rPr>
                <w:b/>
                <w:iCs/>
                <w:szCs w:val="22"/>
                <w:shd w:val="clear" w:color="auto" w:fill="D5DCE4" w:themeFill="text2" w:themeFillTint="33"/>
              </w:rPr>
              <w:t>Viet Nam, Viet Nam Hydrographic Office</w:t>
            </w:r>
            <w:r>
              <w:rPr>
                <w:b/>
                <w:iCs/>
                <w:szCs w:val="22"/>
                <w:shd w:val="clear" w:color="auto" w:fill="D5DCE4" w:themeFill="text2" w:themeFillTint="33"/>
              </w:rPr>
              <w:t xml:space="preserve"> (cont.)</w:t>
            </w:r>
          </w:p>
          <w:p w14:paraId="7AA3D55D" w14:textId="77777777" w:rsidR="000D46F3" w:rsidRPr="0028341F" w:rsidRDefault="000D46F3" w:rsidP="00560204">
            <w:pPr>
              <w:tabs>
                <w:tab w:val="left" w:pos="0"/>
              </w:tabs>
              <w:rPr>
                <w:i/>
                <w:iCs/>
                <w:szCs w:val="22"/>
                <w:lang w:eastAsia="fr-FR"/>
              </w:rPr>
            </w:pPr>
            <w:r w:rsidRPr="0028341F">
              <w:rPr>
                <w:i/>
                <w:iCs/>
                <w:szCs w:val="22"/>
                <w:lang w:eastAsia="fr-FR"/>
              </w:rPr>
              <w:t>Doc:</w:t>
            </w:r>
            <w:r w:rsidRPr="0028341F">
              <w:rPr>
                <w:i/>
                <w:iCs/>
                <w:szCs w:val="22"/>
                <w:lang w:eastAsia="fr-FR"/>
              </w:rPr>
              <w:tab/>
            </w:r>
            <w:r>
              <w:rPr>
                <w:i/>
                <w:iCs/>
                <w:szCs w:val="22"/>
                <w:lang w:eastAsia="fr-FR"/>
              </w:rPr>
              <w:t>SCUFN34-</w:t>
            </w:r>
            <w:r w:rsidRPr="0028341F">
              <w:rPr>
                <w:i/>
                <w:iCs/>
                <w:szCs w:val="22"/>
                <w:lang w:eastAsia="fr-FR"/>
              </w:rPr>
              <w:t>04.5A</w:t>
            </w:r>
            <w:r w:rsidRPr="0028341F">
              <w:rPr>
                <w:i/>
                <w:iCs/>
                <w:szCs w:val="22"/>
                <w:lang w:eastAsia="fr-FR"/>
              </w:rPr>
              <w:tab/>
            </w:r>
            <w:r w:rsidRPr="00226176">
              <w:rPr>
                <w:i/>
                <w:iCs/>
                <w:szCs w:val="22"/>
                <w:lang w:eastAsia="fr-FR"/>
              </w:rPr>
              <w:t xml:space="preserve">Proposals </w:t>
            </w:r>
            <w:r w:rsidRPr="00E146AC">
              <w:rPr>
                <w:i/>
                <w:iCs/>
                <w:szCs w:val="22"/>
                <w:lang w:eastAsia="fr-FR"/>
              </w:rPr>
              <w:t>(70) from Viet Nam, Viet Nam Hydrographic Office</w:t>
            </w:r>
          </w:p>
          <w:p w14:paraId="7A3D5674" w14:textId="77777777" w:rsidR="000D46F3" w:rsidRDefault="000D46F3" w:rsidP="00560204">
            <w:pPr>
              <w:rPr>
                <w:b/>
                <w:iCs/>
                <w:szCs w:val="22"/>
                <w:shd w:val="clear" w:color="auto" w:fill="D5DCE4" w:themeFill="text2" w:themeFillTint="33"/>
              </w:rPr>
            </w:pPr>
          </w:p>
          <w:p w14:paraId="1E2AA225" w14:textId="77777777" w:rsidR="000D46F3" w:rsidRPr="0028341F" w:rsidRDefault="000D46F3" w:rsidP="00560204">
            <w:pPr>
              <w:rPr>
                <w:b/>
                <w:iCs/>
                <w:szCs w:val="22"/>
                <w:lang w:eastAsia="fr-FR"/>
              </w:rPr>
            </w:pPr>
            <w:r>
              <w:rPr>
                <w:b/>
                <w:iCs/>
                <w:szCs w:val="22"/>
                <w:shd w:val="clear" w:color="auto" w:fill="D5DCE4" w:themeFill="text2" w:themeFillTint="33"/>
              </w:rPr>
              <w:t>4.6</w:t>
            </w:r>
            <w:r w:rsidRPr="0028341F">
              <w:rPr>
                <w:b/>
                <w:iCs/>
                <w:szCs w:val="22"/>
                <w:shd w:val="clear" w:color="auto" w:fill="D5DCE4" w:themeFill="text2" w:themeFillTint="33"/>
              </w:rPr>
              <w:tab/>
              <w:t xml:space="preserve">From </w:t>
            </w:r>
            <w:r w:rsidRPr="00F17162">
              <w:rPr>
                <w:b/>
                <w:iCs/>
                <w:szCs w:val="22"/>
                <w:shd w:val="clear" w:color="auto" w:fill="D5DCE4" w:themeFill="text2" w:themeFillTint="33"/>
              </w:rPr>
              <w:t>Malaysia, NHC</w:t>
            </w:r>
          </w:p>
          <w:p w14:paraId="649B1E9C" w14:textId="77777777" w:rsidR="000D46F3" w:rsidRPr="0028341F" w:rsidRDefault="000D46F3" w:rsidP="00560204">
            <w:pPr>
              <w:shd w:val="clear" w:color="auto" w:fill="FFFFFF" w:themeFill="background1"/>
              <w:rPr>
                <w:i/>
                <w:iCs/>
                <w:szCs w:val="22"/>
                <w:lang w:eastAsia="fr-FR"/>
              </w:rPr>
            </w:pPr>
            <w:r w:rsidRPr="0028341F">
              <w:rPr>
                <w:i/>
                <w:iCs/>
                <w:szCs w:val="22"/>
                <w:lang w:eastAsia="fr-FR"/>
              </w:rPr>
              <w:t>Doc:</w:t>
            </w:r>
            <w:r w:rsidRPr="0028341F">
              <w:rPr>
                <w:i/>
                <w:iCs/>
                <w:szCs w:val="22"/>
                <w:lang w:eastAsia="fr-FR"/>
              </w:rPr>
              <w:tab/>
            </w:r>
            <w:r>
              <w:rPr>
                <w:i/>
                <w:iCs/>
                <w:szCs w:val="22"/>
                <w:lang w:eastAsia="fr-FR"/>
              </w:rPr>
              <w:t>SCUFN34-</w:t>
            </w:r>
            <w:r w:rsidRPr="0028341F">
              <w:rPr>
                <w:i/>
                <w:iCs/>
                <w:szCs w:val="22"/>
                <w:lang w:eastAsia="fr-FR"/>
              </w:rPr>
              <w:t>04.1</w:t>
            </w:r>
            <w:r>
              <w:rPr>
                <w:i/>
                <w:iCs/>
                <w:szCs w:val="22"/>
                <w:lang w:eastAsia="fr-FR"/>
              </w:rPr>
              <w:t>6</w:t>
            </w:r>
            <w:r w:rsidRPr="0028341F">
              <w:rPr>
                <w:i/>
                <w:iCs/>
                <w:szCs w:val="22"/>
                <w:lang w:eastAsia="fr-FR"/>
              </w:rPr>
              <w:t>A</w:t>
            </w:r>
            <w:r w:rsidRPr="0028341F">
              <w:rPr>
                <w:i/>
                <w:iCs/>
                <w:szCs w:val="22"/>
                <w:lang w:eastAsia="fr-FR"/>
              </w:rPr>
              <w:tab/>
            </w:r>
            <w:r w:rsidRPr="00C64A82">
              <w:rPr>
                <w:i/>
                <w:iCs/>
                <w:szCs w:val="22"/>
                <w:lang w:eastAsia="fr-FR"/>
              </w:rPr>
              <w:t xml:space="preserve">Proposals </w:t>
            </w:r>
            <w:r w:rsidRPr="00F17162">
              <w:rPr>
                <w:i/>
                <w:iCs/>
                <w:szCs w:val="22"/>
                <w:lang w:eastAsia="fr-FR"/>
              </w:rPr>
              <w:t>(11) from Malaysia, NHC</w:t>
            </w:r>
          </w:p>
          <w:p w14:paraId="2DF23737" w14:textId="77777777" w:rsidR="000D46F3" w:rsidRPr="0028341F" w:rsidRDefault="000D46F3" w:rsidP="00560204">
            <w:pPr>
              <w:shd w:val="clear" w:color="auto" w:fill="FFFFFF" w:themeFill="background1"/>
              <w:tabs>
                <w:tab w:val="left" w:pos="0"/>
              </w:tabs>
              <w:rPr>
                <w:i/>
                <w:iCs/>
                <w:szCs w:val="22"/>
                <w:lang w:eastAsia="fr-FR"/>
              </w:rPr>
            </w:pPr>
          </w:p>
          <w:p w14:paraId="403D0C14" w14:textId="77777777" w:rsidR="000D46F3" w:rsidRPr="0028341F" w:rsidRDefault="000D46F3" w:rsidP="00560204">
            <w:pPr>
              <w:rPr>
                <w:b/>
                <w:iCs/>
                <w:szCs w:val="22"/>
                <w:lang w:eastAsia="fr-FR"/>
              </w:rPr>
            </w:pPr>
            <w:r>
              <w:rPr>
                <w:b/>
                <w:iCs/>
                <w:szCs w:val="22"/>
                <w:shd w:val="clear" w:color="auto" w:fill="D5DCE4" w:themeFill="text2" w:themeFillTint="33"/>
              </w:rPr>
              <w:t>4.7</w:t>
            </w:r>
            <w:r w:rsidRPr="0028341F">
              <w:rPr>
                <w:b/>
                <w:iCs/>
                <w:szCs w:val="22"/>
                <w:shd w:val="clear" w:color="auto" w:fill="D5DCE4" w:themeFill="text2" w:themeFillTint="33"/>
              </w:rPr>
              <w:tab/>
              <w:t xml:space="preserve">From </w:t>
            </w:r>
            <w:r w:rsidRPr="00F17162">
              <w:rPr>
                <w:b/>
                <w:iCs/>
                <w:szCs w:val="22"/>
                <w:shd w:val="clear" w:color="auto" w:fill="D5DCE4" w:themeFill="text2" w:themeFillTint="33"/>
              </w:rPr>
              <w:t>Brazil, DHN</w:t>
            </w:r>
          </w:p>
          <w:p w14:paraId="01051F9B" w14:textId="77777777" w:rsidR="000D46F3" w:rsidRPr="0028341F" w:rsidRDefault="000D46F3" w:rsidP="00560204">
            <w:pPr>
              <w:shd w:val="clear" w:color="auto" w:fill="FFFFFF" w:themeFill="background1"/>
              <w:tabs>
                <w:tab w:val="left" w:pos="0"/>
              </w:tabs>
              <w:rPr>
                <w:i/>
                <w:iCs/>
                <w:szCs w:val="22"/>
                <w:lang w:eastAsia="fr-FR"/>
              </w:rPr>
            </w:pPr>
            <w:r w:rsidRPr="0028341F">
              <w:rPr>
                <w:i/>
                <w:iCs/>
                <w:szCs w:val="22"/>
                <w:lang w:eastAsia="fr-FR"/>
              </w:rPr>
              <w:t>Doc:</w:t>
            </w:r>
            <w:r w:rsidRPr="0028341F">
              <w:rPr>
                <w:i/>
                <w:iCs/>
                <w:szCs w:val="22"/>
                <w:lang w:eastAsia="fr-FR"/>
              </w:rPr>
              <w:tab/>
            </w:r>
            <w:r>
              <w:rPr>
                <w:i/>
                <w:iCs/>
                <w:szCs w:val="22"/>
                <w:lang w:eastAsia="fr-FR"/>
              </w:rPr>
              <w:t>SCUFN34-04.7</w:t>
            </w:r>
            <w:r w:rsidRPr="0028341F">
              <w:rPr>
                <w:i/>
                <w:iCs/>
                <w:szCs w:val="22"/>
                <w:lang w:eastAsia="fr-FR"/>
              </w:rPr>
              <w:t>A</w:t>
            </w:r>
            <w:r w:rsidRPr="0028341F">
              <w:rPr>
                <w:i/>
                <w:iCs/>
                <w:szCs w:val="22"/>
                <w:lang w:eastAsia="fr-FR"/>
              </w:rPr>
              <w:tab/>
              <w:t xml:space="preserve">Proposal </w:t>
            </w:r>
            <w:r w:rsidRPr="00F17162">
              <w:rPr>
                <w:i/>
                <w:iCs/>
                <w:szCs w:val="22"/>
                <w:lang w:eastAsia="fr-FR"/>
              </w:rPr>
              <w:t>(25 + 1 fast-track) from Brazil, DHN</w:t>
            </w:r>
          </w:p>
          <w:p w14:paraId="3C9A2399" w14:textId="77777777" w:rsidR="000D46F3" w:rsidRPr="0028341F" w:rsidRDefault="000D46F3" w:rsidP="00560204">
            <w:pPr>
              <w:shd w:val="clear" w:color="auto" w:fill="FFFFFF" w:themeFill="background1"/>
              <w:tabs>
                <w:tab w:val="left" w:pos="0"/>
              </w:tabs>
              <w:rPr>
                <w:i/>
                <w:iCs/>
                <w:szCs w:val="22"/>
                <w:lang w:eastAsia="fr-FR"/>
              </w:rPr>
            </w:pPr>
          </w:p>
          <w:p w14:paraId="00547775" w14:textId="77777777" w:rsidR="000D46F3" w:rsidRPr="0028341F" w:rsidRDefault="000D46F3" w:rsidP="00560204">
            <w:pPr>
              <w:rPr>
                <w:b/>
                <w:iCs/>
                <w:szCs w:val="22"/>
                <w:lang w:eastAsia="fr-FR"/>
              </w:rPr>
            </w:pPr>
            <w:r>
              <w:rPr>
                <w:b/>
                <w:iCs/>
                <w:szCs w:val="22"/>
                <w:shd w:val="clear" w:color="auto" w:fill="D5DCE4" w:themeFill="text2" w:themeFillTint="33"/>
              </w:rPr>
              <w:t>4.8</w:t>
            </w:r>
            <w:r w:rsidRPr="0028341F">
              <w:rPr>
                <w:b/>
                <w:iCs/>
                <w:szCs w:val="22"/>
                <w:shd w:val="clear" w:color="auto" w:fill="D5DCE4" w:themeFill="text2" w:themeFillTint="33"/>
              </w:rPr>
              <w:tab/>
              <w:t xml:space="preserve">From </w:t>
            </w:r>
            <w:r w:rsidRPr="00F17162">
              <w:rPr>
                <w:b/>
                <w:iCs/>
                <w:szCs w:val="22"/>
                <w:shd w:val="clear" w:color="auto" w:fill="D5DCE4" w:themeFill="text2" w:themeFillTint="33"/>
              </w:rPr>
              <w:t>Russian Federation, GINRAS</w:t>
            </w:r>
          </w:p>
          <w:p w14:paraId="43777E66" w14:textId="77777777" w:rsidR="000D46F3" w:rsidRPr="0028341F" w:rsidRDefault="000D46F3" w:rsidP="00560204">
            <w:pPr>
              <w:shd w:val="clear" w:color="auto" w:fill="FFFFFF" w:themeFill="background1"/>
              <w:tabs>
                <w:tab w:val="left" w:pos="0"/>
              </w:tabs>
              <w:rPr>
                <w:i/>
                <w:iCs/>
                <w:szCs w:val="22"/>
                <w:lang w:eastAsia="fr-FR"/>
              </w:rPr>
            </w:pPr>
            <w:r w:rsidRPr="0028341F">
              <w:rPr>
                <w:i/>
                <w:iCs/>
                <w:szCs w:val="22"/>
                <w:lang w:eastAsia="fr-FR"/>
              </w:rPr>
              <w:t>Doc:</w:t>
            </w:r>
            <w:r w:rsidRPr="0028341F">
              <w:rPr>
                <w:i/>
                <w:iCs/>
                <w:szCs w:val="22"/>
                <w:lang w:eastAsia="fr-FR"/>
              </w:rPr>
              <w:tab/>
            </w:r>
            <w:r>
              <w:rPr>
                <w:i/>
                <w:iCs/>
                <w:szCs w:val="22"/>
                <w:lang w:eastAsia="fr-FR"/>
              </w:rPr>
              <w:t>SCUFN34-</w:t>
            </w:r>
            <w:r w:rsidRPr="0028341F">
              <w:rPr>
                <w:i/>
                <w:iCs/>
                <w:szCs w:val="22"/>
                <w:lang w:eastAsia="fr-FR"/>
              </w:rPr>
              <w:t>04.</w:t>
            </w:r>
            <w:r>
              <w:rPr>
                <w:i/>
                <w:iCs/>
                <w:szCs w:val="22"/>
                <w:lang w:eastAsia="fr-FR"/>
              </w:rPr>
              <w:t>8</w:t>
            </w:r>
            <w:r w:rsidRPr="0028341F">
              <w:rPr>
                <w:i/>
                <w:iCs/>
                <w:szCs w:val="22"/>
                <w:lang w:eastAsia="fr-FR"/>
              </w:rPr>
              <w:t>A</w:t>
            </w:r>
            <w:r w:rsidRPr="0028341F">
              <w:rPr>
                <w:i/>
                <w:iCs/>
                <w:szCs w:val="22"/>
                <w:lang w:eastAsia="fr-FR"/>
              </w:rPr>
              <w:tab/>
            </w:r>
            <w:r w:rsidRPr="00F17162">
              <w:rPr>
                <w:i/>
                <w:iCs/>
                <w:szCs w:val="22"/>
                <w:lang w:eastAsia="fr-FR"/>
              </w:rPr>
              <w:t>Proposals (2) from Russian Federation, GINRAS</w:t>
            </w:r>
          </w:p>
          <w:p w14:paraId="5A38E00D" w14:textId="77777777" w:rsidR="000D46F3" w:rsidRPr="0028341F" w:rsidRDefault="000D46F3" w:rsidP="00560204">
            <w:pPr>
              <w:shd w:val="clear" w:color="auto" w:fill="FFFFFF" w:themeFill="background1"/>
              <w:tabs>
                <w:tab w:val="left" w:pos="0"/>
              </w:tabs>
              <w:rPr>
                <w:i/>
                <w:iCs/>
                <w:szCs w:val="22"/>
                <w:lang w:eastAsia="fr-FR"/>
              </w:rPr>
            </w:pPr>
          </w:p>
          <w:p w14:paraId="52F84882" w14:textId="77777777" w:rsidR="000D46F3" w:rsidRPr="0028341F" w:rsidRDefault="000D46F3" w:rsidP="00560204">
            <w:pPr>
              <w:shd w:val="clear" w:color="auto" w:fill="FFFFFF" w:themeFill="background1"/>
              <w:tabs>
                <w:tab w:val="left" w:pos="0"/>
              </w:tabs>
              <w:spacing w:beforeLines="40" w:before="96" w:afterLines="40" w:after="96"/>
              <w:rPr>
                <w:b/>
                <w:iCs/>
                <w:szCs w:val="22"/>
                <w:lang w:eastAsia="fr-FR"/>
              </w:rPr>
            </w:pPr>
            <w:r>
              <w:rPr>
                <w:b/>
                <w:iCs/>
                <w:szCs w:val="22"/>
                <w:shd w:val="clear" w:color="auto" w:fill="D5DCE4" w:themeFill="text2" w:themeFillTint="33"/>
              </w:rPr>
              <w:t>4.9</w:t>
            </w:r>
            <w:r w:rsidRPr="0028341F">
              <w:rPr>
                <w:b/>
                <w:iCs/>
                <w:szCs w:val="22"/>
                <w:shd w:val="clear" w:color="auto" w:fill="D5DCE4" w:themeFill="text2" w:themeFillTint="33"/>
              </w:rPr>
              <w:tab/>
              <w:t xml:space="preserve">From </w:t>
            </w:r>
            <w:r w:rsidRPr="00F17162">
              <w:rPr>
                <w:b/>
                <w:iCs/>
                <w:szCs w:val="22"/>
                <w:shd w:val="clear" w:color="auto" w:fill="D5DCE4" w:themeFill="text2" w:themeFillTint="33"/>
              </w:rPr>
              <w:t>Chile, SHOA</w:t>
            </w:r>
          </w:p>
          <w:p w14:paraId="1A0291C0" w14:textId="77777777" w:rsidR="000D46F3" w:rsidRDefault="000D46F3" w:rsidP="00560204">
            <w:pPr>
              <w:tabs>
                <w:tab w:val="left" w:pos="0"/>
              </w:tabs>
              <w:rPr>
                <w:i/>
                <w:iCs/>
                <w:szCs w:val="22"/>
                <w:lang w:eastAsia="fr-FR"/>
              </w:rPr>
            </w:pPr>
            <w:r w:rsidRPr="0028341F">
              <w:rPr>
                <w:i/>
                <w:iCs/>
                <w:szCs w:val="22"/>
                <w:lang w:eastAsia="fr-FR"/>
              </w:rPr>
              <w:t>Doc:</w:t>
            </w:r>
            <w:r w:rsidRPr="0028341F">
              <w:rPr>
                <w:i/>
                <w:iCs/>
                <w:szCs w:val="22"/>
                <w:lang w:eastAsia="fr-FR"/>
              </w:rPr>
              <w:tab/>
            </w:r>
            <w:r>
              <w:rPr>
                <w:i/>
                <w:iCs/>
                <w:szCs w:val="22"/>
                <w:lang w:eastAsia="fr-FR"/>
              </w:rPr>
              <w:t>SCUFN34-</w:t>
            </w:r>
            <w:r w:rsidRPr="0028341F">
              <w:rPr>
                <w:i/>
                <w:iCs/>
                <w:szCs w:val="22"/>
                <w:lang w:eastAsia="fr-FR"/>
              </w:rPr>
              <w:t>04.</w:t>
            </w:r>
            <w:r>
              <w:rPr>
                <w:i/>
                <w:iCs/>
                <w:szCs w:val="22"/>
                <w:lang w:eastAsia="fr-FR"/>
              </w:rPr>
              <w:t>9</w:t>
            </w:r>
            <w:r w:rsidRPr="0028341F">
              <w:rPr>
                <w:i/>
                <w:iCs/>
                <w:szCs w:val="22"/>
                <w:lang w:eastAsia="fr-FR"/>
              </w:rPr>
              <w:t>A</w:t>
            </w:r>
            <w:r w:rsidRPr="0028341F">
              <w:rPr>
                <w:i/>
                <w:iCs/>
                <w:szCs w:val="22"/>
                <w:lang w:eastAsia="fr-FR"/>
              </w:rPr>
              <w:tab/>
            </w:r>
            <w:r w:rsidRPr="00F17162">
              <w:rPr>
                <w:i/>
                <w:iCs/>
                <w:szCs w:val="22"/>
                <w:lang w:eastAsia="fr-FR"/>
              </w:rPr>
              <w:t>Proposal (1) from Chile, SHOA</w:t>
            </w:r>
          </w:p>
          <w:p w14:paraId="6F9E2327" w14:textId="77777777" w:rsidR="000D46F3" w:rsidRDefault="000D46F3" w:rsidP="00560204">
            <w:pPr>
              <w:tabs>
                <w:tab w:val="left" w:pos="0"/>
              </w:tabs>
              <w:rPr>
                <w:i/>
                <w:iCs/>
                <w:szCs w:val="22"/>
                <w:lang w:eastAsia="fr-FR"/>
              </w:rPr>
            </w:pPr>
          </w:p>
          <w:p w14:paraId="20B7760C" w14:textId="77777777" w:rsidR="000D46F3" w:rsidRPr="0028341F" w:rsidRDefault="000D46F3" w:rsidP="00560204">
            <w:pPr>
              <w:shd w:val="clear" w:color="auto" w:fill="FFFFFF" w:themeFill="background1"/>
              <w:tabs>
                <w:tab w:val="left" w:pos="0"/>
              </w:tabs>
              <w:spacing w:beforeLines="40" w:before="96" w:afterLines="40" w:after="96"/>
              <w:rPr>
                <w:b/>
                <w:iCs/>
                <w:szCs w:val="22"/>
                <w:lang w:eastAsia="fr-FR"/>
              </w:rPr>
            </w:pPr>
            <w:r>
              <w:rPr>
                <w:b/>
                <w:iCs/>
                <w:szCs w:val="22"/>
                <w:shd w:val="clear" w:color="auto" w:fill="D5DCE4" w:themeFill="text2" w:themeFillTint="33"/>
              </w:rPr>
              <w:t>4.10</w:t>
            </w:r>
            <w:r w:rsidRPr="0028341F">
              <w:rPr>
                <w:b/>
                <w:iCs/>
                <w:szCs w:val="22"/>
                <w:shd w:val="clear" w:color="auto" w:fill="D5DCE4" w:themeFill="text2" w:themeFillTint="33"/>
              </w:rPr>
              <w:tab/>
              <w:t xml:space="preserve">From </w:t>
            </w:r>
            <w:r w:rsidRPr="00F17162">
              <w:rPr>
                <w:b/>
                <w:iCs/>
                <w:szCs w:val="22"/>
                <w:shd w:val="clear" w:color="auto" w:fill="D5DCE4" w:themeFill="text2" w:themeFillTint="33"/>
              </w:rPr>
              <w:t>USA, Scripps</w:t>
            </w:r>
          </w:p>
          <w:p w14:paraId="39386CF9" w14:textId="77777777" w:rsidR="000D46F3" w:rsidRDefault="000D46F3" w:rsidP="00560204">
            <w:pPr>
              <w:tabs>
                <w:tab w:val="left" w:pos="0"/>
              </w:tabs>
              <w:rPr>
                <w:i/>
                <w:iCs/>
                <w:szCs w:val="22"/>
                <w:lang w:eastAsia="fr-FR"/>
              </w:rPr>
            </w:pPr>
            <w:r w:rsidRPr="0028341F">
              <w:rPr>
                <w:i/>
                <w:iCs/>
                <w:szCs w:val="22"/>
                <w:lang w:eastAsia="fr-FR"/>
              </w:rPr>
              <w:t>Doc:</w:t>
            </w:r>
            <w:r w:rsidRPr="0028341F">
              <w:rPr>
                <w:i/>
                <w:iCs/>
                <w:szCs w:val="22"/>
                <w:lang w:eastAsia="fr-FR"/>
              </w:rPr>
              <w:tab/>
            </w:r>
            <w:r>
              <w:rPr>
                <w:i/>
                <w:iCs/>
                <w:szCs w:val="22"/>
                <w:lang w:eastAsia="fr-FR"/>
              </w:rPr>
              <w:t>SCUFN34-</w:t>
            </w:r>
            <w:r w:rsidRPr="0028341F">
              <w:rPr>
                <w:i/>
                <w:iCs/>
                <w:szCs w:val="22"/>
                <w:lang w:eastAsia="fr-FR"/>
              </w:rPr>
              <w:t>04.</w:t>
            </w:r>
            <w:r>
              <w:rPr>
                <w:i/>
                <w:iCs/>
                <w:szCs w:val="22"/>
                <w:lang w:eastAsia="fr-FR"/>
              </w:rPr>
              <w:t>10</w:t>
            </w:r>
            <w:r w:rsidRPr="0028341F">
              <w:rPr>
                <w:i/>
                <w:iCs/>
                <w:szCs w:val="22"/>
                <w:lang w:eastAsia="fr-FR"/>
              </w:rPr>
              <w:t>A</w:t>
            </w:r>
            <w:r w:rsidRPr="0028341F">
              <w:rPr>
                <w:i/>
                <w:iCs/>
                <w:szCs w:val="22"/>
                <w:lang w:eastAsia="fr-FR"/>
              </w:rPr>
              <w:tab/>
            </w:r>
            <w:r w:rsidRPr="00F17162">
              <w:rPr>
                <w:i/>
                <w:iCs/>
                <w:szCs w:val="22"/>
                <w:lang w:eastAsia="fr-FR"/>
              </w:rPr>
              <w:t>Proposal (1) from USA, Scripps</w:t>
            </w:r>
          </w:p>
          <w:p w14:paraId="44B9524A" w14:textId="77777777" w:rsidR="000D46F3" w:rsidRPr="0028341F" w:rsidRDefault="000D46F3" w:rsidP="00560204">
            <w:pPr>
              <w:tabs>
                <w:tab w:val="left" w:pos="0"/>
              </w:tabs>
              <w:rPr>
                <w:i/>
                <w:iCs/>
                <w:szCs w:val="22"/>
                <w:lang w:eastAsia="fr-FR"/>
              </w:rPr>
            </w:pPr>
          </w:p>
          <w:p w14:paraId="1496C5D0" w14:textId="77777777" w:rsidR="000D46F3" w:rsidRPr="0028341F" w:rsidRDefault="000D46F3" w:rsidP="00560204">
            <w:pPr>
              <w:shd w:val="clear" w:color="auto" w:fill="FFFFFF" w:themeFill="background1"/>
              <w:tabs>
                <w:tab w:val="left" w:pos="0"/>
              </w:tabs>
              <w:spacing w:beforeLines="40" w:before="96" w:afterLines="40" w:after="96"/>
              <w:rPr>
                <w:b/>
                <w:iCs/>
                <w:szCs w:val="22"/>
                <w:lang w:eastAsia="fr-FR"/>
              </w:rPr>
            </w:pPr>
            <w:r>
              <w:rPr>
                <w:b/>
                <w:iCs/>
                <w:szCs w:val="22"/>
                <w:shd w:val="clear" w:color="auto" w:fill="D5DCE4" w:themeFill="text2" w:themeFillTint="33"/>
              </w:rPr>
              <w:t>4.11</w:t>
            </w:r>
            <w:r w:rsidRPr="0028341F">
              <w:rPr>
                <w:b/>
                <w:iCs/>
                <w:szCs w:val="22"/>
                <w:shd w:val="clear" w:color="auto" w:fill="D5DCE4" w:themeFill="text2" w:themeFillTint="33"/>
              </w:rPr>
              <w:tab/>
              <w:t xml:space="preserve">From </w:t>
            </w:r>
            <w:r w:rsidRPr="00F17162">
              <w:rPr>
                <w:b/>
                <w:iCs/>
                <w:szCs w:val="22"/>
                <w:shd w:val="clear" w:color="auto" w:fill="D5DCE4" w:themeFill="text2" w:themeFillTint="33"/>
              </w:rPr>
              <w:t xml:space="preserve">Serbia, Mr </w:t>
            </w:r>
            <w:proofErr w:type="spellStart"/>
            <w:r w:rsidRPr="00F17162">
              <w:rPr>
                <w:b/>
                <w:iCs/>
                <w:szCs w:val="22"/>
                <w:shd w:val="clear" w:color="auto" w:fill="D5DCE4" w:themeFill="text2" w:themeFillTint="33"/>
              </w:rPr>
              <w:t>Zoran</w:t>
            </w:r>
            <w:proofErr w:type="spellEnd"/>
            <w:r w:rsidRPr="00F17162">
              <w:rPr>
                <w:b/>
                <w:iCs/>
                <w:szCs w:val="22"/>
                <w:shd w:val="clear" w:color="auto" w:fill="D5DCE4" w:themeFill="text2" w:themeFillTint="33"/>
              </w:rPr>
              <w:t xml:space="preserve"> </w:t>
            </w:r>
            <w:proofErr w:type="spellStart"/>
            <w:r w:rsidRPr="00F17162">
              <w:rPr>
                <w:b/>
                <w:iCs/>
                <w:szCs w:val="22"/>
                <w:shd w:val="clear" w:color="auto" w:fill="D5DCE4" w:themeFill="text2" w:themeFillTint="33"/>
              </w:rPr>
              <w:t>Ilitz</w:t>
            </w:r>
            <w:proofErr w:type="spellEnd"/>
          </w:p>
          <w:p w14:paraId="772F89BC" w14:textId="77777777" w:rsidR="000D46F3" w:rsidRPr="0028341F" w:rsidRDefault="000D46F3" w:rsidP="00560204">
            <w:pPr>
              <w:tabs>
                <w:tab w:val="left" w:pos="0"/>
              </w:tabs>
              <w:rPr>
                <w:i/>
                <w:iCs/>
                <w:szCs w:val="22"/>
                <w:lang w:eastAsia="fr-FR"/>
              </w:rPr>
            </w:pPr>
            <w:r w:rsidRPr="0028341F">
              <w:rPr>
                <w:i/>
                <w:iCs/>
                <w:szCs w:val="22"/>
                <w:lang w:eastAsia="fr-FR"/>
              </w:rPr>
              <w:t>Doc:</w:t>
            </w:r>
            <w:r w:rsidRPr="0028341F">
              <w:rPr>
                <w:i/>
                <w:iCs/>
                <w:szCs w:val="22"/>
                <w:lang w:eastAsia="fr-FR"/>
              </w:rPr>
              <w:tab/>
            </w:r>
            <w:r>
              <w:rPr>
                <w:i/>
                <w:iCs/>
                <w:szCs w:val="22"/>
                <w:lang w:eastAsia="fr-FR"/>
              </w:rPr>
              <w:t>SCUFN34-</w:t>
            </w:r>
            <w:r w:rsidRPr="0028341F">
              <w:rPr>
                <w:i/>
                <w:iCs/>
                <w:szCs w:val="22"/>
                <w:lang w:eastAsia="fr-FR"/>
              </w:rPr>
              <w:t>04.</w:t>
            </w:r>
            <w:r>
              <w:rPr>
                <w:i/>
                <w:iCs/>
                <w:szCs w:val="22"/>
                <w:lang w:eastAsia="fr-FR"/>
              </w:rPr>
              <w:t>11</w:t>
            </w:r>
            <w:r w:rsidRPr="0028341F">
              <w:rPr>
                <w:i/>
                <w:iCs/>
                <w:szCs w:val="22"/>
                <w:lang w:eastAsia="fr-FR"/>
              </w:rPr>
              <w:t>A</w:t>
            </w:r>
            <w:r w:rsidRPr="0028341F">
              <w:rPr>
                <w:i/>
                <w:iCs/>
                <w:szCs w:val="22"/>
                <w:lang w:eastAsia="fr-FR"/>
              </w:rPr>
              <w:tab/>
            </w:r>
            <w:r w:rsidRPr="00226176">
              <w:rPr>
                <w:i/>
                <w:iCs/>
                <w:szCs w:val="22"/>
                <w:lang w:eastAsia="fr-FR"/>
              </w:rPr>
              <w:t>Proposals (</w:t>
            </w:r>
            <w:r>
              <w:rPr>
                <w:i/>
                <w:iCs/>
                <w:szCs w:val="22"/>
                <w:lang w:eastAsia="fr-FR"/>
              </w:rPr>
              <w:t>various</w:t>
            </w:r>
            <w:r w:rsidRPr="00226176">
              <w:rPr>
                <w:i/>
                <w:iCs/>
                <w:szCs w:val="22"/>
                <w:lang w:eastAsia="fr-FR"/>
              </w:rPr>
              <w:t xml:space="preserve">) from </w:t>
            </w:r>
            <w:r w:rsidRPr="00F17162">
              <w:rPr>
                <w:i/>
                <w:iCs/>
                <w:szCs w:val="22"/>
                <w:lang w:eastAsia="fr-FR"/>
              </w:rPr>
              <w:t xml:space="preserve">Serbia, Mr </w:t>
            </w:r>
            <w:proofErr w:type="spellStart"/>
            <w:r w:rsidRPr="00F17162">
              <w:rPr>
                <w:i/>
                <w:iCs/>
                <w:szCs w:val="22"/>
                <w:lang w:eastAsia="fr-FR"/>
              </w:rPr>
              <w:t>Zoran</w:t>
            </w:r>
            <w:proofErr w:type="spellEnd"/>
            <w:r w:rsidRPr="00F17162">
              <w:rPr>
                <w:i/>
                <w:iCs/>
                <w:szCs w:val="22"/>
                <w:lang w:eastAsia="fr-FR"/>
              </w:rPr>
              <w:t xml:space="preserve"> </w:t>
            </w:r>
            <w:proofErr w:type="spellStart"/>
            <w:r w:rsidRPr="00F17162">
              <w:rPr>
                <w:i/>
                <w:iCs/>
                <w:szCs w:val="22"/>
                <w:lang w:eastAsia="fr-FR"/>
              </w:rPr>
              <w:t>Ilitz</w:t>
            </w:r>
            <w:proofErr w:type="spellEnd"/>
          </w:p>
          <w:p w14:paraId="75C3F4F1" w14:textId="77777777" w:rsidR="000D46F3" w:rsidRPr="00F01D8F" w:rsidRDefault="000D46F3" w:rsidP="00560204">
            <w:pPr>
              <w:tabs>
                <w:tab w:val="left" w:pos="0"/>
              </w:tabs>
              <w:spacing w:beforeLines="40" w:before="96" w:afterLines="40" w:after="96"/>
              <w:rPr>
                <w:bCs/>
                <w:szCs w:val="22"/>
                <w:lang w:eastAsia="fr-FR"/>
              </w:rPr>
            </w:pPr>
            <w:r w:rsidRPr="00F01D8F">
              <w:rPr>
                <w:bCs/>
                <w:szCs w:val="22"/>
                <w:shd w:val="clear" w:color="auto" w:fill="D9D9D9" w:themeFill="background1" w:themeFillShade="D9"/>
                <w:lang w:eastAsia="fr-FR"/>
              </w:rPr>
              <w:t xml:space="preserve">SCUFN Members are invited to make their pre-review on </w:t>
            </w:r>
            <w:r>
              <w:rPr>
                <w:bCs/>
                <w:szCs w:val="22"/>
                <w:shd w:val="clear" w:color="auto" w:fill="D9D9D9" w:themeFill="background1" w:themeFillShade="D9"/>
                <w:lang w:eastAsia="fr-FR"/>
              </w:rPr>
              <w:t>scufn.ops-webservices.org</w:t>
            </w:r>
            <w:r w:rsidRPr="00F01D8F">
              <w:rPr>
                <w:bCs/>
                <w:szCs w:val="22"/>
                <w:shd w:val="clear" w:color="auto" w:fill="D9D9D9" w:themeFill="background1" w:themeFillShade="D9"/>
                <w:lang w:eastAsia="fr-FR"/>
              </w:rPr>
              <w:t xml:space="preserve"> </w:t>
            </w:r>
            <w:r w:rsidRPr="00A3729F">
              <w:rPr>
                <w:bCs/>
                <w:szCs w:val="22"/>
                <w:u w:val="single"/>
                <w:shd w:val="clear" w:color="auto" w:fill="D9D9D9" w:themeFill="background1" w:themeFillShade="D9"/>
                <w:lang w:eastAsia="fr-FR"/>
              </w:rPr>
              <w:t>prior to the meeting</w:t>
            </w:r>
            <w:r>
              <w:rPr>
                <w:bCs/>
                <w:szCs w:val="22"/>
                <w:shd w:val="clear" w:color="auto" w:fill="D9D9D9" w:themeFill="background1" w:themeFillShade="D9"/>
                <w:lang w:eastAsia="fr-FR"/>
              </w:rPr>
              <w:t>:</w:t>
            </w:r>
            <w:r w:rsidRPr="00F01D8F">
              <w:rPr>
                <w:bCs/>
                <w:szCs w:val="22"/>
                <w:shd w:val="clear" w:color="auto" w:fill="D9D9D9" w:themeFill="background1" w:themeFillShade="D9"/>
                <w:lang w:eastAsia="fr-FR"/>
              </w:rPr>
              <w:t xml:space="preserve"> </w:t>
            </w:r>
            <w:r>
              <w:rPr>
                <w:bCs/>
                <w:szCs w:val="22"/>
                <w:shd w:val="clear" w:color="auto" w:fill="D9D9D9" w:themeFill="background1" w:themeFillShade="D9"/>
                <w:lang w:eastAsia="fr-FR"/>
              </w:rPr>
              <w:t>to save time, a</w:t>
            </w:r>
            <w:r w:rsidRPr="00F01D8F">
              <w:rPr>
                <w:bCs/>
                <w:szCs w:val="22"/>
                <w:shd w:val="clear" w:color="auto" w:fill="D9D9D9" w:themeFill="background1" w:themeFillShade="D9"/>
                <w:lang w:eastAsia="fr-FR"/>
              </w:rPr>
              <w:t>ll “green” flags will not be commented.</w:t>
            </w:r>
          </w:p>
        </w:tc>
      </w:tr>
      <w:tr w:rsidR="000D46F3" w:rsidRPr="0028341F" w14:paraId="2DF34536" w14:textId="77777777" w:rsidTr="00560204">
        <w:trPr>
          <w:cantSplit/>
          <w:jc w:val="center"/>
        </w:trPr>
        <w:tc>
          <w:tcPr>
            <w:tcW w:w="1573" w:type="dxa"/>
            <w:shd w:val="clear" w:color="auto" w:fill="auto"/>
          </w:tcPr>
          <w:p w14:paraId="75229149" w14:textId="77777777" w:rsidR="000D46F3" w:rsidRPr="0028341F" w:rsidRDefault="000D46F3" w:rsidP="00560204">
            <w:pPr>
              <w:spacing w:beforeLines="40" w:before="96" w:afterLines="40" w:after="96"/>
              <w:jc w:val="center"/>
              <w:rPr>
                <w:b/>
                <w:bCs/>
                <w:szCs w:val="22"/>
                <w:lang w:eastAsia="fr-FR"/>
              </w:rPr>
            </w:pPr>
            <w:r>
              <w:rPr>
                <w:b/>
                <w:bCs/>
                <w:szCs w:val="22"/>
                <w:lang w:eastAsia="fr-FR"/>
              </w:rPr>
              <w:t>0950 (UTC+1)</w:t>
            </w:r>
          </w:p>
        </w:tc>
        <w:tc>
          <w:tcPr>
            <w:tcW w:w="7489" w:type="dxa"/>
            <w:tcBorders>
              <w:bottom w:val="single" w:sz="4" w:space="0" w:color="auto"/>
            </w:tcBorders>
            <w:shd w:val="clear" w:color="auto" w:fill="auto"/>
            <w:vAlign w:val="center"/>
          </w:tcPr>
          <w:p w14:paraId="4A2CA643" w14:textId="77777777" w:rsidR="000D46F3" w:rsidRPr="0028341F" w:rsidRDefault="000D46F3" w:rsidP="00560204">
            <w:pPr>
              <w:shd w:val="clear" w:color="auto" w:fill="FFC000"/>
              <w:tabs>
                <w:tab w:val="left" w:pos="708"/>
                <w:tab w:val="left" w:pos="2268"/>
              </w:tabs>
              <w:spacing w:beforeLines="40" w:before="96" w:afterLines="40" w:after="96"/>
              <w:rPr>
                <w:b/>
                <w:bCs/>
                <w:szCs w:val="22"/>
                <w:lang w:eastAsia="fr-FR"/>
              </w:rPr>
            </w:pPr>
            <w:r w:rsidRPr="0028341F">
              <w:rPr>
                <w:b/>
                <w:bCs/>
                <w:szCs w:val="22"/>
                <w:lang w:eastAsia="fr-FR"/>
              </w:rPr>
              <w:t xml:space="preserve">11. </w:t>
            </w:r>
            <w:r w:rsidRPr="0028341F">
              <w:rPr>
                <w:b/>
                <w:bCs/>
                <w:szCs w:val="22"/>
                <w:lang w:eastAsia="fr-FR"/>
              </w:rPr>
              <w:tab/>
              <w:t>Dates and Venues for the Next Meetings</w:t>
            </w:r>
            <w:r>
              <w:rPr>
                <w:b/>
                <w:bCs/>
                <w:szCs w:val="22"/>
                <w:lang w:eastAsia="fr-FR"/>
              </w:rPr>
              <w:t xml:space="preserve"> – Business continuity – SCUFN-34 countdown</w:t>
            </w:r>
          </w:p>
        </w:tc>
      </w:tr>
      <w:tr w:rsidR="000D46F3" w:rsidRPr="0028341F" w14:paraId="04C2BA01" w14:textId="77777777" w:rsidTr="00560204">
        <w:trPr>
          <w:cantSplit/>
          <w:jc w:val="center"/>
        </w:trPr>
        <w:tc>
          <w:tcPr>
            <w:tcW w:w="1573" w:type="dxa"/>
            <w:shd w:val="clear" w:color="auto" w:fill="auto"/>
          </w:tcPr>
          <w:p w14:paraId="68B2FF88" w14:textId="77777777" w:rsidR="000D46F3" w:rsidRPr="0028341F" w:rsidRDefault="000D46F3" w:rsidP="00560204">
            <w:pPr>
              <w:spacing w:beforeLines="40" w:before="96" w:afterLines="40" w:after="96"/>
              <w:jc w:val="center"/>
              <w:rPr>
                <w:b/>
                <w:bCs/>
                <w:szCs w:val="22"/>
                <w:lang w:eastAsia="fr-FR"/>
              </w:rPr>
            </w:pPr>
            <w:r>
              <w:rPr>
                <w:b/>
                <w:bCs/>
                <w:szCs w:val="22"/>
                <w:lang w:eastAsia="fr-FR"/>
              </w:rPr>
              <w:t>0955 (UTC+1)</w:t>
            </w:r>
          </w:p>
        </w:tc>
        <w:tc>
          <w:tcPr>
            <w:tcW w:w="7489" w:type="dxa"/>
            <w:tcBorders>
              <w:bottom w:val="single" w:sz="4" w:space="0" w:color="auto"/>
            </w:tcBorders>
            <w:shd w:val="clear" w:color="auto" w:fill="auto"/>
            <w:vAlign w:val="center"/>
          </w:tcPr>
          <w:p w14:paraId="3601F938" w14:textId="77777777" w:rsidR="000D46F3" w:rsidRPr="0028341F" w:rsidRDefault="000D46F3" w:rsidP="00560204">
            <w:pPr>
              <w:shd w:val="clear" w:color="auto" w:fill="FFC000"/>
              <w:tabs>
                <w:tab w:val="left" w:pos="708"/>
                <w:tab w:val="left" w:pos="2268"/>
              </w:tabs>
              <w:spacing w:beforeLines="40" w:before="96" w:afterLines="40" w:after="96"/>
              <w:rPr>
                <w:b/>
                <w:bCs/>
                <w:szCs w:val="22"/>
                <w:lang w:eastAsia="fr-FR"/>
              </w:rPr>
            </w:pPr>
            <w:r w:rsidRPr="0028341F">
              <w:rPr>
                <w:b/>
                <w:bCs/>
                <w:szCs w:val="22"/>
                <w:lang w:eastAsia="fr-FR"/>
              </w:rPr>
              <w:t xml:space="preserve">12. </w:t>
            </w:r>
            <w:r w:rsidRPr="0028341F">
              <w:rPr>
                <w:b/>
                <w:bCs/>
                <w:szCs w:val="22"/>
                <w:lang w:eastAsia="fr-FR"/>
              </w:rPr>
              <w:tab/>
              <w:t>Conclusion</w:t>
            </w:r>
          </w:p>
        </w:tc>
      </w:tr>
      <w:tr w:rsidR="000D46F3" w:rsidRPr="0028341F" w14:paraId="19D4F5F9" w14:textId="77777777" w:rsidTr="00560204">
        <w:trPr>
          <w:cantSplit/>
          <w:jc w:val="center"/>
        </w:trPr>
        <w:tc>
          <w:tcPr>
            <w:tcW w:w="1573" w:type="dxa"/>
            <w:shd w:val="clear" w:color="auto" w:fill="D9D9D9" w:themeFill="background1" w:themeFillShade="D9"/>
          </w:tcPr>
          <w:p w14:paraId="3D6677FA" w14:textId="77777777" w:rsidR="000D46F3" w:rsidRPr="0028341F" w:rsidRDefault="000D46F3" w:rsidP="00560204">
            <w:pPr>
              <w:spacing w:beforeLines="40" w:before="96" w:afterLines="40" w:after="96"/>
              <w:jc w:val="center"/>
              <w:rPr>
                <w:b/>
                <w:bCs/>
                <w:szCs w:val="22"/>
                <w:lang w:eastAsia="fr-FR"/>
              </w:rPr>
            </w:pPr>
            <w:r w:rsidRPr="0028341F">
              <w:rPr>
                <w:b/>
                <w:bCs/>
                <w:szCs w:val="22"/>
                <w:lang w:eastAsia="fr-FR"/>
              </w:rPr>
              <w:t>1</w:t>
            </w:r>
            <w:r>
              <w:rPr>
                <w:b/>
                <w:bCs/>
                <w:szCs w:val="22"/>
                <w:lang w:eastAsia="fr-FR"/>
              </w:rPr>
              <w:t>00</w:t>
            </w:r>
            <w:r w:rsidRPr="0028341F">
              <w:rPr>
                <w:b/>
                <w:bCs/>
                <w:szCs w:val="22"/>
                <w:lang w:eastAsia="fr-FR"/>
              </w:rPr>
              <w:t>0</w:t>
            </w:r>
            <w:r>
              <w:rPr>
                <w:b/>
                <w:bCs/>
                <w:szCs w:val="22"/>
                <w:lang w:eastAsia="fr-FR"/>
              </w:rPr>
              <w:t xml:space="preserve"> (UTC+1)</w:t>
            </w:r>
          </w:p>
        </w:tc>
        <w:tc>
          <w:tcPr>
            <w:tcW w:w="7489" w:type="dxa"/>
            <w:shd w:val="clear" w:color="auto" w:fill="D9D9D9" w:themeFill="background1" w:themeFillShade="D9"/>
            <w:vAlign w:val="center"/>
          </w:tcPr>
          <w:p w14:paraId="1F1593D4" w14:textId="77777777" w:rsidR="000D46F3" w:rsidRPr="0028341F" w:rsidRDefault="000D46F3" w:rsidP="00560204">
            <w:pPr>
              <w:spacing w:beforeLines="40" w:before="96" w:afterLines="40" w:after="96"/>
              <w:jc w:val="center"/>
              <w:rPr>
                <w:b/>
                <w:bCs/>
                <w:szCs w:val="22"/>
                <w:lang w:eastAsia="fr-FR"/>
              </w:rPr>
            </w:pPr>
            <w:r>
              <w:rPr>
                <w:b/>
                <w:bCs/>
                <w:szCs w:val="22"/>
                <w:lang w:eastAsia="fr-FR"/>
              </w:rPr>
              <w:t xml:space="preserve">END OF SCUFN34 VTC01 </w:t>
            </w:r>
          </w:p>
        </w:tc>
      </w:tr>
    </w:tbl>
    <w:p w14:paraId="19ED0FA6" w14:textId="77777777" w:rsidR="000D46F3" w:rsidRDefault="000D46F3" w:rsidP="00D567C1">
      <w:pPr>
        <w:jc w:val="center"/>
        <w:rPr>
          <w:b/>
          <w:bCs/>
          <w:szCs w:val="22"/>
          <w:lang w:val="en-US"/>
        </w:rPr>
      </w:pPr>
    </w:p>
    <w:p w14:paraId="367E2401" w14:textId="77777777" w:rsidR="000D46F3" w:rsidRDefault="000D46F3">
      <w:pPr>
        <w:widowControl/>
        <w:suppressAutoHyphens w:val="0"/>
        <w:jc w:val="left"/>
        <w:rPr>
          <w:b/>
          <w:bCs/>
          <w:szCs w:val="22"/>
          <w:lang w:val="en-US"/>
        </w:rPr>
      </w:pPr>
      <w:r>
        <w:rPr>
          <w:b/>
          <w:bCs/>
          <w:szCs w:val="22"/>
          <w:lang w:val="en-US"/>
        </w:rPr>
        <w:br w:type="page"/>
      </w:r>
    </w:p>
    <w:p w14:paraId="203805E5" w14:textId="77777777" w:rsidR="00260B14" w:rsidRDefault="00260B14" w:rsidP="00D567C1">
      <w:pPr>
        <w:jc w:val="center"/>
        <w:rPr>
          <w:b/>
          <w:bCs/>
          <w:szCs w:val="22"/>
          <w:lang w:val="en-US"/>
        </w:rPr>
        <w:sectPr w:rsidR="00260B14" w:rsidSect="00664948">
          <w:headerReference w:type="default" r:id="rId24"/>
          <w:pgSz w:w="11906" w:h="16838"/>
          <w:pgMar w:top="1448" w:right="1448" w:bottom="1284" w:left="1448" w:header="993" w:footer="720" w:gutter="0"/>
          <w:pgBorders>
            <w:top w:val="double" w:sz="2" w:space="31" w:color="000000"/>
            <w:left w:val="double" w:sz="2" w:space="31" w:color="000000"/>
            <w:bottom w:val="double" w:sz="2" w:space="31" w:color="000000"/>
            <w:right w:val="double" w:sz="2" w:space="31" w:color="000000"/>
          </w:pgBorders>
          <w:cols w:space="720"/>
          <w:docGrid w:linePitch="600" w:charSpace="32768"/>
        </w:sectPr>
      </w:pPr>
    </w:p>
    <w:p w14:paraId="2046D944" w14:textId="77777777" w:rsidR="00D567C1" w:rsidRPr="00686C38" w:rsidRDefault="00D567C1" w:rsidP="00D567C1">
      <w:pPr>
        <w:jc w:val="center"/>
        <w:rPr>
          <w:b/>
          <w:szCs w:val="22"/>
          <w:lang w:val="en-US"/>
        </w:rPr>
      </w:pPr>
      <w:r w:rsidRPr="00686C38">
        <w:rPr>
          <w:b/>
          <w:bCs/>
          <w:szCs w:val="22"/>
          <w:lang w:val="en-US"/>
        </w:rPr>
        <w:lastRenderedPageBreak/>
        <w:t>Video-</w:t>
      </w:r>
      <w:proofErr w:type="spellStart"/>
      <w:r w:rsidRPr="00686C38">
        <w:rPr>
          <w:b/>
          <w:bCs/>
          <w:szCs w:val="22"/>
          <w:lang w:val="en-US"/>
        </w:rPr>
        <w:t>TeleConference</w:t>
      </w:r>
      <w:proofErr w:type="spellEnd"/>
      <w:r w:rsidRPr="00686C38">
        <w:rPr>
          <w:b/>
          <w:bCs/>
          <w:szCs w:val="22"/>
          <w:lang w:val="en-US"/>
        </w:rPr>
        <w:t xml:space="preserve"> Meeting (</w:t>
      </w:r>
      <w:r w:rsidRPr="00402C7D">
        <w:rPr>
          <w:b/>
          <w:bCs/>
          <w:szCs w:val="22"/>
          <w:lang w:val="en-US"/>
        </w:rPr>
        <w:t>VTC02</w:t>
      </w:r>
      <w:r w:rsidRPr="00686C38">
        <w:rPr>
          <w:b/>
          <w:bCs/>
          <w:szCs w:val="22"/>
          <w:lang w:val="en-US"/>
        </w:rPr>
        <w:t xml:space="preserve">), 7 </w:t>
      </w:r>
      <w:r>
        <w:rPr>
          <w:b/>
          <w:bCs/>
          <w:szCs w:val="22"/>
          <w:lang w:val="en-US"/>
        </w:rPr>
        <w:t>June</w:t>
      </w:r>
      <w:r w:rsidRPr="00686C38">
        <w:rPr>
          <w:b/>
          <w:bCs/>
          <w:szCs w:val="22"/>
          <w:lang w:val="en-US"/>
        </w:rPr>
        <w:t xml:space="preserve"> 2021</w:t>
      </w:r>
      <w:r>
        <w:rPr>
          <w:b/>
          <w:bCs/>
          <w:szCs w:val="22"/>
          <w:lang w:val="en-US"/>
        </w:rPr>
        <w:br/>
      </w:r>
      <w:r w:rsidRPr="00686C38">
        <w:rPr>
          <w:b/>
          <w:bCs/>
          <w:color w:val="FF0000"/>
          <w:szCs w:val="22"/>
          <w:lang w:val="en-US"/>
        </w:rPr>
        <w:t>Closed Session</w:t>
      </w:r>
      <w:r>
        <w:rPr>
          <w:b/>
          <w:bCs/>
          <w:color w:val="FF0000"/>
          <w:szCs w:val="22"/>
          <w:lang w:val="en-US"/>
        </w:rPr>
        <w:t xml:space="preserve"> – Participation limited to SCUFN Members only</w:t>
      </w:r>
    </w:p>
    <w:p w14:paraId="5909CC96" w14:textId="77777777" w:rsidR="00D567C1" w:rsidRPr="0028341F" w:rsidRDefault="00D567C1" w:rsidP="00D567C1">
      <w:pPr>
        <w:pStyle w:val="Heading1"/>
        <w:rPr>
          <w:szCs w:val="22"/>
        </w:rPr>
      </w:pPr>
      <w:r w:rsidRPr="0028341F">
        <w:rPr>
          <w:szCs w:val="22"/>
        </w:rPr>
        <w:t>RAFT AGENDA and TIMETABLE</w:t>
      </w:r>
    </w:p>
    <w:p w14:paraId="67FA69E3" w14:textId="77777777" w:rsidR="00D567C1" w:rsidRPr="0028341F" w:rsidRDefault="00D567C1" w:rsidP="00D567C1">
      <w:pPr>
        <w:tabs>
          <w:tab w:val="left" w:pos="720"/>
          <w:tab w:val="left" w:pos="1440"/>
          <w:tab w:val="left" w:pos="2160"/>
        </w:tabs>
        <w:rPr>
          <w:b/>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8"/>
        <w:gridCol w:w="7432"/>
      </w:tblGrid>
      <w:tr w:rsidR="00D567C1" w:rsidRPr="00BF4D00" w14:paraId="7C3FE3D2" w14:textId="77777777" w:rsidTr="00560204">
        <w:trPr>
          <w:cantSplit/>
          <w:jc w:val="center"/>
        </w:trPr>
        <w:tc>
          <w:tcPr>
            <w:tcW w:w="1573" w:type="dxa"/>
            <w:shd w:val="clear" w:color="auto" w:fill="D9D9D9" w:themeFill="background1" w:themeFillShade="D9"/>
          </w:tcPr>
          <w:p w14:paraId="0CBD09AD" w14:textId="77777777" w:rsidR="00D567C1" w:rsidRPr="00BF4D00" w:rsidRDefault="00D567C1" w:rsidP="00560204">
            <w:pPr>
              <w:spacing w:beforeLines="40" w:before="96" w:afterLines="40" w:after="96"/>
              <w:jc w:val="center"/>
              <w:rPr>
                <w:b/>
                <w:bCs/>
                <w:szCs w:val="22"/>
                <w:lang w:eastAsia="fr-FR"/>
              </w:rPr>
            </w:pPr>
            <w:r w:rsidRPr="00BF4D00">
              <w:rPr>
                <w:b/>
                <w:bCs/>
                <w:szCs w:val="22"/>
                <w:lang w:eastAsia="fr-FR"/>
              </w:rPr>
              <w:t>Monday 7 June 2021</w:t>
            </w:r>
          </w:p>
        </w:tc>
        <w:tc>
          <w:tcPr>
            <w:tcW w:w="7489" w:type="dxa"/>
            <w:tcBorders>
              <w:bottom w:val="single" w:sz="4" w:space="0" w:color="auto"/>
            </w:tcBorders>
            <w:shd w:val="clear" w:color="auto" w:fill="D9D9D9" w:themeFill="background1" w:themeFillShade="D9"/>
            <w:vAlign w:val="center"/>
          </w:tcPr>
          <w:p w14:paraId="4B28EE04" w14:textId="77777777" w:rsidR="00D567C1" w:rsidRPr="00BF4D00" w:rsidRDefault="00D567C1" w:rsidP="00560204">
            <w:pPr>
              <w:tabs>
                <w:tab w:val="left" w:pos="708"/>
                <w:tab w:val="left" w:pos="2268"/>
              </w:tabs>
              <w:spacing w:beforeLines="40" w:before="96" w:afterLines="40" w:after="96"/>
              <w:jc w:val="center"/>
              <w:rPr>
                <w:b/>
                <w:bCs/>
                <w:szCs w:val="22"/>
                <w:lang w:eastAsia="fr-FR"/>
              </w:rPr>
            </w:pPr>
            <w:r w:rsidRPr="00BF4D00">
              <w:rPr>
                <w:b/>
                <w:bCs/>
                <w:szCs w:val="22"/>
                <w:lang w:eastAsia="fr-FR"/>
              </w:rPr>
              <w:t>SCUFN-34 VTC02</w:t>
            </w:r>
          </w:p>
        </w:tc>
      </w:tr>
      <w:tr w:rsidR="00D567C1" w:rsidRPr="0028341F" w14:paraId="0DC06323" w14:textId="77777777" w:rsidTr="00560204">
        <w:trPr>
          <w:cantSplit/>
          <w:jc w:val="center"/>
        </w:trPr>
        <w:tc>
          <w:tcPr>
            <w:tcW w:w="1573" w:type="dxa"/>
            <w:shd w:val="clear" w:color="auto" w:fill="auto"/>
          </w:tcPr>
          <w:p w14:paraId="3A13DD5C" w14:textId="77777777" w:rsidR="00D567C1" w:rsidRPr="0028341F" w:rsidRDefault="00D567C1" w:rsidP="00560204">
            <w:pPr>
              <w:spacing w:beforeLines="40" w:before="96" w:afterLines="40" w:after="96"/>
              <w:jc w:val="center"/>
              <w:rPr>
                <w:bCs/>
                <w:szCs w:val="22"/>
                <w:lang w:eastAsia="fr-FR"/>
              </w:rPr>
            </w:pPr>
          </w:p>
        </w:tc>
        <w:tc>
          <w:tcPr>
            <w:tcW w:w="7489" w:type="dxa"/>
            <w:shd w:val="clear" w:color="auto" w:fill="auto"/>
            <w:vAlign w:val="center"/>
          </w:tcPr>
          <w:p w14:paraId="271FE5D2" w14:textId="77777777" w:rsidR="00D567C1" w:rsidRPr="0028341F" w:rsidRDefault="00D567C1" w:rsidP="00560204">
            <w:pPr>
              <w:rPr>
                <w:i/>
                <w:iCs/>
                <w:szCs w:val="22"/>
              </w:rPr>
            </w:pPr>
          </w:p>
        </w:tc>
      </w:tr>
      <w:tr w:rsidR="00D567C1" w:rsidRPr="0028341F" w14:paraId="214ACCAA" w14:textId="77777777" w:rsidTr="00560204">
        <w:trPr>
          <w:cantSplit/>
          <w:jc w:val="center"/>
        </w:trPr>
        <w:tc>
          <w:tcPr>
            <w:tcW w:w="1573" w:type="dxa"/>
            <w:shd w:val="clear" w:color="auto" w:fill="D9D9D9" w:themeFill="background1" w:themeFillShade="D9"/>
          </w:tcPr>
          <w:p w14:paraId="28A7F1E2" w14:textId="77777777" w:rsidR="00D567C1" w:rsidRPr="0028341F" w:rsidRDefault="00D567C1" w:rsidP="00560204">
            <w:pPr>
              <w:spacing w:beforeLines="40" w:before="96" w:afterLines="40" w:after="96"/>
              <w:jc w:val="center"/>
              <w:rPr>
                <w:b/>
                <w:bCs/>
                <w:szCs w:val="22"/>
                <w:lang w:eastAsia="fr-FR"/>
              </w:rPr>
            </w:pPr>
            <w:r>
              <w:rPr>
                <w:b/>
                <w:bCs/>
                <w:szCs w:val="22"/>
                <w:lang w:eastAsia="fr-FR"/>
              </w:rPr>
              <w:t xml:space="preserve">0645 </w:t>
            </w:r>
            <w:r w:rsidRPr="00D8721F">
              <w:rPr>
                <w:b/>
                <w:bCs/>
                <w:szCs w:val="22"/>
                <w:highlight w:val="lightGray"/>
                <w:lang w:eastAsia="fr-FR"/>
              </w:rPr>
              <w:t>(UTC+</w:t>
            </w:r>
            <w:r>
              <w:rPr>
                <w:b/>
                <w:bCs/>
                <w:szCs w:val="22"/>
                <w:highlight w:val="lightGray"/>
                <w:lang w:eastAsia="fr-FR"/>
              </w:rPr>
              <w:t>2</w:t>
            </w:r>
            <w:r w:rsidRPr="00D8721F">
              <w:rPr>
                <w:b/>
                <w:bCs/>
                <w:szCs w:val="22"/>
                <w:highlight w:val="lightGray"/>
                <w:lang w:eastAsia="fr-FR"/>
              </w:rPr>
              <w:t>)</w:t>
            </w:r>
          </w:p>
        </w:tc>
        <w:tc>
          <w:tcPr>
            <w:tcW w:w="7489" w:type="dxa"/>
            <w:shd w:val="clear" w:color="auto" w:fill="D9D9D9" w:themeFill="background1" w:themeFillShade="D9"/>
            <w:vAlign w:val="center"/>
          </w:tcPr>
          <w:p w14:paraId="4DF73F78" w14:textId="77777777" w:rsidR="00D567C1" w:rsidRPr="00686C38" w:rsidRDefault="00D567C1" w:rsidP="00560204">
            <w:pPr>
              <w:spacing w:beforeLines="40" w:before="96" w:afterLines="40" w:after="96"/>
              <w:jc w:val="center"/>
              <w:rPr>
                <w:b/>
                <w:bCs/>
                <w:szCs w:val="22"/>
                <w:lang w:eastAsia="fr-FR"/>
              </w:rPr>
            </w:pPr>
            <w:r w:rsidRPr="00686C38">
              <w:rPr>
                <w:b/>
                <w:bCs/>
                <w:szCs w:val="22"/>
                <w:lang w:eastAsia="fr-FR"/>
              </w:rPr>
              <w:t>VTC Welcome - Testing</w:t>
            </w:r>
          </w:p>
        </w:tc>
      </w:tr>
      <w:tr w:rsidR="00D567C1" w:rsidRPr="0028341F" w14:paraId="7546C881" w14:textId="77777777" w:rsidTr="00560204">
        <w:trPr>
          <w:cantSplit/>
          <w:trHeight w:val="1111"/>
          <w:jc w:val="center"/>
        </w:trPr>
        <w:tc>
          <w:tcPr>
            <w:tcW w:w="1573" w:type="dxa"/>
            <w:shd w:val="clear" w:color="auto" w:fill="auto"/>
          </w:tcPr>
          <w:p w14:paraId="4D9A6914" w14:textId="77777777" w:rsidR="00D567C1" w:rsidRPr="0028341F" w:rsidRDefault="00D567C1" w:rsidP="00560204">
            <w:pPr>
              <w:spacing w:beforeLines="40" w:before="96" w:afterLines="40" w:after="96"/>
              <w:jc w:val="center"/>
              <w:rPr>
                <w:b/>
                <w:bCs/>
                <w:szCs w:val="22"/>
                <w:lang w:eastAsia="fr-FR"/>
              </w:rPr>
            </w:pPr>
            <w:r>
              <w:rPr>
                <w:b/>
                <w:bCs/>
                <w:szCs w:val="22"/>
                <w:lang w:eastAsia="fr-FR"/>
              </w:rPr>
              <w:t>0700 (UTC+2)</w:t>
            </w:r>
          </w:p>
        </w:tc>
        <w:tc>
          <w:tcPr>
            <w:tcW w:w="7489" w:type="dxa"/>
            <w:shd w:val="clear" w:color="auto" w:fill="FFFFFF" w:themeFill="background1"/>
          </w:tcPr>
          <w:p w14:paraId="37BDFD82" w14:textId="77777777" w:rsidR="00D567C1" w:rsidRPr="0028341F" w:rsidRDefault="00D567C1" w:rsidP="00560204">
            <w:pPr>
              <w:shd w:val="clear" w:color="auto" w:fill="FFC000"/>
              <w:tabs>
                <w:tab w:val="left" w:pos="708"/>
                <w:tab w:val="left" w:pos="2268"/>
              </w:tabs>
              <w:spacing w:beforeLines="40" w:before="96" w:afterLines="40" w:after="96"/>
              <w:rPr>
                <w:b/>
                <w:bCs/>
                <w:szCs w:val="22"/>
                <w:lang w:eastAsia="fr-FR"/>
              </w:rPr>
            </w:pPr>
            <w:r>
              <w:rPr>
                <w:b/>
                <w:bCs/>
                <w:szCs w:val="22"/>
                <w:lang w:eastAsia="fr-FR"/>
              </w:rPr>
              <w:t>2</w:t>
            </w:r>
            <w:r w:rsidRPr="0028341F">
              <w:rPr>
                <w:b/>
                <w:bCs/>
                <w:szCs w:val="22"/>
                <w:lang w:eastAsia="fr-FR"/>
              </w:rPr>
              <w:t>.</w:t>
            </w:r>
            <w:r w:rsidRPr="0028341F">
              <w:rPr>
                <w:b/>
                <w:bCs/>
                <w:szCs w:val="22"/>
                <w:lang w:eastAsia="fr-FR"/>
              </w:rPr>
              <w:tab/>
              <w:t>Opening</w:t>
            </w:r>
            <w:r>
              <w:rPr>
                <w:b/>
                <w:bCs/>
                <w:szCs w:val="22"/>
                <w:lang w:eastAsia="fr-FR"/>
              </w:rPr>
              <w:t xml:space="preserve"> - </w:t>
            </w:r>
            <w:r w:rsidRPr="0028341F">
              <w:rPr>
                <w:b/>
                <w:bCs/>
                <w:szCs w:val="22"/>
                <w:lang w:eastAsia="fr-FR"/>
              </w:rPr>
              <w:t xml:space="preserve">Introduction by SCUFN Chair - Approval of Agenda </w:t>
            </w:r>
          </w:p>
          <w:p w14:paraId="0EB32485" w14:textId="77777777" w:rsidR="00D567C1" w:rsidRPr="0028341F" w:rsidRDefault="00D567C1" w:rsidP="00560204">
            <w:pPr>
              <w:shd w:val="clear" w:color="auto" w:fill="FFFFFF" w:themeFill="background1"/>
              <w:rPr>
                <w:b/>
                <w:iCs/>
                <w:szCs w:val="22"/>
              </w:rPr>
            </w:pPr>
            <w:r>
              <w:rPr>
                <w:b/>
                <w:iCs/>
                <w:szCs w:val="22"/>
                <w:shd w:val="clear" w:color="auto" w:fill="D5DCE4" w:themeFill="text2" w:themeFillTint="33"/>
              </w:rPr>
              <w:t>2.2</w:t>
            </w:r>
            <w:r>
              <w:rPr>
                <w:b/>
                <w:iCs/>
                <w:szCs w:val="22"/>
                <w:shd w:val="clear" w:color="auto" w:fill="D5DCE4" w:themeFill="text2" w:themeFillTint="33"/>
              </w:rPr>
              <w:tab/>
              <w:t>Approval of the agenda</w:t>
            </w:r>
          </w:p>
          <w:p w14:paraId="098CAFF4" w14:textId="77777777" w:rsidR="00D567C1" w:rsidRPr="0028341F" w:rsidRDefault="00D567C1" w:rsidP="00560204">
            <w:pPr>
              <w:tabs>
                <w:tab w:val="left" w:pos="0"/>
              </w:tabs>
              <w:ind w:firstLine="666"/>
              <w:rPr>
                <w:i/>
                <w:iCs/>
                <w:szCs w:val="22"/>
              </w:rPr>
            </w:pPr>
            <w:r w:rsidRPr="0028341F">
              <w:rPr>
                <w:i/>
                <w:iCs/>
                <w:szCs w:val="22"/>
                <w:lang w:eastAsia="fr-FR"/>
              </w:rPr>
              <w:t>Doc:</w:t>
            </w:r>
            <w:r w:rsidRPr="0028341F">
              <w:rPr>
                <w:i/>
                <w:iCs/>
                <w:szCs w:val="22"/>
                <w:lang w:eastAsia="fr-FR"/>
              </w:rPr>
              <w:tab/>
            </w:r>
            <w:r>
              <w:rPr>
                <w:i/>
                <w:iCs/>
                <w:szCs w:val="22"/>
                <w:lang w:eastAsia="fr-FR"/>
              </w:rPr>
              <w:t>SCUFN34-VTC02-02.2A</w:t>
            </w:r>
            <w:r>
              <w:rPr>
                <w:i/>
                <w:iCs/>
                <w:szCs w:val="22"/>
                <w:lang w:eastAsia="fr-FR"/>
              </w:rPr>
              <w:tab/>
              <w:t>Agenda and Time Table</w:t>
            </w:r>
          </w:p>
        </w:tc>
      </w:tr>
      <w:tr w:rsidR="00D567C1" w:rsidRPr="0028341F" w14:paraId="22ABE4D6" w14:textId="77777777" w:rsidTr="00560204">
        <w:trPr>
          <w:cantSplit/>
          <w:jc w:val="center"/>
        </w:trPr>
        <w:tc>
          <w:tcPr>
            <w:tcW w:w="1573" w:type="dxa"/>
            <w:shd w:val="clear" w:color="auto" w:fill="auto"/>
          </w:tcPr>
          <w:p w14:paraId="3786E4CA" w14:textId="77777777" w:rsidR="00D567C1" w:rsidRDefault="00D567C1" w:rsidP="00560204">
            <w:pPr>
              <w:spacing w:beforeLines="40" w:before="96" w:afterLines="40" w:after="96"/>
              <w:jc w:val="center"/>
              <w:rPr>
                <w:b/>
                <w:bCs/>
                <w:szCs w:val="22"/>
                <w:lang w:eastAsia="fr-FR"/>
              </w:rPr>
            </w:pPr>
            <w:r>
              <w:rPr>
                <w:b/>
                <w:bCs/>
                <w:szCs w:val="22"/>
                <w:lang w:eastAsia="fr-FR"/>
              </w:rPr>
              <w:t>0710 (UTC+2)</w:t>
            </w:r>
          </w:p>
          <w:p w14:paraId="4D03F0D3" w14:textId="77777777" w:rsidR="00D567C1" w:rsidRDefault="00D567C1" w:rsidP="00560204">
            <w:pPr>
              <w:spacing w:beforeLines="40" w:before="96" w:afterLines="40" w:after="96"/>
              <w:jc w:val="center"/>
              <w:rPr>
                <w:b/>
                <w:bCs/>
                <w:szCs w:val="22"/>
                <w:lang w:eastAsia="fr-FR"/>
              </w:rPr>
            </w:pPr>
          </w:p>
          <w:p w14:paraId="2B3AA785" w14:textId="77777777" w:rsidR="00D567C1" w:rsidRDefault="00D567C1" w:rsidP="00560204">
            <w:pPr>
              <w:spacing w:beforeLines="40" w:before="96" w:afterLines="40" w:after="96"/>
              <w:jc w:val="center"/>
              <w:rPr>
                <w:b/>
                <w:bCs/>
                <w:szCs w:val="22"/>
                <w:lang w:eastAsia="fr-FR"/>
              </w:rPr>
            </w:pPr>
          </w:p>
          <w:p w14:paraId="04395D21" w14:textId="77777777" w:rsidR="00D567C1" w:rsidRPr="0028341F" w:rsidRDefault="00D567C1" w:rsidP="00560204">
            <w:pPr>
              <w:spacing w:beforeLines="40" w:before="96" w:afterLines="40" w:after="96"/>
              <w:jc w:val="center"/>
              <w:rPr>
                <w:b/>
                <w:bCs/>
                <w:szCs w:val="22"/>
                <w:lang w:eastAsia="fr-FR"/>
              </w:rPr>
            </w:pPr>
          </w:p>
        </w:tc>
        <w:tc>
          <w:tcPr>
            <w:tcW w:w="7489" w:type="dxa"/>
            <w:shd w:val="clear" w:color="auto" w:fill="auto"/>
            <w:vAlign w:val="center"/>
          </w:tcPr>
          <w:p w14:paraId="27B67D3A" w14:textId="77777777" w:rsidR="00D567C1" w:rsidRPr="00F01D8F" w:rsidRDefault="00D567C1" w:rsidP="00560204">
            <w:pPr>
              <w:shd w:val="clear" w:color="auto" w:fill="FFC000"/>
              <w:tabs>
                <w:tab w:val="left" w:pos="708"/>
                <w:tab w:val="left" w:pos="2268"/>
              </w:tabs>
              <w:spacing w:beforeLines="40" w:before="96" w:afterLines="40" w:after="96"/>
              <w:rPr>
                <w:b/>
                <w:bCs/>
                <w:szCs w:val="22"/>
                <w:lang w:eastAsia="fr-FR"/>
              </w:rPr>
            </w:pPr>
            <w:r w:rsidRPr="0028341F">
              <w:rPr>
                <w:b/>
                <w:bCs/>
                <w:szCs w:val="22"/>
                <w:lang w:eastAsia="fr-FR"/>
              </w:rPr>
              <w:t>4.</w:t>
            </w:r>
            <w:r w:rsidRPr="0028341F">
              <w:rPr>
                <w:b/>
                <w:bCs/>
                <w:szCs w:val="22"/>
                <w:lang w:eastAsia="fr-FR"/>
              </w:rPr>
              <w:tab/>
              <w:t>Proposals Submitted during Intersessional Period</w:t>
            </w:r>
          </w:p>
          <w:p w14:paraId="1EEEE36D" w14:textId="77777777" w:rsidR="00D567C1" w:rsidRPr="0028341F" w:rsidRDefault="00D567C1" w:rsidP="00560204">
            <w:pPr>
              <w:rPr>
                <w:b/>
                <w:iCs/>
                <w:szCs w:val="22"/>
                <w:lang w:eastAsia="fr-FR"/>
              </w:rPr>
            </w:pPr>
            <w:r w:rsidRPr="0028341F">
              <w:rPr>
                <w:b/>
                <w:iCs/>
                <w:szCs w:val="22"/>
                <w:shd w:val="clear" w:color="auto" w:fill="D5DCE4" w:themeFill="text2" w:themeFillTint="33"/>
              </w:rPr>
              <w:t>4.1</w:t>
            </w:r>
            <w:r>
              <w:rPr>
                <w:b/>
                <w:iCs/>
                <w:szCs w:val="22"/>
                <w:shd w:val="clear" w:color="auto" w:fill="D5DCE4" w:themeFill="text2" w:themeFillTint="33"/>
              </w:rPr>
              <w:t>2A</w:t>
            </w:r>
            <w:r w:rsidRPr="0028341F">
              <w:rPr>
                <w:b/>
                <w:iCs/>
                <w:szCs w:val="22"/>
                <w:shd w:val="clear" w:color="auto" w:fill="D5DCE4" w:themeFill="text2" w:themeFillTint="33"/>
              </w:rPr>
              <w:tab/>
              <w:t xml:space="preserve">From </w:t>
            </w:r>
            <w:r>
              <w:rPr>
                <w:b/>
                <w:iCs/>
                <w:szCs w:val="22"/>
                <w:shd w:val="clear" w:color="auto" w:fill="D5DCE4" w:themeFill="text2" w:themeFillTint="33"/>
              </w:rPr>
              <w:t>Japan</w:t>
            </w:r>
            <w:r w:rsidRPr="00E146AC">
              <w:rPr>
                <w:b/>
                <w:iCs/>
                <w:szCs w:val="22"/>
                <w:shd w:val="clear" w:color="auto" w:fill="D5DCE4" w:themeFill="text2" w:themeFillTint="33"/>
              </w:rPr>
              <w:t xml:space="preserve">, </w:t>
            </w:r>
            <w:r>
              <w:rPr>
                <w:b/>
                <w:iCs/>
                <w:szCs w:val="22"/>
                <w:shd w:val="clear" w:color="auto" w:fill="D5DCE4" w:themeFill="text2" w:themeFillTint="33"/>
              </w:rPr>
              <w:t>JCUFN</w:t>
            </w:r>
          </w:p>
          <w:p w14:paraId="4D979FC4" w14:textId="77777777" w:rsidR="00D567C1" w:rsidRPr="0028341F" w:rsidRDefault="00D567C1" w:rsidP="00560204">
            <w:pPr>
              <w:shd w:val="clear" w:color="auto" w:fill="FFFFFF" w:themeFill="background1"/>
              <w:rPr>
                <w:i/>
                <w:iCs/>
                <w:szCs w:val="22"/>
                <w:lang w:eastAsia="fr-FR"/>
              </w:rPr>
            </w:pPr>
            <w:r w:rsidRPr="0028341F">
              <w:rPr>
                <w:i/>
                <w:iCs/>
                <w:szCs w:val="22"/>
                <w:lang w:eastAsia="fr-FR"/>
              </w:rPr>
              <w:t>Doc:</w:t>
            </w:r>
            <w:r w:rsidRPr="0028341F">
              <w:rPr>
                <w:i/>
                <w:iCs/>
                <w:szCs w:val="22"/>
                <w:lang w:eastAsia="fr-FR"/>
              </w:rPr>
              <w:tab/>
            </w:r>
            <w:r>
              <w:rPr>
                <w:i/>
                <w:iCs/>
                <w:szCs w:val="22"/>
                <w:lang w:eastAsia="fr-FR"/>
              </w:rPr>
              <w:t>SCUFN34-</w:t>
            </w:r>
            <w:r w:rsidRPr="0028341F">
              <w:rPr>
                <w:i/>
                <w:iCs/>
                <w:szCs w:val="22"/>
                <w:lang w:eastAsia="fr-FR"/>
              </w:rPr>
              <w:t>04.1</w:t>
            </w:r>
            <w:r>
              <w:rPr>
                <w:i/>
                <w:iCs/>
                <w:szCs w:val="22"/>
                <w:lang w:eastAsia="fr-FR"/>
              </w:rPr>
              <w:t>2</w:t>
            </w:r>
            <w:r w:rsidRPr="0028341F">
              <w:rPr>
                <w:i/>
                <w:iCs/>
                <w:szCs w:val="22"/>
                <w:lang w:eastAsia="fr-FR"/>
              </w:rPr>
              <w:t>A</w:t>
            </w:r>
            <w:r w:rsidRPr="0028341F">
              <w:rPr>
                <w:i/>
                <w:iCs/>
                <w:szCs w:val="22"/>
                <w:lang w:eastAsia="fr-FR"/>
              </w:rPr>
              <w:tab/>
            </w:r>
            <w:r w:rsidRPr="00C64A82">
              <w:rPr>
                <w:i/>
                <w:iCs/>
                <w:szCs w:val="22"/>
                <w:lang w:eastAsia="fr-FR"/>
              </w:rPr>
              <w:t>Proposals (</w:t>
            </w:r>
            <w:r>
              <w:rPr>
                <w:i/>
                <w:iCs/>
                <w:szCs w:val="22"/>
                <w:lang w:eastAsia="fr-FR"/>
              </w:rPr>
              <w:t>28)</w:t>
            </w:r>
            <w:r w:rsidRPr="00C64A82">
              <w:rPr>
                <w:i/>
                <w:iCs/>
                <w:szCs w:val="22"/>
                <w:lang w:eastAsia="fr-FR"/>
              </w:rPr>
              <w:t xml:space="preserve"> </w:t>
            </w:r>
            <w:r w:rsidRPr="00E146AC">
              <w:rPr>
                <w:i/>
                <w:iCs/>
                <w:szCs w:val="22"/>
                <w:lang w:eastAsia="fr-FR"/>
              </w:rPr>
              <w:t xml:space="preserve">from </w:t>
            </w:r>
            <w:r>
              <w:rPr>
                <w:i/>
                <w:iCs/>
                <w:szCs w:val="22"/>
                <w:lang w:eastAsia="fr-FR"/>
              </w:rPr>
              <w:t>Japan, JCUFN</w:t>
            </w:r>
          </w:p>
          <w:p w14:paraId="4CD913DE" w14:textId="77777777" w:rsidR="00D567C1" w:rsidRPr="0028341F" w:rsidRDefault="00D567C1" w:rsidP="00560204">
            <w:pPr>
              <w:shd w:val="clear" w:color="auto" w:fill="FFFFFF" w:themeFill="background1"/>
              <w:tabs>
                <w:tab w:val="left" w:pos="0"/>
              </w:tabs>
              <w:rPr>
                <w:i/>
                <w:iCs/>
                <w:szCs w:val="22"/>
                <w:lang w:eastAsia="fr-FR"/>
              </w:rPr>
            </w:pPr>
          </w:p>
          <w:p w14:paraId="3EDC1A8B" w14:textId="77777777" w:rsidR="00D567C1" w:rsidRPr="0028341F" w:rsidRDefault="00D567C1" w:rsidP="00560204">
            <w:pPr>
              <w:rPr>
                <w:b/>
                <w:iCs/>
                <w:szCs w:val="22"/>
                <w:lang w:eastAsia="fr-FR"/>
              </w:rPr>
            </w:pPr>
            <w:r w:rsidRPr="0028341F">
              <w:rPr>
                <w:b/>
                <w:iCs/>
                <w:szCs w:val="22"/>
                <w:shd w:val="clear" w:color="auto" w:fill="D5DCE4" w:themeFill="text2" w:themeFillTint="33"/>
              </w:rPr>
              <w:t>4.</w:t>
            </w:r>
            <w:r>
              <w:rPr>
                <w:b/>
                <w:iCs/>
                <w:szCs w:val="22"/>
                <w:shd w:val="clear" w:color="auto" w:fill="D5DCE4" w:themeFill="text2" w:themeFillTint="33"/>
              </w:rPr>
              <w:t>12B</w:t>
            </w:r>
            <w:r w:rsidRPr="0028341F">
              <w:rPr>
                <w:b/>
                <w:iCs/>
                <w:szCs w:val="22"/>
                <w:shd w:val="clear" w:color="auto" w:fill="D5DCE4" w:themeFill="text2" w:themeFillTint="33"/>
              </w:rPr>
              <w:tab/>
              <w:t xml:space="preserve">From </w:t>
            </w:r>
            <w:r>
              <w:rPr>
                <w:b/>
                <w:iCs/>
                <w:szCs w:val="22"/>
                <w:shd w:val="clear" w:color="auto" w:fill="D5DCE4" w:themeFill="text2" w:themeFillTint="33"/>
              </w:rPr>
              <w:t>Japan-USA</w:t>
            </w:r>
            <w:r w:rsidRPr="00E146AC">
              <w:rPr>
                <w:b/>
                <w:iCs/>
                <w:szCs w:val="22"/>
                <w:shd w:val="clear" w:color="auto" w:fill="D5DCE4" w:themeFill="text2" w:themeFillTint="33"/>
              </w:rPr>
              <w:t xml:space="preserve">, </w:t>
            </w:r>
            <w:r>
              <w:rPr>
                <w:b/>
                <w:iCs/>
                <w:szCs w:val="22"/>
                <w:shd w:val="clear" w:color="auto" w:fill="D5DCE4" w:themeFill="text2" w:themeFillTint="33"/>
              </w:rPr>
              <w:t>JCUFN-ACUF</w:t>
            </w:r>
          </w:p>
          <w:p w14:paraId="1CF319BE" w14:textId="77777777" w:rsidR="00D567C1" w:rsidRPr="0028341F" w:rsidRDefault="00D567C1" w:rsidP="00560204">
            <w:pPr>
              <w:shd w:val="clear" w:color="auto" w:fill="FFFFFF" w:themeFill="background1"/>
              <w:tabs>
                <w:tab w:val="left" w:pos="0"/>
              </w:tabs>
              <w:rPr>
                <w:i/>
                <w:iCs/>
                <w:szCs w:val="22"/>
                <w:lang w:eastAsia="fr-FR"/>
              </w:rPr>
            </w:pPr>
            <w:r w:rsidRPr="0028341F">
              <w:rPr>
                <w:i/>
                <w:iCs/>
                <w:szCs w:val="22"/>
                <w:lang w:eastAsia="fr-FR"/>
              </w:rPr>
              <w:t>Doc:</w:t>
            </w:r>
            <w:r w:rsidRPr="0028341F">
              <w:rPr>
                <w:i/>
                <w:iCs/>
                <w:szCs w:val="22"/>
                <w:lang w:eastAsia="fr-FR"/>
              </w:rPr>
              <w:tab/>
            </w:r>
            <w:r>
              <w:rPr>
                <w:i/>
                <w:iCs/>
                <w:szCs w:val="22"/>
                <w:lang w:eastAsia="fr-FR"/>
              </w:rPr>
              <w:t>SCUFN34-</w:t>
            </w:r>
            <w:r w:rsidRPr="0028341F">
              <w:rPr>
                <w:i/>
                <w:iCs/>
                <w:szCs w:val="22"/>
                <w:lang w:eastAsia="fr-FR"/>
              </w:rPr>
              <w:t>04.</w:t>
            </w:r>
            <w:r>
              <w:rPr>
                <w:i/>
                <w:iCs/>
                <w:szCs w:val="22"/>
                <w:lang w:eastAsia="fr-FR"/>
              </w:rPr>
              <w:t>12B</w:t>
            </w:r>
            <w:r w:rsidRPr="0028341F">
              <w:rPr>
                <w:i/>
                <w:iCs/>
                <w:szCs w:val="22"/>
                <w:lang w:eastAsia="fr-FR"/>
              </w:rPr>
              <w:tab/>
              <w:t>Proposal</w:t>
            </w:r>
            <w:r>
              <w:rPr>
                <w:i/>
                <w:iCs/>
                <w:szCs w:val="22"/>
                <w:lang w:eastAsia="fr-FR"/>
              </w:rPr>
              <w:t>s</w:t>
            </w:r>
            <w:r w:rsidRPr="0028341F">
              <w:rPr>
                <w:i/>
                <w:iCs/>
                <w:szCs w:val="22"/>
                <w:lang w:eastAsia="fr-FR"/>
              </w:rPr>
              <w:t xml:space="preserve"> </w:t>
            </w:r>
            <w:r w:rsidRPr="007F3256">
              <w:rPr>
                <w:i/>
                <w:iCs/>
                <w:szCs w:val="22"/>
                <w:lang w:eastAsia="fr-FR"/>
              </w:rPr>
              <w:t>(</w:t>
            </w:r>
            <w:r>
              <w:rPr>
                <w:i/>
                <w:iCs/>
                <w:szCs w:val="22"/>
                <w:lang w:eastAsia="fr-FR"/>
              </w:rPr>
              <w:t>4</w:t>
            </w:r>
            <w:r w:rsidRPr="007F3256">
              <w:rPr>
                <w:i/>
                <w:iCs/>
                <w:szCs w:val="22"/>
                <w:lang w:eastAsia="fr-FR"/>
              </w:rPr>
              <w:t xml:space="preserve">) from </w:t>
            </w:r>
            <w:r>
              <w:rPr>
                <w:i/>
                <w:iCs/>
                <w:szCs w:val="22"/>
                <w:lang w:eastAsia="fr-FR"/>
              </w:rPr>
              <w:t>Japan-USA, JCUFN-ACUF</w:t>
            </w:r>
          </w:p>
          <w:p w14:paraId="352F604C" w14:textId="77777777" w:rsidR="00D567C1" w:rsidRPr="0028341F" w:rsidRDefault="00D567C1" w:rsidP="00560204">
            <w:pPr>
              <w:shd w:val="clear" w:color="auto" w:fill="FFFFFF" w:themeFill="background1"/>
              <w:tabs>
                <w:tab w:val="left" w:pos="0"/>
              </w:tabs>
              <w:rPr>
                <w:i/>
                <w:iCs/>
                <w:szCs w:val="22"/>
                <w:lang w:eastAsia="fr-FR"/>
              </w:rPr>
            </w:pPr>
          </w:p>
          <w:p w14:paraId="758E0804" w14:textId="77777777" w:rsidR="00D567C1" w:rsidRPr="0028341F" w:rsidRDefault="00D567C1" w:rsidP="00560204">
            <w:pPr>
              <w:rPr>
                <w:b/>
                <w:iCs/>
                <w:szCs w:val="22"/>
                <w:lang w:eastAsia="fr-FR"/>
              </w:rPr>
            </w:pPr>
            <w:r w:rsidRPr="0028341F">
              <w:rPr>
                <w:b/>
                <w:iCs/>
                <w:szCs w:val="22"/>
                <w:shd w:val="clear" w:color="auto" w:fill="D5DCE4" w:themeFill="text2" w:themeFillTint="33"/>
              </w:rPr>
              <w:t>4.</w:t>
            </w:r>
            <w:r>
              <w:rPr>
                <w:b/>
                <w:iCs/>
                <w:szCs w:val="22"/>
                <w:shd w:val="clear" w:color="auto" w:fill="D5DCE4" w:themeFill="text2" w:themeFillTint="33"/>
              </w:rPr>
              <w:t>1</w:t>
            </w:r>
            <w:r w:rsidRPr="0028341F">
              <w:rPr>
                <w:b/>
                <w:iCs/>
                <w:szCs w:val="22"/>
                <w:shd w:val="clear" w:color="auto" w:fill="D5DCE4" w:themeFill="text2" w:themeFillTint="33"/>
              </w:rPr>
              <w:t>3</w:t>
            </w:r>
            <w:r w:rsidRPr="0028341F">
              <w:rPr>
                <w:b/>
                <w:iCs/>
                <w:szCs w:val="22"/>
                <w:shd w:val="clear" w:color="auto" w:fill="D5DCE4" w:themeFill="text2" w:themeFillTint="33"/>
              </w:rPr>
              <w:tab/>
              <w:t xml:space="preserve">From </w:t>
            </w:r>
            <w:r>
              <w:rPr>
                <w:b/>
                <w:iCs/>
                <w:szCs w:val="22"/>
                <w:shd w:val="clear" w:color="auto" w:fill="D5DCE4" w:themeFill="text2" w:themeFillTint="33"/>
              </w:rPr>
              <w:t>UK</w:t>
            </w:r>
            <w:r w:rsidRPr="00E146AC">
              <w:rPr>
                <w:b/>
                <w:iCs/>
                <w:szCs w:val="22"/>
                <w:shd w:val="clear" w:color="auto" w:fill="D5DCE4" w:themeFill="text2" w:themeFillTint="33"/>
              </w:rPr>
              <w:t xml:space="preserve">, </w:t>
            </w:r>
            <w:r>
              <w:rPr>
                <w:b/>
                <w:iCs/>
                <w:szCs w:val="22"/>
                <w:shd w:val="clear" w:color="auto" w:fill="D5DCE4" w:themeFill="text2" w:themeFillTint="33"/>
              </w:rPr>
              <w:t>Newcastle University for Five Deeps</w:t>
            </w:r>
          </w:p>
          <w:p w14:paraId="64D67B6F" w14:textId="77777777" w:rsidR="00D567C1" w:rsidRPr="0028341F" w:rsidRDefault="00D567C1" w:rsidP="00560204">
            <w:pPr>
              <w:shd w:val="clear" w:color="auto" w:fill="FFFFFF" w:themeFill="background1"/>
              <w:tabs>
                <w:tab w:val="left" w:pos="0"/>
              </w:tabs>
              <w:rPr>
                <w:i/>
                <w:iCs/>
                <w:szCs w:val="22"/>
                <w:lang w:eastAsia="fr-FR"/>
              </w:rPr>
            </w:pPr>
            <w:r w:rsidRPr="0028341F">
              <w:rPr>
                <w:i/>
                <w:iCs/>
                <w:szCs w:val="22"/>
                <w:lang w:eastAsia="fr-FR"/>
              </w:rPr>
              <w:t>Doc:</w:t>
            </w:r>
            <w:r w:rsidRPr="0028341F">
              <w:rPr>
                <w:i/>
                <w:iCs/>
                <w:szCs w:val="22"/>
                <w:lang w:eastAsia="fr-FR"/>
              </w:rPr>
              <w:tab/>
            </w:r>
            <w:r>
              <w:rPr>
                <w:i/>
                <w:iCs/>
                <w:szCs w:val="22"/>
                <w:lang w:eastAsia="fr-FR"/>
              </w:rPr>
              <w:t>SCUFN34-</w:t>
            </w:r>
            <w:r w:rsidRPr="0028341F">
              <w:rPr>
                <w:i/>
                <w:iCs/>
                <w:szCs w:val="22"/>
                <w:lang w:eastAsia="fr-FR"/>
              </w:rPr>
              <w:t>04.3A</w:t>
            </w:r>
            <w:r w:rsidRPr="0028341F">
              <w:rPr>
                <w:i/>
                <w:iCs/>
                <w:szCs w:val="22"/>
                <w:lang w:eastAsia="fr-FR"/>
              </w:rPr>
              <w:tab/>
            </w:r>
            <w:r w:rsidRPr="00226176">
              <w:rPr>
                <w:i/>
                <w:iCs/>
                <w:szCs w:val="22"/>
                <w:lang w:eastAsia="fr-FR"/>
              </w:rPr>
              <w:t xml:space="preserve">Proposal (1) from </w:t>
            </w:r>
            <w:r w:rsidRPr="00686C38">
              <w:rPr>
                <w:i/>
                <w:iCs/>
                <w:szCs w:val="22"/>
                <w:lang w:eastAsia="fr-FR"/>
              </w:rPr>
              <w:t>UK, Newcastle University for Five Deeps</w:t>
            </w:r>
          </w:p>
          <w:p w14:paraId="134A4671" w14:textId="77777777" w:rsidR="00D567C1" w:rsidRPr="0028341F" w:rsidRDefault="00D567C1" w:rsidP="00560204">
            <w:pPr>
              <w:shd w:val="clear" w:color="auto" w:fill="FFFFFF" w:themeFill="background1"/>
              <w:tabs>
                <w:tab w:val="left" w:pos="0"/>
              </w:tabs>
              <w:rPr>
                <w:i/>
                <w:iCs/>
                <w:szCs w:val="22"/>
                <w:lang w:eastAsia="fr-FR"/>
              </w:rPr>
            </w:pPr>
          </w:p>
          <w:p w14:paraId="237D0CDB" w14:textId="77777777" w:rsidR="00D567C1" w:rsidRPr="0028341F" w:rsidRDefault="00D567C1" w:rsidP="00560204">
            <w:pPr>
              <w:shd w:val="clear" w:color="auto" w:fill="FFFFFF" w:themeFill="background1"/>
              <w:tabs>
                <w:tab w:val="left" w:pos="0"/>
              </w:tabs>
              <w:spacing w:beforeLines="40" w:before="96" w:afterLines="40" w:after="96"/>
              <w:rPr>
                <w:b/>
                <w:iCs/>
                <w:szCs w:val="22"/>
                <w:lang w:eastAsia="fr-FR"/>
              </w:rPr>
            </w:pPr>
            <w:r>
              <w:rPr>
                <w:b/>
                <w:iCs/>
                <w:szCs w:val="22"/>
                <w:shd w:val="clear" w:color="auto" w:fill="D5DCE4" w:themeFill="text2" w:themeFillTint="33"/>
              </w:rPr>
              <w:t>4.14</w:t>
            </w:r>
            <w:r w:rsidRPr="0028341F">
              <w:rPr>
                <w:b/>
                <w:iCs/>
                <w:szCs w:val="22"/>
                <w:shd w:val="clear" w:color="auto" w:fill="D5DCE4" w:themeFill="text2" w:themeFillTint="33"/>
              </w:rPr>
              <w:tab/>
              <w:t xml:space="preserve">From </w:t>
            </w:r>
            <w:r>
              <w:rPr>
                <w:b/>
                <w:iCs/>
                <w:szCs w:val="22"/>
                <w:shd w:val="clear" w:color="auto" w:fill="D5DCE4" w:themeFill="text2" w:themeFillTint="33"/>
              </w:rPr>
              <w:t xml:space="preserve">USA, </w:t>
            </w:r>
            <w:proofErr w:type="spellStart"/>
            <w:r>
              <w:rPr>
                <w:b/>
                <w:iCs/>
                <w:szCs w:val="22"/>
                <w:shd w:val="clear" w:color="auto" w:fill="D5DCE4" w:themeFill="text2" w:themeFillTint="33"/>
              </w:rPr>
              <w:t>Caladan</w:t>
            </w:r>
            <w:proofErr w:type="spellEnd"/>
            <w:r>
              <w:rPr>
                <w:b/>
                <w:iCs/>
                <w:szCs w:val="22"/>
                <w:shd w:val="clear" w:color="auto" w:fill="D5DCE4" w:themeFill="text2" w:themeFillTint="33"/>
              </w:rPr>
              <w:t xml:space="preserve"> Oceanic, Part 1</w:t>
            </w:r>
          </w:p>
          <w:p w14:paraId="0F63030E" w14:textId="77777777" w:rsidR="00D567C1" w:rsidRDefault="00D567C1" w:rsidP="00560204">
            <w:pPr>
              <w:tabs>
                <w:tab w:val="left" w:pos="0"/>
              </w:tabs>
              <w:rPr>
                <w:i/>
                <w:iCs/>
                <w:szCs w:val="22"/>
                <w:lang w:eastAsia="fr-FR"/>
              </w:rPr>
            </w:pPr>
            <w:r w:rsidRPr="0028341F">
              <w:rPr>
                <w:i/>
                <w:iCs/>
                <w:szCs w:val="22"/>
                <w:lang w:eastAsia="fr-FR"/>
              </w:rPr>
              <w:t>Doc:</w:t>
            </w:r>
            <w:r w:rsidRPr="0028341F">
              <w:rPr>
                <w:i/>
                <w:iCs/>
                <w:szCs w:val="22"/>
                <w:lang w:eastAsia="fr-FR"/>
              </w:rPr>
              <w:tab/>
            </w:r>
            <w:r>
              <w:rPr>
                <w:i/>
                <w:iCs/>
                <w:szCs w:val="22"/>
                <w:lang w:eastAsia="fr-FR"/>
              </w:rPr>
              <w:t>SCUFN34-</w:t>
            </w:r>
            <w:r w:rsidRPr="0028341F">
              <w:rPr>
                <w:i/>
                <w:iCs/>
                <w:szCs w:val="22"/>
                <w:lang w:eastAsia="fr-FR"/>
              </w:rPr>
              <w:t>04.</w:t>
            </w:r>
            <w:r>
              <w:rPr>
                <w:i/>
                <w:iCs/>
                <w:szCs w:val="22"/>
                <w:lang w:eastAsia="fr-FR"/>
              </w:rPr>
              <w:t>1</w:t>
            </w:r>
            <w:r w:rsidRPr="0028341F">
              <w:rPr>
                <w:i/>
                <w:iCs/>
                <w:szCs w:val="22"/>
                <w:lang w:eastAsia="fr-FR"/>
              </w:rPr>
              <w:t>4A</w:t>
            </w:r>
            <w:r w:rsidRPr="0028341F">
              <w:rPr>
                <w:i/>
                <w:iCs/>
                <w:szCs w:val="22"/>
                <w:lang w:eastAsia="fr-FR"/>
              </w:rPr>
              <w:tab/>
            </w:r>
            <w:r w:rsidRPr="00226176">
              <w:rPr>
                <w:i/>
                <w:iCs/>
                <w:szCs w:val="22"/>
                <w:lang w:eastAsia="fr-FR"/>
              </w:rPr>
              <w:t>Proposal (</w:t>
            </w:r>
            <w:r>
              <w:rPr>
                <w:i/>
                <w:iCs/>
                <w:szCs w:val="22"/>
                <w:lang w:eastAsia="fr-FR"/>
              </w:rPr>
              <w:t>45</w:t>
            </w:r>
            <w:r w:rsidRPr="00226176">
              <w:rPr>
                <w:i/>
                <w:iCs/>
                <w:szCs w:val="22"/>
                <w:lang w:eastAsia="fr-FR"/>
              </w:rPr>
              <w:t xml:space="preserve">) from </w:t>
            </w:r>
            <w:r>
              <w:rPr>
                <w:i/>
                <w:iCs/>
                <w:szCs w:val="22"/>
                <w:lang w:eastAsia="fr-FR"/>
              </w:rPr>
              <w:t xml:space="preserve">USA, </w:t>
            </w:r>
            <w:proofErr w:type="spellStart"/>
            <w:r>
              <w:rPr>
                <w:i/>
                <w:iCs/>
                <w:szCs w:val="22"/>
                <w:lang w:eastAsia="fr-FR"/>
              </w:rPr>
              <w:t>Caladan</w:t>
            </w:r>
            <w:proofErr w:type="spellEnd"/>
            <w:r>
              <w:rPr>
                <w:i/>
                <w:iCs/>
                <w:szCs w:val="22"/>
                <w:lang w:eastAsia="fr-FR"/>
              </w:rPr>
              <w:t xml:space="preserve"> Oceanic, Part 1</w:t>
            </w:r>
          </w:p>
          <w:p w14:paraId="6478ED3A" w14:textId="77777777" w:rsidR="00D567C1" w:rsidRPr="0028341F" w:rsidRDefault="00D567C1" w:rsidP="00560204">
            <w:pPr>
              <w:tabs>
                <w:tab w:val="left" w:pos="0"/>
              </w:tabs>
              <w:rPr>
                <w:i/>
                <w:iCs/>
                <w:szCs w:val="22"/>
                <w:lang w:eastAsia="fr-FR"/>
              </w:rPr>
            </w:pPr>
          </w:p>
          <w:p w14:paraId="0E31AC4E" w14:textId="77777777" w:rsidR="00D567C1" w:rsidRPr="00F01D8F" w:rsidRDefault="00D567C1" w:rsidP="00560204">
            <w:pPr>
              <w:tabs>
                <w:tab w:val="left" w:pos="0"/>
              </w:tabs>
              <w:spacing w:beforeLines="40" w:before="96" w:afterLines="40" w:after="96"/>
              <w:rPr>
                <w:bCs/>
                <w:szCs w:val="22"/>
                <w:lang w:eastAsia="fr-FR"/>
              </w:rPr>
            </w:pPr>
            <w:r w:rsidRPr="00F01D8F">
              <w:rPr>
                <w:bCs/>
                <w:szCs w:val="22"/>
                <w:shd w:val="clear" w:color="auto" w:fill="D9D9D9" w:themeFill="background1" w:themeFillShade="D9"/>
                <w:lang w:eastAsia="fr-FR"/>
              </w:rPr>
              <w:t xml:space="preserve">SCUFN Members are invited to make their pre-review on </w:t>
            </w:r>
            <w:r>
              <w:rPr>
                <w:bCs/>
                <w:szCs w:val="22"/>
                <w:shd w:val="clear" w:color="auto" w:fill="D9D9D9" w:themeFill="background1" w:themeFillShade="D9"/>
                <w:lang w:eastAsia="fr-FR"/>
              </w:rPr>
              <w:t>scufn.ops-webservices.org</w:t>
            </w:r>
            <w:r w:rsidRPr="00F01D8F">
              <w:rPr>
                <w:bCs/>
                <w:szCs w:val="22"/>
                <w:shd w:val="clear" w:color="auto" w:fill="D9D9D9" w:themeFill="background1" w:themeFillShade="D9"/>
                <w:lang w:eastAsia="fr-FR"/>
              </w:rPr>
              <w:t xml:space="preserve"> </w:t>
            </w:r>
            <w:r w:rsidRPr="00A3729F">
              <w:rPr>
                <w:bCs/>
                <w:szCs w:val="22"/>
                <w:u w:val="single"/>
                <w:shd w:val="clear" w:color="auto" w:fill="D9D9D9" w:themeFill="background1" w:themeFillShade="D9"/>
                <w:lang w:eastAsia="fr-FR"/>
              </w:rPr>
              <w:t>prior to the meeting</w:t>
            </w:r>
            <w:r>
              <w:rPr>
                <w:bCs/>
                <w:szCs w:val="22"/>
                <w:shd w:val="clear" w:color="auto" w:fill="D9D9D9" w:themeFill="background1" w:themeFillShade="D9"/>
                <w:lang w:eastAsia="fr-FR"/>
              </w:rPr>
              <w:t>:</w:t>
            </w:r>
            <w:r w:rsidRPr="00F01D8F">
              <w:rPr>
                <w:bCs/>
                <w:szCs w:val="22"/>
                <w:shd w:val="clear" w:color="auto" w:fill="D9D9D9" w:themeFill="background1" w:themeFillShade="D9"/>
                <w:lang w:eastAsia="fr-FR"/>
              </w:rPr>
              <w:t xml:space="preserve"> </w:t>
            </w:r>
            <w:r>
              <w:rPr>
                <w:bCs/>
                <w:szCs w:val="22"/>
                <w:shd w:val="clear" w:color="auto" w:fill="D9D9D9" w:themeFill="background1" w:themeFillShade="D9"/>
                <w:lang w:eastAsia="fr-FR"/>
              </w:rPr>
              <w:t>to save time, a</w:t>
            </w:r>
            <w:r w:rsidRPr="00F01D8F">
              <w:rPr>
                <w:bCs/>
                <w:szCs w:val="22"/>
                <w:shd w:val="clear" w:color="auto" w:fill="D9D9D9" w:themeFill="background1" w:themeFillShade="D9"/>
                <w:lang w:eastAsia="fr-FR"/>
              </w:rPr>
              <w:t>ll “green” flags will not be commented.</w:t>
            </w:r>
          </w:p>
        </w:tc>
      </w:tr>
      <w:tr w:rsidR="00D567C1" w:rsidRPr="0028341F" w14:paraId="5FCC183F" w14:textId="77777777" w:rsidTr="00560204">
        <w:trPr>
          <w:cantSplit/>
          <w:jc w:val="center"/>
        </w:trPr>
        <w:tc>
          <w:tcPr>
            <w:tcW w:w="1573" w:type="dxa"/>
            <w:shd w:val="clear" w:color="auto" w:fill="D9D9D9" w:themeFill="background1" w:themeFillShade="D9"/>
          </w:tcPr>
          <w:p w14:paraId="37769792" w14:textId="77777777" w:rsidR="00D567C1" w:rsidRPr="0028341F" w:rsidRDefault="00D567C1" w:rsidP="00560204">
            <w:pPr>
              <w:spacing w:beforeLines="40" w:before="96" w:afterLines="40" w:after="96"/>
              <w:jc w:val="center"/>
              <w:rPr>
                <w:b/>
                <w:bCs/>
                <w:szCs w:val="22"/>
                <w:lang w:eastAsia="fr-FR"/>
              </w:rPr>
            </w:pPr>
            <w:r>
              <w:rPr>
                <w:b/>
                <w:bCs/>
                <w:szCs w:val="22"/>
                <w:lang w:eastAsia="fr-FR"/>
              </w:rPr>
              <w:t>0830</w:t>
            </w:r>
          </w:p>
        </w:tc>
        <w:tc>
          <w:tcPr>
            <w:tcW w:w="7489" w:type="dxa"/>
            <w:shd w:val="clear" w:color="auto" w:fill="D9D9D9" w:themeFill="background1" w:themeFillShade="D9"/>
            <w:vAlign w:val="center"/>
          </w:tcPr>
          <w:p w14:paraId="5BA18DDC" w14:textId="77777777" w:rsidR="00D567C1" w:rsidRPr="0028341F" w:rsidRDefault="00D567C1" w:rsidP="00560204">
            <w:pPr>
              <w:spacing w:beforeLines="40" w:before="96" w:afterLines="40" w:after="96"/>
              <w:jc w:val="center"/>
              <w:rPr>
                <w:b/>
                <w:bCs/>
                <w:szCs w:val="22"/>
                <w:lang w:eastAsia="fr-FR"/>
              </w:rPr>
            </w:pPr>
            <w:r>
              <w:rPr>
                <w:b/>
                <w:bCs/>
                <w:szCs w:val="22"/>
                <w:lang w:eastAsia="fr-FR"/>
              </w:rPr>
              <w:t>Coffee break</w:t>
            </w:r>
          </w:p>
        </w:tc>
      </w:tr>
      <w:tr w:rsidR="00D567C1" w:rsidRPr="0028341F" w14:paraId="28E18235" w14:textId="77777777" w:rsidTr="00560204">
        <w:trPr>
          <w:cantSplit/>
          <w:jc w:val="center"/>
        </w:trPr>
        <w:tc>
          <w:tcPr>
            <w:tcW w:w="1573" w:type="dxa"/>
            <w:shd w:val="clear" w:color="auto" w:fill="auto"/>
          </w:tcPr>
          <w:p w14:paraId="33CB153C" w14:textId="77777777" w:rsidR="00D567C1" w:rsidRDefault="00D567C1" w:rsidP="00560204">
            <w:pPr>
              <w:spacing w:beforeLines="40" w:before="96" w:afterLines="40" w:after="96"/>
              <w:jc w:val="center"/>
              <w:rPr>
                <w:b/>
                <w:bCs/>
                <w:szCs w:val="22"/>
                <w:lang w:eastAsia="fr-FR"/>
              </w:rPr>
            </w:pPr>
            <w:r>
              <w:rPr>
                <w:b/>
                <w:bCs/>
                <w:szCs w:val="22"/>
                <w:lang w:eastAsia="fr-FR"/>
              </w:rPr>
              <w:t>0845 (UTC+2)</w:t>
            </w:r>
          </w:p>
          <w:p w14:paraId="10FA6B4D" w14:textId="77777777" w:rsidR="00D567C1" w:rsidRDefault="00D567C1" w:rsidP="00560204">
            <w:pPr>
              <w:spacing w:beforeLines="40" w:before="96" w:afterLines="40" w:after="96"/>
              <w:jc w:val="center"/>
              <w:rPr>
                <w:b/>
                <w:bCs/>
                <w:szCs w:val="22"/>
                <w:lang w:eastAsia="fr-FR"/>
              </w:rPr>
            </w:pPr>
          </w:p>
          <w:p w14:paraId="71F32DE7" w14:textId="77777777" w:rsidR="00D567C1" w:rsidRDefault="00D567C1" w:rsidP="00560204">
            <w:pPr>
              <w:spacing w:beforeLines="40" w:before="96" w:afterLines="40" w:after="96"/>
              <w:jc w:val="center"/>
              <w:rPr>
                <w:b/>
                <w:bCs/>
                <w:szCs w:val="22"/>
                <w:lang w:eastAsia="fr-FR"/>
              </w:rPr>
            </w:pPr>
          </w:p>
          <w:p w14:paraId="1934FB52" w14:textId="77777777" w:rsidR="00D567C1" w:rsidRPr="0028341F" w:rsidRDefault="00D567C1" w:rsidP="00560204">
            <w:pPr>
              <w:spacing w:beforeLines="40" w:before="96" w:afterLines="40" w:after="96"/>
              <w:jc w:val="center"/>
              <w:rPr>
                <w:b/>
                <w:bCs/>
                <w:szCs w:val="22"/>
                <w:lang w:eastAsia="fr-FR"/>
              </w:rPr>
            </w:pPr>
          </w:p>
        </w:tc>
        <w:tc>
          <w:tcPr>
            <w:tcW w:w="7489" w:type="dxa"/>
            <w:shd w:val="clear" w:color="auto" w:fill="auto"/>
            <w:vAlign w:val="center"/>
          </w:tcPr>
          <w:p w14:paraId="209A2AC5" w14:textId="77777777" w:rsidR="00D567C1" w:rsidRPr="00F01D8F" w:rsidRDefault="00D567C1" w:rsidP="00560204">
            <w:pPr>
              <w:shd w:val="clear" w:color="auto" w:fill="FFC000"/>
              <w:tabs>
                <w:tab w:val="left" w:pos="708"/>
                <w:tab w:val="left" w:pos="2268"/>
              </w:tabs>
              <w:spacing w:beforeLines="40" w:before="96" w:afterLines="40" w:after="96"/>
              <w:rPr>
                <w:b/>
                <w:bCs/>
                <w:szCs w:val="22"/>
                <w:lang w:eastAsia="fr-FR"/>
              </w:rPr>
            </w:pPr>
            <w:r w:rsidRPr="0028341F">
              <w:rPr>
                <w:b/>
                <w:bCs/>
                <w:szCs w:val="22"/>
                <w:lang w:eastAsia="fr-FR"/>
              </w:rPr>
              <w:t>4.</w:t>
            </w:r>
            <w:r w:rsidRPr="0028341F">
              <w:rPr>
                <w:b/>
                <w:bCs/>
                <w:szCs w:val="22"/>
                <w:lang w:eastAsia="fr-FR"/>
              </w:rPr>
              <w:tab/>
              <w:t>Proposals Submitted during Intersessional Period</w:t>
            </w:r>
            <w:r>
              <w:rPr>
                <w:b/>
                <w:bCs/>
                <w:szCs w:val="22"/>
                <w:lang w:eastAsia="fr-FR"/>
              </w:rPr>
              <w:t xml:space="preserve"> (cont.)</w:t>
            </w:r>
          </w:p>
          <w:p w14:paraId="556780F6" w14:textId="77777777" w:rsidR="00D567C1" w:rsidRPr="0028341F" w:rsidRDefault="00D567C1" w:rsidP="00560204">
            <w:pPr>
              <w:shd w:val="clear" w:color="auto" w:fill="FFFFFF" w:themeFill="background1"/>
              <w:tabs>
                <w:tab w:val="left" w:pos="0"/>
              </w:tabs>
              <w:spacing w:beforeLines="40" w:before="96" w:afterLines="40" w:after="96"/>
              <w:rPr>
                <w:b/>
                <w:iCs/>
                <w:szCs w:val="22"/>
                <w:lang w:eastAsia="fr-FR"/>
              </w:rPr>
            </w:pPr>
            <w:r>
              <w:rPr>
                <w:b/>
                <w:iCs/>
                <w:szCs w:val="22"/>
                <w:shd w:val="clear" w:color="auto" w:fill="D5DCE4" w:themeFill="text2" w:themeFillTint="33"/>
              </w:rPr>
              <w:t>4.15</w:t>
            </w:r>
            <w:r w:rsidRPr="0028341F">
              <w:rPr>
                <w:b/>
                <w:iCs/>
                <w:szCs w:val="22"/>
                <w:shd w:val="clear" w:color="auto" w:fill="D5DCE4" w:themeFill="text2" w:themeFillTint="33"/>
              </w:rPr>
              <w:tab/>
              <w:t xml:space="preserve">From </w:t>
            </w:r>
            <w:r>
              <w:rPr>
                <w:b/>
                <w:iCs/>
                <w:szCs w:val="22"/>
                <w:shd w:val="clear" w:color="auto" w:fill="D5DCE4" w:themeFill="text2" w:themeFillTint="33"/>
              </w:rPr>
              <w:t xml:space="preserve">USA, </w:t>
            </w:r>
            <w:proofErr w:type="spellStart"/>
            <w:r>
              <w:rPr>
                <w:b/>
                <w:iCs/>
                <w:szCs w:val="22"/>
                <w:shd w:val="clear" w:color="auto" w:fill="D5DCE4" w:themeFill="text2" w:themeFillTint="33"/>
              </w:rPr>
              <w:t>Caladan</w:t>
            </w:r>
            <w:proofErr w:type="spellEnd"/>
            <w:r>
              <w:rPr>
                <w:b/>
                <w:iCs/>
                <w:szCs w:val="22"/>
                <w:shd w:val="clear" w:color="auto" w:fill="D5DCE4" w:themeFill="text2" w:themeFillTint="33"/>
              </w:rPr>
              <w:t xml:space="preserve"> Oceanic, Part 2</w:t>
            </w:r>
          </w:p>
          <w:p w14:paraId="7ECB3C73" w14:textId="77777777" w:rsidR="00D567C1" w:rsidRDefault="00D567C1" w:rsidP="00560204">
            <w:pPr>
              <w:tabs>
                <w:tab w:val="left" w:pos="0"/>
              </w:tabs>
              <w:rPr>
                <w:i/>
                <w:iCs/>
                <w:szCs w:val="22"/>
                <w:lang w:eastAsia="fr-FR"/>
              </w:rPr>
            </w:pPr>
            <w:r w:rsidRPr="0028341F">
              <w:rPr>
                <w:i/>
                <w:iCs/>
                <w:szCs w:val="22"/>
                <w:lang w:eastAsia="fr-FR"/>
              </w:rPr>
              <w:t>Doc:</w:t>
            </w:r>
            <w:r w:rsidRPr="0028341F">
              <w:rPr>
                <w:i/>
                <w:iCs/>
                <w:szCs w:val="22"/>
                <w:lang w:eastAsia="fr-FR"/>
              </w:rPr>
              <w:tab/>
            </w:r>
            <w:r>
              <w:rPr>
                <w:i/>
                <w:iCs/>
                <w:szCs w:val="22"/>
                <w:lang w:eastAsia="fr-FR"/>
              </w:rPr>
              <w:t>SCUFN34-</w:t>
            </w:r>
            <w:r w:rsidRPr="0028341F">
              <w:rPr>
                <w:i/>
                <w:iCs/>
                <w:szCs w:val="22"/>
                <w:lang w:eastAsia="fr-FR"/>
              </w:rPr>
              <w:t>04.</w:t>
            </w:r>
            <w:r>
              <w:rPr>
                <w:i/>
                <w:iCs/>
                <w:szCs w:val="22"/>
                <w:lang w:eastAsia="fr-FR"/>
              </w:rPr>
              <w:t>1</w:t>
            </w:r>
            <w:r w:rsidRPr="0028341F">
              <w:rPr>
                <w:i/>
                <w:iCs/>
                <w:szCs w:val="22"/>
                <w:lang w:eastAsia="fr-FR"/>
              </w:rPr>
              <w:t>4A</w:t>
            </w:r>
            <w:r w:rsidRPr="0028341F">
              <w:rPr>
                <w:i/>
                <w:iCs/>
                <w:szCs w:val="22"/>
                <w:lang w:eastAsia="fr-FR"/>
              </w:rPr>
              <w:tab/>
            </w:r>
            <w:r w:rsidRPr="00226176">
              <w:rPr>
                <w:i/>
                <w:iCs/>
                <w:szCs w:val="22"/>
                <w:lang w:eastAsia="fr-FR"/>
              </w:rPr>
              <w:t>Proposal (</w:t>
            </w:r>
            <w:r>
              <w:rPr>
                <w:i/>
                <w:iCs/>
                <w:szCs w:val="22"/>
                <w:lang w:eastAsia="fr-FR"/>
              </w:rPr>
              <w:t>45</w:t>
            </w:r>
            <w:r w:rsidRPr="00226176">
              <w:rPr>
                <w:i/>
                <w:iCs/>
                <w:szCs w:val="22"/>
                <w:lang w:eastAsia="fr-FR"/>
              </w:rPr>
              <w:t xml:space="preserve">) from </w:t>
            </w:r>
            <w:r>
              <w:rPr>
                <w:i/>
                <w:iCs/>
                <w:szCs w:val="22"/>
                <w:lang w:eastAsia="fr-FR"/>
              </w:rPr>
              <w:t xml:space="preserve">USA, </w:t>
            </w:r>
            <w:proofErr w:type="spellStart"/>
            <w:r>
              <w:rPr>
                <w:i/>
                <w:iCs/>
                <w:szCs w:val="22"/>
                <w:lang w:eastAsia="fr-FR"/>
              </w:rPr>
              <w:t>Caladan</w:t>
            </w:r>
            <w:proofErr w:type="spellEnd"/>
            <w:r>
              <w:rPr>
                <w:i/>
                <w:iCs/>
                <w:szCs w:val="22"/>
                <w:lang w:eastAsia="fr-FR"/>
              </w:rPr>
              <w:t xml:space="preserve"> Oceanic, Part 2</w:t>
            </w:r>
          </w:p>
          <w:p w14:paraId="55DAF4DF" w14:textId="77777777" w:rsidR="00D567C1" w:rsidRPr="0028341F" w:rsidRDefault="00D567C1" w:rsidP="00560204">
            <w:pPr>
              <w:shd w:val="clear" w:color="auto" w:fill="FFFFFF" w:themeFill="background1"/>
              <w:tabs>
                <w:tab w:val="left" w:pos="0"/>
              </w:tabs>
              <w:rPr>
                <w:i/>
                <w:iCs/>
                <w:szCs w:val="22"/>
                <w:lang w:eastAsia="fr-FR"/>
              </w:rPr>
            </w:pPr>
          </w:p>
          <w:p w14:paraId="4BF0FAD5" w14:textId="77777777" w:rsidR="00D567C1" w:rsidRPr="0028341F" w:rsidRDefault="00D567C1" w:rsidP="00560204">
            <w:pPr>
              <w:rPr>
                <w:b/>
                <w:iCs/>
                <w:szCs w:val="22"/>
                <w:lang w:eastAsia="fr-FR"/>
              </w:rPr>
            </w:pPr>
            <w:r>
              <w:rPr>
                <w:b/>
                <w:iCs/>
                <w:szCs w:val="22"/>
                <w:shd w:val="clear" w:color="auto" w:fill="D5DCE4" w:themeFill="text2" w:themeFillTint="33"/>
              </w:rPr>
              <w:t>4.16</w:t>
            </w:r>
            <w:r w:rsidRPr="0028341F">
              <w:rPr>
                <w:b/>
                <w:iCs/>
                <w:szCs w:val="22"/>
                <w:shd w:val="clear" w:color="auto" w:fill="D5DCE4" w:themeFill="text2" w:themeFillTint="33"/>
              </w:rPr>
              <w:tab/>
              <w:t xml:space="preserve">From </w:t>
            </w:r>
            <w:r>
              <w:rPr>
                <w:b/>
                <w:iCs/>
                <w:szCs w:val="22"/>
                <w:shd w:val="clear" w:color="auto" w:fill="D5DCE4" w:themeFill="text2" w:themeFillTint="33"/>
              </w:rPr>
              <w:t>…</w:t>
            </w:r>
          </w:p>
          <w:p w14:paraId="76D3A5D3" w14:textId="77777777" w:rsidR="00D567C1" w:rsidRPr="0028341F" w:rsidRDefault="00D567C1" w:rsidP="00560204">
            <w:pPr>
              <w:shd w:val="clear" w:color="auto" w:fill="FFFFFF" w:themeFill="background1"/>
              <w:tabs>
                <w:tab w:val="left" w:pos="0"/>
              </w:tabs>
              <w:rPr>
                <w:i/>
                <w:iCs/>
                <w:szCs w:val="22"/>
                <w:lang w:eastAsia="fr-FR"/>
              </w:rPr>
            </w:pPr>
            <w:r w:rsidRPr="0028341F">
              <w:rPr>
                <w:i/>
                <w:iCs/>
                <w:szCs w:val="22"/>
                <w:lang w:eastAsia="fr-FR"/>
              </w:rPr>
              <w:t>Doc:</w:t>
            </w:r>
            <w:r w:rsidRPr="0028341F">
              <w:rPr>
                <w:i/>
                <w:iCs/>
                <w:szCs w:val="22"/>
                <w:lang w:eastAsia="fr-FR"/>
              </w:rPr>
              <w:tab/>
            </w:r>
            <w:r>
              <w:rPr>
                <w:i/>
                <w:iCs/>
                <w:szCs w:val="22"/>
                <w:lang w:eastAsia="fr-FR"/>
              </w:rPr>
              <w:t>SCUFN34-04.16A</w:t>
            </w:r>
            <w:r w:rsidRPr="0028341F">
              <w:rPr>
                <w:i/>
                <w:iCs/>
                <w:szCs w:val="22"/>
                <w:lang w:eastAsia="fr-FR"/>
              </w:rPr>
              <w:tab/>
            </w:r>
            <w:r>
              <w:rPr>
                <w:i/>
                <w:iCs/>
                <w:szCs w:val="22"/>
                <w:lang w:eastAsia="fr-FR"/>
              </w:rPr>
              <w:t>Left blank intentionally</w:t>
            </w:r>
          </w:p>
          <w:p w14:paraId="308D97CC" w14:textId="77777777" w:rsidR="00D567C1" w:rsidRPr="0028341F" w:rsidRDefault="00D567C1" w:rsidP="00560204">
            <w:pPr>
              <w:shd w:val="clear" w:color="auto" w:fill="FFFFFF" w:themeFill="background1"/>
              <w:tabs>
                <w:tab w:val="left" w:pos="0"/>
              </w:tabs>
              <w:rPr>
                <w:i/>
                <w:iCs/>
                <w:szCs w:val="22"/>
                <w:lang w:eastAsia="fr-FR"/>
              </w:rPr>
            </w:pPr>
          </w:p>
          <w:p w14:paraId="43054899" w14:textId="77777777" w:rsidR="00D567C1" w:rsidRPr="0028341F" w:rsidRDefault="00D567C1" w:rsidP="00560204">
            <w:pPr>
              <w:rPr>
                <w:b/>
                <w:iCs/>
                <w:szCs w:val="22"/>
                <w:lang w:eastAsia="fr-FR"/>
              </w:rPr>
            </w:pPr>
            <w:r>
              <w:rPr>
                <w:b/>
                <w:iCs/>
                <w:szCs w:val="22"/>
                <w:shd w:val="clear" w:color="auto" w:fill="D5DCE4" w:themeFill="text2" w:themeFillTint="33"/>
              </w:rPr>
              <w:t>4.17</w:t>
            </w:r>
            <w:r w:rsidRPr="0028341F">
              <w:rPr>
                <w:b/>
                <w:iCs/>
                <w:szCs w:val="22"/>
                <w:shd w:val="clear" w:color="auto" w:fill="D5DCE4" w:themeFill="text2" w:themeFillTint="33"/>
              </w:rPr>
              <w:tab/>
              <w:t xml:space="preserve">From </w:t>
            </w:r>
            <w:r>
              <w:rPr>
                <w:b/>
                <w:iCs/>
                <w:szCs w:val="22"/>
                <w:shd w:val="clear" w:color="auto" w:fill="D5DCE4" w:themeFill="text2" w:themeFillTint="33"/>
              </w:rPr>
              <w:t>China, CCUFN</w:t>
            </w:r>
          </w:p>
          <w:p w14:paraId="3CBEE71B" w14:textId="77777777" w:rsidR="00D567C1" w:rsidRPr="0028341F" w:rsidRDefault="00D567C1" w:rsidP="00560204">
            <w:pPr>
              <w:shd w:val="clear" w:color="auto" w:fill="FFFFFF" w:themeFill="background1"/>
              <w:tabs>
                <w:tab w:val="left" w:pos="0"/>
              </w:tabs>
              <w:rPr>
                <w:i/>
                <w:iCs/>
                <w:szCs w:val="22"/>
                <w:lang w:eastAsia="fr-FR"/>
              </w:rPr>
            </w:pPr>
            <w:r w:rsidRPr="0028341F">
              <w:rPr>
                <w:i/>
                <w:iCs/>
                <w:szCs w:val="22"/>
                <w:lang w:eastAsia="fr-FR"/>
              </w:rPr>
              <w:t>Doc:</w:t>
            </w:r>
            <w:r w:rsidRPr="0028341F">
              <w:rPr>
                <w:i/>
                <w:iCs/>
                <w:szCs w:val="22"/>
                <w:lang w:eastAsia="fr-FR"/>
              </w:rPr>
              <w:tab/>
            </w:r>
            <w:r>
              <w:rPr>
                <w:i/>
                <w:iCs/>
                <w:szCs w:val="22"/>
                <w:lang w:eastAsia="fr-FR"/>
              </w:rPr>
              <w:t>SCUFN34-</w:t>
            </w:r>
            <w:r w:rsidRPr="0028341F">
              <w:rPr>
                <w:i/>
                <w:iCs/>
                <w:szCs w:val="22"/>
                <w:lang w:eastAsia="fr-FR"/>
              </w:rPr>
              <w:t>04.</w:t>
            </w:r>
            <w:r>
              <w:rPr>
                <w:i/>
                <w:iCs/>
                <w:szCs w:val="22"/>
                <w:lang w:eastAsia="fr-FR"/>
              </w:rPr>
              <w:t>17</w:t>
            </w:r>
            <w:r w:rsidRPr="0028341F">
              <w:rPr>
                <w:i/>
                <w:iCs/>
                <w:szCs w:val="22"/>
                <w:lang w:eastAsia="fr-FR"/>
              </w:rPr>
              <w:t>A</w:t>
            </w:r>
            <w:r w:rsidRPr="0028341F">
              <w:rPr>
                <w:i/>
                <w:iCs/>
                <w:szCs w:val="22"/>
                <w:lang w:eastAsia="fr-FR"/>
              </w:rPr>
              <w:tab/>
            </w:r>
            <w:r w:rsidRPr="00F17162">
              <w:rPr>
                <w:i/>
                <w:iCs/>
                <w:szCs w:val="22"/>
                <w:lang w:eastAsia="fr-FR"/>
              </w:rPr>
              <w:t>Proposals (2</w:t>
            </w:r>
            <w:r>
              <w:rPr>
                <w:i/>
                <w:iCs/>
                <w:szCs w:val="22"/>
                <w:lang w:eastAsia="fr-FR"/>
              </w:rPr>
              <w:t>7</w:t>
            </w:r>
            <w:r w:rsidRPr="00F17162">
              <w:rPr>
                <w:i/>
                <w:iCs/>
                <w:szCs w:val="22"/>
                <w:lang w:eastAsia="fr-FR"/>
              </w:rPr>
              <w:t xml:space="preserve">) from </w:t>
            </w:r>
            <w:r>
              <w:rPr>
                <w:i/>
                <w:iCs/>
                <w:szCs w:val="22"/>
                <w:lang w:eastAsia="fr-FR"/>
              </w:rPr>
              <w:t>China, CCUFN</w:t>
            </w:r>
          </w:p>
          <w:p w14:paraId="02B4C244" w14:textId="77777777" w:rsidR="00D567C1" w:rsidRPr="0028341F" w:rsidRDefault="00D567C1" w:rsidP="00560204">
            <w:pPr>
              <w:shd w:val="clear" w:color="auto" w:fill="FFFFFF" w:themeFill="background1"/>
              <w:tabs>
                <w:tab w:val="left" w:pos="0"/>
              </w:tabs>
              <w:rPr>
                <w:i/>
                <w:iCs/>
                <w:szCs w:val="22"/>
                <w:lang w:eastAsia="fr-FR"/>
              </w:rPr>
            </w:pPr>
          </w:p>
          <w:p w14:paraId="6B8D5ACE" w14:textId="77777777" w:rsidR="00D567C1" w:rsidRPr="00F01D8F" w:rsidRDefault="00D567C1" w:rsidP="00560204">
            <w:pPr>
              <w:tabs>
                <w:tab w:val="left" w:pos="0"/>
              </w:tabs>
              <w:spacing w:beforeLines="40" w:before="96" w:afterLines="40" w:after="96"/>
              <w:rPr>
                <w:bCs/>
                <w:szCs w:val="22"/>
                <w:lang w:eastAsia="fr-FR"/>
              </w:rPr>
            </w:pPr>
            <w:r w:rsidRPr="00F01D8F">
              <w:rPr>
                <w:bCs/>
                <w:szCs w:val="22"/>
                <w:shd w:val="clear" w:color="auto" w:fill="D9D9D9" w:themeFill="background1" w:themeFillShade="D9"/>
                <w:lang w:eastAsia="fr-FR"/>
              </w:rPr>
              <w:t xml:space="preserve">SCUFN Members are invited to make their pre-review on </w:t>
            </w:r>
            <w:r>
              <w:rPr>
                <w:bCs/>
                <w:szCs w:val="22"/>
                <w:shd w:val="clear" w:color="auto" w:fill="D9D9D9" w:themeFill="background1" w:themeFillShade="D9"/>
                <w:lang w:eastAsia="fr-FR"/>
              </w:rPr>
              <w:t>scufn.ops-webservices.org</w:t>
            </w:r>
            <w:r w:rsidRPr="00F01D8F">
              <w:rPr>
                <w:bCs/>
                <w:szCs w:val="22"/>
                <w:shd w:val="clear" w:color="auto" w:fill="D9D9D9" w:themeFill="background1" w:themeFillShade="D9"/>
                <w:lang w:eastAsia="fr-FR"/>
              </w:rPr>
              <w:t xml:space="preserve"> </w:t>
            </w:r>
            <w:r w:rsidRPr="00A3729F">
              <w:rPr>
                <w:bCs/>
                <w:szCs w:val="22"/>
                <w:u w:val="single"/>
                <w:shd w:val="clear" w:color="auto" w:fill="D9D9D9" w:themeFill="background1" w:themeFillShade="D9"/>
                <w:lang w:eastAsia="fr-FR"/>
              </w:rPr>
              <w:t>prior to the meeting</w:t>
            </w:r>
            <w:r>
              <w:rPr>
                <w:bCs/>
                <w:szCs w:val="22"/>
                <w:shd w:val="clear" w:color="auto" w:fill="D9D9D9" w:themeFill="background1" w:themeFillShade="D9"/>
                <w:lang w:eastAsia="fr-FR"/>
              </w:rPr>
              <w:t>:</w:t>
            </w:r>
            <w:r w:rsidRPr="00F01D8F">
              <w:rPr>
                <w:bCs/>
                <w:szCs w:val="22"/>
                <w:shd w:val="clear" w:color="auto" w:fill="D9D9D9" w:themeFill="background1" w:themeFillShade="D9"/>
                <w:lang w:eastAsia="fr-FR"/>
              </w:rPr>
              <w:t xml:space="preserve"> </w:t>
            </w:r>
            <w:r>
              <w:rPr>
                <w:bCs/>
                <w:szCs w:val="22"/>
                <w:shd w:val="clear" w:color="auto" w:fill="D9D9D9" w:themeFill="background1" w:themeFillShade="D9"/>
                <w:lang w:eastAsia="fr-FR"/>
              </w:rPr>
              <w:t>to save time, a</w:t>
            </w:r>
            <w:r w:rsidRPr="00F01D8F">
              <w:rPr>
                <w:bCs/>
                <w:szCs w:val="22"/>
                <w:shd w:val="clear" w:color="auto" w:fill="D9D9D9" w:themeFill="background1" w:themeFillShade="D9"/>
                <w:lang w:eastAsia="fr-FR"/>
              </w:rPr>
              <w:t>ll “green” flags will not be commented.</w:t>
            </w:r>
          </w:p>
        </w:tc>
      </w:tr>
      <w:tr w:rsidR="00D567C1" w:rsidRPr="0028341F" w14:paraId="558094F3" w14:textId="77777777" w:rsidTr="00560204">
        <w:trPr>
          <w:cantSplit/>
          <w:jc w:val="center"/>
        </w:trPr>
        <w:tc>
          <w:tcPr>
            <w:tcW w:w="1573" w:type="dxa"/>
            <w:shd w:val="clear" w:color="auto" w:fill="auto"/>
          </w:tcPr>
          <w:p w14:paraId="6E4CEEE9" w14:textId="77777777" w:rsidR="00D567C1" w:rsidRDefault="00D567C1" w:rsidP="00560204">
            <w:pPr>
              <w:spacing w:beforeLines="40" w:before="96" w:afterLines="40" w:after="96"/>
              <w:jc w:val="center"/>
              <w:rPr>
                <w:b/>
                <w:bCs/>
                <w:szCs w:val="22"/>
                <w:lang w:eastAsia="fr-FR"/>
              </w:rPr>
            </w:pPr>
            <w:r>
              <w:rPr>
                <w:b/>
                <w:bCs/>
                <w:szCs w:val="22"/>
                <w:lang w:eastAsia="fr-FR"/>
              </w:rPr>
              <w:lastRenderedPageBreak/>
              <w:t>0930 (UTC+2)</w:t>
            </w:r>
          </w:p>
          <w:p w14:paraId="187661AC" w14:textId="77777777" w:rsidR="00D567C1" w:rsidRDefault="00D567C1" w:rsidP="00560204">
            <w:pPr>
              <w:spacing w:beforeLines="40" w:before="96" w:afterLines="40" w:after="96"/>
              <w:jc w:val="center"/>
              <w:rPr>
                <w:b/>
                <w:bCs/>
                <w:szCs w:val="22"/>
                <w:lang w:eastAsia="fr-FR"/>
              </w:rPr>
            </w:pPr>
          </w:p>
          <w:p w14:paraId="108DD53C" w14:textId="77777777" w:rsidR="00D567C1" w:rsidRDefault="00D567C1" w:rsidP="00560204">
            <w:pPr>
              <w:spacing w:beforeLines="40" w:before="96" w:afterLines="40" w:after="96"/>
              <w:jc w:val="center"/>
              <w:rPr>
                <w:b/>
                <w:bCs/>
                <w:szCs w:val="22"/>
                <w:lang w:eastAsia="fr-FR"/>
              </w:rPr>
            </w:pPr>
          </w:p>
          <w:p w14:paraId="2C3A18CB" w14:textId="77777777" w:rsidR="00D567C1" w:rsidRPr="0028341F" w:rsidRDefault="00D567C1" w:rsidP="00560204">
            <w:pPr>
              <w:spacing w:beforeLines="40" w:before="96" w:afterLines="40" w:after="96"/>
              <w:jc w:val="center"/>
              <w:rPr>
                <w:b/>
                <w:bCs/>
                <w:szCs w:val="22"/>
                <w:lang w:eastAsia="fr-FR"/>
              </w:rPr>
            </w:pPr>
          </w:p>
        </w:tc>
        <w:tc>
          <w:tcPr>
            <w:tcW w:w="7489" w:type="dxa"/>
            <w:shd w:val="clear" w:color="auto" w:fill="auto"/>
            <w:vAlign w:val="center"/>
          </w:tcPr>
          <w:p w14:paraId="4BD5EDDA" w14:textId="77777777" w:rsidR="00D567C1" w:rsidRPr="0028341F" w:rsidRDefault="00D567C1" w:rsidP="00560204">
            <w:pPr>
              <w:shd w:val="clear" w:color="auto" w:fill="FFC000"/>
              <w:tabs>
                <w:tab w:val="left" w:pos="708"/>
                <w:tab w:val="left" w:pos="2268"/>
              </w:tabs>
              <w:spacing w:beforeLines="40" w:before="96" w:afterLines="40" w:after="96"/>
              <w:rPr>
                <w:b/>
                <w:bCs/>
                <w:szCs w:val="22"/>
                <w:lang w:eastAsia="fr-FR"/>
              </w:rPr>
            </w:pPr>
            <w:r w:rsidRPr="0028341F">
              <w:rPr>
                <w:b/>
                <w:bCs/>
                <w:szCs w:val="22"/>
                <w:lang w:eastAsia="fr-FR"/>
              </w:rPr>
              <w:t>3.</w:t>
            </w:r>
            <w:r w:rsidRPr="0028341F">
              <w:rPr>
                <w:b/>
                <w:bCs/>
                <w:szCs w:val="22"/>
                <w:lang w:eastAsia="fr-FR"/>
              </w:rPr>
              <w:tab/>
              <w:t>Matters remaining from Previous Meetings</w:t>
            </w:r>
          </w:p>
          <w:p w14:paraId="69129052" w14:textId="78F023CA" w:rsidR="00D567C1" w:rsidRPr="00B472B2" w:rsidRDefault="00D567C1" w:rsidP="00560204">
            <w:pPr>
              <w:rPr>
                <w:b/>
                <w:iCs/>
                <w:szCs w:val="22"/>
              </w:rPr>
            </w:pPr>
            <w:r w:rsidRPr="00B472B2">
              <w:rPr>
                <w:b/>
                <w:iCs/>
                <w:szCs w:val="22"/>
                <w:shd w:val="clear" w:color="auto" w:fill="D5DCE4" w:themeFill="text2" w:themeFillTint="33"/>
              </w:rPr>
              <w:t>3.1</w:t>
            </w:r>
            <w:r w:rsidRPr="00B472B2">
              <w:rPr>
                <w:b/>
                <w:iCs/>
                <w:szCs w:val="22"/>
                <w:shd w:val="clear" w:color="auto" w:fill="D5DCE4" w:themeFill="text2" w:themeFillTint="33"/>
              </w:rPr>
              <w:tab/>
              <w:t>Quick Review of Actions from SCUFN-33 and SCUFN</w:t>
            </w:r>
            <w:r w:rsidR="00270C05">
              <w:rPr>
                <w:b/>
                <w:iCs/>
                <w:szCs w:val="22"/>
                <w:shd w:val="clear" w:color="auto" w:fill="D5DCE4" w:themeFill="text2" w:themeFillTint="33"/>
              </w:rPr>
              <w:t>-</w:t>
            </w:r>
            <w:r w:rsidRPr="00B472B2">
              <w:rPr>
                <w:b/>
                <w:iCs/>
                <w:szCs w:val="22"/>
                <w:shd w:val="clear" w:color="auto" w:fill="D5DCE4" w:themeFill="text2" w:themeFillTint="33"/>
              </w:rPr>
              <w:t>34-VTC01</w:t>
            </w:r>
          </w:p>
          <w:p w14:paraId="0837889D" w14:textId="3D6F6CF1" w:rsidR="00D567C1" w:rsidRPr="00753D17" w:rsidRDefault="00D567C1" w:rsidP="00560204">
            <w:pPr>
              <w:tabs>
                <w:tab w:val="left" w:pos="551"/>
                <w:tab w:val="left" w:pos="708"/>
                <w:tab w:val="left" w:pos="2268"/>
              </w:tabs>
              <w:spacing w:beforeLines="40" w:before="96" w:afterLines="40" w:after="96"/>
              <w:rPr>
                <w:i/>
                <w:iCs/>
                <w:szCs w:val="22"/>
              </w:rPr>
            </w:pPr>
            <w:r w:rsidRPr="00B472B2">
              <w:rPr>
                <w:i/>
                <w:iCs/>
                <w:szCs w:val="22"/>
              </w:rPr>
              <w:t>Docs:</w:t>
            </w:r>
            <w:r w:rsidRPr="00B472B2">
              <w:rPr>
                <w:i/>
                <w:iCs/>
                <w:szCs w:val="22"/>
              </w:rPr>
              <w:tab/>
              <w:t>SCUFN3</w:t>
            </w:r>
            <w:r>
              <w:rPr>
                <w:i/>
                <w:iCs/>
                <w:szCs w:val="22"/>
              </w:rPr>
              <w:t>4</w:t>
            </w:r>
            <w:r w:rsidRPr="00B472B2">
              <w:rPr>
                <w:i/>
                <w:iCs/>
                <w:szCs w:val="22"/>
              </w:rPr>
              <w:t>-03.1A</w:t>
            </w:r>
            <w:r>
              <w:rPr>
                <w:i/>
                <w:iCs/>
                <w:szCs w:val="22"/>
              </w:rPr>
              <w:t>&amp;03.1B</w:t>
            </w:r>
            <w:r w:rsidRPr="00B472B2">
              <w:rPr>
                <w:i/>
                <w:iCs/>
                <w:szCs w:val="22"/>
              </w:rPr>
              <w:tab/>
              <w:t xml:space="preserve">List of </w:t>
            </w:r>
            <w:r>
              <w:rPr>
                <w:i/>
                <w:iCs/>
                <w:szCs w:val="22"/>
              </w:rPr>
              <w:t xml:space="preserve">Decisions and </w:t>
            </w:r>
            <w:r w:rsidRPr="00B472B2">
              <w:rPr>
                <w:i/>
                <w:iCs/>
                <w:szCs w:val="22"/>
              </w:rPr>
              <w:t>Actions from SCUFN-3</w:t>
            </w:r>
            <w:r>
              <w:rPr>
                <w:i/>
                <w:iCs/>
                <w:szCs w:val="22"/>
              </w:rPr>
              <w:t>3</w:t>
            </w:r>
            <w:r w:rsidRPr="00B472B2">
              <w:rPr>
                <w:i/>
                <w:iCs/>
                <w:szCs w:val="22"/>
              </w:rPr>
              <w:t xml:space="preserve"> and </w:t>
            </w:r>
            <w:r>
              <w:rPr>
                <w:i/>
                <w:iCs/>
                <w:szCs w:val="22"/>
              </w:rPr>
              <w:t>SCUFN</w:t>
            </w:r>
            <w:r w:rsidR="00270C05">
              <w:rPr>
                <w:i/>
                <w:iCs/>
                <w:szCs w:val="22"/>
              </w:rPr>
              <w:t>-</w:t>
            </w:r>
            <w:r>
              <w:rPr>
                <w:i/>
                <w:iCs/>
                <w:szCs w:val="22"/>
              </w:rPr>
              <w:t xml:space="preserve">34-VTC01 - </w:t>
            </w:r>
            <w:r w:rsidRPr="00B472B2">
              <w:rPr>
                <w:i/>
                <w:iCs/>
                <w:szCs w:val="22"/>
              </w:rPr>
              <w:t>Status (Sec.)</w:t>
            </w:r>
          </w:p>
        </w:tc>
      </w:tr>
      <w:tr w:rsidR="00D567C1" w:rsidRPr="0028341F" w14:paraId="41AB0B75" w14:textId="77777777" w:rsidTr="00560204">
        <w:trPr>
          <w:cantSplit/>
          <w:jc w:val="center"/>
        </w:trPr>
        <w:tc>
          <w:tcPr>
            <w:tcW w:w="1573" w:type="dxa"/>
            <w:shd w:val="clear" w:color="auto" w:fill="auto"/>
          </w:tcPr>
          <w:p w14:paraId="40DF04AC" w14:textId="77777777" w:rsidR="00D567C1" w:rsidRPr="0028341F" w:rsidRDefault="00D567C1" w:rsidP="00560204">
            <w:pPr>
              <w:spacing w:beforeLines="40" w:before="96" w:afterLines="40" w:after="96"/>
              <w:jc w:val="center"/>
              <w:rPr>
                <w:b/>
                <w:bCs/>
                <w:szCs w:val="22"/>
                <w:lang w:eastAsia="fr-FR"/>
              </w:rPr>
            </w:pPr>
            <w:r>
              <w:rPr>
                <w:b/>
                <w:bCs/>
                <w:szCs w:val="22"/>
                <w:lang w:eastAsia="fr-FR"/>
              </w:rPr>
              <w:t>0945 (UTC+2)</w:t>
            </w:r>
          </w:p>
        </w:tc>
        <w:tc>
          <w:tcPr>
            <w:tcW w:w="7489" w:type="dxa"/>
            <w:tcBorders>
              <w:bottom w:val="single" w:sz="4" w:space="0" w:color="auto"/>
            </w:tcBorders>
            <w:shd w:val="clear" w:color="auto" w:fill="auto"/>
            <w:vAlign w:val="center"/>
          </w:tcPr>
          <w:p w14:paraId="46C2FE85" w14:textId="77777777" w:rsidR="00D567C1" w:rsidRPr="0028341F" w:rsidRDefault="00D567C1" w:rsidP="00560204">
            <w:pPr>
              <w:shd w:val="clear" w:color="auto" w:fill="FFC000"/>
              <w:tabs>
                <w:tab w:val="left" w:pos="708"/>
                <w:tab w:val="left" w:pos="2268"/>
              </w:tabs>
              <w:spacing w:beforeLines="40" w:before="96" w:afterLines="40" w:after="96"/>
              <w:rPr>
                <w:b/>
                <w:bCs/>
                <w:szCs w:val="22"/>
                <w:lang w:eastAsia="fr-FR"/>
              </w:rPr>
            </w:pPr>
            <w:r w:rsidRPr="0028341F">
              <w:rPr>
                <w:b/>
                <w:bCs/>
                <w:szCs w:val="22"/>
                <w:lang w:eastAsia="fr-FR"/>
              </w:rPr>
              <w:t xml:space="preserve">11. </w:t>
            </w:r>
            <w:r w:rsidRPr="0028341F">
              <w:rPr>
                <w:b/>
                <w:bCs/>
                <w:szCs w:val="22"/>
                <w:lang w:eastAsia="fr-FR"/>
              </w:rPr>
              <w:tab/>
              <w:t>Dates and Venues for the Next Meetings</w:t>
            </w:r>
            <w:r>
              <w:rPr>
                <w:b/>
                <w:bCs/>
                <w:szCs w:val="22"/>
                <w:lang w:eastAsia="fr-FR"/>
              </w:rPr>
              <w:t xml:space="preserve"> – Business continuity – Discussion on SCUFN-34 plenary meeting</w:t>
            </w:r>
          </w:p>
        </w:tc>
      </w:tr>
      <w:tr w:rsidR="00D567C1" w:rsidRPr="0028341F" w14:paraId="55D07B15" w14:textId="77777777" w:rsidTr="00560204">
        <w:trPr>
          <w:cantSplit/>
          <w:jc w:val="center"/>
        </w:trPr>
        <w:tc>
          <w:tcPr>
            <w:tcW w:w="1573" w:type="dxa"/>
            <w:shd w:val="clear" w:color="auto" w:fill="auto"/>
          </w:tcPr>
          <w:p w14:paraId="59E36ADC" w14:textId="77777777" w:rsidR="00D567C1" w:rsidRPr="0028341F" w:rsidRDefault="00D567C1" w:rsidP="00560204">
            <w:pPr>
              <w:spacing w:beforeLines="40" w:before="96" w:afterLines="40" w:after="96"/>
              <w:jc w:val="center"/>
              <w:rPr>
                <w:b/>
                <w:bCs/>
                <w:szCs w:val="22"/>
                <w:lang w:eastAsia="fr-FR"/>
              </w:rPr>
            </w:pPr>
            <w:r>
              <w:rPr>
                <w:b/>
                <w:bCs/>
                <w:szCs w:val="22"/>
                <w:lang w:eastAsia="fr-FR"/>
              </w:rPr>
              <w:t>0955 (UTC+2)</w:t>
            </w:r>
          </w:p>
        </w:tc>
        <w:tc>
          <w:tcPr>
            <w:tcW w:w="7489" w:type="dxa"/>
            <w:tcBorders>
              <w:bottom w:val="single" w:sz="4" w:space="0" w:color="auto"/>
            </w:tcBorders>
            <w:shd w:val="clear" w:color="auto" w:fill="auto"/>
            <w:vAlign w:val="center"/>
          </w:tcPr>
          <w:p w14:paraId="04874E38" w14:textId="77777777" w:rsidR="00D567C1" w:rsidRPr="0028341F" w:rsidRDefault="00D567C1" w:rsidP="00560204">
            <w:pPr>
              <w:shd w:val="clear" w:color="auto" w:fill="FFC000"/>
              <w:tabs>
                <w:tab w:val="left" w:pos="708"/>
                <w:tab w:val="left" w:pos="2268"/>
              </w:tabs>
              <w:spacing w:beforeLines="40" w:before="96" w:afterLines="40" w:after="96"/>
              <w:rPr>
                <w:b/>
                <w:bCs/>
                <w:szCs w:val="22"/>
                <w:lang w:eastAsia="fr-FR"/>
              </w:rPr>
            </w:pPr>
            <w:r w:rsidRPr="0028341F">
              <w:rPr>
                <w:b/>
                <w:bCs/>
                <w:szCs w:val="22"/>
                <w:lang w:eastAsia="fr-FR"/>
              </w:rPr>
              <w:t xml:space="preserve">12. </w:t>
            </w:r>
            <w:r w:rsidRPr="0028341F">
              <w:rPr>
                <w:b/>
                <w:bCs/>
                <w:szCs w:val="22"/>
                <w:lang w:eastAsia="fr-FR"/>
              </w:rPr>
              <w:tab/>
              <w:t>Conclusion</w:t>
            </w:r>
          </w:p>
        </w:tc>
      </w:tr>
      <w:tr w:rsidR="00D567C1" w:rsidRPr="0028341F" w14:paraId="7CE4E497" w14:textId="77777777" w:rsidTr="00560204">
        <w:trPr>
          <w:cantSplit/>
          <w:jc w:val="center"/>
        </w:trPr>
        <w:tc>
          <w:tcPr>
            <w:tcW w:w="1573" w:type="dxa"/>
            <w:shd w:val="clear" w:color="auto" w:fill="D9D9D9" w:themeFill="background1" w:themeFillShade="D9"/>
          </w:tcPr>
          <w:p w14:paraId="3A0EAC12" w14:textId="77777777" w:rsidR="00D567C1" w:rsidRPr="0028341F" w:rsidRDefault="00D567C1" w:rsidP="00560204">
            <w:pPr>
              <w:spacing w:beforeLines="40" w:before="96" w:afterLines="40" w:after="96"/>
              <w:jc w:val="center"/>
              <w:rPr>
                <w:b/>
                <w:bCs/>
                <w:szCs w:val="22"/>
                <w:lang w:eastAsia="fr-FR"/>
              </w:rPr>
            </w:pPr>
            <w:r w:rsidRPr="0028341F">
              <w:rPr>
                <w:b/>
                <w:bCs/>
                <w:szCs w:val="22"/>
                <w:lang w:eastAsia="fr-FR"/>
              </w:rPr>
              <w:t>1</w:t>
            </w:r>
            <w:r>
              <w:rPr>
                <w:b/>
                <w:bCs/>
                <w:szCs w:val="22"/>
                <w:lang w:eastAsia="fr-FR"/>
              </w:rPr>
              <w:t>00</w:t>
            </w:r>
            <w:r w:rsidRPr="0028341F">
              <w:rPr>
                <w:b/>
                <w:bCs/>
                <w:szCs w:val="22"/>
                <w:lang w:eastAsia="fr-FR"/>
              </w:rPr>
              <w:t>0</w:t>
            </w:r>
            <w:r>
              <w:rPr>
                <w:b/>
                <w:bCs/>
                <w:szCs w:val="22"/>
                <w:lang w:eastAsia="fr-FR"/>
              </w:rPr>
              <w:t xml:space="preserve"> (UTC+2)</w:t>
            </w:r>
          </w:p>
        </w:tc>
        <w:tc>
          <w:tcPr>
            <w:tcW w:w="7489" w:type="dxa"/>
            <w:shd w:val="clear" w:color="auto" w:fill="D9D9D9" w:themeFill="background1" w:themeFillShade="D9"/>
            <w:vAlign w:val="center"/>
          </w:tcPr>
          <w:p w14:paraId="5FEC0767" w14:textId="5B70FDA3" w:rsidR="00D567C1" w:rsidRPr="0028341F" w:rsidRDefault="00D567C1" w:rsidP="00560204">
            <w:pPr>
              <w:spacing w:beforeLines="40" w:before="96" w:afterLines="40" w:after="96"/>
              <w:jc w:val="center"/>
              <w:rPr>
                <w:b/>
                <w:bCs/>
                <w:szCs w:val="22"/>
                <w:lang w:eastAsia="fr-FR"/>
              </w:rPr>
            </w:pPr>
            <w:r>
              <w:rPr>
                <w:b/>
                <w:bCs/>
                <w:szCs w:val="22"/>
                <w:lang w:eastAsia="fr-FR"/>
              </w:rPr>
              <w:t>END OF SCUFN</w:t>
            </w:r>
            <w:r w:rsidR="00861E7A">
              <w:rPr>
                <w:b/>
                <w:bCs/>
                <w:szCs w:val="22"/>
                <w:lang w:eastAsia="fr-FR"/>
              </w:rPr>
              <w:t>-</w:t>
            </w:r>
            <w:r>
              <w:rPr>
                <w:b/>
                <w:bCs/>
                <w:szCs w:val="22"/>
                <w:lang w:eastAsia="fr-FR"/>
              </w:rPr>
              <w:t xml:space="preserve">34 VTC02 </w:t>
            </w:r>
          </w:p>
        </w:tc>
      </w:tr>
    </w:tbl>
    <w:p w14:paraId="74225D74" w14:textId="77777777" w:rsidR="00D567C1" w:rsidRPr="0028341F" w:rsidRDefault="00D567C1" w:rsidP="00D567C1">
      <w:pPr>
        <w:tabs>
          <w:tab w:val="left" w:pos="720"/>
          <w:tab w:val="left" w:pos="1440"/>
          <w:tab w:val="left" w:pos="2160"/>
        </w:tabs>
        <w:rPr>
          <w:b/>
          <w:szCs w:val="22"/>
        </w:rPr>
      </w:pPr>
    </w:p>
    <w:p w14:paraId="65681ADB" w14:textId="77777777" w:rsidR="00560204" w:rsidRDefault="00560204" w:rsidP="00E95100">
      <w:pPr>
        <w:widowControl/>
        <w:tabs>
          <w:tab w:val="left" w:pos="720"/>
          <w:tab w:val="left" w:pos="1440"/>
          <w:tab w:val="left" w:pos="2160"/>
        </w:tabs>
        <w:suppressAutoHyphens w:val="0"/>
        <w:rPr>
          <w:rFonts w:ascii="Times New Roman" w:eastAsia="Times New Roman" w:hAnsi="Times New Roman" w:cs="Times New Roman"/>
          <w:szCs w:val="22"/>
          <w:lang w:val="en-NZ"/>
        </w:rPr>
      </w:pPr>
    </w:p>
    <w:p w14:paraId="65DB3D2A" w14:textId="77777777" w:rsidR="00560204" w:rsidRDefault="00560204">
      <w:pPr>
        <w:widowControl/>
        <w:suppressAutoHyphens w:val="0"/>
        <w:jc w:val="left"/>
        <w:rPr>
          <w:rFonts w:ascii="Times New Roman" w:eastAsia="Times New Roman" w:hAnsi="Times New Roman" w:cs="Times New Roman"/>
          <w:szCs w:val="22"/>
          <w:lang w:val="en-NZ"/>
        </w:rPr>
      </w:pPr>
      <w:r>
        <w:rPr>
          <w:rFonts w:ascii="Times New Roman" w:eastAsia="Times New Roman" w:hAnsi="Times New Roman" w:cs="Times New Roman"/>
          <w:szCs w:val="22"/>
          <w:lang w:val="en-NZ"/>
        </w:rPr>
        <w:br w:type="page"/>
      </w:r>
    </w:p>
    <w:p w14:paraId="26C66CE5" w14:textId="77777777" w:rsidR="00260B14" w:rsidRDefault="00260B14" w:rsidP="00560204">
      <w:pPr>
        <w:jc w:val="center"/>
        <w:rPr>
          <w:b/>
          <w:bCs/>
          <w:szCs w:val="22"/>
          <w:lang w:val="en-US"/>
        </w:rPr>
        <w:sectPr w:rsidR="00260B14" w:rsidSect="00664948">
          <w:headerReference w:type="default" r:id="rId25"/>
          <w:pgSz w:w="11906" w:h="16838"/>
          <w:pgMar w:top="1448" w:right="1448" w:bottom="1284" w:left="1448" w:header="993" w:footer="720" w:gutter="0"/>
          <w:pgBorders>
            <w:top w:val="double" w:sz="2" w:space="31" w:color="000000"/>
            <w:left w:val="double" w:sz="2" w:space="31" w:color="000000"/>
            <w:bottom w:val="double" w:sz="2" w:space="31" w:color="000000"/>
            <w:right w:val="double" w:sz="2" w:space="31" w:color="000000"/>
          </w:pgBorders>
          <w:cols w:space="720"/>
          <w:docGrid w:linePitch="600" w:charSpace="32768"/>
        </w:sectPr>
      </w:pPr>
    </w:p>
    <w:p w14:paraId="254C519A" w14:textId="77777777" w:rsidR="00560204" w:rsidRPr="004C3B49" w:rsidRDefault="00560204" w:rsidP="00560204">
      <w:pPr>
        <w:jc w:val="center"/>
        <w:rPr>
          <w:b/>
          <w:szCs w:val="22"/>
          <w:lang w:val="en-US"/>
        </w:rPr>
      </w:pPr>
      <w:r w:rsidRPr="004C3B49">
        <w:rPr>
          <w:b/>
          <w:bCs/>
          <w:szCs w:val="22"/>
          <w:lang w:val="en-US"/>
        </w:rPr>
        <w:lastRenderedPageBreak/>
        <w:t>Video-</w:t>
      </w:r>
      <w:proofErr w:type="spellStart"/>
      <w:r w:rsidRPr="004C3B49">
        <w:rPr>
          <w:b/>
          <w:bCs/>
          <w:szCs w:val="22"/>
          <w:lang w:val="en-US"/>
        </w:rPr>
        <w:t>TeleConference</w:t>
      </w:r>
      <w:proofErr w:type="spellEnd"/>
      <w:r w:rsidRPr="004C3B49">
        <w:rPr>
          <w:b/>
          <w:bCs/>
          <w:szCs w:val="22"/>
          <w:lang w:val="en-US"/>
        </w:rPr>
        <w:t xml:space="preserve"> Meeting (</w:t>
      </w:r>
      <w:r w:rsidRPr="00560204">
        <w:rPr>
          <w:b/>
          <w:bCs/>
          <w:szCs w:val="22"/>
          <w:lang w:val="en-US"/>
        </w:rPr>
        <w:t>VTC03)</w:t>
      </w:r>
      <w:r w:rsidRPr="004C3B49">
        <w:rPr>
          <w:b/>
          <w:bCs/>
          <w:szCs w:val="22"/>
          <w:lang w:val="en-US"/>
        </w:rPr>
        <w:t xml:space="preserve">, </w:t>
      </w:r>
      <w:r>
        <w:rPr>
          <w:b/>
          <w:bCs/>
          <w:szCs w:val="22"/>
          <w:lang w:val="en-US"/>
        </w:rPr>
        <w:t>16 – 17 November</w:t>
      </w:r>
      <w:r w:rsidRPr="004C3B49">
        <w:rPr>
          <w:b/>
          <w:bCs/>
          <w:szCs w:val="22"/>
          <w:lang w:val="en-US"/>
        </w:rPr>
        <w:t xml:space="preserve"> 2021</w:t>
      </w:r>
      <w:r w:rsidRPr="004C3B49">
        <w:rPr>
          <w:b/>
          <w:bCs/>
          <w:szCs w:val="22"/>
          <w:lang w:val="en-US"/>
        </w:rPr>
        <w:br/>
      </w:r>
      <w:r w:rsidRPr="004C3B49">
        <w:rPr>
          <w:b/>
          <w:bCs/>
          <w:color w:val="FF0000"/>
          <w:szCs w:val="22"/>
          <w:lang w:val="en-US"/>
        </w:rPr>
        <w:t>Closed Session – Participation limited to SCUFN Members only</w:t>
      </w:r>
      <w:r>
        <w:rPr>
          <w:rStyle w:val="FootnoteReference"/>
          <w:b/>
          <w:bCs/>
          <w:color w:val="FF0000"/>
          <w:szCs w:val="22"/>
          <w:lang w:val="en-US"/>
        </w:rPr>
        <w:footnoteReference w:id="10"/>
      </w:r>
    </w:p>
    <w:p w14:paraId="7BE35490" w14:textId="77777777" w:rsidR="00560204" w:rsidRPr="004C3B49" w:rsidRDefault="00560204" w:rsidP="00560204">
      <w:pPr>
        <w:keepNext/>
        <w:jc w:val="center"/>
        <w:outlineLvl w:val="0"/>
        <w:rPr>
          <w:b/>
          <w:szCs w:val="22"/>
          <w:lang w:val="en-US"/>
        </w:rPr>
      </w:pPr>
    </w:p>
    <w:p w14:paraId="5B300D6D" w14:textId="77777777" w:rsidR="00560204" w:rsidRPr="004C3B49" w:rsidRDefault="00560204" w:rsidP="00560204">
      <w:pPr>
        <w:keepNext/>
        <w:jc w:val="center"/>
        <w:outlineLvl w:val="0"/>
        <w:rPr>
          <w:b/>
          <w:bCs/>
          <w:szCs w:val="22"/>
        </w:rPr>
      </w:pPr>
      <w:r w:rsidRPr="004C3B49">
        <w:rPr>
          <w:b/>
          <w:bCs/>
          <w:szCs w:val="22"/>
        </w:rPr>
        <w:t>DRAFT AGENDA and TIMETABLE</w:t>
      </w:r>
    </w:p>
    <w:p w14:paraId="5D7FE4D7" w14:textId="77777777" w:rsidR="00560204" w:rsidRPr="004C3B49" w:rsidRDefault="00560204" w:rsidP="00560204">
      <w:pPr>
        <w:tabs>
          <w:tab w:val="left" w:pos="720"/>
          <w:tab w:val="left" w:pos="1440"/>
          <w:tab w:val="left" w:pos="2160"/>
        </w:tabs>
        <w:rPr>
          <w:b/>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7430"/>
      </w:tblGrid>
      <w:tr w:rsidR="00560204" w:rsidRPr="004C3B49" w14:paraId="4D453C0E" w14:textId="77777777" w:rsidTr="00560204">
        <w:trPr>
          <w:cantSplit/>
          <w:jc w:val="center"/>
        </w:trPr>
        <w:tc>
          <w:tcPr>
            <w:tcW w:w="1573" w:type="dxa"/>
            <w:shd w:val="clear" w:color="auto" w:fill="D9D9D9"/>
          </w:tcPr>
          <w:p w14:paraId="0E7AE892" w14:textId="77777777" w:rsidR="00560204" w:rsidRPr="004C3B49" w:rsidRDefault="00560204" w:rsidP="00560204">
            <w:pPr>
              <w:spacing w:beforeLines="40" w:before="96" w:afterLines="40" w:after="96"/>
              <w:jc w:val="center"/>
              <w:rPr>
                <w:b/>
                <w:bCs/>
                <w:szCs w:val="22"/>
                <w:lang w:eastAsia="fr-FR"/>
              </w:rPr>
            </w:pPr>
            <w:r>
              <w:rPr>
                <w:b/>
                <w:bCs/>
                <w:szCs w:val="22"/>
                <w:lang w:eastAsia="fr-FR"/>
              </w:rPr>
              <w:t>Tuesday 16 November</w:t>
            </w:r>
            <w:r w:rsidRPr="004C3B49">
              <w:rPr>
                <w:b/>
                <w:bCs/>
                <w:szCs w:val="22"/>
                <w:lang w:eastAsia="fr-FR"/>
              </w:rPr>
              <w:t xml:space="preserve"> 2021</w:t>
            </w:r>
          </w:p>
        </w:tc>
        <w:tc>
          <w:tcPr>
            <w:tcW w:w="7489" w:type="dxa"/>
            <w:tcBorders>
              <w:bottom w:val="single" w:sz="4" w:space="0" w:color="auto"/>
            </w:tcBorders>
            <w:shd w:val="clear" w:color="auto" w:fill="D9D9D9"/>
            <w:vAlign w:val="center"/>
          </w:tcPr>
          <w:p w14:paraId="1C38E210" w14:textId="77777777" w:rsidR="00560204" w:rsidRPr="00C46188" w:rsidRDefault="00560204" w:rsidP="00560204">
            <w:pPr>
              <w:tabs>
                <w:tab w:val="left" w:pos="708"/>
                <w:tab w:val="left" w:pos="2268"/>
              </w:tabs>
              <w:spacing w:beforeLines="40" w:before="96" w:afterLines="40" w:after="96"/>
              <w:jc w:val="center"/>
              <w:rPr>
                <w:b/>
                <w:bCs/>
                <w:szCs w:val="22"/>
                <w:lang w:eastAsia="fr-FR"/>
              </w:rPr>
            </w:pPr>
            <w:r w:rsidRPr="00C46188">
              <w:rPr>
                <w:b/>
                <w:bCs/>
                <w:szCs w:val="22"/>
                <w:lang w:eastAsia="fr-FR"/>
              </w:rPr>
              <w:t>SCUFN-34 VTC03 Session 1</w:t>
            </w:r>
          </w:p>
        </w:tc>
      </w:tr>
      <w:tr w:rsidR="00560204" w:rsidRPr="004C3B49" w14:paraId="2877B3EC" w14:textId="77777777" w:rsidTr="00560204">
        <w:trPr>
          <w:cantSplit/>
          <w:jc w:val="center"/>
        </w:trPr>
        <w:tc>
          <w:tcPr>
            <w:tcW w:w="1573" w:type="dxa"/>
            <w:shd w:val="clear" w:color="auto" w:fill="auto"/>
          </w:tcPr>
          <w:p w14:paraId="741DC06C" w14:textId="77777777" w:rsidR="00560204" w:rsidRPr="004C3B49" w:rsidRDefault="00560204" w:rsidP="00560204">
            <w:pPr>
              <w:spacing w:beforeLines="40" w:before="96" w:afterLines="40" w:after="96"/>
              <w:jc w:val="center"/>
              <w:rPr>
                <w:bCs/>
                <w:szCs w:val="22"/>
                <w:lang w:eastAsia="fr-FR"/>
              </w:rPr>
            </w:pPr>
          </w:p>
        </w:tc>
        <w:tc>
          <w:tcPr>
            <w:tcW w:w="7489" w:type="dxa"/>
            <w:shd w:val="clear" w:color="auto" w:fill="auto"/>
            <w:vAlign w:val="center"/>
          </w:tcPr>
          <w:p w14:paraId="346BD92F" w14:textId="77777777" w:rsidR="00560204" w:rsidRPr="004C3B49" w:rsidRDefault="00560204" w:rsidP="00560204">
            <w:pPr>
              <w:rPr>
                <w:i/>
                <w:iCs/>
                <w:szCs w:val="22"/>
              </w:rPr>
            </w:pPr>
          </w:p>
        </w:tc>
      </w:tr>
      <w:tr w:rsidR="00560204" w:rsidRPr="004C3B49" w14:paraId="55C79CF3" w14:textId="77777777" w:rsidTr="00560204">
        <w:trPr>
          <w:cantSplit/>
          <w:jc w:val="center"/>
        </w:trPr>
        <w:tc>
          <w:tcPr>
            <w:tcW w:w="1573" w:type="dxa"/>
            <w:shd w:val="clear" w:color="auto" w:fill="D9D9D9"/>
          </w:tcPr>
          <w:p w14:paraId="133E2207" w14:textId="77777777" w:rsidR="00560204" w:rsidRPr="004C3B49" w:rsidRDefault="00560204" w:rsidP="00560204">
            <w:pPr>
              <w:spacing w:beforeLines="40" w:before="96" w:afterLines="40" w:after="96"/>
              <w:jc w:val="center"/>
              <w:rPr>
                <w:b/>
                <w:bCs/>
                <w:szCs w:val="22"/>
                <w:lang w:eastAsia="fr-FR"/>
              </w:rPr>
            </w:pPr>
            <w:r w:rsidRPr="004C3B49">
              <w:rPr>
                <w:b/>
                <w:bCs/>
                <w:szCs w:val="22"/>
                <w:lang w:eastAsia="fr-FR"/>
              </w:rPr>
              <w:t xml:space="preserve">0645 </w:t>
            </w:r>
            <w:r w:rsidRPr="004C3B49">
              <w:rPr>
                <w:b/>
                <w:bCs/>
                <w:szCs w:val="22"/>
                <w:highlight w:val="lightGray"/>
                <w:lang w:eastAsia="fr-FR"/>
              </w:rPr>
              <w:t>(</w:t>
            </w:r>
            <w:r>
              <w:rPr>
                <w:b/>
                <w:bCs/>
                <w:szCs w:val="22"/>
                <w:highlight w:val="lightGray"/>
                <w:lang w:eastAsia="fr-FR"/>
              </w:rPr>
              <w:t>UTC+1</w:t>
            </w:r>
            <w:r w:rsidRPr="004C3B49">
              <w:rPr>
                <w:b/>
                <w:bCs/>
                <w:szCs w:val="22"/>
                <w:highlight w:val="lightGray"/>
                <w:lang w:eastAsia="fr-FR"/>
              </w:rPr>
              <w:t>)</w:t>
            </w:r>
          </w:p>
        </w:tc>
        <w:tc>
          <w:tcPr>
            <w:tcW w:w="7489" w:type="dxa"/>
            <w:shd w:val="clear" w:color="auto" w:fill="D9D9D9"/>
            <w:vAlign w:val="center"/>
          </w:tcPr>
          <w:p w14:paraId="51AC3059" w14:textId="77777777" w:rsidR="00560204" w:rsidRPr="004C3B49" w:rsidRDefault="00560204" w:rsidP="00560204">
            <w:pPr>
              <w:spacing w:beforeLines="40" w:before="96" w:afterLines="40" w:after="96"/>
              <w:jc w:val="center"/>
              <w:rPr>
                <w:b/>
                <w:bCs/>
                <w:szCs w:val="22"/>
                <w:lang w:eastAsia="fr-FR"/>
              </w:rPr>
            </w:pPr>
            <w:r w:rsidRPr="004C3B49">
              <w:rPr>
                <w:b/>
                <w:bCs/>
                <w:szCs w:val="22"/>
                <w:lang w:eastAsia="fr-FR"/>
              </w:rPr>
              <w:t>VTC Welcome - Testing</w:t>
            </w:r>
          </w:p>
        </w:tc>
      </w:tr>
      <w:tr w:rsidR="00560204" w:rsidRPr="004C3B49" w14:paraId="418650C3" w14:textId="77777777" w:rsidTr="00560204">
        <w:trPr>
          <w:cantSplit/>
          <w:trHeight w:val="1111"/>
          <w:jc w:val="center"/>
        </w:trPr>
        <w:tc>
          <w:tcPr>
            <w:tcW w:w="1573" w:type="dxa"/>
            <w:shd w:val="clear" w:color="auto" w:fill="auto"/>
          </w:tcPr>
          <w:p w14:paraId="65DCEF37" w14:textId="77777777" w:rsidR="00560204" w:rsidRPr="004C3B49" w:rsidRDefault="00560204" w:rsidP="00560204">
            <w:pPr>
              <w:spacing w:beforeLines="40" w:before="96" w:afterLines="40" w:after="96"/>
              <w:jc w:val="center"/>
              <w:rPr>
                <w:b/>
                <w:bCs/>
                <w:szCs w:val="22"/>
                <w:lang w:eastAsia="fr-FR"/>
              </w:rPr>
            </w:pPr>
            <w:r w:rsidRPr="004C3B49">
              <w:rPr>
                <w:b/>
                <w:bCs/>
                <w:szCs w:val="22"/>
                <w:lang w:eastAsia="fr-FR"/>
              </w:rPr>
              <w:t>0700 (</w:t>
            </w:r>
            <w:r>
              <w:rPr>
                <w:b/>
                <w:bCs/>
                <w:szCs w:val="22"/>
                <w:lang w:eastAsia="fr-FR"/>
              </w:rPr>
              <w:t>UTC+1</w:t>
            </w:r>
            <w:r w:rsidRPr="004C3B49">
              <w:rPr>
                <w:b/>
                <w:bCs/>
                <w:szCs w:val="22"/>
                <w:lang w:eastAsia="fr-FR"/>
              </w:rPr>
              <w:t>)</w:t>
            </w:r>
          </w:p>
        </w:tc>
        <w:tc>
          <w:tcPr>
            <w:tcW w:w="7489" w:type="dxa"/>
            <w:shd w:val="clear" w:color="auto" w:fill="FFFFFF"/>
          </w:tcPr>
          <w:p w14:paraId="67D2021F" w14:textId="77777777" w:rsidR="00560204" w:rsidRPr="004C3B49" w:rsidRDefault="00560204" w:rsidP="00560204">
            <w:pPr>
              <w:shd w:val="clear" w:color="auto" w:fill="FFC000"/>
              <w:tabs>
                <w:tab w:val="left" w:pos="708"/>
                <w:tab w:val="left" w:pos="2268"/>
              </w:tabs>
              <w:spacing w:beforeLines="40" w:before="96" w:afterLines="40" w:after="96"/>
              <w:rPr>
                <w:b/>
                <w:bCs/>
                <w:szCs w:val="22"/>
                <w:lang w:eastAsia="fr-FR"/>
              </w:rPr>
            </w:pPr>
            <w:r w:rsidRPr="004C3B49">
              <w:rPr>
                <w:b/>
                <w:bCs/>
                <w:szCs w:val="22"/>
                <w:lang w:eastAsia="fr-FR"/>
              </w:rPr>
              <w:t>2.</w:t>
            </w:r>
            <w:r w:rsidRPr="004C3B49">
              <w:rPr>
                <w:b/>
                <w:bCs/>
                <w:szCs w:val="22"/>
                <w:lang w:eastAsia="fr-FR"/>
              </w:rPr>
              <w:tab/>
              <w:t xml:space="preserve">Opening - Introduction by SCUFN Chair - Approval of Agenda </w:t>
            </w:r>
          </w:p>
          <w:p w14:paraId="7EA843BD" w14:textId="77777777" w:rsidR="00560204" w:rsidRPr="004C3B49" w:rsidRDefault="00560204" w:rsidP="00560204">
            <w:pPr>
              <w:shd w:val="clear" w:color="auto" w:fill="FFFFFF"/>
              <w:rPr>
                <w:b/>
                <w:iCs/>
                <w:szCs w:val="22"/>
              </w:rPr>
            </w:pPr>
            <w:r w:rsidRPr="004C3B49">
              <w:rPr>
                <w:b/>
                <w:iCs/>
                <w:szCs w:val="22"/>
                <w:shd w:val="clear" w:color="auto" w:fill="C6D9F1"/>
              </w:rPr>
              <w:t>2.2</w:t>
            </w:r>
            <w:r w:rsidRPr="004C3B49">
              <w:rPr>
                <w:b/>
                <w:iCs/>
                <w:szCs w:val="22"/>
                <w:shd w:val="clear" w:color="auto" w:fill="C6D9F1"/>
              </w:rPr>
              <w:tab/>
              <w:t>Approval of the agenda</w:t>
            </w:r>
          </w:p>
          <w:p w14:paraId="183B99C1" w14:textId="77777777" w:rsidR="00560204" w:rsidRPr="004C3B49" w:rsidRDefault="00560204" w:rsidP="00560204">
            <w:pPr>
              <w:tabs>
                <w:tab w:val="left" w:pos="0"/>
              </w:tabs>
              <w:ind w:firstLine="666"/>
              <w:rPr>
                <w:i/>
                <w:iCs/>
                <w:szCs w:val="22"/>
              </w:rPr>
            </w:pPr>
            <w:r w:rsidRPr="004C3B49">
              <w:rPr>
                <w:i/>
                <w:iCs/>
                <w:szCs w:val="22"/>
                <w:lang w:eastAsia="fr-FR"/>
              </w:rPr>
              <w:t>Doc:</w:t>
            </w:r>
            <w:r w:rsidRPr="004C3B49">
              <w:rPr>
                <w:i/>
                <w:iCs/>
                <w:szCs w:val="22"/>
                <w:lang w:eastAsia="fr-FR"/>
              </w:rPr>
              <w:tab/>
              <w:t>SCUFN34-VTC0</w:t>
            </w:r>
            <w:r>
              <w:rPr>
                <w:i/>
                <w:iCs/>
                <w:szCs w:val="22"/>
                <w:lang w:eastAsia="fr-FR"/>
              </w:rPr>
              <w:t>3</w:t>
            </w:r>
            <w:r w:rsidRPr="004C3B49">
              <w:rPr>
                <w:i/>
                <w:iCs/>
                <w:szCs w:val="22"/>
                <w:lang w:eastAsia="fr-FR"/>
              </w:rPr>
              <w:t>-02.2A</w:t>
            </w:r>
            <w:r w:rsidRPr="004C3B49">
              <w:rPr>
                <w:i/>
                <w:iCs/>
                <w:szCs w:val="22"/>
                <w:lang w:eastAsia="fr-FR"/>
              </w:rPr>
              <w:tab/>
              <w:t>Agenda and Time Table</w:t>
            </w:r>
          </w:p>
        </w:tc>
      </w:tr>
      <w:tr w:rsidR="00560204" w:rsidRPr="004C3B49" w14:paraId="2E0BF1AC" w14:textId="77777777" w:rsidTr="00560204">
        <w:trPr>
          <w:cantSplit/>
          <w:jc w:val="center"/>
        </w:trPr>
        <w:tc>
          <w:tcPr>
            <w:tcW w:w="1573" w:type="dxa"/>
            <w:shd w:val="clear" w:color="auto" w:fill="auto"/>
          </w:tcPr>
          <w:p w14:paraId="58D525E6" w14:textId="77777777" w:rsidR="00560204" w:rsidRPr="004C3B49" w:rsidRDefault="00560204" w:rsidP="00560204">
            <w:pPr>
              <w:spacing w:beforeLines="40" w:before="96" w:afterLines="40" w:after="96"/>
              <w:jc w:val="center"/>
              <w:rPr>
                <w:b/>
                <w:bCs/>
                <w:szCs w:val="22"/>
                <w:lang w:eastAsia="fr-FR"/>
              </w:rPr>
            </w:pPr>
            <w:r w:rsidRPr="004C3B49">
              <w:rPr>
                <w:b/>
                <w:bCs/>
                <w:szCs w:val="22"/>
                <w:lang w:eastAsia="fr-FR"/>
              </w:rPr>
              <w:t>0710 (</w:t>
            </w:r>
            <w:r>
              <w:rPr>
                <w:b/>
                <w:bCs/>
                <w:szCs w:val="22"/>
                <w:lang w:eastAsia="fr-FR"/>
              </w:rPr>
              <w:t>UTC+1</w:t>
            </w:r>
            <w:r w:rsidRPr="004C3B49">
              <w:rPr>
                <w:b/>
                <w:bCs/>
                <w:szCs w:val="22"/>
                <w:lang w:eastAsia="fr-FR"/>
              </w:rPr>
              <w:t>)</w:t>
            </w:r>
          </w:p>
          <w:p w14:paraId="041BD953" w14:textId="77777777" w:rsidR="00560204" w:rsidRPr="004C3B49" w:rsidRDefault="00560204" w:rsidP="00560204">
            <w:pPr>
              <w:spacing w:beforeLines="40" w:before="96" w:afterLines="40" w:after="96"/>
              <w:jc w:val="center"/>
              <w:rPr>
                <w:b/>
                <w:bCs/>
                <w:szCs w:val="22"/>
                <w:lang w:eastAsia="fr-FR"/>
              </w:rPr>
            </w:pPr>
          </w:p>
          <w:p w14:paraId="3B6D06CA" w14:textId="77777777" w:rsidR="00560204" w:rsidRPr="004C3B49" w:rsidRDefault="00560204" w:rsidP="00560204">
            <w:pPr>
              <w:spacing w:beforeLines="40" w:before="96" w:afterLines="40" w:after="96"/>
              <w:jc w:val="center"/>
              <w:rPr>
                <w:b/>
                <w:bCs/>
                <w:szCs w:val="22"/>
                <w:lang w:eastAsia="fr-FR"/>
              </w:rPr>
            </w:pPr>
          </w:p>
          <w:p w14:paraId="60AA51B7" w14:textId="77777777" w:rsidR="00560204" w:rsidRPr="004C3B49" w:rsidRDefault="00560204" w:rsidP="00560204">
            <w:pPr>
              <w:spacing w:beforeLines="40" w:before="96" w:afterLines="40" w:after="96"/>
              <w:jc w:val="center"/>
              <w:rPr>
                <w:b/>
                <w:bCs/>
                <w:szCs w:val="22"/>
                <w:lang w:eastAsia="fr-FR"/>
              </w:rPr>
            </w:pPr>
          </w:p>
        </w:tc>
        <w:tc>
          <w:tcPr>
            <w:tcW w:w="7489" w:type="dxa"/>
            <w:shd w:val="clear" w:color="auto" w:fill="auto"/>
            <w:vAlign w:val="center"/>
          </w:tcPr>
          <w:p w14:paraId="010DCDA0" w14:textId="77777777" w:rsidR="00560204" w:rsidRPr="004C3B49" w:rsidRDefault="00560204" w:rsidP="00560204">
            <w:pPr>
              <w:shd w:val="clear" w:color="auto" w:fill="FFC000"/>
              <w:tabs>
                <w:tab w:val="left" w:pos="708"/>
                <w:tab w:val="left" w:pos="2268"/>
              </w:tabs>
              <w:spacing w:beforeLines="40" w:before="96" w:afterLines="40" w:after="96"/>
              <w:rPr>
                <w:b/>
                <w:bCs/>
                <w:szCs w:val="22"/>
                <w:lang w:eastAsia="fr-FR"/>
              </w:rPr>
            </w:pPr>
            <w:r w:rsidRPr="004C3B49">
              <w:rPr>
                <w:b/>
                <w:bCs/>
                <w:szCs w:val="22"/>
                <w:lang w:eastAsia="fr-FR"/>
              </w:rPr>
              <w:t>4.</w:t>
            </w:r>
            <w:r w:rsidRPr="004C3B49">
              <w:rPr>
                <w:b/>
                <w:bCs/>
                <w:szCs w:val="22"/>
                <w:lang w:eastAsia="fr-FR"/>
              </w:rPr>
              <w:tab/>
              <w:t>Proposals Submitted during Intersessional Period</w:t>
            </w:r>
          </w:p>
          <w:p w14:paraId="09961512" w14:textId="77777777" w:rsidR="00560204" w:rsidRPr="004C3B49" w:rsidRDefault="00560204" w:rsidP="00560204">
            <w:pPr>
              <w:rPr>
                <w:b/>
                <w:iCs/>
                <w:szCs w:val="22"/>
                <w:lang w:eastAsia="fr-FR"/>
              </w:rPr>
            </w:pPr>
            <w:r>
              <w:rPr>
                <w:b/>
                <w:iCs/>
                <w:szCs w:val="22"/>
                <w:shd w:val="clear" w:color="auto" w:fill="C6D9F1"/>
              </w:rPr>
              <w:t>4.19</w:t>
            </w:r>
            <w:r w:rsidRPr="004C3B49">
              <w:rPr>
                <w:b/>
                <w:iCs/>
                <w:szCs w:val="22"/>
                <w:shd w:val="clear" w:color="auto" w:fill="C6D9F1"/>
              </w:rPr>
              <w:tab/>
              <w:t xml:space="preserve">From </w:t>
            </w:r>
            <w:r>
              <w:rPr>
                <w:b/>
                <w:iCs/>
                <w:szCs w:val="22"/>
                <w:shd w:val="clear" w:color="auto" w:fill="C6D9F1"/>
              </w:rPr>
              <w:t>Philippines</w:t>
            </w:r>
            <w:r w:rsidRPr="004C3B49">
              <w:rPr>
                <w:b/>
                <w:iCs/>
                <w:szCs w:val="22"/>
                <w:shd w:val="clear" w:color="auto" w:fill="C6D9F1"/>
              </w:rPr>
              <w:t xml:space="preserve">, </w:t>
            </w:r>
            <w:r>
              <w:rPr>
                <w:b/>
                <w:iCs/>
                <w:szCs w:val="22"/>
                <w:shd w:val="clear" w:color="auto" w:fill="C6D9F1"/>
              </w:rPr>
              <w:t>NAMRIA</w:t>
            </w:r>
          </w:p>
          <w:p w14:paraId="5DB311E1" w14:textId="77777777" w:rsidR="00560204" w:rsidRPr="004C3B49" w:rsidRDefault="00560204" w:rsidP="00560204">
            <w:pPr>
              <w:shd w:val="clear" w:color="auto" w:fill="FFFFFF"/>
              <w:rPr>
                <w:i/>
                <w:iCs/>
                <w:szCs w:val="22"/>
                <w:lang w:eastAsia="fr-FR"/>
              </w:rPr>
            </w:pPr>
            <w:r w:rsidRPr="004C3B49">
              <w:rPr>
                <w:i/>
                <w:iCs/>
                <w:szCs w:val="22"/>
                <w:lang w:eastAsia="fr-FR"/>
              </w:rPr>
              <w:t>Doc:</w:t>
            </w:r>
            <w:r w:rsidRPr="004C3B49">
              <w:rPr>
                <w:i/>
                <w:iCs/>
                <w:szCs w:val="22"/>
                <w:lang w:eastAsia="fr-FR"/>
              </w:rPr>
              <w:tab/>
              <w:t>SCUFN34-04.1</w:t>
            </w:r>
            <w:r>
              <w:rPr>
                <w:i/>
                <w:iCs/>
                <w:szCs w:val="22"/>
                <w:lang w:eastAsia="fr-FR"/>
              </w:rPr>
              <w:t>9A</w:t>
            </w:r>
            <w:r>
              <w:rPr>
                <w:i/>
                <w:iCs/>
                <w:szCs w:val="22"/>
                <w:lang w:eastAsia="fr-FR"/>
              </w:rPr>
              <w:tab/>
              <w:t>Proposals (25 + 5 fast-track</w:t>
            </w:r>
            <w:r w:rsidRPr="004C3B49">
              <w:rPr>
                <w:i/>
                <w:iCs/>
                <w:szCs w:val="22"/>
                <w:lang w:eastAsia="fr-FR"/>
              </w:rPr>
              <w:t xml:space="preserve">) from </w:t>
            </w:r>
            <w:r>
              <w:rPr>
                <w:i/>
                <w:iCs/>
                <w:szCs w:val="22"/>
                <w:lang w:eastAsia="fr-FR"/>
              </w:rPr>
              <w:t>Philippines, NAMRIA</w:t>
            </w:r>
          </w:p>
          <w:p w14:paraId="39C1CEE0" w14:textId="77777777" w:rsidR="00560204" w:rsidRPr="004C3B49" w:rsidRDefault="00560204" w:rsidP="00560204">
            <w:pPr>
              <w:shd w:val="clear" w:color="auto" w:fill="FFFFFF"/>
              <w:tabs>
                <w:tab w:val="left" w:pos="0"/>
              </w:tabs>
              <w:rPr>
                <w:i/>
                <w:iCs/>
                <w:szCs w:val="22"/>
                <w:lang w:eastAsia="fr-FR"/>
              </w:rPr>
            </w:pPr>
          </w:p>
          <w:p w14:paraId="5B2A3958" w14:textId="77777777" w:rsidR="00560204" w:rsidRPr="004C3B49" w:rsidRDefault="00560204" w:rsidP="00560204">
            <w:pPr>
              <w:rPr>
                <w:b/>
                <w:iCs/>
                <w:szCs w:val="22"/>
                <w:lang w:eastAsia="fr-FR"/>
              </w:rPr>
            </w:pPr>
            <w:r w:rsidRPr="004C3B49">
              <w:rPr>
                <w:b/>
                <w:iCs/>
                <w:szCs w:val="22"/>
                <w:shd w:val="clear" w:color="auto" w:fill="C6D9F1"/>
              </w:rPr>
              <w:t>4.</w:t>
            </w:r>
            <w:r>
              <w:rPr>
                <w:b/>
                <w:iCs/>
                <w:szCs w:val="22"/>
                <w:shd w:val="clear" w:color="auto" w:fill="C6D9F1"/>
              </w:rPr>
              <w:t>20A</w:t>
            </w:r>
            <w:r w:rsidRPr="004C3B49">
              <w:rPr>
                <w:b/>
                <w:iCs/>
                <w:szCs w:val="22"/>
                <w:shd w:val="clear" w:color="auto" w:fill="C6D9F1"/>
              </w:rPr>
              <w:tab/>
              <w:t xml:space="preserve">From </w:t>
            </w:r>
            <w:r>
              <w:rPr>
                <w:b/>
                <w:iCs/>
                <w:szCs w:val="22"/>
                <w:shd w:val="clear" w:color="auto" w:fill="C6D9F1"/>
              </w:rPr>
              <w:t xml:space="preserve">Russian Federation, </w:t>
            </w:r>
            <w:proofErr w:type="spellStart"/>
            <w:r>
              <w:rPr>
                <w:b/>
                <w:iCs/>
                <w:szCs w:val="22"/>
                <w:shd w:val="clear" w:color="auto" w:fill="C6D9F1"/>
              </w:rPr>
              <w:t>Gliere</w:t>
            </w:r>
            <w:proofErr w:type="spellEnd"/>
            <w:r>
              <w:rPr>
                <w:b/>
                <w:iCs/>
                <w:szCs w:val="22"/>
                <w:shd w:val="clear" w:color="auto" w:fill="C6D9F1"/>
              </w:rPr>
              <w:t xml:space="preserve"> Memorial Museum</w:t>
            </w:r>
          </w:p>
          <w:p w14:paraId="7DE6DA3A" w14:textId="77777777" w:rsidR="00560204" w:rsidRPr="004C3B49" w:rsidRDefault="00560204" w:rsidP="00560204">
            <w:pPr>
              <w:shd w:val="clear" w:color="auto" w:fill="FFFFFF"/>
              <w:tabs>
                <w:tab w:val="left" w:pos="0"/>
              </w:tabs>
              <w:rPr>
                <w:i/>
                <w:iCs/>
                <w:szCs w:val="22"/>
                <w:lang w:eastAsia="fr-FR"/>
              </w:rPr>
            </w:pPr>
            <w:r w:rsidRPr="004C3B49">
              <w:rPr>
                <w:i/>
                <w:iCs/>
                <w:szCs w:val="22"/>
                <w:lang w:eastAsia="fr-FR"/>
              </w:rPr>
              <w:t>Doc:</w:t>
            </w:r>
            <w:r w:rsidRPr="004C3B49">
              <w:rPr>
                <w:i/>
                <w:iCs/>
                <w:szCs w:val="22"/>
                <w:lang w:eastAsia="fr-FR"/>
              </w:rPr>
              <w:tab/>
              <w:t>SCUFN34-04.</w:t>
            </w:r>
            <w:r>
              <w:rPr>
                <w:i/>
                <w:iCs/>
                <w:szCs w:val="22"/>
                <w:lang w:eastAsia="fr-FR"/>
              </w:rPr>
              <w:t>20A</w:t>
            </w:r>
            <w:r w:rsidRPr="004C3B49">
              <w:rPr>
                <w:i/>
                <w:iCs/>
                <w:szCs w:val="22"/>
                <w:lang w:eastAsia="fr-FR"/>
              </w:rPr>
              <w:tab/>
              <w:t>Proposal</w:t>
            </w:r>
            <w:r>
              <w:rPr>
                <w:i/>
                <w:iCs/>
                <w:szCs w:val="22"/>
                <w:lang w:eastAsia="fr-FR"/>
              </w:rPr>
              <w:t xml:space="preserve"> (1)</w:t>
            </w:r>
            <w:r w:rsidRPr="004C3B49">
              <w:rPr>
                <w:i/>
                <w:iCs/>
                <w:szCs w:val="22"/>
                <w:lang w:eastAsia="fr-FR"/>
              </w:rPr>
              <w:t xml:space="preserve"> from </w:t>
            </w:r>
            <w:r w:rsidRPr="00BB0F38">
              <w:rPr>
                <w:i/>
                <w:iCs/>
                <w:szCs w:val="22"/>
                <w:lang w:eastAsia="fr-FR"/>
              </w:rPr>
              <w:t xml:space="preserve">Russian Federation, </w:t>
            </w:r>
            <w:proofErr w:type="spellStart"/>
            <w:r w:rsidRPr="00BB0F38">
              <w:rPr>
                <w:i/>
                <w:iCs/>
                <w:szCs w:val="22"/>
                <w:lang w:eastAsia="fr-FR"/>
              </w:rPr>
              <w:t>Gliere</w:t>
            </w:r>
            <w:proofErr w:type="spellEnd"/>
            <w:r w:rsidRPr="00BB0F38">
              <w:rPr>
                <w:i/>
                <w:iCs/>
                <w:szCs w:val="22"/>
                <w:lang w:eastAsia="fr-FR"/>
              </w:rPr>
              <w:t xml:space="preserve"> Memorial Museum</w:t>
            </w:r>
          </w:p>
          <w:p w14:paraId="1C4EED8A" w14:textId="77777777" w:rsidR="00560204" w:rsidRPr="004C3B49" w:rsidRDefault="00560204" w:rsidP="00560204">
            <w:pPr>
              <w:shd w:val="clear" w:color="auto" w:fill="FFFFFF"/>
              <w:tabs>
                <w:tab w:val="left" w:pos="0"/>
              </w:tabs>
              <w:rPr>
                <w:i/>
                <w:iCs/>
                <w:szCs w:val="22"/>
                <w:lang w:eastAsia="fr-FR"/>
              </w:rPr>
            </w:pPr>
          </w:p>
          <w:p w14:paraId="1AFB9463" w14:textId="77777777" w:rsidR="00560204" w:rsidRPr="004C3B49" w:rsidRDefault="00560204" w:rsidP="00560204">
            <w:pPr>
              <w:rPr>
                <w:b/>
                <w:iCs/>
                <w:szCs w:val="22"/>
                <w:lang w:eastAsia="fr-FR"/>
              </w:rPr>
            </w:pPr>
            <w:r w:rsidRPr="004C3B49">
              <w:rPr>
                <w:b/>
                <w:iCs/>
                <w:szCs w:val="22"/>
                <w:shd w:val="clear" w:color="auto" w:fill="C6D9F1"/>
              </w:rPr>
              <w:t>4.</w:t>
            </w:r>
            <w:r>
              <w:rPr>
                <w:b/>
                <w:iCs/>
                <w:szCs w:val="22"/>
                <w:shd w:val="clear" w:color="auto" w:fill="C6D9F1"/>
              </w:rPr>
              <w:t>21A</w:t>
            </w:r>
            <w:r w:rsidRPr="004C3B49">
              <w:rPr>
                <w:b/>
                <w:iCs/>
                <w:szCs w:val="22"/>
                <w:shd w:val="clear" w:color="auto" w:fill="C6D9F1"/>
              </w:rPr>
              <w:tab/>
              <w:t>From U</w:t>
            </w:r>
            <w:r>
              <w:rPr>
                <w:b/>
                <w:iCs/>
                <w:szCs w:val="22"/>
                <w:shd w:val="clear" w:color="auto" w:fill="C6D9F1"/>
              </w:rPr>
              <w:t>SA</w:t>
            </w:r>
            <w:r w:rsidRPr="004C3B49">
              <w:rPr>
                <w:b/>
                <w:iCs/>
                <w:szCs w:val="22"/>
                <w:shd w:val="clear" w:color="auto" w:fill="C6D9F1"/>
              </w:rPr>
              <w:t xml:space="preserve">, Five </w:t>
            </w:r>
            <w:r>
              <w:rPr>
                <w:b/>
                <w:iCs/>
                <w:szCs w:val="22"/>
                <w:shd w:val="clear" w:color="auto" w:fill="C6D9F1"/>
              </w:rPr>
              <w:t>Oceans</w:t>
            </w:r>
          </w:p>
          <w:p w14:paraId="407857DB" w14:textId="77777777" w:rsidR="00560204" w:rsidRPr="004C3B49" w:rsidRDefault="00560204" w:rsidP="00560204">
            <w:pPr>
              <w:shd w:val="clear" w:color="auto" w:fill="FFFFFF"/>
              <w:tabs>
                <w:tab w:val="left" w:pos="0"/>
              </w:tabs>
              <w:rPr>
                <w:i/>
                <w:iCs/>
                <w:szCs w:val="22"/>
                <w:lang w:eastAsia="fr-FR"/>
              </w:rPr>
            </w:pPr>
            <w:r w:rsidRPr="004C3B49">
              <w:rPr>
                <w:i/>
                <w:iCs/>
                <w:szCs w:val="22"/>
                <w:lang w:eastAsia="fr-FR"/>
              </w:rPr>
              <w:t>Doc:</w:t>
            </w:r>
            <w:r w:rsidRPr="004C3B49">
              <w:rPr>
                <w:i/>
                <w:iCs/>
                <w:szCs w:val="22"/>
                <w:lang w:eastAsia="fr-FR"/>
              </w:rPr>
              <w:tab/>
              <w:t>SCUFN34-04.</w:t>
            </w:r>
            <w:r>
              <w:rPr>
                <w:i/>
                <w:iCs/>
                <w:szCs w:val="22"/>
                <w:lang w:eastAsia="fr-FR"/>
              </w:rPr>
              <w:t>21A</w:t>
            </w:r>
            <w:r w:rsidRPr="004C3B49">
              <w:rPr>
                <w:i/>
                <w:iCs/>
                <w:szCs w:val="22"/>
                <w:lang w:eastAsia="fr-FR"/>
              </w:rPr>
              <w:tab/>
              <w:t>Proposal (1) from U</w:t>
            </w:r>
            <w:r>
              <w:rPr>
                <w:i/>
                <w:iCs/>
                <w:szCs w:val="22"/>
                <w:lang w:eastAsia="fr-FR"/>
              </w:rPr>
              <w:t>SA</w:t>
            </w:r>
            <w:r w:rsidRPr="004C3B49">
              <w:rPr>
                <w:i/>
                <w:iCs/>
                <w:szCs w:val="22"/>
                <w:lang w:eastAsia="fr-FR"/>
              </w:rPr>
              <w:t xml:space="preserve">, </w:t>
            </w:r>
            <w:r>
              <w:rPr>
                <w:i/>
                <w:iCs/>
                <w:szCs w:val="22"/>
                <w:lang w:eastAsia="fr-FR"/>
              </w:rPr>
              <w:t>Five Oceans</w:t>
            </w:r>
          </w:p>
          <w:p w14:paraId="63CF47BF" w14:textId="77777777" w:rsidR="00560204" w:rsidRPr="004C3B49" w:rsidRDefault="00560204" w:rsidP="00560204">
            <w:pPr>
              <w:shd w:val="clear" w:color="auto" w:fill="FFFFFF"/>
              <w:tabs>
                <w:tab w:val="left" w:pos="0"/>
              </w:tabs>
              <w:rPr>
                <w:i/>
                <w:iCs/>
                <w:szCs w:val="22"/>
                <w:lang w:eastAsia="fr-FR"/>
              </w:rPr>
            </w:pPr>
          </w:p>
          <w:p w14:paraId="22004667" w14:textId="77777777" w:rsidR="00560204" w:rsidRPr="004C3B49" w:rsidRDefault="00560204" w:rsidP="00560204">
            <w:pPr>
              <w:shd w:val="clear" w:color="auto" w:fill="FFFFFF"/>
              <w:tabs>
                <w:tab w:val="left" w:pos="0"/>
              </w:tabs>
              <w:spacing w:beforeLines="40" w:before="96" w:afterLines="40" w:after="96"/>
              <w:rPr>
                <w:b/>
                <w:iCs/>
                <w:szCs w:val="22"/>
                <w:lang w:eastAsia="fr-FR"/>
              </w:rPr>
            </w:pPr>
            <w:r w:rsidRPr="004C3B49">
              <w:rPr>
                <w:b/>
                <w:iCs/>
                <w:szCs w:val="22"/>
                <w:shd w:val="clear" w:color="auto" w:fill="C6D9F1"/>
              </w:rPr>
              <w:t>4.</w:t>
            </w:r>
            <w:r>
              <w:rPr>
                <w:b/>
                <w:iCs/>
                <w:szCs w:val="22"/>
                <w:shd w:val="clear" w:color="auto" w:fill="C6D9F1"/>
              </w:rPr>
              <w:t>22A</w:t>
            </w:r>
            <w:r w:rsidRPr="004C3B49">
              <w:rPr>
                <w:b/>
                <w:iCs/>
                <w:szCs w:val="22"/>
                <w:shd w:val="clear" w:color="auto" w:fill="C6D9F1"/>
              </w:rPr>
              <w:tab/>
              <w:t xml:space="preserve">From USA, </w:t>
            </w:r>
            <w:r>
              <w:rPr>
                <w:b/>
                <w:iCs/>
                <w:szCs w:val="22"/>
                <w:shd w:val="clear" w:color="auto" w:fill="C6D9F1"/>
              </w:rPr>
              <w:t>NAVOCEANO</w:t>
            </w:r>
          </w:p>
          <w:p w14:paraId="7F9992FD" w14:textId="77777777" w:rsidR="00560204" w:rsidRPr="004C3B49" w:rsidRDefault="00560204" w:rsidP="00560204">
            <w:pPr>
              <w:tabs>
                <w:tab w:val="left" w:pos="0"/>
              </w:tabs>
              <w:rPr>
                <w:i/>
                <w:iCs/>
                <w:szCs w:val="22"/>
                <w:lang w:eastAsia="fr-FR"/>
              </w:rPr>
            </w:pPr>
            <w:r w:rsidRPr="004C3B49">
              <w:rPr>
                <w:i/>
                <w:iCs/>
                <w:szCs w:val="22"/>
                <w:lang w:eastAsia="fr-FR"/>
              </w:rPr>
              <w:t>Doc:</w:t>
            </w:r>
            <w:r w:rsidRPr="004C3B49">
              <w:rPr>
                <w:i/>
                <w:iCs/>
                <w:szCs w:val="22"/>
                <w:lang w:eastAsia="fr-FR"/>
              </w:rPr>
              <w:tab/>
              <w:t>SCUFN34-04.</w:t>
            </w:r>
            <w:r>
              <w:rPr>
                <w:i/>
                <w:iCs/>
                <w:szCs w:val="22"/>
                <w:lang w:eastAsia="fr-FR"/>
              </w:rPr>
              <w:t>22</w:t>
            </w:r>
            <w:r w:rsidRPr="004C3B49">
              <w:rPr>
                <w:i/>
                <w:iCs/>
                <w:szCs w:val="22"/>
                <w:lang w:eastAsia="fr-FR"/>
              </w:rPr>
              <w:t>A</w:t>
            </w:r>
            <w:r w:rsidRPr="004C3B49">
              <w:rPr>
                <w:i/>
                <w:iCs/>
                <w:szCs w:val="22"/>
                <w:lang w:eastAsia="fr-FR"/>
              </w:rPr>
              <w:tab/>
              <w:t>Proposal (</w:t>
            </w:r>
            <w:r>
              <w:rPr>
                <w:i/>
                <w:iCs/>
                <w:szCs w:val="22"/>
                <w:lang w:eastAsia="fr-FR"/>
              </w:rPr>
              <w:t>1</w:t>
            </w:r>
            <w:r w:rsidRPr="004C3B49">
              <w:rPr>
                <w:i/>
                <w:iCs/>
                <w:szCs w:val="22"/>
                <w:lang w:eastAsia="fr-FR"/>
              </w:rPr>
              <w:t xml:space="preserve">) from USA, </w:t>
            </w:r>
            <w:r>
              <w:rPr>
                <w:i/>
                <w:iCs/>
                <w:szCs w:val="22"/>
                <w:lang w:eastAsia="fr-FR"/>
              </w:rPr>
              <w:t>Naval Oceanographic Office</w:t>
            </w:r>
          </w:p>
          <w:p w14:paraId="41A8EF3E" w14:textId="77777777" w:rsidR="00560204" w:rsidRDefault="00560204" w:rsidP="00560204">
            <w:pPr>
              <w:tabs>
                <w:tab w:val="left" w:pos="0"/>
              </w:tabs>
              <w:rPr>
                <w:iCs/>
                <w:szCs w:val="22"/>
                <w:lang w:eastAsia="fr-FR"/>
              </w:rPr>
            </w:pPr>
          </w:p>
          <w:p w14:paraId="08EEF6C4" w14:textId="77777777" w:rsidR="00560204" w:rsidRPr="004C3B49" w:rsidRDefault="00560204" w:rsidP="00560204">
            <w:pPr>
              <w:shd w:val="clear" w:color="auto" w:fill="FFFFFF"/>
              <w:tabs>
                <w:tab w:val="left" w:pos="0"/>
              </w:tabs>
              <w:spacing w:beforeLines="40" w:before="96" w:afterLines="40" w:after="96"/>
              <w:rPr>
                <w:b/>
                <w:iCs/>
                <w:szCs w:val="22"/>
                <w:lang w:eastAsia="fr-FR"/>
              </w:rPr>
            </w:pPr>
            <w:r w:rsidRPr="004C3B49">
              <w:rPr>
                <w:b/>
                <w:iCs/>
                <w:szCs w:val="22"/>
                <w:shd w:val="clear" w:color="auto" w:fill="C6D9F1"/>
              </w:rPr>
              <w:t>4.</w:t>
            </w:r>
            <w:r>
              <w:rPr>
                <w:b/>
                <w:iCs/>
                <w:szCs w:val="22"/>
                <w:shd w:val="clear" w:color="auto" w:fill="C6D9F1"/>
              </w:rPr>
              <w:t>23A</w:t>
            </w:r>
            <w:r w:rsidRPr="004C3B49">
              <w:rPr>
                <w:b/>
                <w:iCs/>
                <w:szCs w:val="22"/>
                <w:shd w:val="clear" w:color="auto" w:fill="C6D9F1"/>
              </w:rPr>
              <w:tab/>
              <w:t xml:space="preserve">From </w:t>
            </w:r>
            <w:r>
              <w:rPr>
                <w:b/>
                <w:iCs/>
                <w:szCs w:val="22"/>
                <w:shd w:val="clear" w:color="auto" w:fill="C6D9F1"/>
              </w:rPr>
              <w:t>Indonesia</w:t>
            </w:r>
            <w:r w:rsidRPr="004C3B49">
              <w:rPr>
                <w:b/>
                <w:iCs/>
                <w:szCs w:val="22"/>
                <w:shd w:val="clear" w:color="auto" w:fill="C6D9F1"/>
              </w:rPr>
              <w:t xml:space="preserve">, </w:t>
            </w:r>
            <w:r w:rsidRPr="002876AA">
              <w:rPr>
                <w:b/>
                <w:iCs/>
                <w:szCs w:val="22"/>
                <w:shd w:val="clear" w:color="auto" w:fill="C6D9F1"/>
              </w:rPr>
              <w:t>Geospatial Information Agency of Indonesia (BIG)</w:t>
            </w:r>
          </w:p>
          <w:p w14:paraId="527D7D7E" w14:textId="77777777" w:rsidR="00560204" w:rsidRPr="004C3B49" w:rsidRDefault="00560204" w:rsidP="00560204">
            <w:pPr>
              <w:tabs>
                <w:tab w:val="left" w:pos="0"/>
              </w:tabs>
              <w:rPr>
                <w:i/>
                <w:iCs/>
                <w:szCs w:val="22"/>
                <w:lang w:eastAsia="fr-FR"/>
              </w:rPr>
            </w:pPr>
            <w:r w:rsidRPr="004C3B49">
              <w:rPr>
                <w:i/>
                <w:iCs/>
                <w:szCs w:val="22"/>
                <w:lang w:eastAsia="fr-FR"/>
              </w:rPr>
              <w:t>Doc:</w:t>
            </w:r>
            <w:r w:rsidRPr="004C3B49">
              <w:rPr>
                <w:i/>
                <w:iCs/>
                <w:szCs w:val="22"/>
                <w:lang w:eastAsia="fr-FR"/>
              </w:rPr>
              <w:tab/>
              <w:t>SCUFN34-04.</w:t>
            </w:r>
            <w:r>
              <w:rPr>
                <w:i/>
                <w:iCs/>
                <w:szCs w:val="22"/>
                <w:lang w:eastAsia="fr-FR"/>
              </w:rPr>
              <w:t>23</w:t>
            </w:r>
            <w:r w:rsidRPr="004C3B49">
              <w:rPr>
                <w:i/>
                <w:iCs/>
                <w:szCs w:val="22"/>
                <w:lang w:eastAsia="fr-FR"/>
              </w:rPr>
              <w:t>A</w:t>
            </w:r>
            <w:r w:rsidRPr="004C3B49">
              <w:rPr>
                <w:i/>
                <w:iCs/>
                <w:szCs w:val="22"/>
                <w:lang w:eastAsia="fr-FR"/>
              </w:rPr>
              <w:tab/>
            </w:r>
            <w:r>
              <w:rPr>
                <w:i/>
                <w:iCs/>
                <w:szCs w:val="22"/>
                <w:lang w:eastAsia="fr-FR"/>
              </w:rPr>
              <w:t>Initially planned but no proposal received before the deadline.</w:t>
            </w:r>
          </w:p>
          <w:p w14:paraId="33441EC5" w14:textId="77777777" w:rsidR="00560204" w:rsidRPr="002876AA" w:rsidRDefault="00560204" w:rsidP="00560204">
            <w:pPr>
              <w:tabs>
                <w:tab w:val="left" w:pos="0"/>
              </w:tabs>
              <w:rPr>
                <w:iCs/>
                <w:szCs w:val="22"/>
                <w:lang w:eastAsia="fr-FR"/>
              </w:rPr>
            </w:pPr>
          </w:p>
          <w:p w14:paraId="575D36CB" w14:textId="77777777" w:rsidR="00560204" w:rsidRPr="004C3B49" w:rsidRDefault="00560204" w:rsidP="00560204">
            <w:pPr>
              <w:tabs>
                <w:tab w:val="left" w:pos="0"/>
              </w:tabs>
              <w:spacing w:beforeLines="40" w:before="96" w:afterLines="40" w:after="96"/>
              <w:rPr>
                <w:bCs/>
                <w:szCs w:val="22"/>
                <w:lang w:eastAsia="fr-FR"/>
              </w:rPr>
            </w:pPr>
            <w:r w:rsidRPr="004C3B49">
              <w:rPr>
                <w:bCs/>
                <w:szCs w:val="22"/>
                <w:shd w:val="clear" w:color="auto" w:fill="D9D9D9"/>
                <w:lang w:eastAsia="fr-FR"/>
              </w:rPr>
              <w:t xml:space="preserve">SCUFN Members are invited to make their pre-review on scufn.ops-webservices.org </w:t>
            </w:r>
            <w:r w:rsidRPr="004C3B49">
              <w:rPr>
                <w:bCs/>
                <w:szCs w:val="22"/>
                <w:u w:val="single"/>
                <w:shd w:val="clear" w:color="auto" w:fill="D9D9D9"/>
                <w:lang w:eastAsia="fr-FR"/>
              </w:rPr>
              <w:t>prior to the meeting</w:t>
            </w:r>
            <w:r w:rsidRPr="004C3B49">
              <w:rPr>
                <w:bCs/>
                <w:szCs w:val="22"/>
                <w:shd w:val="clear" w:color="auto" w:fill="D9D9D9"/>
                <w:lang w:eastAsia="fr-FR"/>
              </w:rPr>
              <w:t>: to save time, all “green” flags will not be commented.</w:t>
            </w:r>
          </w:p>
        </w:tc>
      </w:tr>
      <w:tr w:rsidR="00560204" w:rsidRPr="00C46188" w14:paraId="0EE2C3A7" w14:textId="77777777" w:rsidTr="00560204">
        <w:trPr>
          <w:cantSplit/>
          <w:jc w:val="center"/>
        </w:trPr>
        <w:tc>
          <w:tcPr>
            <w:tcW w:w="1573" w:type="dxa"/>
            <w:shd w:val="clear" w:color="auto" w:fill="D9D9D9"/>
          </w:tcPr>
          <w:p w14:paraId="1B432ADA" w14:textId="77777777" w:rsidR="00560204" w:rsidRPr="00C46188" w:rsidRDefault="00560204" w:rsidP="00560204">
            <w:pPr>
              <w:spacing w:beforeLines="40" w:before="96" w:afterLines="40" w:after="96"/>
              <w:jc w:val="center"/>
              <w:rPr>
                <w:b/>
                <w:bCs/>
                <w:szCs w:val="22"/>
                <w:lang w:eastAsia="fr-FR"/>
              </w:rPr>
            </w:pPr>
            <w:r w:rsidRPr="00C46188">
              <w:rPr>
                <w:b/>
                <w:bCs/>
                <w:szCs w:val="22"/>
                <w:lang w:eastAsia="fr-FR"/>
              </w:rPr>
              <w:t>0830</w:t>
            </w:r>
          </w:p>
        </w:tc>
        <w:tc>
          <w:tcPr>
            <w:tcW w:w="7489" w:type="dxa"/>
            <w:shd w:val="clear" w:color="auto" w:fill="D9D9D9"/>
            <w:vAlign w:val="center"/>
          </w:tcPr>
          <w:p w14:paraId="7ACFBF17" w14:textId="77777777" w:rsidR="00560204" w:rsidRPr="00C46188" w:rsidRDefault="00560204" w:rsidP="00560204">
            <w:pPr>
              <w:spacing w:beforeLines="40" w:before="96" w:afterLines="40" w:after="96"/>
              <w:jc w:val="center"/>
              <w:rPr>
                <w:b/>
                <w:bCs/>
                <w:szCs w:val="22"/>
                <w:lang w:eastAsia="fr-FR"/>
              </w:rPr>
            </w:pPr>
            <w:r w:rsidRPr="00C46188">
              <w:rPr>
                <w:b/>
                <w:bCs/>
                <w:szCs w:val="22"/>
                <w:lang w:eastAsia="fr-FR"/>
              </w:rPr>
              <w:t>Coffee break</w:t>
            </w:r>
          </w:p>
        </w:tc>
      </w:tr>
      <w:tr w:rsidR="00560204" w:rsidRPr="004C3B49" w14:paraId="2A765E2F" w14:textId="77777777" w:rsidTr="00560204">
        <w:trPr>
          <w:cantSplit/>
          <w:jc w:val="center"/>
        </w:trPr>
        <w:tc>
          <w:tcPr>
            <w:tcW w:w="1573" w:type="dxa"/>
            <w:shd w:val="clear" w:color="auto" w:fill="auto"/>
          </w:tcPr>
          <w:p w14:paraId="2C789F88" w14:textId="77777777" w:rsidR="00560204" w:rsidRPr="004C3B49" w:rsidRDefault="00560204" w:rsidP="00560204">
            <w:pPr>
              <w:spacing w:beforeLines="40" w:before="96" w:afterLines="40" w:after="96"/>
              <w:jc w:val="center"/>
              <w:rPr>
                <w:b/>
                <w:bCs/>
                <w:szCs w:val="22"/>
                <w:lang w:eastAsia="fr-FR"/>
              </w:rPr>
            </w:pPr>
            <w:r w:rsidRPr="004C3B49">
              <w:rPr>
                <w:b/>
                <w:bCs/>
                <w:szCs w:val="22"/>
                <w:lang w:eastAsia="fr-FR"/>
              </w:rPr>
              <w:lastRenderedPageBreak/>
              <w:t>0845 (</w:t>
            </w:r>
            <w:r>
              <w:rPr>
                <w:b/>
                <w:bCs/>
                <w:szCs w:val="22"/>
                <w:lang w:eastAsia="fr-FR"/>
              </w:rPr>
              <w:t>UTC+1</w:t>
            </w:r>
            <w:r w:rsidRPr="004C3B49">
              <w:rPr>
                <w:b/>
                <w:bCs/>
                <w:szCs w:val="22"/>
                <w:lang w:eastAsia="fr-FR"/>
              </w:rPr>
              <w:t>)</w:t>
            </w:r>
          </w:p>
          <w:p w14:paraId="2A8CF149" w14:textId="77777777" w:rsidR="00560204" w:rsidRPr="004C3B49" w:rsidRDefault="00560204" w:rsidP="00560204">
            <w:pPr>
              <w:spacing w:beforeLines="40" w:before="96" w:afterLines="40" w:after="96"/>
              <w:jc w:val="center"/>
              <w:rPr>
                <w:b/>
                <w:bCs/>
                <w:szCs w:val="22"/>
                <w:lang w:eastAsia="fr-FR"/>
              </w:rPr>
            </w:pPr>
          </w:p>
          <w:p w14:paraId="7C113EEE" w14:textId="77777777" w:rsidR="00560204" w:rsidRPr="004C3B49" w:rsidRDefault="00560204" w:rsidP="00560204">
            <w:pPr>
              <w:spacing w:beforeLines="40" w:before="96" w:afterLines="40" w:after="96"/>
              <w:jc w:val="center"/>
              <w:rPr>
                <w:b/>
                <w:bCs/>
                <w:szCs w:val="22"/>
                <w:lang w:eastAsia="fr-FR"/>
              </w:rPr>
            </w:pPr>
          </w:p>
          <w:p w14:paraId="3CA82041" w14:textId="77777777" w:rsidR="00560204" w:rsidRPr="004C3B49" w:rsidRDefault="00560204" w:rsidP="00560204">
            <w:pPr>
              <w:spacing w:beforeLines="40" w:before="96" w:afterLines="40" w:after="96"/>
              <w:jc w:val="center"/>
              <w:rPr>
                <w:b/>
                <w:bCs/>
                <w:szCs w:val="22"/>
                <w:lang w:eastAsia="fr-FR"/>
              </w:rPr>
            </w:pPr>
          </w:p>
        </w:tc>
        <w:tc>
          <w:tcPr>
            <w:tcW w:w="7489" w:type="dxa"/>
            <w:shd w:val="clear" w:color="auto" w:fill="auto"/>
            <w:vAlign w:val="center"/>
          </w:tcPr>
          <w:p w14:paraId="18EA37C1" w14:textId="77777777" w:rsidR="00560204" w:rsidRPr="004C3B49" w:rsidRDefault="00560204" w:rsidP="00560204">
            <w:pPr>
              <w:shd w:val="clear" w:color="auto" w:fill="FFC000"/>
              <w:tabs>
                <w:tab w:val="left" w:pos="708"/>
                <w:tab w:val="left" w:pos="2268"/>
              </w:tabs>
              <w:spacing w:beforeLines="40" w:before="96" w:afterLines="40" w:after="96"/>
              <w:rPr>
                <w:b/>
                <w:bCs/>
                <w:szCs w:val="22"/>
                <w:lang w:eastAsia="fr-FR"/>
              </w:rPr>
            </w:pPr>
            <w:r w:rsidRPr="004C3B49">
              <w:rPr>
                <w:b/>
                <w:bCs/>
                <w:szCs w:val="22"/>
                <w:lang w:eastAsia="fr-FR"/>
              </w:rPr>
              <w:t>4.</w:t>
            </w:r>
            <w:r w:rsidRPr="004C3B49">
              <w:rPr>
                <w:b/>
                <w:bCs/>
                <w:szCs w:val="22"/>
                <w:lang w:eastAsia="fr-FR"/>
              </w:rPr>
              <w:tab/>
              <w:t>Proposals Submitted during Intersessional Period (cont.)</w:t>
            </w:r>
          </w:p>
          <w:p w14:paraId="6C69AE4B" w14:textId="77777777" w:rsidR="00560204" w:rsidRPr="004C3B49" w:rsidRDefault="00560204" w:rsidP="00560204">
            <w:pPr>
              <w:shd w:val="clear" w:color="auto" w:fill="FFFFFF"/>
              <w:tabs>
                <w:tab w:val="left" w:pos="0"/>
              </w:tabs>
              <w:spacing w:beforeLines="40" w:before="96" w:afterLines="40" w:after="96"/>
              <w:rPr>
                <w:b/>
                <w:iCs/>
                <w:szCs w:val="22"/>
                <w:lang w:eastAsia="fr-FR"/>
              </w:rPr>
            </w:pPr>
            <w:r w:rsidRPr="004C3B49">
              <w:rPr>
                <w:b/>
                <w:iCs/>
                <w:szCs w:val="22"/>
                <w:shd w:val="clear" w:color="auto" w:fill="C6D9F1"/>
              </w:rPr>
              <w:t>4.</w:t>
            </w:r>
            <w:r>
              <w:rPr>
                <w:b/>
                <w:iCs/>
                <w:szCs w:val="22"/>
                <w:shd w:val="clear" w:color="auto" w:fill="C6D9F1"/>
              </w:rPr>
              <w:t>24A</w:t>
            </w:r>
            <w:r w:rsidRPr="004C3B49">
              <w:rPr>
                <w:b/>
                <w:iCs/>
                <w:szCs w:val="22"/>
                <w:shd w:val="clear" w:color="auto" w:fill="C6D9F1"/>
              </w:rPr>
              <w:tab/>
              <w:t xml:space="preserve">From </w:t>
            </w:r>
            <w:r>
              <w:rPr>
                <w:b/>
                <w:iCs/>
                <w:szCs w:val="22"/>
                <w:shd w:val="clear" w:color="auto" w:fill="C6D9F1"/>
              </w:rPr>
              <w:t>New Zealand, NZGB</w:t>
            </w:r>
          </w:p>
          <w:p w14:paraId="2D506284" w14:textId="77777777" w:rsidR="00560204" w:rsidRPr="004C3B49" w:rsidRDefault="00560204" w:rsidP="00560204">
            <w:pPr>
              <w:tabs>
                <w:tab w:val="left" w:pos="0"/>
              </w:tabs>
              <w:rPr>
                <w:i/>
                <w:iCs/>
                <w:szCs w:val="22"/>
                <w:lang w:eastAsia="fr-FR"/>
              </w:rPr>
            </w:pPr>
            <w:r w:rsidRPr="004C3B49">
              <w:rPr>
                <w:i/>
                <w:iCs/>
                <w:szCs w:val="22"/>
                <w:lang w:eastAsia="fr-FR"/>
              </w:rPr>
              <w:t>Doc:</w:t>
            </w:r>
            <w:r w:rsidRPr="004C3B49">
              <w:rPr>
                <w:i/>
                <w:iCs/>
                <w:szCs w:val="22"/>
                <w:lang w:eastAsia="fr-FR"/>
              </w:rPr>
              <w:tab/>
              <w:t>SCUFN34-04.</w:t>
            </w:r>
            <w:r>
              <w:rPr>
                <w:i/>
                <w:iCs/>
                <w:szCs w:val="22"/>
                <w:lang w:eastAsia="fr-FR"/>
              </w:rPr>
              <w:t>24</w:t>
            </w:r>
            <w:r w:rsidRPr="004C3B49">
              <w:rPr>
                <w:i/>
                <w:iCs/>
                <w:szCs w:val="22"/>
                <w:lang w:eastAsia="fr-FR"/>
              </w:rPr>
              <w:t>A</w:t>
            </w:r>
            <w:r w:rsidRPr="004C3B49">
              <w:rPr>
                <w:i/>
                <w:iCs/>
                <w:szCs w:val="22"/>
                <w:lang w:eastAsia="fr-FR"/>
              </w:rPr>
              <w:tab/>
              <w:t>Proposal</w:t>
            </w:r>
            <w:r>
              <w:rPr>
                <w:i/>
                <w:iCs/>
                <w:szCs w:val="22"/>
                <w:lang w:eastAsia="fr-FR"/>
              </w:rPr>
              <w:t>s</w:t>
            </w:r>
            <w:r w:rsidRPr="004C3B49">
              <w:rPr>
                <w:i/>
                <w:iCs/>
                <w:szCs w:val="22"/>
                <w:lang w:eastAsia="fr-FR"/>
              </w:rPr>
              <w:t xml:space="preserve"> (</w:t>
            </w:r>
            <w:r>
              <w:rPr>
                <w:i/>
                <w:iCs/>
                <w:szCs w:val="22"/>
                <w:lang w:eastAsia="fr-FR"/>
              </w:rPr>
              <w:t>12 + 1 fast-track)</w:t>
            </w:r>
            <w:r w:rsidRPr="004C3B49">
              <w:rPr>
                <w:i/>
                <w:iCs/>
                <w:szCs w:val="22"/>
                <w:lang w:eastAsia="fr-FR"/>
              </w:rPr>
              <w:t xml:space="preserve"> from </w:t>
            </w:r>
            <w:r>
              <w:rPr>
                <w:i/>
                <w:iCs/>
                <w:szCs w:val="22"/>
                <w:lang w:eastAsia="fr-FR"/>
              </w:rPr>
              <w:t>New Zealand, NZGB</w:t>
            </w:r>
          </w:p>
          <w:p w14:paraId="7FE031C0" w14:textId="77777777" w:rsidR="00560204" w:rsidRPr="004C3B49" w:rsidRDefault="00560204" w:rsidP="00560204">
            <w:pPr>
              <w:shd w:val="clear" w:color="auto" w:fill="FFFFFF"/>
              <w:tabs>
                <w:tab w:val="left" w:pos="0"/>
              </w:tabs>
              <w:rPr>
                <w:i/>
                <w:iCs/>
                <w:szCs w:val="22"/>
                <w:lang w:eastAsia="fr-FR"/>
              </w:rPr>
            </w:pPr>
          </w:p>
          <w:p w14:paraId="56E17DBF" w14:textId="77777777" w:rsidR="00560204" w:rsidRPr="004C3B49" w:rsidRDefault="00560204" w:rsidP="00560204">
            <w:pPr>
              <w:rPr>
                <w:b/>
                <w:iCs/>
                <w:szCs w:val="22"/>
                <w:lang w:eastAsia="fr-FR"/>
              </w:rPr>
            </w:pPr>
            <w:r w:rsidRPr="004C3B49">
              <w:rPr>
                <w:b/>
                <w:iCs/>
                <w:szCs w:val="22"/>
                <w:shd w:val="clear" w:color="auto" w:fill="C6D9F1"/>
              </w:rPr>
              <w:t>4.</w:t>
            </w:r>
            <w:r>
              <w:rPr>
                <w:b/>
                <w:iCs/>
                <w:szCs w:val="22"/>
                <w:shd w:val="clear" w:color="auto" w:fill="C6D9F1"/>
              </w:rPr>
              <w:t>25A</w:t>
            </w:r>
            <w:r w:rsidRPr="004C3B49">
              <w:rPr>
                <w:b/>
                <w:iCs/>
                <w:szCs w:val="22"/>
                <w:shd w:val="clear" w:color="auto" w:fill="C6D9F1"/>
              </w:rPr>
              <w:tab/>
              <w:t xml:space="preserve">From </w:t>
            </w:r>
            <w:r>
              <w:rPr>
                <w:b/>
                <w:iCs/>
                <w:szCs w:val="22"/>
                <w:shd w:val="clear" w:color="auto" w:fill="C6D9F1"/>
              </w:rPr>
              <w:t>Brazil, DHN</w:t>
            </w:r>
          </w:p>
          <w:p w14:paraId="23A1F0EA" w14:textId="77777777" w:rsidR="00560204" w:rsidRPr="004C3B49" w:rsidRDefault="00560204" w:rsidP="00560204">
            <w:pPr>
              <w:shd w:val="clear" w:color="auto" w:fill="FFFFFF"/>
              <w:tabs>
                <w:tab w:val="left" w:pos="0"/>
              </w:tabs>
              <w:rPr>
                <w:i/>
                <w:iCs/>
                <w:szCs w:val="22"/>
                <w:lang w:eastAsia="fr-FR"/>
              </w:rPr>
            </w:pPr>
            <w:r w:rsidRPr="004C3B49">
              <w:rPr>
                <w:i/>
                <w:iCs/>
                <w:szCs w:val="22"/>
                <w:lang w:eastAsia="fr-FR"/>
              </w:rPr>
              <w:t>Doc:</w:t>
            </w:r>
            <w:r w:rsidRPr="004C3B49">
              <w:rPr>
                <w:i/>
                <w:iCs/>
                <w:szCs w:val="22"/>
                <w:lang w:eastAsia="fr-FR"/>
              </w:rPr>
              <w:tab/>
              <w:t>SCUFN34-04.</w:t>
            </w:r>
            <w:r>
              <w:rPr>
                <w:i/>
                <w:iCs/>
                <w:szCs w:val="22"/>
                <w:lang w:eastAsia="fr-FR"/>
              </w:rPr>
              <w:t>25</w:t>
            </w:r>
            <w:r w:rsidRPr="004C3B49">
              <w:rPr>
                <w:i/>
                <w:iCs/>
                <w:szCs w:val="22"/>
                <w:lang w:eastAsia="fr-FR"/>
              </w:rPr>
              <w:t>A</w:t>
            </w:r>
            <w:r w:rsidRPr="004C3B49">
              <w:rPr>
                <w:i/>
                <w:iCs/>
                <w:szCs w:val="22"/>
                <w:lang w:eastAsia="fr-FR"/>
              </w:rPr>
              <w:tab/>
              <w:t>Proposal</w:t>
            </w:r>
            <w:r>
              <w:rPr>
                <w:i/>
                <w:iCs/>
                <w:szCs w:val="22"/>
                <w:lang w:eastAsia="fr-FR"/>
              </w:rPr>
              <w:t>s</w:t>
            </w:r>
            <w:r w:rsidRPr="004C3B49">
              <w:rPr>
                <w:i/>
                <w:iCs/>
                <w:szCs w:val="22"/>
                <w:lang w:eastAsia="fr-FR"/>
              </w:rPr>
              <w:t xml:space="preserve"> (</w:t>
            </w:r>
            <w:r>
              <w:rPr>
                <w:i/>
                <w:iCs/>
                <w:szCs w:val="22"/>
                <w:lang w:eastAsia="fr-FR"/>
              </w:rPr>
              <w:t>8) from Brazil, DHN</w:t>
            </w:r>
          </w:p>
          <w:p w14:paraId="16A40366" w14:textId="77777777" w:rsidR="00560204" w:rsidRDefault="00560204" w:rsidP="00560204">
            <w:pPr>
              <w:shd w:val="clear" w:color="auto" w:fill="FFFFFF"/>
              <w:tabs>
                <w:tab w:val="left" w:pos="0"/>
              </w:tabs>
              <w:rPr>
                <w:i/>
                <w:iCs/>
                <w:szCs w:val="22"/>
                <w:lang w:eastAsia="fr-FR"/>
              </w:rPr>
            </w:pPr>
          </w:p>
          <w:p w14:paraId="2D2310FC" w14:textId="77777777" w:rsidR="00560204" w:rsidRPr="004C3B49" w:rsidRDefault="00560204" w:rsidP="00560204">
            <w:pPr>
              <w:rPr>
                <w:b/>
                <w:iCs/>
                <w:szCs w:val="22"/>
                <w:lang w:eastAsia="fr-FR"/>
              </w:rPr>
            </w:pPr>
            <w:r w:rsidRPr="004C3B49">
              <w:rPr>
                <w:b/>
                <w:iCs/>
                <w:szCs w:val="22"/>
                <w:shd w:val="clear" w:color="auto" w:fill="C6D9F1"/>
              </w:rPr>
              <w:t>4.</w:t>
            </w:r>
            <w:r>
              <w:rPr>
                <w:b/>
                <w:iCs/>
                <w:szCs w:val="22"/>
                <w:shd w:val="clear" w:color="auto" w:fill="C6D9F1"/>
              </w:rPr>
              <w:t>26A</w:t>
            </w:r>
            <w:r w:rsidRPr="004C3B49">
              <w:rPr>
                <w:b/>
                <w:iCs/>
                <w:szCs w:val="22"/>
                <w:shd w:val="clear" w:color="auto" w:fill="C6D9F1"/>
              </w:rPr>
              <w:tab/>
              <w:t xml:space="preserve">From </w:t>
            </w:r>
            <w:r>
              <w:rPr>
                <w:b/>
                <w:iCs/>
                <w:szCs w:val="22"/>
                <w:shd w:val="clear" w:color="auto" w:fill="C6D9F1"/>
              </w:rPr>
              <w:t>Chile, SHOA</w:t>
            </w:r>
          </w:p>
          <w:p w14:paraId="354F5E7A" w14:textId="77777777" w:rsidR="00560204" w:rsidRPr="004C3B49" w:rsidRDefault="00560204" w:rsidP="00560204">
            <w:pPr>
              <w:shd w:val="clear" w:color="auto" w:fill="FFFFFF"/>
              <w:tabs>
                <w:tab w:val="left" w:pos="0"/>
              </w:tabs>
              <w:rPr>
                <w:i/>
                <w:iCs/>
                <w:szCs w:val="22"/>
                <w:lang w:eastAsia="fr-FR"/>
              </w:rPr>
            </w:pPr>
            <w:r w:rsidRPr="004C3B49">
              <w:rPr>
                <w:i/>
                <w:iCs/>
                <w:szCs w:val="22"/>
                <w:lang w:eastAsia="fr-FR"/>
              </w:rPr>
              <w:t>Doc:</w:t>
            </w:r>
            <w:r w:rsidRPr="004C3B49">
              <w:rPr>
                <w:i/>
                <w:iCs/>
                <w:szCs w:val="22"/>
                <w:lang w:eastAsia="fr-FR"/>
              </w:rPr>
              <w:tab/>
              <w:t>SCUFN34-04.</w:t>
            </w:r>
            <w:r>
              <w:rPr>
                <w:i/>
                <w:iCs/>
                <w:szCs w:val="22"/>
                <w:lang w:eastAsia="fr-FR"/>
              </w:rPr>
              <w:t>26</w:t>
            </w:r>
            <w:r w:rsidRPr="004C3B49">
              <w:rPr>
                <w:i/>
                <w:iCs/>
                <w:szCs w:val="22"/>
                <w:lang w:eastAsia="fr-FR"/>
              </w:rPr>
              <w:t>A</w:t>
            </w:r>
            <w:r w:rsidRPr="004C3B49">
              <w:rPr>
                <w:i/>
                <w:iCs/>
                <w:szCs w:val="22"/>
                <w:lang w:eastAsia="fr-FR"/>
              </w:rPr>
              <w:tab/>
              <w:t>Proposal (</w:t>
            </w:r>
            <w:r>
              <w:rPr>
                <w:i/>
                <w:iCs/>
                <w:szCs w:val="22"/>
                <w:lang w:eastAsia="fr-FR"/>
              </w:rPr>
              <w:t>1) from Chile, SHOA</w:t>
            </w:r>
          </w:p>
          <w:p w14:paraId="40E83A5F" w14:textId="77777777" w:rsidR="00560204" w:rsidRPr="004C3B49" w:rsidRDefault="00560204" w:rsidP="00560204">
            <w:pPr>
              <w:shd w:val="clear" w:color="auto" w:fill="FFFFFF"/>
              <w:tabs>
                <w:tab w:val="left" w:pos="0"/>
              </w:tabs>
              <w:rPr>
                <w:i/>
                <w:iCs/>
                <w:szCs w:val="22"/>
                <w:lang w:eastAsia="fr-FR"/>
              </w:rPr>
            </w:pPr>
          </w:p>
          <w:p w14:paraId="2814365D" w14:textId="77777777" w:rsidR="00560204" w:rsidRPr="004C3B49" w:rsidRDefault="00560204" w:rsidP="00560204">
            <w:pPr>
              <w:tabs>
                <w:tab w:val="left" w:pos="0"/>
              </w:tabs>
              <w:spacing w:beforeLines="40" w:before="96" w:afterLines="40" w:after="96"/>
              <w:rPr>
                <w:bCs/>
                <w:szCs w:val="22"/>
                <w:lang w:eastAsia="fr-FR"/>
              </w:rPr>
            </w:pPr>
            <w:r w:rsidRPr="004C3B49">
              <w:rPr>
                <w:bCs/>
                <w:szCs w:val="22"/>
                <w:shd w:val="clear" w:color="auto" w:fill="D9D9D9"/>
                <w:lang w:eastAsia="fr-FR"/>
              </w:rPr>
              <w:t xml:space="preserve">SCUFN Members are invited to make their pre-review on scufn.ops-webservices.org </w:t>
            </w:r>
            <w:r w:rsidRPr="004C3B49">
              <w:rPr>
                <w:bCs/>
                <w:szCs w:val="22"/>
                <w:u w:val="single"/>
                <w:shd w:val="clear" w:color="auto" w:fill="D9D9D9"/>
                <w:lang w:eastAsia="fr-FR"/>
              </w:rPr>
              <w:t>prior to the meeting</w:t>
            </w:r>
            <w:r w:rsidRPr="004C3B49">
              <w:rPr>
                <w:bCs/>
                <w:szCs w:val="22"/>
                <w:shd w:val="clear" w:color="auto" w:fill="D9D9D9"/>
                <w:lang w:eastAsia="fr-FR"/>
              </w:rPr>
              <w:t>: to save time, all “green” flags will not be commented.</w:t>
            </w:r>
          </w:p>
        </w:tc>
      </w:tr>
      <w:tr w:rsidR="00560204" w:rsidRPr="004C3B49" w14:paraId="646A8F9D" w14:textId="77777777" w:rsidTr="00560204">
        <w:trPr>
          <w:cantSplit/>
          <w:jc w:val="center"/>
        </w:trPr>
        <w:tc>
          <w:tcPr>
            <w:tcW w:w="1573" w:type="dxa"/>
            <w:shd w:val="clear" w:color="auto" w:fill="auto"/>
          </w:tcPr>
          <w:p w14:paraId="1A080718" w14:textId="77777777" w:rsidR="00560204" w:rsidRPr="004C3B49" w:rsidRDefault="00560204" w:rsidP="00560204">
            <w:pPr>
              <w:spacing w:beforeLines="40" w:before="96" w:afterLines="40" w:after="96"/>
              <w:jc w:val="center"/>
              <w:rPr>
                <w:b/>
                <w:bCs/>
                <w:szCs w:val="22"/>
                <w:lang w:eastAsia="fr-FR"/>
              </w:rPr>
            </w:pPr>
            <w:r w:rsidRPr="004C3B49">
              <w:rPr>
                <w:b/>
                <w:bCs/>
                <w:szCs w:val="22"/>
                <w:lang w:eastAsia="fr-FR"/>
              </w:rPr>
              <w:t>0930 (</w:t>
            </w:r>
            <w:r>
              <w:rPr>
                <w:b/>
                <w:bCs/>
                <w:szCs w:val="22"/>
                <w:lang w:eastAsia="fr-FR"/>
              </w:rPr>
              <w:t>UTC+1</w:t>
            </w:r>
            <w:r w:rsidRPr="004C3B49">
              <w:rPr>
                <w:b/>
                <w:bCs/>
                <w:szCs w:val="22"/>
                <w:lang w:eastAsia="fr-FR"/>
              </w:rPr>
              <w:t>)</w:t>
            </w:r>
          </w:p>
          <w:p w14:paraId="4104EB47" w14:textId="77777777" w:rsidR="00560204" w:rsidRPr="004C3B49" w:rsidRDefault="00560204" w:rsidP="00560204">
            <w:pPr>
              <w:spacing w:beforeLines="40" w:before="96" w:afterLines="40" w:after="96"/>
              <w:jc w:val="center"/>
              <w:rPr>
                <w:b/>
                <w:bCs/>
                <w:szCs w:val="22"/>
                <w:lang w:eastAsia="fr-FR"/>
              </w:rPr>
            </w:pPr>
          </w:p>
          <w:p w14:paraId="74C2C82C" w14:textId="77777777" w:rsidR="00560204" w:rsidRPr="004C3B49" w:rsidRDefault="00560204" w:rsidP="00560204">
            <w:pPr>
              <w:spacing w:beforeLines="40" w:before="96" w:afterLines="40" w:after="96"/>
              <w:jc w:val="center"/>
              <w:rPr>
                <w:b/>
                <w:bCs/>
                <w:szCs w:val="22"/>
                <w:lang w:eastAsia="fr-FR"/>
              </w:rPr>
            </w:pPr>
          </w:p>
          <w:p w14:paraId="6F8647D4" w14:textId="77777777" w:rsidR="00560204" w:rsidRPr="004C3B49" w:rsidRDefault="00560204" w:rsidP="00560204">
            <w:pPr>
              <w:spacing w:beforeLines="40" w:before="96" w:afterLines="40" w:after="96"/>
              <w:jc w:val="center"/>
              <w:rPr>
                <w:b/>
                <w:bCs/>
                <w:szCs w:val="22"/>
                <w:lang w:eastAsia="fr-FR"/>
              </w:rPr>
            </w:pPr>
          </w:p>
        </w:tc>
        <w:tc>
          <w:tcPr>
            <w:tcW w:w="7489" w:type="dxa"/>
            <w:shd w:val="clear" w:color="auto" w:fill="auto"/>
            <w:vAlign w:val="center"/>
          </w:tcPr>
          <w:p w14:paraId="0D7E75FF" w14:textId="77777777" w:rsidR="00560204" w:rsidRPr="004C3B49" w:rsidRDefault="00560204" w:rsidP="00560204">
            <w:pPr>
              <w:shd w:val="clear" w:color="auto" w:fill="FFC000"/>
              <w:tabs>
                <w:tab w:val="left" w:pos="708"/>
                <w:tab w:val="left" w:pos="2268"/>
              </w:tabs>
              <w:spacing w:beforeLines="40" w:before="96" w:afterLines="40" w:after="96"/>
              <w:rPr>
                <w:b/>
                <w:bCs/>
                <w:szCs w:val="22"/>
                <w:lang w:eastAsia="fr-FR"/>
              </w:rPr>
            </w:pPr>
            <w:r w:rsidRPr="004C3B49">
              <w:rPr>
                <w:b/>
                <w:bCs/>
                <w:szCs w:val="22"/>
                <w:lang w:eastAsia="fr-FR"/>
              </w:rPr>
              <w:t>3.</w:t>
            </w:r>
            <w:r w:rsidRPr="004C3B49">
              <w:rPr>
                <w:b/>
                <w:bCs/>
                <w:szCs w:val="22"/>
                <w:lang w:eastAsia="fr-FR"/>
              </w:rPr>
              <w:tab/>
              <w:t>Matters remaining from Previous Meetings</w:t>
            </w:r>
          </w:p>
          <w:p w14:paraId="4781735B" w14:textId="77777777" w:rsidR="00560204" w:rsidRPr="004C3B49" w:rsidRDefault="00560204" w:rsidP="00560204">
            <w:pPr>
              <w:rPr>
                <w:b/>
                <w:iCs/>
                <w:szCs w:val="22"/>
              </w:rPr>
            </w:pPr>
            <w:r w:rsidRPr="004C3B49">
              <w:rPr>
                <w:b/>
                <w:iCs/>
                <w:szCs w:val="22"/>
                <w:shd w:val="clear" w:color="auto" w:fill="C6D9F1"/>
              </w:rPr>
              <w:t>3.1</w:t>
            </w:r>
            <w:r w:rsidRPr="004C3B49">
              <w:rPr>
                <w:b/>
                <w:iCs/>
                <w:szCs w:val="22"/>
                <w:shd w:val="clear" w:color="auto" w:fill="C6D9F1"/>
              </w:rPr>
              <w:tab/>
              <w:t>Quick Review of Actions from SCUFN-33 and SCUFN34-VTC01</w:t>
            </w:r>
            <w:r>
              <w:rPr>
                <w:b/>
                <w:iCs/>
                <w:szCs w:val="22"/>
                <w:shd w:val="clear" w:color="auto" w:fill="C6D9F1"/>
              </w:rPr>
              <w:t xml:space="preserve"> and VTC02</w:t>
            </w:r>
          </w:p>
          <w:p w14:paraId="4C333AFB" w14:textId="77777777" w:rsidR="00560204" w:rsidRPr="004C3B49" w:rsidRDefault="00560204" w:rsidP="00560204">
            <w:pPr>
              <w:tabs>
                <w:tab w:val="left" w:pos="551"/>
                <w:tab w:val="left" w:pos="708"/>
                <w:tab w:val="left" w:pos="2268"/>
              </w:tabs>
              <w:spacing w:beforeLines="40" w:before="96" w:afterLines="40" w:after="96"/>
              <w:rPr>
                <w:i/>
                <w:iCs/>
                <w:szCs w:val="22"/>
              </w:rPr>
            </w:pPr>
            <w:r w:rsidRPr="004C3B49">
              <w:rPr>
                <w:i/>
                <w:iCs/>
                <w:szCs w:val="22"/>
              </w:rPr>
              <w:t>Docs:</w:t>
            </w:r>
            <w:r w:rsidRPr="004C3B49">
              <w:rPr>
                <w:i/>
                <w:iCs/>
                <w:szCs w:val="22"/>
              </w:rPr>
              <w:tab/>
              <w:t>SCUFN34-03.1A&amp;03.1B</w:t>
            </w:r>
            <w:r w:rsidRPr="004C3B49">
              <w:rPr>
                <w:i/>
                <w:iCs/>
                <w:szCs w:val="22"/>
              </w:rPr>
              <w:tab/>
              <w:t>List of Decisions and Actions from SCUFN-33 and SCUFN34-VTC01</w:t>
            </w:r>
            <w:r>
              <w:rPr>
                <w:i/>
                <w:iCs/>
                <w:szCs w:val="22"/>
              </w:rPr>
              <w:t>&amp;VTC02</w:t>
            </w:r>
            <w:r w:rsidRPr="004C3B49">
              <w:rPr>
                <w:i/>
                <w:iCs/>
                <w:szCs w:val="22"/>
              </w:rPr>
              <w:t xml:space="preserve"> - Status (Sec.)</w:t>
            </w:r>
          </w:p>
        </w:tc>
      </w:tr>
      <w:tr w:rsidR="00560204" w:rsidRPr="00C46188" w14:paraId="617C2A8F" w14:textId="77777777" w:rsidTr="00560204">
        <w:trPr>
          <w:cantSplit/>
          <w:jc w:val="center"/>
        </w:trPr>
        <w:tc>
          <w:tcPr>
            <w:tcW w:w="1573" w:type="dxa"/>
            <w:shd w:val="clear" w:color="auto" w:fill="D9D9D9"/>
          </w:tcPr>
          <w:p w14:paraId="67147178" w14:textId="77777777" w:rsidR="00560204" w:rsidRPr="00C46188" w:rsidRDefault="00560204" w:rsidP="00560204">
            <w:pPr>
              <w:spacing w:beforeLines="40" w:before="96" w:afterLines="40" w:after="96"/>
              <w:jc w:val="center"/>
              <w:rPr>
                <w:b/>
                <w:bCs/>
                <w:szCs w:val="22"/>
                <w:lang w:eastAsia="fr-FR"/>
              </w:rPr>
            </w:pPr>
            <w:r w:rsidRPr="00C46188">
              <w:rPr>
                <w:b/>
                <w:bCs/>
                <w:szCs w:val="22"/>
                <w:lang w:eastAsia="fr-FR"/>
              </w:rPr>
              <w:t>1000 (UTC+1)</w:t>
            </w:r>
          </w:p>
        </w:tc>
        <w:tc>
          <w:tcPr>
            <w:tcW w:w="7489" w:type="dxa"/>
            <w:shd w:val="clear" w:color="auto" w:fill="D9D9D9"/>
            <w:vAlign w:val="center"/>
          </w:tcPr>
          <w:p w14:paraId="1651F6F7" w14:textId="77777777" w:rsidR="00560204" w:rsidRPr="00C46188" w:rsidRDefault="00560204" w:rsidP="00560204">
            <w:pPr>
              <w:spacing w:beforeLines="40" w:before="96" w:afterLines="40" w:after="96"/>
              <w:jc w:val="center"/>
              <w:rPr>
                <w:b/>
                <w:bCs/>
                <w:szCs w:val="22"/>
                <w:lang w:eastAsia="fr-FR"/>
              </w:rPr>
            </w:pPr>
            <w:r w:rsidRPr="00C46188">
              <w:rPr>
                <w:b/>
                <w:bCs/>
                <w:szCs w:val="22"/>
                <w:lang w:eastAsia="fr-FR"/>
              </w:rPr>
              <w:t xml:space="preserve">END OF SCUFN34 VTC03 Session 1 </w:t>
            </w:r>
          </w:p>
        </w:tc>
      </w:tr>
    </w:tbl>
    <w:p w14:paraId="73799F11" w14:textId="77777777" w:rsidR="00560204" w:rsidRPr="004C3B49" w:rsidRDefault="00560204" w:rsidP="00560204">
      <w:pPr>
        <w:tabs>
          <w:tab w:val="left" w:pos="720"/>
          <w:tab w:val="left" w:pos="1440"/>
          <w:tab w:val="left" w:pos="2160"/>
        </w:tabs>
        <w:rPr>
          <w:b/>
          <w:szCs w:val="22"/>
        </w:rPr>
      </w:pPr>
    </w:p>
    <w:p w14:paraId="1BD83754" w14:textId="77777777" w:rsidR="00560204" w:rsidRDefault="00560204" w:rsidP="00E95100">
      <w:pPr>
        <w:widowControl/>
        <w:tabs>
          <w:tab w:val="left" w:pos="720"/>
          <w:tab w:val="left" w:pos="1440"/>
          <w:tab w:val="left" w:pos="2160"/>
        </w:tabs>
        <w:suppressAutoHyphens w:val="0"/>
        <w:rPr>
          <w:rFonts w:ascii="Times New Roman" w:eastAsia="Times New Roman" w:hAnsi="Times New Roman" w:cs="Times New Roman"/>
          <w:szCs w:val="22"/>
        </w:rPr>
      </w:pPr>
    </w:p>
    <w:p w14:paraId="50CF5793" w14:textId="77777777" w:rsidR="00A64599" w:rsidRDefault="00560204">
      <w:pPr>
        <w:widowControl/>
        <w:suppressAutoHyphens w:val="0"/>
        <w:jc w:val="left"/>
        <w:rPr>
          <w:rFonts w:ascii="Times New Roman" w:eastAsia="Times New Roman" w:hAnsi="Times New Roman" w:cs="Times New Roman"/>
          <w:szCs w:val="22"/>
        </w:rPr>
        <w:sectPr w:rsidR="00A64599" w:rsidSect="00664948">
          <w:headerReference w:type="default" r:id="rId26"/>
          <w:pgSz w:w="11906" w:h="16838"/>
          <w:pgMar w:top="1448" w:right="1448" w:bottom="1284" w:left="1448" w:header="993" w:footer="720" w:gutter="0"/>
          <w:pgBorders>
            <w:top w:val="double" w:sz="2" w:space="31" w:color="000000"/>
            <w:left w:val="double" w:sz="2" w:space="31" w:color="000000"/>
            <w:bottom w:val="double" w:sz="2" w:space="31" w:color="000000"/>
            <w:right w:val="double" w:sz="2" w:space="31" w:color="000000"/>
          </w:pgBorders>
          <w:cols w:space="720"/>
          <w:docGrid w:linePitch="600" w:charSpace="32768"/>
        </w:sectPr>
      </w:pPr>
      <w:r>
        <w:rPr>
          <w:rFonts w:ascii="Times New Roman" w:eastAsia="Times New Roman" w:hAnsi="Times New Roman" w:cs="Times New Roman"/>
          <w:szCs w:val="22"/>
        </w:rPr>
        <w:br w:type="page"/>
      </w:r>
    </w:p>
    <w:p w14:paraId="3D5F75DF" w14:textId="77777777" w:rsidR="00894071" w:rsidRDefault="00894071" w:rsidP="00894071">
      <w:pPr>
        <w:autoSpaceDE w:val="0"/>
        <w:autoSpaceDN w:val="0"/>
        <w:adjustRightInd w:val="0"/>
        <w:spacing w:after="120"/>
        <w:jc w:val="center"/>
        <w:rPr>
          <w:b/>
          <w:bCs/>
          <w:lang w:val="en-NZ"/>
        </w:rPr>
      </w:pPr>
      <w:bookmarkStart w:id="2" w:name="AnnexB"/>
      <w:r>
        <w:rPr>
          <w:b/>
          <w:bCs/>
          <w:shd w:val="clear" w:color="auto" w:fill="FFFFFF"/>
          <w:lang w:val="en-NZ"/>
        </w:rPr>
        <w:lastRenderedPageBreak/>
        <w:t xml:space="preserve">LIST OF </w:t>
      </w:r>
      <w:r w:rsidRPr="002A066B">
        <w:rPr>
          <w:b/>
          <w:bCs/>
          <w:shd w:val="clear" w:color="auto" w:fill="FFFFFF"/>
          <w:lang w:val="en-NZ"/>
        </w:rPr>
        <w:t>DECISIONS</w:t>
      </w:r>
      <w:r w:rsidRPr="002A066B">
        <w:rPr>
          <w:b/>
          <w:bCs/>
          <w:lang w:val="en-NZ"/>
        </w:rPr>
        <w:t xml:space="preserve"> and ACTIONS FROM SCUFN-3</w:t>
      </w:r>
      <w:r>
        <w:rPr>
          <w:b/>
          <w:bCs/>
          <w:lang w:val="en-NZ"/>
        </w:rPr>
        <w:t>4 VTC01</w:t>
      </w:r>
      <w:bookmarkEnd w:id="2"/>
    </w:p>
    <w:p w14:paraId="1239D331" w14:textId="04A784C8" w:rsidR="00894071" w:rsidRDefault="00894071" w:rsidP="00894071">
      <w:pPr>
        <w:jc w:val="center"/>
        <w:rPr>
          <w:rFonts w:cs="Times New Roman"/>
        </w:rPr>
      </w:pPr>
      <w:r w:rsidRPr="00DF7CC1">
        <w:rPr>
          <w:rFonts w:cs="Times New Roman"/>
        </w:rPr>
        <w:t>(</w:t>
      </w:r>
      <w:r>
        <w:rPr>
          <w:rFonts w:cs="Times New Roman"/>
        </w:rPr>
        <w:t xml:space="preserve">Status </w:t>
      </w:r>
      <w:r w:rsidRPr="00DF7CC1">
        <w:rPr>
          <w:rFonts w:cs="Times New Roman"/>
          <w:i/>
        </w:rPr>
        <w:t xml:space="preserve">at the date of </w:t>
      </w:r>
      <w:r w:rsidR="00FA3602">
        <w:rPr>
          <w:rFonts w:cs="Times New Roman"/>
          <w:i/>
          <w:color w:val="FF0000"/>
          <w:lang w:val="en-US" w:eastAsia="ja-JP"/>
        </w:rPr>
        <w:t>05 January 2022</w:t>
      </w:r>
      <w:r w:rsidRPr="00DF7CC1">
        <w:rPr>
          <w:rFonts w:cs="Times New Roman" w:hint="eastAsia"/>
          <w:lang w:eastAsia="ja-JP"/>
        </w:rPr>
        <w:t>)</w:t>
      </w:r>
    </w:p>
    <w:p w14:paraId="4F67B6D9" w14:textId="77777777" w:rsidR="00894071" w:rsidRDefault="00894071" w:rsidP="00894071">
      <w:pPr>
        <w:ind w:left="810" w:hanging="810"/>
        <w:rPr>
          <w:rFonts w:cs="Times New Roman"/>
          <w:lang w:val="en-NZ"/>
        </w:rPr>
      </w:pPr>
      <w:r w:rsidRPr="00E43E31">
        <w:rPr>
          <w:rFonts w:cs="Times New Roman"/>
          <w:u w:val="single"/>
          <w:lang w:val="en-NZ"/>
        </w:rPr>
        <w:t>Notes</w:t>
      </w:r>
      <w:r>
        <w:rPr>
          <w:rFonts w:cs="Times New Roman"/>
          <w:lang w:val="en-NZ"/>
        </w:rPr>
        <w:t>:</w:t>
      </w:r>
      <w:r>
        <w:rPr>
          <w:rFonts w:cs="Times New Roman"/>
          <w:lang w:val="en-NZ"/>
        </w:rPr>
        <w:tab/>
        <w:t>SCUFN34 VTC01 agenda was limited to the review of the proposals, not considered at, but received prior to, SCUFN33.</w:t>
      </w:r>
    </w:p>
    <w:p w14:paraId="58DE7793" w14:textId="77777777" w:rsidR="00894071" w:rsidRPr="00DF7CC1" w:rsidRDefault="00894071" w:rsidP="00894071">
      <w:pPr>
        <w:ind w:left="810" w:hanging="810"/>
        <w:rPr>
          <w:rFonts w:cs="Times New Roman"/>
          <w:lang w:val="en-NZ"/>
        </w:rPr>
      </w:pPr>
      <w:r>
        <w:rPr>
          <w:rFonts w:cs="Times New Roman"/>
          <w:lang w:val="en-NZ"/>
        </w:rPr>
        <w:tab/>
        <w:t>In the table below, “green” (pass), “yellow” (minor correction), and “red” (fail) flags are the outcome of the pre-review by SCUFN Members of the proposals undertaken through the SCUFN operational webservices (SCUFN OWS) prior to the VTC session.</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426"/>
        <w:gridCol w:w="1076"/>
        <w:gridCol w:w="3697"/>
        <w:gridCol w:w="2157"/>
      </w:tblGrid>
      <w:tr w:rsidR="00894071" w:rsidRPr="002A066B" w14:paraId="3E854C7C" w14:textId="77777777" w:rsidTr="00DA13C2">
        <w:trPr>
          <w:cantSplit/>
          <w:tblHeader/>
          <w:jc w:val="center"/>
        </w:trPr>
        <w:tc>
          <w:tcPr>
            <w:tcW w:w="2426" w:type="dxa"/>
            <w:shd w:val="clear" w:color="auto" w:fill="A6A6A6"/>
            <w:vAlign w:val="center"/>
          </w:tcPr>
          <w:p w14:paraId="699E2CF3" w14:textId="77777777" w:rsidR="00894071" w:rsidRPr="002A066B" w:rsidRDefault="00894071" w:rsidP="00DA13C2">
            <w:pPr>
              <w:spacing w:before="40" w:after="40"/>
              <w:jc w:val="center"/>
              <w:rPr>
                <w:rFonts w:cs="Times New Roman"/>
                <w:b/>
                <w:bCs/>
                <w:lang w:val="en-NZ"/>
              </w:rPr>
            </w:pPr>
            <w:r w:rsidRPr="002A066B">
              <w:rPr>
                <w:rFonts w:cs="Times New Roman"/>
                <w:b/>
                <w:bCs/>
                <w:lang w:val="en-NZ"/>
              </w:rPr>
              <w:t>Decision/</w:t>
            </w:r>
          </w:p>
          <w:p w14:paraId="742F4B5A" w14:textId="77777777" w:rsidR="00894071" w:rsidRPr="002A066B" w:rsidRDefault="00894071" w:rsidP="00DA13C2">
            <w:pPr>
              <w:spacing w:before="40" w:after="40"/>
              <w:jc w:val="center"/>
              <w:rPr>
                <w:rFonts w:cs="Times New Roman"/>
                <w:b/>
                <w:bCs/>
                <w:lang w:val="en-NZ"/>
              </w:rPr>
            </w:pPr>
            <w:r w:rsidRPr="002A066B">
              <w:rPr>
                <w:rFonts w:cs="Times New Roman"/>
                <w:b/>
                <w:bCs/>
                <w:lang w:val="en-NZ"/>
              </w:rPr>
              <w:t>Action</w:t>
            </w:r>
          </w:p>
        </w:tc>
        <w:tc>
          <w:tcPr>
            <w:tcW w:w="1059" w:type="dxa"/>
            <w:shd w:val="clear" w:color="auto" w:fill="A6A6A6"/>
            <w:vAlign w:val="center"/>
          </w:tcPr>
          <w:p w14:paraId="556ABD2C" w14:textId="77777777" w:rsidR="00894071" w:rsidRPr="002A066B" w:rsidRDefault="00894071" w:rsidP="00DA13C2">
            <w:pPr>
              <w:spacing w:before="40" w:after="40"/>
              <w:jc w:val="center"/>
              <w:rPr>
                <w:rFonts w:cs="Times New Roman"/>
                <w:b/>
                <w:bCs/>
                <w:lang w:val="en-NZ"/>
              </w:rPr>
            </w:pPr>
            <w:r w:rsidRPr="002A066B">
              <w:rPr>
                <w:rFonts w:cs="Times New Roman"/>
                <w:b/>
                <w:bCs/>
                <w:lang w:val="en-NZ"/>
              </w:rPr>
              <w:t>Agenda Item</w:t>
            </w:r>
          </w:p>
        </w:tc>
        <w:tc>
          <w:tcPr>
            <w:tcW w:w="3745" w:type="dxa"/>
            <w:shd w:val="clear" w:color="auto" w:fill="A6A6A6"/>
            <w:vAlign w:val="center"/>
          </w:tcPr>
          <w:p w14:paraId="7AE81606" w14:textId="77777777" w:rsidR="00894071" w:rsidRPr="002A066B" w:rsidRDefault="00894071" w:rsidP="00DA13C2">
            <w:pPr>
              <w:spacing w:before="40" w:after="40"/>
              <w:jc w:val="center"/>
              <w:rPr>
                <w:rFonts w:cs="Times New Roman"/>
                <w:b/>
                <w:bCs/>
                <w:lang w:val="en-NZ"/>
              </w:rPr>
            </w:pPr>
            <w:r w:rsidRPr="002A066B">
              <w:rPr>
                <w:rFonts w:cs="Times New Roman"/>
                <w:b/>
                <w:bCs/>
                <w:lang w:val="en-NZ"/>
              </w:rPr>
              <w:t>Details</w:t>
            </w:r>
          </w:p>
        </w:tc>
        <w:tc>
          <w:tcPr>
            <w:tcW w:w="2126" w:type="dxa"/>
            <w:shd w:val="clear" w:color="auto" w:fill="A6A6A6"/>
          </w:tcPr>
          <w:p w14:paraId="34A1EA9A" w14:textId="77777777" w:rsidR="00894071" w:rsidRPr="00DF7CC1" w:rsidRDefault="00894071" w:rsidP="00DA13C2">
            <w:pPr>
              <w:spacing w:before="40" w:after="40"/>
              <w:jc w:val="center"/>
              <w:rPr>
                <w:b/>
                <w:bCs/>
                <w:lang w:val="en-NZ"/>
              </w:rPr>
            </w:pPr>
            <w:r w:rsidRPr="00DF7CC1">
              <w:rPr>
                <w:b/>
                <w:bCs/>
                <w:lang w:val="en-NZ"/>
              </w:rPr>
              <w:t>Status</w:t>
            </w:r>
            <w:r>
              <w:rPr>
                <w:b/>
                <w:bCs/>
                <w:lang w:val="en-NZ"/>
              </w:rPr>
              <w:t xml:space="preserve"> &amp; Comments</w:t>
            </w:r>
          </w:p>
          <w:p w14:paraId="42B1EAB0" w14:textId="3A5B23E6" w:rsidR="00894071" w:rsidRPr="002A066B" w:rsidRDefault="00894071" w:rsidP="00DA13C2">
            <w:pPr>
              <w:spacing w:before="40" w:after="40"/>
              <w:jc w:val="center"/>
              <w:rPr>
                <w:rFonts w:cs="Times New Roman"/>
                <w:b/>
                <w:bCs/>
                <w:lang w:val="en-NZ"/>
              </w:rPr>
            </w:pPr>
            <w:r w:rsidRPr="00DF7CC1">
              <w:rPr>
                <w:b/>
                <w:bCs/>
                <w:lang w:val="en-NZ"/>
              </w:rPr>
              <w:t>(</w:t>
            </w:r>
            <w:r w:rsidR="00FA713E">
              <w:rPr>
                <w:b/>
                <w:bCs/>
                <w:color w:val="FF0000"/>
                <w:lang w:val="en-NZ"/>
              </w:rPr>
              <w:t>Jan 2022</w:t>
            </w:r>
            <w:r w:rsidRPr="00DF7CC1">
              <w:rPr>
                <w:b/>
                <w:bCs/>
                <w:lang w:val="en-NZ"/>
              </w:rPr>
              <w:t>)</w:t>
            </w:r>
          </w:p>
        </w:tc>
      </w:tr>
      <w:tr w:rsidR="00894071" w:rsidRPr="002A066B" w14:paraId="4FF0B85F" w14:textId="77777777" w:rsidTr="00DA13C2">
        <w:trPr>
          <w:cantSplit/>
          <w:jc w:val="center"/>
        </w:trPr>
        <w:tc>
          <w:tcPr>
            <w:tcW w:w="2426" w:type="dxa"/>
            <w:shd w:val="clear" w:color="auto" w:fill="auto"/>
            <w:vAlign w:val="center"/>
          </w:tcPr>
          <w:p w14:paraId="1AD41621" w14:textId="77777777" w:rsidR="00894071" w:rsidRPr="002A066B" w:rsidRDefault="00894071" w:rsidP="00DA13C2">
            <w:pPr>
              <w:spacing w:before="40" w:after="40"/>
              <w:jc w:val="center"/>
              <w:rPr>
                <w:rFonts w:cs="Times New Roman"/>
                <w:lang w:val="en-NZ"/>
              </w:rPr>
            </w:pPr>
          </w:p>
        </w:tc>
        <w:tc>
          <w:tcPr>
            <w:tcW w:w="1059" w:type="dxa"/>
            <w:shd w:val="clear" w:color="auto" w:fill="auto"/>
            <w:vAlign w:val="center"/>
          </w:tcPr>
          <w:p w14:paraId="5561A4BD" w14:textId="77777777" w:rsidR="00894071" w:rsidRPr="002A066B" w:rsidRDefault="00894071" w:rsidP="00DA13C2">
            <w:pPr>
              <w:spacing w:before="40" w:after="40"/>
              <w:jc w:val="center"/>
              <w:rPr>
                <w:rFonts w:cs="Times New Roman"/>
                <w:bCs/>
              </w:rPr>
            </w:pPr>
          </w:p>
        </w:tc>
        <w:tc>
          <w:tcPr>
            <w:tcW w:w="3745" w:type="dxa"/>
            <w:shd w:val="clear" w:color="auto" w:fill="auto"/>
            <w:vAlign w:val="center"/>
          </w:tcPr>
          <w:p w14:paraId="1DF9BBB5" w14:textId="77777777" w:rsidR="00894071" w:rsidRPr="002A066B" w:rsidRDefault="00894071" w:rsidP="00DA13C2">
            <w:pPr>
              <w:spacing w:before="40" w:after="40"/>
              <w:rPr>
                <w:rFonts w:cs="Times New Roman"/>
                <w:bCs/>
              </w:rPr>
            </w:pPr>
          </w:p>
        </w:tc>
        <w:tc>
          <w:tcPr>
            <w:tcW w:w="2126" w:type="dxa"/>
            <w:shd w:val="clear" w:color="auto" w:fill="auto"/>
          </w:tcPr>
          <w:p w14:paraId="10A2C874" w14:textId="77777777" w:rsidR="00894071" w:rsidRPr="002A066B" w:rsidRDefault="00894071" w:rsidP="00DA13C2">
            <w:pPr>
              <w:spacing w:before="40" w:after="40"/>
              <w:rPr>
                <w:rFonts w:cs="Times New Roman"/>
                <w:iCs/>
              </w:rPr>
            </w:pPr>
          </w:p>
        </w:tc>
      </w:tr>
      <w:tr w:rsidR="00894071" w:rsidRPr="002A066B" w14:paraId="5DE93CD3" w14:textId="77777777" w:rsidTr="00DA13C2">
        <w:trPr>
          <w:cantSplit/>
          <w:jc w:val="center"/>
        </w:trPr>
        <w:tc>
          <w:tcPr>
            <w:tcW w:w="2426" w:type="dxa"/>
            <w:tcBorders>
              <w:bottom w:val="single" w:sz="4" w:space="0" w:color="auto"/>
            </w:tcBorders>
            <w:shd w:val="clear" w:color="auto" w:fill="FFC000"/>
            <w:vAlign w:val="center"/>
          </w:tcPr>
          <w:p w14:paraId="60DDF11F" w14:textId="77777777" w:rsidR="00894071" w:rsidRPr="002A066B" w:rsidRDefault="00894071" w:rsidP="00DA13C2">
            <w:pPr>
              <w:spacing w:before="40" w:after="40"/>
              <w:jc w:val="center"/>
              <w:rPr>
                <w:rFonts w:cs="Times New Roman"/>
                <w:b/>
                <w:highlight w:val="yellow"/>
              </w:rPr>
            </w:pPr>
          </w:p>
        </w:tc>
        <w:tc>
          <w:tcPr>
            <w:tcW w:w="1059" w:type="dxa"/>
            <w:tcBorders>
              <w:bottom w:val="single" w:sz="4" w:space="0" w:color="auto"/>
            </w:tcBorders>
            <w:shd w:val="clear" w:color="auto" w:fill="FFC000"/>
            <w:vAlign w:val="center"/>
          </w:tcPr>
          <w:p w14:paraId="3D781F95" w14:textId="77777777" w:rsidR="00894071" w:rsidRPr="002A066B" w:rsidRDefault="00894071" w:rsidP="00DA13C2">
            <w:pPr>
              <w:spacing w:before="40" w:after="40"/>
              <w:jc w:val="center"/>
              <w:rPr>
                <w:rFonts w:cs="Times New Roman"/>
                <w:b/>
                <w:lang w:val="en-NZ"/>
              </w:rPr>
            </w:pPr>
            <w:r w:rsidRPr="002A066B">
              <w:rPr>
                <w:rFonts w:cs="Times New Roman"/>
                <w:b/>
                <w:bCs/>
              </w:rPr>
              <w:t>2</w:t>
            </w:r>
          </w:p>
        </w:tc>
        <w:tc>
          <w:tcPr>
            <w:tcW w:w="3745" w:type="dxa"/>
            <w:tcBorders>
              <w:bottom w:val="single" w:sz="4" w:space="0" w:color="auto"/>
            </w:tcBorders>
            <w:shd w:val="clear" w:color="auto" w:fill="FFC000"/>
            <w:vAlign w:val="center"/>
          </w:tcPr>
          <w:p w14:paraId="4460717E" w14:textId="77777777" w:rsidR="00894071" w:rsidRPr="002A066B" w:rsidRDefault="00894071" w:rsidP="00DA13C2">
            <w:pPr>
              <w:spacing w:before="40" w:after="40"/>
              <w:rPr>
                <w:rFonts w:cs="Times New Roman"/>
                <w:b/>
                <w:highlight w:val="yellow"/>
                <w:lang w:val="en-NZ"/>
              </w:rPr>
            </w:pPr>
            <w:r>
              <w:rPr>
                <w:rFonts w:cs="Times New Roman"/>
                <w:b/>
                <w:bCs/>
              </w:rPr>
              <w:t xml:space="preserve">Opening - </w:t>
            </w:r>
            <w:r w:rsidRPr="002A066B">
              <w:rPr>
                <w:rFonts w:cs="Times New Roman"/>
                <w:b/>
                <w:bCs/>
              </w:rPr>
              <w:t>Introduction by SCUFN Chair – Approval of Agenda</w:t>
            </w:r>
          </w:p>
        </w:tc>
        <w:tc>
          <w:tcPr>
            <w:tcW w:w="2126" w:type="dxa"/>
            <w:tcBorders>
              <w:bottom w:val="single" w:sz="4" w:space="0" w:color="auto"/>
            </w:tcBorders>
            <w:shd w:val="clear" w:color="auto" w:fill="FFC000"/>
          </w:tcPr>
          <w:p w14:paraId="42EECADC" w14:textId="77777777" w:rsidR="00894071" w:rsidRPr="002A066B" w:rsidRDefault="00894071" w:rsidP="00DA13C2">
            <w:pPr>
              <w:spacing w:before="40" w:after="40"/>
              <w:jc w:val="center"/>
              <w:rPr>
                <w:rFonts w:cs="Times New Roman"/>
                <w:b/>
                <w:iCs/>
                <w:lang w:val="en-NZ"/>
              </w:rPr>
            </w:pPr>
          </w:p>
        </w:tc>
      </w:tr>
      <w:tr w:rsidR="00894071" w:rsidRPr="00A87B5B" w14:paraId="45C9DC32" w14:textId="77777777" w:rsidTr="00DA13C2">
        <w:trPr>
          <w:cantSplit/>
          <w:jc w:val="center"/>
        </w:trPr>
        <w:tc>
          <w:tcPr>
            <w:tcW w:w="2426" w:type="dxa"/>
            <w:shd w:val="clear" w:color="auto" w:fill="D9D9D9" w:themeFill="background1" w:themeFillShade="D9"/>
            <w:vAlign w:val="center"/>
          </w:tcPr>
          <w:p w14:paraId="57CF61DD" w14:textId="77777777" w:rsidR="00894071" w:rsidRPr="00A87B5B" w:rsidRDefault="00894071" w:rsidP="00DA13C2">
            <w:pPr>
              <w:pStyle w:val="TableParagraph"/>
              <w:spacing w:before="40" w:after="40"/>
              <w:ind w:left="205" w:right="200"/>
              <w:jc w:val="center"/>
              <w:rPr>
                <w:rFonts w:ascii="Calibri" w:hAnsi="Calibri"/>
              </w:rPr>
            </w:pPr>
            <w:bookmarkStart w:id="3" w:name="scufn34vtc0101"/>
            <w:r>
              <w:rPr>
                <w:rFonts w:ascii="Calibri" w:hAnsi="Calibri"/>
              </w:rPr>
              <w:t>SCUFN34/VTC01/01</w:t>
            </w:r>
            <w:bookmarkEnd w:id="3"/>
          </w:p>
        </w:tc>
        <w:tc>
          <w:tcPr>
            <w:tcW w:w="1059" w:type="dxa"/>
            <w:shd w:val="clear" w:color="auto" w:fill="D9D9D9" w:themeFill="background1" w:themeFillShade="D9"/>
          </w:tcPr>
          <w:p w14:paraId="49EA34C0" w14:textId="77777777" w:rsidR="00894071" w:rsidRPr="00A87B5B" w:rsidRDefault="00894071" w:rsidP="00DA13C2">
            <w:pPr>
              <w:pStyle w:val="TableParagraph"/>
              <w:spacing w:before="40" w:after="40"/>
              <w:rPr>
                <w:rFonts w:ascii="Calibri" w:hAnsi="Calibri"/>
                <w:sz w:val="20"/>
              </w:rPr>
            </w:pPr>
          </w:p>
        </w:tc>
        <w:tc>
          <w:tcPr>
            <w:tcW w:w="3745" w:type="dxa"/>
            <w:shd w:val="clear" w:color="auto" w:fill="D9D9D9" w:themeFill="background1" w:themeFillShade="D9"/>
          </w:tcPr>
          <w:p w14:paraId="38F67EF2" w14:textId="77777777" w:rsidR="00894071" w:rsidRDefault="00894071" w:rsidP="00DA13C2">
            <w:pPr>
              <w:pStyle w:val="TableParagraph"/>
              <w:spacing w:before="40" w:after="40"/>
              <w:ind w:left="21"/>
              <w:rPr>
                <w:rFonts w:ascii="Calibri" w:hAnsi="Calibri"/>
              </w:rPr>
            </w:pPr>
            <w:r w:rsidRPr="00A87B5B">
              <w:rPr>
                <w:rFonts w:ascii="Calibri" w:hAnsi="Calibri"/>
                <w:b/>
              </w:rPr>
              <w:t xml:space="preserve">SCUFN </w:t>
            </w:r>
            <w:r w:rsidRPr="00A87B5B">
              <w:rPr>
                <w:rFonts w:ascii="Calibri" w:hAnsi="Calibri"/>
              </w:rPr>
              <w:t>approved the agenda and timetable</w:t>
            </w:r>
            <w:r>
              <w:rPr>
                <w:rFonts w:ascii="Calibri" w:hAnsi="Calibri"/>
              </w:rPr>
              <w:t>, and agreed on the process described by the Chair for reviewing the submitted proposals as efficiently as possible:</w:t>
            </w:r>
          </w:p>
          <w:p w14:paraId="6370D18B" w14:textId="77777777" w:rsidR="00894071" w:rsidRDefault="00894071" w:rsidP="00894071">
            <w:pPr>
              <w:pStyle w:val="TableParagraph"/>
              <w:numPr>
                <w:ilvl w:val="0"/>
                <w:numId w:val="38"/>
              </w:numPr>
              <w:suppressAutoHyphens w:val="0"/>
              <w:autoSpaceDE w:val="0"/>
              <w:autoSpaceDN w:val="0"/>
              <w:spacing w:before="40" w:after="40" w:line="240" w:lineRule="auto"/>
              <w:jc w:val="left"/>
              <w:rPr>
                <w:rFonts w:ascii="Calibri" w:hAnsi="Calibri"/>
              </w:rPr>
            </w:pPr>
            <w:r>
              <w:rPr>
                <w:rFonts w:ascii="Calibri" w:hAnsi="Calibri"/>
              </w:rPr>
              <w:t xml:space="preserve">proposals reviewed in the chronological order of agenda items, from 4.1 to 4.11, </w:t>
            </w:r>
          </w:p>
          <w:p w14:paraId="7A23B435" w14:textId="77777777" w:rsidR="00894071" w:rsidRPr="00267B10" w:rsidRDefault="00894071" w:rsidP="00894071">
            <w:pPr>
              <w:pStyle w:val="TableParagraph"/>
              <w:numPr>
                <w:ilvl w:val="0"/>
                <w:numId w:val="38"/>
              </w:numPr>
              <w:suppressAutoHyphens w:val="0"/>
              <w:autoSpaceDE w:val="0"/>
              <w:autoSpaceDN w:val="0"/>
              <w:spacing w:before="40" w:after="40" w:line="240" w:lineRule="auto"/>
              <w:jc w:val="left"/>
              <w:rPr>
                <w:rFonts w:ascii="Calibri" w:hAnsi="Calibri"/>
              </w:rPr>
            </w:pPr>
            <w:r>
              <w:rPr>
                <w:rFonts w:ascii="Calibri" w:hAnsi="Calibri"/>
              </w:rPr>
              <w:t>1</w:t>
            </w:r>
            <w:r w:rsidRPr="00B77BAF">
              <w:rPr>
                <w:rFonts w:ascii="Calibri" w:hAnsi="Calibri"/>
                <w:vertAlign w:val="superscript"/>
              </w:rPr>
              <w:t>st</w:t>
            </w:r>
            <w:r>
              <w:rPr>
                <w:rFonts w:ascii="Calibri" w:hAnsi="Calibri"/>
              </w:rPr>
              <w:t xml:space="preserve"> sequence limited to all-green flagged proposals only…</w:t>
            </w:r>
          </w:p>
          <w:p w14:paraId="46C558FA" w14:textId="77777777" w:rsidR="00894071" w:rsidRDefault="00894071" w:rsidP="00894071">
            <w:pPr>
              <w:pStyle w:val="TableParagraph"/>
              <w:numPr>
                <w:ilvl w:val="0"/>
                <w:numId w:val="38"/>
              </w:numPr>
              <w:suppressAutoHyphens w:val="0"/>
              <w:autoSpaceDE w:val="0"/>
              <w:autoSpaceDN w:val="0"/>
              <w:spacing w:before="40" w:after="40" w:line="240" w:lineRule="auto"/>
              <w:jc w:val="left"/>
              <w:rPr>
                <w:rFonts w:ascii="Calibri" w:hAnsi="Calibri"/>
              </w:rPr>
            </w:pPr>
            <w:r>
              <w:rPr>
                <w:rFonts w:ascii="Calibri" w:hAnsi="Calibri"/>
              </w:rPr>
              <w:t>then, 2</w:t>
            </w:r>
            <w:r w:rsidRPr="00B77BAF">
              <w:rPr>
                <w:rFonts w:ascii="Calibri" w:hAnsi="Calibri"/>
                <w:vertAlign w:val="superscript"/>
              </w:rPr>
              <w:t>nd</w:t>
            </w:r>
            <w:r>
              <w:rPr>
                <w:rFonts w:ascii="Calibri" w:hAnsi="Calibri"/>
              </w:rPr>
              <w:t xml:space="preserve"> sequence, back to agenda item 4.1, all </w:t>
            </w:r>
            <w:proofErr w:type="spellStart"/>
            <w:r>
              <w:rPr>
                <w:rFonts w:ascii="Calibri" w:hAnsi="Calibri"/>
              </w:rPr>
              <w:t>green+yellow</w:t>
            </w:r>
            <w:proofErr w:type="spellEnd"/>
            <w:r>
              <w:rPr>
                <w:rFonts w:ascii="Calibri" w:hAnsi="Calibri"/>
              </w:rPr>
              <w:t xml:space="preserve"> flagged proposals only…</w:t>
            </w:r>
          </w:p>
          <w:p w14:paraId="1BF35540" w14:textId="77777777" w:rsidR="00894071" w:rsidRPr="00A87B5B" w:rsidRDefault="00894071" w:rsidP="00894071">
            <w:pPr>
              <w:pStyle w:val="TableParagraph"/>
              <w:numPr>
                <w:ilvl w:val="0"/>
                <w:numId w:val="38"/>
              </w:numPr>
              <w:suppressAutoHyphens w:val="0"/>
              <w:autoSpaceDE w:val="0"/>
              <w:autoSpaceDN w:val="0"/>
              <w:spacing w:before="40" w:after="40" w:line="240" w:lineRule="auto"/>
              <w:jc w:val="left"/>
              <w:rPr>
                <w:rFonts w:ascii="Calibri" w:hAnsi="Calibri"/>
              </w:rPr>
            </w:pPr>
            <w:r>
              <w:rPr>
                <w:rFonts w:ascii="Calibri" w:hAnsi="Calibri"/>
              </w:rPr>
              <w:t>then, 3</w:t>
            </w:r>
            <w:r w:rsidRPr="005F1632">
              <w:rPr>
                <w:rFonts w:ascii="Calibri" w:hAnsi="Calibri"/>
                <w:vertAlign w:val="superscript"/>
              </w:rPr>
              <w:t>rd</w:t>
            </w:r>
            <w:r>
              <w:rPr>
                <w:rFonts w:ascii="Calibri" w:hAnsi="Calibri"/>
              </w:rPr>
              <w:t xml:space="preserve"> sequence, back to agenda item 4.1, quick review of remaining proposals (</w:t>
            </w:r>
            <w:proofErr w:type="spellStart"/>
            <w:r>
              <w:rPr>
                <w:rFonts w:ascii="Calibri" w:hAnsi="Calibri"/>
              </w:rPr>
              <w:t>green+yellow+red</w:t>
            </w:r>
            <w:proofErr w:type="spellEnd"/>
            <w:r>
              <w:rPr>
                <w:rFonts w:ascii="Calibri" w:hAnsi="Calibri"/>
              </w:rPr>
              <w:t xml:space="preserve">) to identify the main reasons for being rejected, and proposals to be postponed for being [updated if appropriate and] reviewed at plenary SCUFN34 as agreed at SCUFN33. </w:t>
            </w:r>
          </w:p>
        </w:tc>
        <w:tc>
          <w:tcPr>
            <w:tcW w:w="2126" w:type="dxa"/>
            <w:shd w:val="clear" w:color="auto" w:fill="D9D9D9" w:themeFill="background1" w:themeFillShade="D9"/>
          </w:tcPr>
          <w:p w14:paraId="611A3757" w14:textId="77777777" w:rsidR="00894071" w:rsidRPr="00A9497C" w:rsidRDefault="00894071" w:rsidP="00DA13C2">
            <w:pPr>
              <w:spacing w:before="40" w:after="40"/>
              <w:rPr>
                <w:rFonts w:ascii="Calibri" w:hAnsi="Calibri" w:cs="Times New Roman"/>
                <w:iCs/>
                <w:highlight w:val="yellow"/>
              </w:rPr>
            </w:pPr>
            <w:r w:rsidRPr="00810B3E">
              <w:rPr>
                <w:rFonts w:ascii="Calibri" w:hAnsi="Calibri" w:cs="Times New Roman"/>
                <w:iCs/>
                <w:highlight w:val="lightGray"/>
              </w:rPr>
              <w:t>Decision</w:t>
            </w:r>
            <w:r>
              <w:rPr>
                <w:rFonts w:ascii="Calibri" w:hAnsi="Calibri" w:cs="Times New Roman"/>
                <w:iCs/>
                <w:highlight w:val="lightGray"/>
              </w:rPr>
              <w:t>. Complete.</w:t>
            </w:r>
          </w:p>
        </w:tc>
      </w:tr>
      <w:tr w:rsidR="00894071" w:rsidRPr="002A066B" w14:paraId="4E640F1C" w14:textId="77777777" w:rsidTr="00DA13C2">
        <w:trPr>
          <w:cantSplit/>
          <w:jc w:val="center"/>
        </w:trPr>
        <w:tc>
          <w:tcPr>
            <w:tcW w:w="1940" w:type="dxa"/>
            <w:shd w:val="clear" w:color="auto" w:fill="auto"/>
            <w:vAlign w:val="center"/>
          </w:tcPr>
          <w:p w14:paraId="6C1150F7" w14:textId="77777777" w:rsidR="00894071" w:rsidRPr="002A066B" w:rsidRDefault="00894071" w:rsidP="00DA13C2">
            <w:pPr>
              <w:spacing w:before="40" w:after="40"/>
              <w:jc w:val="center"/>
              <w:rPr>
                <w:rFonts w:cs="Times New Roman"/>
              </w:rPr>
            </w:pPr>
          </w:p>
        </w:tc>
        <w:tc>
          <w:tcPr>
            <w:tcW w:w="1086" w:type="dxa"/>
            <w:shd w:val="clear" w:color="auto" w:fill="auto"/>
            <w:vAlign w:val="center"/>
          </w:tcPr>
          <w:p w14:paraId="6F5BF5A9" w14:textId="77777777" w:rsidR="00894071" w:rsidRPr="002A066B" w:rsidRDefault="00894071" w:rsidP="00DA13C2">
            <w:pPr>
              <w:spacing w:before="40" w:after="40"/>
              <w:jc w:val="center"/>
              <w:rPr>
                <w:rFonts w:cs="Times New Roman"/>
                <w:bCs/>
              </w:rPr>
            </w:pPr>
          </w:p>
        </w:tc>
        <w:tc>
          <w:tcPr>
            <w:tcW w:w="4022" w:type="dxa"/>
            <w:shd w:val="clear" w:color="auto" w:fill="auto"/>
            <w:vAlign w:val="center"/>
          </w:tcPr>
          <w:p w14:paraId="35EC3DD2" w14:textId="77777777" w:rsidR="00894071" w:rsidRPr="002A066B" w:rsidRDefault="00894071" w:rsidP="00DA13C2">
            <w:pPr>
              <w:spacing w:before="40" w:after="40"/>
              <w:rPr>
                <w:rFonts w:cs="Times New Roman"/>
                <w:bCs/>
              </w:rPr>
            </w:pPr>
          </w:p>
        </w:tc>
        <w:tc>
          <w:tcPr>
            <w:tcW w:w="2308" w:type="dxa"/>
            <w:shd w:val="clear" w:color="auto" w:fill="auto"/>
          </w:tcPr>
          <w:p w14:paraId="430C6AA5" w14:textId="77777777" w:rsidR="00894071" w:rsidRPr="002A066B" w:rsidRDefault="00894071" w:rsidP="00DA13C2">
            <w:pPr>
              <w:spacing w:before="40" w:after="40"/>
              <w:rPr>
                <w:rFonts w:cs="Times New Roman"/>
                <w:iCs/>
                <w:highlight w:val="yellow"/>
              </w:rPr>
            </w:pPr>
          </w:p>
        </w:tc>
      </w:tr>
      <w:tr w:rsidR="00894071" w:rsidRPr="002A066B" w14:paraId="5A65BC7D" w14:textId="77777777" w:rsidTr="00DA13C2">
        <w:trPr>
          <w:cantSplit/>
          <w:jc w:val="center"/>
        </w:trPr>
        <w:tc>
          <w:tcPr>
            <w:tcW w:w="1940" w:type="dxa"/>
            <w:tcBorders>
              <w:bottom w:val="single" w:sz="4" w:space="0" w:color="auto"/>
            </w:tcBorders>
            <w:shd w:val="clear" w:color="auto" w:fill="FFC000"/>
            <w:vAlign w:val="center"/>
          </w:tcPr>
          <w:p w14:paraId="6FA496D6" w14:textId="77777777" w:rsidR="00894071" w:rsidRPr="002A066B" w:rsidRDefault="00894071" w:rsidP="00DA13C2">
            <w:pPr>
              <w:spacing w:before="40" w:after="40"/>
              <w:jc w:val="center"/>
              <w:rPr>
                <w:rFonts w:cs="Times New Roman"/>
                <w:highlight w:val="yellow"/>
                <w:lang w:val="en-NZ"/>
              </w:rPr>
            </w:pPr>
          </w:p>
        </w:tc>
        <w:tc>
          <w:tcPr>
            <w:tcW w:w="1086" w:type="dxa"/>
            <w:tcBorders>
              <w:bottom w:val="single" w:sz="4" w:space="0" w:color="auto"/>
            </w:tcBorders>
            <w:shd w:val="clear" w:color="auto" w:fill="FFC000"/>
            <w:vAlign w:val="center"/>
          </w:tcPr>
          <w:p w14:paraId="183B7EA4" w14:textId="77777777" w:rsidR="00894071" w:rsidRPr="002A066B" w:rsidRDefault="00894071" w:rsidP="00DA13C2">
            <w:pPr>
              <w:spacing w:before="40" w:after="40"/>
              <w:jc w:val="center"/>
              <w:rPr>
                <w:rFonts w:cs="Times New Roman"/>
                <w:highlight w:val="yellow"/>
                <w:lang w:val="en-NZ"/>
              </w:rPr>
            </w:pPr>
            <w:r w:rsidRPr="002A066B">
              <w:rPr>
                <w:rFonts w:cs="Times New Roman"/>
                <w:b/>
                <w:bCs/>
              </w:rPr>
              <w:t>4</w:t>
            </w:r>
          </w:p>
        </w:tc>
        <w:tc>
          <w:tcPr>
            <w:tcW w:w="4022" w:type="dxa"/>
            <w:tcBorders>
              <w:bottom w:val="single" w:sz="4" w:space="0" w:color="auto"/>
            </w:tcBorders>
            <w:shd w:val="clear" w:color="auto" w:fill="FFC000"/>
            <w:vAlign w:val="center"/>
          </w:tcPr>
          <w:p w14:paraId="3D760676" w14:textId="77777777" w:rsidR="00894071" w:rsidRPr="002A066B" w:rsidRDefault="00894071" w:rsidP="00DA13C2">
            <w:pPr>
              <w:spacing w:before="40" w:after="40"/>
              <w:rPr>
                <w:rFonts w:cs="Times New Roman"/>
                <w:iCs/>
                <w:highlight w:val="yellow"/>
                <w:lang w:val="en-NZ"/>
              </w:rPr>
            </w:pPr>
            <w:r w:rsidRPr="002A066B">
              <w:rPr>
                <w:rFonts w:cs="Times New Roman"/>
                <w:b/>
                <w:bCs/>
              </w:rPr>
              <w:t>Proposals Submitted during Intersessional Period</w:t>
            </w:r>
          </w:p>
        </w:tc>
        <w:tc>
          <w:tcPr>
            <w:tcW w:w="2308" w:type="dxa"/>
            <w:tcBorders>
              <w:bottom w:val="single" w:sz="4" w:space="0" w:color="auto"/>
            </w:tcBorders>
            <w:shd w:val="clear" w:color="auto" w:fill="FFC000"/>
          </w:tcPr>
          <w:p w14:paraId="73E2AF23" w14:textId="77777777" w:rsidR="00894071" w:rsidRPr="002A066B" w:rsidRDefault="00894071" w:rsidP="00DA13C2">
            <w:pPr>
              <w:spacing w:before="40" w:after="40"/>
              <w:rPr>
                <w:rFonts w:cs="Times New Roman"/>
                <w:iCs/>
                <w:highlight w:val="yellow"/>
                <w:lang w:val="en-NZ"/>
              </w:rPr>
            </w:pPr>
          </w:p>
        </w:tc>
      </w:tr>
      <w:tr w:rsidR="00894071" w:rsidRPr="002A066B" w14:paraId="50E6D7A3" w14:textId="77777777" w:rsidTr="00DA13C2">
        <w:trPr>
          <w:cantSplit/>
          <w:jc w:val="center"/>
        </w:trPr>
        <w:tc>
          <w:tcPr>
            <w:tcW w:w="1940" w:type="dxa"/>
            <w:tcBorders>
              <w:bottom w:val="single" w:sz="4" w:space="0" w:color="auto"/>
            </w:tcBorders>
            <w:shd w:val="clear" w:color="auto" w:fill="C6D9F1"/>
            <w:vAlign w:val="center"/>
          </w:tcPr>
          <w:p w14:paraId="0BFCDB1C" w14:textId="77777777" w:rsidR="00894071" w:rsidRPr="002A066B" w:rsidRDefault="00894071" w:rsidP="00DA13C2">
            <w:pPr>
              <w:spacing w:before="40" w:after="40"/>
              <w:jc w:val="center"/>
              <w:rPr>
                <w:rFonts w:cs="Times New Roman"/>
                <w:b/>
                <w:highlight w:val="yellow"/>
              </w:rPr>
            </w:pPr>
          </w:p>
        </w:tc>
        <w:tc>
          <w:tcPr>
            <w:tcW w:w="1086" w:type="dxa"/>
            <w:tcBorders>
              <w:bottom w:val="single" w:sz="4" w:space="0" w:color="auto"/>
            </w:tcBorders>
            <w:shd w:val="clear" w:color="auto" w:fill="C6D9F1"/>
            <w:vAlign w:val="center"/>
          </w:tcPr>
          <w:p w14:paraId="7E6E7086" w14:textId="77777777" w:rsidR="00894071" w:rsidRPr="00C03F5B" w:rsidRDefault="00894071" w:rsidP="00DA13C2">
            <w:pPr>
              <w:spacing w:before="40" w:after="40"/>
              <w:jc w:val="center"/>
              <w:rPr>
                <w:b/>
              </w:rPr>
            </w:pPr>
            <w:r w:rsidRPr="00C03F5B">
              <w:rPr>
                <w:rFonts w:cs="Times New Roman"/>
                <w:b/>
                <w:lang w:val="en-NZ"/>
              </w:rPr>
              <w:t>4.1</w:t>
            </w:r>
          </w:p>
        </w:tc>
        <w:tc>
          <w:tcPr>
            <w:tcW w:w="4022" w:type="dxa"/>
            <w:tcBorders>
              <w:bottom w:val="single" w:sz="4" w:space="0" w:color="auto"/>
            </w:tcBorders>
            <w:shd w:val="clear" w:color="auto" w:fill="C6D9F1"/>
            <w:vAlign w:val="center"/>
          </w:tcPr>
          <w:p w14:paraId="6DDFBD16" w14:textId="77777777" w:rsidR="00894071" w:rsidRDefault="00894071" w:rsidP="00DA13C2">
            <w:pPr>
              <w:spacing w:before="40" w:after="40"/>
              <w:rPr>
                <w:b/>
              </w:rPr>
            </w:pPr>
            <w:r w:rsidRPr="00B817AA">
              <w:rPr>
                <w:rFonts w:cs="Times New Roman"/>
                <w:b/>
                <w:lang w:val="en-NZ"/>
              </w:rPr>
              <w:t xml:space="preserve">From </w:t>
            </w:r>
            <w:r w:rsidRPr="00EA776C">
              <w:rPr>
                <w:rFonts w:cs="Times New Roman"/>
                <w:b/>
                <w:lang w:val="en-NZ"/>
              </w:rPr>
              <w:t>Canada, Canadian Hydrographic Service</w:t>
            </w:r>
          </w:p>
        </w:tc>
        <w:tc>
          <w:tcPr>
            <w:tcW w:w="2308" w:type="dxa"/>
            <w:tcBorders>
              <w:bottom w:val="single" w:sz="4" w:space="0" w:color="auto"/>
            </w:tcBorders>
            <w:shd w:val="clear" w:color="auto" w:fill="C6D9F1"/>
          </w:tcPr>
          <w:p w14:paraId="3B65F14D" w14:textId="77777777" w:rsidR="00894071" w:rsidRPr="002A066B" w:rsidRDefault="00894071" w:rsidP="00DA13C2">
            <w:pPr>
              <w:spacing w:before="40" w:after="40"/>
              <w:jc w:val="center"/>
              <w:rPr>
                <w:rFonts w:cs="Times New Roman"/>
                <w:b/>
                <w:iCs/>
                <w:lang w:val="en-NZ"/>
              </w:rPr>
            </w:pPr>
          </w:p>
        </w:tc>
      </w:tr>
      <w:tr w:rsidR="00894071" w:rsidRPr="00D521FB" w14:paraId="5329D501" w14:textId="77777777" w:rsidTr="00DA13C2">
        <w:trPr>
          <w:cantSplit/>
          <w:jc w:val="center"/>
        </w:trPr>
        <w:tc>
          <w:tcPr>
            <w:tcW w:w="1940" w:type="dxa"/>
            <w:tcBorders>
              <w:bottom w:val="single" w:sz="4" w:space="0" w:color="auto"/>
            </w:tcBorders>
            <w:shd w:val="clear" w:color="auto" w:fill="D9D9D9" w:themeFill="background1" w:themeFillShade="D9"/>
            <w:vAlign w:val="center"/>
          </w:tcPr>
          <w:p w14:paraId="42EB58B0" w14:textId="77777777" w:rsidR="00894071" w:rsidRPr="00D93382" w:rsidRDefault="00894071" w:rsidP="00DA13C2">
            <w:pPr>
              <w:pStyle w:val="TableParagraph"/>
              <w:spacing w:before="40" w:after="40"/>
              <w:ind w:left="21" w:right="71"/>
              <w:jc w:val="center"/>
              <w:rPr>
                <w:rFonts w:asciiTheme="minorHAnsi" w:hAnsiTheme="minorHAnsi"/>
              </w:rPr>
            </w:pPr>
            <w:bookmarkStart w:id="4" w:name="scufn34vtc0102"/>
            <w:bookmarkStart w:id="5" w:name="_Hlk58838417"/>
            <w:r>
              <w:rPr>
                <w:rFonts w:asciiTheme="minorHAnsi" w:hAnsiTheme="minorHAnsi"/>
              </w:rPr>
              <w:lastRenderedPageBreak/>
              <w:t>SCUFN34/VTC01/02</w:t>
            </w:r>
            <w:bookmarkEnd w:id="4"/>
          </w:p>
        </w:tc>
        <w:tc>
          <w:tcPr>
            <w:tcW w:w="1086" w:type="dxa"/>
            <w:tcBorders>
              <w:bottom w:val="single" w:sz="4" w:space="0" w:color="auto"/>
            </w:tcBorders>
            <w:shd w:val="clear" w:color="auto" w:fill="D9D9D9" w:themeFill="background1" w:themeFillShade="D9"/>
          </w:tcPr>
          <w:p w14:paraId="59B634EC" w14:textId="77777777" w:rsidR="00894071" w:rsidRPr="00D93382" w:rsidRDefault="00894071" w:rsidP="00DA13C2">
            <w:pPr>
              <w:pStyle w:val="TableParagraph"/>
              <w:spacing w:before="40" w:after="40"/>
              <w:rPr>
                <w:rFonts w:asciiTheme="minorHAnsi" w:hAnsiTheme="minorHAnsi"/>
                <w:sz w:val="20"/>
              </w:rPr>
            </w:pPr>
          </w:p>
        </w:tc>
        <w:tc>
          <w:tcPr>
            <w:tcW w:w="4022" w:type="dxa"/>
            <w:tcBorders>
              <w:bottom w:val="single" w:sz="4" w:space="0" w:color="auto"/>
            </w:tcBorders>
            <w:shd w:val="clear" w:color="auto" w:fill="D9D9D9" w:themeFill="background1" w:themeFillShade="D9"/>
          </w:tcPr>
          <w:p w14:paraId="3E192B89" w14:textId="77777777" w:rsidR="00894071" w:rsidRPr="00D93382" w:rsidRDefault="00894071" w:rsidP="00DA13C2">
            <w:pPr>
              <w:pStyle w:val="TableParagraph"/>
              <w:spacing w:before="40" w:after="40"/>
              <w:ind w:left="21" w:right="71"/>
              <w:rPr>
                <w:rFonts w:asciiTheme="minorHAnsi" w:hAnsiTheme="minorHAnsi"/>
                <w:color w:val="000000" w:themeColor="text1"/>
              </w:rPr>
            </w:pPr>
            <w:r w:rsidRPr="00D93382">
              <w:rPr>
                <w:rFonts w:asciiTheme="minorHAnsi" w:hAnsiTheme="minorHAnsi"/>
                <w:color w:val="000000" w:themeColor="text1"/>
              </w:rPr>
              <w:t xml:space="preserve">Proposal for Orphan SEAMOUNT is ACCEPTED with </w:t>
            </w:r>
            <w:r>
              <w:rPr>
                <w:rFonts w:asciiTheme="minorHAnsi" w:hAnsiTheme="minorHAnsi"/>
                <w:color w:val="000000" w:themeColor="text1"/>
              </w:rPr>
              <w:t>reduction</w:t>
            </w:r>
            <w:r w:rsidRPr="00D93382">
              <w:rPr>
                <w:rFonts w:asciiTheme="minorHAnsi" w:hAnsiTheme="minorHAnsi"/>
                <w:color w:val="000000" w:themeColor="text1"/>
              </w:rPr>
              <w:t xml:space="preserve"> of the number of polygon coordinates. Comment to be added </w:t>
            </w:r>
            <w:r>
              <w:rPr>
                <w:rFonts w:asciiTheme="minorHAnsi" w:hAnsiTheme="minorHAnsi"/>
                <w:color w:val="000000" w:themeColor="text1"/>
              </w:rPr>
              <w:t xml:space="preserve">by </w:t>
            </w:r>
            <w:r w:rsidRPr="00C03AF1">
              <w:rPr>
                <w:rFonts w:asciiTheme="minorHAnsi" w:hAnsiTheme="minorHAnsi"/>
                <w:b/>
                <w:color w:val="000000" w:themeColor="text1"/>
              </w:rPr>
              <w:t>Secretary</w:t>
            </w:r>
            <w:r>
              <w:rPr>
                <w:rFonts w:asciiTheme="minorHAnsi" w:hAnsiTheme="minorHAnsi"/>
                <w:color w:val="000000" w:themeColor="text1"/>
              </w:rPr>
              <w:t xml:space="preserve"> </w:t>
            </w:r>
            <w:r w:rsidRPr="00D93382">
              <w:rPr>
                <w:rFonts w:asciiTheme="minorHAnsi" w:hAnsiTheme="minorHAnsi"/>
                <w:color w:val="000000" w:themeColor="text1"/>
              </w:rPr>
              <w:t>in the GEBCO Gazetteer</w:t>
            </w:r>
            <w:r>
              <w:rPr>
                <w:rFonts w:asciiTheme="minorHAnsi" w:hAnsiTheme="minorHAnsi"/>
                <w:color w:val="000000" w:themeColor="text1"/>
              </w:rPr>
              <w:t>:</w:t>
            </w:r>
            <w:r w:rsidRPr="00D93382">
              <w:rPr>
                <w:rFonts w:asciiTheme="minorHAnsi" w:hAnsiTheme="minorHAnsi"/>
                <w:color w:val="000000" w:themeColor="text1"/>
              </w:rPr>
              <w:t xml:space="preserve"> “named as Donnell Seamount in ACUF”. </w:t>
            </w:r>
            <w:r w:rsidRPr="00D93382">
              <w:rPr>
                <w:rFonts w:asciiTheme="minorHAnsi" w:hAnsiTheme="minorHAnsi"/>
                <w:color w:val="000000" w:themeColor="text1"/>
              </w:rPr>
              <w:br/>
            </w:r>
            <w:r>
              <w:rPr>
                <w:rFonts w:asciiTheme="minorHAnsi" w:hAnsiTheme="minorHAnsi"/>
                <w:color w:val="000000" w:themeColor="text1"/>
              </w:rPr>
              <w:t>For the</w:t>
            </w:r>
            <w:r w:rsidRPr="00D93382">
              <w:rPr>
                <w:rFonts w:asciiTheme="minorHAnsi" w:hAnsiTheme="minorHAnsi"/>
                <w:color w:val="000000" w:themeColor="text1"/>
              </w:rPr>
              <w:t xml:space="preserve"> future, Proposer </w:t>
            </w:r>
            <w:r>
              <w:rPr>
                <w:rFonts w:asciiTheme="minorHAnsi" w:hAnsiTheme="minorHAnsi"/>
                <w:color w:val="000000" w:themeColor="text1"/>
              </w:rPr>
              <w:t xml:space="preserve">to be </w:t>
            </w:r>
            <w:r w:rsidRPr="00D93382">
              <w:rPr>
                <w:rFonts w:asciiTheme="minorHAnsi" w:hAnsiTheme="minorHAnsi"/>
                <w:color w:val="000000" w:themeColor="text1"/>
              </w:rPr>
              <w:t>reminded to use last Edition of B-6 and its new Proposal Form.</w:t>
            </w:r>
          </w:p>
        </w:tc>
        <w:tc>
          <w:tcPr>
            <w:tcW w:w="2308" w:type="dxa"/>
            <w:tcBorders>
              <w:bottom w:val="single" w:sz="4" w:space="0" w:color="auto"/>
            </w:tcBorders>
            <w:shd w:val="clear" w:color="auto" w:fill="D9D9D9" w:themeFill="background1" w:themeFillShade="D9"/>
          </w:tcPr>
          <w:p w14:paraId="66A7EC87" w14:textId="77777777" w:rsidR="00894071" w:rsidRPr="00B53511" w:rsidRDefault="00894071" w:rsidP="00DA13C2">
            <w:pPr>
              <w:spacing w:before="40" w:after="40"/>
              <w:rPr>
                <w:rFonts w:cs="Times New Roman"/>
                <w:iCs/>
              </w:rPr>
            </w:pPr>
            <w:r w:rsidRPr="00B53511">
              <w:rPr>
                <w:rFonts w:ascii="Calibri" w:hAnsi="Calibri" w:cs="Times New Roman"/>
                <w:iCs/>
              </w:rPr>
              <w:t>Complete. Gazetteer updated 26 Feb 2021. Number of polygon coordinates reduced and comment added.</w:t>
            </w:r>
          </w:p>
        </w:tc>
      </w:tr>
      <w:tr w:rsidR="00894071" w:rsidRPr="00D521FB" w14:paraId="7A0F8DF4" w14:textId="77777777" w:rsidTr="00DA13C2">
        <w:trPr>
          <w:cantSplit/>
          <w:jc w:val="center"/>
        </w:trPr>
        <w:tc>
          <w:tcPr>
            <w:tcW w:w="1940" w:type="dxa"/>
            <w:tcBorders>
              <w:bottom w:val="single" w:sz="4" w:space="0" w:color="auto"/>
            </w:tcBorders>
            <w:shd w:val="clear" w:color="auto" w:fill="D9D9D9" w:themeFill="background1" w:themeFillShade="D9"/>
            <w:vAlign w:val="center"/>
          </w:tcPr>
          <w:p w14:paraId="06DD58AA" w14:textId="77777777" w:rsidR="00894071" w:rsidRPr="00D93382" w:rsidRDefault="00894071" w:rsidP="00DA13C2">
            <w:pPr>
              <w:pStyle w:val="TableParagraph"/>
              <w:spacing w:before="40" w:after="40"/>
              <w:ind w:left="21" w:right="71"/>
              <w:jc w:val="center"/>
              <w:rPr>
                <w:rFonts w:asciiTheme="minorHAnsi" w:hAnsiTheme="minorHAnsi"/>
              </w:rPr>
            </w:pPr>
            <w:r>
              <w:rPr>
                <w:rFonts w:asciiTheme="minorHAnsi" w:hAnsiTheme="minorHAnsi"/>
              </w:rPr>
              <w:t>SCUFN34/VTC01/03</w:t>
            </w:r>
          </w:p>
        </w:tc>
        <w:tc>
          <w:tcPr>
            <w:tcW w:w="1086" w:type="dxa"/>
            <w:tcBorders>
              <w:bottom w:val="single" w:sz="4" w:space="0" w:color="auto"/>
            </w:tcBorders>
            <w:shd w:val="clear" w:color="auto" w:fill="D9D9D9" w:themeFill="background1" w:themeFillShade="D9"/>
          </w:tcPr>
          <w:p w14:paraId="749F284D" w14:textId="77777777" w:rsidR="00894071" w:rsidRPr="00D93382" w:rsidRDefault="00894071" w:rsidP="00DA13C2">
            <w:pPr>
              <w:pStyle w:val="TableParagraph"/>
              <w:spacing w:before="40" w:after="40"/>
              <w:rPr>
                <w:rFonts w:asciiTheme="minorHAnsi" w:hAnsiTheme="minorHAnsi"/>
                <w:sz w:val="20"/>
              </w:rPr>
            </w:pPr>
          </w:p>
        </w:tc>
        <w:tc>
          <w:tcPr>
            <w:tcW w:w="4022" w:type="dxa"/>
            <w:tcBorders>
              <w:bottom w:val="single" w:sz="4" w:space="0" w:color="auto"/>
            </w:tcBorders>
            <w:shd w:val="clear" w:color="auto" w:fill="D9D9D9" w:themeFill="background1" w:themeFillShade="D9"/>
          </w:tcPr>
          <w:p w14:paraId="18DA1B2B" w14:textId="77777777" w:rsidR="00894071" w:rsidRPr="00D93382" w:rsidRDefault="00894071" w:rsidP="00DA13C2">
            <w:pPr>
              <w:pStyle w:val="TableParagraph"/>
              <w:spacing w:before="40" w:after="40"/>
              <w:ind w:left="21" w:right="71"/>
              <w:rPr>
                <w:rFonts w:asciiTheme="minorHAnsi" w:hAnsiTheme="minorHAnsi"/>
                <w:color w:val="000000" w:themeColor="text1"/>
              </w:rPr>
            </w:pPr>
            <w:r w:rsidRPr="00D93382">
              <w:rPr>
                <w:rFonts w:asciiTheme="minorHAnsi" w:hAnsiTheme="minorHAnsi"/>
                <w:color w:val="000000" w:themeColor="text1"/>
              </w:rPr>
              <w:t>Proposal for Orphan Seamount and Knoll PROVINCE is NOT ACCEPTED</w:t>
            </w:r>
            <w:r>
              <w:rPr>
                <w:rFonts w:asciiTheme="minorHAnsi" w:hAnsiTheme="minorHAnsi"/>
                <w:color w:val="000000" w:themeColor="text1"/>
              </w:rPr>
              <w:t xml:space="preserve"> (main reason: r</w:t>
            </w:r>
            <w:r w:rsidRPr="00D93382">
              <w:rPr>
                <w:rFonts w:asciiTheme="minorHAnsi" w:hAnsiTheme="minorHAnsi"/>
                <w:color w:val="000000" w:themeColor="text1"/>
              </w:rPr>
              <w:t>ationale for a 'province' is not compelling</w:t>
            </w:r>
            <w:r>
              <w:rPr>
                <w:rFonts w:asciiTheme="minorHAnsi" w:hAnsiTheme="minorHAnsi"/>
                <w:color w:val="000000" w:themeColor="text1"/>
              </w:rPr>
              <w:t>)</w:t>
            </w:r>
            <w:r w:rsidRPr="00D93382">
              <w:rPr>
                <w:rFonts w:asciiTheme="minorHAnsi" w:hAnsiTheme="minorHAnsi"/>
                <w:color w:val="000000" w:themeColor="text1"/>
              </w:rPr>
              <w:t>.</w:t>
            </w:r>
          </w:p>
        </w:tc>
        <w:tc>
          <w:tcPr>
            <w:tcW w:w="2308" w:type="dxa"/>
            <w:tcBorders>
              <w:bottom w:val="single" w:sz="4" w:space="0" w:color="auto"/>
            </w:tcBorders>
            <w:shd w:val="clear" w:color="auto" w:fill="D9D9D9" w:themeFill="background1" w:themeFillShade="D9"/>
          </w:tcPr>
          <w:p w14:paraId="02510A94" w14:textId="77777777" w:rsidR="00894071" w:rsidRPr="00B53511" w:rsidRDefault="00894071" w:rsidP="00DA13C2">
            <w:pPr>
              <w:spacing w:before="40" w:after="40"/>
              <w:rPr>
                <w:rFonts w:cs="Times New Roman"/>
                <w:iCs/>
              </w:rPr>
            </w:pPr>
            <w:r w:rsidRPr="00B53511">
              <w:rPr>
                <w:lang w:val="en-US"/>
              </w:rPr>
              <w:t>Complete. Gazetteer updated 26 Feb 2021. Name removed from Gazetteer.</w:t>
            </w:r>
          </w:p>
        </w:tc>
      </w:tr>
      <w:tr w:rsidR="00894071" w:rsidRPr="00D93382" w14:paraId="19E18B47" w14:textId="77777777" w:rsidTr="00DA13C2">
        <w:trPr>
          <w:cantSplit/>
          <w:jc w:val="center"/>
        </w:trPr>
        <w:tc>
          <w:tcPr>
            <w:tcW w:w="1940" w:type="dxa"/>
            <w:tcBorders>
              <w:bottom w:val="single" w:sz="4" w:space="0" w:color="auto"/>
            </w:tcBorders>
            <w:shd w:val="clear" w:color="auto" w:fill="D9D9D9" w:themeFill="background1" w:themeFillShade="D9"/>
            <w:vAlign w:val="center"/>
          </w:tcPr>
          <w:p w14:paraId="41C5C0B4" w14:textId="77777777" w:rsidR="00894071" w:rsidRPr="00D93382" w:rsidRDefault="00894071" w:rsidP="00DA13C2">
            <w:pPr>
              <w:pStyle w:val="TableParagraph"/>
              <w:spacing w:before="40" w:after="40"/>
              <w:ind w:left="21" w:right="71"/>
              <w:jc w:val="center"/>
              <w:rPr>
                <w:rFonts w:asciiTheme="minorHAnsi" w:hAnsiTheme="minorHAnsi"/>
              </w:rPr>
            </w:pPr>
            <w:r>
              <w:rPr>
                <w:rFonts w:asciiTheme="minorHAnsi" w:hAnsiTheme="minorHAnsi"/>
              </w:rPr>
              <w:t>SCUFN34/VTC01/04</w:t>
            </w:r>
          </w:p>
        </w:tc>
        <w:tc>
          <w:tcPr>
            <w:tcW w:w="1086" w:type="dxa"/>
            <w:tcBorders>
              <w:bottom w:val="single" w:sz="4" w:space="0" w:color="auto"/>
            </w:tcBorders>
            <w:shd w:val="clear" w:color="auto" w:fill="D9D9D9" w:themeFill="background1" w:themeFillShade="D9"/>
          </w:tcPr>
          <w:p w14:paraId="5A7E9BEC" w14:textId="77777777" w:rsidR="00894071" w:rsidRPr="00D93382" w:rsidRDefault="00894071" w:rsidP="00DA13C2">
            <w:pPr>
              <w:pStyle w:val="TableParagraph"/>
              <w:spacing w:before="40" w:after="40"/>
              <w:rPr>
                <w:rFonts w:asciiTheme="minorHAnsi" w:hAnsiTheme="minorHAnsi"/>
                <w:sz w:val="20"/>
              </w:rPr>
            </w:pPr>
          </w:p>
        </w:tc>
        <w:tc>
          <w:tcPr>
            <w:tcW w:w="4022" w:type="dxa"/>
            <w:tcBorders>
              <w:bottom w:val="single" w:sz="4" w:space="0" w:color="auto"/>
            </w:tcBorders>
            <w:shd w:val="clear" w:color="auto" w:fill="D9D9D9" w:themeFill="background1" w:themeFillShade="D9"/>
          </w:tcPr>
          <w:p w14:paraId="4630811B" w14:textId="77777777" w:rsidR="00894071" w:rsidRPr="00D93382" w:rsidRDefault="00894071" w:rsidP="00DA13C2">
            <w:pPr>
              <w:pStyle w:val="TableParagraph"/>
              <w:spacing w:before="40" w:after="40"/>
              <w:ind w:left="21" w:right="71"/>
              <w:rPr>
                <w:rFonts w:asciiTheme="minorHAnsi" w:hAnsiTheme="minorHAnsi"/>
                <w:color w:val="000000" w:themeColor="text1"/>
                <w:lang w:val="vi-VN"/>
              </w:rPr>
            </w:pPr>
            <w:r w:rsidRPr="00D93382">
              <w:rPr>
                <w:rFonts w:asciiTheme="minorHAnsi" w:hAnsiTheme="minorHAnsi"/>
                <w:color w:val="000000" w:themeColor="text1"/>
                <w:lang w:val="vi-VN"/>
              </w:rPr>
              <w:t>Fast-track Proposal for J-Anomaly RIDGE is ADOPTED.</w:t>
            </w:r>
          </w:p>
        </w:tc>
        <w:tc>
          <w:tcPr>
            <w:tcW w:w="2308" w:type="dxa"/>
            <w:tcBorders>
              <w:bottom w:val="single" w:sz="4" w:space="0" w:color="auto"/>
            </w:tcBorders>
            <w:shd w:val="clear" w:color="auto" w:fill="D9D9D9" w:themeFill="background1" w:themeFillShade="D9"/>
          </w:tcPr>
          <w:p w14:paraId="4DD5B084" w14:textId="77777777" w:rsidR="00894071" w:rsidRPr="00B53511" w:rsidRDefault="00894071" w:rsidP="00DA13C2">
            <w:pPr>
              <w:spacing w:before="40" w:after="40"/>
              <w:rPr>
                <w:rFonts w:cs="Times New Roman"/>
                <w:iCs/>
                <w:lang w:val="en-US"/>
              </w:rPr>
            </w:pPr>
            <w:r w:rsidRPr="00B53511">
              <w:rPr>
                <w:lang w:val="en-US"/>
              </w:rPr>
              <w:t>Complete. Gazetteer updated 26 Feb 2021.</w:t>
            </w:r>
          </w:p>
        </w:tc>
      </w:tr>
      <w:tr w:rsidR="00894071" w:rsidRPr="00D93382" w14:paraId="5F09F8BA" w14:textId="77777777" w:rsidTr="00DA13C2">
        <w:trPr>
          <w:cantSplit/>
          <w:jc w:val="center"/>
        </w:trPr>
        <w:tc>
          <w:tcPr>
            <w:tcW w:w="1940" w:type="dxa"/>
            <w:tcBorders>
              <w:bottom w:val="single" w:sz="4" w:space="0" w:color="auto"/>
            </w:tcBorders>
            <w:shd w:val="clear" w:color="auto" w:fill="D9D9D9" w:themeFill="background1" w:themeFillShade="D9"/>
            <w:vAlign w:val="center"/>
          </w:tcPr>
          <w:p w14:paraId="7CA8D5AA" w14:textId="77777777" w:rsidR="00894071" w:rsidRPr="00D93382" w:rsidRDefault="00894071" w:rsidP="00DA13C2">
            <w:pPr>
              <w:pStyle w:val="TableParagraph"/>
              <w:spacing w:before="40" w:after="40"/>
              <w:ind w:left="21" w:right="71"/>
              <w:jc w:val="center"/>
              <w:rPr>
                <w:rFonts w:asciiTheme="minorHAnsi" w:hAnsiTheme="minorHAnsi"/>
              </w:rPr>
            </w:pPr>
            <w:r>
              <w:rPr>
                <w:rFonts w:asciiTheme="minorHAnsi" w:hAnsiTheme="minorHAnsi"/>
              </w:rPr>
              <w:t>SCUFN34/VTC01/05</w:t>
            </w:r>
          </w:p>
        </w:tc>
        <w:tc>
          <w:tcPr>
            <w:tcW w:w="1086" w:type="dxa"/>
            <w:tcBorders>
              <w:bottom w:val="single" w:sz="4" w:space="0" w:color="auto"/>
            </w:tcBorders>
            <w:shd w:val="clear" w:color="auto" w:fill="D9D9D9" w:themeFill="background1" w:themeFillShade="D9"/>
          </w:tcPr>
          <w:p w14:paraId="7419E7C5" w14:textId="77777777" w:rsidR="00894071" w:rsidRPr="00D93382" w:rsidRDefault="00894071" w:rsidP="00DA13C2">
            <w:pPr>
              <w:pStyle w:val="TableParagraph"/>
              <w:spacing w:before="40" w:after="40"/>
              <w:rPr>
                <w:rFonts w:asciiTheme="minorHAnsi" w:hAnsiTheme="minorHAnsi"/>
                <w:sz w:val="20"/>
              </w:rPr>
            </w:pPr>
          </w:p>
        </w:tc>
        <w:tc>
          <w:tcPr>
            <w:tcW w:w="4022" w:type="dxa"/>
            <w:tcBorders>
              <w:bottom w:val="single" w:sz="4" w:space="0" w:color="auto"/>
            </w:tcBorders>
            <w:shd w:val="clear" w:color="auto" w:fill="D9D9D9" w:themeFill="background1" w:themeFillShade="D9"/>
          </w:tcPr>
          <w:p w14:paraId="20DD6B14" w14:textId="77777777" w:rsidR="00894071" w:rsidRPr="00D93382" w:rsidRDefault="00894071" w:rsidP="00DA13C2">
            <w:pPr>
              <w:pStyle w:val="TableParagraph"/>
              <w:spacing w:before="40" w:after="40"/>
              <w:ind w:left="21" w:right="71"/>
              <w:rPr>
                <w:rFonts w:asciiTheme="minorHAnsi" w:hAnsiTheme="minorHAnsi"/>
                <w:color w:val="000000" w:themeColor="text1"/>
              </w:rPr>
            </w:pPr>
            <w:r w:rsidRPr="00D93382">
              <w:rPr>
                <w:rFonts w:asciiTheme="minorHAnsi" w:hAnsiTheme="minorHAnsi"/>
                <w:color w:val="000000" w:themeColor="text1"/>
              </w:rPr>
              <w:t xml:space="preserve">Fast-track Proposal for Fogo </w:t>
            </w:r>
            <w:r w:rsidRPr="00360FD9">
              <w:rPr>
                <w:rFonts w:asciiTheme="minorHAnsi" w:hAnsiTheme="minorHAnsi"/>
                <w:color w:val="000000" w:themeColor="text1"/>
              </w:rPr>
              <w:t>[</w:t>
            </w:r>
            <w:r w:rsidRPr="0044715A">
              <w:rPr>
                <w:rFonts w:asciiTheme="minorHAnsi" w:hAnsiTheme="minorHAnsi"/>
                <w:strike/>
                <w:color w:val="000000" w:themeColor="text1"/>
              </w:rPr>
              <w:t>SEAMOUNT</w:t>
            </w:r>
            <w:r w:rsidRPr="0044715A">
              <w:rPr>
                <w:rFonts w:asciiTheme="minorHAnsi" w:hAnsiTheme="minorHAnsi"/>
                <w:strike/>
                <w:color w:val="000000" w:themeColor="text1"/>
                <w:lang w:val="vi-VN"/>
              </w:rPr>
              <w:t xml:space="preserve"> </w:t>
            </w:r>
            <w:r w:rsidRPr="0044715A">
              <w:rPr>
                <w:rFonts w:asciiTheme="minorHAnsi" w:hAnsiTheme="minorHAnsi"/>
                <w:strike/>
                <w:color w:val="000000" w:themeColor="text1"/>
              </w:rPr>
              <w:t>CHAIN</w:t>
            </w:r>
            <w:r w:rsidRPr="00360FD9">
              <w:rPr>
                <w:rFonts w:asciiTheme="minorHAnsi" w:hAnsiTheme="minorHAnsi"/>
                <w:color w:val="000000" w:themeColor="text1"/>
              </w:rPr>
              <w:t>]</w:t>
            </w:r>
            <w:r w:rsidRPr="00D93382">
              <w:rPr>
                <w:rFonts w:asciiTheme="minorHAnsi" w:hAnsiTheme="minorHAnsi"/>
                <w:color w:val="000000" w:themeColor="text1"/>
              </w:rPr>
              <w:t xml:space="preserve"> is </w:t>
            </w:r>
            <w:r>
              <w:rPr>
                <w:rFonts w:asciiTheme="minorHAnsi" w:hAnsiTheme="minorHAnsi"/>
                <w:color w:val="000000" w:themeColor="text1"/>
              </w:rPr>
              <w:t xml:space="preserve">ADOPTED with the generic term changed to SEAMOUNTS. </w:t>
            </w:r>
          </w:p>
        </w:tc>
        <w:tc>
          <w:tcPr>
            <w:tcW w:w="2308" w:type="dxa"/>
            <w:tcBorders>
              <w:bottom w:val="single" w:sz="4" w:space="0" w:color="auto"/>
            </w:tcBorders>
            <w:shd w:val="clear" w:color="auto" w:fill="D9D9D9" w:themeFill="background1" w:themeFillShade="D9"/>
          </w:tcPr>
          <w:p w14:paraId="69619124" w14:textId="77777777" w:rsidR="00894071" w:rsidRPr="00B53511" w:rsidRDefault="00894071" w:rsidP="00DA13C2">
            <w:pPr>
              <w:spacing w:before="40" w:after="40"/>
              <w:rPr>
                <w:rFonts w:cs="Times New Roman"/>
                <w:iCs/>
                <w:lang w:val="en-US"/>
              </w:rPr>
            </w:pPr>
            <w:r w:rsidRPr="00B53511">
              <w:rPr>
                <w:lang w:val="en-US"/>
              </w:rPr>
              <w:t>Complete. Gazetteer updated 26 Feb 2021.</w:t>
            </w:r>
          </w:p>
        </w:tc>
      </w:tr>
      <w:tr w:rsidR="00894071" w:rsidRPr="00D521FB" w14:paraId="03D4A292" w14:textId="77777777" w:rsidTr="00DA13C2">
        <w:trPr>
          <w:cantSplit/>
          <w:jc w:val="center"/>
        </w:trPr>
        <w:tc>
          <w:tcPr>
            <w:tcW w:w="1940" w:type="dxa"/>
            <w:tcBorders>
              <w:bottom w:val="single" w:sz="4" w:space="0" w:color="auto"/>
            </w:tcBorders>
            <w:shd w:val="clear" w:color="auto" w:fill="D9D9D9" w:themeFill="background1" w:themeFillShade="D9"/>
            <w:vAlign w:val="center"/>
          </w:tcPr>
          <w:p w14:paraId="1C97F1EE" w14:textId="77777777" w:rsidR="00894071" w:rsidRPr="00D93382" w:rsidRDefault="00894071" w:rsidP="00DA13C2">
            <w:pPr>
              <w:pStyle w:val="TableParagraph"/>
              <w:spacing w:before="40" w:after="40"/>
              <w:ind w:left="21" w:right="71"/>
              <w:jc w:val="center"/>
              <w:rPr>
                <w:rFonts w:asciiTheme="minorHAnsi" w:hAnsiTheme="minorHAnsi"/>
              </w:rPr>
            </w:pPr>
            <w:r>
              <w:rPr>
                <w:rFonts w:asciiTheme="minorHAnsi" w:hAnsiTheme="minorHAnsi"/>
              </w:rPr>
              <w:t>SCUFN34/VTC01/06</w:t>
            </w:r>
          </w:p>
        </w:tc>
        <w:tc>
          <w:tcPr>
            <w:tcW w:w="1086" w:type="dxa"/>
            <w:tcBorders>
              <w:bottom w:val="single" w:sz="4" w:space="0" w:color="auto"/>
            </w:tcBorders>
            <w:shd w:val="clear" w:color="auto" w:fill="D9D9D9" w:themeFill="background1" w:themeFillShade="D9"/>
          </w:tcPr>
          <w:p w14:paraId="0C2902B1" w14:textId="77777777" w:rsidR="00894071" w:rsidRPr="00D93382" w:rsidRDefault="00894071" w:rsidP="00DA13C2">
            <w:pPr>
              <w:pStyle w:val="TableParagraph"/>
              <w:spacing w:before="40" w:after="40"/>
              <w:rPr>
                <w:rFonts w:asciiTheme="minorHAnsi" w:hAnsiTheme="minorHAnsi"/>
                <w:sz w:val="20"/>
              </w:rPr>
            </w:pPr>
          </w:p>
        </w:tc>
        <w:tc>
          <w:tcPr>
            <w:tcW w:w="4022" w:type="dxa"/>
            <w:tcBorders>
              <w:bottom w:val="single" w:sz="4" w:space="0" w:color="auto"/>
            </w:tcBorders>
            <w:shd w:val="clear" w:color="auto" w:fill="D9D9D9" w:themeFill="background1" w:themeFillShade="D9"/>
          </w:tcPr>
          <w:p w14:paraId="1C5901DE" w14:textId="77777777" w:rsidR="00894071" w:rsidRPr="00D93382" w:rsidRDefault="00894071" w:rsidP="00DA13C2">
            <w:pPr>
              <w:pStyle w:val="TableParagraph"/>
              <w:spacing w:before="40" w:after="40"/>
              <w:ind w:left="21" w:right="71"/>
              <w:rPr>
                <w:rFonts w:asciiTheme="minorHAnsi" w:hAnsiTheme="minorHAnsi"/>
                <w:color w:val="000000" w:themeColor="text1"/>
              </w:rPr>
            </w:pPr>
            <w:r w:rsidRPr="00D93382">
              <w:rPr>
                <w:rFonts w:asciiTheme="minorHAnsi" w:hAnsiTheme="minorHAnsi"/>
                <w:color w:val="000000" w:themeColor="text1"/>
              </w:rPr>
              <w:t xml:space="preserve">Fast-track Proposal for Frankfurt SEAMOUNT is ADOPTED with </w:t>
            </w:r>
            <w:r>
              <w:rPr>
                <w:rFonts w:asciiTheme="minorHAnsi" w:hAnsiTheme="minorHAnsi"/>
                <w:color w:val="000000" w:themeColor="text1"/>
              </w:rPr>
              <w:t>reduction</w:t>
            </w:r>
            <w:r w:rsidRPr="00D93382">
              <w:rPr>
                <w:rFonts w:asciiTheme="minorHAnsi" w:hAnsiTheme="minorHAnsi"/>
                <w:color w:val="000000" w:themeColor="text1"/>
              </w:rPr>
              <w:t xml:space="preserve"> of the number of polygon coordinates.</w:t>
            </w:r>
          </w:p>
        </w:tc>
        <w:tc>
          <w:tcPr>
            <w:tcW w:w="2308" w:type="dxa"/>
            <w:tcBorders>
              <w:bottom w:val="single" w:sz="4" w:space="0" w:color="auto"/>
            </w:tcBorders>
            <w:shd w:val="clear" w:color="auto" w:fill="D9D9D9" w:themeFill="background1" w:themeFillShade="D9"/>
          </w:tcPr>
          <w:p w14:paraId="1DA952A7" w14:textId="77777777" w:rsidR="00894071" w:rsidRPr="00B53511" w:rsidRDefault="00894071" w:rsidP="00DA13C2">
            <w:pPr>
              <w:spacing w:before="40" w:after="40"/>
              <w:rPr>
                <w:rFonts w:cs="Times New Roman"/>
                <w:iCs/>
              </w:rPr>
            </w:pPr>
            <w:r w:rsidRPr="00B53511">
              <w:rPr>
                <w:lang w:val="en-US"/>
              </w:rPr>
              <w:t>Complete. Gazetteer updated 26 Feb 2021.</w:t>
            </w:r>
          </w:p>
        </w:tc>
      </w:tr>
      <w:tr w:rsidR="00894071" w:rsidRPr="00D93382" w14:paraId="027F5305" w14:textId="77777777" w:rsidTr="00DA13C2">
        <w:trPr>
          <w:cantSplit/>
          <w:jc w:val="center"/>
        </w:trPr>
        <w:tc>
          <w:tcPr>
            <w:tcW w:w="1940" w:type="dxa"/>
            <w:tcBorders>
              <w:bottom w:val="single" w:sz="4" w:space="0" w:color="auto"/>
            </w:tcBorders>
            <w:shd w:val="clear" w:color="auto" w:fill="D9D9D9" w:themeFill="background1" w:themeFillShade="D9"/>
            <w:vAlign w:val="center"/>
          </w:tcPr>
          <w:p w14:paraId="0F6D5C9C" w14:textId="77777777" w:rsidR="00894071" w:rsidRPr="00D93382" w:rsidRDefault="00894071" w:rsidP="00DA13C2">
            <w:pPr>
              <w:pStyle w:val="TableParagraph"/>
              <w:spacing w:before="40" w:after="40"/>
              <w:ind w:left="21" w:right="71"/>
              <w:jc w:val="center"/>
              <w:rPr>
                <w:rFonts w:asciiTheme="minorHAnsi" w:hAnsiTheme="minorHAnsi"/>
              </w:rPr>
            </w:pPr>
            <w:r>
              <w:rPr>
                <w:rFonts w:asciiTheme="minorHAnsi" w:hAnsiTheme="minorHAnsi"/>
              </w:rPr>
              <w:t>SCUFN34/VTC01/07</w:t>
            </w:r>
          </w:p>
        </w:tc>
        <w:tc>
          <w:tcPr>
            <w:tcW w:w="1086" w:type="dxa"/>
            <w:tcBorders>
              <w:bottom w:val="single" w:sz="4" w:space="0" w:color="auto"/>
            </w:tcBorders>
            <w:shd w:val="clear" w:color="auto" w:fill="D9D9D9" w:themeFill="background1" w:themeFillShade="D9"/>
          </w:tcPr>
          <w:p w14:paraId="71868E88" w14:textId="77777777" w:rsidR="00894071" w:rsidRPr="00D93382" w:rsidRDefault="00894071" w:rsidP="00DA13C2">
            <w:pPr>
              <w:pStyle w:val="TableParagraph"/>
              <w:spacing w:before="40" w:after="40"/>
              <w:rPr>
                <w:rFonts w:asciiTheme="minorHAnsi" w:hAnsiTheme="minorHAnsi"/>
                <w:sz w:val="20"/>
              </w:rPr>
            </w:pPr>
          </w:p>
        </w:tc>
        <w:tc>
          <w:tcPr>
            <w:tcW w:w="4022" w:type="dxa"/>
            <w:tcBorders>
              <w:bottom w:val="single" w:sz="4" w:space="0" w:color="auto"/>
            </w:tcBorders>
            <w:shd w:val="clear" w:color="auto" w:fill="D9D9D9" w:themeFill="background1" w:themeFillShade="D9"/>
          </w:tcPr>
          <w:p w14:paraId="5216EAA5" w14:textId="77777777" w:rsidR="00894071" w:rsidRPr="00D93382" w:rsidRDefault="00894071" w:rsidP="00DA13C2">
            <w:pPr>
              <w:pStyle w:val="TableParagraph"/>
              <w:spacing w:before="40" w:after="40"/>
              <w:ind w:left="21" w:right="71"/>
              <w:rPr>
                <w:rFonts w:asciiTheme="minorHAnsi" w:hAnsiTheme="minorHAnsi"/>
                <w:color w:val="000000" w:themeColor="text1"/>
              </w:rPr>
            </w:pPr>
            <w:r w:rsidRPr="00D93382">
              <w:rPr>
                <w:rFonts w:asciiTheme="minorHAnsi" w:hAnsiTheme="minorHAnsi"/>
                <w:color w:val="000000" w:themeColor="text1"/>
              </w:rPr>
              <w:t xml:space="preserve">Fast-track Proposal for Algerine SEAMOUNT is ADOPTED with </w:t>
            </w:r>
            <w:r>
              <w:rPr>
                <w:rFonts w:asciiTheme="minorHAnsi" w:hAnsiTheme="minorHAnsi"/>
                <w:color w:val="000000" w:themeColor="text1"/>
              </w:rPr>
              <w:t>reduction</w:t>
            </w:r>
            <w:r w:rsidRPr="00D93382">
              <w:rPr>
                <w:rFonts w:asciiTheme="minorHAnsi" w:hAnsiTheme="minorHAnsi"/>
                <w:color w:val="000000" w:themeColor="text1"/>
              </w:rPr>
              <w:t xml:space="preserve"> of the number of polygon coordinates.</w:t>
            </w:r>
          </w:p>
        </w:tc>
        <w:tc>
          <w:tcPr>
            <w:tcW w:w="2308" w:type="dxa"/>
            <w:tcBorders>
              <w:bottom w:val="single" w:sz="4" w:space="0" w:color="auto"/>
            </w:tcBorders>
            <w:shd w:val="clear" w:color="auto" w:fill="D9D9D9" w:themeFill="background1" w:themeFillShade="D9"/>
          </w:tcPr>
          <w:p w14:paraId="5434A3DE" w14:textId="77777777" w:rsidR="00894071" w:rsidRPr="00B53511" w:rsidRDefault="00894071" w:rsidP="00DA13C2">
            <w:pPr>
              <w:spacing w:before="40" w:after="40"/>
              <w:rPr>
                <w:rFonts w:cs="Times New Roman"/>
                <w:iCs/>
              </w:rPr>
            </w:pPr>
            <w:r w:rsidRPr="00B53511">
              <w:rPr>
                <w:rFonts w:ascii="Calibri" w:hAnsi="Calibri" w:cs="Times New Roman"/>
                <w:iCs/>
              </w:rPr>
              <w:t>Complete. Gazetteer updated 27 Feb 2021. Number of polygon coordinates reduced.</w:t>
            </w:r>
          </w:p>
        </w:tc>
      </w:tr>
      <w:tr w:rsidR="00894071" w:rsidRPr="00D93382" w14:paraId="713E423F" w14:textId="77777777" w:rsidTr="00DA13C2">
        <w:trPr>
          <w:cantSplit/>
          <w:jc w:val="center"/>
        </w:trPr>
        <w:tc>
          <w:tcPr>
            <w:tcW w:w="1940" w:type="dxa"/>
            <w:tcBorders>
              <w:bottom w:val="single" w:sz="4" w:space="0" w:color="auto"/>
            </w:tcBorders>
            <w:shd w:val="clear" w:color="auto" w:fill="D9D9D9" w:themeFill="background1" w:themeFillShade="D9"/>
            <w:vAlign w:val="center"/>
          </w:tcPr>
          <w:p w14:paraId="69A09259" w14:textId="77777777" w:rsidR="00894071" w:rsidRPr="00D93382" w:rsidRDefault="00894071" w:rsidP="00DA13C2">
            <w:pPr>
              <w:pStyle w:val="TableParagraph"/>
              <w:spacing w:before="40" w:after="40"/>
              <w:ind w:left="21" w:right="71"/>
              <w:jc w:val="center"/>
              <w:rPr>
                <w:rFonts w:asciiTheme="minorHAnsi" w:hAnsiTheme="minorHAnsi"/>
              </w:rPr>
            </w:pPr>
            <w:r>
              <w:rPr>
                <w:rFonts w:asciiTheme="minorHAnsi" w:hAnsiTheme="minorHAnsi"/>
              </w:rPr>
              <w:t>SCUFN34/VTC01/08</w:t>
            </w:r>
          </w:p>
        </w:tc>
        <w:tc>
          <w:tcPr>
            <w:tcW w:w="1086" w:type="dxa"/>
            <w:tcBorders>
              <w:bottom w:val="single" w:sz="4" w:space="0" w:color="auto"/>
            </w:tcBorders>
            <w:shd w:val="clear" w:color="auto" w:fill="D9D9D9" w:themeFill="background1" w:themeFillShade="D9"/>
          </w:tcPr>
          <w:p w14:paraId="501B4EA1" w14:textId="77777777" w:rsidR="00894071" w:rsidRPr="00D93382" w:rsidRDefault="00894071" w:rsidP="00DA13C2">
            <w:pPr>
              <w:pStyle w:val="TableParagraph"/>
              <w:spacing w:before="40" w:after="40"/>
              <w:rPr>
                <w:rFonts w:asciiTheme="minorHAnsi" w:hAnsiTheme="minorHAnsi"/>
                <w:sz w:val="20"/>
              </w:rPr>
            </w:pPr>
          </w:p>
        </w:tc>
        <w:tc>
          <w:tcPr>
            <w:tcW w:w="4022" w:type="dxa"/>
            <w:tcBorders>
              <w:bottom w:val="single" w:sz="4" w:space="0" w:color="auto"/>
            </w:tcBorders>
            <w:shd w:val="clear" w:color="auto" w:fill="D9D9D9" w:themeFill="background1" w:themeFillShade="D9"/>
          </w:tcPr>
          <w:p w14:paraId="42A44F5A" w14:textId="77777777" w:rsidR="00894071" w:rsidRPr="00D93382" w:rsidRDefault="00894071" w:rsidP="00DA13C2">
            <w:pPr>
              <w:pStyle w:val="TableParagraph"/>
              <w:spacing w:before="40" w:after="40"/>
              <w:ind w:left="21" w:right="71"/>
              <w:rPr>
                <w:rFonts w:asciiTheme="minorHAnsi" w:hAnsiTheme="minorHAnsi"/>
                <w:color w:val="000000" w:themeColor="text1"/>
              </w:rPr>
            </w:pPr>
            <w:r w:rsidRPr="00D93382">
              <w:rPr>
                <w:rFonts w:asciiTheme="minorHAnsi" w:hAnsiTheme="minorHAnsi"/>
                <w:color w:val="000000" w:themeColor="text1"/>
              </w:rPr>
              <w:t xml:space="preserve">Fast-track Proposal for </w:t>
            </w:r>
            <w:proofErr w:type="spellStart"/>
            <w:r w:rsidRPr="00D93382">
              <w:rPr>
                <w:rFonts w:asciiTheme="minorHAnsi" w:hAnsiTheme="minorHAnsi"/>
                <w:color w:val="000000" w:themeColor="text1"/>
              </w:rPr>
              <w:t>Birma</w:t>
            </w:r>
            <w:proofErr w:type="spellEnd"/>
            <w:r w:rsidRPr="00D93382">
              <w:rPr>
                <w:rFonts w:asciiTheme="minorHAnsi" w:hAnsiTheme="minorHAnsi"/>
                <w:color w:val="000000" w:themeColor="text1"/>
              </w:rPr>
              <w:t xml:space="preserve"> SEAMOUNT is ADOPTED with </w:t>
            </w:r>
            <w:r>
              <w:rPr>
                <w:rFonts w:asciiTheme="minorHAnsi" w:hAnsiTheme="minorHAnsi"/>
                <w:color w:val="000000" w:themeColor="text1"/>
              </w:rPr>
              <w:t>reduction</w:t>
            </w:r>
            <w:r w:rsidRPr="00D93382">
              <w:rPr>
                <w:rFonts w:asciiTheme="minorHAnsi" w:hAnsiTheme="minorHAnsi"/>
                <w:color w:val="000000" w:themeColor="text1"/>
              </w:rPr>
              <w:t xml:space="preserve"> of the number of polygon coordinates.</w:t>
            </w:r>
          </w:p>
        </w:tc>
        <w:tc>
          <w:tcPr>
            <w:tcW w:w="2308" w:type="dxa"/>
            <w:tcBorders>
              <w:bottom w:val="single" w:sz="4" w:space="0" w:color="auto"/>
            </w:tcBorders>
            <w:shd w:val="clear" w:color="auto" w:fill="D9D9D9" w:themeFill="background1" w:themeFillShade="D9"/>
          </w:tcPr>
          <w:p w14:paraId="348519DF" w14:textId="77777777" w:rsidR="00894071" w:rsidRPr="00B53511" w:rsidRDefault="00894071" w:rsidP="00DA13C2">
            <w:pPr>
              <w:spacing w:before="40" w:after="40"/>
              <w:rPr>
                <w:rFonts w:cs="Times New Roman"/>
                <w:iCs/>
              </w:rPr>
            </w:pPr>
            <w:r w:rsidRPr="00B53511">
              <w:rPr>
                <w:rFonts w:ascii="Calibri" w:hAnsi="Calibri" w:cs="Times New Roman"/>
                <w:iCs/>
              </w:rPr>
              <w:t>Complete. Gazetteer updated 27 Feb 2021. Number of polygon coordinates reduced.</w:t>
            </w:r>
          </w:p>
        </w:tc>
      </w:tr>
      <w:tr w:rsidR="00894071" w:rsidRPr="00D93382" w14:paraId="45FBA28A" w14:textId="77777777" w:rsidTr="00DA13C2">
        <w:trPr>
          <w:cantSplit/>
          <w:jc w:val="center"/>
        </w:trPr>
        <w:tc>
          <w:tcPr>
            <w:tcW w:w="1940" w:type="dxa"/>
            <w:tcBorders>
              <w:bottom w:val="single" w:sz="4" w:space="0" w:color="auto"/>
            </w:tcBorders>
            <w:shd w:val="clear" w:color="auto" w:fill="D9D9D9" w:themeFill="background1" w:themeFillShade="D9"/>
            <w:vAlign w:val="center"/>
          </w:tcPr>
          <w:p w14:paraId="7C805A9A" w14:textId="77777777" w:rsidR="00894071" w:rsidRPr="00D93382" w:rsidRDefault="00894071" w:rsidP="00DA13C2">
            <w:pPr>
              <w:pStyle w:val="TableParagraph"/>
              <w:spacing w:before="40" w:after="40"/>
              <w:ind w:left="21" w:right="71"/>
              <w:jc w:val="center"/>
              <w:rPr>
                <w:rFonts w:asciiTheme="minorHAnsi" w:hAnsiTheme="minorHAnsi"/>
              </w:rPr>
            </w:pPr>
            <w:r>
              <w:rPr>
                <w:rFonts w:asciiTheme="minorHAnsi" w:hAnsiTheme="minorHAnsi"/>
              </w:rPr>
              <w:t>SCUFN34/VTC01/09</w:t>
            </w:r>
          </w:p>
        </w:tc>
        <w:tc>
          <w:tcPr>
            <w:tcW w:w="1086" w:type="dxa"/>
            <w:tcBorders>
              <w:bottom w:val="single" w:sz="4" w:space="0" w:color="auto"/>
            </w:tcBorders>
            <w:shd w:val="clear" w:color="auto" w:fill="D9D9D9" w:themeFill="background1" w:themeFillShade="D9"/>
          </w:tcPr>
          <w:p w14:paraId="6320BF8D" w14:textId="77777777" w:rsidR="00894071" w:rsidRPr="00D93382" w:rsidRDefault="00894071" w:rsidP="00DA13C2">
            <w:pPr>
              <w:pStyle w:val="TableParagraph"/>
              <w:spacing w:before="40" w:after="40"/>
              <w:rPr>
                <w:rFonts w:asciiTheme="minorHAnsi" w:hAnsiTheme="minorHAnsi"/>
                <w:sz w:val="20"/>
              </w:rPr>
            </w:pPr>
          </w:p>
        </w:tc>
        <w:tc>
          <w:tcPr>
            <w:tcW w:w="4022" w:type="dxa"/>
            <w:tcBorders>
              <w:bottom w:val="single" w:sz="4" w:space="0" w:color="auto"/>
            </w:tcBorders>
            <w:shd w:val="clear" w:color="auto" w:fill="D9D9D9" w:themeFill="background1" w:themeFillShade="D9"/>
          </w:tcPr>
          <w:p w14:paraId="7A617CEE" w14:textId="77777777" w:rsidR="00894071" w:rsidRPr="00D93382" w:rsidRDefault="00894071" w:rsidP="00DA13C2">
            <w:pPr>
              <w:pStyle w:val="TableParagraph"/>
              <w:spacing w:before="40" w:after="40"/>
              <w:ind w:left="21" w:right="71"/>
              <w:rPr>
                <w:rFonts w:asciiTheme="minorHAnsi" w:hAnsiTheme="minorHAnsi"/>
                <w:color w:val="000000" w:themeColor="text1"/>
              </w:rPr>
            </w:pPr>
            <w:r w:rsidRPr="00D93382">
              <w:rPr>
                <w:rFonts w:asciiTheme="minorHAnsi" w:hAnsiTheme="minorHAnsi"/>
                <w:color w:val="000000" w:themeColor="text1"/>
              </w:rPr>
              <w:t>Fast-track Proposal for Mount Temple SEAMOUNT is ADOPTED.</w:t>
            </w:r>
          </w:p>
        </w:tc>
        <w:tc>
          <w:tcPr>
            <w:tcW w:w="2308" w:type="dxa"/>
            <w:tcBorders>
              <w:bottom w:val="single" w:sz="4" w:space="0" w:color="auto"/>
            </w:tcBorders>
            <w:shd w:val="clear" w:color="auto" w:fill="D9D9D9" w:themeFill="background1" w:themeFillShade="D9"/>
          </w:tcPr>
          <w:p w14:paraId="0902A835" w14:textId="77777777" w:rsidR="00894071" w:rsidRPr="00B53511" w:rsidRDefault="00894071" w:rsidP="00DA13C2">
            <w:pPr>
              <w:spacing w:before="40" w:after="40"/>
              <w:rPr>
                <w:rFonts w:cs="Times New Roman"/>
                <w:iCs/>
              </w:rPr>
            </w:pPr>
            <w:r w:rsidRPr="00B53511">
              <w:rPr>
                <w:rFonts w:ascii="Calibri" w:hAnsi="Calibri" w:cs="Times New Roman"/>
                <w:iCs/>
              </w:rPr>
              <w:t>Complete. Gazetteer updated 27 Feb 2021.</w:t>
            </w:r>
          </w:p>
        </w:tc>
      </w:tr>
      <w:tr w:rsidR="00894071" w:rsidRPr="00D93382" w14:paraId="65FAA6D9" w14:textId="77777777" w:rsidTr="00DA13C2">
        <w:trPr>
          <w:cantSplit/>
          <w:jc w:val="center"/>
        </w:trPr>
        <w:tc>
          <w:tcPr>
            <w:tcW w:w="1940" w:type="dxa"/>
            <w:tcBorders>
              <w:bottom w:val="single" w:sz="4" w:space="0" w:color="auto"/>
            </w:tcBorders>
            <w:shd w:val="clear" w:color="auto" w:fill="D9D9D9" w:themeFill="background1" w:themeFillShade="D9"/>
            <w:vAlign w:val="center"/>
          </w:tcPr>
          <w:p w14:paraId="61976531" w14:textId="77777777" w:rsidR="00894071" w:rsidRPr="00D93382" w:rsidRDefault="00894071" w:rsidP="00DA13C2">
            <w:pPr>
              <w:pStyle w:val="TableParagraph"/>
              <w:spacing w:before="40" w:after="40"/>
              <w:ind w:left="21" w:right="71"/>
              <w:jc w:val="center"/>
              <w:rPr>
                <w:rFonts w:asciiTheme="minorHAnsi" w:hAnsiTheme="minorHAnsi"/>
              </w:rPr>
            </w:pPr>
            <w:r>
              <w:rPr>
                <w:rFonts w:asciiTheme="minorHAnsi" w:hAnsiTheme="minorHAnsi"/>
              </w:rPr>
              <w:t>SCUFN34/VTC01/10</w:t>
            </w:r>
          </w:p>
        </w:tc>
        <w:tc>
          <w:tcPr>
            <w:tcW w:w="1086" w:type="dxa"/>
            <w:tcBorders>
              <w:bottom w:val="single" w:sz="4" w:space="0" w:color="auto"/>
            </w:tcBorders>
            <w:shd w:val="clear" w:color="auto" w:fill="D9D9D9" w:themeFill="background1" w:themeFillShade="D9"/>
          </w:tcPr>
          <w:p w14:paraId="0811F992" w14:textId="77777777" w:rsidR="00894071" w:rsidRPr="00D93382" w:rsidRDefault="00894071" w:rsidP="00DA13C2">
            <w:pPr>
              <w:pStyle w:val="TableParagraph"/>
              <w:spacing w:before="40" w:after="40"/>
              <w:rPr>
                <w:rFonts w:asciiTheme="minorHAnsi" w:hAnsiTheme="minorHAnsi"/>
                <w:sz w:val="20"/>
              </w:rPr>
            </w:pPr>
          </w:p>
        </w:tc>
        <w:tc>
          <w:tcPr>
            <w:tcW w:w="4022" w:type="dxa"/>
            <w:tcBorders>
              <w:bottom w:val="single" w:sz="4" w:space="0" w:color="auto"/>
            </w:tcBorders>
            <w:shd w:val="clear" w:color="auto" w:fill="D9D9D9" w:themeFill="background1" w:themeFillShade="D9"/>
          </w:tcPr>
          <w:p w14:paraId="34A017AD" w14:textId="77777777" w:rsidR="00894071" w:rsidRPr="00D93382" w:rsidRDefault="00894071" w:rsidP="00DA13C2">
            <w:pPr>
              <w:pStyle w:val="TableParagraph"/>
              <w:spacing w:before="40" w:after="40"/>
              <w:ind w:left="21" w:right="71"/>
              <w:rPr>
                <w:rFonts w:asciiTheme="minorHAnsi" w:hAnsiTheme="minorHAnsi"/>
                <w:color w:val="000000" w:themeColor="text1"/>
              </w:rPr>
            </w:pPr>
            <w:r w:rsidRPr="00D93382">
              <w:rPr>
                <w:rFonts w:asciiTheme="minorHAnsi" w:hAnsiTheme="minorHAnsi"/>
                <w:color w:val="000000" w:themeColor="text1"/>
              </w:rPr>
              <w:t>Fast-track Proposal for Carpathia SEAMOUNT is ADOPTED.</w:t>
            </w:r>
          </w:p>
        </w:tc>
        <w:tc>
          <w:tcPr>
            <w:tcW w:w="2308" w:type="dxa"/>
            <w:tcBorders>
              <w:bottom w:val="single" w:sz="4" w:space="0" w:color="auto"/>
            </w:tcBorders>
            <w:shd w:val="clear" w:color="auto" w:fill="D9D9D9" w:themeFill="background1" w:themeFillShade="D9"/>
          </w:tcPr>
          <w:p w14:paraId="7CB9262E" w14:textId="77777777" w:rsidR="00894071" w:rsidRPr="00B53511" w:rsidRDefault="00894071" w:rsidP="00DA13C2">
            <w:pPr>
              <w:spacing w:before="40" w:after="40"/>
              <w:rPr>
                <w:rFonts w:cs="Times New Roman"/>
                <w:iCs/>
                <w:lang w:val="en-US"/>
              </w:rPr>
            </w:pPr>
            <w:r w:rsidRPr="00B53511">
              <w:rPr>
                <w:rFonts w:ascii="Calibri" w:hAnsi="Calibri" w:cs="Times New Roman"/>
                <w:iCs/>
              </w:rPr>
              <w:t>Complete. Gazetteer updated 27 Feb 2021.</w:t>
            </w:r>
          </w:p>
        </w:tc>
      </w:tr>
      <w:tr w:rsidR="00894071" w:rsidRPr="00361E35" w14:paraId="6BD50A70" w14:textId="77777777" w:rsidTr="00DA13C2">
        <w:trPr>
          <w:cantSplit/>
          <w:jc w:val="center"/>
        </w:trPr>
        <w:tc>
          <w:tcPr>
            <w:tcW w:w="1940" w:type="dxa"/>
            <w:tcBorders>
              <w:bottom w:val="single" w:sz="4" w:space="0" w:color="auto"/>
            </w:tcBorders>
            <w:shd w:val="clear" w:color="auto" w:fill="D9D9D9" w:themeFill="background1" w:themeFillShade="D9"/>
            <w:vAlign w:val="center"/>
          </w:tcPr>
          <w:p w14:paraId="5BDFC1A6" w14:textId="77777777" w:rsidR="00894071" w:rsidRPr="00D93382" w:rsidRDefault="00894071" w:rsidP="00DA13C2">
            <w:pPr>
              <w:pStyle w:val="TableParagraph"/>
              <w:spacing w:before="40" w:after="40"/>
              <w:ind w:left="21" w:right="71"/>
              <w:jc w:val="center"/>
              <w:rPr>
                <w:rFonts w:asciiTheme="minorHAnsi" w:hAnsiTheme="minorHAnsi"/>
              </w:rPr>
            </w:pPr>
            <w:r>
              <w:rPr>
                <w:rFonts w:asciiTheme="minorHAnsi" w:hAnsiTheme="minorHAnsi"/>
              </w:rPr>
              <w:t>SCUFN34/VTC01/11</w:t>
            </w:r>
          </w:p>
        </w:tc>
        <w:tc>
          <w:tcPr>
            <w:tcW w:w="1086" w:type="dxa"/>
            <w:tcBorders>
              <w:bottom w:val="single" w:sz="4" w:space="0" w:color="auto"/>
            </w:tcBorders>
            <w:shd w:val="clear" w:color="auto" w:fill="D9D9D9" w:themeFill="background1" w:themeFillShade="D9"/>
          </w:tcPr>
          <w:p w14:paraId="3214EFF2" w14:textId="77777777" w:rsidR="00894071" w:rsidRPr="00D93382" w:rsidRDefault="00894071" w:rsidP="00DA13C2">
            <w:pPr>
              <w:pStyle w:val="TableParagraph"/>
              <w:spacing w:before="40" w:after="40"/>
              <w:rPr>
                <w:rFonts w:asciiTheme="minorHAnsi" w:hAnsiTheme="minorHAnsi"/>
                <w:sz w:val="20"/>
              </w:rPr>
            </w:pPr>
          </w:p>
        </w:tc>
        <w:tc>
          <w:tcPr>
            <w:tcW w:w="4022" w:type="dxa"/>
            <w:tcBorders>
              <w:bottom w:val="single" w:sz="4" w:space="0" w:color="auto"/>
            </w:tcBorders>
            <w:shd w:val="clear" w:color="auto" w:fill="D9D9D9" w:themeFill="background1" w:themeFillShade="D9"/>
          </w:tcPr>
          <w:p w14:paraId="6845ED4E" w14:textId="77777777" w:rsidR="00894071" w:rsidRPr="009A2144" w:rsidRDefault="00894071" w:rsidP="00DA13C2">
            <w:pPr>
              <w:pStyle w:val="TableParagraph"/>
              <w:spacing w:before="40" w:after="40"/>
              <w:ind w:left="21" w:right="71"/>
              <w:rPr>
                <w:rFonts w:asciiTheme="minorHAnsi" w:hAnsiTheme="minorHAnsi"/>
                <w:color w:val="000000" w:themeColor="text1"/>
              </w:rPr>
            </w:pPr>
            <w:r w:rsidRPr="00D93382">
              <w:rPr>
                <w:rFonts w:asciiTheme="minorHAnsi" w:hAnsiTheme="minorHAnsi"/>
                <w:color w:val="000000" w:themeColor="text1"/>
              </w:rPr>
              <w:t xml:space="preserve">Fast-track Proposal for Shredder SEAMOUNT is ADOPTED with </w:t>
            </w:r>
            <w:r>
              <w:rPr>
                <w:rFonts w:asciiTheme="minorHAnsi" w:hAnsiTheme="minorHAnsi"/>
                <w:color w:val="000000" w:themeColor="text1"/>
              </w:rPr>
              <w:t>reduction</w:t>
            </w:r>
            <w:r w:rsidRPr="00D93382">
              <w:rPr>
                <w:rFonts w:asciiTheme="minorHAnsi" w:hAnsiTheme="minorHAnsi"/>
                <w:color w:val="000000" w:themeColor="text1"/>
              </w:rPr>
              <w:t xml:space="preserve"> of the number of polygon coordinates.</w:t>
            </w:r>
          </w:p>
        </w:tc>
        <w:tc>
          <w:tcPr>
            <w:tcW w:w="2308" w:type="dxa"/>
            <w:tcBorders>
              <w:bottom w:val="single" w:sz="4" w:space="0" w:color="auto"/>
            </w:tcBorders>
            <w:shd w:val="clear" w:color="auto" w:fill="D9D9D9" w:themeFill="background1" w:themeFillShade="D9"/>
          </w:tcPr>
          <w:p w14:paraId="5DADB3BC" w14:textId="77777777" w:rsidR="00894071" w:rsidRPr="00B53511" w:rsidRDefault="00894071" w:rsidP="00DA13C2">
            <w:pPr>
              <w:spacing w:before="40" w:after="40"/>
              <w:rPr>
                <w:rFonts w:cs="Times New Roman"/>
                <w:iCs/>
                <w:lang w:val="en-US"/>
              </w:rPr>
            </w:pPr>
            <w:r w:rsidRPr="00B53511">
              <w:rPr>
                <w:rFonts w:ascii="Calibri" w:hAnsi="Calibri" w:cs="Times New Roman"/>
                <w:iCs/>
              </w:rPr>
              <w:t>Complete. Gazetteer updated 28 Feb 2021. Number of polygon coordinates reduced.</w:t>
            </w:r>
          </w:p>
        </w:tc>
      </w:tr>
      <w:tr w:rsidR="00894071" w:rsidRPr="00D93382" w14:paraId="50400A2E" w14:textId="77777777" w:rsidTr="00DA13C2">
        <w:trPr>
          <w:cantSplit/>
          <w:jc w:val="center"/>
        </w:trPr>
        <w:tc>
          <w:tcPr>
            <w:tcW w:w="1940" w:type="dxa"/>
            <w:tcBorders>
              <w:bottom w:val="single" w:sz="4" w:space="0" w:color="auto"/>
            </w:tcBorders>
            <w:shd w:val="clear" w:color="auto" w:fill="D9D9D9" w:themeFill="background1" w:themeFillShade="D9"/>
            <w:vAlign w:val="center"/>
          </w:tcPr>
          <w:p w14:paraId="66FE4E0A" w14:textId="77777777" w:rsidR="00894071" w:rsidRPr="00D93382" w:rsidRDefault="00894071" w:rsidP="00DA13C2">
            <w:pPr>
              <w:pStyle w:val="TableParagraph"/>
              <w:spacing w:before="40" w:after="40"/>
              <w:ind w:left="21" w:right="71"/>
              <w:jc w:val="center"/>
              <w:rPr>
                <w:rFonts w:asciiTheme="minorHAnsi" w:hAnsiTheme="minorHAnsi"/>
              </w:rPr>
            </w:pPr>
            <w:r>
              <w:rPr>
                <w:rFonts w:asciiTheme="minorHAnsi" w:hAnsiTheme="minorHAnsi"/>
              </w:rPr>
              <w:t>SCUFN34/VTC01/12</w:t>
            </w:r>
          </w:p>
        </w:tc>
        <w:tc>
          <w:tcPr>
            <w:tcW w:w="1086" w:type="dxa"/>
            <w:tcBorders>
              <w:bottom w:val="single" w:sz="4" w:space="0" w:color="auto"/>
            </w:tcBorders>
            <w:shd w:val="clear" w:color="auto" w:fill="D9D9D9" w:themeFill="background1" w:themeFillShade="D9"/>
          </w:tcPr>
          <w:p w14:paraId="4504D071" w14:textId="77777777" w:rsidR="00894071" w:rsidRPr="00D93382" w:rsidRDefault="00894071" w:rsidP="00DA13C2">
            <w:pPr>
              <w:pStyle w:val="TableParagraph"/>
              <w:spacing w:before="40" w:after="40"/>
              <w:rPr>
                <w:rFonts w:asciiTheme="minorHAnsi" w:hAnsiTheme="minorHAnsi"/>
                <w:sz w:val="20"/>
              </w:rPr>
            </w:pPr>
          </w:p>
        </w:tc>
        <w:tc>
          <w:tcPr>
            <w:tcW w:w="4022" w:type="dxa"/>
            <w:tcBorders>
              <w:bottom w:val="single" w:sz="4" w:space="0" w:color="auto"/>
            </w:tcBorders>
            <w:shd w:val="clear" w:color="auto" w:fill="D9D9D9" w:themeFill="background1" w:themeFillShade="D9"/>
          </w:tcPr>
          <w:p w14:paraId="64BD4DB9" w14:textId="77777777" w:rsidR="00894071" w:rsidRPr="00D93382" w:rsidRDefault="00894071" w:rsidP="00DA13C2">
            <w:pPr>
              <w:pStyle w:val="TableParagraph"/>
              <w:spacing w:before="40" w:after="40"/>
              <w:ind w:left="21" w:right="71"/>
              <w:rPr>
                <w:rFonts w:asciiTheme="minorHAnsi" w:hAnsiTheme="minorHAnsi"/>
                <w:color w:val="000000" w:themeColor="text1"/>
              </w:rPr>
            </w:pPr>
            <w:r w:rsidRPr="00D93382">
              <w:rPr>
                <w:rFonts w:asciiTheme="minorHAnsi" w:hAnsiTheme="minorHAnsi"/>
                <w:color w:val="000000" w:themeColor="text1"/>
              </w:rPr>
              <w:t xml:space="preserve">Fast-track Proposal for Screech SEAMOUNT is ADOPTED with </w:t>
            </w:r>
            <w:r>
              <w:rPr>
                <w:rFonts w:asciiTheme="minorHAnsi" w:hAnsiTheme="minorHAnsi"/>
                <w:color w:val="000000" w:themeColor="text1"/>
              </w:rPr>
              <w:t>reduction</w:t>
            </w:r>
            <w:r w:rsidRPr="00D93382">
              <w:rPr>
                <w:rFonts w:asciiTheme="minorHAnsi" w:hAnsiTheme="minorHAnsi"/>
                <w:color w:val="000000" w:themeColor="text1"/>
              </w:rPr>
              <w:t xml:space="preserve"> of the number of polygon coordinates.</w:t>
            </w:r>
          </w:p>
        </w:tc>
        <w:tc>
          <w:tcPr>
            <w:tcW w:w="2308" w:type="dxa"/>
            <w:tcBorders>
              <w:bottom w:val="single" w:sz="4" w:space="0" w:color="auto"/>
            </w:tcBorders>
            <w:shd w:val="clear" w:color="auto" w:fill="D9D9D9" w:themeFill="background1" w:themeFillShade="D9"/>
          </w:tcPr>
          <w:p w14:paraId="4D5BA7C5" w14:textId="77777777" w:rsidR="00894071" w:rsidRPr="00B53511" w:rsidRDefault="00894071" w:rsidP="00DA13C2">
            <w:pPr>
              <w:spacing w:before="40" w:after="40"/>
              <w:rPr>
                <w:rFonts w:cs="Times New Roman"/>
                <w:iCs/>
                <w:lang w:val="en-US"/>
              </w:rPr>
            </w:pPr>
            <w:r w:rsidRPr="00B53511">
              <w:rPr>
                <w:rFonts w:ascii="Calibri" w:hAnsi="Calibri" w:cs="Times New Roman"/>
                <w:iCs/>
              </w:rPr>
              <w:t>Complete. Gazetteer updated 28 Feb 2021. Number of polygon coordinates reduced.</w:t>
            </w:r>
          </w:p>
        </w:tc>
      </w:tr>
      <w:tr w:rsidR="00894071" w:rsidRPr="002F2735" w14:paraId="51C72E91" w14:textId="77777777" w:rsidTr="00DA13C2">
        <w:trPr>
          <w:cantSplit/>
          <w:jc w:val="center"/>
        </w:trPr>
        <w:tc>
          <w:tcPr>
            <w:tcW w:w="1940" w:type="dxa"/>
            <w:tcBorders>
              <w:bottom w:val="single" w:sz="4" w:space="0" w:color="auto"/>
            </w:tcBorders>
            <w:shd w:val="clear" w:color="auto" w:fill="D9D9D9" w:themeFill="background1" w:themeFillShade="D9"/>
            <w:vAlign w:val="center"/>
          </w:tcPr>
          <w:p w14:paraId="43D369D7" w14:textId="77777777" w:rsidR="00894071" w:rsidRPr="00D93382" w:rsidRDefault="00894071" w:rsidP="00DA13C2">
            <w:pPr>
              <w:pStyle w:val="TableParagraph"/>
              <w:spacing w:before="40" w:after="40"/>
              <w:ind w:left="21" w:right="71"/>
              <w:jc w:val="center"/>
              <w:rPr>
                <w:rFonts w:asciiTheme="minorHAnsi" w:hAnsiTheme="minorHAnsi"/>
              </w:rPr>
            </w:pPr>
            <w:r>
              <w:rPr>
                <w:rFonts w:asciiTheme="minorHAnsi" w:hAnsiTheme="minorHAnsi"/>
              </w:rPr>
              <w:lastRenderedPageBreak/>
              <w:t>SCUFN34/VTC01/13</w:t>
            </w:r>
          </w:p>
        </w:tc>
        <w:tc>
          <w:tcPr>
            <w:tcW w:w="1086" w:type="dxa"/>
            <w:tcBorders>
              <w:bottom w:val="single" w:sz="4" w:space="0" w:color="auto"/>
            </w:tcBorders>
            <w:shd w:val="clear" w:color="auto" w:fill="D9D9D9" w:themeFill="background1" w:themeFillShade="D9"/>
          </w:tcPr>
          <w:p w14:paraId="209042DC" w14:textId="77777777" w:rsidR="00894071" w:rsidRPr="00D93382" w:rsidRDefault="00894071" w:rsidP="00DA13C2">
            <w:pPr>
              <w:pStyle w:val="TableParagraph"/>
              <w:spacing w:before="40" w:after="40"/>
              <w:rPr>
                <w:rFonts w:asciiTheme="minorHAnsi" w:hAnsiTheme="minorHAnsi"/>
                <w:sz w:val="20"/>
              </w:rPr>
            </w:pPr>
          </w:p>
        </w:tc>
        <w:tc>
          <w:tcPr>
            <w:tcW w:w="4022" w:type="dxa"/>
            <w:tcBorders>
              <w:bottom w:val="single" w:sz="4" w:space="0" w:color="auto"/>
            </w:tcBorders>
            <w:shd w:val="clear" w:color="auto" w:fill="D9D9D9" w:themeFill="background1" w:themeFillShade="D9"/>
          </w:tcPr>
          <w:p w14:paraId="5961BF06" w14:textId="77777777" w:rsidR="00894071" w:rsidRPr="00D93382" w:rsidRDefault="00894071" w:rsidP="00DA13C2">
            <w:pPr>
              <w:pStyle w:val="TableParagraph"/>
              <w:spacing w:before="40" w:after="40"/>
              <w:ind w:left="21" w:right="71"/>
              <w:rPr>
                <w:rFonts w:asciiTheme="minorHAnsi" w:hAnsiTheme="minorHAnsi"/>
                <w:color w:val="000000" w:themeColor="text1"/>
              </w:rPr>
            </w:pPr>
            <w:r w:rsidRPr="00D93382">
              <w:rPr>
                <w:rFonts w:asciiTheme="minorHAnsi" w:hAnsiTheme="minorHAnsi"/>
                <w:color w:val="000000" w:themeColor="text1"/>
              </w:rPr>
              <w:t xml:space="preserve">Fast-track Proposal for </w:t>
            </w:r>
            <w:proofErr w:type="spellStart"/>
            <w:r w:rsidRPr="00D93382">
              <w:rPr>
                <w:rFonts w:asciiTheme="minorHAnsi" w:hAnsiTheme="minorHAnsi"/>
                <w:color w:val="000000" w:themeColor="text1"/>
              </w:rPr>
              <w:t>Touten</w:t>
            </w:r>
            <w:proofErr w:type="spellEnd"/>
            <w:r w:rsidRPr="00D93382">
              <w:rPr>
                <w:rFonts w:asciiTheme="minorHAnsi" w:hAnsiTheme="minorHAnsi"/>
                <w:color w:val="000000" w:themeColor="text1"/>
              </w:rPr>
              <w:t xml:space="preserve"> SEAMOUNT is ADOPTED with reduction of the polygon in the North and West, and number of polygon coordinates.</w:t>
            </w:r>
          </w:p>
        </w:tc>
        <w:tc>
          <w:tcPr>
            <w:tcW w:w="2308" w:type="dxa"/>
            <w:tcBorders>
              <w:bottom w:val="single" w:sz="4" w:space="0" w:color="auto"/>
            </w:tcBorders>
            <w:shd w:val="clear" w:color="auto" w:fill="D9D9D9" w:themeFill="background1" w:themeFillShade="D9"/>
          </w:tcPr>
          <w:p w14:paraId="15EA1F80" w14:textId="77777777" w:rsidR="00894071" w:rsidRPr="00B53511" w:rsidRDefault="00894071" w:rsidP="00DA13C2">
            <w:pPr>
              <w:spacing w:before="40" w:after="40"/>
              <w:rPr>
                <w:rFonts w:cs="Times New Roman"/>
                <w:iCs/>
                <w:lang w:val="en-US"/>
              </w:rPr>
            </w:pPr>
            <w:r w:rsidRPr="00B53511">
              <w:rPr>
                <w:rFonts w:ascii="Calibri" w:hAnsi="Calibri" w:cs="Times New Roman"/>
                <w:iCs/>
              </w:rPr>
              <w:t>Complete. Gazetteer updated 02 Mar 2021. Polygon and number of coordinates reduced.</w:t>
            </w:r>
          </w:p>
        </w:tc>
      </w:tr>
      <w:tr w:rsidR="00894071" w:rsidRPr="00D93382" w14:paraId="20EE3C7A" w14:textId="77777777" w:rsidTr="00DA13C2">
        <w:trPr>
          <w:cantSplit/>
          <w:jc w:val="center"/>
        </w:trPr>
        <w:tc>
          <w:tcPr>
            <w:tcW w:w="1940" w:type="dxa"/>
            <w:tcBorders>
              <w:bottom w:val="single" w:sz="4" w:space="0" w:color="auto"/>
            </w:tcBorders>
            <w:shd w:val="clear" w:color="auto" w:fill="D9D9D9" w:themeFill="background1" w:themeFillShade="D9"/>
            <w:vAlign w:val="center"/>
          </w:tcPr>
          <w:p w14:paraId="61524BF0" w14:textId="77777777" w:rsidR="00894071" w:rsidRPr="00D93382" w:rsidRDefault="00894071" w:rsidP="00DA13C2">
            <w:pPr>
              <w:pStyle w:val="TableParagraph"/>
              <w:spacing w:before="40" w:after="40"/>
              <w:ind w:left="21" w:right="71"/>
              <w:jc w:val="center"/>
              <w:rPr>
                <w:rFonts w:asciiTheme="minorHAnsi" w:hAnsiTheme="minorHAnsi"/>
              </w:rPr>
            </w:pPr>
            <w:r>
              <w:rPr>
                <w:rFonts w:asciiTheme="minorHAnsi" w:hAnsiTheme="minorHAnsi"/>
              </w:rPr>
              <w:t>SCUFN34/VTC01/14</w:t>
            </w:r>
          </w:p>
        </w:tc>
        <w:tc>
          <w:tcPr>
            <w:tcW w:w="1086" w:type="dxa"/>
            <w:tcBorders>
              <w:bottom w:val="single" w:sz="4" w:space="0" w:color="auto"/>
            </w:tcBorders>
            <w:shd w:val="clear" w:color="auto" w:fill="D9D9D9" w:themeFill="background1" w:themeFillShade="D9"/>
          </w:tcPr>
          <w:p w14:paraId="2D38192B" w14:textId="77777777" w:rsidR="00894071" w:rsidRPr="00D93382" w:rsidRDefault="00894071" w:rsidP="00DA13C2">
            <w:pPr>
              <w:pStyle w:val="TableParagraph"/>
              <w:spacing w:before="40" w:after="40"/>
              <w:rPr>
                <w:rFonts w:asciiTheme="minorHAnsi" w:hAnsiTheme="minorHAnsi"/>
                <w:sz w:val="20"/>
              </w:rPr>
            </w:pPr>
          </w:p>
        </w:tc>
        <w:tc>
          <w:tcPr>
            <w:tcW w:w="4022" w:type="dxa"/>
            <w:tcBorders>
              <w:bottom w:val="single" w:sz="4" w:space="0" w:color="auto"/>
            </w:tcBorders>
            <w:shd w:val="clear" w:color="auto" w:fill="D9D9D9" w:themeFill="background1" w:themeFillShade="D9"/>
          </w:tcPr>
          <w:p w14:paraId="5C2A5E70" w14:textId="77777777" w:rsidR="00894071" w:rsidRPr="00D93382" w:rsidRDefault="00894071" w:rsidP="00DA13C2">
            <w:pPr>
              <w:pStyle w:val="TableParagraph"/>
              <w:spacing w:before="40" w:after="40"/>
              <w:ind w:left="21" w:right="71"/>
              <w:rPr>
                <w:rFonts w:asciiTheme="minorHAnsi" w:hAnsiTheme="minorHAnsi"/>
                <w:color w:val="000000" w:themeColor="text1"/>
              </w:rPr>
            </w:pPr>
            <w:r w:rsidRPr="00D93382">
              <w:rPr>
                <w:rFonts w:asciiTheme="minorHAnsi" w:hAnsiTheme="minorHAnsi"/>
                <w:color w:val="000000" w:themeColor="text1"/>
              </w:rPr>
              <w:t xml:space="preserve">Fast-track Proposal for </w:t>
            </w:r>
            <w:proofErr w:type="spellStart"/>
            <w:r w:rsidRPr="00D93382">
              <w:rPr>
                <w:rFonts w:asciiTheme="minorHAnsi" w:hAnsiTheme="minorHAnsi"/>
                <w:color w:val="000000" w:themeColor="text1"/>
              </w:rPr>
              <w:t>Scruncheon</w:t>
            </w:r>
            <w:proofErr w:type="spellEnd"/>
            <w:r w:rsidRPr="00D93382">
              <w:rPr>
                <w:rFonts w:asciiTheme="minorHAnsi" w:hAnsiTheme="minorHAnsi"/>
                <w:color w:val="000000" w:themeColor="text1"/>
              </w:rPr>
              <w:t xml:space="preserve"> SEAMOUNT is ADOPTED with </w:t>
            </w:r>
            <w:r>
              <w:rPr>
                <w:rFonts w:asciiTheme="minorHAnsi" w:hAnsiTheme="minorHAnsi"/>
                <w:color w:val="000000" w:themeColor="text1"/>
              </w:rPr>
              <w:t>reduction</w:t>
            </w:r>
            <w:r w:rsidRPr="00D93382">
              <w:rPr>
                <w:rFonts w:asciiTheme="minorHAnsi" w:hAnsiTheme="minorHAnsi"/>
                <w:color w:val="000000" w:themeColor="text1"/>
              </w:rPr>
              <w:t xml:space="preserve"> of the number of polygon coordinates.</w:t>
            </w:r>
          </w:p>
        </w:tc>
        <w:tc>
          <w:tcPr>
            <w:tcW w:w="2308" w:type="dxa"/>
            <w:tcBorders>
              <w:bottom w:val="single" w:sz="4" w:space="0" w:color="auto"/>
            </w:tcBorders>
            <w:shd w:val="clear" w:color="auto" w:fill="D9D9D9" w:themeFill="background1" w:themeFillShade="D9"/>
          </w:tcPr>
          <w:p w14:paraId="6075C407" w14:textId="77777777" w:rsidR="00894071" w:rsidRPr="00B53511" w:rsidRDefault="00894071" w:rsidP="00DA13C2">
            <w:pPr>
              <w:spacing w:before="40" w:after="40"/>
              <w:rPr>
                <w:rFonts w:cs="Times New Roman"/>
                <w:iCs/>
                <w:lang w:val="en-US"/>
              </w:rPr>
            </w:pPr>
            <w:r w:rsidRPr="00B53511">
              <w:rPr>
                <w:rFonts w:ascii="Calibri" w:hAnsi="Calibri" w:cs="Times New Roman"/>
                <w:iCs/>
              </w:rPr>
              <w:t>Complete. Gazetteer updated 01 Mar 2021. Number of polygon coordinates reduced.</w:t>
            </w:r>
          </w:p>
        </w:tc>
      </w:tr>
      <w:tr w:rsidR="00894071" w:rsidRPr="002A066B" w14:paraId="3387442A" w14:textId="77777777" w:rsidTr="00DA13C2">
        <w:trPr>
          <w:cantSplit/>
          <w:jc w:val="center"/>
        </w:trPr>
        <w:tc>
          <w:tcPr>
            <w:tcW w:w="1940" w:type="dxa"/>
            <w:shd w:val="clear" w:color="auto" w:fill="D9D9D9" w:themeFill="background1" w:themeFillShade="D9"/>
            <w:vAlign w:val="center"/>
          </w:tcPr>
          <w:p w14:paraId="6E92D86D" w14:textId="77777777" w:rsidR="00894071" w:rsidRPr="00D93382" w:rsidRDefault="00894071" w:rsidP="00DA13C2">
            <w:pPr>
              <w:pStyle w:val="TableParagraph"/>
              <w:spacing w:before="40" w:after="40"/>
              <w:ind w:left="21" w:right="71"/>
              <w:jc w:val="center"/>
              <w:rPr>
                <w:rFonts w:asciiTheme="minorHAnsi" w:hAnsiTheme="minorHAnsi"/>
              </w:rPr>
            </w:pPr>
            <w:bookmarkStart w:id="6" w:name="scufn34vtc0115"/>
            <w:r>
              <w:rPr>
                <w:rFonts w:asciiTheme="minorHAnsi" w:hAnsiTheme="minorHAnsi"/>
              </w:rPr>
              <w:t>SCUFN34/VTC01/15</w:t>
            </w:r>
            <w:bookmarkEnd w:id="6"/>
          </w:p>
        </w:tc>
        <w:tc>
          <w:tcPr>
            <w:tcW w:w="1086" w:type="dxa"/>
            <w:shd w:val="clear" w:color="auto" w:fill="D9D9D9" w:themeFill="background1" w:themeFillShade="D9"/>
          </w:tcPr>
          <w:p w14:paraId="1285D213" w14:textId="77777777" w:rsidR="00894071" w:rsidRPr="00D93382" w:rsidRDefault="00894071" w:rsidP="00DA13C2">
            <w:pPr>
              <w:pStyle w:val="TableParagraph"/>
              <w:spacing w:before="40" w:after="40"/>
              <w:rPr>
                <w:rFonts w:asciiTheme="minorHAnsi" w:hAnsiTheme="minorHAnsi"/>
                <w:sz w:val="20"/>
              </w:rPr>
            </w:pPr>
          </w:p>
        </w:tc>
        <w:tc>
          <w:tcPr>
            <w:tcW w:w="4022" w:type="dxa"/>
            <w:shd w:val="clear" w:color="auto" w:fill="D9D9D9" w:themeFill="background1" w:themeFillShade="D9"/>
          </w:tcPr>
          <w:p w14:paraId="32D8DBC6" w14:textId="77777777" w:rsidR="00894071" w:rsidRPr="009A2144" w:rsidRDefault="00894071" w:rsidP="00DA13C2">
            <w:pPr>
              <w:pStyle w:val="TableParagraph"/>
              <w:spacing w:before="40" w:after="40"/>
              <w:ind w:left="21" w:right="71"/>
              <w:rPr>
                <w:rFonts w:asciiTheme="minorHAnsi" w:hAnsiTheme="minorHAnsi"/>
                <w:color w:val="000000" w:themeColor="text1"/>
              </w:rPr>
            </w:pPr>
            <w:r w:rsidRPr="00D93382">
              <w:rPr>
                <w:rFonts w:asciiTheme="minorHAnsi" w:hAnsiTheme="minorHAnsi"/>
                <w:color w:val="000000" w:themeColor="text1"/>
              </w:rPr>
              <w:t xml:space="preserve">Fast-track Proposal for Dipper SEAMOUNT is ADOPTED with </w:t>
            </w:r>
            <w:r>
              <w:rPr>
                <w:rFonts w:asciiTheme="minorHAnsi" w:hAnsiTheme="minorHAnsi"/>
                <w:color w:val="000000" w:themeColor="text1"/>
              </w:rPr>
              <w:t>reduction</w:t>
            </w:r>
            <w:r w:rsidRPr="00D93382">
              <w:rPr>
                <w:rFonts w:asciiTheme="minorHAnsi" w:hAnsiTheme="minorHAnsi"/>
                <w:color w:val="000000" w:themeColor="text1"/>
              </w:rPr>
              <w:t xml:space="preserve"> of the number of polygon coordinates.</w:t>
            </w:r>
          </w:p>
        </w:tc>
        <w:tc>
          <w:tcPr>
            <w:tcW w:w="2308" w:type="dxa"/>
            <w:shd w:val="clear" w:color="auto" w:fill="D9D9D9" w:themeFill="background1" w:themeFillShade="D9"/>
          </w:tcPr>
          <w:p w14:paraId="44740F99" w14:textId="77777777" w:rsidR="00894071" w:rsidRPr="00B53511" w:rsidRDefault="00894071" w:rsidP="00DA13C2">
            <w:pPr>
              <w:spacing w:before="40" w:after="40"/>
              <w:rPr>
                <w:rFonts w:cs="Times New Roman"/>
                <w:iCs/>
                <w:lang w:val="en-US"/>
              </w:rPr>
            </w:pPr>
            <w:r w:rsidRPr="00B53511">
              <w:rPr>
                <w:rFonts w:ascii="Calibri" w:hAnsi="Calibri" w:cs="Times New Roman"/>
                <w:iCs/>
              </w:rPr>
              <w:t>Complete. Gazetteer updated 01 Mar 2021. Number of polygon coordinates reduced.</w:t>
            </w:r>
          </w:p>
        </w:tc>
      </w:tr>
      <w:tr w:rsidR="00894071" w:rsidRPr="002A066B" w14:paraId="45CA54D4" w14:textId="77777777" w:rsidTr="00DA13C2">
        <w:trPr>
          <w:cantSplit/>
          <w:jc w:val="center"/>
        </w:trPr>
        <w:tc>
          <w:tcPr>
            <w:tcW w:w="1940" w:type="dxa"/>
            <w:shd w:val="clear" w:color="auto" w:fill="auto"/>
            <w:vAlign w:val="center"/>
          </w:tcPr>
          <w:p w14:paraId="674EC217" w14:textId="77777777" w:rsidR="00894071" w:rsidRPr="00D93382" w:rsidRDefault="00894071" w:rsidP="00DA13C2">
            <w:pPr>
              <w:pStyle w:val="TableParagraph"/>
              <w:spacing w:before="40" w:after="40"/>
              <w:ind w:left="21" w:right="71"/>
              <w:jc w:val="center"/>
              <w:rPr>
                <w:rFonts w:asciiTheme="minorHAnsi" w:hAnsiTheme="minorHAnsi"/>
              </w:rPr>
            </w:pPr>
          </w:p>
        </w:tc>
        <w:tc>
          <w:tcPr>
            <w:tcW w:w="1086" w:type="dxa"/>
            <w:shd w:val="clear" w:color="auto" w:fill="auto"/>
          </w:tcPr>
          <w:p w14:paraId="5378ED75" w14:textId="77777777" w:rsidR="00894071" w:rsidRPr="00D93382" w:rsidRDefault="00894071" w:rsidP="00DA13C2">
            <w:pPr>
              <w:pStyle w:val="TableParagraph"/>
              <w:spacing w:before="40" w:after="40"/>
              <w:rPr>
                <w:rFonts w:asciiTheme="minorHAnsi" w:hAnsiTheme="minorHAnsi"/>
                <w:sz w:val="20"/>
              </w:rPr>
            </w:pPr>
          </w:p>
        </w:tc>
        <w:tc>
          <w:tcPr>
            <w:tcW w:w="4022" w:type="dxa"/>
            <w:shd w:val="clear" w:color="auto" w:fill="auto"/>
          </w:tcPr>
          <w:p w14:paraId="613A7A11" w14:textId="77777777" w:rsidR="00894071" w:rsidRPr="00D93382" w:rsidRDefault="00894071" w:rsidP="00DA13C2">
            <w:pPr>
              <w:pStyle w:val="TableParagraph"/>
              <w:spacing w:before="40" w:after="40"/>
              <w:ind w:left="21" w:right="71"/>
              <w:rPr>
                <w:rFonts w:asciiTheme="minorHAnsi" w:hAnsiTheme="minorHAnsi"/>
                <w:color w:val="000000" w:themeColor="text1"/>
              </w:rPr>
            </w:pPr>
          </w:p>
        </w:tc>
        <w:tc>
          <w:tcPr>
            <w:tcW w:w="2308" w:type="dxa"/>
            <w:shd w:val="clear" w:color="auto" w:fill="auto"/>
          </w:tcPr>
          <w:p w14:paraId="1B69D2D7" w14:textId="77777777" w:rsidR="00894071" w:rsidRPr="004B339A" w:rsidRDefault="00894071" w:rsidP="00DA13C2">
            <w:pPr>
              <w:spacing w:before="40" w:after="40"/>
              <w:rPr>
                <w:highlight w:val="lightGray"/>
                <w:lang w:val="en-US"/>
              </w:rPr>
            </w:pPr>
          </w:p>
        </w:tc>
      </w:tr>
      <w:bookmarkEnd w:id="5"/>
      <w:tr w:rsidR="00894071" w:rsidRPr="002A066B" w14:paraId="0451AB96" w14:textId="77777777" w:rsidTr="00DA13C2">
        <w:trPr>
          <w:cantSplit/>
          <w:jc w:val="center"/>
        </w:trPr>
        <w:tc>
          <w:tcPr>
            <w:tcW w:w="1940" w:type="dxa"/>
            <w:tcBorders>
              <w:bottom w:val="single" w:sz="4" w:space="0" w:color="auto"/>
            </w:tcBorders>
            <w:shd w:val="clear" w:color="auto" w:fill="C6D9F1"/>
            <w:vAlign w:val="center"/>
          </w:tcPr>
          <w:p w14:paraId="7E2510DE" w14:textId="77777777" w:rsidR="00894071" w:rsidRPr="002A066B" w:rsidRDefault="00894071" w:rsidP="00DA13C2">
            <w:pPr>
              <w:spacing w:before="40" w:after="40"/>
              <w:jc w:val="center"/>
              <w:rPr>
                <w:rFonts w:cs="Times New Roman"/>
                <w:b/>
                <w:highlight w:val="yellow"/>
              </w:rPr>
            </w:pPr>
          </w:p>
        </w:tc>
        <w:tc>
          <w:tcPr>
            <w:tcW w:w="1086" w:type="dxa"/>
            <w:tcBorders>
              <w:bottom w:val="single" w:sz="4" w:space="0" w:color="auto"/>
            </w:tcBorders>
            <w:shd w:val="clear" w:color="auto" w:fill="C6D9F1"/>
            <w:vAlign w:val="center"/>
          </w:tcPr>
          <w:p w14:paraId="6F051C44" w14:textId="77777777" w:rsidR="00894071" w:rsidRPr="00C03F5B" w:rsidRDefault="00894071" w:rsidP="00DA13C2">
            <w:pPr>
              <w:spacing w:before="40" w:after="40"/>
              <w:jc w:val="center"/>
              <w:rPr>
                <w:b/>
              </w:rPr>
            </w:pPr>
            <w:r w:rsidRPr="00C03F5B">
              <w:rPr>
                <w:rFonts w:cs="Times New Roman"/>
                <w:b/>
                <w:lang w:val="en-NZ"/>
              </w:rPr>
              <w:t>4.</w:t>
            </w:r>
            <w:r>
              <w:rPr>
                <w:rFonts w:cs="Times New Roman"/>
                <w:b/>
                <w:lang w:val="en-NZ"/>
              </w:rPr>
              <w:t>2</w:t>
            </w:r>
          </w:p>
        </w:tc>
        <w:tc>
          <w:tcPr>
            <w:tcW w:w="4022" w:type="dxa"/>
            <w:tcBorders>
              <w:bottom w:val="single" w:sz="4" w:space="0" w:color="auto"/>
            </w:tcBorders>
            <w:shd w:val="clear" w:color="auto" w:fill="C6D9F1"/>
            <w:vAlign w:val="center"/>
          </w:tcPr>
          <w:p w14:paraId="321A5437" w14:textId="77777777" w:rsidR="00894071" w:rsidRPr="00EA776C" w:rsidRDefault="00894071" w:rsidP="00DA13C2">
            <w:pPr>
              <w:spacing w:before="40" w:after="40"/>
              <w:rPr>
                <w:b/>
                <w:color w:val="000000" w:themeColor="text1"/>
              </w:rPr>
            </w:pPr>
            <w:r w:rsidRPr="00EA776C">
              <w:rPr>
                <w:rFonts w:cs="Times New Roman"/>
                <w:b/>
                <w:color w:val="000000" w:themeColor="text1"/>
                <w:lang w:val="en-NZ"/>
              </w:rPr>
              <w:t>From Republic of Korea, KHOA</w:t>
            </w:r>
          </w:p>
        </w:tc>
        <w:tc>
          <w:tcPr>
            <w:tcW w:w="2308" w:type="dxa"/>
            <w:tcBorders>
              <w:bottom w:val="single" w:sz="4" w:space="0" w:color="auto"/>
            </w:tcBorders>
            <w:shd w:val="clear" w:color="auto" w:fill="C6D9F1"/>
          </w:tcPr>
          <w:p w14:paraId="371D9108" w14:textId="77777777" w:rsidR="00894071" w:rsidRPr="002A066B" w:rsidRDefault="00894071" w:rsidP="00DA13C2">
            <w:pPr>
              <w:spacing w:before="40" w:after="40"/>
              <w:jc w:val="center"/>
              <w:rPr>
                <w:rFonts w:cs="Times New Roman"/>
                <w:b/>
                <w:iCs/>
                <w:lang w:val="en-NZ"/>
              </w:rPr>
            </w:pPr>
          </w:p>
        </w:tc>
      </w:tr>
      <w:tr w:rsidR="00894071" w:rsidRPr="00D521FB" w14:paraId="2CC2A962" w14:textId="77777777" w:rsidTr="00DA13C2">
        <w:trPr>
          <w:cantSplit/>
          <w:jc w:val="center"/>
        </w:trPr>
        <w:tc>
          <w:tcPr>
            <w:tcW w:w="1940" w:type="dxa"/>
            <w:shd w:val="clear" w:color="auto" w:fill="D9D9D9" w:themeFill="background1" w:themeFillShade="D9"/>
            <w:vAlign w:val="center"/>
          </w:tcPr>
          <w:p w14:paraId="4C305E80" w14:textId="77777777" w:rsidR="00894071" w:rsidRPr="00D93382" w:rsidRDefault="00894071" w:rsidP="00DA13C2">
            <w:pPr>
              <w:pStyle w:val="TableParagraph"/>
              <w:spacing w:before="40" w:after="40"/>
              <w:ind w:left="21" w:right="71"/>
              <w:jc w:val="center"/>
              <w:rPr>
                <w:rFonts w:asciiTheme="minorHAnsi" w:hAnsiTheme="minorHAnsi"/>
                <w:lang w:val="en-NZ"/>
              </w:rPr>
            </w:pPr>
            <w:bookmarkStart w:id="7" w:name="scufn34vtc0116"/>
            <w:r>
              <w:rPr>
                <w:rFonts w:asciiTheme="minorHAnsi" w:hAnsiTheme="minorHAnsi"/>
              </w:rPr>
              <w:t>SCUFN34/VTC01/16</w:t>
            </w:r>
            <w:bookmarkEnd w:id="7"/>
          </w:p>
        </w:tc>
        <w:tc>
          <w:tcPr>
            <w:tcW w:w="1086" w:type="dxa"/>
            <w:shd w:val="clear" w:color="auto" w:fill="D9D9D9" w:themeFill="background1" w:themeFillShade="D9"/>
          </w:tcPr>
          <w:p w14:paraId="76A63980" w14:textId="77777777" w:rsidR="00894071" w:rsidRPr="00D93382" w:rsidRDefault="00894071" w:rsidP="00DA13C2">
            <w:pPr>
              <w:pStyle w:val="TableParagraph"/>
              <w:spacing w:before="40" w:after="40"/>
              <w:jc w:val="center"/>
              <w:rPr>
                <w:rFonts w:asciiTheme="minorHAnsi" w:hAnsiTheme="minorHAnsi"/>
                <w:sz w:val="20"/>
              </w:rPr>
            </w:pPr>
          </w:p>
        </w:tc>
        <w:tc>
          <w:tcPr>
            <w:tcW w:w="4022" w:type="dxa"/>
            <w:shd w:val="clear" w:color="auto" w:fill="D9D9D9" w:themeFill="background1" w:themeFillShade="D9"/>
          </w:tcPr>
          <w:p w14:paraId="61F8DE02" w14:textId="77777777" w:rsidR="00894071" w:rsidRPr="00D93382" w:rsidRDefault="00894071" w:rsidP="00DA13C2">
            <w:pPr>
              <w:pStyle w:val="TableParagraph"/>
              <w:spacing w:before="40" w:after="40"/>
              <w:ind w:left="21" w:right="71"/>
              <w:rPr>
                <w:rFonts w:asciiTheme="minorHAnsi" w:hAnsiTheme="minorHAnsi"/>
                <w:color w:val="000000" w:themeColor="text1"/>
              </w:rPr>
            </w:pPr>
            <w:r w:rsidRPr="00D93382">
              <w:rPr>
                <w:rFonts w:asciiTheme="minorHAnsi" w:hAnsiTheme="minorHAnsi"/>
                <w:color w:val="000000" w:themeColor="text1"/>
              </w:rPr>
              <w:t>Proposal for KOPRI SEAMOUNT is ACCEPTED.</w:t>
            </w:r>
          </w:p>
        </w:tc>
        <w:tc>
          <w:tcPr>
            <w:tcW w:w="2308" w:type="dxa"/>
            <w:tcBorders>
              <w:bottom w:val="single" w:sz="4" w:space="0" w:color="auto"/>
            </w:tcBorders>
            <w:shd w:val="clear" w:color="auto" w:fill="D9D9D9" w:themeFill="background1" w:themeFillShade="D9"/>
          </w:tcPr>
          <w:p w14:paraId="2369CBF8" w14:textId="77777777" w:rsidR="00894071" w:rsidRPr="00B53511" w:rsidRDefault="00894071" w:rsidP="00DA13C2">
            <w:pPr>
              <w:spacing w:before="40" w:after="40"/>
              <w:rPr>
                <w:rFonts w:cs="Times New Roman"/>
                <w:iCs/>
              </w:rPr>
            </w:pPr>
            <w:r w:rsidRPr="00B53511">
              <w:rPr>
                <w:rFonts w:ascii="Calibri" w:hAnsi="Calibri" w:cs="Times New Roman"/>
                <w:iCs/>
              </w:rPr>
              <w:t>Complete. Gazetteer updated 02 Mar 2021.</w:t>
            </w:r>
          </w:p>
        </w:tc>
      </w:tr>
      <w:tr w:rsidR="00894071" w:rsidRPr="00B227BB" w14:paraId="120FB10B" w14:textId="77777777" w:rsidTr="00DA13C2">
        <w:trPr>
          <w:cantSplit/>
          <w:jc w:val="center"/>
        </w:trPr>
        <w:tc>
          <w:tcPr>
            <w:tcW w:w="1940" w:type="dxa"/>
            <w:tcBorders>
              <w:bottom w:val="single" w:sz="4" w:space="0" w:color="auto"/>
            </w:tcBorders>
            <w:shd w:val="clear" w:color="auto" w:fill="auto"/>
            <w:vAlign w:val="center"/>
          </w:tcPr>
          <w:p w14:paraId="42E8E899" w14:textId="77777777" w:rsidR="00894071" w:rsidRPr="00B227BB" w:rsidRDefault="00894071" w:rsidP="00DA13C2">
            <w:pPr>
              <w:pStyle w:val="TableParagraph"/>
              <w:spacing w:before="40" w:after="40"/>
              <w:ind w:left="21" w:right="71"/>
              <w:jc w:val="center"/>
              <w:rPr>
                <w:rFonts w:asciiTheme="minorHAnsi" w:hAnsiTheme="minorHAnsi"/>
              </w:rPr>
            </w:pPr>
            <w:r>
              <w:rPr>
                <w:rFonts w:asciiTheme="minorHAnsi" w:hAnsiTheme="minorHAnsi"/>
              </w:rPr>
              <w:t>SCUFN34/VTC01/17</w:t>
            </w:r>
          </w:p>
        </w:tc>
        <w:tc>
          <w:tcPr>
            <w:tcW w:w="1086" w:type="dxa"/>
            <w:tcBorders>
              <w:bottom w:val="single" w:sz="4" w:space="0" w:color="auto"/>
            </w:tcBorders>
            <w:shd w:val="clear" w:color="auto" w:fill="auto"/>
          </w:tcPr>
          <w:p w14:paraId="7C3000CF" w14:textId="77777777" w:rsidR="00894071" w:rsidRPr="00B227BB" w:rsidRDefault="00894071" w:rsidP="00DA13C2">
            <w:pPr>
              <w:pStyle w:val="TableParagraph"/>
              <w:spacing w:before="40" w:after="40"/>
              <w:jc w:val="center"/>
              <w:rPr>
                <w:rFonts w:asciiTheme="minorHAnsi" w:hAnsiTheme="minorHAnsi"/>
                <w:sz w:val="20"/>
              </w:rPr>
            </w:pPr>
          </w:p>
        </w:tc>
        <w:tc>
          <w:tcPr>
            <w:tcW w:w="4022" w:type="dxa"/>
            <w:tcBorders>
              <w:bottom w:val="single" w:sz="4" w:space="0" w:color="auto"/>
            </w:tcBorders>
            <w:shd w:val="clear" w:color="auto" w:fill="auto"/>
          </w:tcPr>
          <w:p w14:paraId="589BED20" w14:textId="77777777" w:rsidR="00894071" w:rsidRPr="009A2144" w:rsidRDefault="00894071"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proofErr w:type="spellStart"/>
            <w:r w:rsidRPr="009A2144">
              <w:rPr>
                <w:rFonts w:asciiTheme="minorHAnsi" w:hAnsiTheme="minorHAnsi"/>
                <w:color w:val="000000" w:themeColor="text1"/>
              </w:rPr>
              <w:t>Yigyugyeong</w:t>
            </w:r>
            <w:proofErr w:type="spellEnd"/>
            <w:r w:rsidRPr="009A2144">
              <w:rPr>
                <w:rFonts w:asciiTheme="minorHAnsi" w:hAnsiTheme="minorHAnsi"/>
                <w:color w:val="000000" w:themeColor="text1"/>
              </w:rPr>
              <w:t xml:space="preserve"> SEAMOUNT is </w:t>
            </w:r>
            <w:r>
              <w:rPr>
                <w:rFonts w:asciiTheme="minorHAnsi" w:hAnsiTheme="minorHAnsi"/>
                <w:color w:val="000000" w:themeColor="text1"/>
              </w:rPr>
              <w:t>kept as PENDING (B-6, Art III.D, mutual consultation encouraged prior to further review).</w:t>
            </w:r>
          </w:p>
        </w:tc>
        <w:tc>
          <w:tcPr>
            <w:tcW w:w="2308" w:type="dxa"/>
            <w:tcBorders>
              <w:bottom w:val="single" w:sz="4" w:space="0" w:color="auto"/>
            </w:tcBorders>
            <w:shd w:val="clear" w:color="auto" w:fill="auto"/>
          </w:tcPr>
          <w:p w14:paraId="70E4BC10" w14:textId="77777777"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02 Mar 2021.</w:t>
            </w:r>
            <w:r>
              <w:rPr>
                <w:rFonts w:cs="Times New Roman"/>
                <w:iCs/>
              </w:rPr>
              <w:t xml:space="preserve"> </w:t>
            </w:r>
            <w:r w:rsidRPr="006955C2">
              <w:rPr>
                <w:rFonts w:cs="Times New Roman"/>
                <w:iCs/>
                <w:color w:val="FF0000"/>
              </w:rPr>
              <w:t xml:space="preserve">KHOA is waiting for the </w:t>
            </w:r>
            <w:r>
              <w:rPr>
                <w:rFonts w:cs="Times New Roman"/>
                <w:iCs/>
                <w:color w:val="FF0000"/>
              </w:rPr>
              <w:t>outcome</w:t>
            </w:r>
            <w:r w:rsidRPr="006955C2">
              <w:rPr>
                <w:rFonts w:cs="Times New Roman"/>
                <w:iCs/>
                <w:color w:val="FF0000"/>
              </w:rPr>
              <w:t xml:space="preserve"> of SCUFN's decision-tree proposal</w:t>
            </w:r>
            <w:r w:rsidRPr="00FD254A">
              <w:rPr>
                <w:rFonts w:cs="Times New Roman"/>
                <w:iCs/>
                <w:color w:val="FF0000"/>
              </w:rPr>
              <w:t xml:space="preserve"> (e-mail </w:t>
            </w:r>
            <w:r>
              <w:rPr>
                <w:rFonts w:cs="Times New Roman"/>
                <w:iCs/>
                <w:color w:val="FF0000"/>
              </w:rPr>
              <w:t>from</w:t>
            </w:r>
            <w:r w:rsidRPr="00FD254A">
              <w:rPr>
                <w:rFonts w:cs="Times New Roman"/>
                <w:iCs/>
                <w:color w:val="FF0000"/>
              </w:rPr>
              <w:t xml:space="preserve"> Han </w:t>
            </w:r>
            <w:r>
              <w:rPr>
                <w:rFonts w:cs="Times New Roman"/>
                <w:iCs/>
                <w:color w:val="FF0000"/>
              </w:rPr>
              <w:t>6</w:t>
            </w:r>
            <w:r w:rsidRPr="00FD254A">
              <w:rPr>
                <w:rFonts w:cs="Times New Roman"/>
                <w:iCs/>
                <w:color w:val="FF0000"/>
              </w:rPr>
              <w:t xml:space="preserve"> Sept 2021)</w:t>
            </w:r>
            <w:r>
              <w:rPr>
                <w:rFonts w:cs="Times New Roman"/>
                <w:iCs/>
                <w:color w:val="FF0000"/>
              </w:rPr>
              <w:t>.</w:t>
            </w:r>
          </w:p>
        </w:tc>
      </w:tr>
      <w:tr w:rsidR="00894071" w:rsidRPr="00D521FB" w14:paraId="5BF3CF71" w14:textId="77777777" w:rsidTr="00DA13C2">
        <w:trPr>
          <w:cantSplit/>
          <w:jc w:val="center"/>
        </w:trPr>
        <w:tc>
          <w:tcPr>
            <w:tcW w:w="1940" w:type="dxa"/>
            <w:shd w:val="clear" w:color="auto" w:fill="D9D9D9" w:themeFill="background1" w:themeFillShade="D9"/>
            <w:vAlign w:val="center"/>
          </w:tcPr>
          <w:p w14:paraId="7F07B6F4" w14:textId="77777777" w:rsidR="00894071" w:rsidRPr="00D93382" w:rsidRDefault="00894071" w:rsidP="00DA13C2">
            <w:pPr>
              <w:pStyle w:val="TableParagraph"/>
              <w:spacing w:before="40" w:after="40"/>
              <w:ind w:left="21" w:right="71"/>
              <w:jc w:val="center"/>
              <w:rPr>
                <w:rFonts w:asciiTheme="minorHAnsi" w:hAnsiTheme="minorHAnsi"/>
              </w:rPr>
            </w:pPr>
            <w:bookmarkStart w:id="8" w:name="scufn34vtc0118"/>
            <w:r>
              <w:rPr>
                <w:rFonts w:asciiTheme="minorHAnsi" w:hAnsiTheme="minorHAnsi"/>
              </w:rPr>
              <w:t>SCUFN34/VTC01/18</w:t>
            </w:r>
            <w:bookmarkEnd w:id="8"/>
          </w:p>
        </w:tc>
        <w:tc>
          <w:tcPr>
            <w:tcW w:w="1086" w:type="dxa"/>
            <w:shd w:val="clear" w:color="auto" w:fill="D9D9D9" w:themeFill="background1" w:themeFillShade="D9"/>
          </w:tcPr>
          <w:p w14:paraId="6602A52D" w14:textId="77777777" w:rsidR="00894071" w:rsidRPr="00D93382" w:rsidRDefault="00894071" w:rsidP="00DA13C2">
            <w:pPr>
              <w:pStyle w:val="TableParagraph"/>
              <w:spacing w:before="40" w:after="40"/>
              <w:jc w:val="center"/>
              <w:rPr>
                <w:rFonts w:asciiTheme="minorHAnsi" w:hAnsiTheme="minorHAnsi"/>
                <w:sz w:val="20"/>
              </w:rPr>
            </w:pPr>
          </w:p>
        </w:tc>
        <w:tc>
          <w:tcPr>
            <w:tcW w:w="4022" w:type="dxa"/>
            <w:shd w:val="clear" w:color="auto" w:fill="D9D9D9" w:themeFill="background1" w:themeFillShade="D9"/>
          </w:tcPr>
          <w:p w14:paraId="0E8796FA" w14:textId="77777777" w:rsidR="00894071" w:rsidRPr="00D93382" w:rsidRDefault="00894071" w:rsidP="00DA13C2">
            <w:pPr>
              <w:pStyle w:val="TableParagraph"/>
              <w:spacing w:before="40" w:after="40"/>
              <w:ind w:left="21" w:right="71"/>
              <w:rPr>
                <w:rFonts w:asciiTheme="minorHAnsi" w:hAnsiTheme="minorHAnsi"/>
                <w:color w:val="000000" w:themeColor="text1"/>
              </w:rPr>
            </w:pPr>
            <w:r w:rsidRPr="00D93382">
              <w:rPr>
                <w:rFonts w:asciiTheme="minorHAnsi" w:hAnsiTheme="minorHAnsi"/>
                <w:color w:val="000000" w:themeColor="text1"/>
              </w:rPr>
              <w:t xml:space="preserve">Proposal for </w:t>
            </w:r>
            <w:proofErr w:type="spellStart"/>
            <w:r w:rsidRPr="00D93382">
              <w:rPr>
                <w:rFonts w:asciiTheme="minorHAnsi" w:hAnsiTheme="minorHAnsi"/>
                <w:color w:val="000000" w:themeColor="text1"/>
              </w:rPr>
              <w:t>Jeongyakjeon</w:t>
            </w:r>
            <w:proofErr w:type="spellEnd"/>
            <w:r w:rsidRPr="00D93382">
              <w:rPr>
                <w:rFonts w:asciiTheme="minorHAnsi" w:hAnsiTheme="minorHAnsi"/>
                <w:color w:val="000000" w:themeColor="text1"/>
              </w:rPr>
              <w:t xml:space="preserve"> SEAMOUNT is ACCEPTED.</w:t>
            </w:r>
          </w:p>
        </w:tc>
        <w:tc>
          <w:tcPr>
            <w:tcW w:w="2308" w:type="dxa"/>
            <w:shd w:val="clear" w:color="auto" w:fill="D9D9D9" w:themeFill="background1" w:themeFillShade="D9"/>
          </w:tcPr>
          <w:p w14:paraId="02B7B051" w14:textId="77777777" w:rsidR="00894071" w:rsidRPr="00B53511" w:rsidRDefault="00894071" w:rsidP="00DA13C2">
            <w:pPr>
              <w:spacing w:before="40" w:after="40"/>
              <w:rPr>
                <w:rFonts w:cs="Times New Roman"/>
                <w:iCs/>
              </w:rPr>
            </w:pPr>
            <w:r w:rsidRPr="00B53511">
              <w:rPr>
                <w:rFonts w:ascii="Calibri" w:hAnsi="Calibri" w:cs="Times New Roman"/>
                <w:iCs/>
              </w:rPr>
              <w:t>Complete. Gazetteer updated 02 Mar 2021.</w:t>
            </w:r>
          </w:p>
        </w:tc>
      </w:tr>
      <w:tr w:rsidR="00894071" w:rsidRPr="00D521FB" w14:paraId="0E2CB672" w14:textId="77777777" w:rsidTr="00DA13C2">
        <w:trPr>
          <w:cantSplit/>
          <w:jc w:val="center"/>
        </w:trPr>
        <w:tc>
          <w:tcPr>
            <w:tcW w:w="1940" w:type="dxa"/>
            <w:shd w:val="clear" w:color="auto" w:fill="auto"/>
            <w:vAlign w:val="center"/>
          </w:tcPr>
          <w:p w14:paraId="336A0EDA" w14:textId="77777777" w:rsidR="00894071" w:rsidRPr="00D93382" w:rsidRDefault="00894071" w:rsidP="00DA13C2">
            <w:pPr>
              <w:pStyle w:val="TableParagraph"/>
              <w:spacing w:before="40" w:after="40"/>
              <w:ind w:left="21" w:right="71"/>
              <w:jc w:val="center"/>
              <w:rPr>
                <w:rFonts w:asciiTheme="minorHAnsi" w:hAnsiTheme="minorHAnsi"/>
              </w:rPr>
            </w:pPr>
          </w:p>
        </w:tc>
        <w:tc>
          <w:tcPr>
            <w:tcW w:w="1086" w:type="dxa"/>
            <w:shd w:val="clear" w:color="auto" w:fill="auto"/>
          </w:tcPr>
          <w:p w14:paraId="06C881CA" w14:textId="77777777" w:rsidR="00894071" w:rsidRPr="00D93382" w:rsidRDefault="00894071" w:rsidP="00DA13C2">
            <w:pPr>
              <w:pStyle w:val="TableParagraph"/>
              <w:spacing w:before="40" w:after="40"/>
              <w:jc w:val="center"/>
              <w:rPr>
                <w:rFonts w:asciiTheme="minorHAnsi" w:hAnsiTheme="minorHAnsi"/>
                <w:sz w:val="20"/>
              </w:rPr>
            </w:pPr>
          </w:p>
        </w:tc>
        <w:tc>
          <w:tcPr>
            <w:tcW w:w="4022" w:type="dxa"/>
            <w:shd w:val="clear" w:color="auto" w:fill="auto"/>
          </w:tcPr>
          <w:p w14:paraId="5527C586" w14:textId="77777777" w:rsidR="00894071" w:rsidRPr="00D93382" w:rsidRDefault="00894071" w:rsidP="00DA13C2">
            <w:pPr>
              <w:pStyle w:val="TableParagraph"/>
              <w:spacing w:before="40" w:after="40"/>
              <w:ind w:left="21" w:right="71"/>
              <w:rPr>
                <w:rFonts w:asciiTheme="minorHAnsi" w:hAnsiTheme="minorHAnsi"/>
                <w:color w:val="000000" w:themeColor="text1"/>
              </w:rPr>
            </w:pPr>
          </w:p>
        </w:tc>
        <w:tc>
          <w:tcPr>
            <w:tcW w:w="2308" w:type="dxa"/>
            <w:shd w:val="clear" w:color="auto" w:fill="auto"/>
          </w:tcPr>
          <w:p w14:paraId="71D186C9" w14:textId="77777777" w:rsidR="00894071" w:rsidRPr="004B339A" w:rsidRDefault="00894071" w:rsidP="00DA13C2">
            <w:pPr>
              <w:spacing w:before="40" w:after="40"/>
              <w:rPr>
                <w:highlight w:val="lightGray"/>
                <w:lang w:val="en-US"/>
              </w:rPr>
            </w:pPr>
          </w:p>
        </w:tc>
      </w:tr>
      <w:tr w:rsidR="00894071" w:rsidRPr="009B1096" w14:paraId="667B3295" w14:textId="77777777" w:rsidTr="00DA13C2">
        <w:trPr>
          <w:cantSplit/>
          <w:jc w:val="center"/>
        </w:trPr>
        <w:tc>
          <w:tcPr>
            <w:tcW w:w="2426" w:type="dxa"/>
            <w:tcBorders>
              <w:bottom w:val="single" w:sz="4" w:space="0" w:color="auto"/>
            </w:tcBorders>
            <w:shd w:val="clear" w:color="auto" w:fill="BDD6EE" w:themeFill="accent1" w:themeFillTint="66"/>
            <w:vAlign w:val="center"/>
          </w:tcPr>
          <w:p w14:paraId="645FFCC4" w14:textId="77777777" w:rsidR="00894071" w:rsidRPr="006E33AC" w:rsidRDefault="00894071" w:rsidP="00DA13C2">
            <w:pPr>
              <w:pStyle w:val="TableParagraph"/>
              <w:spacing w:before="40" w:after="40"/>
              <w:ind w:left="21" w:right="71"/>
              <w:rPr>
                <w:rFonts w:asciiTheme="minorHAnsi" w:hAnsiTheme="minorHAnsi"/>
              </w:rPr>
            </w:pPr>
          </w:p>
        </w:tc>
        <w:tc>
          <w:tcPr>
            <w:tcW w:w="1059" w:type="dxa"/>
            <w:tcBorders>
              <w:bottom w:val="single" w:sz="4" w:space="0" w:color="auto"/>
            </w:tcBorders>
            <w:shd w:val="clear" w:color="auto" w:fill="BDD6EE" w:themeFill="accent1" w:themeFillTint="66"/>
            <w:vAlign w:val="center"/>
          </w:tcPr>
          <w:p w14:paraId="5170E4BC" w14:textId="77777777" w:rsidR="00894071" w:rsidRPr="006E33AC" w:rsidRDefault="00894071" w:rsidP="00DA13C2">
            <w:pPr>
              <w:spacing w:before="40" w:after="40"/>
              <w:jc w:val="center"/>
              <w:rPr>
                <w:sz w:val="20"/>
              </w:rPr>
            </w:pPr>
            <w:r w:rsidRPr="009B1096">
              <w:rPr>
                <w:rFonts w:cs="Times New Roman"/>
                <w:b/>
                <w:lang w:val="en-NZ"/>
              </w:rPr>
              <w:t>4.3</w:t>
            </w:r>
          </w:p>
        </w:tc>
        <w:tc>
          <w:tcPr>
            <w:tcW w:w="3745" w:type="dxa"/>
            <w:tcBorders>
              <w:bottom w:val="single" w:sz="4" w:space="0" w:color="auto"/>
            </w:tcBorders>
            <w:shd w:val="clear" w:color="auto" w:fill="BDD6EE" w:themeFill="accent1" w:themeFillTint="66"/>
            <w:vAlign w:val="center"/>
          </w:tcPr>
          <w:p w14:paraId="7303F1F6" w14:textId="77777777" w:rsidR="00894071" w:rsidRPr="00EA776C" w:rsidRDefault="00894071" w:rsidP="00DA13C2">
            <w:pPr>
              <w:spacing w:before="40" w:after="40"/>
              <w:rPr>
                <w:color w:val="000000" w:themeColor="text1"/>
                <w:lang w:val="en-US"/>
              </w:rPr>
            </w:pPr>
            <w:r w:rsidRPr="00EA776C">
              <w:rPr>
                <w:rFonts w:cs="Times New Roman"/>
                <w:b/>
                <w:color w:val="000000" w:themeColor="text1"/>
                <w:lang w:val="en-NZ"/>
              </w:rPr>
              <w:t>From China, CCUFN</w:t>
            </w:r>
          </w:p>
        </w:tc>
        <w:tc>
          <w:tcPr>
            <w:tcW w:w="2126" w:type="dxa"/>
            <w:tcBorders>
              <w:bottom w:val="single" w:sz="4" w:space="0" w:color="auto"/>
            </w:tcBorders>
            <w:shd w:val="clear" w:color="auto" w:fill="BDD6EE" w:themeFill="accent1" w:themeFillTint="66"/>
          </w:tcPr>
          <w:p w14:paraId="79665942" w14:textId="77777777" w:rsidR="00894071" w:rsidRPr="009B1096" w:rsidRDefault="00894071" w:rsidP="00DA13C2">
            <w:pPr>
              <w:spacing w:before="40" w:after="40"/>
              <w:rPr>
                <w:iCs/>
                <w:lang w:val="en-US"/>
              </w:rPr>
            </w:pPr>
          </w:p>
        </w:tc>
      </w:tr>
      <w:tr w:rsidR="00894071" w:rsidRPr="005E6AE8" w14:paraId="6A2E6410" w14:textId="77777777" w:rsidTr="00DA13C2">
        <w:trPr>
          <w:cantSplit/>
          <w:jc w:val="center"/>
        </w:trPr>
        <w:tc>
          <w:tcPr>
            <w:tcW w:w="2426" w:type="dxa"/>
            <w:shd w:val="clear" w:color="auto" w:fill="D9D9D9" w:themeFill="background1" w:themeFillShade="D9"/>
            <w:vAlign w:val="center"/>
          </w:tcPr>
          <w:p w14:paraId="1F5076D7" w14:textId="77777777" w:rsidR="00894071" w:rsidRPr="001F2637" w:rsidRDefault="00894071" w:rsidP="00DA13C2">
            <w:pPr>
              <w:pStyle w:val="TableParagraph"/>
              <w:spacing w:before="40" w:after="40"/>
              <w:ind w:left="21" w:right="71"/>
              <w:jc w:val="center"/>
              <w:rPr>
                <w:rFonts w:asciiTheme="minorHAnsi" w:hAnsiTheme="minorHAnsi"/>
              </w:rPr>
            </w:pPr>
            <w:bookmarkStart w:id="9" w:name="scufn34vtc0119"/>
            <w:r>
              <w:rPr>
                <w:rFonts w:asciiTheme="minorHAnsi" w:hAnsiTheme="minorHAnsi"/>
              </w:rPr>
              <w:t>SCUFN34/VTC01/19</w:t>
            </w:r>
            <w:bookmarkEnd w:id="9"/>
          </w:p>
        </w:tc>
        <w:tc>
          <w:tcPr>
            <w:tcW w:w="1059" w:type="dxa"/>
            <w:shd w:val="clear" w:color="auto" w:fill="D9D9D9" w:themeFill="background1" w:themeFillShade="D9"/>
          </w:tcPr>
          <w:p w14:paraId="6CEBE17B" w14:textId="77777777" w:rsidR="00894071" w:rsidRPr="001F2637" w:rsidRDefault="00894071" w:rsidP="00DA13C2">
            <w:pPr>
              <w:pStyle w:val="TableParagraph"/>
              <w:spacing w:before="40" w:after="40"/>
              <w:rPr>
                <w:rFonts w:asciiTheme="minorHAnsi" w:hAnsiTheme="minorHAnsi"/>
                <w:sz w:val="20"/>
              </w:rPr>
            </w:pPr>
          </w:p>
        </w:tc>
        <w:tc>
          <w:tcPr>
            <w:tcW w:w="3745" w:type="dxa"/>
            <w:shd w:val="clear" w:color="auto" w:fill="D9D9D9" w:themeFill="background1" w:themeFillShade="D9"/>
          </w:tcPr>
          <w:p w14:paraId="3036218C" w14:textId="77777777" w:rsidR="00894071" w:rsidRPr="001F2637" w:rsidRDefault="00894071" w:rsidP="00DA13C2">
            <w:pPr>
              <w:pStyle w:val="TableParagraph"/>
              <w:spacing w:before="40" w:after="40"/>
              <w:ind w:left="21" w:right="71"/>
              <w:rPr>
                <w:rFonts w:asciiTheme="minorHAnsi" w:hAnsiTheme="minorHAnsi"/>
                <w:color w:val="000000" w:themeColor="text1"/>
              </w:rPr>
            </w:pPr>
            <w:r w:rsidRPr="001F2637">
              <w:rPr>
                <w:rFonts w:asciiTheme="minorHAnsi" w:hAnsiTheme="minorHAnsi"/>
                <w:color w:val="000000" w:themeColor="text1"/>
              </w:rPr>
              <w:t xml:space="preserve">Proposal for </w:t>
            </w:r>
            <w:proofErr w:type="spellStart"/>
            <w:r w:rsidRPr="00A721D7">
              <w:rPr>
                <w:rFonts w:asciiTheme="minorHAnsi" w:hAnsiTheme="minorHAnsi"/>
                <w:color w:val="000000" w:themeColor="text1"/>
              </w:rPr>
              <w:t>Boyi</w:t>
            </w:r>
            <w:proofErr w:type="spellEnd"/>
            <w:r w:rsidRPr="001F2637">
              <w:rPr>
                <w:rFonts w:asciiTheme="minorHAnsi" w:hAnsiTheme="minorHAnsi"/>
                <w:color w:val="000000" w:themeColor="text1"/>
              </w:rPr>
              <w:t xml:space="preserve"> KNOLL is ACCEPTED.</w:t>
            </w:r>
          </w:p>
        </w:tc>
        <w:tc>
          <w:tcPr>
            <w:tcW w:w="2126" w:type="dxa"/>
            <w:shd w:val="clear" w:color="auto" w:fill="D9D9D9" w:themeFill="background1" w:themeFillShade="D9"/>
          </w:tcPr>
          <w:p w14:paraId="27B1C70F" w14:textId="77777777" w:rsidR="00894071" w:rsidRPr="00B53511" w:rsidRDefault="00894071" w:rsidP="00DA13C2">
            <w:pPr>
              <w:spacing w:before="40" w:after="40"/>
              <w:rPr>
                <w:rFonts w:cs="Times New Roman"/>
                <w:iCs/>
              </w:rPr>
            </w:pPr>
            <w:r w:rsidRPr="00B53511">
              <w:rPr>
                <w:rFonts w:ascii="Calibri" w:hAnsi="Calibri" w:cs="Times New Roman"/>
                <w:iCs/>
              </w:rPr>
              <w:t>Complete. Gazetteer updated 02 Mar 2021.</w:t>
            </w:r>
          </w:p>
        </w:tc>
      </w:tr>
      <w:tr w:rsidR="00894071" w:rsidRPr="00532A09" w14:paraId="57113CAA" w14:textId="77777777" w:rsidTr="00DA13C2">
        <w:trPr>
          <w:cantSplit/>
          <w:jc w:val="center"/>
        </w:trPr>
        <w:tc>
          <w:tcPr>
            <w:tcW w:w="2426" w:type="dxa"/>
            <w:shd w:val="clear" w:color="auto" w:fill="FFFFFF" w:themeFill="background1"/>
            <w:vAlign w:val="center"/>
          </w:tcPr>
          <w:p w14:paraId="10C19CF2" w14:textId="77777777" w:rsidR="00894071" w:rsidRPr="00F87BB3" w:rsidRDefault="00894071" w:rsidP="00DA13C2">
            <w:pPr>
              <w:pStyle w:val="TableParagraph"/>
              <w:spacing w:before="40" w:after="40"/>
              <w:ind w:left="21" w:right="71"/>
              <w:jc w:val="center"/>
              <w:rPr>
                <w:rFonts w:asciiTheme="minorHAnsi" w:hAnsiTheme="minorHAnsi"/>
              </w:rPr>
            </w:pPr>
            <w:r>
              <w:rPr>
                <w:rFonts w:asciiTheme="minorHAnsi" w:hAnsiTheme="minorHAnsi"/>
              </w:rPr>
              <w:t>SCUFN34/VTC01/20</w:t>
            </w:r>
          </w:p>
        </w:tc>
        <w:tc>
          <w:tcPr>
            <w:tcW w:w="1059" w:type="dxa"/>
            <w:shd w:val="clear" w:color="auto" w:fill="FFFFFF" w:themeFill="background1"/>
          </w:tcPr>
          <w:p w14:paraId="6EAEAF4D"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3E881070" w14:textId="77777777" w:rsidR="00894071" w:rsidRPr="009A2144" w:rsidRDefault="00894071"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proofErr w:type="spellStart"/>
            <w:r w:rsidRPr="00A721D7">
              <w:rPr>
                <w:rFonts w:asciiTheme="minorHAnsi" w:hAnsiTheme="minorHAnsi"/>
                <w:color w:val="000000" w:themeColor="text1"/>
              </w:rPr>
              <w:t>Xuyou</w:t>
            </w:r>
            <w:proofErr w:type="spellEnd"/>
            <w:r w:rsidRPr="009A2144">
              <w:rPr>
                <w:rFonts w:asciiTheme="minorHAnsi" w:hAnsiTheme="minorHAnsi"/>
                <w:color w:val="000000" w:themeColor="text1"/>
              </w:rPr>
              <w:t xml:space="preserve"> HILL is </w:t>
            </w:r>
            <w:r>
              <w:rPr>
                <w:rFonts w:asciiTheme="minorHAnsi" w:hAnsiTheme="minorHAnsi"/>
                <w:color w:val="000000" w:themeColor="text1"/>
              </w:rPr>
              <w:t>kept as PENDING</w:t>
            </w:r>
            <w:r w:rsidRPr="009A2144">
              <w:rPr>
                <w:rFonts w:asciiTheme="minorHAnsi" w:hAnsiTheme="minorHAnsi"/>
                <w:color w:val="000000" w:themeColor="text1"/>
              </w:rPr>
              <w:t>.</w:t>
            </w:r>
          </w:p>
        </w:tc>
        <w:tc>
          <w:tcPr>
            <w:tcW w:w="2126" w:type="dxa"/>
            <w:shd w:val="clear" w:color="auto" w:fill="FFFFFF" w:themeFill="background1"/>
          </w:tcPr>
          <w:p w14:paraId="04EB6F15" w14:textId="36CF3259"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02 Mar 2021.</w:t>
            </w:r>
            <w:r>
              <w:rPr>
                <w:rFonts w:cs="Times New Roman"/>
                <w:iCs/>
              </w:rPr>
              <w:t xml:space="preserve"> </w:t>
            </w:r>
            <w:r>
              <w:rPr>
                <w:rFonts w:cs="Times New Roman"/>
                <w:iCs/>
                <w:color w:val="FF0000"/>
              </w:rPr>
              <w:t>To be discussed at SCUFN</w:t>
            </w:r>
            <w:r w:rsidR="00C555C4">
              <w:rPr>
                <w:rFonts w:cs="Times New Roman"/>
                <w:iCs/>
                <w:color w:val="FF0000"/>
              </w:rPr>
              <w:t>-</w:t>
            </w:r>
            <w:r w:rsidR="00532A09">
              <w:rPr>
                <w:rFonts w:cs="Times New Roman"/>
                <w:iCs/>
                <w:color w:val="FF0000"/>
              </w:rPr>
              <w:t>35.1</w:t>
            </w:r>
            <w:r>
              <w:rPr>
                <w:rFonts w:cs="Times New Roman"/>
                <w:iCs/>
                <w:color w:val="FF0000"/>
              </w:rPr>
              <w:t>.</w:t>
            </w:r>
          </w:p>
        </w:tc>
      </w:tr>
      <w:tr w:rsidR="00894071" w:rsidRPr="00D521FB" w14:paraId="6A477766" w14:textId="77777777" w:rsidTr="00DA13C2">
        <w:trPr>
          <w:cantSplit/>
          <w:jc w:val="center"/>
        </w:trPr>
        <w:tc>
          <w:tcPr>
            <w:tcW w:w="2426" w:type="dxa"/>
            <w:shd w:val="clear" w:color="auto" w:fill="FFFFFF" w:themeFill="background1"/>
            <w:vAlign w:val="center"/>
          </w:tcPr>
          <w:p w14:paraId="4B511CE6" w14:textId="77777777" w:rsidR="00894071" w:rsidRPr="00F87BB3" w:rsidRDefault="00894071" w:rsidP="00DA13C2">
            <w:pPr>
              <w:pStyle w:val="TableParagraph"/>
              <w:spacing w:before="40" w:after="40"/>
              <w:ind w:left="21" w:right="71"/>
              <w:jc w:val="center"/>
              <w:rPr>
                <w:rFonts w:asciiTheme="minorHAnsi" w:hAnsiTheme="minorHAnsi"/>
              </w:rPr>
            </w:pPr>
            <w:r>
              <w:rPr>
                <w:rFonts w:asciiTheme="minorHAnsi" w:hAnsiTheme="minorHAnsi"/>
              </w:rPr>
              <w:lastRenderedPageBreak/>
              <w:t>SCUFN34/VTC01/21</w:t>
            </w:r>
          </w:p>
        </w:tc>
        <w:tc>
          <w:tcPr>
            <w:tcW w:w="1059" w:type="dxa"/>
            <w:shd w:val="clear" w:color="auto" w:fill="FFFFFF" w:themeFill="background1"/>
          </w:tcPr>
          <w:p w14:paraId="01CE86EA"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6B1A6CF0" w14:textId="77777777" w:rsidR="00894071" w:rsidRPr="009A2144" w:rsidRDefault="00894071"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proofErr w:type="spellStart"/>
            <w:r w:rsidRPr="00A721D7">
              <w:rPr>
                <w:rFonts w:asciiTheme="minorHAnsi" w:hAnsiTheme="minorHAnsi"/>
                <w:color w:val="000000" w:themeColor="text1"/>
              </w:rPr>
              <w:t>Shuqi</w:t>
            </w:r>
            <w:proofErr w:type="spellEnd"/>
            <w:r w:rsidRPr="009A2144">
              <w:rPr>
                <w:rFonts w:asciiTheme="minorHAnsi" w:hAnsiTheme="minorHAnsi"/>
                <w:color w:val="000000" w:themeColor="text1"/>
              </w:rPr>
              <w:t xml:space="preserve"> HILL is </w:t>
            </w:r>
            <w:r>
              <w:rPr>
                <w:rFonts w:asciiTheme="minorHAnsi" w:hAnsiTheme="minorHAnsi"/>
                <w:color w:val="000000" w:themeColor="text1"/>
              </w:rPr>
              <w:t>kept as PENDING</w:t>
            </w:r>
            <w:r w:rsidRPr="009A2144">
              <w:rPr>
                <w:rFonts w:asciiTheme="minorHAnsi" w:hAnsiTheme="minorHAnsi"/>
                <w:color w:val="000000" w:themeColor="text1"/>
              </w:rPr>
              <w:t>.</w:t>
            </w:r>
          </w:p>
        </w:tc>
        <w:tc>
          <w:tcPr>
            <w:tcW w:w="2126" w:type="dxa"/>
            <w:shd w:val="clear" w:color="auto" w:fill="FFFFFF" w:themeFill="background1"/>
          </w:tcPr>
          <w:p w14:paraId="6FD21A4A" w14:textId="26BF0B1B"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02 Mar 2021.</w:t>
            </w:r>
            <w:r>
              <w:rPr>
                <w:rFonts w:cs="Times New Roman"/>
                <w:iCs/>
              </w:rPr>
              <w:t xml:space="preserve"> </w:t>
            </w:r>
            <w:r>
              <w:rPr>
                <w:rFonts w:cs="Times New Roman"/>
                <w:iCs/>
                <w:color w:val="FF0000"/>
              </w:rPr>
              <w:t>To be discussed at SCUFN</w:t>
            </w:r>
            <w:r w:rsidR="00C555C4">
              <w:rPr>
                <w:rFonts w:cs="Times New Roman"/>
                <w:iCs/>
                <w:color w:val="FF0000"/>
              </w:rPr>
              <w:t>-</w:t>
            </w:r>
            <w:r w:rsidR="00532A09">
              <w:rPr>
                <w:rFonts w:cs="Times New Roman"/>
                <w:iCs/>
                <w:color w:val="FF0000"/>
              </w:rPr>
              <w:t>35.1</w:t>
            </w:r>
            <w:r>
              <w:rPr>
                <w:rFonts w:cs="Times New Roman"/>
                <w:iCs/>
                <w:color w:val="FF0000"/>
              </w:rPr>
              <w:t>.</w:t>
            </w:r>
          </w:p>
        </w:tc>
      </w:tr>
      <w:tr w:rsidR="00894071" w:rsidRPr="00D521FB" w14:paraId="55912FD2" w14:textId="77777777" w:rsidTr="00DA13C2">
        <w:trPr>
          <w:cantSplit/>
          <w:jc w:val="center"/>
        </w:trPr>
        <w:tc>
          <w:tcPr>
            <w:tcW w:w="2426" w:type="dxa"/>
            <w:shd w:val="clear" w:color="auto" w:fill="FFFFFF" w:themeFill="background1"/>
            <w:vAlign w:val="center"/>
          </w:tcPr>
          <w:p w14:paraId="52BC8142" w14:textId="77777777" w:rsidR="00894071" w:rsidRPr="00F87BB3" w:rsidRDefault="00894071" w:rsidP="00DA13C2">
            <w:pPr>
              <w:pStyle w:val="TableParagraph"/>
              <w:spacing w:before="40" w:after="40"/>
              <w:ind w:left="21" w:right="71"/>
              <w:jc w:val="center"/>
              <w:rPr>
                <w:rFonts w:asciiTheme="minorHAnsi" w:hAnsiTheme="minorHAnsi"/>
              </w:rPr>
            </w:pPr>
            <w:r>
              <w:rPr>
                <w:rFonts w:asciiTheme="minorHAnsi" w:hAnsiTheme="minorHAnsi"/>
              </w:rPr>
              <w:t>SCUFN34/VTC01/22</w:t>
            </w:r>
          </w:p>
        </w:tc>
        <w:tc>
          <w:tcPr>
            <w:tcW w:w="1059" w:type="dxa"/>
            <w:shd w:val="clear" w:color="auto" w:fill="FFFFFF" w:themeFill="background1"/>
          </w:tcPr>
          <w:p w14:paraId="24B7AED3"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35BA9312" w14:textId="77777777" w:rsidR="00894071" w:rsidRPr="009A2144" w:rsidRDefault="00894071"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proofErr w:type="spellStart"/>
            <w:r w:rsidRPr="00A721D7">
              <w:rPr>
                <w:rFonts w:asciiTheme="minorHAnsi" w:hAnsiTheme="minorHAnsi"/>
                <w:color w:val="000000" w:themeColor="text1"/>
              </w:rPr>
              <w:t>Tangbing</w:t>
            </w:r>
            <w:proofErr w:type="spellEnd"/>
            <w:r w:rsidRPr="009A2144">
              <w:rPr>
                <w:rFonts w:asciiTheme="minorHAnsi" w:hAnsiTheme="minorHAnsi"/>
                <w:color w:val="000000" w:themeColor="text1"/>
              </w:rPr>
              <w:t xml:space="preserve"> HILL is </w:t>
            </w:r>
            <w:r>
              <w:rPr>
                <w:rFonts w:asciiTheme="minorHAnsi" w:hAnsiTheme="minorHAnsi"/>
                <w:color w:val="000000" w:themeColor="text1"/>
              </w:rPr>
              <w:t>kept as PENDING</w:t>
            </w:r>
            <w:r w:rsidRPr="009A2144">
              <w:rPr>
                <w:rFonts w:asciiTheme="minorHAnsi" w:hAnsiTheme="minorHAnsi"/>
                <w:color w:val="000000" w:themeColor="text1"/>
              </w:rPr>
              <w:t>.</w:t>
            </w:r>
          </w:p>
        </w:tc>
        <w:tc>
          <w:tcPr>
            <w:tcW w:w="2126" w:type="dxa"/>
            <w:shd w:val="clear" w:color="auto" w:fill="FFFFFF" w:themeFill="background1"/>
          </w:tcPr>
          <w:p w14:paraId="51A8D8C7" w14:textId="1A04786B"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02 Mar 2021.</w:t>
            </w:r>
            <w:r>
              <w:rPr>
                <w:rFonts w:cs="Times New Roman"/>
                <w:iCs/>
              </w:rPr>
              <w:t xml:space="preserve"> </w:t>
            </w:r>
            <w:r>
              <w:rPr>
                <w:rFonts w:cs="Times New Roman"/>
                <w:iCs/>
                <w:color w:val="FF0000"/>
              </w:rPr>
              <w:t>To be discussed at SCUFN</w:t>
            </w:r>
            <w:r w:rsidR="00C555C4">
              <w:rPr>
                <w:rFonts w:cs="Times New Roman"/>
                <w:iCs/>
                <w:color w:val="FF0000"/>
              </w:rPr>
              <w:t>-</w:t>
            </w:r>
            <w:r w:rsidR="00BE4009">
              <w:rPr>
                <w:rFonts w:cs="Times New Roman"/>
                <w:iCs/>
                <w:color w:val="FF0000"/>
              </w:rPr>
              <w:t>35.1</w:t>
            </w:r>
            <w:r>
              <w:rPr>
                <w:rFonts w:cs="Times New Roman"/>
                <w:iCs/>
                <w:color w:val="FF0000"/>
              </w:rPr>
              <w:t>.</w:t>
            </w:r>
          </w:p>
        </w:tc>
      </w:tr>
      <w:tr w:rsidR="00894071" w:rsidRPr="00D521FB" w14:paraId="7AB025E2" w14:textId="77777777" w:rsidTr="00DA13C2">
        <w:trPr>
          <w:cantSplit/>
          <w:jc w:val="center"/>
        </w:trPr>
        <w:tc>
          <w:tcPr>
            <w:tcW w:w="2426" w:type="dxa"/>
            <w:shd w:val="clear" w:color="auto" w:fill="FFFFFF" w:themeFill="background1"/>
            <w:vAlign w:val="center"/>
          </w:tcPr>
          <w:p w14:paraId="3DE469D9" w14:textId="77777777" w:rsidR="00894071" w:rsidRPr="00F87BB3" w:rsidRDefault="00894071" w:rsidP="00DA13C2">
            <w:pPr>
              <w:pStyle w:val="TableParagraph"/>
              <w:spacing w:before="40" w:after="40"/>
              <w:ind w:left="21" w:right="71"/>
              <w:jc w:val="center"/>
              <w:rPr>
                <w:rFonts w:asciiTheme="minorHAnsi" w:hAnsiTheme="minorHAnsi"/>
              </w:rPr>
            </w:pPr>
            <w:r>
              <w:rPr>
                <w:rFonts w:asciiTheme="minorHAnsi" w:hAnsiTheme="minorHAnsi"/>
              </w:rPr>
              <w:t>SCUFN34/VTC01/23</w:t>
            </w:r>
          </w:p>
        </w:tc>
        <w:tc>
          <w:tcPr>
            <w:tcW w:w="1059" w:type="dxa"/>
            <w:shd w:val="clear" w:color="auto" w:fill="FFFFFF" w:themeFill="background1"/>
          </w:tcPr>
          <w:p w14:paraId="7EBD8C82"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48C45FE5" w14:textId="77777777" w:rsidR="00894071" w:rsidRPr="009A2144" w:rsidRDefault="00894071"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proofErr w:type="spellStart"/>
            <w:r w:rsidRPr="00A721D7">
              <w:rPr>
                <w:rFonts w:asciiTheme="minorHAnsi" w:hAnsiTheme="minorHAnsi"/>
                <w:color w:val="000000" w:themeColor="text1"/>
              </w:rPr>
              <w:t>Cuiguang</w:t>
            </w:r>
            <w:proofErr w:type="spellEnd"/>
            <w:r w:rsidRPr="009A2144">
              <w:rPr>
                <w:rFonts w:asciiTheme="minorHAnsi" w:hAnsiTheme="minorHAnsi"/>
                <w:color w:val="000000" w:themeColor="text1"/>
              </w:rPr>
              <w:t xml:space="preserve"> HILLS is </w:t>
            </w:r>
            <w:r>
              <w:rPr>
                <w:rFonts w:asciiTheme="minorHAnsi" w:hAnsiTheme="minorHAnsi"/>
                <w:color w:val="000000" w:themeColor="text1"/>
              </w:rPr>
              <w:t>kept as PENDING</w:t>
            </w:r>
            <w:r w:rsidRPr="009A2144">
              <w:rPr>
                <w:rFonts w:asciiTheme="minorHAnsi" w:hAnsiTheme="minorHAnsi"/>
                <w:color w:val="000000" w:themeColor="text1"/>
              </w:rPr>
              <w:t>.</w:t>
            </w:r>
          </w:p>
        </w:tc>
        <w:tc>
          <w:tcPr>
            <w:tcW w:w="2126" w:type="dxa"/>
            <w:shd w:val="clear" w:color="auto" w:fill="FFFFFF" w:themeFill="background1"/>
          </w:tcPr>
          <w:p w14:paraId="309FBA05" w14:textId="79E033C3"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02 Mar 2021.</w:t>
            </w:r>
            <w:r>
              <w:rPr>
                <w:rFonts w:cs="Times New Roman"/>
                <w:iCs/>
              </w:rPr>
              <w:t xml:space="preserve"> </w:t>
            </w:r>
            <w:r>
              <w:rPr>
                <w:rFonts w:cs="Times New Roman"/>
                <w:iCs/>
                <w:color w:val="FF0000"/>
              </w:rPr>
              <w:t>To be discussed at SCUFN</w:t>
            </w:r>
            <w:r w:rsidR="00C555C4">
              <w:rPr>
                <w:rFonts w:cs="Times New Roman"/>
                <w:iCs/>
                <w:color w:val="FF0000"/>
              </w:rPr>
              <w:t>-</w:t>
            </w:r>
            <w:r w:rsidR="00BE4009">
              <w:rPr>
                <w:rFonts w:cs="Times New Roman"/>
                <w:iCs/>
                <w:color w:val="FF0000"/>
              </w:rPr>
              <w:t>35.1</w:t>
            </w:r>
            <w:r>
              <w:rPr>
                <w:rFonts w:cs="Times New Roman"/>
                <w:iCs/>
                <w:color w:val="FF0000"/>
              </w:rPr>
              <w:t>.</w:t>
            </w:r>
          </w:p>
        </w:tc>
      </w:tr>
      <w:tr w:rsidR="00894071" w:rsidRPr="00D521FB" w14:paraId="633DEFF1" w14:textId="77777777" w:rsidTr="00DA13C2">
        <w:trPr>
          <w:cantSplit/>
          <w:jc w:val="center"/>
        </w:trPr>
        <w:tc>
          <w:tcPr>
            <w:tcW w:w="2426" w:type="dxa"/>
            <w:tcBorders>
              <w:bottom w:val="single" w:sz="4" w:space="0" w:color="auto"/>
            </w:tcBorders>
            <w:shd w:val="clear" w:color="auto" w:fill="FFFFFF" w:themeFill="background1"/>
            <w:vAlign w:val="center"/>
          </w:tcPr>
          <w:p w14:paraId="52AA47A9" w14:textId="77777777" w:rsidR="00894071" w:rsidRPr="00F87BB3" w:rsidRDefault="00894071" w:rsidP="00DA13C2">
            <w:pPr>
              <w:pStyle w:val="TableParagraph"/>
              <w:spacing w:before="40" w:after="40"/>
              <w:ind w:left="21" w:right="71"/>
              <w:jc w:val="center"/>
              <w:rPr>
                <w:rFonts w:asciiTheme="minorHAnsi" w:hAnsiTheme="minorHAnsi"/>
              </w:rPr>
            </w:pPr>
            <w:r>
              <w:rPr>
                <w:rFonts w:asciiTheme="minorHAnsi" w:hAnsiTheme="minorHAnsi"/>
              </w:rPr>
              <w:t>SCUFN34/VTC01/24</w:t>
            </w:r>
          </w:p>
        </w:tc>
        <w:tc>
          <w:tcPr>
            <w:tcW w:w="1059" w:type="dxa"/>
            <w:tcBorders>
              <w:bottom w:val="single" w:sz="4" w:space="0" w:color="auto"/>
            </w:tcBorders>
            <w:shd w:val="clear" w:color="auto" w:fill="FFFFFF" w:themeFill="background1"/>
          </w:tcPr>
          <w:p w14:paraId="698C0246" w14:textId="77777777" w:rsidR="00894071" w:rsidRPr="00F87BB3" w:rsidRDefault="00894071" w:rsidP="00DA13C2">
            <w:pPr>
              <w:pStyle w:val="TableParagraph"/>
              <w:spacing w:before="40" w:after="40"/>
              <w:rPr>
                <w:rFonts w:asciiTheme="minorHAnsi" w:hAnsiTheme="minorHAnsi"/>
                <w:sz w:val="20"/>
              </w:rPr>
            </w:pPr>
          </w:p>
        </w:tc>
        <w:tc>
          <w:tcPr>
            <w:tcW w:w="3745" w:type="dxa"/>
            <w:tcBorders>
              <w:bottom w:val="single" w:sz="4" w:space="0" w:color="auto"/>
            </w:tcBorders>
            <w:shd w:val="clear" w:color="auto" w:fill="FFFFFF" w:themeFill="background1"/>
          </w:tcPr>
          <w:p w14:paraId="3B401624" w14:textId="77777777" w:rsidR="00894071" w:rsidRPr="009A2144" w:rsidRDefault="00894071"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proofErr w:type="spellStart"/>
            <w:r w:rsidRPr="00A721D7">
              <w:rPr>
                <w:rFonts w:asciiTheme="minorHAnsi" w:hAnsiTheme="minorHAnsi"/>
                <w:color w:val="000000" w:themeColor="text1"/>
              </w:rPr>
              <w:t>Ganhu</w:t>
            </w:r>
            <w:proofErr w:type="spellEnd"/>
            <w:r w:rsidRPr="009A2144">
              <w:rPr>
                <w:rFonts w:asciiTheme="minorHAnsi" w:hAnsiTheme="minorHAnsi"/>
                <w:color w:val="000000" w:themeColor="text1"/>
              </w:rPr>
              <w:t xml:space="preserve"> HILL is </w:t>
            </w:r>
            <w:r>
              <w:rPr>
                <w:rFonts w:asciiTheme="minorHAnsi" w:hAnsiTheme="minorHAnsi"/>
                <w:color w:val="000000" w:themeColor="text1"/>
              </w:rPr>
              <w:t>kept as PENDING</w:t>
            </w:r>
            <w:r w:rsidRPr="009A2144">
              <w:rPr>
                <w:rFonts w:asciiTheme="minorHAnsi" w:hAnsiTheme="minorHAnsi"/>
                <w:color w:val="000000" w:themeColor="text1"/>
              </w:rPr>
              <w:t>.</w:t>
            </w:r>
          </w:p>
        </w:tc>
        <w:tc>
          <w:tcPr>
            <w:tcW w:w="2126" w:type="dxa"/>
            <w:tcBorders>
              <w:bottom w:val="single" w:sz="4" w:space="0" w:color="auto"/>
            </w:tcBorders>
            <w:shd w:val="clear" w:color="auto" w:fill="FFFFFF" w:themeFill="background1"/>
          </w:tcPr>
          <w:p w14:paraId="249E2D56" w14:textId="7E489D3E"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02 Mar 2021.</w:t>
            </w:r>
            <w:r>
              <w:rPr>
                <w:rFonts w:cs="Times New Roman"/>
                <w:iCs/>
              </w:rPr>
              <w:t xml:space="preserve"> </w:t>
            </w:r>
            <w:r>
              <w:rPr>
                <w:rFonts w:cs="Times New Roman"/>
                <w:iCs/>
                <w:color w:val="FF0000"/>
              </w:rPr>
              <w:t>To be discussed at SCUFN</w:t>
            </w:r>
            <w:r w:rsidR="00C555C4">
              <w:rPr>
                <w:rFonts w:cs="Times New Roman"/>
                <w:iCs/>
                <w:color w:val="FF0000"/>
              </w:rPr>
              <w:t>-</w:t>
            </w:r>
            <w:r w:rsidR="00812F07">
              <w:rPr>
                <w:rFonts w:cs="Times New Roman"/>
                <w:iCs/>
                <w:color w:val="FF0000"/>
              </w:rPr>
              <w:t>35.1</w:t>
            </w:r>
            <w:r>
              <w:rPr>
                <w:rFonts w:cs="Times New Roman"/>
                <w:iCs/>
                <w:color w:val="FF0000"/>
              </w:rPr>
              <w:t>.</w:t>
            </w:r>
          </w:p>
        </w:tc>
      </w:tr>
      <w:tr w:rsidR="00894071" w:rsidRPr="00D521FB" w14:paraId="3A00CB12" w14:textId="77777777" w:rsidTr="00DA13C2">
        <w:trPr>
          <w:cantSplit/>
          <w:jc w:val="center"/>
        </w:trPr>
        <w:tc>
          <w:tcPr>
            <w:tcW w:w="2426" w:type="dxa"/>
            <w:shd w:val="clear" w:color="auto" w:fill="D9D9D9" w:themeFill="background1" w:themeFillShade="D9"/>
            <w:vAlign w:val="center"/>
          </w:tcPr>
          <w:p w14:paraId="5A2AD720" w14:textId="77777777" w:rsidR="00894071" w:rsidRPr="001F2637" w:rsidRDefault="00894071" w:rsidP="00DA13C2">
            <w:pPr>
              <w:pStyle w:val="TableParagraph"/>
              <w:spacing w:before="40" w:after="40"/>
              <w:ind w:left="21" w:right="71"/>
              <w:jc w:val="center"/>
              <w:rPr>
                <w:rFonts w:asciiTheme="minorHAnsi" w:hAnsiTheme="minorHAnsi"/>
              </w:rPr>
            </w:pPr>
            <w:r>
              <w:rPr>
                <w:rFonts w:asciiTheme="minorHAnsi" w:hAnsiTheme="minorHAnsi"/>
              </w:rPr>
              <w:t>SCUFN34/VTC01/25</w:t>
            </w:r>
          </w:p>
        </w:tc>
        <w:tc>
          <w:tcPr>
            <w:tcW w:w="1059" w:type="dxa"/>
            <w:shd w:val="clear" w:color="auto" w:fill="D9D9D9" w:themeFill="background1" w:themeFillShade="D9"/>
          </w:tcPr>
          <w:p w14:paraId="388BDA04" w14:textId="77777777" w:rsidR="00894071" w:rsidRPr="001F2637" w:rsidRDefault="00894071" w:rsidP="00DA13C2">
            <w:pPr>
              <w:pStyle w:val="TableParagraph"/>
              <w:spacing w:before="40" w:after="40"/>
              <w:rPr>
                <w:rFonts w:asciiTheme="minorHAnsi" w:hAnsiTheme="minorHAnsi"/>
                <w:sz w:val="20"/>
              </w:rPr>
            </w:pPr>
          </w:p>
        </w:tc>
        <w:tc>
          <w:tcPr>
            <w:tcW w:w="3745" w:type="dxa"/>
            <w:shd w:val="clear" w:color="auto" w:fill="D9D9D9" w:themeFill="background1" w:themeFillShade="D9"/>
          </w:tcPr>
          <w:p w14:paraId="68379ACD" w14:textId="77777777" w:rsidR="00894071" w:rsidRPr="001F2637" w:rsidRDefault="00894071" w:rsidP="00DA13C2">
            <w:pPr>
              <w:pStyle w:val="TableParagraph"/>
              <w:spacing w:before="40" w:after="40"/>
              <w:ind w:left="21" w:right="71"/>
              <w:rPr>
                <w:rFonts w:asciiTheme="minorHAnsi" w:hAnsiTheme="minorHAnsi"/>
                <w:color w:val="000000" w:themeColor="text1"/>
              </w:rPr>
            </w:pPr>
            <w:r w:rsidRPr="001F2637">
              <w:rPr>
                <w:rFonts w:asciiTheme="minorHAnsi" w:hAnsiTheme="minorHAnsi"/>
                <w:color w:val="000000" w:themeColor="text1"/>
              </w:rPr>
              <w:t xml:space="preserve">Proposal for </w:t>
            </w:r>
            <w:proofErr w:type="spellStart"/>
            <w:r w:rsidRPr="00A721D7">
              <w:rPr>
                <w:rFonts w:asciiTheme="minorHAnsi" w:hAnsiTheme="minorHAnsi"/>
                <w:color w:val="000000" w:themeColor="text1"/>
              </w:rPr>
              <w:t>Douli</w:t>
            </w:r>
            <w:proofErr w:type="spellEnd"/>
            <w:r w:rsidRPr="001F2637">
              <w:rPr>
                <w:rFonts w:asciiTheme="minorHAnsi" w:hAnsiTheme="minorHAnsi"/>
                <w:color w:val="000000" w:themeColor="text1"/>
              </w:rPr>
              <w:t xml:space="preserve"> KNOLL is ACCEPTED with </w:t>
            </w:r>
            <w:r>
              <w:rPr>
                <w:rFonts w:asciiTheme="minorHAnsi" w:hAnsiTheme="minorHAnsi"/>
                <w:color w:val="000000" w:themeColor="text1"/>
              </w:rPr>
              <w:t>F</w:t>
            </w:r>
            <w:r w:rsidRPr="001F2637">
              <w:rPr>
                <w:rFonts w:asciiTheme="minorHAnsi" w:hAnsiTheme="minorHAnsi"/>
                <w:color w:val="000000" w:themeColor="text1"/>
              </w:rPr>
              <w:t>ig. 6 to be replaced and sent to Secretary.</w:t>
            </w:r>
          </w:p>
        </w:tc>
        <w:tc>
          <w:tcPr>
            <w:tcW w:w="2126" w:type="dxa"/>
            <w:shd w:val="clear" w:color="auto" w:fill="D9D9D9" w:themeFill="background1" w:themeFillShade="D9"/>
          </w:tcPr>
          <w:p w14:paraId="383A9206" w14:textId="77777777" w:rsidR="00894071" w:rsidRPr="00B53511" w:rsidRDefault="00894071" w:rsidP="00DA13C2">
            <w:pPr>
              <w:spacing w:before="40" w:after="40"/>
              <w:rPr>
                <w:rFonts w:cs="Times New Roman"/>
                <w:iCs/>
              </w:rPr>
            </w:pPr>
            <w:r w:rsidRPr="00B53511">
              <w:rPr>
                <w:rFonts w:ascii="Calibri" w:hAnsi="Calibri" w:cs="Times New Roman"/>
                <w:iCs/>
              </w:rPr>
              <w:t>Complete. Gazetteer updated 02 Mar 2021.</w:t>
            </w:r>
          </w:p>
        </w:tc>
      </w:tr>
      <w:tr w:rsidR="00894071" w:rsidRPr="00D521FB" w14:paraId="2E705054" w14:textId="77777777" w:rsidTr="00DA13C2">
        <w:trPr>
          <w:cantSplit/>
          <w:jc w:val="center"/>
        </w:trPr>
        <w:tc>
          <w:tcPr>
            <w:tcW w:w="2426" w:type="dxa"/>
            <w:shd w:val="clear" w:color="auto" w:fill="FFFFFF" w:themeFill="background1"/>
            <w:vAlign w:val="center"/>
          </w:tcPr>
          <w:p w14:paraId="4B7B31AD" w14:textId="77777777" w:rsidR="00894071" w:rsidRPr="00F87BB3" w:rsidRDefault="00894071" w:rsidP="00DA13C2">
            <w:pPr>
              <w:pStyle w:val="TableParagraph"/>
              <w:spacing w:before="40" w:after="40"/>
              <w:ind w:left="21" w:right="71"/>
              <w:jc w:val="center"/>
              <w:rPr>
                <w:rFonts w:asciiTheme="minorHAnsi" w:hAnsiTheme="minorHAnsi"/>
              </w:rPr>
            </w:pPr>
            <w:r>
              <w:rPr>
                <w:rFonts w:asciiTheme="minorHAnsi" w:hAnsiTheme="minorHAnsi"/>
              </w:rPr>
              <w:t>SCUFN34/VTC01/26</w:t>
            </w:r>
          </w:p>
        </w:tc>
        <w:tc>
          <w:tcPr>
            <w:tcW w:w="1059" w:type="dxa"/>
            <w:shd w:val="clear" w:color="auto" w:fill="FFFFFF" w:themeFill="background1"/>
          </w:tcPr>
          <w:p w14:paraId="502DA645"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0250788A" w14:textId="77777777" w:rsidR="00894071" w:rsidRPr="009A2144" w:rsidRDefault="00894071"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proofErr w:type="spellStart"/>
            <w:r w:rsidRPr="00A721D7">
              <w:rPr>
                <w:rFonts w:asciiTheme="minorHAnsi" w:hAnsiTheme="minorHAnsi"/>
                <w:color w:val="000000" w:themeColor="text1"/>
              </w:rPr>
              <w:t>Longbei</w:t>
            </w:r>
            <w:proofErr w:type="spellEnd"/>
            <w:r w:rsidRPr="009A2144">
              <w:rPr>
                <w:rFonts w:asciiTheme="minorHAnsi" w:hAnsiTheme="minorHAnsi"/>
                <w:color w:val="000000" w:themeColor="text1"/>
              </w:rPr>
              <w:t xml:space="preserve"> SEAMOUNT is </w:t>
            </w:r>
            <w:r>
              <w:rPr>
                <w:rFonts w:asciiTheme="minorHAnsi" w:hAnsiTheme="minorHAnsi"/>
                <w:color w:val="000000" w:themeColor="text1"/>
              </w:rPr>
              <w:t>kept as PENDING</w:t>
            </w:r>
            <w:r w:rsidRPr="009A2144">
              <w:rPr>
                <w:rFonts w:asciiTheme="minorHAnsi" w:hAnsiTheme="minorHAnsi"/>
                <w:color w:val="000000" w:themeColor="text1"/>
              </w:rPr>
              <w:t>.</w:t>
            </w:r>
          </w:p>
        </w:tc>
        <w:tc>
          <w:tcPr>
            <w:tcW w:w="2126" w:type="dxa"/>
            <w:shd w:val="clear" w:color="auto" w:fill="FFFFFF" w:themeFill="background1"/>
          </w:tcPr>
          <w:p w14:paraId="642D06F2" w14:textId="290422E8"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02 Mar 2021.</w:t>
            </w:r>
            <w:r>
              <w:rPr>
                <w:rFonts w:cs="Times New Roman"/>
                <w:iCs/>
              </w:rPr>
              <w:t xml:space="preserve"> </w:t>
            </w:r>
            <w:r>
              <w:rPr>
                <w:rFonts w:cs="Times New Roman"/>
                <w:iCs/>
                <w:color w:val="FF0000"/>
              </w:rPr>
              <w:t>To be discussed at SCUFN</w:t>
            </w:r>
            <w:r w:rsidR="00C555C4">
              <w:rPr>
                <w:rFonts w:cs="Times New Roman"/>
                <w:iCs/>
                <w:color w:val="FF0000"/>
              </w:rPr>
              <w:t>-</w:t>
            </w:r>
            <w:r w:rsidR="001F2BE5">
              <w:rPr>
                <w:rFonts w:cs="Times New Roman"/>
                <w:iCs/>
                <w:color w:val="FF0000"/>
              </w:rPr>
              <w:t>35.1</w:t>
            </w:r>
            <w:r>
              <w:rPr>
                <w:rFonts w:cs="Times New Roman"/>
                <w:iCs/>
                <w:color w:val="FF0000"/>
              </w:rPr>
              <w:t>.</w:t>
            </w:r>
          </w:p>
        </w:tc>
      </w:tr>
      <w:tr w:rsidR="00894071" w:rsidRPr="00D521FB" w14:paraId="04620A55" w14:textId="77777777" w:rsidTr="00DA13C2">
        <w:trPr>
          <w:cantSplit/>
          <w:jc w:val="center"/>
        </w:trPr>
        <w:tc>
          <w:tcPr>
            <w:tcW w:w="2426" w:type="dxa"/>
            <w:shd w:val="clear" w:color="auto" w:fill="FFFFFF" w:themeFill="background1"/>
            <w:vAlign w:val="center"/>
          </w:tcPr>
          <w:p w14:paraId="25C66BE7" w14:textId="77777777" w:rsidR="00894071" w:rsidRPr="00F87BB3" w:rsidRDefault="00894071" w:rsidP="00DA13C2">
            <w:pPr>
              <w:pStyle w:val="TableParagraph"/>
              <w:spacing w:before="40" w:after="40"/>
              <w:ind w:left="21" w:right="71"/>
              <w:jc w:val="center"/>
              <w:rPr>
                <w:rFonts w:asciiTheme="minorHAnsi" w:hAnsiTheme="minorHAnsi"/>
              </w:rPr>
            </w:pPr>
            <w:r>
              <w:rPr>
                <w:rFonts w:asciiTheme="minorHAnsi" w:hAnsiTheme="minorHAnsi"/>
              </w:rPr>
              <w:t>SCUFN34/VTC01/27</w:t>
            </w:r>
          </w:p>
        </w:tc>
        <w:tc>
          <w:tcPr>
            <w:tcW w:w="1059" w:type="dxa"/>
            <w:shd w:val="clear" w:color="auto" w:fill="FFFFFF" w:themeFill="background1"/>
          </w:tcPr>
          <w:p w14:paraId="48263809"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7D40972B" w14:textId="77777777" w:rsidR="00894071" w:rsidRPr="009A2144" w:rsidRDefault="00894071"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proofErr w:type="spellStart"/>
            <w:r w:rsidRPr="00A721D7">
              <w:rPr>
                <w:rFonts w:asciiTheme="minorHAnsi" w:hAnsiTheme="minorHAnsi"/>
                <w:color w:val="000000" w:themeColor="text1"/>
              </w:rPr>
              <w:t>Longnan</w:t>
            </w:r>
            <w:proofErr w:type="spellEnd"/>
            <w:r w:rsidRPr="009A2144">
              <w:rPr>
                <w:rFonts w:asciiTheme="minorHAnsi" w:hAnsiTheme="minorHAnsi"/>
                <w:color w:val="000000" w:themeColor="text1"/>
              </w:rPr>
              <w:t xml:space="preserve"> SEAMOUNT is </w:t>
            </w:r>
            <w:r>
              <w:rPr>
                <w:rFonts w:asciiTheme="minorHAnsi" w:hAnsiTheme="minorHAnsi"/>
                <w:color w:val="000000" w:themeColor="text1"/>
              </w:rPr>
              <w:t>kept as PENDING</w:t>
            </w:r>
            <w:r w:rsidRPr="009A2144">
              <w:rPr>
                <w:rFonts w:asciiTheme="minorHAnsi" w:hAnsiTheme="minorHAnsi"/>
                <w:color w:val="000000" w:themeColor="text1"/>
              </w:rPr>
              <w:t>.</w:t>
            </w:r>
          </w:p>
        </w:tc>
        <w:tc>
          <w:tcPr>
            <w:tcW w:w="2126" w:type="dxa"/>
            <w:shd w:val="clear" w:color="auto" w:fill="FFFFFF" w:themeFill="background1"/>
          </w:tcPr>
          <w:p w14:paraId="31F44E06" w14:textId="27EEDFB1"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02 Mar 2021.</w:t>
            </w:r>
            <w:r>
              <w:rPr>
                <w:rFonts w:cs="Times New Roman"/>
                <w:iCs/>
              </w:rPr>
              <w:t xml:space="preserve"> </w:t>
            </w:r>
            <w:r>
              <w:rPr>
                <w:rFonts w:cs="Times New Roman"/>
                <w:iCs/>
                <w:color w:val="FF0000"/>
              </w:rPr>
              <w:t>To be discussed at SCUFN</w:t>
            </w:r>
            <w:r w:rsidR="00C555C4">
              <w:rPr>
                <w:rFonts w:cs="Times New Roman"/>
                <w:iCs/>
                <w:color w:val="FF0000"/>
              </w:rPr>
              <w:t>-</w:t>
            </w:r>
            <w:r w:rsidR="001F2BE5">
              <w:rPr>
                <w:rFonts w:cs="Times New Roman"/>
                <w:iCs/>
                <w:color w:val="FF0000"/>
              </w:rPr>
              <w:t>35.1</w:t>
            </w:r>
            <w:r>
              <w:rPr>
                <w:rFonts w:cs="Times New Roman"/>
                <w:iCs/>
                <w:color w:val="FF0000"/>
              </w:rPr>
              <w:t>.</w:t>
            </w:r>
          </w:p>
        </w:tc>
      </w:tr>
      <w:tr w:rsidR="00894071" w:rsidRPr="00D521FB" w14:paraId="126B3E4F" w14:textId="77777777" w:rsidTr="00DA13C2">
        <w:trPr>
          <w:cantSplit/>
          <w:jc w:val="center"/>
        </w:trPr>
        <w:tc>
          <w:tcPr>
            <w:tcW w:w="2426" w:type="dxa"/>
            <w:shd w:val="clear" w:color="auto" w:fill="FFFFFF" w:themeFill="background1"/>
            <w:vAlign w:val="center"/>
          </w:tcPr>
          <w:p w14:paraId="403323AA" w14:textId="77777777" w:rsidR="00894071" w:rsidRPr="00F87BB3" w:rsidRDefault="00894071" w:rsidP="00DA13C2">
            <w:pPr>
              <w:pStyle w:val="TableParagraph"/>
              <w:spacing w:before="40" w:after="40"/>
              <w:ind w:left="21" w:right="71"/>
              <w:jc w:val="center"/>
              <w:rPr>
                <w:rFonts w:asciiTheme="minorHAnsi" w:hAnsiTheme="minorHAnsi"/>
              </w:rPr>
            </w:pPr>
            <w:r>
              <w:rPr>
                <w:rFonts w:asciiTheme="minorHAnsi" w:hAnsiTheme="minorHAnsi"/>
              </w:rPr>
              <w:t>SCUFN34/VTC01/28</w:t>
            </w:r>
          </w:p>
        </w:tc>
        <w:tc>
          <w:tcPr>
            <w:tcW w:w="1059" w:type="dxa"/>
            <w:shd w:val="clear" w:color="auto" w:fill="FFFFFF" w:themeFill="background1"/>
          </w:tcPr>
          <w:p w14:paraId="04EC00DC"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6CE9B210" w14:textId="77777777" w:rsidR="00894071" w:rsidRPr="009A2144" w:rsidRDefault="00894071"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proofErr w:type="spellStart"/>
            <w:r w:rsidRPr="00A721D7">
              <w:rPr>
                <w:rFonts w:asciiTheme="minorHAnsi" w:hAnsiTheme="minorHAnsi"/>
                <w:color w:val="000000" w:themeColor="text1"/>
              </w:rPr>
              <w:t>Longtou</w:t>
            </w:r>
            <w:proofErr w:type="spellEnd"/>
            <w:r w:rsidRPr="009A2144">
              <w:rPr>
                <w:rFonts w:asciiTheme="minorHAnsi" w:hAnsiTheme="minorHAnsi"/>
                <w:color w:val="000000" w:themeColor="text1"/>
              </w:rPr>
              <w:t xml:space="preserve"> SEAMOUNT is </w:t>
            </w:r>
            <w:r>
              <w:rPr>
                <w:rFonts w:asciiTheme="minorHAnsi" w:hAnsiTheme="minorHAnsi"/>
                <w:color w:val="000000" w:themeColor="text1"/>
              </w:rPr>
              <w:t>kept as PENDING</w:t>
            </w:r>
            <w:r w:rsidRPr="009A2144">
              <w:rPr>
                <w:rFonts w:asciiTheme="minorHAnsi" w:hAnsiTheme="minorHAnsi"/>
                <w:color w:val="000000" w:themeColor="text1"/>
              </w:rPr>
              <w:t>.</w:t>
            </w:r>
          </w:p>
        </w:tc>
        <w:tc>
          <w:tcPr>
            <w:tcW w:w="2126" w:type="dxa"/>
            <w:shd w:val="clear" w:color="auto" w:fill="FFFFFF" w:themeFill="background1"/>
          </w:tcPr>
          <w:p w14:paraId="5C610E37" w14:textId="63DC2FC3"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02 Mar 2021.</w:t>
            </w:r>
            <w:r>
              <w:rPr>
                <w:rFonts w:cs="Times New Roman"/>
                <w:iCs/>
              </w:rPr>
              <w:t xml:space="preserve"> </w:t>
            </w:r>
            <w:r>
              <w:rPr>
                <w:rFonts w:cs="Times New Roman"/>
                <w:iCs/>
                <w:color w:val="FF0000"/>
              </w:rPr>
              <w:t>To be discussed at SCUFN</w:t>
            </w:r>
            <w:r w:rsidR="00C555C4">
              <w:rPr>
                <w:rFonts w:cs="Times New Roman"/>
                <w:iCs/>
                <w:color w:val="FF0000"/>
              </w:rPr>
              <w:t>-</w:t>
            </w:r>
            <w:r w:rsidR="001F2BE5">
              <w:rPr>
                <w:rFonts w:cs="Times New Roman"/>
                <w:iCs/>
                <w:color w:val="FF0000"/>
              </w:rPr>
              <w:t>35.1</w:t>
            </w:r>
            <w:r>
              <w:rPr>
                <w:rFonts w:cs="Times New Roman"/>
                <w:iCs/>
                <w:color w:val="FF0000"/>
              </w:rPr>
              <w:t>.</w:t>
            </w:r>
          </w:p>
        </w:tc>
      </w:tr>
      <w:tr w:rsidR="00894071" w:rsidRPr="00D521FB" w14:paraId="4ED917D6" w14:textId="77777777" w:rsidTr="00DA13C2">
        <w:trPr>
          <w:cantSplit/>
          <w:jc w:val="center"/>
        </w:trPr>
        <w:tc>
          <w:tcPr>
            <w:tcW w:w="2426" w:type="dxa"/>
            <w:shd w:val="clear" w:color="auto" w:fill="FFFFFF" w:themeFill="background1"/>
            <w:vAlign w:val="center"/>
          </w:tcPr>
          <w:p w14:paraId="37420683" w14:textId="77777777" w:rsidR="00894071" w:rsidRPr="00F87BB3" w:rsidRDefault="00894071" w:rsidP="00DA13C2">
            <w:pPr>
              <w:pStyle w:val="TableParagraph"/>
              <w:spacing w:before="40" w:after="40"/>
              <w:ind w:left="21" w:right="71"/>
              <w:jc w:val="center"/>
              <w:rPr>
                <w:rFonts w:asciiTheme="minorHAnsi" w:hAnsiTheme="minorHAnsi"/>
              </w:rPr>
            </w:pPr>
            <w:r>
              <w:rPr>
                <w:rFonts w:asciiTheme="minorHAnsi" w:hAnsiTheme="minorHAnsi"/>
              </w:rPr>
              <w:lastRenderedPageBreak/>
              <w:t>SCUFN34/VTC01/29</w:t>
            </w:r>
          </w:p>
        </w:tc>
        <w:tc>
          <w:tcPr>
            <w:tcW w:w="1059" w:type="dxa"/>
            <w:shd w:val="clear" w:color="auto" w:fill="FFFFFF" w:themeFill="background1"/>
          </w:tcPr>
          <w:p w14:paraId="7B0090B3"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5FBC1D4F" w14:textId="77777777" w:rsidR="00894071" w:rsidRPr="009A2144" w:rsidRDefault="00894071"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proofErr w:type="spellStart"/>
            <w:r w:rsidRPr="00A721D7">
              <w:rPr>
                <w:rFonts w:asciiTheme="minorHAnsi" w:hAnsiTheme="minorHAnsi"/>
                <w:color w:val="000000" w:themeColor="text1"/>
              </w:rPr>
              <w:t>Beike</w:t>
            </w:r>
            <w:proofErr w:type="spellEnd"/>
            <w:r w:rsidRPr="009A2144">
              <w:rPr>
                <w:rFonts w:asciiTheme="minorHAnsi" w:hAnsiTheme="minorHAnsi"/>
                <w:color w:val="000000" w:themeColor="text1"/>
              </w:rPr>
              <w:t xml:space="preserve"> VALLEY is </w:t>
            </w:r>
            <w:r>
              <w:rPr>
                <w:rFonts w:asciiTheme="minorHAnsi" w:hAnsiTheme="minorHAnsi"/>
                <w:color w:val="000000" w:themeColor="text1"/>
              </w:rPr>
              <w:t>kept as PENDING</w:t>
            </w:r>
            <w:r w:rsidRPr="009A2144">
              <w:rPr>
                <w:rFonts w:asciiTheme="minorHAnsi" w:hAnsiTheme="minorHAnsi"/>
                <w:color w:val="000000" w:themeColor="text1"/>
              </w:rPr>
              <w:t>.</w:t>
            </w:r>
          </w:p>
        </w:tc>
        <w:tc>
          <w:tcPr>
            <w:tcW w:w="2126" w:type="dxa"/>
            <w:shd w:val="clear" w:color="auto" w:fill="FFFFFF" w:themeFill="background1"/>
          </w:tcPr>
          <w:p w14:paraId="4EBD4A52" w14:textId="4110E5FA"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02 Mar 2021.</w:t>
            </w:r>
            <w:r>
              <w:rPr>
                <w:rFonts w:cs="Times New Roman"/>
                <w:iCs/>
              </w:rPr>
              <w:t xml:space="preserve"> </w:t>
            </w:r>
            <w:r>
              <w:rPr>
                <w:rFonts w:cs="Times New Roman"/>
                <w:iCs/>
                <w:color w:val="FF0000"/>
              </w:rPr>
              <w:t>To be discussed at SCUFN</w:t>
            </w:r>
            <w:r w:rsidR="00C555C4">
              <w:rPr>
                <w:rFonts w:cs="Times New Roman"/>
                <w:iCs/>
                <w:color w:val="FF0000"/>
              </w:rPr>
              <w:t>-</w:t>
            </w:r>
            <w:r w:rsidR="001F2BE5">
              <w:rPr>
                <w:rFonts w:cs="Times New Roman"/>
                <w:iCs/>
                <w:color w:val="FF0000"/>
              </w:rPr>
              <w:t>35.1</w:t>
            </w:r>
            <w:r>
              <w:rPr>
                <w:rFonts w:cs="Times New Roman"/>
                <w:iCs/>
                <w:color w:val="FF0000"/>
              </w:rPr>
              <w:t>.</w:t>
            </w:r>
          </w:p>
        </w:tc>
      </w:tr>
      <w:tr w:rsidR="00894071" w:rsidRPr="00D521FB" w14:paraId="29EAC931" w14:textId="77777777" w:rsidTr="00DA13C2">
        <w:trPr>
          <w:cantSplit/>
          <w:jc w:val="center"/>
        </w:trPr>
        <w:tc>
          <w:tcPr>
            <w:tcW w:w="2426" w:type="dxa"/>
            <w:shd w:val="clear" w:color="auto" w:fill="FFFFFF" w:themeFill="background1"/>
            <w:vAlign w:val="center"/>
          </w:tcPr>
          <w:p w14:paraId="797443BB" w14:textId="77777777" w:rsidR="00894071" w:rsidRPr="00F87BB3" w:rsidRDefault="00894071" w:rsidP="00DA13C2">
            <w:pPr>
              <w:pStyle w:val="TableParagraph"/>
              <w:spacing w:before="40" w:after="40"/>
              <w:ind w:left="21" w:right="71"/>
              <w:jc w:val="center"/>
              <w:rPr>
                <w:rFonts w:asciiTheme="minorHAnsi" w:hAnsiTheme="minorHAnsi"/>
              </w:rPr>
            </w:pPr>
            <w:r>
              <w:rPr>
                <w:rFonts w:asciiTheme="minorHAnsi" w:hAnsiTheme="minorHAnsi"/>
              </w:rPr>
              <w:t>SCUFN34/VTC01/30</w:t>
            </w:r>
          </w:p>
        </w:tc>
        <w:tc>
          <w:tcPr>
            <w:tcW w:w="1059" w:type="dxa"/>
            <w:shd w:val="clear" w:color="auto" w:fill="FFFFFF" w:themeFill="background1"/>
          </w:tcPr>
          <w:p w14:paraId="7C5758B6"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3DF34104" w14:textId="77777777" w:rsidR="00894071" w:rsidRPr="009A2144" w:rsidRDefault="00894071"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proofErr w:type="spellStart"/>
            <w:r w:rsidRPr="00A721D7">
              <w:rPr>
                <w:rFonts w:asciiTheme="minorHAnsi" w:hAnsiTheme="minorHAnsi"/>
                <w:color w:val="000000" w:themeColor="text1"/>
              </w:rPr>
              <w:t>Manao</w:t>
            </w:r>
            <w:proofErr w:type="spellEnd"/>
            <w:r w:rsidRPr="009A2144">
              <w:rPr>
                <w:rFonts w:asciiTheme="minorHAnsi" w:hAnsiTheme="minorHAnsi"/>
                <w:color w:val="000000" w:themeColor="text1"/>
              </w:rPr>
              <w:t xml:space="preserve"> VALLEY is </w:t>
            </w:r>
            <w:r>
              <w:rPr>
                <w:rFonts w:asciiTheme="minorHAnsi" w:hAnsiTheme="minorHAnsi"/>
                <w:color w:val="000000" w:themeColor="text1"/>
              </w:rPr>
              <w:t>kept as PENDING</w:t>
            </w:r>
            <w:r w:rsidRPr="009A2144">
              <w:rPr>
                <w:rFonts w:asciiTheme="minorHAnsi" w:hAnsiTheme="minorHAnsi"/>
                <w:color w:val="000000" w:themeColor="text1"/>
              </w:rPr>
              <w:t>.</w:t>
            </w:r>
          </w:p>
        </w:tc>
        <w:tc>
          <w:tcPr>
            <w:tcW w:w="2126" w:type="dxa"/>
            <w:shd w:val="clear" w:color="auto" w:fill="FFFFFF" w:themeFill="background1"/>
          </w:tcPr>
          <w:p w14:paraId="38121CE2" w14:textId="5D5770F0"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02 Mar 2021.</w:t>
            </w:r>
            <w:r>
              <w:rPr>
                <w:rFonts w:cs="Times New Roman"/>
                <w:iCs/>
              </w:rPr>
              <w:t xml:space="preserve"> </w:t>
            </w:r>
            <w:r>
              <w:rPr>
                <w:rFonts w:cs="Times New Roman"/>
                <w:iCs/>
                <w:color w:val="FF0000"/>
              </w:rPr>
              <w:t>To be discussed at SCUFN</w:t>
            </w:r>
            <w:r w:rsidR="00C555C4">
              <w:rPr>
                <w:rFonts w:cs="Times New Roman"/>
                <w:iCs/>
                <w:color w:val="FF0000"/>
              </w:rPr>
              <w:t>-</w:t>
            </w:r>
            <w:r w:rsidR="008D0E28">
              <w:rPr>
                <w:rFonts w:cs="Times New Roman"/>
                <w:iCs/>
                <w:color w:val="FF0000"/>
              </w:rPr>
              <w:t>35.1</w:t>
            </w:r>
            <w:r>
              <w:rPr>
                <w:rFonts w:cs="Times New Roman"/>
                <w:iCs/>
                <w:color w:val="FF0000"/>
              </w:rPr>
              <w:t>.</w:t>
            </w:r>
          </w:p>
        </w:tc>
      </w:tr>
      <w:tr w:rsidR="00894071" w:rsidRPr="00D521FB" w14:paraId="5368A985" w14:textId="77777777" w:rsidTr="00DA13C2">
        <w:trPr>
          <w:cantSplit/>
          <w:jc w:val="center"/>
        </w:trPr>
        <w:tc>
          <w:tcPr>
            <w:tcW w:w="2426" w:type="dxa"/>
            <w:shd w:val="clear" w:color="auto" w:fill="FFFFFF" w:themeFill="background1"/>
            <w:vAlign w:val="center"/>
          </w:tcPr>
          <w:p w14:paraId="2F353465" w14:textId="77777777" w:rsidR="00894071" w:rsidRPr="00F87BB3" w:rsidRDefault="00894071" w:rsidP="00DA13C2">
            <w:pPr>
              <w:pStyle w:val="TableParagraph"/>
              <w:spacing w:before="40" w:after="40"/>
              <w:ind w:left="21" w:right="71"/>
              <w:jc w:val="center"/>
              <w:rPr>
                <w:rFonts w:asciiTheme="minorHAnsi" w:hAnsiTheme="minorHAnsi"/>
              </w:rPr>
            </w:pPr>
            <w:bookmarkStart w:id="10" w:name="scufn34vtc0131"/>
            <w:r>
              <w:rPr>
                <w:rFonts w:asciiTheme="minorHAnsi" w:hAnsiTheme="minorHAnsi"/>
              </w:rPr>
              <w:t>SCUFN34/VTC01/31</w:t>
            </w:r>
            <w:bookmarkEnd w:id="10"/>
          </w:p>
        </w:tc>
        <w:tc>
          <w:tcPr>
            <w:tcW w:w="1059" w:type="dxa"/>
            <w:shd w:val="clear" w:color="auto" w:fill="FFFFFF" w:themeFill="background1"/>
          </w:tcPr>
          <w:p w14:paraId="2727C722"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3C0F1EEC" w14:textId="77777777" w:rsidR="00894071" w:rsidRPr="009A2144" w:rsidRDefault="00894071"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proofErr w:type="spellStart"/>
            <w:r w:rsidRPr="00A721D7">
              <w:rPr>
                <w:rFonts w:asciiTheme="minorHAnsi" w:hAnsiTheme="minorHAnsi"/>
                <w:color w:val="000000" w:themeColor="text1"/>
              </w:rPr>
              <w:t>Huangjin</w:t>
            </w:r>
            <w:proofErr w:type="spellEnd"/>
            <w:r w:rsidRPr="009A2144">
              <w:rPr>
                <w:rFonts w:asciiTheme="minorHAnsi" w:hAnsiTheme="minorHAnsi"/>
                <w:color w:val="000000" w:themeColor="text1"/>
              </w:rPr>
              <w:t xml:space="preserve"> RIDGE is </w:t>
            </w:r>
            <w:r>
              <w:rPr>
                <w:rFonts w:asciiTheme="minorHAnsi" w:hAnsiTheme="minorHAnsi"/>
                <w:color w:val="000000" w:themeColor="text1"/>
              </w:rPr>
              <w:t>kept as PENDING</w:t>
            </w:r>
            <w:r w:rsidRPr="009A2144">
              <w:rPr>
                <w:rFonts w:asciiTheme="minorHAnsi" w:hAnsiTheme="minorHAnsi"/>
                <w:color w:val="000000" w:themeColor="text1"/>
              </w:rPr>
              <w:t>.</w:t>
            </w:r>
          </w:p>
        </w:tc>
        <w:tc>
          <w:tcPr>
            <w:tcW w:w="2126" w:type="dxa"/>
            <w:shd w:val="clear" w:color="auto" w:fill="FFFFFF" w:themeFill="background1"/>
          </w:tcPr>
          <w:p w14:paraId="2B2206B9" w14:textId="241DC496"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02 Mar 2021.</w:t>
            </w:r>
            <w:r>
              <w:rPr>
                <w:rFonts w:cs="Times New Roman"/>
                <w:iCs/>
              </w:rPr>
              <w:t xml:space="preserve"> </w:t>
            </w:r>
            <w:r>
              <w:rPr>
                <w:rFonts w:cs="Times New Roman"/>
                <w:iCs/>
                <w:color w:val="FF0000"/>
              </w:rPr>
              <w:t>To be discussed at SCUFN</w:t>
            </w:r>
            <w:r w:rsidR="00C555C4">
              <w:rPr>
                <w:rFonts w:cs="Times New Roman"/>
                <w:iCs/>
                <w:color w:val="FF0000"/>
              </w:rPr>
              <w:t>-</w:t>
            </w:r>
            <w:r w:rsidR="008D0E28">
              <w:rPr>
                <w:rFonts w:cs="Times New Roman"/>
                <w:iCs/>
                <w:color w:val="FF0000"/>
              </w:rPr>
              <w:t>35.1</w:t>
            </w:r>
            <w:r>
              <w:rPr>
                <w:rFonts w:cs="Times New Roman"/>
                <w:iCs/>
                <w:color w:val="FF0000"/>
              </w:rPr>
              <w:t>.</w:t>
            </w:r>
          </w:p>
        </w:tc>
      </w:tr>
      <w:tr w:rsidR="00894071" w:rsidRPr="00D521FB" w14:paraId="661BD688" w14:textId="77777777" w:rsidTr="00DA13C2">
        <w:trPr>
          <w:cantSplit/>
          <w:jc w:val="center"/>
        </w:trPr>
        <w:tc>
          <w:tcPr>
            <w:tcW w:w="2426" w:type="dxa"/>
            <w:shd w:val="clear" w:color="auto" w:fill="FFFFFF" w:themeFill="background1"/>
            <w:vAlign w:val="center"/>
          </w:tcPr>
          <w:p w14:paraId="713C23A3" w14:textId="77777777" w:rsidR="00894071" w:rsidRDefault="00894071" w:rsidP="00DA13C2">
            <w:pPr>
              <w:pStyle w:val="TableParagraph"/>
              <w:spacing w:before="40" w:after="40"/>
              <w:ind w:left="21" w:right="71"/>
              <w:jc w:val="center"/>
              <w:rPr>
                <w:rFonts w:asciiTheme="minorHAnsi" w:hAnsiTheme="minorHAnsi"/>
              </w:rPr>
            </w:pPr>
            <w:bookmarkStart w:id="11" w:name="scufn34vtc0190"/>
            <w:r>
              <w:rPr>
                <w:rFonts w:asciiTheme="minorHAnsi" w:hAnsiTheme="minorHAnsi"/>
              </w:rPr>
              <w:t>SCUFN34/VTC01/90</w:t>
            </w:r>
            <w:bookmarkEnd w:id="11"/>
          </w:p>
        </w:tc>
        <w:tc>
          <w:tcPr>
            <w:tcW w:w="1059" w:type="dxa"/>
            <w:shd w:val="clear" w:color="auto" w:fill="FFFFFF" w:themeFill="background1"/>
          </w:tcPr>
          <w:p w14:paraId="2B3019A1"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6F54013D" w14:textId="7A1519E0" w:rsidR="00894071" w:rsidRPr="009A2144" w:rsidRDefault="00894071" w:rsidP="00DA13C2">
            <w:pPr>
              <w:pStyle w:val="TableParagraph"/>
              <w:spacing w:before="40" w:after="40"/>
              <w:ind w:left="21" w:right="71"/>
              <w:rPr>
                <w:rFonts w:asciiTheme="minorHAnsi" w:hAnsiTheme="minorHAnsi"/>
                <w:color w:val="000000" w:themeColor="text1"/>
              </w:rPr>
            </w:pPr>
            <w:r>
              <w:rPr>
                <w:rFonts w:asciiTheme="minorHAnsi" w:hAnsiTheme="minorHAnsi"/>
                <w:color w:val="000000" w:themeColor="text1"/>
              </w:rPr>
              <w:t>For efficiency reasons,</w:t>
            </w:r>
            <w:r w:rsidR="00916BB1">
              <w:rPr>
                <w:rFonts w:asciiTheme="minorHAnsi" w:hAnsiTheme="minorHAnsi"/>
                <w:color w:val="000000" w:themeColor="text1"/>
              </w:rPr>
              <w:t xml:space="preserve"> </w:t>
            </w:r>
            <w:r>
              <w:rPr>
                <w:rFonts w:asciiTheme="minorHAnsi" w:hAnsiTheme="minorHAnsi"/>
                <w:b/>
                <w:color w:val="000000" w:themeColor="text1"/>
              </w:rPr>
              <w:t xml:space="preserve">Li </w:t>
            </w:r>
            <w:proofErr w:type="spellStart"/>
            <w:r>
              <w:rPr>
                <w:rFonts w:asciiTheme="minorHAnsi" w:hAnsiTheme="minorHAnsi"/>
                <w:b/>
                <w:color w:val="000000" w:themeColor="text1"/>
              </w:rPr>
              <w:t>Sihai</w:t>
            </w:r>
            <w:proofErr w:type="spellEnd"/>
            <w:r>
              <w:rPr>
                <w:rFonts w:asciiTheme="minorHAnsi" w:hAnsiTheme="minorHAnsi"/>
                <w:color w:val="000000" w:themeColor="text1"/>
              </w:rPr>
              <w:t xml:space="preserve"> to consider the possibility of liaising with CCUFN to provide them with the detailed reasons for keeping some PENDING names.</w:t>
            </w:r>
          </w:p>
        </w:tc>
        <w:tc>
          <w:tcPr>
            <w:tcW w:w="2126" w:type="dxa"/>
            <w:shd w:val="clear" w:color="auto" w:fill="FFFFFF" w:themeFill="background1"/>
          </w:tcPr>
          <w:p w14:paraId="04C07381" w14:textId="77777777" w:rsidR="00894071" w:rsidRPr="00B53511" w:rsidRDefault="00894071" w:rsidP="00DA13C2">
            <w:pPr>
              <w:spacing w:before="40" w:after="40"/>
              <w:rPr>
                <w:highlight w:val="lightGray"/>
                <w:lang w:val="en-US"/>
              </w:rPr>
            </w:pPr>
            <w:r>
              <w:rPr>
                <w:lang w:val="en-US"/>
              </w:rPr>
              <w:t>In progress</w:t>
            </w:r>
            <w:r w:rsidRPr="00B53511">
              <w:rPr>
                <w:lang w:val="en-US"/>
              </w:rPr>
              <w:t>.</w:t>
            </w:r>
            <w:r>
              <w:rPr>
                <w:lang w:val="en-US"/>
              </w:rPr>
              <w:t xml:space="preserve"> </w:t>
            </w:r>
            <w:r w:rsidRPr="00D97A1C">
              <w:rPr>
                <w:rFonts w:cs="Times New Roman"/>
                <w:iCs/>
              </w:rPr>
              <w:t xml:space="preserve">Confirmation requested (e-mail to Li </w:t>
            </w:r>
            <w:proofErr w:type="spellStart"/>
            <w:r w:rsidRPr="00D97A1C">
              <w:rPr>
                <w:rFonts w:cs="Times New Roman"/>
                <w:iCs/>
              </w:rPr>
              <w:t>Sihai</w:t>
            </w:r>
            <w:proofErr w:type="spellEnd"/>
            <w:r w:rsidRPr="00D97A1C">
              <w:rPr>
                <w:rFonts w:cs="Times New Roman"/>
                <w:iCs/>
              </w:rPr>
              <w:t xml:space="preserve"> 7 Apr </w:t>
            </w:r>
            <w:r w:rsidRPr="00FC71B1">
              <w:rPr>
                <w:rFonts w:cs="Times New Roman"/>
                <w:iCs/>
                <w:color w:val="FF0000"/>
              </w:rPr>
              <w:t>&amp; 5 Sept</w:t>
            </w:r>
            <w:r>
              <w:rPr>
                <w:rFonts w:cs="Times New Roman"/>
                <w:iCs/>
              </w:rPr>
              <w:t xml:space="preserve"> </w:t>
            </w:r>
            <w:r w:rsidRPr="00D97A1C">
              <w:rPr>
                <w:rFonts w:cs="Times New Roman"/>
                <w:iCs/>
              </w:rPr>
              <w:t>2021).</w:t>
            </w:r>
          </w:p>
        </w:tc>
      </w:tr>
      <w:tr w:rsidR="00894071" w:rsidRPr="00D521FB" w14:paraId="7BD9E390" w14:textId="77777777" w:rsidTr="00DA13C2">
        <w:trPr>
          <w:cantSplit/>
          <w:jc w:val="center"/>
        </w:trPr>
        <w:tc>
          <w:tcPr>
            <w:tcW w:w="2426" w:type="dxa"/>
            <w:shd w:val="clear" w:color="auto" w:fill="FFFFFF" w:themeFill="background1"/>
            <w:vAlign w:val="center"/>
          </w:tcPr>
          <w:p w14:paraId="550201DC" w14:textId="77777777" w:rsidR="00894071" w:rsidRDefault="00894071" w:rsidP="00DA13C2">
            <w:pPr>
              <w:pStyle w:val="TableParagraph"/>
              <w:spacing w:before="40" w:after="40"/>
              <w:ind w:left="21" w:right="71"/>
              <w:jc w:val="center"/>
              <w:rPr>
                <w:rFonts w:asciiTheme="minorHAnsi" w:hAnsiTheme="minorHAnsi"/>
              </w:rPr>
            </w:pPr>
          </w:p>
        </w:tc>
        <w:tc>
          <w:tcPr>
            <w:tcW w:w="1059" w:type="dxa"/>
            <w:shd w:val="clear" w:color="auto" w:fill="FFFFFF" w:themeFill="background1"/>
          </w:tcPr>
          <w:p w14:paraId="490E48B0"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440753C4" w14:textId="77777777" w:rsidR="00894071" w:rsidRDefault="00894071" w:rsidP="00DA13C2">
            <w:pPr>
              <w:pStyle w:val="TableParagraph"/>
              <w:spacing w:before="40" w:after="40"/>
              <w:ind w:left="21" w:right="71"/>
              <w:rPr>
                <w:rFonts w:asciiTheme="minorHAnsi" w:hAnsiTheme="minorHAnsi"/>
                <w:color w:val="000000" w:themeColor="text1"/>
              </w:rPr>
            </w:pPr>
          </w:p>
        </w:tc>
        <w:tc>
          <w:tcPr>
            <w:tcW w:w="2126" w:type="dxa"/>
            <w:shd w:val="clear" w:color="auto" w:fill="FFFFFF" w:themeFill="background1"/>
          </w:tcPr>
          <w:p w14:paraId="68255926" w14:textId="77777777" w:rsidR="00894071" w:rsidRPr="004B339A" w:rsidRDefault="00894071" w:rsidP="00DA13C2">
            <w:pPr>
              <w:spacing w:before="40" w:after="40"/>
              <w:rPr>
                <w:highlight w:val="lightGray"/>
                <w:lang w:val="en-US"/>
              </w:rPr>
            </w:pPr>
          </w:p>
        </w:tc>
      </w:tr>
      <w:tr w:rsidR="00894071" w:rsidRPr="005E6AE8" w14:paraId="15570535" w14:textId="77777777" w:rsidTr="00DA13C2">
        <w:trPr>
          <w:cantSplit/>
          <w:jc w:val="center"/>
        </w:trPr>
        <w:tc>
          <w:tcPr>
            <w:tcW w:w="2426" w:type="dxa"/>
            <w:tcBorders>
              <w:bottom w:val="single" w:sz="4" w:space="0" w:color="auto"/>
            </w:tcBorders>
            <w:shd w:val="clear" w:color="auto" w:fill="C6D9F1"/>
            <w:vAlign w:val="center"/>
          </w:tcPr>
          <w:p w14:paraId="70FC0691" w14:textId="77777777" w:rsidR="00894071" w:rsidRPr="00254692" w:rsidRDefault="00894071" w:rsidP="00DA13C2">
            <w:pPr>
              <w:pStyle w:val="TableParagraph"/>
              <w:spacing w:before="40" w:after="40"/>
              <w:ind w:left="21" w:right="71"/>
              <w:jc w:val="center"/>
              <w:rPr>
                <w:rFonts w:asciiTheme="minorHAnsi" w:hAnsiTheme="minorHAnsi"/>
              </w:rPr>
            </w:pPr>
          </w:p>
        </w:tc>
        <w:tc>
          <w:tcPr>
            <w:tcW w:w="1059" w:type="dxa"/>
            <w:tcBorders>
              <w:bottom w:val="single" w:sz="4" w:space="0" w:color="auto"/>
            </w:tcBorders>
            <w:shd w:val="clear" w:color="auto" w:fill="C6D9F1"/>
            <w:vAlign w:val="center"/>
          </w:tcPr>
          <w:p w14:paraId="0F94E13D" w14:textId="77777777" w:rsidR="00894071" w:rsidRPr="00254692" w:rsidRDefault="00894071" w:rsidP="00DA13C2">
            <w:pPr>
              <w:spacing w:before="40" w:after="40"/>
              <w:jc w:val="center"/>
              <w:rPr>
                <w:sz w:val="20"/>
              </w:rPr>
            </w:pPr>
            <w:r w:rsidRPr="009B1096">
              <w:rPr>
                <w:rFonts w:cs="Times New Roman"/>
                <w:b/>
                <w:lang w:val="en-NZ"/>
              </w:rPr>
              <w:t>4.4</w:t>
            </w:r>
          </w:p>
        </w:tc>
        <w:tc>
          <w:tcPr>
            <w:tcW w:w="3745" w:type="dxa"/>
            <w:tcBorders>
              <w:bottom w:val="single" w:sz="4" w:space="0" w:color="auto"/>
            </w:tcBorders>
            <w:shd w:val="clear" w:color="auto" w:fill="C6D9F1"/>
            <w:vAlign w:val="center"/>
          </w:tcPr>
          <w:p w14:paraId="5D919EAD" w14:textId="77777777" w:rsidR="00894071" w:rsidRPr="00EA776C" w:rsidRDefault="00894071" w:rsidP="00DA13C2">
            <w:pPr>
              <w:spacing w:before="40" w:after="40"/>
              <w:rPr>
                <w:color w:val="000000" w:themeColor="text1"/>
              </w:rPr>
            </w:pPr>
            <w:r w:rsidRPr="00EA776C">
              <w:rPr>
                <w:rFonts w:cs="Times New Roman"/>
                <w:b/>
                <w:color w:val="000000" w:themeColor="text1"/>
                <w:lang w:val="en-NZ"/>
              </w:rPr>
              <w:t>From New Zealand, NZGB</w:t>
            </w:r>
          </w:p>
        </w:tc>
        <w:tc>
          <w:tcPr>
            <w:tcW w:w="2126" w:type="dxa"/>
            <w:tcBorders>
              <w:bottom w:val="single" w:sz="4" w:space="0" w:color="auto"/>
            </w:tcBorders>
            <w:shd w:val="clear" w:color="auto" w:fill="C6D9F1"/>
          </w:tcPr>
          <w:p w14:paraId="3681318F" w14:textId="77777777" w:rsidR="00894071" w:rsidRPr="00774093" w:rsidRDefault="00894071" w:rsidP="00DA13C2">
            <w:pPr>
              <w:spacing w:before="40" w:after="40"/>
              <w:rPr>
                <w:iCs/>
                <w:lang w:val="en-NZ"/>
              </w:rPr>
            </w:pPr>
          </w:p>
        </w:tc>
      </w:tr>
      <w:tr w:rsidR="00894071" w:rsidRPr="005E6AE8" w14:paraId="2A742F79" w14:textId="77777777" w:rsidTr="00DA13C2">
        <w:trPr>
          <w:cantSplit/>
          <w:jc w:val="center"/>
        </w:trPr>
        <w:tc>
          <w:tcPr>
            <w:tcW w:w="2426" w:type="dxa"/>
            <w:shd w:val="clear" w:color="auto" w:fill="D9D9D9" w:themeFill="background1" w:themeFillShade="D9"/>
            <w:vAlign w:val="center"/>
          </w:tcPr>
          <w:p w14:paraId="466F75F4" w14:textId="77777777" w:rsidR="00894071" w:rsidRPr="003F57F5" w:rsidRDefault="00894071" w:rsidP="00DA13C2">
            <w:pPr>
              <w:pStyle w:val="TableParagraph"/>
              <w:spacing w:before="40" w:after="40"/>
              <w:ind w:left="21" w:right="71"/>
              <w:jc w:val="center"/>
              <w:rPr>
                <w:rFonts w:asciiTheme="minorHAnsi" w:hAnsiTheme="minorHAnsi"/>
              </w:rPr>
            </w:pPr>
            <w:bookmarkStart w:id="12" w:name="scufn34vtc0132"/>
            <w:bookmarkStart w:id="13" w:name="_Hlk58839985"/>
            <w:r>
              <w:rPr>
                <w:rFonts w:asciiTheme="minorHAnsi" w:hAnsiTheme="minorHAnsi"/>
              </w:rPr>
              <w:t>SCUFN34/VTC01/32</w:t>
            </w:r>
            <w:bookmarkEnd w:id="12"/>
          </w:p>
        </w:tc>
        <w:tc>
          <w:tcPr>
            <w:tcW w:w="1059" w:type="dxa"/>
            <w:shd w:val="clear" w:color="auto" w:fill="D9D9D9" w:themeFill="background1" w:themeFillShade="D9"/>
          </w:tcPr>
          <w:p w14:paraId="3D0CF838" w14:textId="77777777" w:rsidR="00894071" w:rsidRPr="003F57F5" w:rsidRDefault="00894071" w:rsidP="00DA13C2">
            <w:pPr>
              <w:pStyle w:val="TableParagraph"/>
              <w:spacing w:before="40" w:after="40"/>
              <w:rPr>
                <w:rFonts w:asciiTheme="minorHAnsi" w:hAnsiTheme="minorHAnsi"/>
                <w:sz w:val="20"/>
              </w:rPr>
            </w:pPr>
          </w:p>
        </w:tc>
        <w:tc>
          <w:tcPr>
            <w:tcW w:w="3745" w:type="dxa"/>
            <w:shd w:val="clear" w:color="auto" w:fill="D9D9D9" w:themeFill="background1" w:themeFillShade="D9"/>
          </w:tcPr>
          <w:p w14:paraId="359B495F" w14:textId="77777777" w:rsidR="00894071" w:rsidRPr="003F57F5" w:rsidRDefault="00894071" w:rsidP="00DA13C2">
            <w:pPr>
              <w:pStyle w:val="TableParagraph"/>
              <w:spacing w:before="40" w:after="40"/>
              <w:ind w:left="21" w:right="71"/>
              <w:rPr>
                <w:rFonts w:asciiTheme="minorHAnsi" w:hAnsiTheme="minorHAnsi"/>
                <w:color w:val="000000" w:themeColor="text1"/>
              </w:rPr>
            </w:pPr>
            <w:r w:rsidRPr="003F57F5">
              <w:rPr>
                <w:rFonts w:asciiTheme="minorHAnsi" w:hAnsiTheme="minorHAnsi"/>
                <w:color w:val="000000" w:themeColor="text1"/>
              </w:rPr>
              <w:t>Proposal for Chilton HILL is ACCEPTED.</w:t>
            </w:r>
          </w:p>
        </w:tc>
        <w:tc>
          <w:tcPr>
            <w:tcW w:w="2126" w:type="dxa"/>
            <w:shd w:val="clear" w:color="auto" w:fill="D9D9D9" w:themeFill="background1" w:themeFillShade="D9"/>
          </w:tcPr>
          <w:p w14:paraId="215A90DD" w14:textId="77777777" w:rsidR="00894071" w:rsidRPr="003F57F5" w:rsidRDefault="00894071" w:rsidP="00DA13C2">
            <w:pPr>
              <w:spacing w:before="40" w:after="40"/>
              <w:rPr>
                <w:rFonts w:cs="Times New Roman"/>
                <w:iCs/>
              </w:rPr>
            </w:pPr>
            <w:r w:rsidRPr="00B53511">
              <w:rPr>
                <w:rFonts w:ascii="Calibri" w:hAnsi="Calibri" w:cs="Times New Roman"/>
                <w:iCs/>
              </w:rPr>
              <w:t>Complete. Gazetteer updated 04 Mar 2021.</w:t>
            </w:r>
          </w:p>
        </w:tc>
      </w:tr>
      <w:tr w:rsidR="00894071" w:rsidRPr="00D521FB" w14:paraId="2A4E3E6A" w14:textId="77777777" w:rsidTr="00DA13C2">
        <w:trPr>
          <w:cantSplit/>
          <w:jc w:val="center"/>
        </w:trPr>
        <w:tc>
          <w:tcPr>
            <w:tcW w:w="2426" w:type="dxa"/>
            <w:tcBorders>
              <w:bottom w:val="single" w:sz="4" w:space="0" w:color="auto"/>
            </w:tcBorders>
            <w:shd w:val="clear" w:color="auto" w:fill="auto"/>
            <w:vAlign w:val="center"/>
          </w:tcPr>
          <w:p w14:paraId="464E0FD8" w14:textId="77777777" w:rsidR="00894071" w:rsidRPr="00254692" w:rsidRDefault="00894071" w:rsidP="00DA13C2">
            <w:pPr>
              <w:pStyle w:val="TableParagraph"/>
              <w:spacing w:before="40" w:after="40"/>
              <w:ind w:left="21" w:right="71"/>
              <w:jc w:val="center"/>
              <w:rPr>
                <w:rFonts w:asciiTheme="minorHAnsi" w:hAnsiTheme="minorHAnsi"/>
              </w:rPr>
            </w:pPr>
            <w:bookmarkStart w:id="14" w:name="_Hlk58833440"/>
            <w:r>
              <w:rPr>
                <w:rFonts w:asciiTheme="minorHAnsi" w:hAnsiTheme="minorHAnsi"/>
              </w:rPr>
              <w:t>SCUFN34/VTC01/33</w:t>
            </w:r>
          </w:p>
        </w:tc>
        <w:tc>
          <w:tcPr>
            <w:tcW w:w="1059" w:type="dxa"/>
            <w:tcBorders>
              <w:bottom w:val="single" w:sz="4" w:space="0" w:color="auto"/>
            </w:tcBorders>
            <w:shd w:val="clear" w:color="auto" w:fill="auto"/>
          </w:tcPr>
          <w:p w14:paraId="3BC2B7F9" w14:textId="77777777" w:rsidR="00894071" w:rsidRPr="00254692" w:rsidRDefault="00894071" w:rsidP="00DA13C2">
            <w:pPr>
              <w:pStyle w:val="TableParagraph"/>
              <w:spacing w:before="40" w:after="40"/>
              <w:rPr>
                <w:rFonts w:asciiTheme="minorHAnsi" w:hAnsiTheme="minorHAnsi"/>
                <w:sz w:val="20"/>
              </w:rPr>
            </w:pPr>
          </w:p>
        </w:tc>
        <w:tc>
          <w:tcPr>
            <w:tcW w:w="3745" w:type="dxa"/>
            <w:tcBorders>
              <w:bottom w:val="single" w:sz="4" w:space="0" w:color="auto"/>
            </w:tcBorders>
            <w:shd w:val="clear" w:color="auto" w:fill="auto"/>
          </w:tcPr>
          <w:p w14:paraId="38189184" w14:textId="77777777" w:rsidR="00894071" w:rsidRPr="009A2144" w:rsidRDefault="00894071"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Farr KNOLL is </w:t>
            </w:r>
            <w:r>
              <w:rPr>
                <w:rFonts w:asciiTheme="minorHAnsi" w:hAnsiTheme="minorHAnsi"/>
                <w:color w:val="000000" w:themeColor="text1"/>
              </w:rPr>
              <w:t>kept as PENDING</w:t>
            </w:r>
            <w:r w:rsidRPr="009A2144">
              <w:rPr>
                <w:rFonts w:asciiTheme="minorHAnsi" w:hAnsiTheme="minorHAnsi"/>
                <w:color w:val="000000" w:themeColor="text1"/>
              </w:rPr>
              <w:t>.</w:t>
            </w:r>
          </w:p>
        </w:tc>
        <w:tc>
          <w:tcPr>
            <w:tcW w:w="2126" w:type="dxa"/>
            <w:tcBorders>
              <w:bottom w:val="single" w:sz="4" w:space="0" w:color="auto"/>
            </w:tcBorders>
            <w:shd w:val="clear" w:color="auto" w:fill="auto"/>
          </w:tcPr>
          <w:p w14:paraId="2193486D" w14:textId="779C847A"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To be discussed at SCUFN</w:t>
            </w:r>
            <w:r w:rsidR="007F25D9">
              <w:rPr>
                <w:rFonts w:cs="Times New Roman"/>
                <w:iCs/>
                <w:color w:val="FF0000"/>
              </w:rPr>
              <w:t>35.1</w:t>
            </w:r>
            <w:r>
              <w:rPr>
                <w:rFonts w:cs="Times New Roman"/>
                <w:iCs/>
                <w:color w:val="FF0000"/>
              </w:rPr>
              <w:t>.</w:t>
            </w:r>
          </w:p>
        </w:tc>
      </w:tr>
      <w:tr w:rsidR="00894071" w:rsidRPr="00D521FB" w14:paraId="78D39CAE" w14:textId="77777777" w:rsidTr="00DA13C2">
        <w:trPr>
          <w:cantSplit/>
          <w:jc w:val="center"/>
        </w:trPr>
        <w:tc>
          <w:tcPr>
            <w:tcW w:w="2426" w:type="dxa"/>
            <w:shd w:val="clear" w:color="auto" w:fill="D9D9D9" w:themeFill="background1" w:themeFillShade="D9"/>
            <w:vAlign w:val="center"/>
          </w:tcPr>
          <w:p w14:paraId="16BD208F" w14:textId="77777777" w:rsidR="00894071" w:rsidRPr="003F57F5" w:rsidRDefault="00894071" w:rsidP="00DA13C2">
            <w:pPr>
              <w:pStyle w:val="TableParagraph"/>
              <w:spacing w:before="40" w:after="40"/>
              <w:ind w:left="21" w:right="71"/>
              <w:jc w:val="center"/>
              <w:rPr>
                <w:rFonts w:asciiTheme="minorHAnsi" w:hAnsiTheme="minorHAnsi"/>
              </w:rPr>
            </w:pPr>
            <w:r>
              <w:rPr>
                <w:rFonts w:asciiTheme="minorHAnsi" w:hAnsiTheme="minorHAnsi"/>
              </w:rPr>
              <w:t>SCUFN34/VTC01/34</w:t>
            </w:r>
          </w:p>
        </w:tc>
        <w:tc>
          <w:tcPr>
            <w:tcW w:w="1059" w:type="dxa"/>
            <w:shd w:val="clear" w:color="auto" w:fill="D9D9D9" w:themeFill="background1" w:themeFillShade="D9"/>
          </w:tcPr>
          <w:p w14:paraId="7096BC54" w14:textId="77777777" w:rsidR="00894071" w:rsidRPr="003F57F5" w:rsidRDefault="00894071" w:rsidP="00DA13C2">
            <w:pPr>
              <w:pStyle w:val="TableParagraph"/>
              <w:spacing w:before="40" w:after="40"/>
              <w:rPr>
                <w:rFonts w:asciiTheme="minorHAnsi" w:hAnsiTheme="minorHAnsi"/>
                <w:sz w:val="20"/>
              </w:rPr>
            </w:pPr>
          </w:p>
        </w:tc>
        <w:tc>
          <w:tcPr>
            <w:tcW w:w="3745" w:type="dxa"/>
            <w:shd w:val="clear" w:color="auto" w:fill="D9D9D9" w:themeFill="background1" w:themeFillShade="D9"/>
          </w:tcPr>
          <w:p w14:paraId="61C3CD10" w14:textId="77777777" w:rsidR="00894071" w:rsidRPr="003F57F5" w:rsidRDefault="00894071" w:rsidP="00DA13C2">
            <w:pPr>
              <w:pStyle w:val="TableParagraph"/>
              <w:spacing w:before="40" w:after="40"/>
              <w:ind w:left="21" w:right="71"/>
              <w:rPr>
                <w:rFonts w:asciiTheme="minorHAnsi" w:hAnsiTheme="minorHAnsi"/>
                <w:color w:val="000000" w:themeColor="text1"/>
              </w:rPr>
            </w:pPr>
            <w:r w:rsidRPr="003F57F5">
              <w:rPr>
                <w:rFonts w:asciiTheme="minorHAnsi" w:hAnsiTheme="minorHAnsi"/>
                <w:color w:val="000000" w:themeColor="text1"/>
              </w:rPr>
              <w:t xml:space="preserve">Proposal for </w:t>
            </w:r>
            <w:proofErr w:type="spellStart"/>
            <w:r w:rsidRPr="003F57F5">
              <w:rPr>
                <w:rFonts w:asciiTheme="minorHAnsi" w:hAnsiTheme="minorHAnsi"/>
                <w:color w:val="000000" w:themeColor="text1"/>
              </w:rPr>
              <w:t>Herriott</w:t>
            </w:r>
            <w:proofErr w:type="spellEnd"/>
            <w:r w:rsidRPr="003F57F5">
              <w:rPr>
                <w:rFonts w:asciiTheme="minorHAnsi" w:hAnsiTheme="minorHAnsi"/>
                <w:color w:val="000000" w:themeColor="text1"/>
              </w:rPr>
              <w:t xml:space="preserve"> HILL is ACCEPTED.</w:t>
            </w:r>
          </w:p>
        </w:tc>
        <w:tc>
          <w:tcPr>
            <w:tcW w:w="2126" w:type="dxa"/>
            <w:shd w:val="clear" w:color="auto" w:fill="D9D9D9" w:themeFill="background1" w:themeFillShade="D9"/>
          </w:tcPr>
          <w:p w14:paraId="2F9EC40B" w14:textId="77777777" w:rsidR="00894071" w:rsidRPr="00B53511" w:rsidRDefault="00894071" w:rsidP="00DA13C2">
            <w:pPr>
              <w:spacing w:before="40" w:after="40"/>
              <w:rPr>
                <w:rFonts w:cs="Times New Roman"/>
                <w:iCs/>
              </w:rPr>
            </w:pPr>
            <w:r w:rsidRPr="00B53511">
              <w:rPr>
                <w:rFonts w:ascii="Calibri" w:hAnsi="Calibri" w:cs="Times New Roman"/>
                <w:iCs/>
              </w:rPr>
              <w:t>Complete. Gazetteer updated 04 Mar 2021.</w:t>
            </w:r>
          </w:p>
        </w:tc>
      </w:tr>
      <w:tr w:rsidR="00894071" w:rsidRPr="00D521FB" w14:paraId="62BC283C" w14:textId="77777777" w:rsidTr="00DA13C2">
        <w:trPr>
          <w:cantSplit/>
          <w:jc w:val="center"/>
        </w:trPr>
        <w:tc>
          <w:tcPr>
            <w:tcW w:w="2426" w:type="dxa"/>
            <w:shd w:val="clear" w:color="auto" w:fill="FFFFFF" w:themeFill="background1"/>
            <w:vAlign w:val="center"/>
          </w:tcPr>
          <w:p w14:paraId="692EB260" w14:textId="77777777" w:rsidR="00894071" w:rsidRPr="00F87BB3" w:rsidRDefault="00894071" w:rsidP="00DA13C2">
            <w:pPr>
              <w:pStyle w:val="TableParagraph"/>
              <w:spacing w:before="40" w:after="40"/>
              <w:ind w:left="21" w:right="71"/>
              <w:jc w:val="center"/>
              <w:rPr>
                <w:rFonts w:asciiTheme="minorHAnsi" w:hAnsiTheme="minorHAnsi"/>
              </w:rPr>
            </w:pPr>
            <w:r>
              <w:rPr>
                <w:rFonts w:asciiTheme="minorHAnsi" w:hAnsiTheme="minorHAnsi"/>
              </w:rPr>
              <w:t>SCUFN34/VTC01/35</w:t>
            </w:r>
          </w:p>
        </w:tc>
        <w:tc>
          <w:tcPr>
            <w:tcW w:w="1059" w:type="dxa"/>
            <w:shd w:val="clear" w:color="auto" w:fill="FFFFFF" w:themeFill="background1"/>
          </w:tcPr>
          <w:p w14:paraId="3F7DEDC2"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5D16FFFF" w14:textId="77777777" w:rsidR="00894071" w:rsidRPr="009A2144" w:rsidRDefault="00894071"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Ice Bird SEAMOUNT is </w:t>
            </w:r>
            <w:r>
              <w:rPr>
                <w:rFonts w:asciiTheme="minorHAnsi" w:hAnsiTheme="minorHAnsi"/>
                <w:color w:val="000000" w:themeColor="text1"/>
              </w:rPr>
              <w:t>kept as PENDING</w:t>
            </w:r>
            <w:r w:rsidRPr="009A2144">
              <w:rPr>
                <w:rFonts w:asciiTheme="minorHAnsi" w:hAnsiTheme="minorHAnsi"/>
                <w:color w:val="000000" w:themeColor="text1"/>
              </w:rPr>
              <w:t>.</w:t>
            </w:r>
          </w:p>
        </w:tc>
        <w:tc>
          <w:tcPr>
            <w:tcW w:w="2126" w:type="dxa"/>
            <w:shd w:val="clear" w:color="auto" w:fill="FFFFFF" w:themeFill="background1"/>
          </w:tcPr>
          <w:p w14:paraId="5667AF47" w14:textId="09DF7C89"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To be discussed at SCUFN</w:t>
            </w:r>
            <w:r w:rsidR="00C555C4">
              <w:rPr>
                <w:rFonts w:cs="Times New Roman"/>
                <w:iCs/>
                <w:color w:val="FF0000"/>
              </w:rPr>
              <w:t>-</w:t>
            </w:r>
            <w:r w:rsidR="007F25D9">
              <w:rPr>
                <w:rFonts w:cs="Times New Roman"/>
                <w:iCs/>
                <w:color w:val="FF0000"/>
              </w:rPr>
              <w:t>35.1</w:t>
            </w:r>
            <w:r>
              <w:rPr>
                <w:rFonts w:cs="Times New Roman"/>
                <w:iCs/>
                <w:color w:val="FF0000"/>
              </w:rPr>
              <w:t>.</w:t>
            </w:r>
          </w:p>
        </w:tc>
      </w:tr>
      <w:tr w:rsidR="00894071" w:rsidRPr="00D521FB" w14:paraId="67A18661" w14:textId="77777777" w:rsidTr="00DA13C2">
        <w:trPr>
          <w:cantSplit/>
          <w:jc w:val="center"/>
        </w:trPr>
        <w:tc>
          <w:tcPr>
            <w:tcW w:w="2426" w:type="dxa"/>
            <w:tcBorders>
              <w:bottom w:val="single" w:sz="4" w:space="0" w:color="auto"/>
            </w:tcBorders>
            <w:shd w:val="clear" w:color="auto" w:fill="FFFFFF" w:themeFill="background1"/>
            <w:vAlign w:val="center"/>
          </w:tcPr>
          <w:p w14:paraId="67605FC9" w14:textId="77777777" w:rsidR="00894071" w:rsidRPr="00F87BB3" w:rsidRDefault="00894071" w:rsidP="00DA13C2">
            <w:pPr>
              <w:pStyle w:val="TableParagraph"/>
              <w:spacing w:before="40" w:after="40"/>
              <w:ind w:left="21" w:right="71"/>
              <w:jc w:val="center"/>
              <w:rPr>
                <w:rFonts w:asciiTheme="minorHAnsi" w:hAnsiTheme="minorHAnsi"/>
              </w:rPr>
            </w:pPr>
            <w:r>
              <w:rPr>
                <w:rFonts w:asciiTheme="minorHAnsi" w:hAnsiTheme="minorHAnsi"/>
              </w:rPr>
              <w:lastRenderedPageBreak/>
              <w:t>SCUFN34/VTC01/36</w:t>
            </w:r>
          </w:p>
        </w:tc>
        <w:tc>
          <w:tcPr>
            <w:tcW w:w="1059" w:type="dxa"/>
            <w:tcBorders>
              <w:bottom w:val="single" w:sz="4" w:space="0" w:color="auto"/>
            </w:tcBorders>
            <w:shd w:val="clear" w:color="auto" w:fill="FFFFFF" w:themeFill="background1"/>
          </w:tcPr>
          <w:p w14:paraId="774781A0" w14:textId="77777777" w:rsidR="00894071" w:rsidRPr="00F87BB3" w:rsidRDefault="00894071" w:rsidP="00DA13C2">
            <w:pPr>
              <w:pStyle w:val="TableParagraph"/>
              <w:spacing w:before="40" w:after="40"/>
              <w:rPr>
                <w:rFonts w:asciiTheme="minorHAnsi" w:hAnsiTheme="minorHAnsi"/>
                <w:sz w:val="20"/>
              </w:rPr>
            </w:pPr>
          </w:p>
        </w:tc>
        <w:tc>
          <w:tcPr>
            <w:tcW w:w="3745" w:type="dxa"/>
            <w:tcBorders>
              <w:bottom w:val="single" w:sz="4" w:space="0" w:color="auto"/>
            </w:tcBorders>
            <w:shd w:val="clear" w:color="auto" w:fill="FFFFFF" w:themeFill="background1"/>
          </w:tcPr>
          <w:p w14:paraId="0D44CEA4" w14:textId="77777777" w:rsidR="00894071" w:rsidRPr="009A2144" w:rsidRDefault="00894071"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proofErr w:type="spellStart"/>
            <w:r w:rsidRPr="009A2144">
              <w:rPr>
                <w:rFonts w:asciiTheme="minorHAnsi" w:hAnsiTheme="minorHAnsi"/>
                <w:color w:val="000000" w:themeColor="text1"/>
              </w:rPr>
              <w:t>Kidson</w:t>
            </w:r>
            <w:proofErr w:type="spellEnd"/>
            <w:r w:rsidRPr="009A2144">
              <w:rPr>
                <w:rFonts w:asciiTheme="minorHAnsi" w:hAnsiTheme="minorHAnsi"/>
                <w:color w:val="000000" w:themeColor="text1"/>
              </w:rPr>
              <w:t xml:space="preserve"> HILL is </w:t>
            </w:r>
            <w:r>
              <w:rPr>
                <w:rFonts w:asciiTheme="minorHAnsi" w:hAnsiTheme="minorHAnsi"/>
                <w:color w:val="000000" w:themeColor="text1"/>
              </w:rPr>
              <w:t>kept as PENDING</w:t>
            </w:r>
            <w:r w:rsidRPr="009A2144">
              <w:rPr>
                <w:rFonts w:asciiTheme="minorHAnsi" w:hAnsiTheme="minorHAnsi"/>
                <w:color w:val="000000" w:themeColor="text1"/>
              </w:rPr>
              <w:t>.</w:t>
            </w:r>
          </w:p>
        </w:tc>
        <w:tc>
          <w:tcPr>
            <w:tcW w:w="2126" w:type="dxa"/>
            <w:tcBorders>
              <w:bottom w:val="single" w:sz="4" w:space="0" w:color="auto"/>
            </w:tcBorders>
            <w:shd w:val="clear" w:color="auto" w:fill="FFFFFF" w:themeFill="background1"/>
          </w:tcPr>
          <w:p w14:paraId="23B81244" w14:textId="29731C1A"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To be discussed at SCUFN</w:t>
            </w:r>
            <w:r w:rsidR="00C555C4">
              <w:rPr>
                <w:rFonts w:cs="Times New Roman"/>
                <w:iCs/>
                <w:color w:val="FF0000"/>
              </w:rPr>
              <w:t>-</w:t>
            </w:r>
            <w:r w:rsidR="007F25D9">
              <w:rPr>
                <w:rFonts w:cs="Times New Roman"/>
                <w:iCs/>
                <w:color w:val="FF0000"/>
              </w:rPr>
              <w:t>35.1</w:t>
            </w:r>
            <w:r>
              <w:rPr>
                <w:rFonts w:cs="Times New Roman"/>
                <w:iCs/>
                <w:color w:val="FF0000"/>
              </w:rPr>
              <w:t>.</w:t>
            </w:r>
          </w:p>
        </w:tc>
      </w:tr>
      <w:tr w:rsidR="00894071" w:rsidRPr="00D521FB" w14:paraId="4503285F" w14:textId="77777777" w:rsidTr="00DA13C2">
        <w:trPr>
          <w:cantSplit/>
          <w:jc w:val="center"/>
        </w:trPr>
        <w:tc>
          <w:tcPr>
            <w:tcW w:w="2426" w:type="dxa"/>
            <w:shd w:val="clear" w:color="auto" w:fill="D9D9D9" w:themeFill="background1" w:themeFillShade="D9"/>
            <w:vAlign w:val="center"/>
          </w:tcPr>
          <w:p w14:paraId="3AAD229C" w14:textId="77777777" w:rsidR="00894071" w:rsidRPr="003F57F5" w:rsidRDefault="00894071" w:rsidP="00DA13C2">
            <w:pPr>
              <w:pStyle w:val="TableParagraph"/>
              <w:spacing w:before="40" w:after="40"/>
              <w:ind w:left="21" w:right="71"/>
              <w:jc w:val="center"/>
              <w:rPr>
                <w:rFonts w:asciiTheme="minorHAnsi" w:hAnsiTheme="minorHAnsi"/>
              </w:rPr>
            </w:pPr>
            <w:r>
              <w:rPr>
                <w:rFonts w:asciiTheme="minorHAnsi" w:hAnsiTheme="minorHAnsi"/>
              </w:rPr>
              <w:t>SCUFN34/VTC01/37</w:t>
            </w:r>
          </w:p>
        </w:tc>
        <w:tc>
          <w:tcPr>
            <w:tcW w:w="1059" w:type="dxa"/>
            <w:shd w:val="clear" w:color="auto" w:fill="D9D9D9" w:themeFill="background1" w:themeFillShade="D9"/>
          </w:tcPr>
          <w:p w14:paraId="1F159FAD" w14:textId="77777777" w:rsidR="00894071" w:rsidRPr="003F57F5" w:rsidRDefault="00894071" w:rsidP="00DA13C2">
            <w:pPr>
              <w:pStyle w:val="TableParagraph"/>
              <w:spacing w:before="40" w:after="40"/>
              <w:rPr>
                <w:rFonts w:asciiTheme="minorHAnsi" w:hAnsiTheme="minorHAnsi"/>
                <w:sz w:val="20"/>
              </w:rPr>
            </w:pPr>
          </w:p>
        </w:tc>
        <w:tc>
          <w:tcPr>
            <w:tcW w:w="3745" w:type="dxa"/>
            <w:shd w:val="clear" w:color="auto" w:fill="D9D9D9" w:themeFill="background1" w:themeFillShade="D9"/>
          </w:tcPr>
          <w:p w14:paraId="1B9B83FF" w14:textId="77777777" w:rsidR="00894071" w:rsidRPr="003F57F5" w:rsidRDefault="00894071" w:rsidP="00DA13C2">
            <w:pPr>
              <w:pStyle w:val="TableParagraph"/>
              <w:spacing w:before="40" w:after="40"/>
              <w:ind w:left="21" w:right="71"/>
              <w:rPr>
                <w:rFonts w:asciiTheme="minorHAnsi" w:hAnsiTheme="minorHAnsi"/>
                <w:color w:val="000000" w:themeColor="text1"/>
              </w:rPr>
            </w:pPr>
            <w:r w:rsidRPr="003F57F5">
              <w:rPr>
                <w:rFonts w:asciiTheme="minorHAnsi" w:hAnsiTheme="minorHAnsi"/>
                <w:color w:val="000000" w:themeColor="text1"/>
              </w:rPr>
              <w:t>Proposal for Laing HILL is ACCEPTED.</w:t>
            </w:r>
          </w:p>
        </w:tc>
        <w:tc>
          <w:tcPr>
            <w:tcW w:w="2126" w:type="dxa"/>
            <w:shd w:val="clear" w:color="auto" w:fill="D9D9D9" w:themeFill="background1" w:themeFillShade="D9"/>
          </w:tcPr>
          <w:p w14:paraId="38238070" w14:textId="77777777" w:rsidR="00894071" w:rsidRPr="00B53511" w:rsidRDefault="00894071" w:rsidP="00DA13C2">
            <w:pPr>
              <w:spacing w:before="40" w:after="40"/>
              <w:rPr>
                <w:rFonts w:cs="Times New Roman"/>
                <w:iCs/>
              </w:rPr>
            </w:pPr>
            <w:r w:rsidRPr="00B53511">
              <w:rPr>
                <w:rFonts w:ascii="Calibri" w:hAnsi="Calibri" w:cs="Times New Roman"/>
                <w:iCs/>
              </w:rPr>
              <w:t>Complete. Gazetteer updated 04 Mar 2021.</w:t>
            </w:r>
          </w:p>
        </w:tc>
      </w:tr>
      <w:tr w:rsidR="00894071" w:rsidRPr="00D521FB" w14:paraId="5C8872C3" w14:textId="77777777" w:rsidTr="00DA13C2">
        <w:trPr>
          <w:cantSplit/>
          <w:jc w:val="center"/>
        </w:trPr>
        <w:tc>
          <w:tcPr>
            <w:tcW w:w="2426" w:type="dxa"/>
            <w:shd w:val="clear" w:color="auto" w:fill="FFFFFF" w:themeFill="background1"/>
            <w:vAlign w:val="center"/>
          </w:tcPr>
          <w:p w14:paraId="25309CA1" w14:textId="77777777" w:rsidR="00894071" w:rsidRPr="00F87BB3" w:rsidRDefault="00894071" w:rsidP="00DA13C2">
            <w:pPr>
              <w:pStyle w:val="TableParagraph"/>
              <w:spacing w:before="40" w:after="40"/>
              <w:ind w:left="21" w:right="71"/>
              <w:jc w:val="center"/>
              <w:rPr>
                <w:rFonts w:asciiTheme="minorHAnsi" w:hAnsiTheme="minorHAnsi"/>
              </w:rPr>
            </w:pPr>
            <w:r>
              <w:rPr>
                <w:rFonts w:asciiTheme="minorHAnsi" w:hAnsiTheme="minorHAnsi"/>
              </w:rPr>
              <w:t>SCUFN34/VTC01/38</w:t>
            </w:r>
          </w:p>
        </w:tc>
        <w:tc>
          <w:tcPr>
            <w:tcW w:w="1059" w:type="dxa"/>
            <w:shd w:val="clear" w:color="auto" w:fill="FFFFFF" w:themeFill="background1"/>
          </w:tcPr>
          <w:p w14:paraId="54F59757"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6CBBD00D" w14:textId="77777777" w:rsidR="00894071" w:rsidRPr="009A2144" w:rsidRDefault="00894071"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proofErr w:type="spellStart"/>
            <w:r w:rsidRPr="009A2144">
              <w:rPr>
                <w:rFonts w:asciiTheme="minorHAnsi" w:hAnsiTheme="minorHAnsi"/>
                <w:color w:val="000000" w:themeColor="text1"/>
              </w:rPr>
              <w:t>Leachman</w:t>
            </w:r>
            <w:proofErr w:type="spellEnd"/>
            <w:r w:rsidRPr="009A2144">
              <w:rPr>
                <w:rFonts w:asciiTheme="minorHAnsi" w:hAnsiTheme="minorHAnsi"/>
                <w:color w:val="000000" w:themeColor="text1"/>
              </w:rPr>
              <w:t xml:space="preserve"> RIDGE is </w:t>
            </w:r>
            <w:r>
              <w:rPr>
                <w:rFonts w:asciiTheme="minorHAnsi" w:hAnsiTheme="minorHAnsi"/>
                <w:color w:val="000000" w:themeColor="text1"/>
              </w:rPr>
              <w:t>kept as PENDING</w:t>
            </w:r>
            <w:r w:rsidRPr="009A2144">
              <w:rPr>
                <w:rFonts w:asciiTheme="minorHAnsi" w:hAnsiTheme="minorHAnsi"/>
                <w:color w:val="000000" w:themeColor="text1"/>
              </w:rPr>
              <w:t>.</w:t>
            </w:r>
          </w:p>
        </w:tc>
        <w:tc>
          <w:tcPr>
            <w:tcW w:w="2126" w:type="dxa"/>
            <w:shd w:val="clear" w:color="auto" w:fill="FFFFFF" w:themeFill="background1"/>
          </w:tcPr>
          <w:p w14:paraId="7C296EB1" w14:textId="54A02334"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To be discussed at SCUFN</w:t>
            </w:r>
            <w:r w:rsidR="00C555C4">
              <w:rPr>
                <w:rFonts w:cs="Times New Roman"/>
                <w:iCs/>
                <w:color w:val="FF0000"/>
              </w:rPr>
              <w:t>-</w:t>
            </w:r>
            <w:r>
              <w:rPr>
                <w:rFonts w:cs="Times New Roman"/>
                <w:iCs/>
                <w:color w:val="FF0000"/>
              </w:rPr>
              <w:t>3</w:t>
            </w:r>
            <w:r w:rsidR="006047CB">
              <w:rPr>
                <w:rFonts w:cs="Times New Roman"/>
                <w:iCs/>
                <w:color w:val="FF0000"/>
              </w:rPr>
              <w:t>5.1</w:t>
            </w:r>
            <w:r>
              <w:rPr>
                <w:rFonts w:cs="Times New Roman"/>
                <w:iCs/>
                <w:color w:val="FF0000"/>
              </w:rPr>
              <w:t>.</w:t>
            </w:r>
          </w:p>
        </w:tc>
      </w:tr>
      <w:tr w:rsidR="00894071" w:rsidRPr="00D521FB" w14:paraId="6686D1F6" w14:textId="77777777" w:rsidTr="00DA13C2">
        <w:trPr>
          <w:cantSplit/>
          <w:jc w:val="center"/>
        </w:trPr>
        <w:tc>
          <w:tcPr>
            <w:tcW w:w="2426" w:type="dxa"/>
            <w:shd w:val="clear" w:color="auto" w:fill="FFFFFF" w:themeFill="background1"/>
            <w:vAlign w:val="center"/>
          </w:tcPr>
          <w:p w14:paraId="79A7836B" w14:textId="77777777" w:rsidR="00894071" w:rsidRPr="00F87BB3" w:rsidRDefault="00894071" w:rsidP="00DA13C2">
            <w:pPr>
              <w:pStyle w:val="TableParagraph"/>
              <w:spacing w:before="40" w:after="40"/>
              <w:ind w:left="21" w:right="71"/>
              <w:jc w:val="center"/>
              <w:rPr>
                <w:rFonts w:asciiTheme="minorHAnsi" w:hAnsiTheme="minorHAnsi"/>
              </w:rPr>
            </w:pPr>
            <w:r>
              <w:rPr>
                <w:rFonts w:asciiTheme="minorHAnsi" w:hAnsiTheme="minorHAnsi"/>
              </w:rPr>
              <w:t>SCUFN34/VTC01/39</w:t>
            </w:r>
          </w:p>
        </w:tc>
        <w:tc>
          <w:tcPr>
            <w:tcW w:w="1059" w:type="dxa"/>
            <w:shd w:val="clear" w:color="auto" w:fill="FFFFFF" w:themeFill="background1"/>
          </w:tcPr>
          <w:p w14:paraId="2A69A53F"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31F521A7" w14:textId="77777777" w:rsidR="00894071" w:rsidRPr="009A2144" w:rsidRDefault="00894071"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Lewis HILL is </w:t>
            </w:r>
            <w:r>
              <w:rPr>
                <w:rFonts w:asciiTheme="minorHAnsi" w:hAnsiTheme="minorHAnsi"/>
                <w:color w:val="000000" w:themeColor="text1"/>
              </w:rPr>
              <w:t>kept as PENDING</w:t>
            </w:r>
            <w:r w:rsidRPr="009A2144">
              <w:rPr>
                <w:rFonts w:asciiTheme="minorHAnsi" w:hAnsiTheme="minorHAnsi"/>
                <w:color w:val="000000" w:themeColor="text1"/>
              </w:rPr>
              <w:t>.</w:t>
            </w:r>
          </w:p>
        </w:tc>
        <w:tc>
          <w:tcPr>
            <w:tcW w:w="2126" w:type="dxa"/>
            <w:shd w:val="clear" w:color="auto" w:fill="FFFFFF" w:themeFill="background1"/>
          </w:tcPr>
          <w:p w14:paraId="2418CD40" w14:textId="1E7364F3"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To be discussed at SCUFN-</w:t>
            </w:r>
            <w:r w:rsidR="006047CB">
              <w:rPr>
                <w:rFonts w:cs="Times New Roman"/>
                <w:iCs/>
                <w:color w:val="FF0000"/>
              </w:rPr>
              <w:t>35.1</w:t>
            </w:r>
            <w:r>
              <w:rPr>
                <w:rFonts w:cs="Times New Roman"/>
                <w:iCs/>
                <w:color w:val="FF0000"/>
              </w:rPr>
              <w:t>.</w:t>
            </w:r>
          </w:p>
        </w:tc>
      </w:tr>
      <w:tr w:rsidR="00894071" w:rsidRPr="00D521FB" w14:paraId="3E2D686D" w14:textId="77777777" w:rsidTr="00DA13C2">
        <w:trPr>
          <w:cantSplit/>
          <w:jc w:val="center"/>
        </w:trPr>
        <w:tc>
          <w:tcPr>
            <w:tcW w:w="2426" w:type="dxa"/>
            <w:shd w:val="clear" w:color="auto" w:fill="FFFFFF" w:themeFill="background1"/>
            <w:vAlign w:val="center"/>
          </w:tcPr>
          <w:p w14:paraId="5D31AFAB" w14:textId="77777777" w:rsidR="00894071" w:rsidRPr="00F87BB3" w:rsidRDefault="00894071" w:rsidP="00DA13C2">
            <w:pPr>
              <w:pStyle w:val="TableParagraph"/>
              <w:spacing w:before="40" w:after="40"/>
              <w:ind w:left="21" w:right="71"/>
              <w:jc w:val="center"/>
              <w:rPr>
                <w:rFonts w:asciiTheme="minorHAnsi" w:hAnsiTheme="minorHAnsi"/>
              </w:rPr>
            </w:pPr>
            <w:r>
              <w:rPr>
                <w:rFonts w:asciiTheme="minorHAnsi" w:hAnsiTheme="minorHAnsi"/>
              </w:rPr>
              <w:t>SCUFN34/VTC01/40</w:t>
            </w:r>
          </w:p>
        </w:tc>
        <w:tc>
          <w:tcPr>
            <w:tcW w:w="1059" w:type="dxa"/>
            <w:shd w:val="clear" w:color="auto" w:fill="FFFFFF" w:themeFill="background1"/>
          </w:tcPr>
          <w:p w14:paraId="562D2323"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1CA9E4C3" w14:textId="77777777" w:rsidR="00894071" w:rsidRPr="009A2144" w:rsidRDefault="00894071"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proofErr w:type="spellStart"/>
            <w:r w:rsidRPr="009A2144">
              <w:rPr>
                <w:rFonts w:asciiTheme="minorHAnsi" w:hAnsiTheme="minorHAnsi"/>
                <w:color w:val="000000" w:themeColor="text1"/>
              </w:rPr>
              <w:t>Māhia</w:t>
            </w:r>
            <w:proofErr w:type="spellEnd"/>
            <w:r w:rsidRPr="009A2144">
              <w:rPr>
                <w:rFonts w:asciiTheme="minorHAnsi" w:hAnsiTheme="minorHAnsi"/>
                <w:color w:val="000000" w:themeColor="text1"/>
              </w:rPr>
              <w:t xml:space="preserve"> CANYON is </w:t>
            </w:r>
            <w:r>
              <w:rPr>
                <w:rFonts w:asciiTheme="minorHAnsi" w:hAnsiTheme="minorHAnsi"/>
                <w:color w:val="000000" w:themeColor="text1"/>
              </w:rPr>
              <w:t>kept as PENDING</w:t>
            </w:r>
            <w:r w:rsidRPr="009A2144">
              <w:rPr>
                <w:rFonts w:asciiTheme="minorHAnsi" w:hAnsiTheme="minorHAnsi"/>
                <w:color w:val="000000" w:themeColor="text1"/>
              </w:rPr>
              <w:t>.</w:t>
            </w:r>
          </w:p>
        </w:tc>
        <w:tc>
          <w:tcPr>
            <w:tcW w:w="2126" w:type="dxa"/>
            <w:shd w:val="clear" w:color="auto" w:fill="FFFFFF" w:themeFill="background1"/>
          </w:tcPr>
          <w:p w14:paraId="3CB9C7A9" w14:textId="7C7A823F"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To be discussed at SCUFN</w:t>
            </w:r>
            <w:r w:rsidR="00C555C4">
              <w:rPr>
                <w:rFonts w:cs="Times New Roman"/>
                <w:iCs/>
                <w:color w:val="FF0000"/>
              </w:rPr>
              <w:t>-</w:t>
            </w:r>
            <w:r w:rsidR="006047CB">
              <w:rPr>
                <w:rFonts w:cs="Times New Roman"/>
                <w:iCs/>
                <w:color w:val="FF0000"/>
              </w:rPr>
              <w:t>35.1</w:t>
            </w:r>
            <w:r>
              <w:rPr>
                <w:rFonts w:cs="Times New Roman"/>
                <w:iCs/>
                <w:color w:val="FF0000"/>
              </w:rPr>
              <w:t>.</w:t>
            </w:r>
          </w:p>
        </w:tc>
      </w:tr>
      <w:tr w:rsidR="00894071" w:rsidRPr="00D521FB" w14:paraId="76CC0312" w14:textId="77777777" w:rsidTr="00DA13C2">
        <w:trPr>
          <w:cantSplit/>
          <w:jc w:val="center"/>
        </w:trPr>
        <w:tc>
          <w:tcPr>
            <w:tcW w:w="2426" w:type="dxa"/>
            <w:tcBorders>
              <w:bottom w:val="single" w:sz="4" w:space="0" w:color="auto"/>
            </w:tcBorders>
            <w:shd w:val="clear" w:color="auto" w:fill="FFFFFF" w:themeFill="background1"/>
            <w:vAlign w:val="center"/>
          </w:tcPr>
          <w:p w14:paraId="6F0BE2C1" w14:textId="77777777" w:rsidR="00894071" w:rsidRPr="00F87BB3" w:rsidRDefault="00894071" w:rsidP="00DA13C2">
            <w:pPr>
              <w:pStyle w:val="TableParagraph"/>
              <w:spacing w:before="40" w:after="40"/>
              <w:ind w:left="21" w:right="71"/>
              <w:jc w:val="center"/>
              <w:rPr>
                <w:rFonts w:asciiTheme="minorHAnsi" w:hAnsiTheme="minorHAnsi"/>
              </w:rPr>
            </w:pPr>
            <w:r>
              <w:rPr>
                <w:rFonts w:asciiTheme="minorHAnsi" w:hAnsiTheme="minorHAnsi"/>
              </w:rPr>
              <w:t>SCUFN34/VTC01/41</w:t>
            </w:r>
          </w:p>
        </w:tc>
        <w:tc>
          <w:tcPr>
            <w:tcW w:w="1059" w:type="dxa"/>
            <w:tcBorders>
              <w:bottom w:val="single" w:sz="4" w:space="0" w:color="auto"/>
            </w:tcBorders>
            <w:shd w:val="clear" w:color="auto" w:fill="FFFFFF" w:themeFill="background1"/>
          </w:tcPr>
          <w:p w14:paraId="3606F90E" w14:textId="77777777" w:rsidR="00894071" w:rsidRPr="00F87BB3" w:rsidRDefault="00894071" w:rsidP="00DA13C2">
            <w:pPr>
              <w:pStyle w:val="TableParagraph"/>
              <w:spacing w:before="40" w:after="40"/>
              <w:rPr>
                <w:rFonts w:asciiTheme="minorHAnsi" w:hAnsiTheme="minorHAnsi"/>
                <w:sz w:val="20"/>
              </w:rPr>
            </w:pPr>
          </w:p>
        </w:tc>
        <w:tc>
          <w:tcPr>
            <w:tcW w:w="3745" w:type="dxa"/>
            <w:tcBorders>
              <w:bottom w:val="single" w:sz="4" w:space="0" w:color="auto"/>
            </w:tcBorders>
            <w:shd w:val="clear" w:color="auto" w:fill="FFFFFF" w:themeFill="background1"/>
          </w:tcPr>
          <w:p w14:paraId="448D5A23" w14:textId="77777777" w:rsidR="00894071" w:rsidRPr="009A2144" w:rsidRDefault="00894071"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Pelorus RIDGE is </w:t>
            </w:r>
            <w:r>
              <w:rPr>
                <w:rFonts w:asciiTheme="minorHAnsi" w:hAnsiTheme="minorHAnsi"/>
                <w:color w:val="000000" w:themeColor="text1"/>
              </w:rPr>
              <w:t>kept as PENDING</w:t>
            </w:r>
            <w:r w:rsidRPr="009A2144">
              <w:rPr>
                <w:rFonts w:asciiTheme="minorHAnsi" w:hAnsiTheme="minorHAnsi"/>
                <w:color w:val="000000" w:themeColor="text1"/>
              </w:rPr>
              <w:t>.</w:t>
            </w:r>
          </w:p>
        </w:tc>
        <w:tc>
          <w:tcPr>
            <w:tcW w:w="2126" w:type="dxa"/>
            <w:tcBorders>
              <w:bottom w:val="single" w:sz="4" w:space="0" w:color="auto"/>
            </w:tcBorders>
            <w:shd w:val="clear" w:color="auto" w:fill="FFFFFF" w:themeFill="background1"/>
          </w:tcPr>
          <w:p w14:paraId="7DC7D890" w14:textId="7291E9D3"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To be discussed at SCUFN</w:t>
            </w:r>
            <w:r w:rsidR="00C555C4">
              <w:rPr>
                <w:rFonts w:cs="Times New Roman"/>
                <w:iCs/>
                <w:color w:val="FF0000"/>
              </w:rPr>
              <w:t>-</w:t>
            </w:r>
            <w:r w:rsidR="00523421">
              <w:rPr>
                <w:rFonts w:cs="Times New Roman"/>
                <w:iCs/>
                <w:color w:val="FF0000"/>
              </w:rPr>
              <w:t>35.1</w:t>
            </w:r>
            <w:r>
              <w:rPr>
                <w:rFonts w:cs="Times New Roman"/>
                <w:iCs/>
                <w:color w:val="FF0000"/>
              </w:rPr>
              <w:t>.</w:t>
            </w:r>
          </w:p>
        </w:tc>
      </w:tr>
      <w:bookmarkEnd w:id="13"/>
      <w:tr w:rsidR="00894071" w:rsidRPr="00D521FB" w14:paraId="1EC4B492" w14:textId="77777777" w:rsidTr="00DA13C2">
        <w:trPr>
          <w:cantSplit/>
          <w:jc w:val="center"/>
        </w:trPr>
        <w:tc>
          <w:tcPr>
            <w:tcW w:w="2426" w:type="dxa"/>
            <w:shd w:val="clear" w:color="auto" w:fill="D9D9D9" w:themeFill="background1" w:themeFillShade="D9"/>
            <w:vAlign w:val="center"/>
          </w:tcPr>
          <w:p w14:paraId="0B9EC600" w14:textId="77777777" w:rsidR="00894071" w:rsidRPr="003F57F5" w:rsidRDefault="00894071" w:rsidP="00DA13C2">
            <w:pPr>
              <w:pStyle w:val="TableParagraph"/>
              <w:spacing w:before="40" w:after="40"/>
              <w:ind w:left="21" w:right="71"/>
              <w:jc w:val="center"/>
              <w:rPr>
                <w:rFonts w:asciiTheme="minorHAnsi" w:hAnsiTheme="minorHAnsi"/>
              </w:rPr>
            </w:pPr>
            <w:r>
              <w:rPr>
                <w:rFonts w:asciiTheme="minorHAnsi" w:hAnsiTheme="minorHAnsi"/>
              </w:rPr>
              <w:t>SCUFN34/VTC01/42</w:t>
            </w:r>
          </w:p>
        </w:tc>
        <w:tc>
          <w:tcPr>
            <w:tcW w:w="1059" w:type="dxa"/>
            <w:shd w:val="clear" w:color="auto" w:fill="D9D9D9" w:themeFill="background1" w:themeFillShade="D9"/>
          </w:tcPr>
          <w:p w14:paraId="651E963C" w14:textId="77777777" w:rsidR="00894071" w:rsidRPr="003F57F5" w:rsidRDefault="00894071" w:rsidP="00DA13C2">
            <w:pPr>
              <w:pStyle w:val="TableParagraph"/>
              <w:spacing w:before="40" w:after="40"/>
              <w:rPr>
                <w:rFonts w:asciiTheme="minorHAnsi" w:hAnsiTheme="minorHAnsi"/>
                <w:sz w:val="20"/>
              </w:rPr>
            </w:pPr>
          </w:p>
        </w:tc>
        <w:tc>
          <w:tcPr>
            <w:tcW w:w="3745" w:type="dxa"/>
            <w:shd w:val="clear" w:color="auto" w:fill="D9D9D9" w:themeFill="background1" w:themeFillShade="D9"/>
          </w:tcPr>
          <w:p w14:paraId="61766A64" w14:textId="77777777" w:rsidR="00894071" w:rsidRPr="003F57F5" w:rsidRDefault="00894071" w:rsidP="00DA13C2">
            <w:pPr>
              <w:pStyle w:val="TableParagraph"/>
              <w:spacing w:before="40" w:after="40"/>
              <w:ind w:left="21" w:right="71"/>
              <w:rPr>
                <w:rFonts w:asciiTheme="minorHAnsi" w:hAnsiTheme="minorHAnsi"/>
                <w:color w:val="000000" w:themeColor="text1"/>
              </w:rPr>
            </w:pPr>
            <w:r w:rsidRPr="003F57F5">
              <w:rPr>
                <w:rFonts w:asciiTheme="minorHAnsi" w:hAnsiTheme="minorHAnsi"/>
                <w:color w:val="000000" w:themeColor="text1"/>
              </w:rPr>
              <w:t>Proposal for Skey HILL is ACCEPTED.</w:t>
            </w:r>
          </w:p>
        </w:tc>
        <w:tc>
          <w:tcPr>
            <w:tcW w:w="2126" w:type="dxa"/>
            <w:shd w:val="clear" w:color="auto" w:fill="D9D9D9" w:themeFill="background1" w:themeFillShade="D9"/>
          </w:tcPr>
          <w:p w14:paraId="16DC5C11" w14:textId="77777777" w:rsidR="00894071" w:rsidRPr="00B53511" w:rsidRDefault="00894071" w:rsidP="00DA13C2">
            <w:pPr>
              <w:spacing w:before="40" w:after="40"/>
              <w:rPr>
                <w:rFonts w:cs="Times New Roman"/>
                <w:iCs/>
              </w:rPr>
            </w:pPr>
            <w:r w:rsidRPr="00B53511">
              <w:rPr>
                <w:rFonts w:ascii="Calibri" w:hAnsi="Calibri" w:cs="Times New Roman"/>
                <w:iCs/>
              </w:rPr>
              <w:t>Complete. Gazetteer updated 04 Mar 2021.</w:t>
            </w:r>
          </w:p>
        </w:tc>
      </w:tr>
      <w:tr w:rsidR="00894071" w:rsidRPr="00D521FB" w14:paraId="01889CA1" w14:textId="77777777" w:rsidTr="00DA13C2">
        <w:trPr>
          <w:cantSplit/>
          <w:jc w:val="center"/>
        </w:trPr>
        <w:tc>
          <w:tcPr>
            <w:tcW w:w="2426" w:type="dxa"/>
            <w:tcBorders>
              <w:bottom w:val="single" w:sz="4" w:space="0" w:color="auto"/>
            </w:tcBorders>
            <w:shd w:val="clear" w:color="auto" w:fill="FFFFFF" w:themeFill="background1"/>
            <w:vAlign w:val="center"/>
          </w:tcPr>
          <w:p w14:paraId="7B5007F2" w14:textId="77777777" w:rsidR="00894071" w:rsidRPr="00F87BB3" w:rsidRDefault="00894071" w:rsidP="00DA13C2">
            <w:pPr>
              <w:pStyle w:val="TableParagraph"/>
              <w:spacing w:before="40" w:after="40"/>
              <w:ind w:left="21" w:right="71"/>
              <w:jc w:val="center"/>
              <w:rPr>
                <w:rFonts w:asciiTheme="minorHAnsi" w:hAnsiTheme="minorHAnsi"/>
              </w:rPr>
            </w:pPr>
            <w:r>
              <w:rPr>
                <w:rFonts w:asciiTheme="minorHAnsi" w:hAnsiTheme="minorHAnsi"/>
              </w:rPr>
              <w:t>SCUFN34/VTC01/43</w:t>
            </w:r>
          </w:p>
        </w:tc>
        <w:tc>
          <w:tcPr>
            <w:tcW w:w="1059" w:type="dxa"/>
            <w:tcBorders>
              <w:bottom w:val="single" w:sz="4" w:space="0" w:color="auto"/>
            </w:tcBorders>
            <w:shd w:val="clear" w:color="auto" w:fill="FFFFFF" w:themeFill="background1"/>
          </w:tcPr>
          <w:p w14:paraId="484DD6FC" w14:textId="77777777" w:rsidR="00894071" w:rsidRPr="00F87BB3" w:rsidRDefault="00894071" w:rsidP="00DA13C2">
            <w:pPr>
              <w:pStyle w:val="TableParagraph"/>
              <w:spacing w:before="40" w:after="40"/>
              <w:rPr>
                <w:rFonts w:asciiTheme="minorHAnsi" w:hAnsiTheme="minorHAnsi"/>
                <w:sz w:val="20"/>
              </w:rPr>
            </w:pPr>
          </w:p>
        </w:tc>
        <w:tc>
          <w:tcPr>
            <w:tcW w:w="3745" w:type="dxa"/>
            <w:tcBorders>
              <w:bottom w:val="single" w:sz="4" w:space="0" w:color="auto"/>
            </w:tcBorders>
            <w:shd w:val="clear" w:color="auto" w:fill="FFFFFF" w:themeFill="background1"/>
          </w:tcPr>
          <w:p w14:paraId="6D3D55FD" w14:textId="77777777" w:rsidR="00894071" w:rsidRPr="009A2144" w:rsidRDefault="00894071"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Solo SEAMOUNT is </w:t>
            </w:r>
            <w:r>
              <w:rPr>
                <w:rFonts w:asciiTheme="minorHAnsi" w:hAnsiTheme="minorHAnsi"/>
                <w:color w:val="000000" w:themeColor="text1"/>
              </w:rPr>
              <w:t>kept as PENDING</w:t>
            </w:r>
            <w:r w:rsidRPr="009A2144">
              <w:rPr>
                <w:rFonts w:asciiTheme="minorHAnsi" w:hAnsiTheme="minorHAnsi"/>
                <w:color w:val="000000" w:themeColor="text1"/>
              </w:rPr>
              <w:t>.</w:t>
            </w:r>
          </w:p>
        </w:tc>
        <w:tc>
          <w:tcPr>
            <w:tcW w:w="2126" w:type="dxa"/>
            <w:tcBorders>
              <w:bottom w:val="single" w:sz="4" w:space="0" w:color="auto"/>
            </w:tcBorders>
            <w:shd w:val="clear" w:color="auto" w:fill="FFFFFF" w:themeFill="background1"/>
          </w:tcPr>
          <w:p w14:paraId="6518BFF2" w14:textId="1D04C17A"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To be discussed at SCUFN</w:t>
            </w:r>
            <w:r w:rsidR="005B5B6B">
              <w:rPr>
                <w:rFonts w:cs="Times New Roman"/>
                <w:iCs/>
                <w:color w:val="FF0000"/>
              </w:rPr>
              <w:t>-</w:t>
            </w:r>
            <w:r w:rsidR="00E435B8">
              <w:rPr>
                <w:rFonts w:cs="Times New Roman"/>
                <w:iCs/>
                <w:color w:val="FF0000"/>
              </w:rPr>
              <w:t>35.1</w:t>
            </w:r>
            <w:r>
              <w:rPr>
                <w:rFonts w:cs="Times New Roman"/>
                <w:iCs/>
                <w:color w:val="FF0000"/>
              </w:rPr>
              <w:t>.</w:t>
            </w:r>
          </w:p>
        </w:tc>
      </w:tr>
      <w:tr w:rsidR="00894071" w:rsidRPr="003F57F5" w14:paraId="04B23A15" w14:textId="77777777" w:rsidTr="00DA13C2">
        <w:trPr>
          <w:cantSplit/>
          <w:jc w:val="center"/>
        </w:trPr>
        <w:tc>
          <w:tcPr>
            <w:tcW w:w="2426" w:type="dxa"/>
            <w:tcBorders>
              <w:bottom w:val="single" w:sz="4" w:space="0" w:color="auto"/>
            </w:tcBorders>
            <w:shd w:val="clear" w:color="auto" w:fill="D9D9D9" w:themeFill="background1" w:themeFillShade="D9"/>
            <w:vAlign w:val="center"/>
          </w:tcPr>
          <w:p w14:paraId="70ED8DAC" w14:textId="77777777" w:rsidR="00894071" w:rsidRPr="003F57F5" w:rsidRDefault="00894071" w:rsidP="00DA13C2">
            <w:pPr>
              <w:pStyle w:val="TableParagraph"/>
              <w:spacing w:before="40" w:after="40"/>
              <w:ind w:left="21" w:right="71"/>
              <w:jc w:val="center"/>
              <w:rPr>
                <w:rFonts w:asciiTheme="minorHAnsi" w:hAnsiTheme="minorHAnsi"/>
              </w:rPr>
            </w:pPr>
            <w:r>
              <w:rPr>
                <w:rFonts w:asciiTheme="minorHAnsi" w:hAnsiTheme="minorHAnsi"/>
              </w:rPr>
              <w:t>SCUFN34/VTC01/44</w:t>
            </w:r>
          </w:p>
        </w:tc>
        <w:tc>
          <w:tcPr>
            <w:tcW w:w="1059" w:type="dxa"/>
            <w:tcBorders>
              <w:bottom w:val="single" w:sz="4" w:space="0" w:color="auto"/>
            </w:tcBorders>
            <w:shd w:val="clear" w:color="auto" w:fill="D9D9D9" w:themeFill="background1" w:themeFillShade="D9"/>
          </w:tcPr>
          <w:p w14:paraId="646100BC" w14:textId="77777777" w:rsidR="00894071" w:rsidRPr="003F57F5" w:rsidRDefault="00894071" w:rsidP="00DA13C2">
            <w:pPr>
              <w:pStyle w:val="TableParagraph"/>
              <w:spacing w:before="40" w:after="40"/>
              <w:rPr>
                <w:rFonts w:asciiTheme="minorHAnsi" w:hAnsiTheme="minorHAnsi"/>
                <w:sz w:val="20"/>
              </w:rPr>
            </w:pPr>
          </w:p>
        </w:tc>
        <w:tc>
          <w:tcPr>
            <w:tcW w:w="3745" w:type="dxa"/>
            <w:tcBorders>
              <w:bottom w:val="single" w:sz="4" w:space="0" w:color="auto"/>
            </w:tcBorders>
            <w:shd w:val="clear" w:color="auto" w:fill="D9D9D9" w:themeFill="background1" w:themeFillShade="D9"/>
          </w:tcPr>
          <w:p w14:paraId="78661E69" w14:textId="77777777" w:rsidR="00894071" w:rsidRPr="003F57F5" w:rsidRDefault="00894071" w:rsidP="00DA13C2">
            <w:pPr>
              <w:pStyle w:val="TableParagraph"/>
              <w:spacing w:before="40" w:after="40"/>
              <w:ind w:left="21" w:right="71"/>
              <w:rPr>
                <w:rFonts w:asciiTheme="minorHAnsi" w:hAnsiTheme="minorHAnsi"/>
                <w:color w:val="000000" w:themeColor="text1"/>
                <w:lang w:val="vi-VN"/>
              </w:rPr>
            </w:pPr>
            <w:r w:rsidRPr="003F57F5">
              <w:rPr>
                <w:rFonts w:asciiTheme="minorHAnsi" w:hAnsiTheme="minorHAnsi"/>
                <w:color w:val="000000" w:themeColor="text1"/>
              </w:rPr>
              <w:t>Fast-track Proposal for</w:t>
            </w:r>
            <w:r w:rsidRPr="003F57F5">
              <w:rPr>
                <w:rFonts w:asciiTheme="minorHAnsi" w:hAnsiTheme="minorHAnsi"/>
                <w:color w:val="000000" w:themeColor="text1"/>
                <w:lang w:val="vi-VN"/>
              </w:rPr>
              <w:t xml:space="preserve"> Matakaoa RE-ENTRANT is ADOPTED.</w:t>
            </w:r>
          </w:p>
        </w:tc>
        <w:tc>
          <w:tcPr>
            <w:tcW w:w="2126" w:type="dxa"/>
            <w:tcBorders>
              <w:bottom w:val="single" w:sz="4" w:space="0" w:color="auto"/>
            </w:tcBorders>
            <w:shd w:val="clear" w:color="auto" w:fill="D9D9D9" w:themeFill="background1" w:themeFillShade="D9"/>
          </w:tcPr>
          <w:p w14:paraId="00A9947D" w14:textId="77777777" w:rsidR="00894071" w:rsidRPr="00B53511" w:rsidRDefault="00894071" w:rsidP="00DA13C2">
            <w:pPr>
              <w:spacing w:before="40" w:after="40"/>
              <w:rPr>
                <w:rFonts w:cs="Times New Roman"/>
                <w:iCs/>
              </w:rPr>
            </w:pPr>
            <w:r w:rsidRPr="00B53511">
              <w:rPr>
                <w:rFonts w:ascii="Calibri" w:hAnsi="Calibri" w:cs="Times New Roman"/>
                <w:iCs/>
              </w:rPr>
              <w:t>Complete. Gazetteer updated 04 Mar 2021.</w:t>
            </w:r>
          </w:p>
        </w:tc>
      </w:tr>
      <w:tr w:rsidR="00894071" w:rsidRPr="00D521FB" w14:paraId="67DA2F73" w14:textId="77777777" w:rsidTr="00DA13C2">
        <w:trPr>
          <w:cantSplit/>
          <w:jc w:val="center"/>
        </w:trPr>
        <w:tc>
          <w:tcPr>
            <w:tcW w:w="2426" w:type="dxa"/>
            <w:shd w:val="clear" w:color="auto" w:fill="D9D9D9" w:themeFill="background1" w:themeFillShade="D9"/>
            <w:vAlign w:val="center"/>
          </w:tcPr>
          <w:p w14:paraId="446AF3B9" w14:textId="77777777" w:rsidR="00894071" w:rsidRPr="003F57F5" w:rsidRDefault="00894071" w:rsidP="00DA13C2">
            <w:pPr>
              <w:pStyle w:val="TableParagraph"/>
              <w:spacing w:before="40" w:after="40"/>
              <w:ind w:left="21" w:right="71"/>
              <w:jc w:val="center"/>
              <w:rPr>
                <w:rFonts w:asciiTheme="minorHAnsi" w:hAnsiTheme="minorHAnsi"/>
              </w:rPr>
            </w:pPr>
            <w:r>
              <w:rPr>
                <w:rFonts w:asciiTheme="minorHAnsi" w:hAnsiTheme="minorHAnsi"/>
              </w:rPr>
              <w:lastRenderedPageBreak/>
              <w:t>SCUFN34/VTC01/45</w:t>
            </w:r>
          </w:p>
        </w:tc>
        <w:tc>
          <w:tcPr>
            <w:tcW w:w="1059" w:type="dxa"/>
            <w:shd w:val="clear" w:color="auto" w:fill="D9D9D9" w:themeFill="background1" w:themeFillShade="D9"/>
          </w:tcPr>
          <w:p w14:paraId="5614D91B" w14:textId="77777777" w:rsidR="00894071" w:rsidRPr="003F57F5" w:rsidRDefault="00894071" w:rsidP="00DA13C2">
            <w:pPr>
              <w:pStyle w:val="TableParagraph"/>
              <w:spacing w:before="40" w:after="40"/>
              <w:rPr>
                <w:rFonts w:asciiTheme="minorHAnsi" w:hAnsiTheme="minorHAnsi"/>
                <w:sz w:val="20"/>
              </w:rPr>
            </w:pPr>
          </w:p>
        </w:tc>
        <w:tc>
          <w:tcPr>
            <w:tcW w:w="3745" w:type="dxa"/>
            <w:shd w:val="clear" w:color="auto" w:fill="D9D9D9" w:themeFill="background1" w:themeFillShade="D9"/>
          </w:tcPr>
          <w:p w14:paraId="78D9B3AD" w14:textId="77777777" w:rsidR="00894071" w:rsidRPr="003F57F5" w:rsidRDefault="00894071" w:rsidP="00DA13C2">
            <w:pPr>
              <w:pStyle w:val="TableParagraph"/>
              <w:spacing w:before="40" w:after="40"/>
              <w:ind w:left="21" w:right="71"/>
              <w:rPr>
                <w:rFonts w:asciiTheme="minorHAnsi" w:hAnsiTheme="minorHAnsi"/>
                <w:color w:val="000000" w:themeColor="text1"/>
                <w:lang w:val="vi-VN"/>
              </w:rPr>
            </w:pPr>
            <w:r w:rsidRPr="003F57F5">
              <w:rPr>
                <w:rFonts w:asciiTheme="minorHAnsi" w:hAnsiTheme="minorHAnsi"/>
                <w:color w:val="000000" w:themeColor="text1"/>
              </w:rPr>
              <w:t>Fast-track Proposal for</w:t>
            </w:r>
            <w:r w:rsidRPr="003F57F5">
              <w:rPr>
                <w:rFonts w:asciiTheme="minorHAnsi" w:hAnsiTheme="minorHAnsi"/>
                <w:color w:val="000000" w:themeColor="text1"/>
                <w:lang w:val="vi-VN"/>
              </w:rPr>
              <w:t xml:space="preserve"> Ruatōria RE-ENTRANT is ADOPTED.</w:t>
            </w:r>
          </w:p>
        </w:tc>
        <w:tc>
          <w:tcPr>
            <w:tcW w:w="2126" w:type="dxa"/>
            <w:shd w:val="clear" w:color="auto" w:fill="D9D9D9" w:themeFill="background1" w:themeFillShade="D9"/>
          </w:tcPr>
          <w:p w14:paraId="52CEF001" w14:textId="77777777" w:rsidR="00894071" w:rsidRPr="00B53511" w:rsidRDefault="00894071" w:rsidP="00DA13C2">
            <w:pPr>
              <w:spacing w:before="40" w:after="40"/>
              <w:rPr>
                <w:rFonts w:cs="Times New Roman"/>
                <w:iCs/>
              </w:rPr>
            </w:pPr>
            <w:r w:rsidRPr="00B53511">
              <w:rPr>
                <w:rFonts w:ascii="Calibri" w:hAnsi="Calibri" w:cs="Times New Roman"/>
                <w:iCs/>
              </w:rPr>
              <w:t>Complete. Gazetteer updated 04 Mar 2021.</w:t>
            </w:r>
          </w:p>
        </w:tc>
      </w:tr>
      <w:tr w:rsidR="00894071" w:rsidRPr="00D521FB" w14:paraId="611A2814" w14:textId="77777777" w:rsidTr="00DA13C2">
        <w:trPr>
          <w:cantSplit/>
          <w:jc w:val="center"/>
        </w:trPr>
        <w:tc>
          <w:tcPr>
            <w:tcW w:w="2426" w:type="dxa"/>
            <w:shd w:val="clear" w:color="auto" w:fill="FFFFFF" w:themeFill="background1"/>
            <w:vAlign w:val="center"/>
          </w:tcPr>
          <w:p w14:paraId="385B4DDB" w14:textId="77777777" w:rsidR="00894071" w:rsidRPr="00F87BB3" w:rsidRDefault="00894071" w:rsidP="00DA13C2">
            <w:pPr>
              <w:pStyle w:val="TableParagraph"/>
              <w:spacing w:before="40" w:after="40"/>
              <w:ind w:left="21" w:right="71"/>
              <w:jc w:val="center"/>
              <w:rPr>
                <w:rFonts w:asciiTheme="minorHAnsi" w:hAnsiTheme="minorHAnsi"/>
              </w:rPr>
            </w:pPr>
            <w:bookmarkStart w:id="15" w:name="scufn34vtc0146"/>
            <w:r>
              <w:rPr>
                <w:rFonts w:asciiTheme="minorHAnsi" w:hAnsiTheme="minorHAnsi"/>
              </w:rPr>
              <w:t>SCUFN34/VTC01/46</w:t>
            </w:r>
            <w:bookmarkEnd w:id="15"/>
          </w:p>
        </w:tc>
        <w:tc>
          <w:tcPr>
            <w:tcW w:w="1059" w:type="dxa"/>
            <w:shd w:val="clear" w:color="auto" w:fill="FFFFFF" w:themeFill="background1"/>
          </w:tcPr>
          <w:p w14:paraId="21C6A6CC"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5CF9AA96"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rPr>
              <w:t>Fast-track Proposal for</w:t>
            </w:r>
            <w:r w:rsidRPr="009A2144">
              <w:rPr>
                <w:rFonts w:asciiTheme="minorHAnsi" w:hAnsiTheme="minorHAnsi"/>
                <w:color w:val="000000" w:themeColor="text1"/>
                <w:lang w:val="vi-VN"/>
              </w:rPr>
              <w:t xml:space="preserve"> Ruatōria SCARP is </w:t>
            </w:r>
            <w:r>
              <w:rPr>
                <w:rFonts w:asciiTheme="minorHAnsi" w:hAnsiTheme="minorHAnsi"/>
                <w:color w:val="000000" w:themeColor="text1"/>
              </w:rPr>
              <w:t>kept as PENDING</w:t>
            </w:r>
            <w:r w:rsidRPr="009A2144">
              <w:rPr>
                <w:rFonts w:asciiTheme="minorHAnsi" w:hAnsiTheme="minorHAnsi"/>
                <w:color w:val="000000" w:themeColor="text1"/>
              </w:rPr>
              <w:t>.</w:t>
            </w:r>
          </w:p>
        </w:tc>
        <w:tc>
          <w:tcPr>
            <w:tcW w:w="2126" w:type="dxa"/>
            <w:shd w:val="clear" w:color="auto" w:fill="FFFFFF" w:themeFill="background1"/>
          </w:tcPr>
          <w:p w14:paraId="71122B75" w14:textId="5AFAE3DB"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To be discussed at SCUFN</w:t>
            </w:r>
            <w:r w:rsidR="005B5B6B">
              <w:rPr>
                <w:rFonts w:cs="Times New Roman"/>
                <w:iCs/>
                <w:color w:val="FF0000"/>
              </w:rPr>
              <w:t>-</w:t>
            </w:r>
            <w:r w:rsidR="00BD58E3">
              <w:rPr>
                <w:rFonts w:cs="Times New Roman"/>
                <w:iCs/>
                <w:color w:val="FF0000"/>
              </w:rPr>
              <w:t>35.1</w:t>
            </w:r>
            <w:r>
              <w:rPr>
                <w:rFonts w:cs="Times New Roman"/>
                <w:iCs/>
                <w:color w:val="FF0000"/>
              </w:rPr>
              <w:t>.</w:t>
            </w:r>
          </w:p>
        </w:tc>
      </w:tr>
      <w:tr w:rsidR="00894071" w:rsidRPr="00D521FB" w14:paraId="53C0F21A" w14:textId="77777777" w:rsidTr="00DA13C2">
        <w:trPr>
          <w:cantSplit/>
          <w:jc w:val="center"/>
        </w:trPr>
        <w:tc>
          <w:tcPr>
            <w:tcW w:w="2426" w:type="dxa"/>
            <w:shd w:val="clear" w:color="auto" w:fill="FFFFFF" w:themeFill="background1"/>
            <w:vAlign w:val="center"/>
          </w:tcPr>
          <w:p w14:paraId="43807BC7" w14:textId="77777777" w:rsidR="00894071" w:rsidRDefault="00894071" w:rsidP="00DA13C2">
            <w:pPr>
              <w:pStyle w:val="TableParagraph"/>
              <w:spacing w:before="40" w:after="40"/>
              <w:ind w:left="21" w:right="71"/>
              <w:jc w:val="center"/>
              <w:rPr>
                <w:rFonts w:asciiTheme="minorHAnsi" w:hAnsiTheme="minorHAnsi"/>
              </w:rPr>
            </w:pPr>
            <w:bookmarkStart w:id="16" w:name="scufn34vtc0189"/>
            <w:r>
              <w:rPr>
                <w:rFonts w:asciiTheme="minorHAnsi" w:hAnsiTheme="minorHAnsi"/>
              </w:rPr>
              <w:t>SCUFN34/VTC01/89</w:t>
            </w:r>
            <w:bookmarkEnd w:id="16"/>
          </w:p>
        </w:tc>
        <w:tc>
          <w:tcPr>
            <w:tcW w:w="1059" w:type="dxa"/>
            <w:shd w:val="clear" w:color="auto" w:fill="FFFFFF" w:themeFill="background1"/>
          </w:tcPr>
          <w:p w14:paraId="33196C71"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7161FB25" w14:textId="0ECD4483" w:rsidR="00894071" w:rsidRPr="009A2144" w:rsidRDefault="00894071" w:rsidP="00DA13C2">
            <w:pPr>
              <w:pStyle w:val="TableParagraph"/>
              <w:spacing w:before="40" w:after="40"/>
              <w:ind w:left="21" w:right="71"/>
              <w:rPr>
                <w:rFonts w:asciiTheme="minorHAnsi" w:hAnsiTheme="minorHAnsi"/>
                <w:color w:val="000000" w:themeColor="text1"/>
              </w:rPr>
            </w:pPr>
            <w:r>
              <w:rPr>
                <w:rFonts w:asciiTheme="minorHAnsi" w:hAnsiTheme="minorHAnsi"/>
                <w:color w:val="000000" w:themeColor="text1"/>
              </w:rPr>
              <w:t xml:space="preserve">For efficiency reasons, </w:t>
            </w:r>
            <w:r w:rsidRPr="00C21CAD">
              <w:rPr>
                <w:rFonts w:asciiTheme="minorHAnsi" w:hAnsiTheme="minorHAnsi"/>
                <w:b/>
                <w:color w:val="000000" w:themeColor="text1"/>
              </w:rPr>
              <w:t>Kevin Mackay</w:t>
            </w:r>
            <w:r w:rsidR="004501C1">
              <w:rPr>
                <w:rFonts w:asciiTheme="minorHAnsi" w:hAnsiTheme="minorHAnsi"/>
                <w:b/>
                <w:color w:val="000000" w:themeColor="text1"/>
              </w:rPr>
              <w:t xml:space="preserve"> </w:t>
            </w:r>
            <w:r>
              <w:rPr>
                <w:rFonts w:asciiTheme="minorHAnsi" w:hAnsiTheme="minorHAnsi"/>
                <w:color w:val="000000" w:themeColor="text1"/>
              </w:rPr>
              <w:t>to consider the possibility of liaising with NZGB to provide them with the detailed reasons for keeping some PENDING names.</w:t>
            </w:r>
          </w:p>
        </w:tc>
        <w:tc>
          <w:tcPr>
            <w:tcW w:w="2126" w:type="dxa"/>
            <w:shd w:val="clear" w:color="auto" w:fill="FFFFFF" w:themeFill="background1"/>
          </w:tcPr>
          <w:p w14:paraId="56ECC150" w14:textId="2A5D10BE" w:rsidR="00894071" w:rsidRPr="00B53511" w:rsidRDefault="00894071" w:rsidP="00DA13C2">
            <w:pPr>
              <w:spacing w:before="40" w:after="40"/>
              <w:rPr>
                <w:rFonts w:cs="Times New Roman"/>
                <w:iCs/>
                <w:highlight w:val="yellow"/>
              </w:rPr>
            </w:pPr>
            <w:r w:rsidRPr="00B53511">
              <w:rPr>
                <w:rFonts w:cs="Times New Roman"/>
                <w:iCs/>
              </w:rPr>
              <w:t>In progress</w:t>
            </w:r>
            <w:r>
              <w:rPr>
                <w:rFonts w:cs="Times New Roman"/>
                <w:iCs/>
              </w:rPr>
              <w:t xml:space="preserve">. </w:t>
            </w:r>
            <w:r w:rsidRPr="00D97A1C">
              <w:rPr>
                <w:rFonts w:cs="Times New Roman"/>
                <w:iCs/>
              </w:rPr>
              <w:t>Confirmation requested (e-mail</w:t>
            </w:r>
            <w:r>
              <w:rPr>
                <w:rFonts w:cs="Times New Roman"/>
                <w:iCs/>
              </w:rPr>
              <w:t>s</w:t>
            </w:r>
            <w:r w:rsidRPr="00D97A1C">
              <w:rPr>
                <w:rFonts w:cs="Times New Roman"/>
                <w:iCs/>
              </w:rPr>
              <w:t xml:space="preserve"> to K</w:t>
            </w:r>
            <w:r w:rsidR="00093055">
              <w:rPr>
                <w:rFonts w:cs="Times New Roman"/>
                <w:iCs/>
              </w:rPr>
              <w:t xml:space="preserve">evin </w:t>
            </w:r>
            <w:r w:rsidRPr="00D97A1C">
              <w:rPr>
                <w:rFonts w:cs="Times New Roman"/>
                <w:iCs/>
              </w:rPr>
              <w:t>M</w:t>
            </w:r>
            <w:r>
              <w:rPr>
                <w:rFonts w:cs="Times New Roman"/>
                <w:iCs/>
              </w:rPr>
              <w:t>ackay</w:t>
            </w:r>
            <w:r w:rsidRPr="00D97A1C">
              <w:rPr>
                <w:rFonts w:cs="Times New Roman"/>
                <w:iCs/>
              </w:rPr>
              <w:t xml:space="preserve"> 8 Apr </w:t>
            </w:r>
            <w:r w:rsidRPr="000E4657">
              <w:rPr>
                <w:rFonts w:cs="Times New Roman"/>
                <w:iCs/>
                <w:color w:val="FF0000"/>
              </w:rPr>
              <w:t xml:space="preserve">&amp; 5 Sept </w:t>
            </w:r>
            <w:r w:rsidRPr="00D97A1C">
              <w:rPr>
                <w:rFonts w:cs="Times New Roman"/>
                <w:iCs/>
              </w:rPr>
              <w:t>2021).</w:t>
            </w:r>
          </w:p>
        </w:tc>
      </w:tr>
      <w:tr w:rsidR="00894071" w:rsidRPr="00D521FB" w14:paraId="3E87201B" w14:textId="77777777" w:rsidTr="00DA13C2">
        <w:trPr>
          <w:cantSplit/>
          <w:jc w:val="center"/>
        </w:trPr>
        <w:tc>
          <w:tcPr>
            <w:tcW w:w="2426" w:type="dxa"/>
            <w:shd w:val="clear" w:color="auto" w:fill="FFFFFF" w:themeFill="background1"/>
            <w:vAlign w:val="center"/>
          </w:tcPr>
          <w:p w14:paraId="2C14B9B2" w14:textId="77777777" w:rsidR="00894071" w:rsidRDefault="00894071" w:rsidP="00DA13C2">
            <w:pPr>
              <w:pStyle w:val="TableParagraph"/>
              <w:spacing w:before="40" w:after="40"/>
              <w:ind w:left="21" w:right="71"/>
              <w:jc w:val="center"/>
              <w:rPr>
                <w:rFonts w:asciiTheme="minorHAnsi" w:hAnsiTheme="minorHAnsi"/>
              </w:rPr>
            </w:pPr>
          </w:p>
        </w:tc>
        <w:tc>
          <w:tcPr>
            <w:tcW w:w="1059" w:type="dxa"/>
            <w:shd w:val="clear" w:color="auto" w:fill="FFFFFF" w:themeFill="background1"/>
          </w:tcPr>
          <w:p w14:paraId="3224AADF"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43BBF23F" w14:textId="77777777" w:rsidR="00894071" w:rsidRDefault="00894071" w:rsidP="00DA13C2">
            <w:pPr>
              <w:pStyle w:val="TableParagraph"/>
              <w:spacing w:before="40" w:after="40"/>
              <w:ind w:left="21" w:right="71"/>
              <w:rPr>
                <w:rFonts w:asciiTheme="minorHAnsi" w:hAnsiTheme="minorHAnsi"/>
                <w:color w:val="000000" w:themeColor="text1"/>
              </w:rPr>
            </w:pPr>
          </w:p>
        </w:tc>
        <w:tc>
          <w:tcPr>
            <w:tcW w:w="2126" w:type="dxa"/>
            <w:shd w:val="clear" w:color="auto" w:fill="FFFFFF" w:themeFill="background1"/>
          </w:tcPr>
          <w:p w14:paraId="1C492E6F" w14:textId="77777777" w:rsidR="00894071" w:rsidRPr="00D521FB" w:rsidRDefault="00894071" w:rsidP="00DA13C2">
            <w:pPr>
              <w:spacing w:before="40" w:after="40"/>
              <w:rPr>
                <w:rFonts w:cs="Times New Roman"/>
                <w:iCs/>
                <w:highlight w:val="yellow"/>
              </w:rPr>
            </w:pPr>
          </w:p>
        </w:tc>
      </w:tr>
      <w:tr w:rsidR="00894071" w:rsidRPr="005E6AE8" w14:paraId="23A34170" w14:textId="77777777" w:rsidTr="00DA13C2">
        <w:trPr>
          <w:cantSplit/>
          <w:jc w:val="center"/>
        </w:trPr>
        <w:tc>
          <w:tcPr>
            <w:tcW w:w="2426" w:type="dxa"/>
            <w:tcBorders>
              <w:bottom w:val="single" w:sz="4" w:space="0" w:color="auto"/>
            </w:tcBorders>
            <w:shd w:val="clear" w:color="auto" w:fill="C6D9F1"/>
            <w:vAlign w:val="center"/>
          </w:tcPr>
          <w:p w14:paraId="60E78618" w14:textId="77777777" w:rsidR="00894071" w:rsidRPr="00AD77CB" w:rsidRDefault="00894071" w:rsidP="00DA13C2">
            <w:pPr>
              <w:pStyle w:val="TableParagraph"/>
              <w:spacing w:before="40" w:after="40"/>
              <w:ind w:left="21" w:right="71"/>
              <w:jc w:val="center"/>
              <w:rPr>
                <w:rFonts w:asciiTheme="minorHAnsi" w:hAnsiTheme="minorHAnsi"/>
                <w:lang w:val="en-GB"/>
              </w:rPr>
            </w:pPr>
          </w:p>
        </w:tc>
        <w:tc>
          <w:tcPr>
            <w:tcW w:w="1059" w:type="dxa"/>
            <w:tcBorders>
              <w:bottom w:val="single" w:sz="4" w:space="0" w:color="auto"/>
            </w:tcBorders>
            <w:shd w:val="clear" w:color="auto" w:fill="C6D9F1"/>
            <w:vAlign w:val="center"/>
          </w:tcPr>
          <w:p w14:paraId="2D104234" w14:textId="77777777" w:rsidR="00894071" w:rsidRPr="00254692" w:rsidRDefault="00894071" w:rsidP="00DA13C2">
            <w:pPr>
              <w:spacing w:before="40" w:after="40"/>
              <w:jc w:val="center"/>
              <w:rPr>
                <w:sz w:val="20"/>
              </w:rPr>
            </w:pPr>
            <w:r w:rsidRPr="009B1096">
              <w:rPr>
                <w:rFonts w:cs="Times New Roman"/>
                <w:b/>
                <w:lang w:val="en-NZ"/>
              </w:rPr>
              <w:t>4.5</w:t>
            </w:r>
          </w:p>
        </w:tc>
        <w:tc>
          <w:tcPr>
            <w:tcW w:w="3745" w:type="dxa"/>
            <w:tcBorders>
              <w:bottom w:val="single" w:sz="4" w:space="0" w:color="auto"/>
            </w:tcBorders>
            <w:shd w:val="clear" w:color="auto" w:fill="C6D9F1"/>
            <w:vAlign w:val="center"/>
          </w:tcPr>
          <w:p w14:paraId="63C8858D" w14:textId="77777777" w:rsidR="00894071" w:rsidRPr="00EA776C" w:rsidRDefault="00894071" w:rsidP="00DA13C2">
            <w:pPr>
              <w:spacing w:before="40" w:after="40"/>
              <w:rPr>
                <w:color w:val="000000" w:themeColor="text1"/>
              </w:rPr>
            </w:pPr>
            <w:r w:rsidRPr="00EA776C">
              <w:rPr>
                <w:rFonts w:cs="Times New Roman"/>
                <w:b/>
                <w:color w:val="000000" w:themeColor="text1"/>
                <w:lang w:val="en-NZ"/>
              </w:rPr>
              <w:t>From Viet Nam, Viet Nam Hydrographic Office</w:t>
            </w:r>
          </w:p>
        </w:tc>
        <w:tc>
          <w:tcPr>
            <w:tcW w:w="2126" w:type="dxa"/>
            <w:tcBorders>
              <w:bottom w:val="single" w:sz="4" w:space="0" w:color="auto"/>
            </w:tcBorders>
            <w:shd w:val="clear" w:color="auto" w:fill="C6D9F1"/>
          </w:tcPr>
          <w:p w14:paraId="1EB86910" w14:textId="77777777" w:rsidR="00894071" w:rsidRPr="00774093" w:rsidRDefault="00894071" w:rsidP="00DA13C2">
            <w:pPr>
              <w:spacing w:before="40" w:after="40"/>
              <w:rPr>
                <w:iCs/>
                <w:lang w:val="en-NZ"/>
              </w:rPr>
            </w:pPr>
          </w:p>
        </w:tc>
      </w:tr>
      <w:tr w:rsidR="00894071" w:rsidRPr="00D521FB" w14:paraId="3E4DF195" w14:textId="77777777" w:rsidTr="00DA13C2">
        <w:trPr>
          <w:cantSplit/>
          <w:jc w:val="center"/>
        </w:trPr>
        <w:tc>
          <w:tcPr>
            <w:tcW w:w="2426" w:type="dxa"/>
            <w:tcBorders>
              <w:bottom w:val="single" w:sz="4" w:space="0" w:color="auto"/>
            </w:tcBorders>
            <w:shd w:val="clear" w:color="auto" w:fill="D9D9D9" w:themeFill="background1" w:themeFillShade="D9"/>
            <w:vAlign w:val="center"/>
          </w:tcPr>
          <w:p w14:paraId="4912291F" w14:textId="77777777" w:rsidR="00894071" w:rsidRDefault="00894071" w:rsidP="00DA13C2">
            <w:pPr>
              <w:pStyle w:val="TableParagraph"/>
              <w:spacing w:before="40" w:after="40"/>
              <w:ind w:left="21" w:right="71"/>
              <w:jc w:val="center"/>
              <w:rPr>
                <w:rFonts w:asciiTheme="minorHAnsi" w:hAnsiTheme="minorHAnsi"/>
              </w:rPr>
            </w:pPr>
            <w:bookmarkStart w:id="17" w:name="scufn34vtc0147"/>
            <w:r>
              <w:rPr>
                <w:rFonts w:asciiTheme="minorHAnsi" w:hAnsiTheme="minorHAnsi"/>
              </w:rPr>
              <w:t>SCUFN34/VTC01/47</w:t>
            </w:r>
            <w:bookmarkEnd w:id="17"/>
          </w:p>
        </w:tc>
        <w:tc>
          <w:tcPr>
            <w:tcW w:w="1059" w:type="dxa"/>
            <w:tcBorders>
              <w:bottom w:val="single" w:sz="4" w:space="0" w:color="auto"/>
            </w:tcBorders>
            <w:shd w:val="clear" w:color="auto" w:fill="D9D9D9" w:themeFill="background1" w:themeFillShade="D9"/>
          </w:tcPr>
          <w:p w14:paraId="58C07662" w14:textId="77777777" w:rsidR="00894071" w:rsidRPr="00254692" w:rsidRDefault="00894071" w:rsidP="00DA13C2">
            <w:pPr>
              <w:pStyle w:val="TableParagraph"/>
              <w:spacing w:before="40" w:after="40"/>
              <w:rPr>
                <w:rFonts w:asciiTheme="minorHAnsi" w:hAnsiTheme="minorHAnsi"/>
                <w:sz w:val="20"/>
              </w:rPr>
            </w:pPr>
          </w:p>
        </w:tc>
        <w:tc>
          <w:tcPr>
            <w:tcW w:w="3745" w:type="dxa"/>
            <w:tcBorders>
              <w:bottom w:val="single" w:sz="4" w:space="0" w:color="auto"/>
            </w:tcBorders>
            <w:shd w:val="clear" w:color="auto" w:fill="D9D9D9" w:themeFill="background1" w:themeFillShade="D9"/>
          </w:tcPr>
          <w:p w14:paraId="6A8A6B8F" w14:textId="77777777" w:rsidR="00894071" w:rsidRPr="009A2144" w:rsidRDefault="00894071" w:rsidP="00DA13C2">
            <w:pPr>
              <w:pStyle w:val="TableParagraph"/>
              <w:spacing w:before="40" w:after="40"/>
              <w:ind w:left="21" w:right="71"/>
              <w:rPr>
                <w:rFonts w:asciiTheme="minorHAnsi" w:hAnsiTheme="minorHAnsi"/>
                <w:color w:val="000000" w:themeColor="text1"/>
              </w:rPr>
            </w:pPr>
            <w:r>
              <w:rPr>
                <w:rFonts w:asciiTheme="minorHAnsi" w:hAnsiTheme="minorHAnsi"/>
                <w:color w:val="000000" w:themeColor="text1"/>
              </w:rPr>
              <w:t xml:space="preserve">The 70 following proposals made by Viet Nam and located in the South China Sea were kept as PENDING (B-6, Art. III.D, mutual consultation requested by SCUFN Members). </w:t>
            </w:r>
          </w:p>
        </w:tc>
        <w:tc>
          <w:tcPr>
            <w:tcW w:w="2126" w:type="dxa"/>
            <w:tcBorders>
              <w:bottom w:val="single" w:sz="4" w:space="0" w:color="auto"/>
            </w:tcBorders>
            <w:shd w:val="clear" w:color="auto" w:fill="D9D9D9" w:themeFill="background1" w:themeFillShade="D9"/>
          </w:tcPr>
          <w:p w14:paraId="5B4D449C" w14:textId="77777777" w:rsidR="00894071" w:rsidRPr="00B53511" w:rsidRDefault="00894071" w:rsidP="00DA13C2">
            <w:pPr>
              <w:spacing w:before="40" w:after="40"/>
              <w:rPr>
                <w:rFonts w:cs="Times New Roman"/>
                <w:iCs/>
                <w:highlight w:val="yellow"/>
              </w:rPr>
            </w:pPr>
            <w:r w:rsidRPr="00B53511">
              <w:rPr>
                <w:rFonts w:cs="Times New Roman"/>
                <w:iCs/>
              </w:rPr>
              <w:t>Complete. Gazetteer updated 04 Mar 2021. All 70 names are now PENDING.</w:t>
            </w:r>
          </w:p>
        </w:tc>
      </w:tr>
      <w:tr w:rsidR="00894071" w:rsidRPr="00D521FB" w14:paraId="3F178F51" w14:textId="77777777" w:rsidTr="00DA13C2">
        <w:trPr>
          <w:cantSplit/>
          <w:jc w:val="center"/>
        </w:trPr>
        <w:tc>
          <w:tcPr>
            <w:tcW w:w="2426" w:type="dxa"/>
            <w:tcBorders>
              <w:bottom w:val="single" w:sz="4" w:space="0" w:color="auto"/>
            </w:tcBorders>
            <w:shd w:val="clear" w:color="auto" w:fill="D9D9D9" w:themeFill="background1" w:themeFillShade="D9"/>
            <w:vAlign w:val="center"/>
          </w:tcPr>
          <w:p w14:paraId="4F39C3F5" w14:textId="77777777" w:rsidR="00894071" w:rsidRDefault="00894071" w:rsidP="00DA13C2">
            <w:pPr>
              <w:pStyle w:val="TableParagraph"/>
              <w:spacing w:before="40" w:after="40"/>
              <w:ind w:left="21" w:right="71"/>
              <w:jc w:val="center"/>
              <w:rPr>
                <w:rFonts w:asciiTheme="minorHAnsi" w:hAnsiTheme="minorHAnsi"/>
              </w:rPr>
            </w:pPr>
            <w:bookmarkStart w:id="18" w:name="scufn34vtc0148"/>
            <w:r>
              <w:rPr>
                <w:rFonts w:asciiTheme="minorHAnsi" w:hAnsiTheme="minorHAnsi"/>
              </w:rPr>
              <w:t>SCUFN34/VTC01/48</w:t>
            </w:r>
            <w:bookmarkEnd w:id="18"/>
          </w:p>
        </w:tc>
        <w:tc>
          <w:tcPr>
            <w:tcW w:w="1059" w:type="dxa"/>
            <w:tcBorders>
              <w:bottom w:val="single" w:sz="4" w:space="0" w:color="auto"/>
            </w:tcBorders>
            <w:shd w:val="clear" w:color="auto" w:fill="D9D9D9" w:themeFill="background1" w:themeFillShade="D9"/>
          </w:tcPr>
          <w:p w14:paraId="761F7E3E" w14:textId="77777777" w:rsidR="00894071" w:rsidRPr="00254692" w:rsidRDefault="00894071" w:rsidP="00DA13C2">
            <w:pPr>
              <w:pStyle w:val="TableParagraph"/>
              <w:spacing w:before="40" w:after="40"/>
              <w:rPr>
                <w:rFonts w:asciiTheme="minorHAnsi" w:hAnsiTheme="minorHAnsi"/>
                <w:sz w:val="20"/>
              </w:rPr>
            </w:pPr>
          </w:p>
        </w:tc>
        <w:tc>
          <w:tcPr>
            <w:tcW w:w="3745" w:type="dxa"/>
            <w:tcBorders>
              <w:bottom w:val="single" w:sz="4" w:space="0" w:color="auto"/>
            </w:tcBorders>
            <w:shd w:val="clear" w:color="auto" w:fill="D9D9D9" w:themeFill="background1" w:themeFillShade="D9"/>
          </w:tcPr>
          <w:p w14:paraId="313B1479" w14:textId="77777777" w:rsidR="00894071" w:rsidRPr="009A2144" w:rsidRDefault="00894071" w:rsidP="00DA13C2">
            <w:pPr>
              <w:pStyle w:val="TableParagraph"/>
              <w:spacing w:before="40" w:after="40"/>
              <w:ind w:left="21" w:right="71"/>
              <w:rPr>
                <w:rFonts w:asciiTheme="minorHAnsi" w:hAnsiTheme="minorHAnsi"/>
                <w:color w:val="000000" w:themeColor="text1"/>
              </w:rPr>
            </w:pPr>
            <w:r w:rsidRPr="000F11DF">
              <w:rPr>
                <w:rFonts w:asciiTheme="minorHAnsi" w:hAnsiTheme="minorHAnsi"/>
                <w:b/>
                <w:color w:val="000000" w:themeColor="text1"/>
              </w:rPr>
              <w:t>SCUFN</w:t>
            </w:r>
            <w:r>
              <w:rPr>
                <w:rFonts w:asciiTheme="minorHAnsi" w:hAnsiTheme="minorHAnsi"/>
                <w:color w:val="000000" w:themeColor="text1"/>
              </w:rPr>
              <w:t xml:space="preserve"> noted the statements made by China, Malaysia, and Viet Nam on the matter.</w:t>
            </w:r>
          </w:p>
        </w:tc>
        <w:tc>
          <w:tcPr>
            <w:tcW w:w="2126" w:type="dxa"/>
            <w:tcBorders>
              <w:bottom w:val="single" w:sz="4" w:space="0" w:color="auto"/>
            </w:tcBorders>
            <w:shd w:val="clear" w:color="auto" w:fill="D9D9D9" w:themeFill="background1" w:themeFillShade="D9"/>
          </w:tcPr>
          <w:p w14:paraId="428D3ADA" w14:textId="77777777" w:rsidR="00894071" w:rsidRPr="00B53511" w:rsidRDefault="00894071" w:rsidP="00DA13C2">
            <w:pPr>
              <w:spacing w:before="40" w:after="40"/>
              <w:rPr>
                <w:rFonts w:cs="Times New Roman"/>
                <w:iCs/>
                <w:highlight w:val="yellow"/>
              </w:rPr>
            </w:pPr>
            <w:r w:rsidRPr="00B53511">
              <w:rPr>
                <w:highlight w:val="lightGray"/>
                <w:lang w:val="en-US"/>
              </w:rPr>
              <w:t>Decision</w:t>
            </w:r>
            <w:r>
              <w:rPr>
                <w:highlight w:val="lightGray"/>
                <w:lang w:val="en-US"/>
              </w:rPr>
              <w:t>. Complete.</w:t>
            </w:r>
          </w:p>
        </w:tc>
      </w:tr>
      <w:tr w:rsidR="00894071" w:rsidRPr="00D521FB" w14:paraId="691678F9" w14:textId="77777777" w:rsidTr="00DA13C2">
        <w:trPr>
          <w:cantSplit/>
          <w:jc w:val="center"/>
        </w:trPr>
        <w:tc>
          <w:tcPr>
            <w:tcW w:w="2426" w:type="dxa"/>
            <w:shd w:val="clear" w:color="auto" w:fill="D9D9D9" w:themeFill="background1" w:themeFillShade="D9"/>
            <w:vAlign w:val="center"/>
          </w:tcPr>
          <w:p w14:paraId="05E1F344" w14:textId="77777777" w:rsidR="00894071" w:rsidRDefault="00894071" w:rsidP="00DA13C2">
            <w:pPr>
              <w:pStyle w:val="TableParagraph"/>
              <w:spacing w:before="40" w:after="40"/>
              <w:ind w:left="21" w:right="71"/>
              <w:jc w:val="center"/>
              <w:rPr>
                <w:rFonts w:asciiTheme="minorHAnsi" w:hAnsiTheme="minorHAnsi"/>
              </w:rPr>
            </w:pPr>
            <w:bookmarkStart w:id="19" w:name="scufn34vtc0149"/>
            <w:r>
              <w:rPr>
                <w:rFonts w:asciiTheme="minorHAnsi" w:hAnsiTheme="minorHAnsi"/>
              </w:rPr>
              <w:t>SCUFN34/VTC01/49</w:t>
            </w:r>
            <w:bookmarkEnd w:id="19"/>
          </w:p>
        </w:tc>
        <w:tc>
          <w:tcPr>
            <w:tcW w:w="1059" w:type="dxa"/>
            <w:shd w:val="clear" w:color="auto" w:fill="D9D9D9" w:themeFill="background1" w:themeFillShade="D9"/>
          </w:tcPr>
          <w:p w14:paraId="483E2D34" w14:textId="77777777" w:rsidR="00894071" w:rsidRPr="00254692" w:rsidRDefault="00894071" w:rsidP="00DA13C2">
            <w:pPr>
              <w:pStyle w:val="TableParagraph"/>
              <w:spacing w:before="40" w:after="40"/>
              <w:rPr>
                <w:rFonts w:asciiTheme="minorHAnsi" w:hAnsiTheme="minorHAnsi"/>
                <w:sz w:val="20"/>
              </w:rPr>
            </w:pPr>
          </w:p>
        </w:tc>
        <w:tc>
          <w:tcPr>
            <w:tcW w:w="3745" w:type="dxa"/>
            <w:shd w:val="clear" w:color="auto" w:fill="D9D9D9" w:themeFill="background1" w:themeFillShade="D9"/>
          </w:tcPr>
          <w:p w14:paraId="1458F1E5" w14:textId="77777777" w:rsidR="00894071" w:rsidRPr="009A2144" w:rsidRDefault="00894071" w:rsidP="00DA13C2">
            <w:pPr>
              <w:pStyle w:val="TableParagraph"/>
              <w:spacing w:before="40" w:after="40"/>
              <w:ind w:left="21" w:right="71"/>
              <w:rPr>
                <w:rFonts w:asciiTheme="minorHAnsi" w:hAnsiTheme="minorHAnsi"/>
                <w:color w:val="000000" w:themeColor="text1"/>
              </w:rPr>
            </w:pPr>
            <w:r w:rsidRPr="000F11DF">
              <w:rPr>
                <w:rFonts w:asciiTheme="minorHAnsi" w:hAnsiTheme="minorHAnsi"/>
                <w:b/>
                <w:color w:val="000000" w:themeColor="text1"/>
              </w:rPr>
              <w:t>SCUFN Secretary</w:t>
            </w:r>
            <w:r>
              <w:rPr>
                <w:rFonts w:asciiTheme="minorHAnsi" w:hAnsiTheme="minorHAnsi"/>
                <w:color w:val="000000" w:themeColor="text1"/>
              </w:rPr>
              <w:t xml:space="preserve"> to upload the written statements on the SCUFN34 webpage, when available.</w:t>
            </w:r>
          </w:p>
        </w:tc>
        <w:tc>
          <w:tcPr>
            <w:tcW w:w="2126" w:type="dxa"/>
            <w:shd w:val="clear" w:color="auto" w:fill="D9D9D9" w:themeFill="background1" w:themeFillShade="D9"/>
          </w:tcPr>
          <w:p w14:paraId="3344950A" w14:textId="77777777" w:rsidR="00894071" w:rsidRPr="00B53511" w:rsidRDefault="00894071" w:rsidP="00DA13C2">
            <w:pPr>
              <w:spacing w:before="40" w:after="40"/>
              <w:rPr>
                <w:rFonts w:cs="Times New Roman"/>
                <w:iCs/>
                <w:highlight w:val="yellow"/>
                <w:lang w:val="en-US"/>
              </w:rPr>
            </w:pPr>
            <w:r w:rsidRPr="00B53511">
              <w:rPr>
                <w:rFonts w:cs="Times New Roman"/>
                <w:iCs/>
                <w:lang w:val="en-US"/>
              </w:rPr>
              <w:t>Received from China and Malaysia. Uploaded. Complete.</w:t>
            </w:r>
          </w:p>
        </w:tc>
      </w:tr>
      <w:tr w:rsidR="00894071" w:rsidRPr="00D521FB" w14:paraId="5FAE630C" w14:textId="77777777" w:rsidTr="00DA13C2">
        <w:trPr>
          <w:cantSplit/>
          <w:jc w:val="center"/>
        </w:trPr>
        <w:tc>
          <w:tcPr>
            <w:tcW w:w="2426" w:type="dxa"/>
            <w:shd w:val="clear" w:color="auto" w:fill="auto"/>
            <w:vAlign w:val="center"/>
          </w:tcPr>
          <w:p w14:paraId="1E2BC838" w14:textId="77777777" w:rsidR="00894071" w:rsidRDefault="00894071" w:rsidP="00DA13C2">
            <w:pPr>
              <w:pStyle w:val="TableParagraph"/>
              <w:spacing w:before="40" w:after="40"/>
              <w:ind w:left="21" w:right="71"/>
              <w:jc w:val="center"/>
              <w:rPr>
                <w:rFonts w:asciiTheme="minorHAnsi" w:hAnsiTheme="minorHAnsi"/>
              </w:rPr>
            </w:pPr>
            <w:bookmarkStart w:id="20" w:name="scufn34vtc0150"/>
            <w:r>
              <w:rPr>
                <w:rFonts w:asciiTheme="minorHAnsi" w:hAnsiTheme="minorHAnsi"/>
              </w:rPr>
              <w:lastRenderedPageBreak/>
              <w:t>SCUFN34/VTC01/50</w:t>
            </w:r>
            <w:bookmarkEnd w:id="20"/>
          </w:p>
        </w:tc>
        <w:tc>
          <w:tcPr>
            <w:tcW w:w="1059" w:type="dxa"/>
            <w:shd w:val="clear" w:color="auto" w:fill="auto"/>
          </w:tcPr>
          <w:p w14:paraId="10ACC511" w14:textId="77777777" w:rsidR="00894071" w:rsidRPr="00254692" w:rsidRDefault="00894071" w:rsidP="00DA13C2">
            <w:pPr>
              <w:pStyle w:val="TableParagraph"/>
              <w:spacing w:before="40" w:after="40"/>
              <w:rPr>
                <w:rFonts w:asciiTheme="minorHAnsi" w:hAnsiTheme="minorHAnsi"/>
                <w:sz w:val="20"/>
              </w:rPr>
            </w:pPr>
          </w:p>
        </w:tc>
        <w:tc>
          <w:tcPr>
            <w:tcW w:w="3745" w:type="dxa"/>
            <w:shd w:val="clear" w:color="auto" w:fill="auto"/>
          </w:tcPr>
          <w:p w14:paraId="4F10E3E8" w14:textId="77777777" w:rsidR="00894071" w:rsidRDefault="00894071" w:rsidP="00DA13C2">
            <w:pPr>
              <w:pStyle w:val="TableParagraph"/>
              <w:spacing w:before="40" w:after="40"/>
              <w:ind w:left="21" w:right="71"/>
              <w:rPr>
                <w:rFonts w:asciiTheme="minorHAnsi" w:hAnsiTheme="minorHAnsi"/>
                <w:color w:val="000000" w:themeColor="text1"/>
              </w:rPr>
            </w:pPr>
            <w:r>
              <w:rPr>
                <w:rFonts w:asciiTheme="minorHAnsi" w:hAnsiTheme="minorHAnsi"/>
                <w:color w:val="000000" w:themeColor="text1"/>
              </w:rPr>
              <w:t xml:space="preserve">Noting the legitimacy of SCUFN to deal with any proposal as long as the feature is located beyond the external limit of the territorial sea, </w:t>
            </w:r>
            <w:r w:rsidRPr="00C1423A">
              <w:rPr>
                <w:rFonts w:asciiTheme="minorHAnsi" w:hAnsiTheme="minorHAnsi"/>
                <w:b/>
                <w:color w:val="000000" w:themeColor="text1"/>
              </w:rPr>
              <w:t>SCUFN Members</w:t>
            </w:r>
            <w:r>
              <w:rPr>
                <w:rFonts w:asciiTheme="minorHAnsi" w:hAnsiTheme="minorHAnsi"/>
                <w:color w:val="000000" w:themeColor="text1"/>
              </w:rPr>
              <w:t xml:space="preserve"> agreed to tentatively clarify by consensus the SCUFN internal decision-making process for features located in so-called “mutual areas of interest” prior to SCUFN34 VTC02 and to address this issue at the beginning of SCUFN34 VTC02 for decision.</w:t>
            </w:r>
          </w:p>
          <w:p w14:paraId="5604271A" w14:textId="77777777" w:rsidR="00894071" w:rsidRPr="009A2144" w:rsidRDefault="00894071" w:rsidP="00DA13C2">
            <w:pPr>
              <w:pStyle w:val="TableParagraph"/>
              <w:spacing w:before="40" w:after="40"/>
              <w:ind w:left="21" w:right="71"/>
              <w:rPr>
                <w:rFonts w:asciiTheme="minorHAnsi" w:hAnsiTheme="minorHAnsi"/>
                <w:color w:val="000000" w:themeColor="text1"/>
              </w:rPr>
            </w:pPr>
            <w:r>
              <w:rPr>
                <w:rFonts w:asciiTheme="minorHAnsi" w:hAnsiTheme="minorHAnsi"/>
                <w:color w:val="000000" w:themeColor="text1"/>
              </w:rPr>
              <w:br/>
            </w:r>
            <w:r w:rsidRPr="00C21CAD">
              <w:rPr>
                <w:rFonts w:asciiTheme="minorHAnsi" w:hAnsiTheme="minorHAnsi"/>
                <w:b/>
                <w:color w:val="000000" w:themeColor="text1"/>
              </w:rPr>
              <w:t>SCUFN Secretary</w:t>
            </w:r>
            <w:r w:rsidRPr="007805EE">
              <w:rPr>
                <w:rFonts w:asciiTheme="minorHAnsi" w:hAnsiTheme="minorHAnsi"/>
                <w:color w:val="000000" w:themeColor="text1"/>
              </w:rPr>
              <w:t>, in liaison</w:t>
            </w:r>
            <w:r>
              <w:rPr>
                <w:rFonts w:asciiTheme="minorHAnsi" w:hAnsiTheme="minorHAnsi"/>
                <w:b/>
                <w:color w:val="000000" w:themeColor="text1"/>
              </w:rPr>
              <w:t xml:space="preserve"> </w:t>
            </w:r>
            <w:r w:rsidRPr="007805EE">
              <w:rPr>
                <w:rFonts w:asciiTheme="minorHAnsi" w:hAnsiTheme="minorHAnsi"/>
                <w:color w:val="000000" w:themeColor="text1"/>
              </w:rPr>
              <w:t>with</w:t>
            </w:r>
            <w:r>
              <w:rPr>
                <w:rFonts w:asciiTheme="minorHAnsi" w:hAnsiTheme="minorHAnsi"/>
                <w:b/>
                <w:color w:val="000000" w:themeColor="text1"/>
              </w:rPr>
              <w:t xml:space="preserve"> SCUFN Chair/Vice-Chair</w:t>
            </w:r>
            <w:r>
              <w:rPr>
                <w:rFonts w:asciiTheme="minorHAnsi" w:hAnsiTheme="minorHAnsi"/>
                <w:color w:val="000000" w:themeColor="text1"/>
              </w:rPr>
              <w:t xml:space="preserve"> to initiate the work.</w:t>
            </w:r>
          </w:p>
        </w:tc>
        <w:tc>
          <w:tcPr>
            <w:tcW w:w="2126" w:type="dxa"/>
            <w:shd w:val="clear" w:color="auto" w:fill="auto"/>
          </w:tcPr>
          <w:p w14:paraId="785CF8E4" w14:textId="77777777" w:rsidR="00894071" w:rsidRPr="00B53511" w:rsidRDefault="00894071" w:rsidP="00DA13C2">
            <w:pPr>
              <w:spacing w:before="40" w:after="40"/>
              <w:rPr>
                <w:rFonts w:cs="Times New Roman"/>
                <w:iCs/>
              </w:rPr>
            </w:pPr>
            <w:r w:rsidRPr="00B53511">
              <w:rPr>
                <w:rFonts w:cs="Times New Roman"/>
                <w:iCs/>
              </w:rPr>
              <w:t xml:space="preserve">SCUFN34 </w:t>
            </w:r>
            <w:r w:rsidRPr="00B53511">
              <w:rPr>
                <w:rFonts w:cs="Times New Roman"/>
                <w:iCs/>
                <w:strike/>
              </w:rPr>
              <w:t>VTC02</w:t>
            </w:r>
          </w:p>
          <w:p w14:paraId="21C54AFA" w14:textId="77777777" w:rsidR="00894071" w:rsidRPr="00B53511" w:rsidRDefault="00894071" w:rsidP="00DA13C2">
            <w:pPr>
              <w:spacing w:before="40" w:after="40"/>
              <w:rPr>
                <w:rFonts w:cs="Times New Roman"/>
                <w:iCs/>
              </w:rPr>
            </w:pPr>
            <w:r w:rsidRPr="00B53511">
              <w:rPr>
                <w:rFonts w:cs="Times New Roman"/>
                <w:iCs/>
              </w:rPr>
              <w:t>See also SCUFN33/07</w:t>
            </w:r>
          </w:p>
          <w:p w14:paraId="28DA0DF2" w14:textId="77777777" w:rsidR="00894071" w:rsidRPr="00B53511" w:rsidRDefault="00894071" w:rsidP="00DA13C2">
            <w:pPr>
              <w:spacing w:before="40" w:after="40"/>
              <w:rPr>
                <w:rFonts w:cs="Times New Roman"/>
                <w:iCs/>
              </w:rPr>
            </w:pPr>
          </w:p>
          <w:p w14:paraId="5055CE6F" w14:textId="77777777" w:rsidR="00894071" w:rsidRPr="00B53511" w:rsidRDefault="00894071" w:rsidP="00DA13C2">
            <w:pPr>
              <w:spacing w:before="40" w:after="40"/>
              <w:rPr>
                <w:rFonts w:cs="Times New Roman"/>
                <w:iCs/>
              </w:rPr>
            </w:pPr>
          </w:p>
          <w:p w14:paraId="06DD6A25" w14:textId="77777777" w:rsidR="00894071" w:rsidRPr="00B53511" w:rsidRDefault="00894071" w:rsidP="00DA13C2">
            <w:pPr>
              <w:spacing w:before="40" w:after="40"/>
              <w:rPr>
                <w:rFonts w:cs="Times New Roman"/>
                <w:iCs/>
              </w:rPr>
            </w:pPr>
          </w:p>
          <w:p w14:paraId="773DBD8B" w14:textId="77777777" w:rsidR="00894071" w:rsidRPr="00B53511" w:rsidRDefault="00894071" w:rsidP="00DA13C2">
            <w:pPr>
              <w:spacing w:before="40" w:after="40"/>
              <w:rPr>
                <w:rFonts w:cs="Times New Roman"/>
                <w:iCs/>
              </w:rPr>
            </w:pPr>
          </w:p>
          <w:p w14:paraId="169D6EDE" w14:textId="77777777" w:rsidR="00894071" w:rsidRPr="00B53511" w:rsidRDefault="00894071" w:rsidP="00DA13C2">
            <w:pPr>
              <w:spacing w:before="40" w:after="40"/>
              <w:rPr>
                <w:rFonts w:cs="Times New Roman"/>
                <w:iCs/>
              </w:rPr>
            </w:pPr>
          </w:p>
          <w:p w14:paraId="30B2E762" w14:textId="77777777" w:rsidR="00894071" w:rsidRPr="00B53511" w:rsidRDefault="00894071" w:rsidP="00DA13C2">
            <w:pPr>
              <w:spacing w:before="40" w:after="40"/>
              <w:rPr>
                <w:rFonts w:cs="Times New Roman"/>
                <w:iCs/>
              </w:rPr>
            </w:pPr>
          </w:p>
          <w:p w14:paraId="5A635EEF" w14:textId="77777777" w:rsidR="00894071" w:rsidRPr="00B53511" w:rsidRDefault="00894071" w:rsidP="00DA13C2">
            <w:pPr>
              <w:spacing w:before="40" w:after="40"/>
              <w:rPr>
                <w:rFonts w:cs="Times New Roman"/>
                <w:iCs/>
              </w:rPr>
            </w:pPr>
          </w:p>
          <w:p w14:paraId="313DE9D7" w14:textId="77777777" w:rsidR="00894071" w:rsidRPr="00B53511" w:rsidRDefault="00894071" w:rsidP="00DA13C2">
            <w:pPr>
              <w:spacing w:before="40" w:after="40"/>
              <w:rPr>
                <w:rFonts w:cs="Times New Roman"/>
                <w:iCs/>
              </w:rPr>
            </w:pPr>
          </w:p>
          <w:p w14:paraId="2F40AFFA" w14:textId="77777777" w:rsidR="00894071" w:rsidRPr="00B53511" w:rsidRDefault="00894071" w:rsidP="00DA13C2">
            <w:pPr>
              <w:spacing w:before="40" w:after="40"/>
              <w:rPr>
                <w:rFonts w:cs="Times New Roman"/>
                <w:iCs/>
              </w:rPr>
            </w:pPr>
          </w:p>
          <w:p w14:paraId="5FABDF9D" w14:textId="3F640FA5" w:rsidR="00894071" w:rsidRPr="00B53511" w:rsidRDefault="00894071" w:rsidP="00DA13C2">
            <w:pPr>
              <w:spacing w:before="40" w:after="40"/>
              <w:rPr>
                <w:rFonts w:cs="Times New Roman"/>
                <w:iCs/>
                <w:highlight w:val="yellow"/>
              </w:rPr>
            </w:pPr>
            <w:r w:rsidRPr="00B53511">
              <w:rPr>
                <w:rFonts w:cs="Times New Roman"/>
                <w:iCs/>
              </w:rPr>
              <w:t>1</w:t>
            </w:r>
            <w:r w:rsidRPr="00B53511">
              <w:rPr>
                <w:rFonts w:cs="Times New Roman"/>
                <w:iCs/>
                <w:vertAlign w:val="superscript"/>
              </w:rPr>
              <w:t>st</w:t>
            </w:r>
            <w:r w:rsidRPr="00B53511">
              <w:rPr>
                <w:rFonts w:cs="Times New Roman"/>
                <w:iCs/>
              </w:rPr>
              <w:t xml:space="preserve"> step complete (Email</w:t>
            </w:r>
            <w:r w:rsidRPr="00B53511">
              <w:rPr>
                <w:rStyle w:val="FootnoteReference"/>
                <w:rFonts w:cs="Times New Roman"/>
                <w:iCs/>
              </w:rPr>
              <w:footnoteReference w:id="11"/>
            </w:r>
            <w:r w:rsidRPr="00B53511">
              <w:rPr>
                <w:rFonts w:cs="Times New Roman"/>
                <w:iCs/>
              </w:rPr>
              <w:t xml:space="preserve"> SCUFN Sec dated 30 March 2021). Next deadlines: 30 April, 30 Sep.</w:t>
            </w:r>
            <w:r>
              <w:rPr>
                <w:rFonts w:cs="Times New Roman"/>
                <w:iCs/>
              </w:rPr>
              <w:br/>
            </w:r>
            <w:r w:rsidRPr="00164FC7">
              <w:rPr>
                <w:rFonts w:cs="Times New Roman"/>
                <w:iCs/>
                <w:color w:val="FF0000"/>
              </w:rPr>
              <w:t>Discussion planned at SCUFN</w:t>
            </w:r>
            <w:r w:rsidR="005B5B6B">
              <w:rPr>
                <w:rFonts w:cs="Times New Roman"/>
                <w:iCs/>
                <w:color w:val="FF0000"/>
              </w:rPr>
              <w:t>-</w:t>
            </w:r>
            <w:r w:rsidRPr="00164FC7">
              <w:rPr>
                <w:rFonts w:cs="Times New Roman"/>
                <w:iCs/>
                <w:color w:val="FF0000"/>
              </w:rPr>
              <w:t>34</w:t>
            </w:r>
            <w:r w:rsidR="005B5B6B">
              <w:rPr>
                <w:rFonts w:cs="Times New Roman"/>
                <w:iCs/>
                <w:color w:val="FF0000"/>
              </w:rPr>
              <w:t>-</w:t>
            </w:r>
            <w:r w:rsidRPr="00164FC7">
              <w:rPr>
                <w:rFonts w:cs="Times New Roman"/>
                <w:iCs/>
                <w:color w:val="FF0000"/>
              </w:rPr>
              <w:t xml:space="preserve"> VTC03.</w:t>
            </w:r>
          </w:p>
        </w:tc>
      </w:tr>
      <w:tr w:rsidR="00894071" w:rsidRPr="00D521FB" w14:paraId="29020B69" w14:textId="77777777" w:rsidTr="00DA13C2">
        <w:trPr>
          <w:cantSplit/>
          <w:jc w:val="center"/>
        </w:trPr>
        <w:tc>
          <w:tcPr>
            <w:tcW w:w="2426" w:type="dxa"/>
            <w:shd w:val="clear" w:color="auto" w:fill="auto"/>
            <w:vAlign w:val="center"/>
          </w:tcPr>
          <w:p w14:paraId="401ABB78" w14:textId="77777777" w:rsidR="00894071" w:rsidRDefault="00894071" w:rsidP="00DA13C2">
            <w:pPr>
              <w:pStyle w:val="TableParagraph"/>
              <w:spacing w:before="40" w:after="40"/>
              <w:ind w:left="21" w:right="71"/>
              <w:jc w:val="center"/>
              <w:rPr>
                <w:rFonts w:asciiTheme="minorHAnsi" w:hAnsiTheme="minorHAnsi"/>
              </w:rPr>
            </w:pPr>
          </w:p>
        </w:tc>
        <w:tc>
          <w:tcPr>
            <w:tcW w:w="1059" w:type="dxa"/>
            <w:shd w:val="clear" w:color="auto" w:fill="auto"/>
          </w:tcPr>
          <w:p w14:paraId="5C96CAF3" w14:textId="77777777" w:rsidR="00894071" w:rsidRPr="00254692" w:rsidRDefault="00894071" w:rsidP="00DA13C2">
            <w:pPr>
              <w:pStyle w:val="TableParagraph"/>
              <w:spacing w:before="40" w:after="40"/>
              <w:rPr>
                <w:rFonts w:asciiTheme="minorHAnsi" w:hAnsiTheme="minorHAnsi"/>
                <w:sz w:val="20"/>
              </w:rPr>
            </w:pPr>
          </w:p>
        </w:tc>
        <w:tc>
          <w:tcPr>
            <w:tcW w:w="3745" w:type="dxa"/>
            <w:shd w:val="clear" w:color="auto" w:fill="auto"/>
          </w:tcPr>
          <w:p w14:paraId="1FF4BCBF" w14:textId="77777777" w:rsidR="00894071" w:rsidRPr="009A2144" w:rsidRDefault="00894071" w:rsidP="00DA13C2">
            <w:pPr>
              <w:pStyle w:val="TableParagraph"/>
              <w:spacing w:before="40" w:after="40"/>
              <w:ind w:left="21" w:right="71"/>
              <w:rPr>
                <w:rFonts w:asciiTheme="minorHAnsi" w:hAnsiTheme="minorHAnsi"/>
                <w:color w:val="000000" w:themeColor="text1"/>
              </w:rPr>
            </w:pPr>
          </w:p>
        </w:tc>
        <w:tc>
          <w:tcPr>
            <w:tcW w:w="2126" w:type="dxa"/>
            <w:shd w:val="clear" w:color="auto" w:fill="auto"/>
          </w:tcPr>
          <w:p w14:paraId="0AF9B784" w14:textId="77777777" w:rsidR="00894071" w:rsidRPr="00B53511" w:rsidRDefault="00894071" w:rsidP="00DA13C2">
            <w:pPr>
              <w:spacing w:before="40" w:after="40"/>
              <w:rPr>
                <w:rFonts w:cs="Times New Roman"/>
                <w:iCs/>
                <w:highlight w:val="yellow"/>
              </w:rPr>
            </w:pPr>
          </w:p>
        </w:tc>
      </w:tr>
      <w:bookmarkEnd w:id="14"/>
      <w:tr w:rsidR="00894071" w:rsidRPr="00D521FB" w14:paraId="61C30EA4" w14:textId="77777777" w:rsidTr="00DA13C2">
        <w:trPr>
          <w:cantSplit/>
          <w:jc w:val="center"/>
        </w:trPr>
        <w:tc>
          <w:tcPr>
            <w:tcW w:w="2426" w:type="dxa"/>
            <w:shd w:val="clear" w:color="auto" w:fill="auto"/>
            <w:vAlign w:val="center"/>
          </w:tcPr>
          <w:p w14:paraId="4E7C876C" w14:textId="77777777" w:rsidR="00894071" w:rsidRPr="00254692" w:rsidRDefault="00894071" w:rsidP="00DA13C2">
            <w:pPr>
              <w:pStyle w:val="TableParagraph"/>
              <w:spacing w:before="40" w:after="40"/>
              <w:ind w:left="21" w:right="71"/>
              <w:jc w:val="center"/>
              <w:rPr>
                <w:rFonts w:asciiTheme="minorHAnsi" w:hAnsiTheme="minorHAnsi"/>
              </w:rPr>
            </w:pPr>
          </w:p>
        </w:tc>
        <w:tc>
          <w:tcPr>
            <w:tcW w:w="1059" w:type="dxa"/>
            <w:shd w:val="clear" w:color="auto" w:fill="auto"/>
          </w:tcPr>
          <w:p w14:paraId="1A6410A1" w14:textId="77777777" w:rsidR="00894071" w:rsidRPr="00254692" w:rsidRDefault="00894071" w:rsidP="00DA13C2">
            <w:pPr>
              <w:pStyle w:val="TableParagraph"/>
              <w:spacing w:before="40" w:after="40"/>
              <w:rPr>
                <w:rFonts w:asciiTheme="minorHAnsi" w:hAnsiTheme="minorHAnsi"/>
                <w:sz w:val="20"/>
              </w:rPr>
            </w:pPr>
          </w:p>
        </w:tc>
        <w:tc>
          <w:tcPr>
            <w:tcW w:w="3745" w:type="dxa"/>
            <w:shd w:val="clear" w:color="auto" w:fill="auto"/>
          </w:tcPr>
          <w:p w14:paraId="0BDEB487"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rPr>
              <w:t>Proposal for</w:t>
            </w:r>
            <w:r w:rsidRPr="009A2144">
              <w:rPr>
                <w:rFonts w:asciiTheme="minorHAnsi" w:hAnsiTheme="minorHAnsi"/>
                <w:color w:val="000000" w:themeColor="text1"/>
                <w:lang w:val="vi-VN"/>
              </w:rPr>
              <w:t xml:space="preserve"> Bình Minh BASIN </w:t>
            </w:r>
          </w:p>
        </w:tc>
        <w:tc>
          <w:tcPr>
            <w:tcW w:w="2126" w:type="dxa"/>
            <w:shd w:val="clear" w:color="auto" w:fill="auto"/>
          </w:tcPr>
          <w:p w14:paraId="79C04FD1" w14:textId="079F4CBD"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 xml:space="preserve">Viet Nam invited to provide consultation evidences for all following proposals (email Secretary 26August 2021). To be discussed at </w:t>
            </w:r>
            <w:r w:rsidR="005B5B6B">
              <w:rPr>
                <w:rFonts w:cs="Times New Roman"/>
                <w:iCs/>
                <w:color w:val="FF0000"/>
              </w:rPr>
              <w:t>SCUFN-35.1</w:t>
            </w:r>
          </w:p>
        </w:tc>
      </w:tr>
      <w:tr w:rsidR="00894071" w:rsidRPr="00D521FB" w14:paraId="6C16D069" w14:textId="77777777" w:rsidTr="00DA13C2">
        <w:trPr>
          <w:cantSplit/>
          <w:jc w:val="center"/>
        </w:trPr>
        <w:tc>
          <w:tcPr>
            <w:tcW w:w="2426" w:type="dxa"/>
            <w:shd w:val="clear" w:color="auto" w:fill="auto"/>
            <w:vAlign w:val="center"/>
          </w:tcPr>
          <w:p w14:paraId="1315A463" w14:textId="77777777" w:rsidR="00894071" w:rsidRPr="00254692" w:rsidRDefault="00894071" w:rsidP="00DA13C2">
            <w:pPr>
              <w:pStyle w:val="TableParagraph"/>
              <w:spacing w:before="40" w:after="40"/>
              <w:ind w:left="21" w:right="71"/>
              <w:jc w:val="center"/>
              <w:rPr>
                <w:rFonts w:asciiTheme="minorHAnsi" w:hAnsiTheme="minorHAnsi"/>
              </w:rPr>
            </w:pPr>
          </w:p>
        </w:tc>
        <w:tc>
          <w:tcPr>
            <w:tcW w:w="1059" w:type="dxa"/>
            <w:shd w:val="clear" w:color="auto" w:fill="auto"/>
          </w:tcPr>
          <w:p w14:paraId="405038A4" w14:textId="77777777" w:rsidR="00894071" w:rsidRPr="00254692" w:rsidRDefault="00894071" w:rsidP="00DA13C2">
            <w:pPr>
              <w:pStyle w:val="TableParagraph"/>
              <w:spacing w:before="40" w:after="40"/>
              <w:rPr>
                <w:rFonts w:asciiTheme="minorHAnsi" w:hAnsiTheme="minorHAnsi"/>
                <w:sz w:val="20"/>
              </w:rPr>
            </w:pPr>
          </w:p>
        </w:tc>
        <w:tc>
          <w:tcPr>
            <w:tcW w:w="3745" w:type="dxa"/>
            <w:shd w:val="clear" w:color="auto" w:fill="auto"/>
          </w:tcPr>
          <w:p w14:paraId="6099BAC7"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rPr>
              <w:t>Proposal for</w:t>
            </w:r>
            <w:r w:rsidRPr="009A2144">
              <w:rPr>
                <w:rFonts w:asciiTheme="minorHAnsi" w:hAnsiTheme="minorHAnsi"/>
                <w:color w:val="000000" w:themeColor="text1"/>
                <w:lang w:val="vi-VN"/>
              </w:rPr>
              <w:t xml:space="preserve"> Núi Thành HILL </w:t>
            </w:r>
          </w:p>
        </w:tc>
        <w:tc>
          <w:tcPr>
            <w:tcW w:w="2126" w:type="dxa"/>
            <w:shd w:val="clear" w:color="auto" w:fill="auto"/>
          </w:tcPr>
          <w:p w14:paraId="049F3DE9" w14:textId="5A179561"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 xml:space="preserve">To be discussed at </w:t>
            </w:r>
            <w:r w:rsidR="005B5B6B">
              <w:rPr>
                <w:rFonts w:cs="Times New Roman"/>
                <w:iCs/>
                <w:color w:val="FF0000"/>
              </w:rPr>
              <w:t>SCUFN-35.1</w:t>
            </w:r>
            <w:r>
              <w:rPr>
                <w:rFonts w:cs="Times New Roman"/>
                <w:iCs/>
                <w:color w:val="FF0000"/>
              </w:rPr>
              <w:t>.</w:t>
            </w:r>
          </w:p>
        </w:tc>
      </w:tr>
      <w:tr w:rsidR="00894071" w:rsidRPr="00D521FB" w14:paraId="76E01981" w14:textId="77777777" w:rsidTr="00DA13C2">
        <w:trPr>
          <w:cantSplit/>
          <w:jc w:val="center"/>
        </w:trPr>
        <w:tc>
          <w:tcPr>
            <w:tcW w:w="2426" w:type="dxa"/>
            <w:shd w:val="clear" w:color="auto" w:fill="auto"/>
            <w:vAlign w:val="center"/>
          </w:tcPr>
          <w:p w14:paraId="424631E6" w14:textId="77777777" w:rsidR="00894071" w:rsidRPr="00254692" w:rsidRDefault="00894071" w:rsidP="00DA13C2">
            <w:pPr>
              <w:pStyle w:val="TableParagraph"/>
              <w:spacing w:before="40" w:after="40"/>
              <w:ind w:left="21" w:right="71"/>
              <w:jc w:val="center"/>
              <w:rPr>
                <w:rFonts w:asciiTheme="minorHAnsi" w:hAnsiTheme="minorHAnsi"/>
              </w:rPr>
            </w:pPr>
          </w:p>
        </w:tc>
        <w:tc>
          <w:tcPr>
            <w:tcW w:w="1059" w:type="dxa"/>
            <w:shd w:val="clear" w:color="auto" w:fill="auto"/>
          </w:tcPr>
          <w:p w14:paraId="19F511CF" w14:textId="77777777" w:rsidR="00894071" w:rsidRPr="00254692" w:rsidRDefault="00894071" w:rsidP="00DA13C2">
            <w:pPr>
              <w:pStyle w:val="TableParagraph"/>
              <w:spacing w:before="40" w:after="40"/>
              <w:rPr>
                <w:rFonts w:asciiTheme="minorHAnsi" w:hAnsiTheme="minorHAnsi"/>
                <w:sz w:val="20"/>
              </w:rPr>
            </w:pPr>
          </w:p>
        </w:tc>
        <w:tc>
          <w:tcPr>
            <w:tcW w:w="3745" w:type="dxa"/>
            <w:shd w:val="clear" w:color="auto" w:fill="auto"/>
          </w:tcPr>
          <w:p w14:paraId="69B8F016"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rPr>
              <w:t>Proposal for</w:t>
            </w:r>
            <w:r w:rsidRPr="009A2144">
              <w:rPr>
                <w:rFonts w:asciiTheme="minorHAnsi" w:hAnsiTheme="minorHAnsi"/>
                <w:color w:val="000000" w:themeColor="text1"/>
                <w:lang w:val="vi-VN"/>
              </w:rPr>
              <w:t xml:space="preserve"> </w:t>
            </w:r>
            <w:r w:rsidRPr="009A2144">
              <w:rPr>
                <w:rFonts w:asciiTheme="minorHAnsi" w:hAnsiTheme="minorHAnsi" w:hint="cs"/>
                <w:color w:val="000000" w:themeColor="text1"/>
                <w:lang w:val="vi-VN"/>
              </w:rPr>
              <w:t>Đ</w:t>
            </w:r>
            <w:r w:rsidRPr="009A2144">
              <w:rPr>
                <w:rFonts w:asciiTheme="minorHAnsi" w:hAnsiTheme="minorHAnsi"/>
                <w:color w:val="000000" w:themeColor="text1"/>
                <w:lang w:val="vi-VN"/>
              </w:rPr>
              <w:t xml:space="preserve">ức Phổ HILL </w:t>
            </w:r>
          </w:p>
        </w:tc>
        <w:tc>
          <w:tcPr>
            <w:tcW w:w="2126" w:type="dxa"/>
            <w:shd w:val="clear" w:color="auto" w:fill="auto"/>
          </w:tcPr>
          <w:p w14:paraId="76DF7D8A" w14:textId="55E91D0C"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 xml:space="preserve">To be discussed at </w:t>
            </w:r>
            <w:r w:rsidR="005B5B6B">
              <w:rPr>
                <w:rFonts w:cs="Times New Roman"/>
                <w:iCs/>
                <w:color w:val="FF0000"/>
              </w:rPr>
              <w:t>SCUFN-35.1</w:t>
            </w:r>
            <w:r>
              <w:rPr>
                <w:rFonts w:cs="Times New Roman"/>
                <w:iCs/>
                <w:color w:val="FF0000"/>
              </w:rPr>
              <w:t>.</w:t>
            </w:r>
          </w:p>
        </w:tc>
      </w:tr>
      <w:tr w:rsidR="00894071" w:rsidRPr="00D521FB" w14:paraId="654A9C1C" w14:textId="77777777" w:rsidTr="00DA13C2">
        <w:trPr>
          <w:cantSplit/>
          <w:jc w:val="center"/>
        </w:trPr>
        <w:tc>
          <w:tcPr>
            <w:tcW w:w="2426" w:type="dxa"/>
            <w:shd w:val="clear" w:color="auto" w:fill="FFFFFF" w:themeFill="background1"/>
            <w:vAlign w:val="center"/>
          </w:tcPr>
          <w:p w14:paraId="0E3F6C2B" w14:textId="77777777" w:rsidR="00894071" w:rsidRPr="00F87BB3" w:rsidRDefault="00894071" w:rsidP="00DA13C2">
            <w:pPr>
              <w:pStyle w:val="TableParagraph"/>
              <w:spacing w:before="40" w:after="40"/>
              <w:ind w:left="21" w:right="71"/>
              <w:jc w:val="center"/>
              <w:rPr>
                <w:rFonts w:asciiTheme="minorHAnsi" w:hAnsiTheme="minorHAnsi"/>
              </w:rPr>
            </w:pPr>
          </w:p>
        </w:tc>
        <w:tc>
          <w:tcPr>
            <w:tcW w:w="1059" w:type="dxa"/>
            <w:shd w:val="clear" w:color="auto" w:fill="FFFFFF" w:themeFill="background1"/>
          </w:tcPr>
          <w:p w14:paraId="32255C4D"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5E52D607"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rPr>
              <w:t>Proposal for</w:t>
            </w:r>
            <w:r w:rsidRPr="009A2144">
              <w:rPr>
                <w:rFonts w:asciiTheme="minorHAnsi" w:hAnsiTheme="minorHAnsi"/>
                <w:color w:val="000000" w:themeColor="text1"/>
                <w:lang w:val="vi-VN"/>
              </w:rPr>
              <w:t xml:space="preserve"> Bồng Sơn SEAMOUNT </w:t>
            </w:r>
          </w:p>
        </w:tc>
        <w:tc>
          <w:tcPr>
            <w:tcW w:w="2126" w:type="dxa"/>
            <w:shd w:val="clear" w:color="auto" w:fill="FFFFFF" w:themeFill="background1"/>
          </w:tcPr>
          <w:p w14:paraId="2AE9C580" w14:textId="4FFC8C5C"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 xml:space="preserve">To be discussed at </w:t>
            </w:r>
            <w:r w:rsidR="005B5B6B">
              <w:rPr>
                <w:rFonts w:cs="Times New Roman"/>
                <w:iCs/>
                <w:color w:val="FF0000"/>
              </w:rPr>
              <w:t>SCUFN-35.1</w:t>
            </w:r>
            <w:r>
              <w:rPr>
                <w:rFonts w:cs="Times New Roman"/>
                <w:iCs/>
                <w:color w:val="FF0000"/>
              </w:rPr>
              <w:t>.</w:t>
            </w:r>
          </w:p>
        </w:tc>
      </w:tr>
      <w:tr w:rsidR="00894071" w:rsidRPr="00D521FB" w14:paraId="0F812DBE" w14:textId="77777777" w:rsidTr="00DA13C2">
        <w:trPr>
          <w:cantSplit/>
          <w:jc w:val="center"/>
        </w:trPr>
        <w:tc>
          <w:tcPr>
            <w:tcW w:w="2426" w:type="dxa"/>
            <w:shd w:val="clear" w:color="auto" w:fill="FFFFFF" w:themeFill="background1"/>
            <w:vAlign w:val="center"/>
          </w:tcPr>
          <w:p w14:paraId="7A53CB7D" w14:textId="77777777" w:rsidR="00894071" w:rsidRPr="00F87BB3" w:rsidRDefault="00894071" w:rsidP="00DA13C2">
            <w:pPr>
              <w:pStyle w:val="TableParagraph"/>
              <w:spacing w:before="40" w:after="40"/>
              <w:ind w:left="21" w:right="71"/>
              <w:jc w:val="center"/>
              <w:rPr>
                <w:rFonts w:asciiTheme="minorHAnsi" w:hAnsiTheme="minorHAnsi"/>
              </w:rPr>
            </w:pPr>
          </w:p>
        </w:tc>
        <w:tc>
          <w:tcPr>
            <w:tcW w:w="1059" w:type="dxa"/>
            <w:shd w:val="clear" w:color="auto" w:fill="FFFFFF" w:themeFill="background1"/>
          </w:tcPr>
          <w:p w14:paraId="7BB27B22"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092AC9F5"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rPr>
              <w:t>Proposal for</w:t>
            </w:r>
            <w:r w:rsidRPr="009A2144">
              <w:rPr>
                <w:rFonts w:asciiTheme="minorHAnsi" w:hAnsiTheme="minorHAnsi"/>
                <w:color w:val="000000" w:themeColor="text1"/>
                <w:lang w:val="vi-VN"/>
              </w:rPr>
              <w:t xml:space="preserve"> An Thạch SEAMOUNT </w:t>
            </w:r>
          </w:p>
        </w:tc>
        <w:tc>
          <w:tcPr>
            <w:tcW w:w="2126" w:type="dxa"/>
            <w:shd w:val="clear" w:color="auto" w:fill="FFFFFF" w:themeFill="background1"/>
          </w:tcPr>
          <w:p w14:paraId="49926032" w14:textId="1CCFBCB0"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 xml:space="preserve">To be discussed at </w:t>
            </w:r>
            <w:r w:rsidR="005B5B6B">
              <w:rPr>
                <w:rFonts w:cs="Times New Roman"/>
                <w:iCs/>
                <w:color w:val="FF0000"/>
              </w:rPr>
              <w:t>SCUFN-35.1</w:t>
            </w:r>
            <w:r>
              <w:rPr>
                <w:rFonts w:cs="Times New Roman"/>
                <w:iCs/>
                <w:color w:val="FF0000"/>
              </w:rPr>
              <w:t>.</w:t>
            </w:r>
          </w:p>
        </w:tc>
      </w:tr>
      <w:tr w:rsidR="00894071" w:rsidRPr="00D521FB" w14:paraId="3011BBC0" w14:textId="77777777" w:rsidTr="00DA13C2">
        <w:trPr>
          <w:cantSplit/>
          <w:jc w:val="center"/>
        </w:trPr>
        <w:tc>
          <w:tcPr>
            <w:tcW w:w="2426" w:type="dxa"/>
            <w:shd w:val="clear" w:color="auto" w:fill="FFFFFF" w:themeFill="background1"/>
            <w:vAlign w:val="center"/>
          </w:tcPr>
          <w:p w14:paraId="69C481C0" w14:textId="77777777" w:rsidR="00894071" w:rsidRPr="00F87BB3" w:rsidRDefault="00894071" w:rsidP="00DA13C2">
            <w:pPr>
              <w:pStyle w:val="TableParagraph"/>
              <w:spacing w:before="40" w:after="40"/>
              <w:ind w:left="21" w:right="71"/>
              <w:jc w:val="center"/>
              <w:rPr>
                <w:rFonts w:asciiTheme="minorHAnsi" w:hAnsiTheme="minorHAnsi"/>
              </w:rPr>
            </w:pPr>
          </w:p>
        </w:tc>
        <w:tc>
          <w:tcPr>
            <w:tcW w:w="1059" w:type="dxa"/>
            <w:shd w:val="clear" w:color="auto" w:fill="FFFFFF" w:themeFill="background1"/>
          </w:tcPr>
          <w:p w14:paraId="32B297A4"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08702FD8"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rPr>
              <w:t>Proposal for</w:t>
            </w:r>
            <w:r w:rsidRPr="009A2144">
              <w:rPr>
                <w:rFonts w:asciiTheme="minorHAnsi" w:hAnsiTheme="minorHAnsi"/>
                <w:color w:val="000000" w:themeColor="text1"/>
                <w:lang w:val="vi-VN"/>
              </w:rPr>
              <w:t xml:space="preserve"> Tuy Hòa </w:t>
            </w:r>
          </w:p>
        </w:tc>
        <w:tc>
          <w:tcPr>
            <w:tcW w:w="2126" w:type="dxa"/>
            <w:shd w:val="clear" w:color="auto" w:fill="FFFFFF" w:themeFill="background1"/>
          </w:tcPr>
          <w:p w14:paraId="52E82CF6" w14:textId="0657B390"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 xml:space="preserve">To be discussed at </w:t>
            </w:r>
            <w:r w:rsidR="005B5B6B">
              <w:rPr>
                <w:rFonts w:cs="Times New Roman"/>
                <w:iCs/>
                <w:color w:val="FF0000"/>
              </w:rPr>
              <w:t>SCUFN-35.1</w:t>
            </w:r>
            <w:r>
              <w:rPr>
                <w:rFonts w:cs="Times New Roman"/>
                <w:iCs/>
                <w:color w:val="FF0000"/>
              </w:rPr>
              <w:t>.</w:t>
            </w:r>
          </w:p>
        </w:tc>
      </w:tr>
      <w:tr w:rsidR="00894071" w:rsidRPr="00D521FB" w14:paraId="5DEF5425" w14:textId="77777777" w:rsidTr="00DA13C2">
        <w:trPr>
          <w:cantSplit/>
          <w:jc w:val="center"/>
        </w:trPr>
        <w:tc>
          <w:tcPr>
            <w:tcW w:w="2426" w:type="dxa"/>
            <w:shd w:val="clear" w:color="auto" w:fill="FFFFFF" w:themeFill="background1"/>
            <w:vAlign w:val="center"/>
          </w:tcPr>
          <w:p w14:paraId="335C7B2F" w14:textId="77777777" w:rsidR="00894071" w:rsidRPr="00F87BB3" w:rsidRDefault="00894071" w:rsidP="00DA13C2">
            <w:pPr>
              <w:pStyle w:val="TableParagraph"/>
              <w:spacing w:before="40" w:after="40"/>
              <w:ind w:left="21" w:right="71"/>
              <w:jc w:val="center"/>
              <w:rPr>
                <w:rFonts w:asciiTheme="minorHAnsi" w:hAnsiTheme="minorHAnsi"/>
              </w:rPr>
            </w:pPr>
          </w:p>
        </w:tc>
        <w:tc>
          <w:tcPr>
            <w:tcW w:w="1059" w:type="dxa"/>
            <w:shd w:val="clear" w:color="auto" w:fill="FFFFFF" w:themeFill="background1"/>
          </w:tcPr>
          <w:p w14:paraId="7DEE8A05"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4331DAC0"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rPr>
              <w:t>Proposal for</w:t>
            </w:r>
            <w:r w:rsidRPr="009A2144">
              <w:rPr>
                <w:rFonts w:asciiTheme="minorHAnsi" w:hAnsiTheme="minorHAnsi"/>
                <w:color w:val="000000" w:themeColor="text1"/>
                <w:lang w:val="vi-VN"/>
              </w:rPr>
              <w:t xml:space="preserve"> </w:t>
            </w:r>
            <w:r w:rsidRPr="009A2144">
              <w:rPr>
                <w:rFonts w:asciiTheme="minorHAnsi" w:hAnsiTheme="minorHAnsi" w:hint="eastAsia"/>
                <w:color w:val="000000" w:themeColor="text1"/>
                <w:lang w:val="vi-VN"/>
              </w:rPr>
              <w:t>Ô</w:t>
            </w:r>
            <w:r w:rsidRPr="009A2144">
              <w:rPr>
                <w:rFonts w:asciiTheme="minorHAnsi" w:hAnsiTheme="minorHAnsi"/>
                <w:color w:val="000000" w:themeColor="text1"/>
                <w:lang w:val="vi-VN"/>
              </w:rPr>
              <w:t xml:space="preserve"> Loan SEAMOUNT </w:t>
            </w:r>
          </w:p>
        </w:tc>
        <w:tc>
          <w:tcPr>
            <w:tcW w:w="2126" w:type="dxa"/>
            <w:shd w:val="clear" w:color="auto" w:fill="FFFFFF" w:themeFill="background1"/>
          </w:tcPr>
          <w:p w14:paraId="6AA1D82E" w14:textId="540EAE59"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 xml:space="preserve">To be discussed at </w:t>
            </w:r>
            <w:r w:rsidR="005B5B6B">
              <w:rPr>
                <w:rFonts w:cs="Times New Roman"/>
                <w:iCs/>
                <w:color w:val="FF0000"/>
              </w:rPr>
              <w:t>SCUFN-35.1</w:t>
            </w:r>
            <w:r>
              <w:rPr>
                <w:rFonts w:cs="Times New Roman"/>
                <w:iCs/>
                <w:color w:val="FF0000"/>
              </w:rPr>
              <w:t>.</w:t>
            </w:r>
          </w:p>
        </w:tc>
      </w:tr>
      <w:tr w:rsidR="00894071" w:rsidRPr="00D521FB" w14:paraId="16803D96" w14:textId="77777777" w:rsidTr="00DA13C2">
        <w:trPr>
          <w:cantSplit/>
          <w:jc w:val="center"/>
        </w:trPr>
        <w:tc>
          <w:tcPr>
            <w:tcW w:w="2426" w:type="dxa"/>
            <w:shd w:val="clear" w:color="auto" w:fill="FFFFFF" w:themeFill="background1"/>
            <w:vAlign w:val="center"/>
          </w:tcPr>
          <w:p w14:paraId="417BFDD0" w14:textId="77777777" w:rsidR="00894071" w:rsidRPr="00F87BB3" w:rsidRDefault="00894071" w:rsidP="00DA13C2">
            <w:pPr>
              <w:pStyle w:val="TableParagraph"/>
              <w:spacing w:before="40" w:after="40"/>
              <w:ind w:left="21" w:right="71"/>
              <w:jc w:val="center"/>
              <w:rPr>
                <w:rFonts w:asciiTheme="minorHAnsi" w:hAnsiTheme="minorHAnsi"/>
              </w:rPr>
            </w:pPr>
          </w:p>
        </w:tc>
        <w:tc>
          <w:tcPr>
            <w:tcW w:w="1059" w:type="dxa"/>
            <w:shd w:val="clear" w:color="auto" w:fill="FFFFFF" w:themeFill="background1"/>
          </w:tcPr>
          <w:p w14:paraId="4CC4DD64"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376E3473"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rPr>
              <w:t>Proposal for</w:t>
            </w:r>
            <w:r w:rsidRPr="009A2144">
              <w:rPr>
                <w:rFonts w:asciiTheme="minorHAnsi" w:hAnsiTheme="minorHAnsi"/>
                <w:color w:val="000000" w:themeColor="text1"/>
                <w:lang w:val="vi-VN"/>
              </w:rPr>
              <w:t xml:space="preserve"> Sông Cầu SEAMOUNT </w:t>
            </w:r>
          </w:p>
        </w:tc>
        <w:tc>
          <w:tcPr>
            <w:tcW w:w="2126" w:type="dxa"/>
            <w:shd w:val="clear" w:color="auto" w:fill="FFFFFF" w:themeFill="background1"/>
          </w:tcPr>
          <w:p w14:paraId="19DEE191" w14:textId="7F0F7384"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 xml:space="preserve">To be discussed at </w:t>
            </w:r>
            <w:r w:rsidR="005B5B6B">
              <w:rPr>
                <w:rFonts w:cs="Times New Roman"/>
                <w:iCs/>
                <w:color w:val="FF0000"/>
              </w:rPr>
              <w:t>SCUFN-35.1</w:t>
            </w:r>
            <w:r>
              <w:rPr>
                <w:rFonts w:cs="Times New Roman"/>
                <w:iCs/>
                <w:color w:val="FF0000"/>
              </w:rPr>
              <w:t>.</w:t>
            </w:r>
          </w:p>
        </w:tc>
      </w:tr>
      <w:tr w:rsidR="00894071" w:rsidRPr="00D521FB" w14:paraId="1F7AD72C" w14:textId="77777777" w:rsidTr="00DA13C2">
        <w:trPr>
          <w:cantSplit/>
          <w:jc w:val="center"/>
        </w:trPr>
        <w:tc>
          <w:tcPr>
            <w:tcW w:w="2426" w:type="dxa"/>
            <w:shd w:val="clear" w:color="auto" w:fill="FFFFFF" w:themeFill="background1"/>
            <w:vAlign w:val="center"/>
          </w:tcPr>
          <w:p w14:paraId="50C76906" w14:textId="77777777" w:rsidR="00894071" w:rsidRPr="00F87BB3" w:rsidRDefault="00894071" w:rsidP="00DA13C2">
            <w:pPr>
              <w:pStyle w:val="TableParagraph"/>
              <w:spacing w:before="40" w:after="40"/>
              <w:ind w:left="21" w:right="71"/>
              <w:jc w:val="center"/>
              <w:rPr>
                <w:rFonts w:asciiTheme="minorHAnsi" w:hAnsiTheme="minorHAnsi"/>
              </w:rPr>
            </w:pPr>
          </w:p>
        </w:tc>
        <w:tc>
          <w:tcPr>
            <w:tcW w:w="1059" w:type="dxa"/>
            <w:shd w:val="clear" w:color="auto" w:fill="FFFFFF" w:themeFill="background1"/>
          </w:tcPr>
          <w:p w14:paraId="0D14FA9A"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78DE9D3D"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rPr>
              <w:t>Proposal for</w:t>
            </w:r>
            <w:r w:rsidRPr="009A2144">
              <w:rPr>
                <w:rFonts w:asciiTheme="minorHAnsi" w:hAnsiTheme="minorHAnsi"/>
                <w:color w:val="000000" w:themeColor="text1"/>
                <w:lang w:val="vi-VN"/>
              </w:rPr>
              <w:t xml:space="preserve"> Nhơn Hải ESCARPMENT </w:t>
            </w:r>
          </w:p>
        </w:tc>
        <w:tc>
          <w:tcPr>
            <w:tcW w:w="2126" w:type="dxa"/>
            <w:shd w:val="clear" w:color="auto" w:fill="FFFFFF" w:themeFill="background1"/>
          </w:tcPr>
          <w:p w14:paraId="0F432F50" w14:textId="491EA106"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 xml:space="preserve">To be discussed at </w:t>
            </w:r>
            <w:r w:rsidR="005B5B6B">
              <w:rPr>
                <w:rFonts w:cs="Times New Roman"/>
                <w:iCs/>
                <w:color w:val="FF0000"/>
              </w:rPr>
              <w:t>SCUFN-35.1</w:t>
            </w:r>
            <w:r>
              <w:rPr>
                <w:rFonts w:cs="Times New Roman"/>
                <w:iCs/>
                <w:color w:val="FF0000"/>
              </w:rPr>
              <w:t>.</w:t>
            </w:r>
          </w:p>
        </w:tc>
      </w:tr>
      <w:tr w:rsidR="00894071" w:rsidRPr="00D521FB" w14:paraId="3410CD40" w14:textId="77777777" w:rsidTr="00DA13C2">
        <w:trPr>
          <w:cantSplit/>
          <w:jc w:val="center"/>
        </w:trPr>
        <w:tc>
          <w:tcPr>
            <w:tcW w:w="2426" w:type="dxa"/>
            <w:shd w:val="clear" w:color="auto" w:fill="FFFFFF" w:themeFill="background1"/>
            <w:vAlign w:val="center"/>
          </w:tcPr>
          <w:p w14:paraId="469D74EC" w14:textId="77777777" w:rsidR="00894071" w:rsidRPr="00F87BB3" w:rsidRDefault="00894071" w:rsidP="00DA13C2">
            <w:pPr>
              <w:pStyle w:val="TableParagraph"/>
              <w:spacing w:before="40" w:after="40"/>
              <w:ind w:left="21" w:right="71"/>
              <w:jc w:val="center"/>
              <w:rPr>
                <w:rFonts w:asciiTheme="minorHAnsi" w:hAnsiTheme="minorHAnsi"/>
              </w:rPr>
            </w:pPr>
          </w:p>
        </w:tc>
        <w:tc>
          <w:tcPr>
            <w:tcW w:w="1059" w:type="dxa"/>
            <w:shd w:val="clear" w:color="auto" w:fill="FFFFFF" w:themeFill="background1"/>
          </w:tcPr>
          <w:p w14:paraId="219B5595"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5F2EF26B"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rPr>
              <w:t>Proposal for</w:t>
            </w:r>
            <w:r w:rsidRPr="009A2144">
              <w:rPr>
                <w:rFonts w:asciiTheme="minorHAnsi" w:hAnsiTheme="minorHAnsi"/>
                <w:color w:val="000000" w:themeColor="text1"/>
                <w:lang w:val="vi-VN"/>
              </w:rPr>
              <w:t xml:space="preserve"> Xuân Cảnh BASIN </w:t>
            </w:r>
          </w:p>
        </w:tc>
        <w:tc>
          <w:tcPr>
            <w:tcW w:w="2126" w:type="dxa"/>
            <w:shd w:val="clear" w:color="auto" w:fill="FFFFFF" w:themeFill="background1"/>
          </w:tcPr>
          <w:p w14:paraId="2716E30A" w14:textId="1DC0A2A3"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 xml:space="preserve">To be discussed at </w:t>
            </w:r>
            <w:r w:rsidR="005B5B6B">
              <w:rPr>
                <w:rFonts w:cs="Times New Roman"/>
                <w:iCs/>
                <w:color w:val="FF0000"/>
              </w:rPr>
              <w:t>SCUFN-35.1</w:t>
            </w:r>
            <w:r>
              <w:rPr>
                <w:rFonts w:cs="Times New Roman"/>
                <w:iCs/>
                <w:color w:val="FF0000"/>
              </w:rPr>
              <w:t>.</w:t>
            </w:r>
          </w:p>
        </w:tc>
      </w:tr>
      <w:tr w:rsidR="00894071" w:rsidRPr="00D521FB" w14:paraId="2C16AB20" w14:textId="77777777" w:rsidTr="00DA13C2">
        <w:trPr>
          <w:cantSplit/>
          <w:jc w:val="center"/>
        </w:trPr>
        <w:tc>
          <w:tcPr>
            <w:tcW w:w="2426" w:type="dxa"/>
            <w:shd w:val="clear" w:color="auto" w:fill="FFFFFF" w:themeFill="background1"/>
            <w:vAlign w:val="center"/>
          </w:tcPr>
          <w:p w14:paraId="039EE932" w14:textId="77777777" w:rsidR="00894071" w:rsidRPr="00F87BB3" w:rsidRDefault="00894071" w:rsidP="00DA13C2">
            <w:pPr>
              <w:pStyle w:val="TableParagraph"/>
              <w:spacing w:before="40" w:after="40"/>
              <w:ind w:left="21" w:right="71"/>
              <w:jc w:val="center"/>
              <w:rPr>
                <w:rFonts w:asciiTheme="minorHAnsi" w:hAnsiTheme="minorHAnsi"/>
              </w:rPr>
            </w:pPr>
          </w:p>
        </w:tc>
        <w:tc>
          <w:tcPr>
            <w:tcW w:w="1059" w:type="dxa"/>
            <w:shd w:val="clear" w:color="auto" w:fill="FFFFFF" w:themeFill="background1"/>
          </w:tcPr>
          <w:p w14:paraId="0264C795"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6F495D3E"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rPr>
              <w:t>Proposal for</w:t>
            </w:r>
            <w:r w:rsidRPr="009A2144">
              <w:rPr>
                <w:rFonts w:asciiTheme="minorHAnsi" w:hAnsiTheme="minorHAnsi"/>
                <w:color w:val="000000" w:themeColor="text1"/>
                <w:lang w:val="vi-VN"/>
              </w:rPr>
              <w:t xml:space="preserve"> </w:t>
            </w:r>
            <w:r w:rsidRPr="009A2144">
              <w:rPr>
                <w:rFonts w:asciiTheme="minorHAnsi" w:hAnsiTheme="minorHAnsi" w:hint="cs"/>
                <w:color w:val="000000" w:themeColor="text1"/>
                <w:lang w:val="vi-VN"/>
              </w:rPr>
              <w:t>Đ</w:t>
            </w:r>
            <w:r w:rsidRPr="009A2144">
              <w:rPr>
                <w:rFonts w:asciiTheme="minorHAnsi" w:hAnsiTheme="minorHAnsi"/>
                <w:color w:val="000000" w:themeColor="text1"/>
                <w:lang w:val="vi-VN"/>
              </w:rPr>
              <w:t xml:space="preserve">ại Lãnh SEAMOUNT </w:t>
            </w:r>
          </w:p>
        </w:tc>
        <w:tc>
          <w:tcPr>
            <w:tcW w:w="2126" w:type="dxa"/>
            <w:shd w:val="clear" w:color="auto" w:fill="FFFFFF" w:themeFill="background1"/>
          </w:tcPr>
          <w:p w14:paraId="6C8B039E" w14:textId="709597EC"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 xml:space="preserve">To be discussed at </w:t>
            </w:r>
            <w:r w:rsidR="005B5B6B">
              <w:rPr>
                <w:rFonts w:cs="Times New Roman"/>
                <w:iCs/>
                <w:color w:val="FF0000"/>
              </w:rPr>
              <w:t>SCUFN-35.1</w:t>
            </w:r>
            <w:r>
              <w:rPr>
                <w:rFonts w:cs="Times New Roman"/>
                <w:iCs/>
                <w:color w:val="FF0000"/>
              </w:rPr>
              <w:t>.</w:t>
            </w:r>
          </w:p>
        </w:tc>
      </w:tr>
      <w:tr w:rsidR="00894071" w:rsidRPr="00D521FB" w14:paraId="5CDCBE68" w14:textId="77777777" w:rsidTr="00DA13C2">
        <w:trPr>
          <w:cantSplit/>
          <w:jc w:val="center"/>
        </w:trPr>
        <w:tc>
          <w:tcPr>
            <w:tcW w:w="2426" w:type="dxa"/>
            <w:shd w:val="clear" w:color="auto" w:fill="auto"/>
            <w:vAlign w:val="center"/>
          </w:tcPr>
          <w:p w14:paraId="7CAFC5A9" w14:textId="77777777" w:rsidR="00894071" w:rsidRPr="00254692" w:rsidRDefault="00894071" w:rsidP="00DA13C2">
            <w:pPr>
              <w:pStyle w:val="TableParagraph"/>
              <w:spacing w:before="40" w:after="40"/>
              <w:ind w:left="21" w:right="71"/>
              <w:jc w:val="center"/>
              <w:rPr>
                <w:rFonts w:asciiTheme="minorHAnsi" w:hAnsiTheme="minorHAnsi"/>
              </w:rPr>
            </w:pPr>
          </w:p>
        </w:tc>
        <w:tc>
          <w:tcPr>
            <w:tcW w:w="1059" w:type="dxa"/>
            <w:shd w:val="clear" w:color="auto" w:fill="auto"/>
          </w:tcPr>
          <w:p w14:paraId="7E3ED8D4" w14:textId="77777777" w:rsidR="00894071" w:rsidRPr="00254692" w:rsidRDefault="00894071" w:rsidP="00DA13C2">
            <w:pPr>
              <w:pStyle w:val="TableParagraph"/>
              <w:spacing w:before="40" w:after="40"/>
              <w:rPr>
                <w:rFonts w:asciiTheme="minorHAnsi" w:hAnsiTheme="minorHAnsi"/>
                <w:sz w:val="20"/>
              </w:rPr>
            </w:pPr>
          </w:p>
        </w:tc>
        <w:tc>
          <w:tcPr>
            <w:tcW w:w="3745" w:type="dxa"/>
            <w:shd w:val="clear" w:color="auto" w:fill="auto"/>
          </w:tcPr>
          <w:p w14:paraId="4C1147B5"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rPr>
              <w:t>Proposal for</w:t>
            </w:r>
            <w:r w:rsidRPr="009A2144">
              <w:rPr>
                <w:rFonts w:asciiTheme="minorHAnsi" w:hAnsiTheme="minorHAnsi"/>
                <w:color w:val="000000" w:themeColor="text1"/>
                <w:lang w:val="vi-VN"/>
              </w:rPr>
              <w:t xml:space="preserve"> An Phú SEAMOUNT </w:t>
            </w:r>
          </w:p>
        </w:tc>
        <w:tc>
          <w:tcPr>
            <w:tcW w:w="2126" w:type="dxa"/>
            <w:shd w:val="clear" w:color="auto" w:fill="auto"/>
          </w:tcPr>
          <w:p w14:paraId="4DF8CCFC" w14:textId="2523BE9C"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 xml:space="preserve">To be discussed at </w:t>
            </w:r>
            <w:r w:rsidR="005B5B6B">
              <w:rPr>
                <w:rFonts w:cs="Times New Roman"/>
                <w:iCs/>
                <w:color w:val="FF0000"/>
              </w:rPr>
              <w:t>SCUFN-35.1</w:t>
            </w:r>
            <w:r>
              <w:rPr>
                <w:rFonts w:cs="Times New Roman"/>
                <w:iCs/>
                <w:color w:val="FF0000"/>
              </w:rPr>
              <w:t>.</w:t>
            </w:r>
          </w:p>
        </w:tc>
      </w:tr>
      <w:tr w:rsidR="00894071" w:rsidRPr="00D521FB" w14:paraId="04E5CC64" w14:textId="77777777" w:rsidTr="00DA13C2">
        <w:trPr>
          <w:cantSplit/>
          <w:jc w:val="center"/>
        </w:trPr>
        <w:tc>
          <w:tcPr>
            <w:tcW w:w="2426" w:type="dxa"/>
            <w:shd w:val="clear" w:color="auto" w:fill="auto"/>
            <w:vAlign w:val="center"/>
          </w:tcPr>
          <w:p w14:paraId="1B8173F9" w14:textId="77777777" w:rsidR="00894071" w:rsidRPr="00254692" w:rsidRDefault="00894071" w:rsidP="00DA13C2">
            <w:pPr>
              <w:pStyle w:val="TableParagraph"/>
              <w:spacing w:before="40" w:after="40"/>
              <w:ind w:left="21" w:right="71"/>
              <w:jc w:val="center"/>
              <w:rPr>
                <w:rFonts w:asciiTheme="minorHAnsi" w:hAnsiTheme="minorHAnsi"/>
              </w:rPr>
            </w:pPr>
          </w:p>
        </w:tc>
        <w:tc>
          <w:tcPr>
            <w:tcW w:w="1059" w:type="dxa"/>
            <w:shd w:val="clear" w:color="auto" w:fill="auto"/>
          </w:tcPr>
          <w:p w14:paraId="504AE947" w14:textId="77777777" w:rsidR="00894071" w:rsidRPr="00254692" w:rsidRDefault="00894071" w:rsidP="00DA13C2">
            <w:pPr>
              <w:pStyle w:val="TableParagraph"/>
              <w:spacing w:before="40" w:after="40"/>
              <w:rPr>
                <w:rFonts w:asciiTheme="minorHAnsi" w:hAnsiTheme="minorHAnsi"/>
                <w:sz w:val="20"/>
              </w:rPr>
            </w:pPr>
          </w:p>
        </w:tc>
        <w:tc>
          <w:tcPr>
            <w:tcW w:w="3745" w:type="dxa"/>
            <w:shd w:val="clear" w:color="auto" w:fill="auto"/>
          </w:tcPr>
          <w:p w14:paraId="64E4301E"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rPr>
              <w:t>Proposal for</w:t>
            </w:r>
            <w:r w:rsidRPr="009A2144">
              <w:rPr>
                <w:rFonts w:asciiTheme="minorHAnsi" w:hAnsiTheme="minorHAnsi"/>
                <w:color w:val="000000" w:themeColor="text1"/>
                <w:lang w:val="vi-VN"/>
              </w:rPr>
              <w:t xml:space="preserve"> </w:t>
            </w:r>
            <w:r>
              <w:rPr>
                <w:rFonts w:asciiTheme="minorHAnsi" w:hAnsiTheme="minorHAnsi"/>
                <w:color w:val="000000" w:themeColor="text1"/>
                <w:lang w:val="vi-VN"/>
              </w:rPr>
              <w:t>An Chấn HILL</w:t>
            </w:r>
          </w:p>
        </w:tc>
        <w:tc>
          <w:tcPr>
            <w:tcW w:w="2126" w:type="dxa"/>
            <w:shd w:val="clear" w:color="auto" w:fill="auto"/>
          </w:tcPr>
          <w:p w14:paraId="2116DB3F" w14:textId="20C991FD"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 xml:space="preserve">To be discussed at </w:t>
            </w:r>
            <w:r w:rsidR="005B5B6B">
              <w:rPr>
                <w:rFonts w:cs="Times New Roman"/>
                <w:iCs/>
                <w:color w:val="FF0000"/>
              </w:rPr>
              <w:t>SCUFN-35.1</w:t>
            </w:r>
            <w:r>
              <w:rPr>
                <w:rFonts w:cs="Times New Roman"/>
                <w:iCs/>
                <w:color w:val="FF0000"/>
              </w:rPr>
              <w:t>.</w:t>
            </w:r>
          </w:p>
        </w:tc>
      </w:tr>
      <w:tr w:rsidR="00894071" w:rsidRPr="00D521FB" w14:paraId="7FA302BE" w14:textId="77777777" w:rsidTr="00DA13C2">
        <w:trPr>
          <w:cantSplit/>
          <w:jc w:val="center"/>
        </w:trPr>
        <w:tc>
          <w:tcPr>
            <w:tcW w:w="2426" w:type="dxa"/>
            <w:shd w:val="clear" w:color="auto" w:fill="FFFFFF" w:themeFill="background1"/>
            <w:vAlign w:val="center"/>
          </w:tcPr>
          <w:p w14:paraId="7EDEDD42" w14:textId="77777777" w:rsidR="00894071" w:rsidRPr="00F87BB3" w:rsidRDefault="00894071" w:rsidP="00DA13C2">
            <w:pPr>
              <w:pStyle w:val="TableParagraph"/>
              <w:spacing w:before="40" w:after="40"/>
              <w:ind w:left="21" w:right="71"/>
              <w:jc w:val="center"/>
              <w:rPr>
                <w:rFonts w:asciiTheme="minorHAnsi" w:hAnsiTheme="minorHAnsi"/>
              </w:rPr>
            </w:pPr>
          </w:p>
        </w:tc>
        <w:tc>
          <w:tcPr>
            <w:tcW w:w="1059" w:type="dxa"/>
            <w:shd w:val="clear" w:color="auto" w:fill="FFFFFF" w:themeFill="background1"/>
          </w:tcPr>
          <w:p w14:paraId="46DB3160"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62020837"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rPr>
              <w:t>Proposal for</w:t>
            </w:r>
            <w:r w:rsidRPr="009A2144">
              <w:rPr>
                <w:rFonts w:asciiTheme="minorHAnsi" w:hAnsiTheme="minorHAnsi"/>
                <w:color w:val="000000" w:themeColor="text1"/>
                <w:lang w:val="vi-VN"/>
              </w:rPr>
              <w:t xml:space="preserve"> Bình Ngọc HILL </w:t>
            </w:r>
          </w:p>
        </w:tc>
        <w:tc>
          <w:tcPr>
            <w:tcW w:w="2126" w:type="dxa"/>
            <w:shd w:val="clear" w:color="auto" w:fill="FFFFFF" w:themeFill="background1"/>
          </w:tcPr>
          <w:p w14:paraId="030205BE" w14:textId="3D9DE3D1"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 xml:space="preserve">To be discussed at </w:t>
            </w:r>
            <w:r w:rsidR="005B5B6B">
              <w:rPr>
                <w:rFonts w:cs="Times New Roman"/>
                <w:iCs/>
                <w:color w:val="FF0000"/>
              </w:rPr>
              <w:t>SCUFN-35.1</w:t>
            </w:r>
            <w:r>
              <w:rPr>
                <w:rFonts w:cs="Times New Roman"/>
                <w:iCs/>
                <w:color w:val="FF0000"/>
              </w:rPr>
              <w:t>.</w:t>
            </w:r>
          </w:p>
        </w:tc>
      </w:tr>
      <w:tr w:rsidR="00894071" w:rsidRPr="00D521FB" w14:paraId="4A316E68" w14:textId="77777777" w:rsidTr="00DA13C2">
        <w:trPr>
          <w:cantSplit/>
          <w:jc w:val="center"/>
        </w:trPr>
        <w:tc>
          <w:tcPr>
            <w:tcW w:w="2426" w:type="dxa"/>
            <w:shd w:val="clear" w:color="auto" w:fill="FFFFFF" w:themeFill="background1"/>
            <w:vAlign w:val="center"/>
          </w:tcPr>
          <w:p w14:paraId="2BAD201F" w14:textId="77777777" w:rsidR="00894071" w:rsidRPr="00F87BB3" w:rsidRDefault="00894071" w:rsidP="00DA13C2">
            <w:pPr>
              <w:pStyle w:val="TableParagraph"/>
              <w:spacing w:before="40" w:after="40"/>
              <w:ind w:left="21" w:right="71"/>
              <w:jc w:val="center"/>
              <w:rPr>
                <w:rFonts w:asciiTheme="minorHAnsi" w:hAnsiTheme="minorHAnsi"/>
              </w:rPr>
            </w:pPr>
          </w:p>
        </w:tc>
        <w:tc>
          <w:tcPr>
            <w:tcW w:w="1059" w:type="dxa"/>
            <w:shd w:val="clear" w:color="auto" w:fill="FFFFFF" w:themeFill="background1"/>
          </w:tcPr>
          <w:p w14:paraId="2BB621CD"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053B7577"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rPr>
              <w:t>Proposal for</w:t>
            </w:r>
            <w:r w:rsidRPr="009A2144">
              <w:rPr>
                <w:rFonts w:asciiTheme="minorHAnsi" w:hAnsiTheme="minorHAnsi"/>
                <w:color w:val="000000" w:themeColor="text1"/>
                <w:lang w:val="vi-VN"/>
              </w:rPr>
              <w:t xml:space="preserve"> Phú Đông SEAMOUNT </w:t>
            </w:r>
          </w:p>
        </w:tc>
        <w:tc>
          <w:tcPr>
            <w:tcW w:w="2126" w:type="dxa"/>
            <w:shd w:val="clear" w:color="auto" w:fill="FFFFFF" w:themeFill="background1"/>
          </w:tcPr>
          <w:p w14:paraId="55160E5A" w14:textId="5F7D242A"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 xml:space="preserve">To be discussed at </w:t>
            </w:r>
            <w:r w:rsidR="005B5B6B">
              <w:rPr>
                <w:rFonts w:cs="Times New Roman"/>
                <w:iCs/>
                <w:color w:val="FF0000"/>
              </w:rPr>
              <w:t>SCUFN-35.1</w:t>
            </w:r>
            <w:r>
              <w:rPr>
                <w:rFonts w:cs="Times New Roman"/>
                <w:iCs/>
                <w:color w:val="FF0000"/>
              </w:rPr>
              <w:t>.</w:t>
            </w:r>
          </w:p>
        </w:tc>
      </w:tr>
      <w:tr w:rsidR="00894071" w:rsidRPr="00D521FB" w14:paraId="78EF745D" w14:textId="77777777" w:rsidTr="00DA13C2">
        <w:trPr>
          <w:cantSplit/>
          <w:jc w:val="center"/>
        </w:trPr>
        <w:tc>
          <w:tcPr>
            <w:tcW w:w="2426" w:type="dxa"/>
            <w:shd w:val="clear" w:color="auto" w:fill="FFFFFF" w:themeFill="background1"/>
            <w:vAlign w:val="center"/>
          </w:tcPr>
          <w:p w14:paraId="65657235" w14:textId="77777777" w:rsidR="00894071" w:rsidRPr="00F87BB3" w:rsidRDefault="00894071" w:rsidP="00DA13C2">
            <w:pPr>
              <w:pStyle w:val="TableParagraph"/>
              <w:spacing w:before="40" w:after="40"/>
              <w:ind w:left="21" w:right="71"/>
              <w:jc w:val="center"/>
              <w:rPr>
                <w:rFonts w:asciiTheme="minorHAnsi" w:hAnsiTheme="minorHAnsi"/>
              </w:rPr>
            </w:pPr>
          </w:p>
        </w:tc>
        <w:tc>
          <w:tcPr>
            <w:tcW w:w="1059" w:type="dxa"/>
            <w:shd w:val="clear" w:color="auto" w:fill="FFFFFF" w:themeFill="background1"/>
          </w:tcPr>
          <w:p w14:paraId="7FDB40B4"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194E3759"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rPr>
              <w:t>Proposal for</w:t>
            </w:r>
            <w:r w:rsidRPr="009A2144">
              <w:rPr>
                <w:rFonts w:asciiTheme="minorHAnsi" w:hAnsiTheme="minorHAnsi"/>
                <w:color w:val="000000" w:themeColor="text1"/>
                <w:lang w:val="vi-VN"/>
              </w:rPr>
              <w:t xml:space="preserve"> Phú Thạnh HILL </w:t>
            </w:r>
          </w:p>
        </w:tc>
        <w:tc>
          <w:tcPr>
            <w:tcW w:w="2126" w:type="dxa"/>
            <w:shd w:val="clear" w:color="auto" w:fill="FFFFFF" w:themeFill="background1"/>
          </w:tcPr>
          <w:p w14:paraId="68AE11D8" w14:textId="062F2E05"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 xml:space="preserve">To be discussed at </w:t>
            </w:r>
            <w:r w:rsidR="005B5B6B">
              <w:rPr>
                <w:rFonts w:cs="Times New Roman"/>
                <w:iCs/>
                <w:color w:val="FF0000"/>
              </w:rPr>
              <w:t>SCUFN-35.1</w:t>
            </w:r>
            <w:r>
              <w:rPr>
                <w:rFonts w:cs="Times New Roman"/>
                <w:iCs/>
                <w:color w:val="FF0000"/>
              </w:rPr>
              <w:t>.</w:t>
            </w:r>
          </w:p>
        </w:tc>
      </w:tr>
      <w:tr w:rsidR="00894071" w:rsidRPr="00D521FB" w14:paraId="67AB9B89" w14:textId="77777777" w:rsidTr="00DA13C2">
        <w:trPr>
          <w:cantSplit/>
          <w:jc w:val="center"/>
        </w:trPr>
        <w:tc>
          <w:tcPr>
            <w:tcW w:w="2426" w:type="dxa"/>
            <w:shd w:val="clear" w:color="auto" w:fill="FFFFFF" w:themeFill="background1"/>
            <w:vAlign w:val="center"/>
          </w:tcPr>
          <w:p w14:paraId="15501F61" w14:textId="77777777" w:rsidR="00894071" w:rsidRPr="00F87BB3" w:rsidRDefault="00894071" w:rsidP="00DA13C2">
            <w:pPr>
              <w:pStyle w:val="TableParagraph"/>
              <w:spacing w:before="40" w:after="40"/>
              <w:ind w:left="21" w:right="71"/>
              <w:jc w:val="center"/>
              <w:rPr>
                <w:rFonts w:asciiTheme="minorHAnsi" w:hAnsiTheme="minorHAnsi"/>
              </w:rPr>
            </w:pPr>
          </w:p>
        </w:tc>
        <w:tc>
          <w:tcPr>
            <w:tcW w:w="1059" w:type="dxa"/>
            <w:shd w:val="clear" w:color="auto" w:fill="FFFFFF" w:themeFill="background1"/>
          </w:tcPr>
          <w:p w14:paraId="3DD08F00"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050AC6C6"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rPr>
              <w:t>Proposal for</w:t>
            </w:r>
            <w:r w:rsidRPr="009A2144">
              <w:rPr>
                <w:rFonts w:asciiTheme="minorHAnsi" w:hAnsiTheme="minorHAnsi"/>
                <w:color w:val="000000" w:themeColor="text1"/>
                <w:lang w:val="vi-VN"/>
              </w:rPr>
              <w:t xml:space="preserve"> Ninh Thủy ESCARPMENT </w:t>
            </w:r>
          </w:p>
        </w:tc>
        <w:tc>
          <w:tcPr>
            <w:tcW w:w="2126" w:type="dxa"/>
            <w:shd w:val="clear" w:color="auto" w:fill="FFFFFF" w:themeFill="background1"/>
          </w:tcPr>
          <w:p w14:paraId="09785042" w14:textId="5B051D61"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To be discussed at SCUFN</w:t>
            </w:r>
            <w:r w:rsidR="007F7667">
              <w:rPr>
                <w:rFonts w:cs="Times New Roman"/>
                <w:iCs/>
                <w:color w:val="FF0000"/>
              </w:rPr>
              <w:t>35.1</w:t>
            </w:r>
            <w:r>
              <w:rPr>
                <w:rFonts w:cs="Times New Roman"/>
                <w:iCs/>
                <w:color w:val="FF0000"/>
              </w:rPr>
              <w:t>.</w:t>
            </w:r>
          </w:p>
        </w:tc>
      </w:tr>
      <w:tr w:rsidR="00894071" w:rsidRPr="00D521FB" w14:paraId="33939D46" w14:textId="77777777" w:rsidTr="00DA13C2">
        <w:trPr>
          <w:cantSplit/>
          <w:jc w:val="center"/>
        </w:trPr>
        <w:tc>
          <w:tcPr>
            <w:tcW w:w="2426" w:type="dxa"/>
            <w:shd w:val="clear" w:color="auto" w:fill="FFFFFF" w:themeFill="background1"/>
            <w:vAlign w:val="center"/>
          </w:tcPr>
          <w:p w14:paraId="3D7AD360" w14:textId="77777777" w:rsidR="00894071" w:rsidRPr="00F87BB3" w:rsidRDefault="00894071" w:rsidP="00DA13C2">
            <w:pPr>
              <w:pStyle w:val="TableParagraph"/>
              <w:spacing w:before="40" w:after="40"/>
              <w:ind w:left="21" w:right="71"/>
              <w:jc w:val="center"/>
              <w:rPr>
                <w:rFonts w:asciiTheme="minorHAnsi" w:hAnsiTheme="minorHAnsi"/>
              </w:rPr>
            </w:pPr>
          </w:p>
        </w:tc>
        <w:tc>
          <w:tcPr>
            <w:tcW w:w="1059" w:type="dxa"/>
            <w:shd w:val="clear" w:color="auto" w:fill="FFFFFF" w:themeFill="background1"/>
          </w:tcPr>
          <w:p w14:paraId="2C0BE657"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5F9050A0"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rPr>
              <w:t>Proposal for</w:t>
            </w:r>
            <w:r w:rsidRPr="009A2144">
              <w:rPr>
                <w:rFonts w:asciiTheme="minorHAnsi" w:hAnsiTheme="minorHAnsi"/>
                <w:color w:val="000000" w:themeColor="text1"/>
                <w:lang w:val="vi-VN"/>
              </w:rPr>
              <w:t xml:space="preserve"> Ninh Vân CANYONS </w:t>
            </w:r>
          </w:p>
        </w:tc>
        <w:tc>
          <w:tcPr>
            <w:tcW w:w="2126" w:type="dxa"/>
            <w:shd w:val="clear" w:color="auto" w:fill="FFFFFF" w:themeFill="background1"/>
          </w:tcPr>
          <w:p w14:paraId="3E71ECBB" w14:textId="6E44E87A"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To be discussed at SCUFN</w:t>
            </w:r>
            <w:r w:rsidR="007F7667">
              <w:rPr>
                <w:rFonts w:cs="Times New Roman"/>
                <w:iCs/>
                <w:color w:val="FF0000"/>
              </w:rPr>
              <w:t>35.1</w:t>
            </w:r>
            <w:r>
              <w:rPr>
                <w:rFonts w:cs="Times New Roman"/>
                <w:iCs/>
                <w:color w:val="FF0000"/>
              </w:rPr>
              <w:t>.</w:t>
            </w:r>
          </w:p>
        </w:tc>
      </w:tr>
      <w:tr w:rsidR="00894071" w:rsidRPr="00D521FB" w14:paraId="51F9E471" w14:textId="77777777" w:rsidTr="00DA13C2">
        <w:trPr>
          <w:cantSplit/>
          <w:jc w:val="center"/>
        </w:trPr>
        <w:tc>
          <w:tcPr>
            <w:tcW w:w="2426" w:type="dxa"/>
            <w:shd w:val="clear" w:color="auto" w:fill="FFFFFF" w:themeFill="background1"/>
            <w:vAlign w:val="center"/>
          </w:tcPr>
          <w:p w14:paraId="41054A04" w14:textId="77777777" w:rsidR="00894071" w:rsidRPr="00F87BB3" w:rsidRDefault="00894071" w:rsidP="00DA13C2">
            <w:pPr>
              <w:pStyle w:val="TableParagraph"/>
              <w:spacing w:before="40" w:after="40"/>
              <w:ind w:left="21" w:right="71"/>
              <w:jc w:val="center"/>
              <w:rPr>
                <w:rFonts w:asciiTheme="minorHAnsi" w:hAnsiTheme="minorHAnsi"/>
              </w:rPr>
            </w:pPr>
          </w:p>
        </w:tc>
        <w:tc>
          <w:tcPr>
            <w:tcW w:w="1059" w:type="dxa"/>
            <w:shd w:val="clear" w:color="auto" w:fill="FFFFFF" w:themeFill="background1"/>
          </w:tcPr>
          <w:p w14:paraId="02F54F27"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17EA3A87"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rPr>
              <w:t>Proposal for</w:t>
            </w:r>
            <w:r w:rsidRPr="009A2144">
              <w:rPr>
                <w:rFonts w:asciiTheme="minorHAnsi" w:hAnsiTheme="minorHAnsi"/>
                <w:color w:val="000000" w:themeColor="text1"/>
                <w:lang w:val="vi-VN"/>
              </w:rPr>
              <w:t xml:space="preserve"> Hòn Gốm RIDGE </w:t>
            </w:r>
          </w:p>
        </w:tc>
        <w:tc>
          <w:tcPr>
            <w:tcW w:w="2126" w:type="dxa"/>
            <w:shd w:val="clear" w:color="auto" w:fill="FFFFFF" w:themeFill="background1"/>
          </w:tcPr>
          <w:p w14:paraId="0FD3F8BB" w14:textId="7473D8A1"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To be discussed at SCUFN</w:t>
            </w:r>
            <w:r w:rsidR="001C1684">
              <w:rPr>
                <w:rFonts w:cs="Times New Roman"/>
                <w:iCs/>
                <w:color w:val="FF0000"/>
              </w:rPr>
              <w:t>-</w:t>
            </w:r>
            <w:r w:rsidR="00DD0ABE">
              <w:rPr>
                <w:rFonts w:cs="Times New Roman"/>
                <w:iCs/>
                <w:color w:val="FF0000"/>
              </w:rPr>
              <w:t>35.1</w:t>
            </w:r>
            <w:r>
              <w:rPr>
                <w:rFonts w:cs="Times New Roman"/>
                <w:iCs/>
                <w:color w:val="FF0000"/>
              </w:rPr>
              <w:t>.</w:t>
            </w:r>
          </w:p>
        </w:tc>
      </w:tr>
      <w:tr w:rsidR="00894071" w:rsidRPr="00D521FB" w14:paraId="7986BB56" w14:textId="77777777" w:rsidTr="00DA13C2">
        <w:trPr>
          <w:cantSplit/>
          <w:jc w:val="center"/>
        </w:trPr>
        <w:tc>
          <w:tcPr>
            <w:tcW w:w="2426" w:type="dxa"/>
            <w:shd w:val="clear" w:color="auto" w:fill="FFFFFF" w:themeFill="background1"/>
            <w:vAlign w:val="center"/>
          </w:tcPr>
          <w:p w14:paraId="7ABD99F7" w14:textId="77777777" w:rsidR="00894071" w:rsidRPr="00F87BB3" w:rsidRDefault="00894071" w:rsidP="00DA13C2">
            <w:pPr>
              <w:pStyle w:val="TableParagraph"/>
              <w:spacing w:before="40" w:after="40"/>
              <w:ind w:left="21" w:right="71"/>
              <w:jc w:val="center"/>
              <w:rPr>
                <w:rFonts w:asciiTheme="minorHAnsi" w:hAnsiTheme="minorHAnsi"/>
              </w:rPr>
            </w:pPr>
          </w:p>
        </w:tc>
        <w:tc>
          <w:tcPr>
            <w:tcW w:w="1059" w:type="dxa"/>
            <w:shd w:val="clear" w:color="auto" w:fill="FFFFFF" w:themeFill="background1"/>
          </w:tcPr>
          <w:p w14:paraId="56C88D8B"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66EAEE3A"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rPr>
              <w:t>Proposal for</w:t>
            </w:r>
            <w:r w:rsidRPr="009A2144">
              <w:rPr>
                <w:rFonts w:asciiTheme="minorHAnsi" w:hAnsiTheme="minorHAnsi"/>
                <w:color w:val="000000" w:themeColor="text1"/>
                <w:lang w:val="vi-VN"/>
              </w:rPr>
              <w:t xml:space="preserve"> Phước Dinh SEA CHANNELS </w:t>
            </w:r>
          </w:p>
        </w:tc>
        <w:tc>
          <w:tcPr>
            <w:tcW w:w="2126" w:type="dxa"/>
            <w:shd w:val="clear" w:color="auto" w:fill="FFFFFF" w:themeFill="background1"/>
          </w:tcPr>
          <w:p w14:paraId="5DC21404" w14:textId="3C282E00"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 xml:space="preserve">To be discussed at </w:t>
            </w:r>
            <w:r w:rsidR="005B5B6B">
              <w:rPr>
                <w:rFonts w:cs="Times New Roman"/>
                <w:iCs/>
                <w:color w:val="FF0000"/>
              </w:rPr>
              <w:t>SCUFN-35.1</w:t>
            </w:r>
            <w:r>
              <w:rPr>
                <w:rFonts w:cs="Times New Roman"/>
                <w:iCs/>
                <w:color w:val="FF0000"/>
              </w:rPr>
              <w:t>.</w:t>
            </w:r>
          </w:p>
        </w:tc>
      </w:tr>
      <w:tr w:rsidR="00894071" w:rsidRPr="00D521FB" w14:paraId="333AD663" w14:textId="77777777" w:rsidTr="00DA13C2">
        <w:trPr>
          <w:cantSplit/>
          <w:jc w:val="center"/>
        </w:trPr>
        <w:tc>
          <w:tcPr>
            <w:tcW w:w="2426" w:type="dxa"/>
            <w:shd w:val="clear" w:color="auto" w:fill="FFFFFF" w:themeFill="background1"/>
            <w:vAlign w:val="center"/>
          </w:tcPr>
          <w:p w14:paraId="40CDC2EF" w14:textId="77777777" w:rsidR="00894071" w:rsidRPr="00F87BB3" w:rsidRDefault="00894071" w:rsidP="00DA13C2">
            <w:pPr>
              <w:pStyle w:val="TableParagraph"/>
              <w:spacing w:before="40" w:after="40"/>
              <w:ind w:left="21" w:right="71"/>
              <w:jc w:val="center"/>
              <w:rPr>
                <w:rFonts w:asciiTheme="minorHAnsi" w:hAnsiTheme="minorHAnsi"/>
              </w:rPr>
            </w:pPr>
          </w:p>
        </w:tc>
        <w:tc>
          <w:tcPr>
            <w:tcW w:w="1059" w:type="dxa"/>
            <w:shd w:val="clear" w:color="auto" w:fill="FFFFFF" w:themeFill="background1"/>
          </w:tcPr>
          <w:p w14:paraId="30BC2BDC"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3DEB5304"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rPr>
              <w:t>Proposal for</w:t>
            </w:r>
            <w:r w:rsidRPr="009A2144">
              <w:rPr>
                <w:rFonts w:asciiTheme="minorHAnsi" w:hAnsiTheme="minorHAnsi"/>
                <w:color w:val="000000" w:themeColor="text1"/>
                <w:lang w:val="vi-VN"/>
              </w:rPr>
              <w:t xml:space="preserve"> Khánh Sơn SEAMOUNT </w:t>
            </w:r>
          </w:p>
        </w:tc>
        <w:tc>
          <w:tcPr>
            <w:tcW w:w="2126" w:type="dxa"/>
            <w:shd w:val="clear" w:color="auto" w:fill="FFFFFF" w:themeFill="background1"/>
          </w:tcPr>
          <w:p w14:paraId="07DC8DDC" w14:textId="0D8D486C"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 xml:space="preserve">To be discussed at </w:t>
            </w:r>
            <w:r w:rsidR="005B5B6B">
              <w:rPr>
                <w:rFonts w:cs="Times New Roman"/>
                <w:iCs/>
                <w:color w:val="FF0000"/>
              </w:rPr>
              <w:t>SCUFN-35.1</w:t>
            </w:r>
            <w:r>
              <w:rPr>
                <w:rFonts w:cs="Times New Roman"/>
                <w:iCs/>
                <w:color w:val="FF0000"/>
              </w:rPr>
              <w:t>.</w:t>
            </w:r>
          </w:p>
        </w:tc>
      </w:tr>
      <w:tr w:rsidR="00894071" w:rsidRPr="00D521FB" w14:paraId="27CA43DD" w14:textId="77777777" w:rsidTr="00DA13C2">
        <w:trPr>
          <w:cantSplit/>
          <w:jc w:val="center"/>
        </w:trPr>
        <w:tc>
          <w:tcPr>
            <w:tcW w:w="2426" w:type="dxa"/>
            <w:shd w:val="clear" w:color="auto" w:fill="auto"/>
            <w:vAlign w:val="center"/>
          </w:tcPr>
          <w:p w14:paraId="733F66E8" w14:textId="77777777" w:rsidR="00894071" w:rsidRPr="00254692" w:rsidRDefault="00894071" w:rsidP="00DA13C2">
            <w:pPr>
              <w:pStyle w:val="TableParagraph"/>
              <w:spacing w:before="40" w:after="40"/>
              <w:ind w:left="21" w:right="71"/>
              <w:jc w:val="center"/>
              <w:rPr>
                <w:rFonts w:asciiTheme="minorHAnsi" w:hAnsiTheme="minorHAnsi"/>
              </w:rPr>
            </w:pPr>
          </w:p>
        </w:tc>
        <w:tc>
          <w:tcPr>
            <w:tcW w:w="1059" w:type="dxa"/>
            <w:shd w:val="clear" w:color="auto" w:fill="auto"/>
          </w:tcPr>
          <w:p w14:paraId="625BD567" w14:textId="77777777" w:rsidR="00894071" w:rsidRPr="00254692" w:rsidRDefault="00894071" w:rsidP="00DA13C2">
            <w:pPr>
              <w:pStyle w:val="TableParagraph"/>
              <w:spacing w:before="40" w:after="40"/>
              <w:rPr>
                <w:rFonts w:asciiTheme="minorHAnsi" w:hAnsiTheme="minorHAnsi"/>
                <w:sz w:val="20"/>
              </w:rPr>
            </w:pPr>
          </w:p>
        </w:tc>
        <w:tc>
          <w:tcPr>
            <w:tcW w:w="3745" w:type="dxa"/>
            <w:shd w:val="clear" w:color="auto" w:fill="auto"/>
          </w:tcPr>
          <w:p w14:paraId="7816CBD2"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rPr>
              <w:t>Proposal for</w:t>
            </w:r>
            <w:r w:rsidRPr="009A2144">
              <w:rPr>
                <w:rFonts w:asciiTheme="minorHAnsi" w:hAnsiTheme="minorHAnsi"/>
                <w:color w:val="000000" w:themeColor="text1"/>
                <w:lang w:val="vi-VN"/>
              </w:rPr>
              <w:t xml:space="preserve"> Công Hải HILL </w:t>
            </w:r>
          </w:p>
        </w:tc>
        <w:tc>
          <w:tcPr>
            <w:tcW w:w="2126" w:type="dxa"/>
            <w:shd w:val="clear" w:color="auto" w:fill="auto"/>
          </w:tcPr>
          <w:p w14:paraId="1D963DB6" w14:textId="664DD08C"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 xml:space="preserve">To be discussed at </w:t>
            </w:r>
            <w:r w:rsidR="005B5B6B">
              <w:rPr>
                <w:rFonts w:cs="Times New Roman"/>
                <w:iCs/>
                <w:color w:val="FF0000"/>
              </w:rPr>
              <w:t>SCUFN-35.1</w:t>
            </w:r>
            <w:r>
              <w:rPr>
                <w:rFonts w:cs="Times New Roman"/>
                <w:iCs/>
                <w:color w:val="FF0000"/>
              </w:rPr>
              <w:t>.</w:t>
            </w:r>
          </w:p>
        </w:tc>
      </w:tr>
      <w:tr w:rsidR="00894071" w:rsidRPr="00D521FB" w14:paraId="5191A62F" w14:textId="77777777" w:rsidTr="00DA13C2">
        <w:trPr>
          <w:cantSplit/>
          <w:jc w:val="center"/>
        </w:trPr>
        <w:tc>
          <w:tcPr>
            <w:tcW w:w="2426" w:type="dxa"/>
            <w:shd w:val="clear" w:color="auto" w:fill="auto"/>
            <w:vAlign w:val="center"/>
          </w:tcPr>
          <w:p w14:paraId="159A3979" w14:textId="77777777" w:rsidR="00894071" w:rsidRPr="00254692" w:rsidRDefault="00894071" w:rsidP="00DA13C2">
            <w:pPr>
              <w:pStyle w:val="TableParagraph"/>
              <w:spacing w:before="40" w:after="40"/>
              <w:ind w:left="21" w:right="71"/>
              <w:jc w:val="center"/>
              <w:rPr>
                <w:rFonts w:asciiTheme="minorHAnsi" w:hAnsiTheme="minorHAnsi"/>
              </w:rPr>
            </w:pPr>
          </w:p>
        </w:tc>
        <w:tc>
          <w:tcPr>
            <w:tcW w:w="1059" w:type="dxa"/>
            <w:shd w:val="clear" w:color="auto" w:fill="auto"/>
          </w:tcPr>
          <w:p w14:paraId="589B95AC" w14:textId="77777777" w:rsidR="00894071" w:rsidRPr="00254692" w:rsidRDefault="00894071" w:rsidP="00DA13C2">
            <w:pPr>
              <w:pStyle w:val="TableParagraph"/>
              <w:spacing w:before="40" w:after="40"/>
              <w:rPr>
                <w:rFonts w:asciiTheme="minorHAnsi" w:hAnsiTheme="minorHAnsi"/>
                <w:sz w:val="20"/>
              </w:rPr>
            </w:pPr>
          </w:p>
        </w:tc>
        <w:tc>
          <w:tcPr>
            <w:tcW w:w="3745" w:type="dxa"/>
            <w:shd w:val="clear" w:color="auto" w:fill="auto"/>
          </w:tcPr>
          <w:p w14:paraId="63C9C298"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rPr>
              <w:t>Proposal for</w:t>
            </w:r>
            <w:r w:rsidRPr="009A2144">
              <w:rPr>
                <w:rFonts w:asciiTheme="minorHAnsi" w:hAnsiTheme="minorHAnsi"/>
                <w:color w:val="000000" w:themeColor="text1"/>
                <w:lang w:val="vi-VN"/>
              </w:rPr>
              <w:t xml:space="preserve"> Ninh Hải RIDGE </w:t>
            </w:r>
          </w:p>
        </w:tc>
        <w:tc>
          <w:tcPr>
            <w:tcW w:w="2126" w:type="dxa"/>
            <w:shd w:val="clear" w:color="auto" w:fill="auto"/>
          </w:tcPr>
          <w:p w14:paraId="4E3B3CA0" w14:textId="76B68BDA"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 xml:space="preserve">To be discussed at </w:t>
            </w:r>
            <w:r w:rsidR="005B5B6B">
              <w:rPr>
                <w:rFonts w:cs="Times New Roman"/>
                <w:iCs/>
                <w:color w:val="FF0000"/>
              </w:rPr>
              <w:t>SCUFN-35.1</w:t>
            </w:r>
            <w:r>
              <w:rPr>
                <w:rFonts w:cs="Times New Roman"/>
                <w:iCs/>
                <w:color w:val="FF0000"/>
              </w:rPr>
              <w:t>.</w:t>
            </w:r>
          </w:p>
        </w:tc>
      </w:tr>
      <w:tr w:rsidR="00894071" w:rsidRPr="00D521FB" w14:paraId="3CB021E8" w14:textId="77777777" w:rsidTr="00DA13C2">
        <w:trPr>
          <w:cantSplit/>
          <w:jc w:val="center"/>
        </w:trPr>
        <w:tc>
          <w:tcPr>
            <w:tcW w:w="2426" w:type="dxa"/>
            <w:shd w:val="clear" w:color="auto" w:fill="FFFFFF" w:themeFill="background1"/>
            <w:vAlign w:val="center"/>
          </w:tcPr>
          <w:p w14:paraId="5BA12DAB" w14:textId="77777777" w:rsidR="00894071" w:rsidRPr="00F87BB3" w:rsidRDefault="00894071" w:rsidP="00DA13C2">
            <w:pPr>
              <w:pStyle w:val="TableParagraph"/>
              <w:spacing w:before="40" w:after="40"/>
              <w:ind w:left="21" w:right="71"/>
              <w:jc w:val="center"/>
              <w:rPr>
                <w:rFonts w:asciiTheme="minorHAnsi" w:hAnsiTheme="minorHAnsi"/>
              </w:rPr>
            </w:pPr>
          </w:p>
        </w:tc>
        <w:tc>
          <w:tcPr>
            <w:tcW w:w="1059" w:type="dxa"/>
            <w:shd w:val="clear" w:color="auto" w:fill="FFFFFF" w:themeFill="background1"/>
          </w:tcPr>
          <w:p w14:paraId="5161D5BB"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31515441"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rPr>
              <w:t>Proposal for</w:t>
            </w:r>
            <w:r w:rsidRPr="009A2144">
              <w:rPr>
                <w:rFonts w:asciiTheme="minorHAnsi" w:hAnsiTheme="minorHAnsi"/>
                <w:color w:val="000000" w:themeColor="text1"/>
                <w:lang w:val="vi-VN"/>
              </w:rPr>
              <w:t xml:space="preserve"> An Hải SEAMOUNT </w:t>
            </w:r>
          </w:p>
        </w:tc>
        <w:tc>
          <w:tcPr>
            <w:tcW w:w="2126" w:type="dxa"/>
            <w:shd w:val="clear" w:color="auto" w:fill="FFFFFF" w:themeFill="background1"/>
          </w:tcPr>
          <w:p w14:paraId="181A1BFB" w14:textId="6F18F30B"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 xml:space="preserve">To be discussed at </w:t>
            </w:r>
            <w:r w:rsidR="005B5B6B">
              <w:rPr>
                <w:rFonts w:cs="Times New Roman"/>
                <w:iCs/>
                <w:color w:val="FF0000"/>
              </w:rPr>
              <w:t>SCUFN-35.1</w:t>
            </w:r>
            <w:r>
              <w:rPr>
                <w:rFonts w:cs="Times New Roman"/>
                <w:iCs/>
                <w:color w:val="FF0000"/>
              </w:rPr>
              <w:t>.</w:t>
            </w:r>
          </w:p>
        </w:tc>
      </w:tr>
      <w:tr w:rsidR="00894071" w:rsidRPr="00D521FB" w14:paraId="4D8337A8" w14:textId="77777777" w:rsidTr="00DA13C2">
        <w:trPr>
          <w:cantSplit/>
          <w:jc w:val="center"/>
        </w:trPr>
        <w:tc>
          <w:tcPr>
            <w:tcW w:w="2426" w:type="dxa"/>
            <w:shd w:val="clear" w:color="auto" w:fill="FFFFFF" w:themeFill="background1"/>
            <w:vAlign w:val="center"/>
          </w:tcPr>
          <w:p w14:paraId="4C11A430" w14:textId="77777777" w:rsidR="00894071" w:rsidRPr="00F87BB3" w:rsidRDefault="00894071" w:rsidP="00DA13C2">
            <w:pPr>
              <w:pStyle w:val="TableParagraph"/>
              <w:spacing w:before="40" w:after="40"/>
              <w:ind w:left="21" w:right="71"/>
              <w:jc w:val="center"/>
              <w:rPr>
                <w:rFonts w:asciiTheme="minorHAnsi" w:hAnsiTheme="minorHAnsi"/>
              </w:rPr>
            </w:pPr>
          </w:p>
        </w:tc>
        <w:tc>
          <w:tcPr>
            <w:tcW w:w="1059" w:type="dxa"/>
            <w:shd w:val="clear" w:color="auto" w:fill="FFFFFF" w:themeFill="background1"/>
          </w:tcPr>
          <w:p w14:paraId="5BD49649"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059647FD"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rPr>
              <w:t>Proposal for</w:t>
            </w:r>
            <w:r w:rsidRPr="009A2144">
              <w:rPr>
                <w:rFonts w:asciiTheme="minorHAnsi" w:hAnsiTheme="minorHAnsi"/>
                <w:color w:val="000000" w:themeColor="text1"/>
                <w:lang w:val="vi-VN"/>
              </w:rPr>
              <w:t xml:space="preserve"> Thanh Hải HILL </w:t>
            </w:r>
          </w:p>
        </w:tc>
        <w:tc>
          <w:tcPr>
            <w:tcW w:w="2126" w:type="dxa"/>
            <w:shd w:val="clear" w:color="auto" w:fill="FFFFFF" w:themeFill="background1"/>
          </w:tcPr>
          <w:p w14:paraId="715463BD" w14:textId="0D0046C3"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 xml:space="preserve">To be discussed at </w:t>
            </w:r>
            <w:r w:rsidR="005B5B6B">
              <w:rPr>
                <w:rFonts w:cs="Times New Roman"/>
                <w:iCs/>
                <w:color w:val="FF0000"/>
              </w:rPr>
              <w:t>SCUFN-35.1</w:t>
            </w:r>
            <w:r>
              <w:rPr>
                <w:rFonts w:cs="Times New Roman"/>
                <w:iCs/>
                <w:color w:val="FF0000"/>
              </w:rPr>
              <w:t>.</w:t>
            </w:r>
          </w:p>
        </w:tc>
      </w:tr>
      <w:tr w:rsidR="00894071" w:rsidRPr="00D521FB" w14:paraId="224A2057" w14:textId="77777777" w:rsidTr="00DA13C2">
        <w:trPr>
          <w:cantSplit/>
          <w:jc w:val="center"/>
        </w:trPr>
        <w:tc>
          <w:tcPr>
            <w:tcW w:w="2426" w:type="dxa"/>
            <w:shd w:val="clear" w:color="auto" w:fill="FFFFFF" w:themeFill="background1"/>
            <w:vAlign w:val="center"/>
          </w:tcPr>
          <w:p w14:paraId="3DFAF462" w14:textId="77777777" w:rsidR="00894071" w:rsidRPr="00F87BB3" w:rsidRDefault="00894071" w:rsidP="00DA13C2">
            <w:pPr>
              <w:pStyle w:val="TableParagraph"/>
              <w:spacing w:before="40" w:after="40"/>
              <w:ind w:left="21" w:right="71"/>
              <w:jc w:val="center"/>
              <w:rPr>
                <w:rFonts w:asciiTheme="minorHAnsi" w:hAnsiTheme="minorHAnsi"/>
              </w:rPr>
            </w:pPr>
          </w:p>
        </w:tc>
        <w:tc>
          <w:tcPr>
            <w:tcW w:w="1059" w:type="dxa"/>
            <w:shd w:val="clear" w:color="auto" w:fill="FFFFFF" w:themeFill="background1"/>
          </w:tcPr>
          <w:p w14:paraId="5F7E30F6"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072933A6"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rPr>
              <w:t>Proposal for</w:t>
            </w:r>
            <w:r w:rsidRPr="009A2144">
              <w:rPr>
                <w:rFonts w:asciiTheme="minorHAnsi" w:hAnsiTheme="minorHAnsi"/>
                <w:color w:val="000000" w:themeColor="text1"/>
                <w:lang w:val="vi-VN"/>
              </w:rPr>
              <w:t xml:space="preserve"> Phú Hài CANYONS </w:t>
            </w:r>
          </w:p>
        </w:tc>
        <w:tc>
          <w:tcPr>
            <w:tcW w:w="2126" w:type="dxa"/>
            <w:shd w:val="clear" w:color="auto" w:fill="FFFFFF" w:themeFill="background1"/>
          </w:tcPr>
          <w:p w14:paraId="52AF1875" w14:textId="5412D4AD"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 xml:space="preserve">To be discussed at </w:t>
            </w:r>
            <w:r w:rsidR="005B5B6B">
              <w:rPr>
                <w:rFonts w:cs="Times New Roman"/>
                <w:iCs/>
                <w:color w:val="FF0000"/>
              </w:rPr>
              <w:t>SCUFN-35.1</w:t>
            </w:r>
            <w:r>
              <w:rPr>
                <w:rFonts w:cs="Times New Roman"/>
                <w:iCs/>
                <w:color w:val="FF0000"/>
              </w:rPr>
              <w:t>.</w:t>
            </w:r>
          </w:p>
        </w:tc>
      </w:tr>
      <w:tr w:rsidR="00894071" w:rsidRPr="00D521FB" w14:paraId="6713E0FD" w14:textId="77777777" w:rsidTr="00DA13C2">
        <w:trPr>
          <w:cantSplit/>
          <w:jc w:val="center"/>
        </w:trPr>
        <w:tc>
          <w:tcPr>
            <w:tcW w:w="2426" w:type="dxa"/>
            <w:shd w:val="clear" w:color="auto" w:fill="FFFFFF" w:themeFill="background1"/>
            <w:vAlign w:val="center"/>
          </w:tcPr>
          <w:p w14:paraId="10C7694C" w14:textId="77777777" w:rsidR="00894071" w:rsidRPr="00F87BB3" w:rsidRDefault="00894071" w:rsidP="00DA13C2">
            <w:pPr>
              <w:pStyle w:val="TableParagraph"/>
              <w:spacing w:before="40" w:after="40"/>
              <w:ind w:left="21" w:right="71"/>
              <w:jc w:val="center"/>
              <w:rPr>
                <w:rFonts w:asciiTheme="minorHAnsi" w:hAnsiTheme="minorHAnsi"/>
              </w:rPr>
            </w:pPr>
          </w:p>
        </w:tc>
        <w:tc>
          <w:tcPr>
            <w:tcW w:w="1059" w:type="dxa"/>
            <w:shd w:val="clear" w:color="auto" w:fill="FFFFFF" w:themeFill="background1"/>
          </w:tcPr>
          <w:p w14:paraId="4D1F4B38"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44958F8A"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rPr>
              <w:t>Proposal for</w:t>
            </w:r>
            <w:r w:rsidRPr="009A2144">
              <w:rPr>
                <w:rFonts w:asciiTheme="minorHAnsi" w:hAnsiTheme="minorHAnsi"/>
                <w:color w:val="000000" w:themeColor="text1"/>
                <w:lang w:val="vi-VN"/>
              </w:rPr>
              <w:t xml:space="preserve"> Núi Ông RIDGE </w:t>
            </w:r>
          </w:p>
        </w:tc>
        <w:tc>
          <w:tcPr>
            <w:tcW w:w="2126" w:type="dxa"/>
            <w:shd w:val="clear" w:color="auto" w:fill="FFFFFF" w:themeFill="background1"/>
          </w:tcPr>
          <w:p w14:paraId="38B08610" w14:textId="507761E4"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 xml:space="preserve">To be discussed at </w:t>
            </w:r>
            <w:r w:rsidR="005B5B6B">
              <w:rPr>
                <w:rFonts w:cs="Times New Roman"/>
                <w:iCs/>
                <w:color w:val="FF0000"/>
              </w:rPr>
              <w:t>SCUFN-35.1</w:t>
            </w:r>
            <w:r>
              <w:rPr>
                <w:rFonts w:cs="Times New Roman"/>
                <w:iCs/>
                <w:color w:val="FF0000"/>
              </w:rPr>
              <w:t>.</w:t>
            </w:r>
          </w:p>
        </w:tc>
      </w:tr>
      <w:tr w:rsidR="00894071" w:rsidRPr="00D521FB" w14:paraId="120D3DB6" w14:textId="77777777" w:rsidTr="00DA13C2">
        <w:trPr>
          <w:cantSplit/>
          <w:jc w:val="center"/>
        </w:trPr>
        <w:tc>
          <w:tcPr>
            <w:tcW w:w="2426" w:type="dxa"/>
            <w:shd w:val="clear" w:color="auto" w:fill="FFFFFF" w:themeFill="background1"/>
            <w:vAlign w:val="center"/>
          </w:tcPr>
          <w:p w14:paraId="00AB2733" w14:textId="77777777" w:rsidR="00894071" w:rsidRPr="00F87BB3" w:rsidRDefault="00894071" w:rsidP="00DA13C2">
            <w:pPr>
              <w:pStyle w:val="TableParagraph"/>
              <w:spacing w:before="40" w:after="40"/>
              <w:ind w:left="21" w:right="71"/>
              <w:jc w:val="center"/>
              <w:rPr>
                <w:rFonts w:asciiTheme="minorHAnsi" w:hAnsiTheme="minorHAnsi"/>
              </w:rPr>
            </w:pPr>
          </w:p>
        </w:tc>
        <w:tc>
          <w:tcPr>
            <w:tcW w:w="1059" w:type="dxa"/>
            <w:shd w:val="clear" w:color="auto" w:fill="FFFFFF" w:themeFill="background1"/>
          </w:tcPr>
          <w:p w14:paraId="410B8879"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727F6598"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rPr>
              <w:t>Proposal for</w:t>
            </w:r>
            <w:r w:rsidRPr="009A2144">
              <w:rPr>
                <w:rFonts w:asciiTheme="minorHAnsi" w:hAnsiTheme="minorHAnsi"/>
                <w:color w:val="000000" w:themeColor="text1"/>
                <w:lang w:val="vi-VN"/>
              </w:rPr>
              <w:t xml:space="preserve"> Hàm Thuận GUYOT </w:t>
            </w:r>
          </w:p>
        </w:tc>
        <w:tc>
          <w:tcPr>
            <w:tcW w:w="2126" w:type="dxa"/>
            <w:shd w:val="clear" w:color="auto" w:fill="FFFFFF" w:themeFill="background1"/>
          </w:tcPr>
          <w:p w14:paraId="1C696325" w14:textId="6F1BB5DF"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 xml:space="preserve">To be discussed at </w:t>
            </w:r>
            <w:r w:rsidR="005B5B6B">
              <w:rPr>
                <w:rFonts w:cs="Times New Roman"/>
                <w:iCs/>
                <w:color w:val="FF0000"/>
              </w:rPr>
              <w:t>SCUFN-35.1</w:t>
            </w:r>
            <w:r>
              <w:rPr>
                <w:rFonts w:cs="Times New Roman"/>
                <w:iCs/>
                <w:color w:val="FF0000"/>
              </w:rPr>
              <w:t>.</w:t>
            </w:r>
          </w:p>
        </w:tc>
      </w:tr>
      <w:tr w:rsidR="00894071" w:rsidRPr="00D521FB" w14:paraId="0174A1D6" w14:textId="77777777" w:rsidTr="00DA13C2">
        <w:trPr>
          <w:cantSplit/>
          <w:jc w:val="center"/>
        </w:trPr>
        <w:tc>
          <w:tcPr>
            <w:tcW w:w="2426" w:type="dxa"/>
            <w:shd w:val="clear" w:color="auto" w:fill="FFFFFF" w:themeFill="background1"/>
            <w:vAlign w:val="center"/>
          </w:tcPr>
          <w:p w14:paraId="21053C98" w14:textId="77777777" w:rsidR="00894071" w:rsidRPr="00F87BB3" w:rsidRDefault="00894071" w:rsidP="00DA13C2">
            <w:pPr>
              <w:pStyle w:val="TableParagraph"/>
              <w:spacing w:before="40" w:after="40"/>
              <w:ind w:left="21" w:right="71"/>
              <w:jc w:val="center"/>
              <w:rPr>
                <w:rFonts w:asciiTheme="minorHAnsi" w:hAnsiTheme="minorHAnsi"/>
              </w:rPr>
            </w:pPr>
          </w:p>
        </w:tc>
        <w:tc>
          <w:tcPr>
            <w:tcW w:w="1059" w:type="dxa"/>
            <w:shd w:val="clear" w:color="auto" w:fill="FFFFFF" w:themeFill="background1"/>
          </w:tcPr>
          <w:p w14:paraId="60F26603"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4E407647"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rPr>
              <w:t>Proposal for</w:t>
            </w:r>
            <w:r w:rsidRPr="009A2144">
              <w:rPr>
                <w:rFonts w:asciiTheme="minorHAnsi" w:hAnsiTheme="minorHAnsi"/>
                <w:color w:val="000000" w:themeColor="text1"/>
                <w:lang w:val="vi-VN"/>
              </w:rPr>
              <w:t xml:space="preserve"> Hòn Bà GAP </w:t>
            </w:r>
          </w:p>
        </w:tc>
        <w:tc>
          <w:tcPr>
            <w:tcW w:w="2126" w:type="dxa"/>
            <w:shd w:val="clear" w:color="auto" w:fill="FFFFFF" w:themeFill="background1"/>
          </w:tcPr>
          <w:p w14:paraId="1A065EEE" w14:textId="2D93CE2C"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To be discussed at SCUFN-</w:t>
            </w:r>
            <w:r w:rsidR="00263C8D">
              <w:rPr>
                <w:rFonts w:cs="Times New Roman"/>
                <w:iCs/>
                <w:color w:val="FF0000"/>
              </w:rPr>
              <w:t>35.1</w:t>
            </w:r>
            <w:r>
              <w:rPr>
                <w:rFonts w:cs="Times New Roman"/>
                <w:iCs/>
                <w:color w:val="FF0000"/>
              </w:rPr>
              <w:t>.</w:t>
            </w:r>
          </w:p>
        </w:tc>
      </w:tr>
      <w:tr w:rsidR="00894071" w:rsidRPr="00D521FB" w14:paraId="11FF34E6" w14:textId="77777777" w:rsidTr="00DA13C2">
        <w:trPr>
          <w:cantSplit/>
          <w:jc w:val="center"/>
        </w:trPr>
        <w:tc>
          <w:tcPr>
            <w:tcW w:w="2426" w:type="dxa"/>
            <w:shd w:val="clear" w:color="auto" w:fill="FFFFFF" w:themeFill="background1"/>
            <w:vAlign w:val="center"/>
          </w:tcPr>
          <w:p w14:paraId="72714C41" w14:textId="77777777" w:rsidR="00894071" w:rsidRPr="00F87BB3" w:rsidRDefault="00894071" w:rsidP="00DA13C2">
            <w:pPr>
              <w:pStyle w:val="TableParagraph"/>
              <w:spacing w:before="40" w:after="40"/>
              <w:ind w:left="21" w:right="71"/>
              <w:jc w:val="center"/>
              <w:rPr>
                <w:rFonts w:asciiTheme="minorHAnsi" w:hAnsiTheme="minorHAnsi"/>
              </w:rPr>
            </w:pPr>
          </w:p>
        </w:tc>
        <w:tc>
          <w:tcPr>
            <w:tcW w:w="1059" w:type="dxa"/>
            <w:shd w:val="clear" w:color="auto" w:fill="FFFFFF" w:themeFill="background1"/>
          </w:tcPr>
          <w:p w14:paraId="7F875EAF"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07485BBC"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rPr>
              <w:t>Proposal for</w:t>
            </w:r>
            <w:r w:rsidRPr="009A2144">
              <w:rPr>
                <w:rFonts w:asciiTheme="minorHAnsi" w:hAnsiTheme="minorHAnsi"/>
                <w:color w:val="000000" w:themeColor="text1"/>
                <w:lang w:val="vi-VN"/>
              </w:rPr>
              <w:t xml:space="preserve"> Hiệp Phước SEAMOUNT </w:t>
            </w:r>
          </w:p>
        </w:tc>
        <w:tc>
          <w:tcPr>
            <w:tcW w:w="2126" w:type="dxa"/>
            <w:shd w:val="clear" w:color="auto" w:fill="FFFFFF" w:themeFill="background1"/>
          </w:tcPr>
          <w:p w14:paraId="7DF3EE05" w14:textId="1A592EE0"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To be discussed at SCUFN-</w:t>
            </w:r>
            <w:r w:rsidR="00BC7C25">
              <w:rPr>
                <w:rFonts w:cs="Times New Roman"/>
                <w:iCs/>
                <w:color w:val="FF0000"/>
              </w:rPr>
              <w:t>35.1</w:t>
            </w:r>
            <w:r>
              <w:rPr>
                <w:rFonts w:cs="Times New Roman"/>
                <w:iCs/>
                <w:color w:val="FF0000"/>
              </w:rPr>
              <w:t>.</w:t>
            </w:r>
          </w:p>
        </w:tc>
      </w:tr>
      <w:tr w:rsidR="00894071" w:rsidRPr="00D521FB" w14:paraId="30B4B80A" w14:textId="77777777" w:rsidTr="00DA13C2">
        <w:trPr>
          <w:cantSplit/>
          <w:jc w:val="center"/>
        </w:trPr>
        <w:tc>
          <w:tcPr>
            <w:tcW w:w="2426" w:type="dxa"/>
            <w:shd w:val="clear" w:color="auto" w:fill="FFFFFF" w:themeFill="background1"/>
            <w:vAlign w:val="center"/>
          </w:tcPr>
          <w:p w14:paraId="069D116F" w14:textId="77777777" w:rsidR="00894071" w:rsidRPr="00F87BB3" w:rsidRDefault="00894071" w:rsidP="00DA13C2">
            <w:pPr>
              <w:pStyle w:val="TableParagraph"/>
              <w:spacing w:before="40" w:after="40"/>
              <w:ind w:left="21" w:right="71"/>
              <w:jc w:val="center"/>
              <w:rPr>
                <w:rFonts w:asciiTheme="minorHAnsi" w:hAnsiTheme="minorHAnsi"/>
              </w:rPr>
            </w:pPr>
          </w:p>
        </w:tc>
        <w:tc>
          <w:tcPr>
            <w:tcW w:w="1059" w:type="dxa"/>
            <w:shd w:val="clear" w:color="auto" w:fill="FFFFFF" w:themeFill="background1"/>
          </w:tcPr>
          <w:p w14:paraId="52B27370"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23037EA9"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rPr>
              <w:t>Proposal for</w:t>
            </w:r>
            <w:r w:rsidRPr="009A2144">
              <w:rPr>
                <w:rFonts w:asciiTheme="minorHAnsi" w:hAnsiTheme="minorHAnsi"/>
                <w:color w:val="000000" w:themeColor="text1"/>
                <w:lang w:val="vi-VN"/>
              </w:rPr>
              <w:t xml:space="preserve"> La Ngà SEAMOUNT </w:t>
            </w:r>
          </w:p>
        </w:tc>
        <w:tc>
          <w:tcPr>
            <w:tcW w:w="2126" w:type="dxa"/>
            <w:shd w:val="clear" w:color="auto" w:fill="FFFFFF" w:themeFill="background1"/>
          </w:tcPr>
          <w:p w14:paraId="581ECD3E" w14:textId="26BD7CB0"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 xml:space="preserve">To be discussed at </w:t>
            </w:r>
            <w:r w:rsidR="005B5B6B">
              <w:rPr>
                <w:rFonts w:cs="Times New Roman"/>
                <w:iCs/>
                <w:color w:val="FF0000"/>
              </w:rPr>
              <w:t>SCUFN-35.1</w:t>
            </w:r>
            <w:r>
              <w:rPr>
                <w:rFonts w:cs="Times New Roman"/>
                <w:iCs/>
                <w:color w:val="FF0000"/>
              </w:rPr>
              <w:t>.</w:t>
            </w:r>
          </w:p>
        </w:tc>
      </w:tr>
      <w:tr w:rsidR="00894071" w:rsidRPr="00D521FB" w14:paraId="588CFACB" w14:textId="77777777" w:rsidTr="00DA13C2">
        <w:trPr>
          <w:cantSplit/>
          <w:jc w:val="center"/>
        </w:trPr>
        <w:tc>
          <w:tcPr>
            <w:tcW w:w="2426" w:type="dxa"/>
            <w:shd w:val="clear" w:color="auto" w:fill="auto"/>
            <w:vAlign w:val="center"/>
          </w:tcPr>
          <w:p w14:paraId="20051C6B" w14:textId="77777777" w:rsidR="00894071" w:rsidRPr="00254692" w:rsidRDefault="00894071" w:rsidP="00DA13C2">
            <w:pPr>
              <w:pStyle w:val="TableParagraph"/>
              <w:spacing w:before="40" w:after="40"/>
              <w:ind w:left="21" w:right="71"/>
              <w:jc w:val="center"/>
              <w:rPr>
                <w:rFonts w:asciiTheme="minorHAnsi" w:hAnsiTheme="minorHAnsi"/>
              </w:rPr>
            </w:pPr>
          </w:p>
        </w:tc>
        <w:tc>
          <w:tcPr>
            <w:tcW w:w="1059" w:type="dxa"/>
            <w:shd w:val="clear" w:color="auto" w:fill="auto"/>
          </w:tcPr>
          <w:p w14:paraId="7F2004F7" w14:textId="77777777" w:rsidR="00894071" w:rsidRPr="00254692" w:rsidRDefault="00894071" w:rsidP="00DA13C2">
            <w:pPr>
              <w:pStyle w:val="TableParagraph"/>
              <w:spacing w:before="40" w:after="40"/>
              <w:rPr>
                <w:rFonts w:asciiTheme="minorHAnsi" w:hAnsiTheme="minorHAnsi"/>
                <w:sz w:val="20"/>
              </w:rPr>
            </w:pPr>
          </w:p>
        </w:tc>
        <w:tc>
          <w:tcPr>
            <w:tcW w:w="3745" w:type="dxa"/>
            <w:shd w:val="clear" w:color="auto" w:fill="auto"/>
          </w:tcPr>
          <w:p w14:paraId="0A6B7E9B"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rPr>
              <w:t>Proposal for</w:t>
            </w:r>
            <w:r w:rsidRPr="009A2144">
              <w:rPr>
                <w:rFonts w:asciiTheme="minorHAnsi" w:hAnsiTheme="minorHAnsi"/>
                <w:color w:val="000000" w:themeColor="text1"/>
                <w:lang w:val="vi-VN"/>
              </w:rPr>
              <w:t xml:space="preserve"> Hồng Phong HILL </w:t>
            </w:r>
          </w:p>
        </w:tc>
        <w:tc>
          <w:tcPr>
            <w:tcW w:w="2126" w:type="dxa"/>
            <w:shd w:val="clear" w:color="auto" w:fill="auto"/>
          </w:tcPr>
          <w:p w14:paraId="58E4B1FC" w14:textId="6A680663"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To be discussed at SCUFN-</w:t>
            </w:r>
            <w:r w:rsidR="009E2946">
              <w:rPr>
                <w:rFonts w:cs="Times New Roman"/>
                <w:iCs/>
                <w:color w:val="FF0000"/>
              </w:rPr>
              <w:t>35.1</w:t>
            </w:r>
            <w:r>
              <w:rPr>
                <w:rFonts w:cs="Times New Roman"/>
                <w:iCs/>
                <w:color w:val="FF0000"/>
              </w:rPr>
              <w:t>.</w:t>
            </w:r>
          </w:p>
        </w:tc>
      </w:tr>
      <w:tr w:rsidR="00894071" w:rsidRPr="00D521FB" w14:paraId="35B6E32B" w14:textId="77777777" w:rsidTr="00DA13C2">
        <w:trPr>
          <w:cantSplit/>
          <w:jc w:val="center"/>
        </w:trPr>
        <w:tc>
          <w:tcPr>
            <w:tcW w:w="2426" w:type="dxa"/>
            <w:shd w:val="clear" w:color="auto" w:fill="auto"/>
            <w:vAlign w:val="center"/>
          </w:tcPr>
          <w:p w14:paraId="337E2D51" w14:textId="77777777" w:rsidR="00894071" w:rsidRPr="00254692" w:rsidRDefault="00894071" w:rsidP="00DA13C2">
            <w:pPr>
              <w:pStyle w:val="TableParagraph"/>
              <w:spacing w:before="40" w:after="40"/>
              <w:ind w:left="21" w:right="71"/>
              <w:jc w:val="center"/>
              <w:rPr>
                <w:rFonts w:asciiTheme="minorHAnsi" w:hAnsiTheme="minorHAnsi"/>
              </w:rPr>
            </w:pPr>
          </w:p>
        </w:tc>
        <w:tc>
          <w:tcPr>
            <w:tcW w:w="1059" w:type="dxa"/>
            <w:shd w:val="clear" w:color="auto" w:fill="auto"/>
          </w:tcPr>
          <w:p w14:paraId="0A9D41AA" w14:textId="77777777" w:rsidR="00894071" w:rsidRPr="00254692" w:rsidRDefault="00894071" w:rsidP="00DA13C2">
            <w:pPr>
              <w:pStyle w:val="TableParagraph"/>
              <w:spacing w:before="40" w:after="40"/>
              <w:rPr>
                <w:rFonts w:asciiTheme="minorHAnsi" w:hAnsiTheme="minorHAnsi"/>
                <w:sz w:val="20"/>
              </w:rPr>
            </w:pPr>
          </w:p>
        </w:tc>
        <w:tc>
          <w:tcPr>
            <w:tcW w:w="3745" w:type="dxa"/>
            <w:shd w:val="clear" w:color="auto" w:fill="auto"/>
          </w:tcPr>
          <w:p w14:paraId="4DECC3F0"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rPr>
              <w:t>Proposal for</w:t>
            </w:r>
            <w:r w:rsidRPr="009A2144">
              <w:rPr>
                <w:rFonts w:asciiTheme="minorHAnsi" w:hAnsiTheme="minorHAnsi"/>
                <w:color w:val="000000" w:themeColor="text1"/>
                <w:lang w:val="vi-VN"/>
              </w:rPr>
              <w:t xml:space="preserve"> Phước Bửu SEAMOUNT </w:t>
            </w:r>
          </w:p>
        </w:tc>
        <w:tc>
          <w:tcPr>
            <w:tcW w:w="2126" w:type="dxa"/>
            <w:shd w:val="clear" w:color="auto" w:fill="auto"/>
          </w:tcPr>
          <w:p w14:paraId="0F25BC56" w14:textId="4E6543D4"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 xml:space="preserve">To be discussed at </w:t>
            </w:r>
            <w:r w:rsidR="005B5B6B">
              <w:rPr>
                <w:rFonts w:cs="Times New Roman"/>
                <w:iCs/>
                <w:color w:val="FF0000"/>
              </w:rPr>
              <w:t>SCUFN-35.1</w:t>
            </w:r>
            <w:r>
              <w:rPr>
                <w:rFonts w:cs="Times New Roman"/>
                <w:iCs/>
                <w:color w:val="FF0000"/>
              </w:rPr>
              <w:t>.</w:t>
            </w:r>
          </w:p>
        </w:tc>
      </w:tr>
      <w:tr w:rsidR="00894071" w:rsidRPr="00D521FB" w14:paraId="69A08AC9" w14:textId="77777777" w:rsidTr="00DA13C2">
        <w:trPr>
          <w:cantSplit/>
          <w:jc w:val="center"/>
        </w:trPr>
        <w:tc>
          <w:tcPr>
            <w:tcW w:w="2426" w:type="dxa"/>
            <w:shd w:val="clear" w:color="auto" w:fill="FFFFFF" w:themeFill="background1"/>
            <w:vAlign w:val="center"/>
          </w:tcPr>
          <w:p w14:paraId="4435BDBD" w14:textId="77777777" w:rsidR="00894071" w:rsidRPr="00F87BB3" w:rsidRDefault="00894071" w:rsidP="00DA13C2">
            <w:pPr>
              <w:pStyle w:val="TableParagraph"/>
              <w:spacing w:before="40" w:after="40"/>
              <w:ind w:left="21" w:right="71"/>
              <w:jc w:val="center"/>
              <w:rPr>
                <w:rFonts w:asciiTheme="minorHAnsi" w:hAnsiTheme="minorHAnsi"/>
              </w:rPr>
            </w:pPr>
          </w:p>
        </w:tc>
        <w:tc>
          <w:tcPr>
            <w:tcW w:w="1059" w:type="dxa"/>
            <w:shd w:val="clear" w:color="auto" w:fill="FFFFFF" w:themeFill="background1"/>
          </w:tcPr>
          <w:p w14:paraId="5CBCE2AF"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55514A69"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rPr>
              <w:t>Proposal for</w:t>
            </w:r>
            <w:r w:rsidRPr="009A2144">
              <w:rPr>
                <w:rFonts w:asciiTheme="minorHAnsi" w:hAnsiTheme="minorHAnsi"/>
                <w:color w:val="000000" w:themeColor="text1"/>
                <w:lang w:val="vi-VN"/>
              </w:rPr>
              <w:t xml:space="preserve"> Bông Trang HILL </w:t>
            </w:r>
          </w:p>
        </w:tc>
        <w:tc>
          <w:tcPr>
            <w:tcW w:w="2126" w:type="dxa"/>
            <w:shd w:val="clear" w:color="auto" w:fill="FFFFFF" w:themeFill="background1"/>
          </w:tcPr>
          <w:p w14:paraId="2AA07B22" w14:textId="1DE7F854"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 xml:space="preserve">To be discussed at </w:t>
            </w:r>
            <w:r w:rsidR="005B5B6B">
              <w:rPr>
                <w:rFonts w:cs="Times New Roman"/>
                <w:iCs/>
                <w:color w:val="FF0000"/>
              </w:rPr>
              <w:t>SCUFN-35.1</w:t>
            </w:r>
            <w:r>
              <w:rPr>
                <w:rFonts w:cs="Times New Roman"/>
                <w:iCs/>
                <w:color w:val="FF0000"/>
              </w:rPr>
              <w:t>.</w:t>
            </w:r>
          </w:p>
        </w:tc>
      </w:tr>
      <w:tr w:rsidR="00894071" w:rsidRPr="00D521FB" w14:paraId="0E4F0658" w14:textId="77777777" w:rsidTr="00DA13C2">
        <w:trPr>
          <w:cantSplit/>
          <w:jc w:val="center"/>
        </w:trPr>
        <w:tc>
          <w:tcPr>
            <w:tcW w:w="2426" w:type="dxa"/>
            <w:shd w:val="clear" w:color="auto" w:fill="FFFFFF" w:themeFill="background1"/>
            <w:vAlign w:val="center"/>
          </w:tcPr>
          <w:p w14:paraId="4EF92D24" w14:textId="77777777" w:rsidR="00894071" w:rsidRPr="00F87BB3" w:rsidRDefault="00894071" w:rsidP="00DA13C2">
            <w:pPr>
              <w:pStyle w:val="TableParagraph"/>
              <w:spacing w:before="40" w:after="40"/>
              <w:ind w:left="21" w:right="71"/>
              <w:jc w:val="center"/>
              <w:rPr>
                <w:rFonts w:asciiTheme="minorHAnsi" w:hAnsiTheme="minorHAnsi"/>
              </w:rPr>
            </w:pPr>
          </w:p>
        </w:tc>
        <w:tc>
          <w:tcPr>
            <w:tcW w:w="1059" w:type="dxa"/>
            <w:shd w:val="clear" w:color="auto" w:fill="FFFFFF" w:themeFill="background1"/>
          </w:tcPr>
          <w:p w14:paraId="48459C0A"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317FFCEE"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rPr>
              <w:t>Proposal for</w:t>
            </w:r>
            <w:r w:rsidRPr="009A2144">
              <w:rPr>
                <w:rFonts w:asciiTheme="minorHAnsi" w:hAnsiTheme="minorHAnsi"/>
                <w:color w:val="000000" w:themeColor="text1"/>
                <w:lang w:val="vi-VN"/>
              </w:rPr>
              <w:t xml:space="preserve"> Vĩnh Lương SEA CHANNEL </w:t>
            </w:r>
          </w:p>
        </w:tc>
        <w:tc>
          <w:tcPr>
            <w:tcW w:w="2126" w:type="dxa"/>
            <w:shd w:val="clear" w:color="auto" w:fill="FFFFFF" w:themeFill="background1"/>
          </w:tcPr>
          <w:p w14:paraId="16171360" w14:textId="672E7FF6"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 xml:space="preserve">To be discussed at </w:t>
            </w:r>
            <w:r w:rsidR="005B5B6B">
              <w:rPr>
                <w:rFonts w:cs="Times New Roman"/>
                <w:iCs/>
                <w:color w:val="FF0000"/>
              </w:rPr>
              <w:t>SCUFN-35.1</w:t>
            </w:r>
            <w:r>
              <w:rPr>
                <w:rFonts w:cs="Times New Roman"/>
                <w:iCs/>
                <w:color w:val="FF0000"/>
              </w:rPr>
              <w:t>.</w:t>
            </w:r>
          </w:p>
        </w:tc>
      </w:tr>
      <w:tr w:rsidR="00894071" w:rsidRPr="00D521FB" w14:paraId="1BA5F61A" w14:textId="77777777" w:rsidTr="00DA13C2">
        <w:trPr>
          <w:cantSplit/>
          <w:jc w:val="center"/>
        </w:trPr>
        <w:tc>
          <w:tcPr>
            <w:tcW w:w="2426" w:type="dxa"/>
            <w:shd w:val="clear" w:color="auto" w:fill="FFFFFF" w:themeFill="background1"/>
            <w:vAlign w:val="center"/>
          </w:tcPr>
          <w:p w14:paraId="08B327DA" w14:textId="77777777" w:rsidR="00894071" w:rsidRPr="00F87BB3" w:rsidRDefault="00894071" w:rsidP="00DA13C2">
            <w:pPr>
              <w:pStyle w:val="TableParagraph"/>
              <w:spacing w:before="40" w:after="40"/>
              <w:ind w:left="21" w:right="71"/>
              <w:jc w:val="center"/>
              <w:rPr>
                <w:rFonts w:asciiTheme="minorHAnsi" w:hAnsiTheme="minorHAnsi"/>
              </w:rPr>
            </w:pPr>
          </w:p>
        </w:tc>
        <w:tc>
          <w:tcPr>
            <w:tcW w:w="1059" w:type="dxa"/>
            <w:shd w:val="clear" w:color="auto" w:fill="FFFFFF" w:themeFill="background1"/>
          </w:tcPr>
          <w:p w14:paraId="5C0C8D6B"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689A16B0"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rPr>
              <w:t>Proposal for</w:t>
            </w:r>
            <w:r w:rsidRPr="009A2144">
              <w:rPr>
                <w:rFonts w:asciiTheme="minorHAnsi" w:hAnsiTheme="minorHAnsi"/>
                <w:color w:val="000000" w:themeColor="text1"/>
                <w:lang w:val="vi-VN"/>
              </w:rPr>
              <w:t xml:space="preserve"> Phước Thuận HILL </w:t>
            </w:r>
          </w:p>
        </w:tc>
        <w:tc>
          <w:tcPr>
            <w:tcW w:w="2126" w:type="dxa"/>
            <w:shd w:val="clear" w:color="auto" w:fill="FFFFFF" w:themeFill="background1"/>
          </w:tcPr>
          <w:p w14:paraId="7A654F73" w14:textId="7DEFEB36"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 xml:space="preserve">To be discussed at </w:t>
            </w:r>
            <w:r w:rsidR="005B5B6B">
              <w:rPr>
                <w:rFonts w:cs="Times New Roman"/>
                <w:iCs/>
                <w:color w:val="FF0000"/>
              </w:rPr>
              <w:t>SCUFN-35.1</w:t>
            </w:r>
            <w:r>
              <w:rPr>
                <w:rFonts w:cs="Times New Roman"/>
                <w:iCs/>
                <w:color w:val="FF0000"/>
              </w:rPr>
              <w:t>.</w:t>
            </w:r>
          </w:p>
        </w:tc>
      </w:tr>
      <w:tr w:rsidR="00894071" w:rsidRPr="00D521FB" w14:paraId="66490A39" w14:textId="77777777" w:rsidTr="00DA13C2">
        <w:trPr>
          <w:cantSplit/>
          <w:jc w:val="center"/>
        </w:trPr>
        <w:tc>
          <w:tcPr>
            <w:tcW w:w="2426" w:type="dxa"/>
            <w:shd w:val="clear" w:color="auto" w:fill="FFFFFF" w:themeFill="background1"/>
            <w:vAlign w:val="center"/>
          </w:tcPr>
          <w:p w14:paraId="48DEF8B8" w14:textId="77777777" w:rsidR="00894071" w:rsidRPr="00F87BB3" w:rsidRDefault="00894071" w:rsidP="00DA13C2">
            <w:pPr>
              <w:pStyle w:val="TableParagraph"/>
              <w:spacing w:before="40" w:after="40"/>
              <w:ind w:left="21" w:right="71"/>
              <w:jc w:val="center"/>
              <w:rPr>
                <w:rFonts w:asciiTheme="minorHAnsi" w:hAnsiTheme="minorHAnsi"/>
              </w:rPr>
            </w:pPr>
          </w:p>
        </w:tc>
        <w:tc>
          <w:tcPr>
            <w:tcW w:w="1059" w:type="dxa"/>
            <w:shd w:val="clear" w:color="auto" w:fill="FFFFFF" w:themeFill="background1"/>
          </w:tcPr>
          <w:p w14:paraId="2CF88A4E"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55DE958C"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rPr>
              <w:t>Proposal for</w:t>
            </w:r>
            <w:r w:rsidRPr="009A2144">
              <w:rPr>
                <w:rFonts w:asciiTheme="minorHAnsi" w:hAnsiTheme="minorHAnsi"/>
                <w:color w:val="000000" w:themeColor="text1"/>
                <w:lang w:val="vi-VN"/>
              </w:rPr>
              <w:t xml:space="preserve"> Bình Châu HILLS </w:t>
            </w:r>
          </w:p>
        </w:tc>
        <w:tc>
          <w:tcPr>
            <w:tcW w:w="2126" w:type="dxa"/>
            <w:shd w:val="clear" w:color="auto" w:fill="FFFFFF" w:themeFill="background1"/>
          </w:tcPr>
          <w:p w14:paraId="571BF313" w14:textId="781F7791"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 xml:space="preserve">To be discussed at </w:t>
            </w:r>
            <w:r w:rsidR="005B5B6B">
              <w:rPr>
                <w:rFonts w:cs="Times New Roman"/>
                <w:iCs/>
                <w:color w:val="FF0000"/>
              </w:rPr>
              <w:t>SCUFN-35.1</w:t>
            </w:r>
            <w:r>
              <w:rPr>
                <w:rFonts w:cs="Times New Roman"/>
                <w:iCs/>
                <w:color w:val="FF0000"/>
              </w:rPr>
              <w:t>.</w:t>
            </w:r>
          </w:p>
        </w:tc>
      </w:tr>
      <w:tr w:rsidR="00894071" w:rsidRPr="00D521FB" w14:paraId="5B583165" w14:textId="77777777" w:rsidTr="00DA13C2">
        <w:trPr>
          <w:cantSplit/>
          <w:jc w:val="center"/>
        </w:trPr>
        <w:tc>
          <w:tcPr>
            <w:tcW w:w="2426" w:type="dxa"/>
            <w:shd w:val="clear" w:color="auto" w:fill="FFFFFF" w:themeFill="background1"/>
            <w:vAlign w:val="center"/>
          </w:tcPr>
          <w:p w14:paraId="1B1A233F" w14:textId="77777777" w:rsidR="00894071" w:rsidRPr="00F87BB3" w:rsidRDefault="00894071" w:rsidP="00DA13C2">
            <w:pPr>
              <w:pStyle w:val="TableParagraph"/>
              <w:spacing w:before="40" w:after="40"/>
              <w:ind w:left="21" w:right="71"/>
              <w:jc w:val="center"/>
              <w:rPr>
                <w:rFonts w:asciiTheme="minorHAnsi" w:hAnsiTheme="minorHAnsi"/>
              </w:rPr>
            </w:pPr>
          </w:p>
        </w:tc>
        <w:tc>
          <w:tcPr>
            <w:tcW w:w="1059" w:type="dxa"/>
            <w:shd w:val="clear" w:color="auto" w:fill="FFFFFF" w:themeFill="background1"/>
          </w:tcPr>
          <w:p w14:paraId="54C6E900"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6DE578EB"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rPr>
              <w:t>Proposal for</w:t>
            </w:r>
            <w:r w:rsidRPr="009A2144">
              <w:rPr>
                <w:rFonts w:asciiTheme="minorHAnsi" w:hAnsiTheme="minorHAnsi"/>
                <w:color w:val="000000" w:themeColor="text1"/>
                <w:lang w:val="vi-VN"/>
              </w:rPr>
              <w:t xml:space="preserve"> Vạn Giã SEAMOUNT </w:t>
            </w:r>
          </w:p>
        </w:tc>
        <w:tc>
          <w:tcPr>
            <w:tcW w:w="2126" w:type="dxa"/>
            <w:shd w:val="clear" w:color="auto" w:fill="FFFFFF" w:themeFill="background1"/>
          </w:tcPr>
          <w:p w14:paraId="175CB9FF" w14:textId="6A3AE6BE"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 xml:space="preserve">To be discussed at </w:t>
            </w:r>
            <w:r w:rsidR="005B5B6B">
              <w:rPr>
                <w:rFonts w:cs="Times New Roman"/>
                <w:iCs/>
                <w:color w:val="FF0000"/>
              </w:rPr>
              <w:t>SCUFN-35.1</w:t>
            </w:r>
            <w:r>
              <w:rPr>
                <w:rFonts w:cs="Times New Roman"/>
                <w:iCs/>
                <w:color w:val="FF0000"/>
              </w:rPr>
              <w:t>.</w:t>
            </w:r>
          </w:p>
        </w:tc>
      </w:tr>
      <w:tr w:rsidR="00894071" w:rsidRPr="00D521FB" w14:paraId="28F7D407" w14:textId="77777777" w:rsidTr="00DA13C2">
        <w:trPr>
          <w:cantSplit/>
          <w:jc w:val="center"/>
        </w:trPr>
        <w:tc>
          <w:tcPr>
            <w:tcW w:w="2426" w:type="dxa"/>
            <w:shd w:val="clear" w:color="auto" w:fill="FFFFFF" w:themeFill="background1"/>
            <w:vAlign w:val="center"/>
          </w:tcPr>
          <w:p w14:paraId="616BCDA6" w14:textId="77777777" w:rsidR="00894071" w:rsidRPr="00F87BB3" w:rsidRDefault="00894071" w:rsidP="00DA13C2">
            <w:pPr>
              <w:pStyle w:val="TableParagraph"/>
              <w:spacing w:before="40" w:after="40"/>
              <w:ind w:left="21" w:right="71"/>
              <w:jc w:val="center"/>
              <w:rPr>
                <w:rFonts w:asciiTheme="minorHAnsi" w:hAnsiTheme="minorHAnsi"/>
              </w:rPr>
            </w:pPr>
          </w:p>
        </w:tc>
        <w:tc>
          <w:tcPr>
            <w:tcW w:w="1059" w:type="dxa"/>
            <w:shd w:val="clear" w:color="auto" w:fill="FFFFFF" w:themeFill="background1"/>
          </w:tcPr>
          <w:p w14:paraId="7FBD50F6"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1CD7F0A5"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rPr>
              <w:t>Proposal for</w:t>
            </w:r>
            <w:r w:rsidRPr="009A2144">
              <w:rPr>
                <w:rFonts w:asciiTheme="minorHAnsi" w:hAnsiTheme="minorHAnsi"/>
                <w:color w:val="000000" w:themeColor="text1"/>
                <w:lang w:val="vi-VN"/>
              </w:rPr>
              <w:t xml:space="preserve"> Vạn Ninh SEAMOUNT </w:t>
            </w:r>
          </w:p>
        </w:tc>
        <w:tc>
          <w:tcPr>
            <w:tcW w:w="2126" w:type="dxa"/>
            <w:shd w:val="clear" w:color="auto" w:fill="FFFFFF" w:themeFill="background1"/>
          </w:tcPr>
          <w:p w14:paraId="2337A669" w14:textId="70B2E49B"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 xml:space="preserve">To be discussed at </w:t>
            </w:r>
            <w:r w:rsidR="005B5B6B">
              <w:rPr>
                <w:rFonts w:cs="Times New Roman"/>
                <w:iCs/>
                <w:color w:val="FF0000"/>
              </w:rPr>
              <w:t>SCUFN-35.1</w:t>
            </w:r>
            <w:r>
              <w:rPr>
                <w:rFonts w:cs="Times New Roman"/>
                <w:iCs/>
                <w:color w:val="FF0000"/>
              </w:rPr>
              <w:t>.</w:t>
            </w:r>
          </w:p>
        </w:tc>
      </w:tr>
      <w:tr w:rsidR="00894071" w:rsidRPr="00D521FB" w14:paraId="0A796A3C" w14:textId="77777777" w:rsidTr="00DA13C2">
        <w:trPr>
          <w:cantSplit/>
          <w:jc w:val="center"/>
        </w:trPr>
        <w:tc>
          <w:tcPr>
            <w:tcW w:w="2426" w:type="dxa"/>
            <w:shd w:val="clear" w:color="auto" w:fill="FFFFFF" w:themeFill="background1"/>
            <w:vAlign w:val="center"/>
          </w:tcPr>
          <w:p w14:paraId="468DC7C4" w14:textId="77777777" w:rsidR="00894071" w:rsidRPr="00F87BB3" w:rsidRDefault="00894071" w:rsidP="00DA13C2">
            <w:pPr>
              <w:pStyle w:val="TableParagraph"/>
              <w:spacing w:before="40" w:after="40"/>
              <w:ind w:left="21" w:right="71"/>
              <w:jc w:val="center"/>
              <w:rPr>
                <w:rFonts w:asciiTheme="minorHAnsi" w:hAnsiTheme="minorHAnsi"/>
              </w:rPr>
            </w:pPr>
          </w:p>
        </w:tc>
        <w:tc>
          <w:tcPr>
            <w:tcW w:w="1059" w:type="dxa"/>
            <w:shd w:val="clear" w:color="auto" w:fill="FFFFFF" w:themeFill="background1"/>
          </w:tcPr>
          <w:p w14:paraId="48357F06"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4756D455"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rPr>
              <w:t>Proposal for</w:t>
            </w:r>
            <w:r w:rsidRPr="009A2144">
              <w:rPr>
                <w:rFonts w:asciiTheme="minorHAnsi" w:hAnsiTheme="minorHAnsi"/>
                <w:color w:val="000000" w:themeColor="text1"/>
                <w:lang w:val="vi-VN"/>
              </w:rPr>
              <w:t xml:space="preserve"> Lộc An SEAMOUNT </w:t>
            </w:r>
          </w:p>
        </w:tc>
        <w:tc>
          <w:tcPr>
            <w:tcW w:w="2126" w:type="dxa"/>
            <w:shd w:val="clear" w:color="auto" w:fill="FFFFFF" w:themeFill="background1"/>
          </w:tcPr>
          <w:p w14:paraId="691CA1D5" w14:textId="19F9097E"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 xml:space="preserve">To be discussed at </w:t>
            </w:r>
            <w:r w:rsidR="005B5B6B">
              <w:rPr>
                <w:rFonts w:cs="Times New Roman"/>
                <w:iCs/>
                <w:color w:val="FF0000"/>
              </w:rPr>
              <w:t>SCUFN-35.1</w:t>
            </w:r>
            <w:r>
              <w:rPr>
                <w:rFonts w:cs="Times New Roman"/>
                <w:iCs/>
                <w:color w:val="FF0000"/>
              </w:rPr>
              <w:t>.</w:t>
            </w:r>
          </w:p>
        </w:tc>
      </w:tr>
      <w:tr w:rsidR="00894071" w:rsidRPr="00D521FB" w14:paraId="49E55CC7" w14:textId="77777777" w:rsidTr="00DA13C2">
        <w:trPr>
          <w:cantSplit/>
          <w:jc w:val="center"/>
        </w:trPr>
        <w:tc>
          <w:tcPr>
            <w:tcW w:w="2426" w:type="dxa"/>
            <w:shd w:val="clear" w:color="auto" w:fill="FFFFFF" w:themeFill="background1"/>
            <w:vAlign w:val="center"/>
          </w:tcPr>
          <w:p w14:paraId="6EED2AF4" w14:textId="77777777" w:rsidR="00894071" w:rsidRPr="00F87BB3" w:rsidRDefault="00894071" w:rsidP="00DA13C2">
            <w:pPr>
              <w:pStyle w:val="TableParagraph"/>
              <w:spacing w:before="40" w:after="40"/>
              <w:ind w:left="21" w:right="71"/>
              <w:jc w:val="center"/>
              <w:rPr>
                <w:rFonts w:asciiTheme="minorHAnsi" w:hAnsiTheme="minorHAnsi"/>
              </w:rPr>
            </w:pPr>
          </w:p>
        </w:tc>
        <w:tc>
          <w:tcPr>
            <w:tcW w:w="1059" w:type="dxa"/>
            <w:shd w:val="clear" w:color="auto" w:fill="FFFFFF" w:themeFill="background1"/>
          </w:tcPr>
          <w:p w14:paraId="1B95C476"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5B9E930B"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rPr>
              <w:t>Proposal for</w:t>
            </w:r>
            <w:r w:rsidRPr="009A2144">
              <w:rPr>
                <w:rFonts w:asciiTheme="minorHAnsi" w:hAnsiTheme="minorHAnsi"/>
                <w:color w:val="000000" w:themeColor="text1"/>
                <w:lang w:val="vi-VN"/>
              </w:rPr>
              <w:t xml:space="preserve"> Long Mỹ CANYON </w:t>
            </w:r>
          </w:p>
        </w:tc>
        <w:tc>
          <w:tcPr>
            <w:tcW w:w="2126" w:type="dxa"/>
            <w:shd w:val="clear" w:color="auto" w:fill="FFFFFF" w:themeFill="background1"/>
          </w:tcPr>
          <w:p w14:paraId="6D7C0554" w14:textId="01EDF1EE"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 xml:space="preserve">To be discussed at </w:t>
            </w:r>
            <w:r w:rsidR="005B5B6B">
              <w:rPr>
                <w:rFonts w:cs="Times New Roman"/>
                <w:iCs/>
                <w:color w:val="FF0000"/>
              </w:rPr>
              <w:t>SCUFN-35.1</w:t>
            </w:r>
            <w:r>
              <w:rPr>
                <w:rFonts w:cs="Times New Roman"/>
                <w:iCs/>
                <w:color w:val="FF0000"/>
              </w:rPr>
              <w:t>.</w:t>
            </w:r>
          </w:p>
        </w:tc>
      </w:tr>
      <w:tr w:rsidR="00894071" w:rsidRPr="00D521FB" w14:paraId="3246C961" w14:textId="77777777" w:rsidTr="00DA13C2">
        <w:trPr>
          <w:cantSplit/>
          <w:jc w:val="center"/>
        </w:trPr>
        <w:tc>
          <w:tcPr>
            <w:tcW w:w="2426" w:type="dxa"/>
            <w:shd w:val="clear" w:color="auto" w:fill="auto"/>
            <w:vAlign w:val="center"/>
          </w:tcPr>
          <w:p w14:paraId="7F252278" w14:textId="77777777" w:rsidR="00894071" w:rsidRPr="00254692" w:rsidRDefault="00894071" w:rsidP="00DA13C2">
            <w:pPr>
              <w:pStyle w:val="TableParagraph"/>
              <w:spacing w:before="40" w:after="40"/>
              <w:ind w:left="21" w:right="71"/>
              <w:jc w:val="center"/>
              <w:rPr>
                <w:rFonts w:asciiTheme="minorHAnsi" w:hAnsiTheme="minorHAnsi"/>
              </w:rPr>
            </w:pPr>
          </w:p>
        </w:tc>
        <w:tc>
          <w:tcPr>
            <w:tcW w:w="1059" w:type="dxa"/>
            <w:shd w:val="clear" w:color="auto" w:fill="auto"/>
          </w:tcPr>
          <w:p w14:paraId="4EA8502D" w14:textId="77777777" w:rsidR="00894071" w:rsidRPr="00254692" w:rsidRDefault="00894071" w:rsidP="00DA13C2">
            <w:pPr>
              <w:pStyle w:val="TableParagraph"/>
              <w:spacing w:before="40" w:after="40"/>
              <w:rPr>
                <w:rFonts w:asciiTheme="minorHAnsi" w:hAnsiTheme="minorHAnsi"/>
                <w:sz w:val="20"/>
              </w:rPr>
            </w:pPr>
          </w:p>
        </w:tc>
        <w:tc>
          <w:tcPr>
            <w:tcW w:w="3745" w:type="dxa"/>
            <w:shd w:val="clear" w:color="auto" w:fill="auto"/>
          </w:tcPr>
          <w:p w14:paraId="2A18AE7B"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rPr>
              <w:t>Proposal for</w:t>
            </w:r>
            <w:r w:rsidRPr="009A2144">
              <w:rPr>
                <w:rFonts w:asciiTheme="minorHAnsi" w:hAnsiTheme="minorHAnsi"/>
                <w:color w:val="000000" w:themeColor="text1"/>
                <w:lang w:val="vi-VN"/>
              </w:rPr>
              <w:t xml:space="preserve"> Bình Ba HILL </w:t>
            </w:r>
          </w:p>
        </w:tc>
        <w:tc>
          <w:tcPr>
            <w:tcW w:w="2126" w:type="dxa"/>
            <w:shd w:val="clear" w:color="auto" w:fill="auto"/>
          </w:tcPr>
          <w:p w14:paraId="0FEA8040" w14:textId="2066F20F"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 xml:space="preserve">To be discussed at </w:t>
            </w:r>
            <w:r w:rsidR="005B5B6B">
              <w:rPr>
                <w:rFonts w:cs="Times New Roman"/>
                <w:iCs/>
                <w:color w:val="FF0000"/>
              </w:rPr>
              <w:t>SCUFN-35.1</w:t>
            </w:r>
            <w:r>
              <w:rPr>
                <w:rFonts w:cs="Times New Roman"/>
                <w:iCs/>
                <w:color w:val="FF0000"/>
              </w:rPr>
              <w:t>.</w:t>
            </w:r>
          </w:p>
        </w:tc>
      </w:tr>
      <w:tr w:rsidR="00894071" w:rsidRPr="00D521FB" w14:paraId="530186E2" w14:textId="77777777" w:rsidTr="00DA13C2">
        <w:trPr>
          <w:cantSplit/>
          <w:jc w:val="center"/>
        </w:trPr>
        <w:tc>
          <w:tcPr>
            <w:tcW w:w="2426" w:type="dxa"/>
            <w:shd w:val="clear" w:color="auto" w:fill="auto"/>
            <w:vAlign w:val="center"/>
          </w:tcPr>
          <w:p w14:paraId="60A85591" w14:textId="77777777" w:rsidR="00894071" w:rsidRPr="00254692" w:rsidRDefault="00894071" w:rsidP="00DA13C2">
            <w:pPr>
              <w:pStyle w:val="TableParagraph"/>
              <w:spacing w:before="40" w:after="40"/>
              <w:ind w:left="21" w:right="71"/>
              <w:jc w:val="center"/>
              <w:rPr>
                <w:rFonts w:asciiTheme="minorHAnsi" w:hAnsiTheme="minorHAnsi"/>
              </w:rPr>
            </w:pPr>
          </w:p>
        </w:tc>
        <w:tc>
          <w:tcPr>
            <w:tcW w:w="1059" w:type="dxa"/>
            <w:shd w:val="clear" w:color="auto" w:fill="auto"/>
          </w:tcPr>
          <w:p w14:paraId="34E798E2" w14:textId="77777777" w:rsidR="00894071" w:rsidRPr="00254692" w:rsidRDefault="00894071" w:rsidP="00DA13C2">
            <w:pPr>
              <w:pStyle w:val="TableParagraph"/>
              <w:spacing w:before="40" w:after="40"/>
              <w:rPr>
                <w:rFonts w:asciiTheme="minorHAnsi" w:hAnsiTheme="minorHAnsi"/>
                <w:sz w:val="20"/>
              </w:rPr>
            </w:pPr>
          </w:p>
        </w:tc>
        <w:tc>
          <w:tcPr>
            <w:tcW w:w="3745" w:type="dxa"/>
            <w:shd w:val="clear" w:color="auto" w:fill="auto"/>
          </w:tcPr>
          <w:p w14:paraId="33E0DD96"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rPr>
              <w:t>Proposal for</w:t>
            </w:r>
            <w:r w:rsidRPr="009A2144">
              <w:rPr>
                <w:rFonts w:asciiTheme="minorHAnsi" w:hAnsiTheme="minorHAnsi"/>
                <w:color w:val="000000" w:themeColor="text1"/>
                <w:lang w:val="vi-VN"/>
              </w:rPr>
              <w:t xml:space="preserve"> Cam Hải SEAMOUNT </w:t>
            </w:r>
          </w:p>
        </w:tc>
        <w:tc>
          <w:tcPr>
            <w:tcW w:w="2126" w:type="dxa"/>
            <w:shd w:val="clear" w:color="auto" w:fill="auto"/>
          </w:tcPr>
          <w:p w14:paraId="54A181E8" w14:textId="2860DE94"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 xml:space="preserve">To be discussed at </w:t>
            </w:r>
            <w:r w:rsidR="005B5B6B">
              <w:rPr>
                <w:rFonts w:cs="Times New Roman"/>
                <w:iCs/>
                <w:color w:val="FF0000"/>
              </w:rPr>
              <w:t>SCUFN-35.1</w:t>
            </w:r>
            <w:r>
              <w:rPr>
                <w:rFonts w:cs="Times New Roman"/>
                <w:iCs/>
                <w:color w:val="FF0000"/>
              </w:rPr>
              <w:t>.</w:t>
            </w:r>
          </w:p>
        </w:tc>
      </w:tr>
      <w:tr w:rsidR="00894071" w:rsidRPr="00D521FB" w14:paraId="1D7B90CC" w14:textId="77777777" w:rsidTr="00DA13C2">
        <w:trPr>
          <w:cantSplit/>
          <w:jc w:val="center"/>
        </w:trPr>
        <w:tc>
          <w:tcPr>
            <w:tcW w:w="2426" w:type="dxa"/>
            <w:shd w:val="clear" w:color="auto" w:fill="FFFFFF" w:themeFill="background1"/>
            <w:vAlign w:val="center"/>
          </w:tcPr>
          <w:p w14:paraId="7CA071A0" w14:textId="77777777" w:rsidR="00894071" w:rsidRPr="00F87BB3" w:rsidRDefault="00894071" w:rsidP="00DA13C2">
            <w:pPr>
              <w:pStyle w:val="TableParagraph"/>
              <w:spacing w:before="40" w:after="40"/>
              <w:ind w:left="21" w:right="71"/>
              <w:jc w:val="center"/>
              <w:rPr>
                <w:rFonts w:asciiTheme="minorHAnsi" w:hAnsiTheme="minorHAnsi"/>
              </w:rPr>
            </w:pPr>
          </w:p>
        </w:tc>
        <w:tc>
          <w:tcPr>
            <w:tcW w:w="1059" w:type="dxa"/>
            <w:shd w:val="clear" w:color="auto" w:fill="FFFFFF" w:themeFill="background1"/>
          </w:tcPr>
          <w:p w14:paraId="32340C0D"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11BF0B31"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rPr>
              <w:t>Proposal for</w:t>
            </w:r>
            <w:r w:rsidRPr="009A2144">
              <w:rPr>
                <w:rFonts w:asciiTheme="minorHAnsi" w:hAnsiTheme="minorHAnsi"/>
                <w:color w:val="000000" w:themeColor="text1"/>
                <w:lang w:val="vi-VN"/>
              </w:rPr>
              <w:t xml:space="preserve"> Vĩnh Thọ SEAMOUNT </w:t>
            </w:r>
          </w:p>
        </w:tc>
        <w:tc>
          <w:tcPr>
            <w:tcW w:w="2126" w:type="dxa"/>
            <w:shd w:val="clear" w:color="auto" w:fill="FFFFFF" w:themeFill="background1"/>
          </w:tcPr>
          <w:p w14:paraId="691D20AE" w14:textId="274795EE"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 xml:space="preserve">To be discussed at </w:t>
            </w:r>
            <w:r w:rsidR="005B5B6B">
              <w:rPr>
                <w:rFonts w:cs="Times New Roman"/>
                <w:iCs/>
                <w:color w:val="FF0000"/>
              </w:rPr>
              <w:t>SCUFN-35.1</w:t>
            </w:r>
            <w:r>
              <w:rPr>
                <w:rFonts w:cs="Times New Roman"/>
                <w:iCs/>
                <w:color w:val="FF0000"/>
              </w:rPr>
              <w:t>.</w:t>
            </w:r>
          </w:p>
        </w:tc>
      </w:tr>
      <w:tr w:rsidR="00894071" w:rsidRPr="00D521FB" w14:paraId="34222770" w14:textId="77777777" w:rsidTr="00DA13C2">
        <w:trPr>
          <w:cantSplit/>
          <w:jc w:val="center"/>
        </w:trPr>
        <w:tc>
          <w:tcPr>
            <w:tcW w:w="2426" w:type="dxa"/>
            <w:shd w:val="clear" w:color="auto" w:fill="FFFFFF" w:themeFill="background1"/>
            <w:vAlign w:val="center"/>
          </w:tcPr>
          <w:p w14:paraId="286EB6EE" w14:textId="77777777" w:rsidR="00894071" w:rsidRPr="00F87BB3" w:rsidRDefault="00894071" w:rsidP="00DA13C2">
            <w:pPr>
              <w:pStyle w:val="TableParagraph"/>
              <w:spacing w:before="40" w:after="40"/>
              <w:ind w:left="21" w:right="71"/>
              <w:jc w:val="center"/>
              <w:rPr>
                <w:rFonts w:asciiTheme="minorHAnsi" w:hAnsiTheme="minorHAnsi"/>
              </w:rPr>
            </w:pPr>
          </w:p>
        </w:tc>
        <w:tc>
          <w:tcPr>
            <w:tcW w:w="1059" w:type="dxa"/>
            <w:shd w:val="clear" w:color="auto" w:fill="FFFFFF" w:themeFill="background1"/>
          </w:tcPr>
          <w:p w14:paraId="3A6C939D"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7267CEFD"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rPr>
              <w:t>Proposal for</w:t>
            </w:r>
            <w:r w:rsidRPr="009A2144">
              <w:rPr>
                <w:rFonts w:asciiTheme="minorHAnsi" w:hAnsiTheme="minorHAnsi"/>
                <w:color w:val="000000" w:themeColor="text1"/>
                <w:lang w:val="vi-VN"/>
              </w:rPr>
              <w:t xml:space="preserve"> Tiên Du SEAMOUNT </w:t>
            </w:r>
          </w:p>
        </w:tc>
        <w:tc>
          <w:tcPr>
            <w:tcW w:w="2126" w:type="dxa"/>
            <w:shd w:val="clear" w:color="auto" w:fill="FFFFFF" w:themeFill="background1"/>
          </w:tcPr>
          <w:p w14:paraId="137CC1C4" w14:textId="004F8DDA"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 xml:space="preserve">To be discussed at </w:t>
            </w:r>
            <w:r w:rsidR="005B5B6B">
              <w:rPr>
                <w:rFonts w:cs="Times New Roman"/>
                <w:iCs/>
                <w:color w:val="FF0000"/>
              </w:rPr>
              <w:t>SCUFN-35.1</w:t>
            </w:r>
            <w:r>
              <w:rPr>
                <w:rFonts w:cs="Times New Roman"/>
                <w:iCs/>
                <w:color w:val="FF0000"/>
              </w:rPr>
              <w:t>.</w:t>
            </w:r>
          </w:p>
        </w:tc>
      </w:tr>
      <w:tr w:rsidR="00894071" w:rsidRPr="00D521FB" w14:paraId="36592162" w14:textId="77777777" w:rsidTr="00DA13C2">
        <w:trPr>
          <w:cantSplit/>
          <w:jc w:val="center"/>
        </w:trPr>
        <w:tc>
          <w:tcPr>
            <w:tcW w:w="2426" w:type="dxa"/>
            <w:shd w:val="clear" w:color="auto" w:fill="FFFFFF" w:themeFill="background1"/>
            <w:vAlign w:val="center"/>
          </w:tcPr>
          <w:p w14:paraId="1D4FC61C" w14:textId="77777777" w:rsidR="00894071" w:rsidRPr="00F87BB3" w:rsidRDefault="00894071" w:rsidP="00DA13C2">
            <w:pPr>
              <w:pStyle w:val="TableParagraph"/>
              <w:spacing w:before="40" w:after="40"/>
              <w:ind w:left="21" w:right="71"/>
              <w:jc w:val="center"/>
              <w:rPr>
                <w:rFonts w:asciiTheme="minorHAnsi" w:hAnsiTheme="minorHAnsi"/>
              </w:rPr>
            </w:pPr>
          </w:p>
        </w:tc>
        <w:tc>
          <w:tcPr>
            <w:tcW w:w="1059" w:type="dxa"/>
            <w:shd w:val="clear" w:color="auto" w:fill="FFFFFF" w:themeFill="background1"/>
          </w:tcPr>
          <w:p w14:paraId="186FF285"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19B7A3B2"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rPr>
              <w:t>Proposal for</w:t>
            </w:r>
            <w:r w:rsidRPr="009A2144">
              <w:rPr>
                <w:rFonts w:asciiTheme="minorHAnsi" w:hAnsiTheme="minorHAnsi"/>
                <w:color w:val="000000" w:themeColor="text1"/>
                <w:lang w:val="vi-VN"/>
              </w:rPr>
              <w:t xml:space="preserve"> Phước Tỉnh SEAMOUNT </w:t>
            </w:r>
          </w:p>
        </w:tc>
        <w:tc>
          <w:tcPr>
            <w:tcW w:w="2126" w:type="dxa"/>
            <w:shd w:val="clear" w:color="auto" w:fill="FFFFFF" w:themeFill="background1"/>
          </w:tcPr>
          <w:p w14:paraId="350FB32A" w14:textId="07019521"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 xml:space="preserve">To be discussed at </w:t>
            </w:r>
            <w:r w:rsidR="005B5B6B">
              <w:rPr>
                <w:rFonts w:cs="Times New Roman"/>
                <w:iCs/>
                <w:color w:val="FF0000"/>
              </w:rPr>
              <w:t>SCUFN-35.1</w:t>
            </w:r>
            <w:r>
              <w:rPr>
                <w:rFonts w:cs="Times New Roman"/>
                <w:iCs/>
                <w:color w:val="FF0000"/>
              </w:rPr>
              <w:t>.</w:t>
            </w:r>
          </w:p>
        </w:tc>
      </w:tr>
      <w:tr w:rsidR="00894071" w:rsidRPr="00D521FB" w14:paraId="0B2AC488" w14:textId="77777777" w:rsidTr="00DA13C2">
        <w:trPr>
          <w:cantSplit/>
          <w:jc w:val="center"/>
        </w:trPr>
        <w:tc>
          <w:tcPr>
            <w:tcW w:w="2426" w:type="dxa"/>
            <w:shd w:val="clear" w:color="auto" w:fill="FFFFFF" w:themeFill="background1"/>
            <w:vAlign w:val="center"/>
          </w:tcPr>
          <w:p w14:paraId="14627F40" w14:textId="77777777" w:rsidR="00894071" w:rsidRPr="00F87BB3" w:rsidRDefault="00894071" w:rsidP="00DA13C2">
            <w:pPr>
              <w:pStyle w:val="TableParagraph"/>
              <w:spacing w:before="40" w:after="40"/>
              <w:ind w:left="21" w:right="71"/>
              <w:jc w:val="center"/>
              <w:rPr>
                <w:rFonts w:asciiTheme="minorHAnsi" w:hAnsiTheme="minorHAnsi"/>
              </w:rPr>
            </w:pPr>
          </w:p>
        </w:tc>
        <w:tc>
          <w:tcPr>
            <w:tcW w:w="1059" w:type="dxa"/>
            <w:shd w:val="clear" w:color="auto" w:fill="FFFFFF" w:themeFill="background1"/>
          </w:tcPr>
          <w:p w14:paraId="21B87B24"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3D58D318"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rPr>
              <w:t>Proposal for</w:t>
            </w:r>
            <w:r w:rsidRPr="009A2144">
              <w:rPr>
                <w:rFonts w:asciiTheme="minorHAnsi" w:hAnsiTheme="minorHAnsi"/>
                <w:color w:val="000000" w:themeColor="text1"/>
                <w:lang w:val="vi-VN"/>
              </w:rPr>
              <w:t xml:space="preserve"> Long Hải SEAMOUNT </w:t>
            </w:r>
          </w:p>
        </w:tc>
        <w:tc>
          <w:tcPr>
            <w:tcW w:w="2126" w:type="dxa"/>
            <w:shd w:val="clear" w:color="auto" w:fill="FFFFFF" w:themeFill="background1"/>
          </w:tcPr>
          <w:p w14:paraId="13A71058" w14:textId="62C2B78E"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 xml:space="preserve">To be discussed at </w:t>
            </w:r>
            <w:r w:rsidR="005B5B6B">
              <w:rPr>
                <w:rFonts w:cs="Times New Roman"/>
                <w:iCs/>
                <w:color w:val="FF0000"/>
              </w:rPr>
              <w:t>SCUFN-35.1</w:t>
            </w:r>
            <w:r>
              <w:rPr>
                <w:rFonts w:cs="Times New Roman"/>
                <w:iCs/>
                <w:color w:val="FF0000"/>
              </w:rPr>
              <w:t>.</w:t>
            </w:r>
          </w:p>
        </w:tc>
      </w:tr>
      <w:tr w:rsidR="00894071" w:rsidRPr="00D521FB" w14:paraId="77B0BC60" w14:textId="77777777" w:rsidTr="00DA13C2">
        <w:trPr>
          <w:cantSplit/>
          <w:jc w:val="center"/>
        </w:trPr>
        <w:tc>
          <w:tcPr>
            <w:tcW w:w="2426" w:type="dxa"/>
            <w:shd w:val="clear" w:color="auto" w:fill="FFFFFF" w:themeFill="background1"/>
            <w:vAlign w:val="center"/>
          </w:tcPr>
          <w:p w14:paraId="02C2509B" w14:textId="77777777" w:rsidR="00894071" w:rsidRPr="00F87BB3" w:rsidRDefault="00894071" w:rsidP="00DA13C2">
            <w:pPr>
              <w:pStyle w:val="TableParagraph"/>
              <w:spacing w:before="40" w:after="40"/>
              <w:ind w:left="21" w:right="71"/>
              <w:jc w:val="center"/>
              <w:rPr>
                <w:rFonts w:asciiTheme="minorHAnsi" w:hAnsiTheme="minorHAnsi"/>
              </w:rPr>
            </w:pPr>
          </w:p>
        </w:tc>
        <w:tc>
          <w:tcPr>
            <w:tcW w:w="1059" w:type="dxa"/>
            <w:shd w:val="clear" w:color="auto" w:fill="FFFFFF" w:themeFill="background1"/>
          </w:tcPr>
          <w:p w14:paraId="739AEA73"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19213B10"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rPr>
              <w:t>Proposal for</w:t>
            </w:r>
            <w:r w:rsidRPr="009A2144">
              <w:rPr>
                <w:rFonts w:asciiTheme="minorHAnsi" w:hAnsiTheme="minorHAnsi"/>
                <w:color w:val="000000" w:themeColor="text1"/>
                <w:lang w:val="vi-VN"/>
              </w:rPr>
              <w:t xml:space="preserve"> Phước Hòa SEAMOUNT </w:t>
            </w:r>
          </w:p>
        </w:tc>
        <w:tc>
          <w:tcPr>
            <w:tcW w:w="2126" w:type="dxa"/>
            <w:shd w:val="clear" w:color="auto" w:fill="FFFFFF" w:themeFill="background1"/>
          </w:tcPr>
          <w:p w14:paraId="2AE393FB" w14:textId="63089D03"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 xml:space="preserve">To be discussed at </w:t>
            </w:r>
            <w:r w:rsidR="005B5B6B">
              <w:rPr>
                <w:rFonts w:cs="Times New Roman"/>
                <w:iCs/>
                <w:color w:val="FF0000"/>
              </w:rPr>
              <w:t>SCUFN-35.1</w:t>
            </w:r>
            <w:r>
              <w:rPr>
                <w:rFonts w:cs="Times New Roman"/>
                <w:iCs/>
                <w:color w:val="FF0000"/>
              </w:rPr>
              <w:t>.</w:t>
            </w:r>
          </w:p>
        </w:tc>
      </w:tr>
      <w:tr w:rsidR="00894071" w:rsidRPr="00D521FB" w14:paraId="052ADFC6" w14:textId="77777777" w:rsidTr="00DA13C2">
        <w:trPr>
          <w:cantSplit/>
          <w:jc w:val="center"/>
        </w:trPr>
        <w:tc>
          <w:tcPr>
            <w:tcW w:w="2426" w:type="dxa"/>
            <w:shd w:val="clear" w:color="auto" w:fill="FFFFFF" w:themeFill="background1"/>
            <w:vAlign w:val="center"/>
          </w:tcPr>
          <w:p w14:paraId="5237B7EB" w14:textId="77777777" w:rsidR="00894071" w:rsidRPr="00F87BB3" w:rsidRDefault="00894071" w:rsidP="00DA13C2">
            <w:pPr>
              <w:pStyle w:val="TableParagraph"/>
              <w:spacing w:before="40" w:after="40"/>
              <w:ind w:left="21" w:right="71"/>
              <w:jc w:val="center"/>
              <w:rPr>
                <w:rFonts w:asciiTheme="minorHAnsi" w:hAnsiTheme="minorHAnsi"/>
              </w:rPr>
            </w:pPr>
          </w:p>
        </w:tc>
        <w:tc>
          <w:tcPr>
            <w:tcW w:w="1059" w:type="dxa"/>
            <w:shd w:val="clear" w:color="auto" w:fill="FFFFFF" w:themeFill="background1"/>
          </w:tcPr>
          <w:p w14:paraId="3E9794C1"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5832768B"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rPr>
              <w:t>Proposal for</w:t>
            </w:r>
            <w:r w:rsidRPr="009A2144">
              <w:rPr>
                <w:rFonts w:asciiTheme="minorHAnsi" w:hAnsiTheme="minorHAnsi"/>
                <w:color w:val="000000" w:themeColor="text1"/>
                <w:lang w:val="vi-VN"/>
              </w:rPr>
              <w:t xml:space="preserve"> Tân Hải SEAMOUNT </w:t>
            </w:r>
          </w:p>
        </w:tc>
        <w:tc>
          <w:tcPr>
            <w:tcW w:w="2126" w:type="dxa"/>
            <w:shd w:val="clear" w:color="auto" w:fill="FFFFFF" w:themeFill="background1"/>
          </w:tcPr>
          <w:p w14:paraId="22FAA8CF" w14:textId="5C7C7639"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 xml:space="preserve">To be discussed at </w:t>
            </w:r>
            <w:r w:rsidR="005B5B6B">
              <w:rPr>
                <w:rFonts w:cs="Times New Roman"/>
                <w:iCs/>
                <w:color w:val="FF0000"/>
              </w:rPr>
              <w:t>SCUFN-35.1</w:t>
            </w:r>
            <w:r>
              <w:rPr>
                <w:rFonts w:cs="Times New Roman"/>
                <w:iCs/>
                <w:color w:val="FF0000"/>
              </w:rPr>
              <w:t>.</w:t>
            </w:r>
          </w:p>
        </w:tc>
      </w:tr>
      <w:tr w:rsidR="00894071" w:rsidRPr="00D521FB" w14:paraId="4BCBD756" w14:textId="77777777" w:rsidTr="00DA13C2">
        <w:trPr>
          <w:cantSplit/>
          <w:jc w:val="center"/>
        </w:trPr>
        <w:tc>
          <w:tcPr>
            <w:tcW w:w="2426" w:type="dxa"/>
            <w:shd w:val="clear" w:color="auto" w:fill="FFFFFF" w:themeFill="background1"/>
            <w:vAlign w:val="center"/>
          </w:tcPr>
          <w:p w14:paraId="58D768D9" w14:textId="77777777" w:rsidR="00894071" w:rsidRPr="00F87BB3" w:rsidRDefault="00894071" w:rsidP="00DA13C2">
            <w:pPr>
              <w:pStyle w:val="TableParagraph"/>
              <w:spacing w:before="40" w:after="40"/>
              <w:ind w:left="21" w:right="71"/>
              <w:jc w:val="center"/>
              <w:rPr>
                <w:rFonts w:asciiTheme="minorHAnsi" w:hAnsiTheme="minorHAnsi"/>
              </w:rPr>
            </w:pPr>
          </w:p>
        </w:tc>
        <w:tc>
          <w:tcPr>
            <w:tcW w:w="1059" w:type="dxa"/>
            <w:shd w:val="clear" w:color="auto" w:fill="FFFFFF" w:themeFill="background1"/>
          </w:tcPr>
          <w:p w14:paraId="5ADE3654"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19D72B21"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rPr>
              <w:t>Proposal for</w:t>
            </w:r>
            <w:r w:rsidRPr="009A2144">
              <w:rPr>
                <w:rFonts w:asciiTheme="minorHAnsi" w:hAnsiTheme="minorHAnsi"/>
                <w:color w:val="000000" w:themeColor="text1"/>
                <w:lang w:val="vi-VN"/>
              </w:rPr>
              <w:t xml:space="preserve"> An Ngãi SEAMOUNT </w:t>
            </w:r>
          </w:p>
        </w:tc>
        <w:tc>
          <w:tcPr>
            <w:tcW w:w="2126" w:type="dxa"/>
            <w:shd w:val="clear" w:color="auto" w:fill="FFFFFF" w:themeFill="background1"/>
          </w:tcPr>
          <w:p w14:paraId="6E9E5911" w14:textId="2DD04565"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 xml:space="preserve">To be discussed at </w:t>
            </w:r>
            <w:r w:rsidR="005B5B6B">
              <w:rPr>
                <w:rFonts w:cs="Times New Roman"/>
                <w:iCs/>
                <w:color w:val="FF0000"/>
              </w:rPr>
              <w:t>SCUFN-35.1</w:t>
            </w:r>
            <w:r>
              <w:rPr>
                <w:rFonts w:cs="Times New Roman"/>
                <w:iCs/>
                <w:color w:val="FF0000"/>
              </w:rPr>
              <w:t>.</w:t>
            </w:r>
          </w:p>
        </w:tc>
      </w:tr>
      <w:tr w:rsidR="00894071" w:rsidRPr="00D521FB" w14:paraId="34A6A9B6" w14:textId="77777777" w:rsidTr="00DA13C2">
        <w:trPr>
          <w:cantSplit/>
          <w:jc w:val="center"/>
        </w:trPr>
        <w:tc>
          <w:tcPr>
            <w:tcW w:w="2426" w:type="dxa"/>
            <w:shd w:val="clear" w:color="auto" w:fill="FFFFFF" w:themeFill="background1"/>
            <w:vAlign w:val="center"/>
          </w:tcPr>
          <w:p w14:paraId="6610E950" w14:textId="77777777" w:rsidR="00894071" w:rsidRPr="00F87BB3" w:rsidRDefault="00894071" w:rsidP="00DA13C2">
            <w:pPr>
              <w:pStyle w:val="TableParagraph"/>
              <w:spacing w:before="40" w:after="40"/>
              <w:ind w:left="21" w:right="71"/>
              <w:jc w:val="center"/>
              <w:rPr>
                <w:rFonts w:asciiTheme="minorHAnsi" w:hAnsiTheme="minorHAnsi"/>
              </w:rPr>
            </w:pPr>
          </w:p>
        </w:tc>
        <w:tc>
          <w:tcPr>
            <w:tcW w:w="1059" w:type="dxa"/>
            <w:shd w:val="clear" w:color="auto" w:fill="FFFFFF" w:themeFill="background1"/>
          </w:tcPr>
          <w:p w14:paraId="31D3918F"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1C83D938"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rPr>
              <w:t>Proposal for</w:t>
            </w:r>
            <w:r w:rsidRPr="009A2144">
              <w:rPr>
                <w:rFonts w:asciiTheme="minorHAnsi" w:hAnsiTheme="minorHAnsi"/>
                <w:color w:val="000000" w:themeColor="text1"/>
                <w:lang w:val="vi-VN"/>
              </w:rPr>
              <w:t xml:space="preserve"> Gò Công HILL </w:t>
            </w:r>
          </w:p>
        </w:tc>
        <w:tc>
          <w:tcPr>
            <w:tcW w:w="2126" w:type="dxa"/>
            <w:shd w:val="clear" w:color="auto" w:fill="FFFFFF" w:themeFill="background1"/>
          </w:tcPr>
          <w:p w14:paraId="0930EAA6" w14:textId="2A03019E"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 xml:space="preserve">To be discussed at </w:t>
            </w:r>
            <w:r w:rsidR="005B5B6B">
              <w:rPr>
                <w:rFonts w:cs="Times New Roman"/>
                <w:iCs/>
                <w:color w:val="FF0000"/>
              </w:rPr>
              <w:t>SCUFN-35.1</w:t>
            </w:r>
            <w:r>
              <w:rPr>
                <w:rFonts w:cs="Times New Roman"/>
                <w:iCs/>
                <w:color w:val="FF0000"/>
              </w:rPr>
              <w:t>.</w:t>
            </w:r>
          </w:p>
        </w:tc>
      </w:tr>
      <w:tr w:rsidR="00894071" w:rsidRPr="00D521FB" w14:paraId="300B6E2B" w14:textId="77777777" w:rsidTr="00DA13C2">
        <w:trPr>
          <w:cantSplit/>
          <w:jc w:val="center"/>
        </w:trPr>
        <w:tc>
          <w:tcPr>
            <w:tcW w:w="2426" w:type="dxa"/>
            <w:shd w:val="clear" w:color="auto" w:fill="auto"/>
            <w:vAlign w:val="center"/>
          </w:tcPr>
          <w:p w14:paraId="78C988ED" w14:textId="77777777" w:rsidR="00894071" w:rsidRPr="00254692" w:rsidRDefault="00894071" w:rsidP="00DA13C2">
            <w:pPr>
              <w:pStyle w:val="TableParagraph"/>
              <w:spacing w:before="40" w:after="40"/>
              <w:ind w:left="21" w:right="71"/>
              <w:jc w:val="center"/>
              <w:rPr>
                <w:rFonts w:asciiTheme="minorHAnsi" w:hAnsiTheme="minorHAnsi"/>
              </w:rPr>
            </w:pPr>
          </w:p>
        </w:tc>
        <w:tc>
          <w:tcPr>
            <w:tcW w:w="1059" w:type="dxa"/>
            <w:shd w:val="clear" w:color="auto" w:fill="auto"/>
          </w:tcPr>
          <w:p w14:paraId="6696D5D2" w14:textId="77777777" w:rsidR="00894071" w:rsidRPr="00254692" w:rsidRDefault="00894071" w:rsidP="00DA13C2">
            <w:pPr>
              <w:pStyle w:val="TableParagraph"/>
              <w:spacing w:before="40" w:after="40"/>
              <w:rPr>
                <w:rFonts w:asciiTheme="minorHAnsi" w:hAnsiTheme="minorHAnsi"/>
                <w:sz w:val="20"/>
              </w:rPr>
            </w:pPr>
          </w:p>
        </w:tc>
        <w:tc>
          <w:tcPr>
            <w:tcW w:w="3745" w:type="dxa"/>
            <w:shd w:val="clear" w:color="auto" w:fill="auto"/>
          </w:tcPr>
          <w:p w14:paraId="4395BE84"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rPr>
              <w:t>Proposal for</w:t>
            </w:r>
            <w:r w:rsidRPr="009A2144">
              <w:rPr>
                <w:rFonts w:asciiTheme="minorHAnsi" w:hAnsiTheme="minorHAnsi"/>
                <w:color w:val="000000" w:themeColor="text1"/>
                <w:lang w:val="vi-VN"/>
              </w:rPr>
              <w:t xml:space="preserve"> Long Sơn SEAMOUNT </w:t>
            </w:r>
          </w:p>
        </w:tc>
        <w:tc>
          <w:tcPr>
            <w:tcW w:w="2126" w:type="dxa"/>
            <w:shd w:val="clear" w:color="auto" w:fill="auto"/>
          </w:tcPr>
          <w:p w14:paraId="62BAB700" w14:textId="5061E0A4"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 xml:space="preserve">To be discussed at </w:t>
            </w:r>
            <w:r w:rsidR="005B5B6B">
              <w:rPr>
                <w:rFonts w:cs="Times New Roman"/>
                <w:iCs/>
                <w:color w:val="FF0000"/>
              </w:rPr>
              <w:t>SCUFN-35.1</w:t>
            </w:r>
            <w:r>
              <w:rPr>
                <w:rFonts w:cs="Times New Roman"/>
                <w:iCs/>
                <w:color w:val="FF0000"/>
              </w:rPr>
              <w:t>.</w:t>
            </w:r>
          </w:p>
        </w:tc>
      </w:tr>
      <w:tr w:rsidR="00894071" w:rsidRPr="00D521FB" w14:paraId="024DBA81" w14:textId="77777777" w:rsidTr="00DA13C2">
        <w:trPr>
          <w:cantSplit/>
          <w:jc w:val="center"/>
        </w:trPr>
        <w:tc>
          <w:tcPr>
            <w:tcW w:w="2426" w:type="dxa"/>
            <w:shd w:val="clear" w:color="auto" w:fill="auto"/>
            <w:vAlign w:val="center"/>
          </w:tcPr>
          <w:p w14:paraId="418E2211" w14:textId="77777777" w:rsidR="00894071" w:rsidRPr="009C2D44" w:rsidRDefault="00894071" w:rsidP="00DA13C2">
            <w:pPr>
              <w:pStyle w:val="TableParagraph"/>
              <w:spacing w:before="40" w:after="40"/>
              <w:ind w:left="21" w:right="71"/>
              <w:jc w:val="center"/>
              <w:rPr>
                <w:rFonts w:asciiTheme="minorHAnsi" w:hAnsiTheme="minorHAnsi"/>
                <w:lang w:val="en-GB"/>
              </w:rPr>
            </w:pPr>
          </w:p>
        </w:tc>
        <w:tc>
          <w:tcPr>
            <w:tcW w:w="1059" w:type="dxa"/>
            <w:shd w:val="clear" w:color="auto" w:fill="auto"/>
          </w:tcPr>
          <w:p w14:paraId="04BDB3BB" w14:textId="77777777" w:rsidR="00894071" w:rsidRPr="00254692" w:rsidRDefault="00894071" w:rsidP="00DA13C2">
            <w:pPr>
              <w:pStyle w:val="TableParagraph"/>
              <w:spacing w:before="40" w:after="40"/>
              <w:rPr>
                <w:rFonts w:asciiTheme="minorHAnsi" w:hAnsiTheme="minorHAnsi"/>
                <w:sz w:val="20"/>
              </w:rPr>
            </w:pPr>
          </w:p>
        </w:tc>
        <w:tc>
          <w:tcPr>
            <w:tcW w:w="3745" w:type="dxa"/>
            <w:shd w:val="clear" w:color="auto" w:fill="auto"/>
          </w:tcPr>
          <w:p w14:paraId="7CA4C055"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rPr>
              <w:t>Proposal for</w:t>
            </w:r>
            <w:r w:rsidRPr="009A2144">
              <w:rPr>
                <w:rFonts w:asciiTheme="minorHAnsi" w:hAnsiTheme="minorHAnsi"/>
                <w:color w:val="000000" w:themeColor="text1"/>
                <w:lang w:val="vi-VN"/>
              </w:rPr>
              <w:t xml:space="preserve"> </w:t>
            </w:r>
            <w:r w:rsidRPr="009A2144">
              <w:rPr>
                <w:rFonts w:asciiTheme="minorHAnsi" w:hAnsiTheme="minorHAnsi" w:hint="cs"/>
                <w:color w:val="000000" w:themeColor="text1"/>
                <w:lang w:val="vi-VN"/>
              </w:rPr>
              <w:t>Đ</w:t>
            </w:r>
            <w:r w:rsidRPr="009A2144">
              <w:rPr>
                <w:rFonts w:asciiTheme="minorHAnsi" w:hAnsiTheme="minorHAnsi" w:hint="eastAsia"/>
                <w:color w:val="000000" w:themeColor="text1"/>
                <w:lang w:val="vi-VN"/>
              </w:rPr>
              <w:t>ô</w:t>
            </w:r>
            <w:r w:rsidRPr="009A2144">
              <w:rPr>
                <w:rFonts w:asciiTheme="minorHAnsi" w:hAnsiTheme="minorHAnsi"/>
                <w:color w:val="000000" w:themeColor="text1"/>
                <w:lang w:val="vi-VN"/>
              </w:rPr>
              <w:t xml:space="preserve">ng Hải HILL </w:t>
            </w:r>
          </w:p>
        </w:tc>
        <w:tc>
          <w:tcPr>
            <w:tcW w:w="2126" w:type="dxa"/>
            <w:shd w:val="clear" w:color="auto" w:fill="auto"/>
          </w:tcPr>
          <w:p w14:paraId="57736DF2" w14:textId="55F3D00A"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 xml:space="preserve">To be discussed at </w:t>
            </w:r>
            <w:r w:rsidR="005B5B6B">
              <w:rPr>
                <w:rFonts w:cs="Times New Roman"/>
                <w:iCs/>
                <w:color w:val="FF0000"/>
              </w:rPr>
              <w:t>SCUFN-35.1</w:t>
            </w:r>
            <w:r>
              <w:rPr>
                <w:rFonts w:cs="Times New Roman"/>
                <w:iCs/>
                <w:color w:val="FF0000"/>
              </w:rPr>
              <w:t>.</w:t>
            </w:r>
          </w:p>
        </w:tc>
      </w:tr>
      <w:tr w:rsidR="00894071" w:rsidRPr="00D521FB" w14:paraId="2C1BEF70" w14:textId="77777777" w:rsidTr="00DA13C2">
        <w:trPr>
          <w:cantSplit/>
          <w:jc w:val="center"/>
        </w:trPr>
        <w:tc>
          <w:tcPr>
            <w:tcW w:w="2426" w:type="dxa"/>
            <w:shd w:val="clear" w:color="auto" w:fill="FFFFFF" w:themeFill="background1"/>
            <w:vAlign w:val="center"/>
          </w:tcPr>
          <w:p w14:paraId="7AF89551" w14:textId="77777777" w:rsidR="00894071" w:rsidRPr="00F87BB3" w:rsidRDefault="00894071" w:rsidP="00DA13C2">
            <w:pPr>
              <w:pStyle w:val="TableParagraph"/>
              <w:spacing w:before="40" w:after="40"/>
              <w:ind w:left="21" w:right="71"/>
              <w:jc w:val="center"/>
              <w:rPr>
                <w:rFonts w:asciiTheme="minorHAnsi" w:hAnsiTheme="minorHAnsi"/>
              </w:rPr>
            </w:pPr>
          </w:p>
        </w:tc>
        <w:tc>
          <w:tcPr>
            <w:tcW w:w="1059" w:type="dxa"/>
            <w:shd w:val="clear" w:color="auto" w:fill="FFFFFF" w:themeFill="background1"/>
          </w:tcPr>
          <w:p w14:paraId="2D8535F2"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6A735682"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rPr>
              <w:t>Proposal for</w:t>
            </w:r>
            <w:r w:rsidRPr="009A2144">
              <w:rPr>
                <w:rFonts w:asciiTheme="minorHAnsi" w:hAnsiTheme="minorHAnsi"/>
                <w:color w:val="000000" w:themeColor="text1"/>
                <w:lang w:val="vi-VN"/>
              </w:rPr>
              <w:t xml:space="preserve"> Tam Phước SEAMOUNT GROUP </w:t>
            </w:r>
          </w:p>
        </w:tc>
        <w:tc>
          <w:tcPr>
            <w:tcW w:w="2126" w:type="dxa"/>
            <w:shd w:val="clear" w:color="auto" w:fill="FFFFFF" w:themeFill="background1"/>
          </w:tcPr>
          <w:p w14:paraId="65CAB202" w14:textId="0580EF05"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 xml:space="preserve">To be discussed at </w:t>
            </w:r>
            <w:r w:rsidR="005B5B6B">
              <w:rPr>
                <w:rFonts w:cs="Times New Roman"/>
                <w:iCs/>
                <w:color w:val="FF0000"/>
              </w:rPr>
              <w:t>SCUFN-35.1</w:t>
            </w:r>
            <w:r>
              <w:rPr>
                <w:rFonts w:cs="Times New Roman"/>
                <w:iCs/>
                <w:color w:val="FF0000"/>
              </w:rPr>
              <w:t>.</w:t>
            </w:r>
          </w:p>
        </w:tc>
      </w:tr>
      <w:tr w:rsidR="00894071" w:rsidRPr="00D521FB" w14:paraId="386834C6" w14:textId="77777777" w:rsidTr="00DA13C2">
        <w:trPr>
          <w:cantSplit/>
          <w:jc w:val="center"/>
        </w:trPr>
        <w:tc>
          <w:tcPr>
            <w:tcW w:w="2426" w:type="dxa"/>
            <w:shd w:val="clear" w:color="auto" w:fill="FFFFFF" w:themeFill="background1"/>
            <w:vAlign w:val="center"/>
          </w:tcPr>
          <w:p w14:paraId="46BD6711" w14:textId="77777777" w:rsidR="00894071" w:rsidRPr="00F87BB3" w:rsidRDefault="00894071" w:rsidP="00DA13C2">
            <w:pPr>
              <w:pStyle w:val="TableParagraph"/>
              <w:spacing w:before="40" w:after="40"/>
              <w:ind w:left="21" w:right="71"/>
              <w:jc w:val="center"/>
              <w:rPr>
                <w:rFonts w:asciiTheme="minorHAnsi" w:hAnsiTheme="minorHAnsi"/>
              </w:rPr>
            </w:pPr>
          </w:p>
        </w:tc>
        <w:tc>
          <w:tcPr>
            <w:tcW w:w="1059" w:type="dxa"/>
            <w:shd w:val="clear" w:color="auto" w:fill="FFFFFF" w:themeFill="background1"/>
          </w:tcPr>
          <w:p w14:paraId="6B27C6AC"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6FFDA9F8"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rPr>
              <w:t>Proposal for</w:t>
            </w:r>
            <w:r w:rsidRPr="009A2144">
              <w:rPr>
                <w:rFonts w:asciiTheme="minorHAnsi" w:hAnsiTheme="minorHAnsi"/>
                <w:color w:val="000000" w:themeColor="text1"/>
                <w:lang w:val="vi-VN"/>
              </w:rPr>
              <w:t xml:space="preserve"> </w:t>
            </w:r>
            <w:r w:rsidRPr="009A2144">
              <w:rPr>
                <w:rFonts w:asciiTheme="minorHAnsi" w:hAnsiTheme="minorHAnsi" w:hint="cs"/>
                <w:color w:val="000000" w:themeColor="text1"/>
                <w:lang w:val="vi-VN"/>
              </w:rPr>
              <w:t>Đ</w:t>
            </w:r>
            <w:r w:rsidRPr="009A2144">
              <w:rPr>
                <w:rFonts w:asciiTheme="minorHAnsi" w:hAnsiTheme="minorHAnsi"/>
                <w:color w:val="000000" w:themeColor="text1"/>
                <w:lang w:val="vi-VN"/>
              </w:rPr>
              <w:t xml:space="preserve">ất Đỏ HILL </w:t>
            </w:r>
          </w:p>
        </w:tc>
        <w:tc>
          <w:tcPr>
            <w:tcW w:w="2126" w:type="dxa"/>
            <w:shd w:val="clear" w:color="auto" w:fill="FFFFFF" w:themeFill="background1"/>
          </w:tcPr>
          <w:p w14:paraId="716E881A" w14:textId="3E5E4F0F"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 xml:space="preserve">To be discussed at </w:t>
            </w:r>
            <w:r w:rsidR="005B5B6B">
              <w:rPr>
                <w:rFonts w:cs="Times New Roman"/>
                <w:iCs/>
                <w:color w:val="FF0000"/>
              </w:rPr>
              <w:t>SCUFN-35.1</w:t>
            </w:r>
            <w:r>
              <w:rPr>
                <w:rFonts w:cs="Times New Roman"/>
                <w:iCs/>
                <w:color w:val="FF0000"/>
              </w:rPr>
              <w:t>.</w:t>
            </w:r>
          </w:p>
        </w:tc>
      </w:tr>
      <w:tr w:rsidR="00894071" w:rsidRPr="00D521FB" w14:paraId="3DC7D21E" w14:textId="77777777" w:rsidTr="00DA13C2">
        <w:trPr>
          <w:cantSplit/>
          <w:jc w:val="center"/>
        </w:trPr>
        <w:tc>
          <w:tcPr>
            <w:tcW w:w="2426" w:type="dxa"/>
            <w:shd w:val="clear" w:color="auto" w:fill="FFFFFF" w:themeFill="background1"/>
            <w:vAlign w:val="center"/>
          </w:tcPr>
          <w:p w14:paraId="10BD55FE" w14:textId="77777777" w:rsidR="00894071" w:rsidRPr="00F87BB3" w:rsidRDefault="00894071" w:rsidP="00DA13C2">
            <w:pPr>
              <w:pStyle w:val="TableParagraph"/>
              <w:spacing w:before="40" w:after="40"/>
              <w:ind w:left="21" w:right="71"/>
              <w:jc w:val="center"/>
              <w:rPr>
                <w:rFonts w:asciiTheme="minorHAnsi" w:hAnsiTheme="minorHAnsi"/>
              </w:rPr>
            </w:pPr>
          </w:p>
        </w:tc>
        <w:tc>
          <w:tcPr>
            <w:tcW w:w="1059" w:type="dxa"/>
            <w:shd w:val="clear" w:color="auto" w:fill="FFFFFF" w:themeFill="background1"/>
          </w:tcPr>
          <w:p w14:paraId="4A989E61"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5C00D66A"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rPr>
              <w:t>Proposal for</w:t>
            </w:r>
            <w:r w:rsidRPr="009A2144">
              <w:rPr>
                <w:rFonts w:asciiTheme="minorHAnsi" w:hAnsiTheme="minorHAnsi"/>
                <w:color w:val="000000" w:themeColor="text1"/>
                <w:lang w:val="vi-VN"/>
              </w:rPr>
              <w:t xml:space="preserve"> Duyên Hải SEAMOUNT </w:t>
            </w:r>
          </w:p>
        </w:tc>
        <w:tc>
          <w:tcPr>
            <w:tcW w:w="2126" w:type="dxa"/>
            <w:shd w:val="clear" w:color="auto" w:fill="FFFFFF" w:themeFill="background1"/>
          </w:tcPr>
          <w:p w14:paraId="272E7EEB" w14:textId="430BCDC9"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 xml:space="preserve">To be discussed at </w:t>
            </w:r>
            <w:r w:rsidR="005B5B6B">
              <w:rPr>
                <w:rFonts w:cs="Times New Roman"/>
                <w:iCs/>
                <w:color w:val="FF0000"/>
              </w:rPr>
              <w:t>SCUFN-35.1</w:t>
            </w:r>
            <w:r>
              <w:rPr>
                <w:rFonts w:cs="Times New Roman"/>
                <w:iCs/>
                <w:color w:val="FF0000"/>
              </w:rPr>
              <w:t>.</w:t>
            </w:r>
          </w:p>
        </w:tc>
      </w:tr>
      <w:tr w:rsidR="00894071" w:rsidRPr="00D521FB" w14:paraId="12F4145D" w14:textId="77777777" w:rsidTr="00DA13C2">
        <w:trPr>
          <w:cantSplit/>
          <w:jc w:val="center"/>
        </w:trPr>
        <w:tc>
          <w:tcPr>
            <w:tcW w:w="2426" w:type="dxa"/>
            <w:shd w:val="clear" w:color="auto" w:fill="FFFFFF" w:themeFill="background1"/>
            <w:vAlign w:val="center"/>
          </w:tcPr>
          <w:p w14:paraId="35D48D16" w14:textId="77777777" w:rsidR="00894071" w:rsidRPr="00F87BB3" w:rsidRDefault="00894071" w:rsidP="00DA13C2">
            <w:pPr>
              <w:pStyle w:val="TableParagraph"/>
              <w:spacing w:before="40" w:after="40"/>
              <w:ind w:left="21" w:right="71"/>
              <w:jc w:val="center"/>
              <w:rPr>
                <w:rFonts w:asciiTheme="minorHAnsi" w:hAnsiTheme="minorHAnsi"/>
              </w:rPr>
            </w:pPr>
          </w:p>
        </w:tc>
        <w:tc>
          <w:tcPr>
            <w:tcW w:w="1059" w:type="dxa"/>
            <w:shd w:val="clear" w:color="auto" w:fill="FFFFFF" w:themeFill="background1"/>
          </w:tcPr>
          <w:p w14:paraId="363543B5"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347351DE"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rPr>
              <w:t>Proposal for</w:t>
            </w:r>
            <w:r w:rsidRPr="009A2144">
              <w:rPr>
                <w:rFonts w:asciiTheme="minorHAnsi" w:hAnsiTheme="minorHAnsi"/>
                <w:color w:val="000000" w:themeColor="text1"/>
                <w:lang w:val="vi-VN"/>
              </w:rPr>
              <w:t xml:space="preserve"> Long Vĩnh SEAMOUNT </w:t>
            </w:r>
          </w:p>
        </w:tc>
        <w:tc>
          <w:tcPr>
            <w:tcW w:w="2126" w:type="dxa"/>
            <w:shd w:val="clear" w:color="auto" w:fill="FFFFFF" w:themeFill="background1"/>
          </w:tcPr>
          <w:p w14:paraId="471886B1" w14:textId="36E281F8"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 xml:space="preserve">To be discussed at </w:t>
            </w:r>
            <w:r w:rsidR="005B5B6B">
              <w:rPr>
                <w:rFonts w:cs="Times New Roman"/>
                <w:iCs/>
                <w:color w:val="FF0000"/>
              </w:rPr>
              <w:t>SCUFN-35.1</w:t>
            </w:r>
            <w:r>
              <w:rPr>
                <w:rFonts w:cs="Times New Roman"/>
                <w:iCs/>
                <w:color w:val="FF0000"/>
              </w:rPr>
              <w:t>.</w:t>
            </w:r>
          </w:p>
        </w:tc>
      </w:tr>
      <w:tr w:rsidR="00894071" w:rsidRPr="00D521FB" w14:paraId="5D4F2D91" w14:textId="77777777" w:rsidTr="00DA13C2">
        <w:trPr>
          <w:cantSplit/>
          <w:jc w:val="center"/>
        </w:trPr>
        <w:tc>
          <w:tcPr>
            <w:tcW w:w="2426" w:type="dxa"/>
            <w:shd w:val="clear" w:color="auto" w:fill="FFFFFF" w:themeFill="background1"/>
            <w:vAlign w:val="center"/>
          </w:tcPr>
          <w:p w14:paraId="38BDE204" w14:textId="77777777" w:rsidR="00894071" w:rsidRPr="00F87BB3" w:rsidRDefault="00894071" w:rsidP="00DA13C2">
            <w:pPr>
              <w:pStyle w:val="TableParagraph"/>
              <w:spacing w:before="40" w:after="40"/>
              <w:ind w:left="21" w:right="71"/>
              <w:jc w:val="center"/>
              <w:rPr>
                <w:rFonts w:asciiTheme="minorHAnsi" w:hAnsiTheme="minorHAnsi"/>
              </w:rPr>
            </w:pPr>
          </w:p>
        </w:tc>
        <w:tc>
          <w:tcPr>
            <w:tcW w:w="1059" w:type="dxa"/>
            <w:shd w:val="clear" w:color="auto" w:fill="FFFFFF" w:themeFill="background1"/>
          </w:tcPr>
          <w:p w14:paraId="67949010"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4967A322"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rPr>
              <w:t>Proposal for</w:t>
            </w:r>
            <w:r w:rsidRPr="009A2144">
              <w:rPr>
                <w:rFonts w:asciiTheme="minorHAnsi" w:hAnsiTheme="minorHAnsi"/>
                <w:color w:val="000000" w:themeColor="text1"/>
                <w:lang w:val="vi-VN"/>
              </w:rPr>
              <w:t xml:space="preserve"> Lý Nhơn HILL </w:t>
            </w:r>
          </w:p>
        </w:tc>
        <w:tc>
          <w:tcPr>
            <w:tcW w:w="2126" w:type="dxa"/>
            <w:shd w:val="clear" w:color="auto" w:fill="FFFFFF" w:themeFill="background1"/>
          </w:tcPr>
          <w:p w14:paraId="27EA29B8" w14:textId="2AA0DACA"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 xml:space="preserve">To be discussed at </w:t>
            </w:r>
            <w:r w:rsidR="005B5B6B">
              <w:rPr>
                <w:rFonts w:cs="Times New Roman"/>
                <w:iCs/>
                <w:color w:val="FF0000"/>
              </w:rPr>
              <w:t>SCUFN-35.1</w:t>
            </w:r>
            <w:r>
              <w:rPr>
                <w:rFonts w:cs="Times New Roman"/>
                <w:iCs/>
                <w:color w:val="FF0000"/>
              </w:rPr>
              <w:t>.</w:t>
            </w:r>
          </w:p>
        </w:tc>
      </w:tr>
      <w:tr w:rsidR="00894071" w:rsidRPr="00D521FB" w14:paraId="232F1F30" w14:textId="77777777" w:rsidTr="00DA13C2">
        <w:trPr>
          <w:cantSplit/>
          <w:jc w:val="center"/>
        </w:trPr>
        <w:tc>
          <w:tcPr>
            <w:tcW w:w="2426" w:type="dxa"/>
            <w:shd w:val="clear" w:color="auto" w:fill="FFFFFF" w:themeFill="background1"/>
            <w:vAlign w:val="center"/>
          </w:tcPr>
          <w:p w14:paraId="4193F695" w14:textId="77777777" w:rsidR="00894071" w:rsidRPr="00F87BB3" w:rsidRDefault="00894071" w:rsidP="00DA13C2">
            <w:pPr>
              <w:pStyle w:val="TableParagraph"/>
              <w:spacing w:before="40" w:after="40"/>
              <w:ind w:left="21" w:right="71"/>
              <w:jc w:val="center"/>
              <w:rPr>
                <w:rFonts w:asciiTheme="minorHAnsi" w:hAnsiTheme="minorHAnsi"/>
              </w:rPr>
            </w:pPr>
            <w:bookmarkStart w:id="21" w:name="_Hlk58840391"/>
          </w:p>
        </w:tc>
        <w:tc>
          <w:tcPr>
            <w:tcW w:w="1059" w:type="dxa"/>
            <w:shd w:val="clear" w:color="auto" w:fill="FFFFFF" w:themeFill="background1"/>
          </w:tcPr>
          <w:p w14:paraId="646782FA"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72188A48"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rPr>
              <w:t>Proposal for</w:t>
            </w:r>
            <w:r w:rsidRPr="009A2144">
              <w:rPr>
                <w:rFonts w:asciiTheme="minorHAnsi" w:hAnsiTheme="minorHAnsi"/>
                <w:color w:val="000000" w:themeColor="text1"/>
                <w:lang w:val="vi-VN"/>
              </w:rPr>
              <w:t xml:space="preserve"> Thạnh Phú SEAMOUNT </w:t>
            </w:r>
          </w:p>
        </w:tc>
        <w:tc>
          <w:tcPr>
            <w:tcW w:w="2126" w:type="dxa"/>
            <w:shd w:val="clear" w:color="auto" w:fill="FFFFFF" w:themeFill="background1"/>
          </w:tcPr>
          <w:p w14:paraId="327DE7B7" w14:textId="77F64D19"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 xml:space="preserve">To be discussed at </w:t>
            </w:r>
            <w:r w:rsidR="005B5B6B">
              <w:rPr>
                <w:rFonts w:cs="Times New Roman"/>
                <w:iCs/>
                <w:color w:val="FF0000"/>
              </w:rPr>
              <w:t>SCUFN-35.1</w:t>
            </w:r>
            <w:r>
              <w:rPr>
                <w:rFonts w:cs="Times New Roman"/>
                <w:iCs/>
                <w:color w:val="FF0000"/>
              </w:rPr>
              <w:t>.</w:t>
            </w:r>
          </w:p>
        </w:tc>
      </w:tr>
      <w:tr w:rsidR="00894071" w:rsidRPr="00D521FB" w14:paraId="7F5B564C" w14:textId="77777777" w:rsidTr="00DA13C2">
        <w:trPr>
          <w:cantSplit/>
          <w:jc w:val="center"/>
        </w:trPr>
        <w:tc>
          <w:tcPr>
            <w:tcW w:w="2426" w:type="dxa"/>
            <w:shd w:val="clear" w:color="auto" w:fill="FFFFFF" w:themeFill="background1"/>
            <w:vAlign w:val="center"/>
          </w:tcPr>
          <w:p w14:paraId="61CC47C2" w14:textId="77777777" w:rsidR="00894071" w:rsidRPr="00F87BB3" w:rsidRDefault="00894071" w:rsidP="00DA13C2">
            <w:pPr>
              <w:pStyle w:val="TableParagraph"/>
              <w:spacing w:before="40" w:after="40"/>
              <w:ind w:left="21" w:right="71"/>
              <w:jc w:val="center"/>
              <w:rPr>
                <w:rFonts w:asciiTheme="minorHAnsi" w:hAnsiTheme="minorHAnsi"/>
              </w:rPr>
            </w:pPr>
          </w:p>
        </w:tc>
        <w:tc>
          <w:tcPr>
            <w:tcW w:w="1059" w:type="dxa"/>
            <w:shd w:val="clear" w:color="auto" w:fill="FFFFFF" w:themeFill="background1"/>
          </w:tcPr>
          <w:p w14:paraId="74E9B6B7"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45137122"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rPr>
              <w:t>Proposal for</w:t>
            </w:r>
            <w:r w:rsidRPr="009A2144">
              <w:rPr>
                <w:rFonts w:asciiTheme="minorHAnsi" w:hAnsiTheme="minorHAnsi"/>
                <w:color w:val="000000" w:themeColor="text1"/>
                <w:lang w:val="vi-VN"/>
              </w:rPr>
              <w:t xml:space="preserve"> Thới Thuận HILL </w:t>
            </w:r>
          </w:p>
        </w:tc>
        <w:tc>
          <w:tcPr>
            <w:tcW w:w="2126" w:type="dxa"/>
            <w:shd w:val="clear" w:color="auto" w:fill="FFFFFF" w:themeFill="background1"/>
          </w:tcPr>
          <w:p w14:paraId="15E7F980" w14:textId="3EF8B07E"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 xml:space="preserve">To be discussed at </w:t>
            </w:r>
            <w:r w:rsidR="005B5B6B">
              <w:rPr>
                <w:rFonts w:cs="Times New Roman"/>
                <w:iCs/>
                <w:color w:val="FF0000"/>
              </w:rPr>
              <w:t>SCUFN-35.1</w:t>
            </w:r>
            <w:r>
              <w:rPr>
                <w:rFonts w:cs="Times New Roman"/>
                <w:iCs/>
                <w:color w:val="FF0000"/>
              </w:rPr>
              <w:t>.</w:t>
            </w:r>
          </w:p>
        </w:tc>
      </w:tr>
      <w:tr w:rsidR="00894071" w:rsidRPr="00D521FB" w14:paraId="56B17262" w14:textId="77777777" w:rsidTr="00DA13C2">
        <w:trPr>
          <w:cantSplit/>
          <w:jc w:val="center"/>
        </w:trPr>
        <w:tc>
          <w:tcPr>
            <w:tcW w:w="2426" w:type="dxa"/>
            <w:shd w:val="clear" w:color="auto" w:fill="FFFFFF" w:themeFill="background1"/>
            <w:vAlign w:val="center"/>
          </w:tcPr>
          <w:p w14:paraId="6E0AA7A7" w14:textId="77777777" w:rsidR="00894071" w:rsidRPr="00F87BB3" w:rsidRDefault="00894071" w:rsidP="00DA13C2">
            <w:pPr>
              <w:pStyle w:val="TableParagraph"/>
              <w:spacing w:before="40" w:after="40"/>
              <w:ind w:left="21" w:right="71"/>
              <w:jc w:val="center"/>
              <w:rPr>
                <w:rFonts w:asciiTheme="minorHAnsi" w:hAnsiTheme="minorHAnsi"/>
              </w:rPr>
            </w:pPr>
          </w:p>
        </w:tc>
        <w:tc>
          <w:tcPr>
            <w:tcW w:w="1059" w:type="dxa"/>
            <w:shd w:val="clear" w:color="auto" w:fill="FFFFFF" w:themeFill="background1"/>
          </w:tcPr>
          <w:p w14:paraId="29CEB039"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794B4C9A"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rPr>
              <w:t>Proposal for</w:t>
            </w:r>
            <w:r w:rsidRPr="009A2144">
              <w:rPr>
                <w:rFonts w:asciiTheme="minorHAnsi" w:hAnsiTheme="minorHAnsi"/>
                <w:color w:val="000000" w:themeColor="text1"/>
                <w:lang w:val="vi-VN"/>
              </w:rPr>
              <w:t xml:space="preserve"> Cam Đức SEAMOUNT </w:t>
            </w:r>
          </w:p>
        </w:tc>
        <w:tc>
          <w:tcPr>
            <w:tcW w:w="2126" w:type="dxa"/>
            <w:shd w:val="clear" w:color="auto" w:fill="FFFFFF" w:themeFill="background1"/>
          </w:tcPr>
          <w:p w14:paraId="58C69E3D" w14:textId="6597A7B7"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 xml:space="preserve">To be discussed at </w:t>
            </w:r>
            <w:r w:rsidR="005B5B6B">
              <w:rPr>
                <w:rFonts w:cs="Times New Roman"/>
                <w:iCs/>
                <w:color w:val="FF0000"/>
              </w:rPr>
              <w:t>SCUFN-35.1</w:t>
            </w:r>
            <w:r>
              <w:rPr>
                <w:rFonts w:cs="Times New Roman"/>
                <w:iCs/>
                <w:color w:val="FF0000"/>
              </w:rPr>
              <w:t>.</w:t>
            </w:r>
          </w:p>
        </w:tc>
      </w:tr>
      <w:tr w:rsidR="00894071" w:rsidRPr="00D521FB" w14:paraId="17FE20F0" w14:textId="77777777" w:rsidTr="00DA13C2">
        <w:trPr>
          <w:cantSplit/>
          <w:jc w:val="center"/>
        </w:trPr>
        <w:tc>
          <w:tcPr>
            <w:tcW w:w="2426" w:type="dxa"/>
            <w:shd w:val="clear" w:color="auto" w:fill="auto"/>
            <w:vAlign w:val="center"/>
          </w:tcPr>
          <w:p w14:paraId="707E0CD7" w14:textId="77777777" w:rsidR="00894071" w:rsidRPr="00254692" w:rsidRDefault="00894071" w:rsidP="00DA13C2">
            <w:pPr>
              <w:pStyle w:val="TableParagraph"/>
              <w:spacing w:before="40" w:after="40"/>
              <w:ind w:left="21" w:right="71"/>
              <w:jc w:val="center"/>
              <w:rPr>
                <w:rFonts w:asciiTheme="minorHAnsi" w:hAnsiTheme="minorHAnsi"/>
              </w:rPr>
            </w:pPr>
          </w:p>
        </w:tc>
        <w:tc>
          <w:tcPr>
            <w:tcW w:w="1059" w:type="dxa"/>
            <w:shd w:val="clear" w:color="auto" w:fill="auto"/>
          </w:tcPr>
          <w:p w14:paraId="2EBF7BE2" w14:textId="77777777" w:rsidR="00894071" w:rsidRPr="00254692" w:rsidRDefault="00894071" w:rsidP="00DA13C2">
            <w:pPr>
              <w:pStyle w:val="TableParagraph"/>
              <w:spacing w:before="40" w:after="40"/>
              <w:rPr>
                <w:rFonts w:asciiTheme="minorHAnsi" w:hAnsiTheme="minorHAnsi"/>
                <w:sz w:val="20"/>
              </w:rPr>
            </w:pPr>
          </w:p>
        </w:tc>
        <w:tc>
          <w:tcPr>
            <w:tcW w:w="3745" w:type="dxa"/>
            <w:shd w:val="clear" w:color="auto" w:fill="auto"/>
          </w:tcPr>
          <w:p w14:paraId="0300569C"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rPr>
              <w:t>Proposal for</w:t>
            </w:r>
            <w:r w:rsidRPr="009A2144">
              <w:rPr>
                <w:rFonts w:asciiTheme="minorHAnsi" w:hAnsiTheme="minorHAnsi"/>
                <w:color w:val="000000" w:themeColor="text1"/>
                <w:lang w:val="vi-VN"/>
              </w:rPr>
              <w:t xml:space="preserve"> Ba Tri SEAMOUNT </w:t>
            </w:r>
          </w:p>
        </w:tc>
        <w:tc>
          <w:tcPr>
            <w:tcW w:w="2126" w:type="dxa"/>
            <w:shd w:val="clear" w:color="auto" w:fill="auto"/>
          </w:tcPr>
          <w:p w14:paraId="3F07596B" w14:textId="0609FE70"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 xml:space="preserve">To be discussed at </w:t>
            </w:r>
            <w:r w:rsidR="005B5B6B">
              <w:rPr>
                <w:rFonts w:cs="Times New Roman"/>
                <w:iCs/>
                <w:color w:val="FF0000"/>
              </w:rPr>
              <w:t>SCUFN-35.1</w:t>
            </w:r>
            <w:r>
              <w:rPr>
                <w:rFonts w:cs="Times New Roman"/>
                <w:iCs/>
                <w:color w:val="FF0000"/>
              </w:rPr>
              <w:t>.</w:t>
            </w:r>
          </w:p>
        </w:tc>
      </w:tr>
      <w:tr w:rsidR="00894071" w:rsidRPr="00D521FB" w14:paraId="51C60338" w14:textId="77777777" w:rsidTr="00DA13C2">
        <w:trPr>
          <w:cantSplit/>
          <w:jc w:val="center"/>
        </w:trPr>
        <w:tc>
          <w:tcPr>
            <w:tcW w:w="2426" w:type="dxa"/>
            <w:shd w:val="clear" w:color="auto" w:fill="FFFFFF" w:themeFill="background1"/>
            <w:vAlign w:val="center"/>
          </w:tcPr>
          <w:p w14:paraId="0B42511C" w14:textId="77777777" w:rsidR="00894071" w:rsidRPr="00F87BB3" w:rsidRDefault="00894071" w:rsidP="00DA13C2">
            <w:pPr>
              <w:pStyle w:val="TableParagraph"/>
              <w:spacing w:before="40" w:after="40"/>
              <w:ind w:left="21" w:right="71"/>
              <w:jc w:val="center"/>
              <w:rPr>
                <w:rFonts w:asciiTheme="minorHAnsi" w:hAnsiTheme="minorHAnsi"/>
              </w:rPr>
            </w:pPr>
          </w:p>
        </w:tc>
        <w:tc>
          <w:tcPr>
            <w:tcW w:w="1059" w:type="dxa"/>
            <w:shd w:val="clear" w:color="auto" w:fill="FFFFFF" w:themeFill="background1"/>
          </w:tcPr>
          <w:p w14:paraId="0A2E6250"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307E40F3"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rPr>
              <w:t>Proposal for</w:t>
            </w:r>
            <w:r w:rsidRPr="009A2144">
              <w:rPr>
                <w:rFonts w:asciiTheme="minorHAnsi" w:hAnsiTheme="minorHAnsi"/>
                <w:color w:val="000000" w:themeColor="text1"/>
                <w:lang w:val="vi-VN"/>
              </w:rPr>
              <w:t xml:space="preserve"> An Thủy SEAMOUNT </w:t>
            </w:r>
          </w:p>
        </w:tc>
        <w:tc>
          <w:tcPr>
            <w:tcW w:w="2126" w:type="dxa"/>
            <w:shd w:val="clear" w:color="auto" w:fill="FFFFFF" w:themeFill="background1"/>
          </w:tcPr>
          <w:p w14:paraId="768E725B" w14:textId="4872B1D4"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 xml:space="preserve">To be discussed at </w:t>
            </w:r>
            <w:r w:rsidR="005B5B6B">
              <w:rPr>
                <w:rFonts w:cs="Times New Roman"/>
                <w:iCs/>
                <w:color w:val="FF0000"/>
              </w:rPr>
              <w:t>SCUFN-35.1</w:t>
            </w:r>
            <w:r>
              <w:rPr>
                <w:rFonts w:cs="Times New Roman"/>
                <w:iCs/>
                <w:color w:val="FF0000"/>
              </w:rPr>
              <w:t>.</w:t>
            </w:r>
          </w:p>
        </w:tc>
      </w:tr>
      <w:tr w:rsidR="00894071" w:rsidRPr="00D521FB" w14:paraId="2B174217" w14:textId="77777777" w:rsidTr="00DA13C2">
        <w:trPr>
          <w:cantSplit/>
          <w:jc w:val="center"/>
        </w:trPr>
        <w:tc>
          <w:tcPr>
            <w:tcW w:w="2426" w:type="dxa"/>
            <w:shd w:val="clear" w:color="auto" w:fill="FFFFFF" w:themeFill="background1"/>
            <w:vAlign w:val="center"/>
          </w:tcPr>
          <w:p w14:paraId="3476666B" w14:textId="77777777" w:rsidR="00894071" w:rsidRPr="00F87BB3" w:rsidRDefault="00894071" w:rsidP="00DA13C2">
            <w:pPr>
              <w:pStyle w:val="TableParagraph"/>
              <w:spacing w:before="40" w:after="40"/>
              <w:ind w:left="21" w:right="71"/>
              <w:jc w:val="center"/>
              <w:rPr>
                <w:rFonts w:asciiTheme="minorHAnsi" w:hAnsiTheme="minorHAnsi"/>
              </w:rPr>
            </w:pPr>
          </w:p>
        </w:tc>
        <w:tc>
          <w:tcPr>
            <w:tcW w:w="1059" w:type="dxa"/>
            <w:shd w:val="clear" w:color="auto" w:fill="FFFFFF" w:themeFill="background1"/>
          </w:tcPr>
          <w:p w14:paraId="3D43E000"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6FF544A0"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rPr>
              <w:t>Proposal for</w:t>
            </w:r>
            <w:r w:rsidRPr="009A2144">
              <w:rPr>
                <w:rFonts w:asciiTheme="minorHAnsi" w:hAnsiTheme="minorHAnsi"/>
                <w:color w:val="000000" w:themeColor="text1"/>
                <w:lang w:val="vi-VN"/>
              </w:rPr>
              <w:t xml:space="preserve"> Phước Tân SEAMOUNT </w:t>
            </w:r>
          </w:p>
        </w:tc>
        <w:tc>
          <w:tcPr>
            <w:tcW w:w="2126" w:type="dxa"/>
            <w:shd w:val="clear" w:color="auto" w:fill="FFFFFF" w:themeFill="background1"/>
          </w:tcPr>
          <w:p w14:paraId="2F56AC28" w14:textId="731CF31F"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 xml:space="preserve">To be discussed at </w:t>
            </w:r>
            <w:r w:rsidR="005B5B6B">
              <w:rPr>
                <w:rFonts w:cs="Times New Roman"/>
                <w:iCs/>
                <w:color w:val="FF0000"/>
              </w:rPr>
              <w:t>SCUFN-35.1</w:t>
            </w:r>
            <w:r>
              <w:rPr>
                <w:rFonts w:cs="Times New Roman"/>
                <w:iCs/>
                <w:color w:val="FF0000"/>
              </w:rPr>
              <w:t>.</w:t>
            </w:r>
          </w:p>
        </w:tc>
      </w:tr>
      <w:tr w:rsidR="00894071" w:rsidRPr="00D521FB" w14:paraId="5A050FC8" w14:textId="77777777" w:rsidTr="00DA13C2">
        <w:trPr>
          <w:cantSplit/>
          <w:jc w:val="center"/>
        </w:trPr>
        <w:tc>
          <w:tcPr>
            <w:tcW w:w="2426" w:type="dxa"/>
            <w:shd w:val="clear" w:color="auto" w:fill="FFFFFF" w:themeFill="background1"/>
            <w:vAlign w:val="center"/>
          </w:tcPr>
          <w:p w14:paraId="364F31BD" w14:textId="77777777" w:rsidR="00894071" w:rsidRPr="00F87BB3" w:rsidRDefault="00894071" w:rsidP="00DA13C2">
            <w:pPr>
              <w:pStyle w:val="TableParagraph"/>
              <w:spacing w:before="40" w:after="40"/>
              <w:ind w:left="21" w:right="71"/>
              <w:jc w:val="center"/>
              <w:rPr>
                <w:rFonts w:asciiTheme="minorHAnsi" w:hAnsiTheme="minorHAnsi"/>
              </w:rPr>
            </w:pPr>
          </w:p>
        </w:tc>
        <w:tc>
          <w:tcPr>
            <w:tcW w:w="1059" w:type="dxa"/>
            <w:shd w:val="clear" w:color="auto" w:fill="FFFFFF" w:themeFill="background1"/>
          </w:tcPr>
          <w:p w14:paraId="17340125"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411CA7FB"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rPr>
              <w:t>Proposal for</w:t>
            </w:r>
            <w:r w:rsidRPr="009A2144">
              <w:rPr>
                <w:rFonts w:asciiTheme="minorHAnsi" w:hAnsiTheme="minorHAnsi"/>
                <w:color w:val="000000" w:themeColor="text1"/>
                <w:lang w:val="vi-VN"/>
              </w:rPr>
              <w:t xml:space="preserve"> Chợ Gạo HILL </w:t>
            </w:r>
          </w:p>
        </w:tc>
        <w:tc>
          <w:tcPr>
            <w:tcW w:w="2126" w:type="dxa"/>
            <w:shd w:val="clear" w:color="auto" w:fill="FFFFFF" w:themeFill="background1"/>
          </w:tcPr>
          <w:p w14:paraId="0365233A" w14:textId="38A7D5B0"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 xml:space="preserve">To be discussed at </w:t>
            </w:r>
            <w:r w:rsidR="005B5B6B">
              <w:rPr>
                <w:rFonts w:cs="Times New Roman"/>
                <w:iCs/>
                <w:color w:val="FF0000"/>
              </w:rPr>
              <w:t>SCUFN-35.1</w:t>
            </w:r>
            <w:r>
              <w:rPr>
                <w:rFonts w:cs="Times New Roman"/>
                <w:iCs/>
                <w:color w:val="FF0000"/>
              </w:rPr>
              <w:t>.</w:t>
            </w:r>
          </w:p>
        </w:tc>
      </w:tr>
      <w:tr w:rsidR="00894071" w:rsidRPr="00D521FB" w14:paraId="52C51D2C" w14:textId="77777777" w:rsidTr="00DA13C2">
        <w:trPr>
          <w:cantSplit/>
          <w:jc w:val="center"/>
        </w:trPr>
        <w:tc>
          <w:tcPr>
            <w:tcW w:w="2426" w:type="dxa"/>
            <w:shd w:val="clear" w:color="auto" w:fill="FFFFFF" w:themeFill="background1"/>
            <w:vAlign w:val="center"/>
          </w:tcPr>
          <w:p w14:paraId="0F3B4FD7" w14:textId="77777777" w:rsidR="00894071" w:rsidRPr="00F87BB3" w:rsidRDefault="00894071" w:rsidP="00DA13C2">
            <w:pPr>
              <w:pStyle w:val="TableParagraph"/>
              <w:spacing w:before="40" w:after="40"/>
              <w:ind w:left="21" w:right="71"/>
              <w:jc w:val="center"/>
              <w:rPr>
                <w:rFonts w:asciiTheme="minorHAnsi" w:hAnsiTheme="minorHAnsi"/>
              </w:rPr>
            </w:pPr>
          </w:p>
        </w:tc>
        <w:tc>
          <w:tcPr>
            <w:tcW w:w="1059" w:type="dxa"/>
            <w:shd w:val="clear" w:color="auto" w:fill="FFFFFF" w:themeFill="background1"/>
          </w:tcPr>
          <w:p w14:paraId="717298F5"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5462F580"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rPr>
              <w:t>Proposal for</w:t>
            </w:r>
            <w:r w:rsidRPr="009A2144">
              <w:rPr>
                <w:rFonts w:asciiTheme="minorHAnsi" w:hAnsiTheme="minorHAnsi"/>
                <w:color w:val="000000" w:themeColor="text1"/>
                <w:lang w:val="vi-VN"/>
              </w:rPr>
              <w:t xml:space="preserve"> Long Điền ESCARPMENT </w:t>
            </w:r>
          </w:p>
        </w:tc>
        <w:tc>
          <w:tcPr>
            <w:tcW w:w="2126" w:type="dxa"/>
            <w:shd w:val="clear" w:color="auto" w:fill="FFFFFF" w:themeFill="background1"/>
          </w:tcPr>
          <w:p w14:paraId="73710B22" w14:textId="19BD8A4C"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 xml:space="preserve">To be discussed at </w:t>
            </w:r>
            <w:r w:rsidR="005B5B6B">
              <w:rPr>
                <w:rFonts w:cs="Times New Roman"/>
                <w:iCs/>
                <w:color w:val="FF0000"/>
              </w:rPr>
              <w:t>SCUFN-35.1</w:t>
            </w:r>
            <w:r>
              <w:rPr>
                <w:rFonts w:cs="Times New Roman"/>
                <w:iCs/>
                <w:color w:val="FF0000"/>
              </w:rPr>
              <w:t>.</w:t>
            </w:r>
          </w:p>
        </w:tc>
      </w:tr>
      <w:tr w:rsidR="00894071" w:rsidRPr="00D521FB" w14:paraId="6B6A07D6" w14:textId="77777777" w:rsidTr="00DA13C2">
        <w:trPr>
          <w:cantSplit/>
          <w:jc w:val="center"/>
        </w:trPr>
        <w:tc>
          <w:tcPr>
            <w:tcW w:w="2426" w:type="dxa"/>
            <w:shd w:val="clear" w:color="auto" w:fill="FFFFFF" w:themeFill="background1"/>
            <w:vAlign w:val="center"/>
          </w:tcPr>
          <w:p w14:paraId="6EFD0AB5" w14:textId="77777777" w:rsidR="00894071" w:rsidRPr="00F87BB3" w:rsidRDefault="00894071" w:rsidP="00DA13C2">
            <w:pPr>
              <w:pStyle w:val="TableParagraph"/>
              <w:spacing w:before="40" w:after="40"/>
              <w:ind w:left="21" w:right="71"/>
              <w:jc w:val="center"/>
              <w:rPr>
                <w:rFonts w:asciiTheme="minorHAnsi" w:hAnsiTheme="minorHAnsi"/>
              </w:rPr>
            </w:pPr>
          </w:p>
        </w:tc>
        <w:tc>
          <w:tcPr>
            <w:tcW w:w="1059" w:type="dxa"/>
            <w:shd w:val="clear" w:color="auto" w:fill="FFFFFF" w:themeFill="background1"/>
          </w:tcPr>
          <w:p w14:paraId="7C90A6E7"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545FF483"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rPr>
              <w:t>Proposal for</w:t>
            </w:r>
            <w:r w:rsidRPr="009A2144">
              <w:rPr>
                <w:rFonts w:asciiTheme="minorHAnsi" w:hAnsiTheme="minorHAnsi"/>
                <w:color w:val="000000" w:themeColor="text1"/>
                <w:lang w:val="vi-VN"/>
              </w:rPr>
              <w:t xml:space="preserve"> Vĩnh Châu HILL </w:t>
            </w:r>
          </w:p>
        </w:tc>
        <w:tc>
          <w:tcPr>
            <w:tcW w:w="2126" w:type="dxa"/>
            <w:shd w:val="clear" w:color="auto" w:fill="FFFFFF" w:themeFill="background1"/>
          </w:tcPr>
          <w:p w14:paraId="00342487" w14:textId="176F326B"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 xml:space="preserve">To be discussed at </w:t>
            </w:r>
            <w:r w:rsidR="005B5B6B">
              <w:rPr>
                <w:rFonts w:cs="Times New Roman"/>
                <w:iCs/>
                <w:color w:val="FF0000"/>
              </w:rPr>
              <w:t>SCUFN-35.1</w:t>
            </w:r>
            <w:r>
              <w:rPr>
                <w:rFonts w:cs="Times New Roman"/>
                <w:iCs/>
                <w:color w:val="FF0000"/>
              </w:rPr>
              <w:t>.</w:t>
            </w:r>
          </w:p>
        </w:tc>
      </w:tr>
      <w:tr w:rsidR="00894071" w:rsidRPr="00D521FB" w14:paraId="34A4FBB3" w14:textId="77777777" w:rsidTr="00DA13C2">
        <w:trPr>
          <w:cantSplit/>
          <w:jc w:val="center"/>
        </w:trPr>
        <w:tc>
          <w:tcPr>
            <w:tcW w:w="2426" w:type="dxa"/>
            <w:shd w:val="clear" w:color="auto" w:fill="FFFFFF" w:themeFill="background1"/>
            <w:vAlign w:val="center"/>
          </w:tcPr>
          <w:p w14:paraId="5DBB90CE" w14:textId="77777777" w:rsidR="00894071" w:rsidRPr="00F87BB3" w:rsidRDefault="00894071" w:rsidP="00DA13C2">
            <w:pPr>
              <w:pStyle w:val="TableParagraph"/>
              <w:spacing w:before="40" w:after="40"/>
              <w:ind w:left="21" w:right="71"/>
              <w:jc w:val="center"/>
              <w:rPr>
                <w:rFonts w:asciiTheme="minorHAnsi" w:hAnsiTheme="minorHAnsi"/>
              </w:rPr>
            </w:pPr>
          </w:p>
        </w:tc>
        <w:tc>
          <w:tcPr>
            <w:tcW w:w="1059" w:type="dxa"/>
            <w:shd w:val="clear" w:color="auto" w:fill="FFFFFF" w:themeFill="background1"/>
          </w:tcPr>
          <w:p w14:paraId="7FAF24FF"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7D2B35A2"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rPr>
              <w:t>Proposal for</w:t>
            </w:r>
            <w:r w:rsidRPr="009A2144">
              <w:rPr>
                <w:rFonts w:asciiTheme="minorHAnsi" w:hAnsiTheme="minorHAnsi"/>
                <w:color w:val="000000" w:themeColor="text1"/>
                <w:lang w:val="vi-VN"/>
              </w:rPr>
              <w:t xml:space="preserve"> Gành Hào SEAMOUNT </w:t>
            </w:r>
          </w:p>
        </w:tc>
        <w:tc>
          <w:tcPr>
            <w:tcW w:w="2126" w:type="dxa"/>
            <w:shd w:val="clear" w:color="auto" w:fill="FFFFFF" w:themeFill="background1"/>
          </w:tcPr>
          <w:p w14:paraId="7DB57060" w14:textId="083CCCE2"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 xml:space="preserve">To be discussed at </w:t>
            </w:r>
            <w:r w:rsidR="005B5B6B">
              <w:rPr>
                <w:rFonts w:cs="Times New Roman"/>
                <w:iCs/>
                <w:color w:val="FF0000"/>
              </w:rPr>
              <w:t>SCUFN-35.1</w:t>
            </w:r>
            <w:r>
              <w:rPr>
                <w:rFonts w:cs="Times New Roman"/>
                <w:iCs/>
                <w:color w:val="FF0000"/>
              </w:rPr>
              <w:t>.</w:t>
            </w:r>
          </w:p>
        </w:tc>
      </w:tr>
      <w:tr w:rsidR="00894071" w:rsidRPr="00D521FB" w14:paraId="29C89B15" w14:textId="77777777" w:rsidTr="00DA13C2">
        <w:trPr>
          <w:cantSplit/>
          <w:jc w:val="center"/>
        </w:trPr>
        <w:tc>
          <w:tcPr>
            <w:tcW w:w="2426" w:type="dxa"/>
            <w:shd w:val="clear" w:color="auto" w:fill="FFFFFF" w:themeFill="background1"/>
            <w:vAlign w:val="center"/>
          </w:tcPr>
          <w:p w14:paraId="3858E05D" w14:textId="77777777" w:rsidR="00894071" w:rsidRPr="00F87BB3" w:rsidRDefault="00894071" w:rsidP="00DA13C2">
            <w:pPr>
              <w:pStyle w:val="TableParagraph"/>
              <w:spacing w:before="40" w:after="40"/>
              <w:ind w:left="21" w:right="71"/>
              <w:jc w:val="center"/>
              <w:rPr>
                <w:rFonts w:asciiTheme="minorHAnsi" w:hAnsiTheme="minorHAnsi"/>
              </w:rPr>
            </w:pPr>
          </w:p>
        </w:tc>
        <w:tc>
          <w:tcPr>
            <w:tcW w:w="1059" w:type="dxa"/>
            <w:shd w:val="clear" w:color="auto" w:fill="FFFFFF" w:themeFill="background1"/>
          </w:tcPr>
          <w:p w14:paraId="44A41D90"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670EE59E"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rPr>
              <w:t>Proposal for</w:t>
            </w:r>
            <w:r w:rsidRPr="009A2144">
              <w:rPr>
                <w:rFonts w:asciiTheme="minorHAnsi" w:hAnsiTheme="minorHAnsi"/>
                <w:color w:val="000000" w:themeColor="text1"/>
                <w:lang w:val="vi-VN"/>
              </w:rPr>
              <w:t xml:space="preserve"> Long Phú RIDGE </w:t>
            </w:r>
          </w:p>
        </w:tc>
        <w:tc>
          <w:tcPr>
            <w:tcW w:w="2126" w:type="dxa"/>
            <w:shd w:val="clear" w:color="auto" w:fill="FFFFFF" w:themeFill="background1"/>
          </w:tcPr>
          <w:p w14:paraId="418BC31A" w14:textId="1F8CA6FC"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 xml:space="preserve">To be discussed at </w:t>
            </w:r>
            <w:r w:rsidR="005B5B6B">
              <w:rPr>
                <w:rFonts w:cs="Times New Roman"/>
                <w:iCs/>
                <w:color w:val="FF0000"/>
              </w:rPr>
              <w:t>SCUFN-35.1</w:t>
            </w:r>
            <w:r>
              <w:rPr>
                <w:rFonts w:cs="Times New Roman"/>
                <w:iCs/>
                <w:color w:val="FF0000"/>
              </w:rPr>
              <w:t>.</w:t>
            </w:r>
          </w:p>
        </w:tc>
      </w:tr>
      <w:tr w:rsidR="00894071" w:rsidRPr="00D521FB" w14:paraId="229B6CAD" w14:textId="77777777" w:rsidTr="00DA13C2">
        <w:trPr>
          <w:cantSplit/>
          <w:jc w:val="center"/>
        </w:trPr>
        <w:tc>
          <w:tcPr>
            <w:tcW w:w="2426" w:type="dxa"/>
            <w:shd w:val="clear" w:color="auto" w:fill="FFFFFF" w:themeFill="background1"/>
            <w:vAlign w:val="center"/>
          </w:tcPr>
          <w:p w14:paraId="0FF237EB" w14:textId="77777777" w:rsidR="00894071" w:rsidRPr="00F87BB3" w:rsidRDefault="00894071" w:rsidP="00DA13C2">
            <w:pPr>
              <w:pStyle w:val="TableParagraph"/>
              <w:spacing w:before="40" w:after="40"/>
              <w:ind w:left="21" w:right="71"/>
              <w:jc w:val="center"/>
              <w:rPr>
                <w:rFonts w:asciiTheme="minorHAnsi" w:hAnsiTheme="minorHAnsi"/>
              </w:rPr>
            </w:pPr>
          </w:p>
        </w:tc>
        <w:tc>
          <w:tcPr>
            <w:tcW w:w="1059" w:type="dxa"/>
            <w:shd w:val="clear" w:color="auto" w:fill="FFFFFF" w:themeFill="background1"/>
          </w:tcPr>
          <w:p w14:paraId="5A57EA31"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79C04000"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rPr>
              <w:t>Proposal for</w:t>
            </w:r>
            <w:r w:rsidRPr="009A2144">
              <w:rPr>
                <w:rFonts w:asciiTheme="minorHAnsi" w:hAnsiTheme="minorHAnsi"/>
                <w:color w:val="000000" w:themeColor="text1"/>
                <w:lang w:val="vi-VN"/>
              </w:rPr>
              <w:t xml:space="preserve"> </w:t>
            </w:r>
            <w:r w:rsidRPr="009A2144">
              <w:rPr>
                <w:rFonts w:asciiTheme="minorHAnsi" w:hAnsiTheme="minorHAnsi" w:hint="cs"/>
                <w:color w:val="000000" w:themeColor="text1"/>
                <w:lang w:val="vi-VN"/>
              </w:rPr>
              <w:t>Đ</w:t>
            </w:r>
            <w:r w:rsidRPr="009A2144">
              <w:rPr>
                <w:rFonts w:asciiTheme="minorHAnsi" w:hAnsiTheme="minorHAnsi"/>
                <w:color w:val="000000" w:themeColor="text1"/>
                <w:lang w:val="vi-VN"/>
              </w:rPr>
              <w:t xml:space="preserve">ất Mũi SEAMOUNT </w:t>
            </w:r>
          </w:p>
        </w:tc>
        <w:tc>
          <w:tcPr>
            <w:tcW w:w="2126" w:type="dxa"/>
            <w:shd w:val="clear" w:color="auto" w:fill="FFFFFF" w:themeFill="background1"/>
          </w:tcPr>
          <w:p w14:paraId="5F6436E9" w14:textId="71EEE3D1"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04 Mar 2021.</w:t>
            </w:r>
            <w:r>
              <w:rPr>
                <w:rFonts w:cs="Times New Roman"/>
                <w:iCs/>
              </w:rPr>
              <w:t xml:space="preserve"> </w:t>
            </w:r>
            <w:r>
              <w:rPr>
                <w:rFonts w:cs="Times New Roman"/>
                <w:iCs/>
                <w:color w:val="FF0000"/>
              </w:rPr>
              <w:t xml:space="preserve">To be discussed at </w:t>
            </w:r>
            <w:r w:rsidR="005B5B6B">
              <w:rPr>
                <w:rFonts w:cs="Times New Roman"/>
                <w:iCs/>
                <w:color w:val="FF0000"/>
              </w:rPr>
              <w:t>SCUFN-35.1</w:t>
            </w:r>
            <w:r>
              <w:rPr>
                <w:rFonts w:cs="Times New Roman"/>
                <w:iCs/>
                <w:color w:val="FF0000"/>
              </w:rPr>
              <w:t>.</w:t>
            </w:r>
          </w:p>
        </w:tc>
      </w:tr>
      <w:tr w:rsidR="00894071" w:rsidRPr="00D521FB" w14:paraId="6624BD13" w14:textId="77777777" w:rsidTr="00DA13C2">
        <w:trPr>
          <w:cantSplit/>
          <w:jc w:val="center"/>
        </w:trPr>
        <w:tc>
          <w:tcPr>
            <w:tcW w:w="2426" w:type="dxa"/>
            <w:shd w:val="clear" w:color="auto" w:fill="FFFFFF" w:themeFill="background1"/>
            <w:vAlign w:val="center"/>
          </w:tcPr>
          <w:p w14:paraId="3FA4EF21" w14:textId="77777777" w:rsidR="00894071" w:rsidRPr="00F87BB3" w:rsidRDefault="00894071" w:rsidP="00DA13C2">
            <w:pPr>
              <w:pStyle w:val="TableParagraph"/>
              <w:spacing w:before="40" w:after="40"/>
              <w:ind w:left="21" w:right="71"/>
              <w:jc w:val="center"/>
              <w:rPr>
                <w:rFonts w:asciiTheme="minorHAnsi" w:hAnsiTheme="minorHAnsi"/>
              </w:rPr>
            </w:pPr>
          </w:p>
        </w:tc>
        <w:tc>
          <w:tcPr>
            <w:tcW w:w="1059" w:type="dxa"/>
            <w:shd w:val="clear" w:color="auto" w:fill="FFFFFF" w:themeFill="background1"/>
          </w:tcPr>
          <w:p w14:paraId="3576AD5D"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24E5A39A" w14:textId="77777777" w:rsidR="00894071" w:rsidRPr="009A2144" w:rsidRDefault="00894071" w:rsidP="00DA13C2">
            <w:pPr>
              <w:pStyle w:val="TableParagraph"/>
              <w:spacing w:before="40" w:after="40"/>
              <w:ind w:left="21" w:right="71"/>
              <w:rPr>
                <w:rFonts w:asciiTheme="minorHAnsi" w:hAnsiTheme="minorHAnsi"/>
                <w:color w:val="000000" w:themeColor="text1"/>
              </w:rPr>
            </w:pPr>
          </w:p>
        </w:tc>
        <w:tc>
          <w:tcPr>
            <w:tcW w:w="2126" w:type="dxa"/>
            <w:shd w:val="clear" w:color="auto" w:fill="FFFFFF" w:themeFill="background1"/>
          </w:tcPr>
          <w:p w14:paraId="18C2041E" w14:textId="77777777" w:rsidR="00894071" w:rsidRPr="00D521FB" w:rsidRDefault="00894071" w:rsidP="00DA13C2">
            <w:pPr>
              <w:spacing w:before="40" w:after="40"/>
              <w:rPr>
                <w:rFonts w:cs="Times New Roman"/>
                <w:iCs/>
                <w:highlight w:val="yellow"/>
              </w:rPr>
            </w:pPr>
          </w:p>
        </w:tc>
      </w:tr>
      <w:bookmarkEnd w:id="21"/>
      <w:tr w:rsidR="00894071" w:rsidRPr="00774093" w14:paraId="7DC1ACAD" w14:textId="77777777" w:rsidTr="00DA13C2">
        <w:trPr>
          <w:cantSplit/>
          <w:jc w:val="center"/>
        </w:trPr>
        <w:tc>
          <w:tcPr>
            <w:tcW w:w="2426" w:type="dxa"/>
            <w:tcBorders>
              <w:bottom w:val="single" w:sz="4" w:space="0" w:color="auto"/>
            </w:tcBorders>
            <w:shd w:val="clear" w:color="auto" w:fill="C6D9F1"/>
            <w:vAlign w:val="center"/>
          </w:tcPr>
          <w:p w14:paraId="2A767B5D" w14:textId="77777777" w:rsidR="00894071" w:rsidRPr="00AD77CB" w:rsidRDefault="00894071" w:rsidP="00DA13C2">
            <w:pPr>
              <w:pStyle w:val="TableParagraph"/>
              <w:spacing w:before="40" w:after="40"/>
              <w:ind w:left="21" w:right="71"/>
              <w:jc w:val="center"/>
              <w:rPr>
                <w:rFonts w:asciiTheme="minorHAnsi" w:hAnsiTheme="minorHAnsi"/>
                <w:lang w:val="en-GB"/>
              </w:rPr>
            </w:pPr>
          </w:p>
        </w:tc>
        <w:tc>
          <w:tcPr>
            <w:tcW w:w="1059" w:type="dxa"/>
            <w:tcBorders>
              <w:bottom w:val="single" w:sz="4" w:space="0" w:color="auto"/>
            </w:tcBorders>
            <w:shd w:val="clear" w:color="auto" w:fill="C6D9F1"/>
            <w:vAlign w:val="center"/>
          </w:tcPr>
          <w:p w14:paraId="1E67631F" w14:textId="77777777" w:rsidR="00894071" w:rsidRPr="00254692" w:rsidRDefault="00894071" w:rsidP="00DA13C2">
            <w:pPr>
              <w:spacing w:before="40" w:after="40"/>
              <w:jc w:val="center"/>
              <w:rPr>
                <w:sz w:val="20"/>
              </w:rPr>
            </w:pPr>
            <w:r w:rsidRPr="009B1096">
              <w:rPr>
                <w:rFonts w:cs="Times New Roman"/>
                <w:b/>
                <w:lang w:val="en-NZ"/>
              </w:rPr>
              <w:t>4.</w:t>
            </w:r>
            <w:r>
              <w:rPr>
                <w:rFonts w:cs="Times New Roman"/>
                <w:b/>
                <w:lang w:val="en-NZ"/>
              </w:rPr>
              <w:t>6</w:t>
            </w:r>
          </w:p>
        </w:tc>
        <w:tc>
          <w:tcPr>
            <w:tcW w:w="3745" w:type="dxa"/>
            <w:tcBorders>
              <w:bottom w:val="single" w:sz="4" w:space="0" w:color="auto"/>
            </w:tcBorders>
            <w:shd w:val="clear" w:color="auto" w:fill="C6D9F1"/>
            <w:vAlign w:val="center"/>
          </w:tcPr>
          <w:p w14:paraId="7F5268E9" w14:textId="77777777" w:rsidR="00894071" w:rsidRPr="00EA776C" w:rsidRDefault="00894071" w:rsidP="00DA13C2">
            <w:pPr>
              <w:spacing w:before="40" w:after="40"/>
              <w:rPr>
                <w:color w:val="000000" w:themeColor="text1"/>
              </w:rPr>
            </w:pPr>
            <w:r w:rsidRPr="00EA776C">
              <w:rPr>
                <w:rFonts w:cs="Times New Roman"/>
                <w:b/>
                <w:color w:val="000000" w:themeColor="text1"/>
                <w:lang w:val="en-NZ"/>
              </w:rPr>
              <w:t xml:space="preserve">From </w:t>
            </w:r>
            <w:r w:rsidRPr="006B0FB8">
              <w:rPr>
                <w:rFonts w:cs="Times New Roman"/>
                <w:b/>
                <w:color w:val="000000" w:themeColor="text1"/>
                <w:lang w:val="en-NZ"/>
              </w:rPr>
              <w:t>Malaysia, NHC</w:t>
            </w:r>
          </w:p>
        </w:tc>
        <w:tc>
          <w:tcPr>
            <w:tcW w:w="2126" w:type="dxa"/>
            <w:tcBorders>
              <w:bottom w:val="single" w:sz="4" w:space="0" w:color="auto"/>
            </w:tcBorders>
            <w:shd w:val="clear" w:color="auto" w:fill="C6D9F1"/>
          </w:tcPr>
          <w:p w14:paraId="178FABE2" w14:textId="77777777" w:rsidR="00894071" w:rsidRPr="00774093" w:rsidRDefault="00894071" w:rsidP="00DA13C2">
            <w:pPr>
              <w:spacing w:before="40" w:after="40"/>
              <w:rPr>
                <w:iCs/>
                <w:lang w:val="en-NZ"/>
              </w:rPr>
            </w:pPr>
          </w:p>
        </w:tc>
      </w:tr>
      <w:tr w:rsidR="00894071" w:rsidRPr="00D521FB" w14:paraId="71C4275D" w14:textId="77777777" w:rsidTr="00DA13C2">
        <w:trPr>
          <w:cantSplit/>
          <w:jc w:val="center"/>
        </w:trPr>
        <w:tc>
          <w:tcPr>
            <w:tcW w:w="2426" w:type="dxa"/>
            <w:shd w:val="clear" w:color="auto" w:fill="D9D9D9" w:themeFill="background1" w:themeFillShade="D9"/>
            <w:vAlign w:val="center"/>
          </w:tcPr>
          <w:p w14:paraId="0A0A762B" w14:textId="77777777" w:rsidR="00894071" w:rsidRDefault="00894071" w:rsidP="00CB724E">
            <w:pPr>
              <w:pStyle w:val="TableParagraph"/>
              <w:spacing w:before="40" w:after="40"/>
              <w:ind w:left="21" w:right="71"/>
              <w:jc w:val="center"/>
              <w:rPr>
                <w:rFonts w:asciiTheme="minorHAnsi" w:hAnsiTheme="minorHAnsi"/>
              </w:rPr>
            </w:pPr>
            <w:bookmarkStart w:id="22" w:name="scufn34vtc0151"/>
            <w:r>
              <w:rPr>
                <w:rFonts w:asciiTheme="minorHAnsi" w:hAnsiTheme="minorHAnsi"/>
              </w:rPr>
              <w:t>SC</w:t>
            </w:r>
            <w:r w:rsidR="00CB724E">
              <w:rPr>
                <w:rFonts w:asciiTheme="minorHAnsi" w:hAnsiTheme="minorHAnsi"/>
              </w:rPr>
              <w:t>UF</w:t>
            </w:r>
            <w:r>
              <w:rPr>
                <w:rFonts w:asciiTheme="minorHAnsi" w:hAnsiTheme="minorHAnsi"/>
              </w:rPr>
              <w:t>N34/</w:t>
            </w:r>
            <w:r w:rsidR="00CB724E">
              <w:rPr>
                <w:rFonts w:asciiTheme="minorHAnsi" w:hAnsiTheme="minorHAnsi"/>
              </w:rPr>
              <w:t>VTC01/</w:t>
            </w:r>
            <w:r>
              <w:rPr>
                <w:rFonts w:asciiTheme="minorHAnsi" w:hAnsiTheme="minorHAnsi"/>
              </w:rPr>
              <w:t>51</w:t>
            </w:r>
            <w:bookmarkEnd w:id="22"/>
          </w:p>
        </w:tc>
        <w:tc>
          <w:tcPr>
            <w:tcW w:w="1059" w:type="dxa"/>
            <w:shd w:val="clear" w:color="auto" w:fill="D9D9D9" w:themeFill="background1" w:themeFillShade="D9"/>
          </w:tcPr>
          <w:p w14:paraId="4E63F2E9"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D9D9D9" w:themeFill="background1" w:themeFillShade="D9"/>
          </w:tcPr>
          <w:p w14:paraId="6B6AC3B0"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Pr>
                <w:rFonts w:asciiTheme="minorHAnsi" w:hAnsiTheme="minorHAnsi"/>
                <w:color w:val="000000" w:themeColor="text1"/>
              </w:rPr>
              <w:t>The 11 following proposals made by Malaysia and located in the South China Sea were kept as PENDING (B-6, Art. III.D, mutual consultation requested by SCUFN Members).</w:t>
            </w:r>
          </w:p>
        </w:tc>
        <w:tc>
          <w:tcPr>
            <w:tcW w:w="2126" w:type="dxa"/>
            <w:shd w:val="clear" w:color="auto" w:fill="D9D9D9" w:themeFill="background1" w:themeFillShade="D9"/>
          </w:tcPr>
          <w:p w14:paraId="79E2181E" w14:textId="77777777" w:rsidR="00894071" w:rsidRPr="00D521FB" w:rsidRDefault="00894071" w:rsidP="00DA13C2">
            <w:pPr>
              <w:spacing w:before="40" w:after="40"/>
              <w:rPr>
                <w:rFonts w:cs="Times New Roman"/>
                <w:iCs/>
                <w:highlight w:val="yellow"/>
              </w:rPr>
            </w:pPr>
            <w:r w:rsidRPr="00B53511">
              <w:rPr>
                <w:rFonts w:cs="Times New Roman"/>
                <w:iCs/>
              </w:rPr>
              <w:t>Complete. Gazetteer updated 01 Feb 2021. All 11 names are now PENDING.</w:t>
            </w:r>
          </w:p>
        </w:tc>
      </w:tr>
      <w:tr w:rsidR="00894071" w:rsidRPr="00D521FB" w14:paraId="7C30554A" w14:textId="77777777" w:rsidTr="00DA13C2">
        <w:trPr>
          <w:cantSplit/>
          <w:jc w:val="center"/>
        </w:trPr>
        <w:tc>
          <w:tcPr>
            <w:tcW w:w="2426" w:type="dxa"/>
            <w:shd w:val="clear" w:color="auto" w:fill="FFFFFF" w:themeFill="background1"/>
            <w:vAlign w:val="center"/>
          </w:tcPr>
          <w:p w14:paraId="0D270D5B" w14:textId="77777777" w:rsidR="00894071" w:rsidRDefault="00894071" w:rsidP="00DA13C2">
            <w:pPr>
              <w:pStyle w:val="TableParagraph"/>
              <w:spacing w:before="40" w:after="40"/>
              <w:ind w:left="21" w:right="71"/>
              <w:jc w:val="center"/>
              <w:rPr>
                <w:rFonts w:asciiTheme="minorHAnsi" w:hAnsiTheme="minorHAnsi"/>
              </w:rPr>
            </w:pPr>
          </w:p>
        </w:tc>
        <w:tc>
          <w:tcPr>
            <w:tcW w:w="1059" w:type="dxa"/>
            <w:shd w:val="clear" w:color="auto" w:fill="FFFFFF" w:themeFill="background1"/>
          </w:tcPr>
          <w:p w14:paraId="2E380532"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362C1E4A"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p>
        </w:tc>
        <w:tc>
          <w:tcPr>
            <w:tcW w:w="2126" w:type="dxa"/>
            <w:shd w:val="clear" w:color="auto" w:fill="FFFFFF" w:themeFill="background1"/>
          </w:tcPr>
          <w:p w14:paraId="5592CF87" w14:textId="77777777" w:rsidR="00894071" w:rsidRPr="00D521FB" w:rsidRDefault="00894071" w:rsidP="00DA13C2">
            <w:pPr>
              <w:spacing w:before="40" w:after="40"/>
              <w:rPr>
                <w:rFonts w:cs="Times New Roman"/>
                <w:iCs/>
                <w:highlight w:val="yellow"/>
              </w:rPr>
            </w:pPr>
          </w:p>
        </w:tc>
      </w:tr>
      <w:tr w:rsidR="00894071" w:rsidRPr="00D521FB" w14:paraId="2B4191B0" w14:textId="77777777" w:rsidTr="00DA13C2">
        <w:trPr>
          <w:cantSplit/>
          <w:jc w:val="center"/>
        </w:trPr>
        <w:tc>
          <w:tcPr>
            <w:tcW w:w="2426" w:type="dxa"/>
            <w:shd w:val="clear" w:color="auto" w:fill="FFFFFF" w:themeFill="background1"/>
            <w:vAlign w:val="center"/>
          </w:tcPr>
          <w:p w14:paraId="6545039F" w14:textId="77777777" w:rsidR="00894071" w:rsidRPr="00F87BB3" w:rsidRDefault="00894071" w:rsidP="00DA13C2">
            <w:pPr>
              <w:pStyle w:val="TableParagraph"/>
              <w:spacing w:before="40" w:after="40"/>
              <w:ind w:left="21" w:right="71"/>
              <w:jc w:val="center"/>
              <w:rPr>
                <w:rFonts w:asciiTheme="minorHAnsi" w:hAnsiTheme="minorHAnsi"/>
              </w:rPr>
            </w:pPr>
          </w:p>
        </w:tc>
        <w:tc>
          <w:tcPr>
            <w:tcW w:w="1059" w:type="dxa"/>
            <w:shd w:val="clear" w:color="auto" w:fill="FFFFFF" w:themeFill="background1"/>
          </w:tcPr>
          <w:p w14:paraId="23A8E1D3"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20EC272F"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lang w:val="vi-VN"/>
              </w:rPr>
              <w:t xml:space="preserve">Proposal for Kedayan HILL </w:t>
            </w:r>
          </w:p>
        </w:tc>
        <w:tc>
          <w:tcPr>
            <w:tcW w:w="2126" w:type="dxa"/>
            <w:shd w:val="clear" w:color="auto" w:fill="FFFFFF" w:themeFill="background1"/>
          </w:tcPr>
          <w:p w14:paraId="1EA7ED26" w14:textId="63105082" w:rsidR="00894071" w:rsidRPr="00D521FB"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01 Feb 2021.</w:t>
            </w:r>
            <w:r>
              <w:rPr>
                <w:rFonts w:cs="Times New Roman"/>
                <w:iCs/>
              </w:rPr>
              <w:t xml:space="preserve"> </w:t>
            </w:r>
            <w:r>
              <w:rPr>
                <w:rFonts w:cs="Times New Roman"/>
                <w:iCs/>
                <w:color w:val="FF0000"/>
              </w:rPr>
              <w:t xml:space="preserve">To be discussed at </w:t>
            </w:r>
            <w:r w:rsidR="005B5B6B">
              <w:rPr>
                <w:rFonts w:cs="Times New Roman"/>
                <w:iCs/>
                <w:color w:val="FF0000"/>
              </w:rPr>
              <w:t>SCUFN-35.1</w:t>
            </w:r>
            <w:r>
              <w:rPr>
                <w:rFonts w:cs="Times New Roman"/>
                <w:iCs/>
                <w:color w:val="FF0000"/>
              </w:rPr>
              <w:t>.</w:t>
            </w:r>
          </w:p>
        </w:tc>
      </w:tr>
      <w:tr w:rsidR="00894071" w:rsidRPr="00D521FB" w14:paraId="5E206E6D" w14:textId="77777777" w:rsidTr="00DA13C2">
        <w:trPr>
          <w:cantSplit/>
          <w:jc w:val="center"/>
        </w:trPr>
        <w:tc>
          <w:tcPr>
            <w:tcW w:w="2426" w:type="dxa"/>
            <w:shd w:val="clear" w:color="auto" w:fill="FFFFFF" w:themeFill="background1"/>
            <w:vAlign w:val="center"/>
          </w:tcPr>
          <w:p w14:paraId="0D7EE056" w14:textId="77777777" w:rsidR="00894071" w:rsidRPr="00F87BB3" w:rsidRDefault="00894071" w:rsidP="00DA13C2">
            <w:pPr>
              <w:pStyle w:val="TableParagraph"/>
              <w:spacing w:before="40" w:after="40"/>
              <w:ind w:left="21" w:right="71"/>
              <w:jc w:val="center"/>
              <w:rPr>
                <w:rFonts w:asciiTheme="minorHAnsi" w:hAnsiTheme="minorHAnsi"/>
              </w:rPr>
            </w:pPr>
          </w:p>
        </w:tc>
        <w:tc>
          <w:tcPr>
            <w:tcW w:w="1059" w:type="dxa"/>
            <w:shd w:val="clear" w:color="auto" w:fill="FFFFFF" w:themeFill="background1"/>
          </w:tcPr>
          <w:p w14:paraId="5770FD16"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24AA1786"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lang w:val="vi-VN"/>
              </w:rPr>
              <w:t xml:space="preserve">Proposal for Bisaya HILL </w:t>
            </w:r>
          </w:p>
        </w:tc>
        <w:tc>
          <w:tcPr>
            <w:tcW w:w="2126" w:type="dxa"/>
            <w:shd w:val="clear" w:color="auto" w:fill="FFFFFF" w:themeFill="background1"/>
          </w:tcPr>
          <w:p w14:paraId="2C55440D" w14:textId="48618B48"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01 Feb 2021.</w:t>
            </w:r>
            <w:r>
              <w:rPr>
                <w:rFonts w:cs="Times New Roman"/>
                <w:iCs/>
              </w:rPr>
              <w:t xml:space="preserve"> </w:t>
            </w:r>
            <w:r>
              <w:rPr>
                <w:rFonts w:cs="Times New Roman"/>
                <w:iCs/>
                <w:color w:val="FF0000"/>
              </w:rPr>
              <w:t xml:space="preserve">To be discussed at </w:t>
            </w:r>
            <w:r w:rsidR="005B5B6B">
              <w:rPr>
                <w:rFonts w:cs="Times New Roman"/>
                <w:iCs/>
                <w:color w:val="FF0000"/>
              </w:rPr>
              <w:t>SCUFN-35.1</w:t>
            </w:r>
            <w:r>
              <w:rPr>
                <w:rFonts w:cs="Times New Roman"/>
                <w:iCs/>
                <w:color w:val="FF0000"/>
              </w:rPr>
              <w:t>.</w:t>
            </w:r>
          </w:p>
        </w:tc>
      </w:tr>
      <w:tr w:rsidR="00894071" w:rsidRPr="00D521FB" w14:paraId="61117AF5" w14:textId="77777777" w:rsidTr="00DA13C2">
        <w:trPr>
          <w:cantSplit/>
          <w:jc w:val="center"/>
        </w:trPr>
        <w:tc>
          <w:tcPr>
            <w:tcW w:w="2426" w:type="dxa"/>
            <w:shd w:val="clear" w:color="auto" w:fill="FFFFFF" w:themeFill="background1"/>
            <w:vAlign w:val="center"/>
          </w:tcPr>
          <w:p w14:paraId="1D394549" w14:textId="77777777" w:rsidR="00894071" w:rsidRPr="00F87BB3" w:rsidRDefault="00894071" w:rsidP="00DA13C2">
            <w:pPr>
              <w:pStyle w:val="TableParagraph"/>
              <w:spacing w:before="40" w:after="40"/>
              <w:ind w:left="21" w:right="71"/>
              <w:jc w:val="center"/>
              <w:rPr>
                <w:rFonts w:asciiTheme="minorHAnsi" w:hAnsiTheme="minorHAnsi"/>
              </w:rPr>
            </w:pPr>
          </w:p>
        </w:tc>
        <w:tc>
          <w:tcPr>
            <w:tcW w:w="1059" w:type="dxa"/>
            <w:shd w:val="clear" w:color="auto" w:fill="FFFFFF" w:themeFill="background1"/>
          </w:tcPr>
          <w:p w14:paraId="3923B466"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29CC6D58"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lang w:val="vi-VN"/>
              </w:rPr>
              <w:t xml:space="preserve">Proposal for Lundayeh RIDGE </w:t>
            </w:r>
          </w:p>
        </w:tc>
        <w:tc>
          <w:tcPr>
            <w:tcW w:w="2126" w:type="dxa"/>
            <w:shd w:val="clear" w:color="auto" w:fill="FFFFFF" w:themeFill="background1"/>
          </w:tcPr>
          <w:p w14:paraId="228B9CF7" w14:textId="61293427"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01 Feb 2021.</w:t>
            </w:r>
            <w:r>
              <w:rPr>
                <w:rFonts w:cs="Times New Roman"/>
                <w:iCs/>
              </w:rPr>
              <w:t xml:space="preserve"> </w:t>
            </w:r>
            <w:r>
              <w:rPr>
                <w:rFonts w:cs="Times New Roman"/>
                <w:iCs/>
                <w:color w:val="FF0000"/>
              </w:rPr>
              <w:t xml:space="preserve">To be discussed at </w:t>
            </w:r>
            <w:r w:rsidR="005B5B6B">
              <w:rPr>
                <w:rFonts w:cs="Times New Roman"/>
                <w:iCs/>
                <w:color w:val="FF0000"/>
              </w:rPr>
              <w:t>SCUFN-35.1</w:t>
            </w:r>
            <w:r>
              <w:rPr>
                <w:rFonts w:cs="Times New Roman"/>
                <w:iCs/>
                <w:color w:val="FF0000"/>
              </w:rPr>
              <w:t>.</w:t>
            </w:r>
          </w:p>
        </w:tc>
      </w:tr>
      <w:tr w:rsidR="00894071" w:rsidRPr="00D521FB" w14:paraId="65864610" w14:textId="77777777" w:rsidTr="00DA13C2">
        <w:trPr>
          <w:cantSplit/>
          <w:jc w:val="center"/>
        </w:trPr>
        <w:tc>
          <w:tcPr>
            <w:tcW w:w="2426" w:type="dxa"/>
            <w:shd w:val="clear" w:color="auto" w:fill="auto"/>
            <w:vAlign w:val="center"/>
          </w:tcPr>
          <w:p w14:paraId="76A6F0ED" w14:textId="77777777" w:rsidR="00894071" w:rsidRPr="00254692" w:rsidRDefault="00894071" w:rsidP="00DA13C2">
            <w:pPr>
              <w:pStyle w:val="TableParagraph"/>
              <w:spacing w:before="40" w:after="40"/>
              <w:ind w:left="21" w:right="71"/>
              <w:jc w:val="center"/>
              <w:rPr>
                <w:rFonts w:asciiTheme="minorHAnsi" w:hAnsiTheme="minorHAnsi"/>
              </w:rPr>
            </w:pPr>
          </w:p>
        </w:tc>
        <w:tc>
          <w:tcPr>
            <w:tcW w:w="1059" w:type="dxa"/>
            <w:shd w:val="clear" w:color="auto" w:fill="auto"/>
          </w:tcPr>
          <w:p w14:paraId="7D75B1D3" w14:textId="77777777" w:rsidR="00894071" w:rsidRPr="00254692" w:rsidRDefault="00894071" w:rsidP="00DA13C2">
            <w:pPr>
              <w:pStyle w:val="TableParagraph"/>
              <w:spacing w:before="40" w:after="40"/>
              <w:rPr>
                <w:rFonts w:asciiTheme="minorHAnsi" w:hAnsiTheme="minorHAnsi"/>
                <w:sz w:val="20"/>
              </w:rPr>
            </w:pPr>
          </w:p>
        </w:tc>
        <w:tc>
          <w:tcPr>
            <w:tcW w:w="3745" w:type="dxa"/>
            <w:shd w:val="clear" w:color="auto" w:fill="auto"/>
          </w:tcPr>
          <w:p w14:paraId="2733E410"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lang w:val="vi-VN"/>
              </w:rPr>
              <w:t xml:space="preserve">Proposal for Rungus HILL </w:t>
            </w:r>
          </w:p>
        </w:tc>
        <w:tc>
          <w:tcPr>
            <w:tcW w:w="2126" w:type="dxa"/>
            <w:shd w:val="clear" w:color="auto" w:fill="auto"/>
          </w:tcPr>
          <w:p w14:paraId="0CC10FC2" w14:textId="04C2A4B2"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01 Feb 2021.</w:t>
            </w:r>
            <w:r>
              <w:rPr>
                <w:rFonts w:cs="Times New Roman"/>
                <w:iCs/>
              </w:rPr>
              <w:t xml:space="preserve"> </w:t>
            </w:r>
            <w:r>
              <w:rPr>
                <w:rFonts w:cs="Times New Roman"/>
                <w:iCs/>
                <w:color w:val="FF0000"/>
              </w:rPr>
              <w:t xml:space="preserve">To be discussed at </w:t>
            </w:r>
            <w:r w:rsidR="005B5B6B">
              <w:rPr>
                <w:rFonts w:cs="Times New Roman"/>
                <w:iCs/>
                <w:color w:val="FF0000"/>
              </w:rPr>
              <w:t>SCUFN-35.1</w:t>
            </w:r>
            <w:r>
              <w:rPr>
                <w:rFonts w:cs="Times New Roman"/>
                <w:iCs/>
                <w:color w:val="FF0000"/>
              </w:rPr>
              <w:t>.</w:t>
            </w:r>
          </w:p>
        </w:tc>
      </w:tr>
      <w:tr w:rsidR="00894071" w:rsidRPr="00D521FB" w14:paraId="14319B86" w14:textId="77777777" w:rsidTr="00DA13C2">
        <w:trPr>
          <w:cantSplit/>
          <w:jc w:val="center"/>
        </w:trPr>
        <w:tc>
          <w:tcPr>
            <w:tcW w:w="2426" w:type="dxa"/>
            <w:shd w:val="clear" w:color="auto" w:fill="FFFFFF" w:themeFill="background1"/>
            <w:vAlign w:val="center"/>
          </w:tcPr>
          <w:p w14:paraId="6B3AC3AE" w14:textId="77777777" w:rsidR="00894071" w:rsidRPr="00F87BB3" w:rsidRDefault="00894071" w:rsidP="00DA13C2">
            <w:pPr>
              <w:pStyle w:val="TableParagraph"/>
              <w:spacing w:before="40" w:after="40"/>
              <w:ind w:left="21" w:right="71"/>
              <w:jc w:val="center"/>
              <w:rPr>
                <w:rFonts w:asciiTheme="minorHAnsi" w:hAnsiTheme="minorHAnsi"/>
              </w:rPr>
            </w:pPr>
          </w:p>
        </w:tc>
        <w:tc>
          <w:tcPr>
            <w:tcW w:w="1059" w:type="dxa"/>
            <w:shd w:val="clear" w:color="auto" w:fill="FFFFFF" w:themeFill="background1"/>
          </w:tcPr>
          <w:p w14:paraId="4871CB51"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5091CBD9"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lang w:val="vi-VN"/>
              </w:rPr>
              <w:t xml:space="preserve">Proposal for Chengal SEA CHANNEL </w:t>
            </w:r>
          </w:p>
        </w:tc>
        <w:tc>
          <w:tcPr>
            <w:tcW w:w="2126" w:type="dxa"/>
            <w:shd w:val="clear" w:color="auto" w:fill="FFFFFF" w:themeFill="background1"/>
          </w:tcPr>
          <w:p w14:paraId="0446337B" w14:textId="3A35030D"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01 Feb 2021.</w:t>
            </w:r>
            <w:r>
              <w:rPr>
                <w:rFonts w:cs="Times New Roman"/>
                <w:iCs/>
              </w:rPr>
              <w:t xml:space="preserve"> </w:t>
            </w:r>
            <w:r>
              <w:rPr>
                <w:rFonts w:cs="Times New Roman"/>
                <w:iCs/>
                <w:color w:val="FF0000"/>
              </w:rPr>
              <w:t xml:space="preserve">To be discussed at </w:t>
            </w:r>
            <w:r w:rsidR="005B5B6B">
              <w:rPr>
                <w:rFonts w:cs="Times New Roman"/>
                <w:iCs/>
                <w:color w:val="FF0000"/>
              </w:rPr>
              <w:t>SCUFN-35.1</w:t>
            </w:r>
            <w:r>
              <w:rPr>
                <w:rFonts w:cs="Times New Roman"/>
                <w:iCs/>
                <w:color w:val="FF0000"/>
              </w:rPr>
              <w:t>.</w:t>
            </w:r>
          </w:p>
        </w:tc>
      </w:tr>
      <w:tr w:rsidR="00894071" w:rsidRPr="00D521FB" w14:paraId="71BFDABA" w14:textId="77777777" w:rsidTr="00DA13C2">
        <w:trPr>
          <w:cantSplit/>
          <w:jc w:val="center"/>
        </w:trPr>
        <w:tc>
          <w:tcPr>
            <w:tcW w:w="2426" w:type="dxa"/>
            <w:shd w:val="clear" w:color="auto" w:fill="FFFFFF" w:themeFill="background1"/>
            <w:vAlign w:val="center"/>
          </w:tcPr>
          <w:p w14:paraId="4E28331A" w14:textId="77777777" w:rsidR="00894071" w:rsidRPr="00F87BB3" w:rsidRDefault="00894071" w:rsidP="00DA13C2">
            <w:pPr>
              <w:pStyle w:val="TableParagraph"/>
              <w:spacing w:before="40" w:after="40"/>
              <w:ind w:left="21" w:right="71"/>
              <w:jc w:val="center"/>
              <w:rPr>
                <w:rFonts w:asciiTheme="minorHAnsi" w:hAnsiTheme="minorHAnsi"/>
              </w:rPr>
            </w:pPr>
          </w:p>
        </w:tc>
        <w:tc>
          <w:tcPr>
            <w:tcW w:w="1059" w:type="dxa"/>
            <w:shd w:val="clear" w:color="auto" w:fill="FFFFFF" w:themeFill="background1"/>
          </w:tcPr>
          <w:p w14:paraId="773D5AF6"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07D78C80"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lang w:val="vi-VN"/>
              </w:rPr>
              <w:t xml:space="preserve">Proposal for Meranti SEA CHANNEL </w:t>
            </w:r>
          </w:p>
        </w:tc>
        <w:tc>
          <w:tcPr>
            <w:tcW w:w="2126" w:type="dxa"/>
            <w:shd w:val="clear" w:color="auto" w:fill="FFFFFF" w:themeFill="background1"/>
          </w:tcPr>
          <w:p w14:paraId="7335CB29" w14:textId="1EC2E104"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01 Feb 2021.</w:t>
            </w:r>
            <w:r>
              <w:rPr>
                <w:rFonts w:cs="Times New Roman"/>
                <w:iCs/>
              </w:rPr>
              <w:t xml:space="preserve"> </w:t>
            </w:r>
            <w:r>
              <w:rPr>
                <w:rFonts w:cs="Times New Roman"/>
                <w:iCs/>
                <w:color w:val="FF0000"/>
              </w:rPr>
              <w:t xml:space="preserve">To be discussed at </w:t>
            </w:r>
            <w:r w:rsidR="005B5B6B">
              <w:rPr>
                <w:rFonts w:cs="Times New Roman"/>
                <w:iCs/>
                <w:color w:val="FF0000"/>
              </w:rPr>
              <w:t>SCUFN-35.1</w:t>
            </w:r>
            <w:r>
              <w:rPr>
                <w:rFonts w:cs="Times New Roman"/>
                <w:iCs/>
                <w:color w:val="FF0000"/>
              </w:rPr>
              <w:t>.</w:t>
            </w:r>
          </w:p>
        </w:tc>
      </w:tr>
      <w:tr w:rsidR="00894071" w:rsidRPr="00D521FB" w14:paraId="3021CFC9" w14:textId="77777777" w:rsidTr="00DA13C2">
        <w:trPr>
          <w:cantSplit/>
          <w:jc w:val="center"/>
        </w:trPr>
        <w:tc>
          <w:tcPr>
            <w:tcW w:w="2426" w:type="dxa"/>
            <w:shd w:val="clear" w:color="auto" w:fill="FFFFFF" w:themeFill="background1"/>
            <w:vAlign w:val="center"/>
          </w:tcPr>
          <w:p w14:paraId="68371511" w14:textId="77777777" w:rsidR="00894071" w:rsidRPr="00F87BB3" w:rsidRDefault="00894071" w:rsidP="00DA13C2">
            <w:pPr>
              <w:pStyle w:val="TableParagraph"/>
              <w:spacing w:before="40" w:after="40"/>
              <w:ind w:left="21" w:right="71"/>
              <w:jc w:val="center"/>
              <w:rPr>
                <w:rFonts w:asciiTheme="minorHAnsi" w:hAnsiTheme="minorHAnsi"/>
              </w:rPr>
            </w:pPr>
          </w:p>
        </w:tc>
        <w:tc>
          <w:tcPr>
            <w:tcW w:w="1059" w:type="dxa"/>
            <w:shd w:val="clear" w:color="auto" w:fill="FFFFFF" w:themeFill="background1"/>
          </w:tcPr>
          <w:p w14:paraId="243024FD"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6607C265"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lang w:val="vi-VN"/>
              </w:rPr>
              <w:t xml:space="preserve">Proposal for Mawar VALLEY </w:t>
            </w:r>
          </w:p>
        </w:tc>
        <w:tc>
          <w:tcPr>
            <w:tcW w:w="2126" w:type="dxa"/>
            <w:shd w:val="clear" w:color="auto" w:fill="FFFFFF" w:themeFill="background1"/>
          </w:tcPr>
          <w:p w14:paraId="52B97747" w14:textId="353F2162"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01 Feb 2021.</w:t>
            </w:r>
            <w:r>
              <w:rPr>
                <w:rFonts w:cs="Times New Roman"/>
                <w:iCs/>
              </w:rPr>
              <w:t xml:space="preserve"> </w:t>
            </w:r>
            <w:r>
              <w:rPr>
                <w:rFonts w:cs="Times New Roman"/>
                <w:iCs/>
                <w:color w:val="FF0000"/>
              </w:rPr>
              <w:t xml:space="preserve">To be discussed at </w:t>
            </w:r>
            <w:r w:rsidR="005B5B6B">
              <w:rPr>
                <w:rFonts w:cs="Times New Roman"/>
                <w:iCs/>
                <w:color w:val="FF0000"/>
              </w:rPr>
              <w:t>SCUFN-35.1</w:t>
            </w:r>
            <w:r>
              <w:rPr>
                <w:rFonts w:cs="Times New Roman"/>
                <w:iCs/>
                <w:color w:val="FF0000"/>
              </w:rPr>
              <w:t>.</w:t>
            </w:r>
          </w:p>
        </w:tc>
      </w:tr>
      <w:tr w:rsidR="00894071" w:rsidRPr="00D521FB" w14:paraId="33B59D13" w14:textId="77777777" w:rsidTr="00DA13C2">
        <w:trPr>
          <w:cantSplit/>
          <w:jc w:val="center"/>
        </w:trPr>
        <w:tc>
          <w:tcPr>
            <w:tcW w:w="2426" w:type="dxa"/>
            <w:shd w:val="clear" w:color="auto" w:fill="FFFFFF" w:themeFill="background1"/>
            <w:vAlign w:val="center"/>
          </w:tcPr>
          <w:p w14:paraId="1C2D2890" w14:textId="77777777" w:rsidR="00894071" w:rsidRPr="00F87BB3" w:rsidRDefault="00894071" w:rsidP="00DA13C2">
            <w:pPr>
              <w:pStyle w:val="TableParagraph"/>
              <w:spacing w:before="40" w:after="40"/>
              <w:ind w:left="21" w:right="71"/>
              <w:jc w:val="center"/>
              <w:rPr>
                <w:rFonts w:asciiTheme="minorHAnsi" w:hAnsiTheme="minorHAnsi"/>
              </w:rPr>
            </w:pPr>
          </w:p>
        </w:tc>
        <w:tc>
          <w:tcPr>
            <w:tcW w:w="1059" w:type="dxa"/>
            <w:shd w:val="clear" w:color="auto" w:fill="FFFFFF" w:themeFill="background1"/>
          </w:tcPr>
          <w:p w14:paraId="0B79EE4A"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5FB7356B"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lang w:val="vi-VN"/>
              </w:rPr>
              <w:t xml:space="preserve">Proposal for Senoi HILL </w:t>
            </w:r>
          </w:p>
        </w:tc>
        <w:tc>
          <w:tcPr>
            <w:tcW w:w="2126" w:type="dxa"/>
            <w:shd w:val="clear" w:color="auto" w:fill="FFFFFF" w:themeFill="background1"/>
          </w:tcPr>
          <w:p w14:paraId="12892DFA" w14:textId="51F078A7"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01 Feb 2021.</w:t>
            </w:r>
            <w:r>
              <w:rPr>
                <w:rFonts w:cs="Times New Roman"/>
                <w:iCs/>
              </w:rPr>
              <w:t xml:space="preserve"> </w:t>
            </w:r>
            <w:r>
              <w:rPr>
                <w:rFonts w:cs="Times New Roman"/>
                <w:iCs/>
                <w:color w:val="FF0000"/>
              </w:rPr>
              <w:t xml:space="preserve">To be discussed at </w:t>
            </w:r>
            <w:r w:rsidR="005B5B6B">
              <w:rPr>
                <w:rFonts w:cs="Times New Roman"/>
                <w:iCs/>
                <w:color w:val="FF0000"/>
              </w:rPr>
              <w:t>SCUFN-35.1</w:t>
            </w:r>
            <w:r>
              <w:rPr>
                <w:rFonts w:cs="Times New Roman"/>
                <w:iCs/>
                <w:color w:val="FF0000"/>
              </w:rPr>
              <w:t>.</w:t>
            </w:r>
          </w:p>
        </w:tc>
      </w:tr>
      <w:tr w:rsidR="00894071" w:rsidRPr="00D521FB" w14:paraId="5BE43A2E" w14:textId="77777777" w:rsidTr="00DA13C2">
        <w:trPr>
          <w:cantSplit/>
          <w:jc w:val="center"/>
        </w:trPr>
        <w:tc>
          <w:tcPr>
            <w:tcW w:w="2426" w:type="dxa"/>
            <w:shd w:val="clear" w:color="auto" w:fill="FFFFFF" w:themeFill="background1"/>
            <w:vAlign w:val="center"/>
          </w:tcPr>
          <w:p w14:paraId="59579FCB" w14:textId="77777777" w:rsidR="00894071" w:rsidRPr="00F87BB3" w:rsidRDefault="00894071" w:rsidP="00DA13C2">
            <w:pPr>
              <w:pStyle w:val="TableParagraph"/>
              <w:spacing w:before="40" w:after="40"/>
              <w:ind w:left="21" w:right="71"/>
              <w:jc w:val="center"/>
              <w:rPr>
                <w:rFonts w:asciiTheme="minorHAnsi" w:hAnsiTheme="minorHAnsi"/>
              </w:rPr>
            </w:pPr>
          </w:p>
        </w:tc>
        <w:tc>
          <w:tcPr>
            <w:tcW w:w="1059" w:type="dxa"/>
            <w:shd w:val="clear" w:color="auto" w:fill="FFFFFF" w:themeFill="background1"/>
          </w:tcPr>
          <w:p w14:paraId="119A09F0"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5D7BF1D6"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lang w:val="vi-VN"/>
              </w:rPr>
              <w:t xml:space="preserve">Proposal for Kimaragang RIDGE </w:t>
            </w:r>
          </w:p>
        </w:tc>
        <w:tc>
          <w:tcPr>
            <w:tcW w:w="2126" w:type="dxa"/>
            <w:shd w:val="clear" w:color="auto" w:fill="FFFFFF" w:themeFill="background1"/>
          </w:tcPr>
          <w:p w14:paraId="76F97AAD" w14:textId="11518686"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01 Feb 2021.</w:t>
            </w:r>
            <w:r>
              <w:rPr>
                <w:rFonts w:cs="Times New Roman"/>
                <w:iCs/>
              </w:rPr>
              <w:t xml:space="preserve"> </w:t>
            </w:r>
            <w:r>
              <w:rPr>
                <w:rFonts w:cs="Times New Roman"/>
                <w:iCs/>
                <w:color w:val="FF0000"/>
              </w:rPr>
              <w:t xml:space="preserve">To be discussed at </w:t>
            </w:r>
            <w:r w:rsidR="005B5B6B">
              <w:rPr>
                <w:rFonts w:cs="Times New Roman"/>
                <w:iCs/>
                <w:color w:val="FF0000"/>
              </w:rPr>
              <w:t>SCUFN-35.1</w:t>
            </w:r>
            <w:r>
              <w:rPr>
                <w:rFonts w:cs="Times New Roman"/>
                <w:iCs/>
                <w:color w:val="FF0000"/>
              </w:rPr>
              <w:t>.</w:t>
            </w:r>
          </w:p>
        </w:tc>
      </w:tr>
      <w:tr w:rsidR="00894071" w:rsidRPr="00D521FB" w14:paraId="611891DC" w14:textId="77777777" w:rsidTr="00DA13C2">
        <w:trPr>
          <w:cantSplit/>
          <w:jc w:val="center"/>
        </w:trPr>
        <w:tc>
          <w:tcPr>
            <w:tcW w:w="2426" w:type="dxa"/>
            <w:shd w:val="clear" w:color="auto" w:fill="FFFFFF" w:themeFill="background1"/>
            <w:vAlign w:val="center"/>
          </w:tcPr>
          <w:p w14:paraId="5D98CFF3" w14:textId="77777777" w:rsidR="00894071" w:rsidRPr="00F87BB3" w:rsidRDefault="00894071" w:rsidP="00DA13C2">
            <w:pPr>
              <w:pStyle w:val="TableParagraph"/>
              <w:spacing w:before="40" w:after="40"/>
              <w:ind w:left="21" w:right="71"/>
              <w:jc w:val="center"/>
              <w:rPr>
                <w:rFonts w:asciiTheme="minorHAnsi" w:hAnsiTheme="minorHAnsi"/>
              </w:rPr>
            </w:pPr>
          </w:p>
        </w:tc>
        <w:tc>
          <w:tcPr>
            <w:tcW w:w="1059" w:type="dxa"/>
            <w:shd w:val="clear" w:color="auto" w:fill="FFFFFF" w:themeFill="background1"/>
          </w:tcPr>
          <w:p w14:paraId="4A6E83EE"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0CC81576"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lang w:val="vi-VN"/>
              </w:rPr>
              <w:t xml:space="preserve">Proposal for Anggerik VALLEY </w:t>
            </w:r>
          </w:p>
        </w:tc>
        <w:tc>
          <w:tcPr>
            <w:tcW w:w="2126" w:type="dxa"/>
            <w:shd w:val="clear" w:color="auto" w:fill="FFFFFF" w:themeFill="background1"/>
          </w:tcPr>
          <w:p w14:paraId="72EBF4BB" w14:textId="7FA26CB6"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01 Feb 2021.</w:t>
            </w:r>
            <w:r>
              <w:rPr>
                <w:rFonts w:cs="Times New Roman"/>
                <w:iCs/>
              </w:rPr>
              <w:t xml:space="preserve"> </w:t>
            </w:r>
            <w:r>
              <w:rPr>
                <w:rFonts w:cs="Times New Roman"/>
                <w:iCs/>
                <w:color w:val="FF0000"/>
              </w:rPr>
              <w:t xml:space="preserve">To be discussed at </w:t>
            </w:r>
            <w:r w:rsidR="005B5B6B">
              <w:rPr>
                <w:rFonts w:cs="Times New Roman"/>
                <w:iCs/>
                <w:color w:val="FF0000"/>
              </w:rPr>
              <w:t>SCUFN-35.1</w:t>
            </w:r>
            <w:r>
              <w:rPr>
                <w:rFonts w:cs="Times New Roman"/>
                <w:iCs/>
                <w:color w:val="FF0000"/>
              </w:rPr>
              <w:t>.</w:t>
            </w:r>
          </w:p>
        </w:tc>
      </w:tr>
      <w:tr w:rsidR="00894071" w:rsidRPr="00D521FB" w14:paraId="4A215517" w14:textId="77777777" w:rsidTr="00DA13C2">
        <w:trPr>
          <w:cantSplit/>
          <w:jc w:val="center"/>
        </w:trPr>
        <w:tc>
          <w:tcPr>
            <w:tcW w:w="2426" w:type="dxa"/>
            <w:tcBorders>
              <w:bottom w:val="single" w:sz="4" w:space="0" w:color="auto"/>
            </w:tcBorders>
            <w:shd w:val="clear" w:color="auto" w:fill="FFFFFF" w:themeFill="background1"/>
            <w:vAlign w:val="center"/>
          </w:tcPr>
          <w:p w14:paraId="06A07C5E" w14:textId="77777777" w:rsidR="00894071" w:rsidRPr="00F87BB3" w:rsidRDefault="00894071" w:rsidP="00DA13C2">
            <w:pPr>
              <w:pStyle w:val="TableParagraph"/>
              <w:spacing w:before="40" w:after="40"/>
              <w:ind w:left="21" w:right="71"/>
              <w:jc w:val="center"/>
              <w:rPr>
                <w:rFonts w:asciiTheme="minorHAnsi" w:hAnsiTheme="minorHAnsi"/>
              </w:rPr>
            </w:pPr>
          </w:p>
        </w:tc>
        <w:tc>
          <w:tcPr>
            <w:tcW w:w="1059" w:type="dxa"/>
            <w:tcBorders>
              <w:bottom w:val="single" w:sz="4" w:space="0" w:color="auto"/>
            </w:tcBorders>
            <w:shd w:val="clear" w:color="auto" w:fill="FFFFFF" w:themeFill="background1"/>
          </w:tcPr>
          <w:p w14:paraId="55CFD4A6" w14:textId="77777777" w:rsidR="00894071" w:rsidRPr="00F87BB3" w:rsidRDefault="00894071" w:rsidP="00DA13C2">
            <w:pPr>
              <w:pStyle w:val="TableParagraph"/>
              <w:spacing w:before="40" w:after="40"/>
              <w:rPr>
                <w:rFonts w:asciiTheme="minorHAnsi" w:hAnsiTheme="minorHAnsi"/>
                <w:sz w:val="20"/>
              </w:rPr>
            </w:pPr>
          </w:p>
        </w:tc>
        <w:tc>
          <w:tcPr>
            <w:tcW w:w="3745" w:type="dxa"/>
            <w:tcBorders>
              <w:bottom w:val="single" w:sz="4" w:space="0" w:color="auto"/>
            </w:tcBorders>
            <w:shd w:val="clear" w:color="auto" w:fill="FFFFFF" w:themeFill="background1"/>
          </w:tcPr>
          <w:p w14:paraId="211DCE7B"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lang w:val="vi-VN"/>
              </w:rPr>
              <w:t xml:space="preserve">Proposal for Bajau RIDGE </w:t>
            </w:r>
          </w:p>
        </w:tc>
        <w:tc>
          <w:tcPr>
            <w:tcW w:w="2126" w:type="dxa"/>
            <w:tcBorders>
              <w:bottom w:val="single" w:sz="4" w:space="0" w:color="auto"/>
            </w:tcBorders>
            <w:shd w:val="clear" w:color="auto" w:fill="FFFFFF" w:themeFill="background1"/>
          </w:tcPr>
          <w:p w14:paraId="0F8706EC" w14:textId="15317E80" w:rsidR="00894071" w:rsidRPr="00B53511" w:rsidRDefault="00894071" w:rsidP="00DA13C2">
            <w:pPr>
              <w:spacing w:before="40" w:after="40"/>
              <w:rPr>
                <w:rFonts w:cs="Times New Roman"/>
                <w:iCs/>
                <w:highlight w:val="yellow"/>
              </w:rPr>
            </w:pPr>
            <w:r w:rsidRPr="00B53511">
              <w:rPr>
                <w:rFonts w:cs="Times New Roman"/>
                <w:iCs/>
              </w:rPr>
              <w:t xml:space="preserve">In progress. </w:t>
            </w:r>
            <w:r>
              <w:rPr>
                <w:rFonts w:cs="Times New Roman"/>
                <w:iCs/>
              </w:rPr>
              <w:t xml:space="preserve">Entered into </w:t>
            </w:r>
            <w:r w:rsidRPr="00B53511">
              <w:rPr>
                <w:rFonts w:cs="Times New Roman"/>
                <w:iCs/>
              </w:rPr>
              <w:t>Gazetteer 01 Feb 2021.</w:t>
            </w:r>
            <w:r>
              <w:rPr>
                <w:rFonts w:cs="Times New Roman"/>
                <w:iCs/>
              </w:rPr>
              <w:t xml:space="preserve"> </w:t>
            </w:r>
            <w:r>
              <w:rPr>
                <w:rFonts w:cs="Times New Roman"/>
                <w:iCs/>
                <w:color w:val="FF0000"/>
              </w:rPr>
              <w:t xml:space="preserve">To be discussed at </w:t>
            </w:r>
            <w:r w:rsidR="005B5B6B">
              <w:rPr>
                <w:rFonts w:cs="Times New Roman"/>
                <w:iCs/>
                <w:color w:val="FF0000"/>
              </w:rPr>
              <w:t>SCUFN-35.1</w:t>
            </w:r>
            <w:r>
              <w:rPr>
                <w:rFonts w:cs="Times New Roman"/>
                <w:iCs/>
                <w:color w:val="FF0000"/>
              </w:rPr>
              <w:t>.</w:t>
            </w:r>
          </w:p>
        </w:tc>
      </w:tr>
      <w:tr w:rsidR="00894071" w:rsidRPr="00D521FB" w14:paraId="182DDC92" w14:textId="77777777" w:rsidTr="00DA13C2">
        <w:trPr>
          <w:cantSplit/>
          <w:jc w:val="center"/>
        </w:trPr>
        <w:tc>
          <w:tcPr>
            <w:tcW w:w="2426" w:type="dxa"/>
            <w:shd w:val="clear" w:color="auto" w:fill="D9D9D9" w:themeFill="background1" w:themeFillShade="D9"/>
            <w:vAlign w:val="center"/>
          </w:tcPr>
          <w:p w14:paraId="7BCA2686" w14:textId="77777777" w:rsidR="00894071" w:rsidRDefault="00894071" w:rsidP="00DA13C2">
            <w:pPr>
              <w:pStyle w:val="TableParagraph"/>
              <w:spacing w:before="40" w:after="40"/>
              <w:ind w:left="21" w:right="71"/>
              <w:jc w:val="center"/>
              <w:rPr>
                <w:rFonts w:asciiTheme="minorHAnsi" w:hAnsiTheme="minorHAnsi"/>
              </w:rPr>
            </w:pPr>
            <w:bookmarkStart w:id="23" w:name="scufn34vtc0191"/>
            <w:r>
              <w:rPr>
                <w:rFonts w:asciiTheme="minorHAnsi" w:hAnsiTheme="minorHAnsi"/>
              </w:rPr>
              <w:t>SCUFN34/VTC01/91</w:t>
            </w:r>
            <w:bookmarkEnd w:id="23"/>
          </w:p>
        </w:tc>
        <w:tc>
          <w:tcPr>
            <w:tcW w:w="1059" w:type="dxa"/>
            <w:shd w:val="clear" w:color="auto" w:fill="D9D9D9" w:themeFill="background1" w:themeFillShade="D9"/>
          </w:tcPr>
          <w:p w14:paraId="1534D459"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D9D9D9" w:themeFill="background1" w:themeFillShade="D9"/>
          </w:tcPr>
          <w:p w14:paraId="26C322F0" w14:textId="77777777" w:rsidR="00894071" w:rsidRPr="009A2144" w:rsidRDefault="00894071" w:rsidP="00DA13C2">
            <w:pPr>
              <w:pStyle w:val="TableParagraph"/>
              <w:spacing w:before="40" w:after="40"/>
              <w:ind w:left="21" w:right="71"/>
              <w:rPr>
                <w:rFonts w:asciiTheme="minorHAnsi" w:hAnsiTheme="minorHAnsi"/>
                <w:color w:val="000000" w:themeColor="text1"/>
              </w:rPr>
            </w:pPr>
            <w:r>
              <w:rPr>
                <w:rFonts w:asciiTheme="minorHAnsi" w:hAnsiTheme="minorHAnsi"/>
                <w:color w:val="000000" w:themeColor="text1"/>
              </w:rPr>
              <w:t xml:space="preserve">For efficiency reasons, </w:t>
            </w:r>
            <w:r w:rsidRPr="00C03AF1">
              <w:rPr>
                <w:rFonts w:asciiTheme="minorHAnsi" w:hAnsiTheme="minorHAnsi"/>
                <w:b/>
                <w:color w:val="000000" w:themeColor="text1"/>
              </w:rPr>
              <w:t>First Admiral</w:t>
            </w:r>
            <w:r>
              <w:rPr>
                <w:rFonts w:asciiTheme="minorHAnsi" w:hAnsiTheme="minorHAnsi"/>
                <w:color w:val="000000" w:themeColor="text1"/>
              </w:rPr>
              <w:t xml:space="preserve"> </w:t>
            </w:r>
            <w:proofErr w:type="spellStart"/>
            <w:r w:rsidRPr="00C21CAD">
              <w:rPr>
                <w:rFonts w:asciiTheme="minorHAnsi" w:hAnsiTheme="minorHAnsi"/>
                <w:b/>
                <w:color w:val="000000" w:themeColor="text1"/>
              </w:rPr>
              <w:t>Dr</w:t>
            </w:r>
            <w:proofErr w:type="spellEnd"/>
            <w:r w:rsidRPr="00C21CAD">
              <w:rPr>
                <w:rFonts w:asciiTheme="minorHAnsi" w:hAnsiTheme="minorHAnsi"/>
                <w:b/>
                <w:color w:val="000000" w:themeColor="text1"/>
              </w:rPr>
              <w:t xml:space="preserve"> </w:t>
            </w:r>
            <w:proofErr w:type="spellStart"/>
            <w:r>
              <w:rPr>
                <w:rFonts w:asciiTheme="minorHAnsi" w:hAnsiTheme="minorHAnsi"/>
                <w:b/>
                <w:color w:val="000000" w:themeColor="text1"/>
              </w:rPr>
              <w:t>Najhan</w:t>
            </w:r>
            <w:proofErr w:type="spellEnd"/>
            <w:r w:rsidRPr="00C21CAD">
              <w:rPr>
                <w:rFonts w:asciiTheme="minorHAnsi" w:hAnsiTheme="minorHAnsi"/>
                <w:b/>
                <w:color w:val="000000" w:themeColor="text1"/>
              </w:rPr>
              <w:t>, SCUFN Member</w:t>
            </w:r>
            <w:r>
              <w:rPr>
                <w:rFonts w:asciiTheme="minorHAnsi" w:hAnsiTheme="minorHAnsi"/>
                <w:color w:val="000000" w:themeColor="text1"/>
              </w:rPr>
              <w:t xml:space="preserve"> to consider the possibility of liaising with NHC to provide them with the detailed reasons for keeping some PENDING names.</w:t>
            </w:r>
          </w:p>
        </w:tc>
        <w:tc>
          <w:tcPr>
            <w:tcW w:w="2126" w:type="dxa"/>
            <w:shd w:val="clear" w:color="auto" w:fill="D9D9D9" w:themeFill="background1" w:themeFillShade="D9"/>
          </w:tcPr>
          <w:p w14:paraId="27202B67" w14:textId="77777777" w:rsidR="00894071" w:rsidRPr="00D521FB" w:rsidRDefault="00894071" w:rsidP="00DA13C2">
            <w:pPr>
              <w:spacing w:before="40" w:after="40"/>
              <w:rPr>
                <w:rFonts w:cs="Times New Roman"/>
                <w:iCs/>
                <w:highlight w:val="yellow"/>
              </w:rPr>
            </w:pPr>
            <w:r w:rsidRPr="00A521D8">
              <w:rPr>
                <w:rFonts w:cs="Times New Roman"/>
                <w:iCs/>
                <w:color w:val="FF0000"/>
              </w:rPr>
              <w:t xml:space="preserve">Complete. </w:t>
            </w:r>
            <w:r w:rsidRPr="00806375">
              <w:rPr>
                <w:rFonts w:cs="Times New Roman"/>
                <w:iCs/>
                <w:color w:val="FF0000"/>
              </w:rPr>
              <w:t>NHC will resubmit the proposals with minor corrections</w:t>
            </w:r>
            <w:r w:rsidRPr="001C1CDC">
              <w:rPr>
                <w:rFonts w:cs="Times New Roman"/>
                <w:iCs/>
                <w:color w:val="FF0000"/>
              </w:rPr>
              <w:t xml:space="preserve"> (e-mail </w:t>
            </w:r>
            <w:r>
              <w:rPr>
                <w:rFonts w:cs="Times New Roman"/>
                <w:iCs/>
                <w:color w:val="FF0000"/>
              </w:rPr>
              <w:t>from</w:t>
            </w:r>
            <w:r w:rsidRPr="001C1CDC">
              <w:rPr>
                <w:rFonts w:cs="Times New Roman"/>
                <w:iCs/>
                <w:color w:val="FF0000"/>
              </w:rPr>
              <w:t xml:space="preserve"> N. Said </w:t>
            </w:r>
            <w:r>
              <w:rPr>
                <w:rFonts w:cs="Times New Roman"/>
                <w:iCs/>
                <w:color w:val="FF0000"/>
              </w:rPr>
              <w:t>6</w:t>
            </w:r>
            <w:r w:rsidRPr="001C1CDC">
              <w:rPr>
                <w:rFonts w:cs="Times New Roman"/>
                <w:iCs/>
                <w:color w:val="FF0000"/>
              </w:rPr>
              <w:t xml:space="preserve"> Sept 2021).</w:t>
            </w:r>
          </w:p>
        </w:tc>
      </w:tr>
      <w:tr w:rsidR="00894071" w:rsidRPr="00D521FB" w14:paraId="76F7ACB3" w14:textId="77777777" w:rsidTr="00DA13C2">
        <w:trPr>
          <w:cantSplit/>
          <w:jc w:val="center"/>
        </w:trPr>
        <w:tc>
          <w:tcPr>
            <w:tcW w:w="2426" w:type="dxa"/>
            <w:shd w:val="clear" w:color="auto" w:fill="FFFFFF" w:themeFill="background1"/>
            <w:vAlign w:val="center"/>
          </w:tcPr>
          <w:p w14:paraId="327391D3" w14:textId="77777777" w:rsidR="00894071" w:rsidRDefault="00894071" w:rsidP="00DA13C2">
            <w:pPr>
              <w:pStyle w:val="TableParagraph"/>
              <w:spacing w:before="40" w:after="40"/>
              <w:ind w:left="21" w:right="71"/>
              <w:jc w:val="center"/>
              <w:rPr>
                <w:rFonts w:asciiTheme="minorHAnsi" w:hAnsiTheme="minorHAnsi"/>
              </w:rPr>
            </w:pPr>
          </w:p>
        </w:tc>
        <w:tc>
          <w:tcPr>
            <w:tcW w:w="1059" w:type="dxa"/>
            <w:shd w:val="clear" w:color="auto" w:fill="FFFFFF" w:themeFill="background1"/>
          </w:tcPr>
          <w:p w14:paraId="16AE1BC1"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306B7542" w14:textId="77777777" w:rsidR="00894071" w:rsidRDefault="00894071" w:rsidP="00DA13C2">
            <w:pPr>
              <w:pStyle w:val="TableParagraph"/>
              <w:spacing w:before="40" w:after="40"/>
              <w:ind w:left="21" w:right="71"/>
              <w:rPr>
                <w:rFonts w:asciiTheme="minorHAnsi" w:hAnsiTheme="minorHAnsi"/>
                <w:color w:val="000000" w:themeColor="text1"/>
              </w:rPr>
            </w:pPr>
          </w:p>
        </w:tc>
        <w:tc>
          <w:tcPr>
            <w:tcW w:w="2126" w:type="dxa"/>
            <w:shd w:val="clear" w:color="auto" w:fill="FFFFFF" w:themeFill="background1"/>
          </w:tcPr>
          <w:p w14:paraId="257E3D05" w14:textId="77777777" w:rsidR="00894071" w:rsidRPr="00D521FB" w:rsidRDefault="00894071" w:rsidP="00DA13C2">
            <w:pPr>
              <w:spacing w:before="40" w:after="40"/>
              <w:rPr>
                <w:rFonts w:cs="Times New Roman"/>
                <w:iCs/>
                <w:highlight w:val="yellow"/>
              </w:rPr>
            </w:pPr>
          </w:p>
        </w:tc>
      </w:tr>
      <w:tr w:rsidR="00894071" w:rsidRPr="00774093" w14:paraId="10204728" w14:textId="77777777" w:rsidTr="00DA13C2">
        <w:trPr>
          <w:cantSplit/>
          <w:jc w:val="center"/>
        </w:trPr>
        <w:tc>
          <w:tcPr>
            <w:tcW w:w="2426" w:type="dxa"/>
            <w:tcBorders>
              <w:bottom w:val="single" w:sz="4" w:space="0" w:color="auto"/>
            </w:tcBorders>
            <w:shd w:val="clear" w:color="auto" w:fill="C6D9F1"/>
            <w:vAlign w:val="center"/>
          </w:tcPr>
          <w:p w14:paraId="16A93E99" w14:textId="77777777" w:rsidR="00894071" w:rsidRPr="005D4A07" w:rsidRDefault="00894071" w:rsidP="00DA13C2">
            <w:pPr>
              <w:pStyle w:val="TableParagraph"/>
              <w:spacing w:before="40" w:after="40"/>
              <w:ind w:left="21" w:right="71"/>
              <w:jc w:val="center"/>
              <w:rPr>
                <w:rFonts w:asciiTheme="minorHAnsi" w:hAnsiTheme="minorHAnsi"/>
                <w:lang w:val="en-GB"/>
              </w:rPr>
            </w:pPr>
          </w:p>
        </w:tc>
        <w:tc>
          <w:tcPr>
            <w:tcW w:w="1059" w:type="dxa"/>
            <w:tcBorders>
              <w:bottom w:val="single" w:sz="4" w:space="0" w:color="auto"/>
            </w:tcBorders>
            <w:shd w:val="clear" w:color="auto" w:fill="C6D9F1"/>
            <w:vAlign w:val="center"/>
          </w:tcPr>
          <w:p w14:paraId="75D338E3" w14:textId="77777777" w:rsidR="00894071" w:rsidRPr="00254692" w:rsidRDefault="00894071" w:rsidP="00DA13C2">
            <w:pPr>
              <w:spacing w:before="40" w:after="40"/>
              <w:jc w:val="center"/>
              <w:rPr>
                <w:sz w:val="20"/>
              </w:rPr>
            </w:pPr>
            <w:r w:rsidRPr="009B1096">
              <w:rPr>
                <w:rFonts w:cs="Times New Roman"/>
                <w:b/>
                <w:lang w:val="en-NZ"/>
              </w:rPr>
              <w:t>4.</w:t>
            </w:r>
            <w:r>
              <w:rPr>
                <w:rFonts w:cs="Times New Roman"/>
                <w:b/>
                <w:lang w:val="en-NZ"/>
              </w:rPr>
              <w:t>7</w:t>
            </w:r>
          </w:p>
        </w:tc>
        <w:tc>
          <w:tcPr>
            <w:tcW w:w="3745" w:type="dxa"/>
            <w:tcBorders>
              <w:bottom w:val="single" w:sz="4" w:space="0" w:color="auto"/>
            </w:tcBorders>
            <w:shd w:val="clear" w:color="auto" w:fill="C6D9F1"/>
            <w:vAlign w:val="center"/>
          </w:tcPr>
          <w:p w14:paraId="433A5D57" w14:textId="77777777" w:rsidR="00894071" w:rsidRPr="00EA776C" w:rsidRDefault="00894071" w:rsidP="00DA13C2">
            <w:pPr>
              <w:spacing w:before="40" w:after="40"/>
              <w:rPr>
                <w:color w:val="000000" w:themeColor="text1"/>
              </w:rPr>
            </w:pPr>
            <w:r w:rsidRPr="00EA776C">
              <w:rPr>
                <w:rFonts w:cs="Times New Roman"/>
                <w:b/>
                <w:color w:val="000000" w:themeColor="text1"/>
                <w:lang w:val="en-NZ"/>
              </w:rPr>
              <w:t xml:space="preserve">From </w:t>
            </w:r>
            <w:r w:rsidRPr="008520C7">
              <w:rPr>
                <w:rFonts w:cs="Times New Roman"/>
                <w:b/>
                <w:color w:val="000000" w:themeColor="text1"/>
                <w:lang w:val="en-NZ"/>
              </w:rPr>
              <w:t>Brazil, DHN</w:t>
            </w:r>
          </w:p>
        </w:tc>
        <w:tc>
          <w:tcPr>
            <w:tcW w:w="2126" w:type="dxa"/>
            <w:tcBorders>
              <w:bottom w:val="single" w:sz="4" w:space="0" w:color="auto"/>
            </w:tcBorders>
            <w:shd w:val="clear" w:color="auto" w:fill="C6D9F1"/>
          </w:tcPr>
          <w:p w14:paraId="311BBCA1" w14:textId="77777777" w:rsidR="00894071" w:rsidRPr="00774093" w:rsidRDefault="00894071" w:rsidP="00DA13C2">
            <w:pPr>
              <w:spacing w:before="40" w:after="40"/>
              <w:rPr>
                <w:iCs/>
                <w:lang w:val="en-NZ"/>
              </w:rPr>
            </w:pPr>
          </w:p>
        </w:tc>
      </w:tr>
      <w:tr w:rsidR="00894071" w:rsidRPr="00360FD9" w14:paraId="3C5FA0BE" w14:textId="77777777" w:rsidTr="00DA13C2">
        <w:trPr>
          <w:cantSplit/>
          <w:jc w:val="center"/>
        </w:trPr>
        <w:tc>
          <w:tcPr>
            <w:tcW w:w="2426" w:type="dxa"/>
            <w:tcBorders>
              <w:bottom w:val="single" w:sz="4" w:space="0" w:color="auto"/>
            </w:tcBorders>
            <w:shd w:val="clear" w:color="auto" w:fill="D9D9D9" w:themeFill="background1" w:themeFillShade="D9"/>
            <w:vAlign w:val="center"/>
          </w:tcPr>
          <w:p w14:paraId="415674C4" w14:textId="77777777" w:rsidR="00894071" w:rsidRPr="00360FD9" w:rsidRDefault="00894071" w:rsidP="00DA13C2">
            <w:pPr>
              <w:pStyle w:val="TableParagraph"/>
              <w:spacing w:before="40" w:after="40"/>
              <w:ind w:left="21" w:right="71"/>
              <w:jc w:val="center"/>
              <w:rPr>
                <w:rFonts w:asciiTheme="minorHAnsi" w:hAnsiTheme="minorHAnsi"/>
              </w:rPr>
            </w:pPr>
            <w:bookmarkStart w:id="24" w:name="scufn34vtc0152"/>
            <w:r>
              <w:rPr>
                <w:rFonts w:asciiTheme="minorHAnsi" w:hAnsiTheme="minorHAnsi"/>
              </w:rPr>
              <w:t>SCUFN34/VTC01/52</w:t>
            </w:r>
            <w:bookmarkEnd w:id="24"/>
          </w:p>
        </w:tc>
        <w:tc>
          <w:tcPr>
            <w:tcW w:w="1059" w:type="dxa"/>
            <w:tcBorders>
              <w:bottom w:val="single" w:sz="4" w:space="0" w:color="auto"/>
            </w:tcBorders>
            <w:shd w:val="clear" w:color="auto" w:fill="D9D9D9" w:themeFill="background1" w:themeFillShade="D9"/>
          </w:tcPr>
          <w:p w14:paraId="2CCA55A0" w14:textId="77777777" w:rsidR="00894071" w:rsidRPr="00360FD9" w:rsidRDefault="00894071" w:rsidP="00DA13C2">
            <w:pPr>
              <w:pStyle w:val="TableParagraph"/>
              <w:spacing w:before="40" w:after="40"/>
              <w:rPr>
                <w:rFonts w:asciiTheme="minorHAnsi" w:hAnsiTheme="minorHAnsi"/>
                <w:sz w:val="20"/>
              </w:rPr>
            </w:pPr>
          </w:p>
        </w:tc>
        <w:tc>
          <w:tcPr>
            <w:tcW w:w="3745" w:type="dxa"/>
            <w:tcBorders>
              <w:bottom w:val="single" w:sz="4" w:space="0" w:color="auto"/>
            </w:tcBorders>
            <w:shd w:val="clear" w:color="auto" w:fill="D9D9D9" w:themeFill="background1" w:themeFillShade="D9"/>
          </w:tcPr>
          <w:p w14:paraId="6943AD78" w14:textId="77777777" w:rsidR="00894071" w:rsidRPr="00360FD9" w:rsidRDefault="00894071" w:rsidP="00DA13C2">
            <w:pPr>
              <w:pStyle w:val="TableParagraph"/>
              <w:spacing w:before="40" w:after="40"/>
              <w:ind w:left="21" w:right="71"/>
              <w:rPr>
                <w:rFonts w:asciiTheme="minorHAnsi" w:hAnsiTheme="minorHAnsi"/>
                <w:color w:val="000000" w:themeColor="text1"/>
                <w:lang w:val="vi-VN"/>
              </w:rPr>
            </w:pPr>
            <w:r w:rsidRPr="00360FD9">
              <w:rPr>
                <w:rFonts w:asciiTheme="minorHAnsi" w:hAnsiTheme="minorHAnsi"/>
                <w:color w:val="000000" w:themeColor="text1"/>
                <w:lang w:val="vi-VN"/>
              </w:rPr>
              <w:t>Proposal for Almirante Câmara CANYON is ACCEPTED.</w:t>
            </w:r>
          </w:p>
        </w:tc>
        <w:tc>
          <w:tcPr>
            <w:tcW w:w="2126" w:type="dxa"/>
            <w:tcBorders>
              <w:bottom w:val="single" w:sz="4" w:space="0" w:color="auto"/>
            </w:tcBorders>
            <w:shd w:val="clear" w:color="auto" w:fill="D9D9D9" w:themeFill="background1" w:themeFillShade="D9"/>
          </w:tcPr>
          <w:p w14:paraId="6462C655" w14:textId="77777777" w:rsidR="00894071" w:rsidRPr="00B53511" w:rsidRDefault="00894071" w:rsidP="00DA13C2">
            <w:pPr>
              <w:spacing w:before="40" w:after="40"/>
              <w:rPr>
                <w:rFonts w:cs="Times New Roman"/>
                <w:iCs/>
              </w:rPr>
            </w:pPr>
            <w:r w:rsidRPr="00B53511">
              <w:rPr>
                <w:rFonts w:cs="Times New Roman"/>
                <w:iCs/>
              </w:rPr>
              <w:t>Complete. Gazetteer updated 1 Mar 2021.</w:t>
            </w:r>
          </w:p>
        </w:tc>
      </w:tr>
      <w:tr w:rsidR="00894071" w:rsidRPr="00360FD9" w14:paraId="19BC722D" w14:textId="77777777" w:rsidTr="00DA13C2">
        <w:trPr>
          <w:cantSplit/>
          <w:jc w:val="center"/>
        </w:trPr>
        <w:tc>
          <w:tcPr>
            <w:tcW w:w="2426" w:type="dxa"/>
            <w:tcBorders>
              <w:bottom w:val="single" w:sz="4" w:space="0" w:color="auto"/>
            </w:tcBorders>
            <w:shd w:val="clear" w:color="auto" w:fill="D9D9D9" w:themeFill="background1" w:themeFillShade="D9"/>
            <w:vAlign w:val="center"/>
          </w:tcPr>
          <w:p w14:paraId="3BA66826" w14:textId="77777777" w:rsidR="00894071" w:rsidRPr="00360FD9" w:rsidRDefault="00894071" w:rsidP="00DA13C2">
            <w:pPr>
              <w:pStyle w:val="TableParagraph"/>
              <w:spacing w:before="40" w:after="40"/>
              <w:ind w:left="21" w:right="71"/>
              <w:jc w:val="center"/>
              <w:rPr>
                <w:rFonts w:asciiTheme="minorHAnsi" w:hAnsiTheme="minorHAnsi"/>
              </w:rPr>
            </w:pPr>
            <w:r>
              <w:rPr>
                <w:rFonts w:asciiTheme="minorHAnsi" w:hAnsiTheme="minorHAnsi"/>
              </w:rPr>
              <w:t>SCUFN34/VTC01/53</w:t>
            </w:r>
          </w:p>
        </w:tc>
        <w:tc>
          <w:tcPr>
            <w:tcW w:w="1059" w:type="dxa"/>
            <w:tcBorders>
              <w:bottom w:val="single" w:sz="4" w:space="0" w:color="auto"/>
            </w:tcBorders>
            <w:shd w:val="clear" w:color="auto" w:fill="D9D9D9" w:themeFill="background1" w:themeFillShade="D9"/>
          </w:tcPr>
          <w:p w14:paraId="79F64C73" w14:textId="77777777" w:rsidR="00894071" w:rsidRPr="00360FD9" w:rsidRDefault="00894071" w:rsidP="00DA13C2">
            <w:pPr>
              <w:pStyle w:val="TableParagraph"/>
              <w:spacing w:before="40" w:after="40"/>
              <w:rPr>
                <w:rFonts w:asciiTheme="minorHAnsi" w:hAnsiTheme="minorHAnsi"/>
                <w:sz w:val="20"/>
              </w:rPr>
            </w:pPr>
          </w:p>
        </w:tc>
        <w:tc>
          <w:tcPr>
            <w:tcW w:w="3745" w:type="dxa"/>
            <w:tcBorders>
              <w:bottom w:val="single" w:sz="4" w:space="0" w:color="auto"/>
            </w:tcBorders>
            <w:shd w:val="clear" w:color="auto" w:fill="D9D9D9" w:themeFill="background1" w:themeFillShade="D9"/>
          </w:tcPr>
          <w:p w14:paraId="78DFBF07" w14:textId="77777777" w:rsidR="00894071" w:rsidRPr="00360FD9" w:rsidRDefault="00894071" w:rsidP="00DA13C2">
            <w:pPr>
              <w:pStyle w:val="TableParagraph"/>
              <w:spacing w:before="40" w:after="40"/>
              <w:ind w:left="21" w:right="71"/>
              <w:rPr>
                <w:rFonts w:asciiTheme="minorHAnsi" w:hAnsiTheme="minorHAnsi"/>
                <w:color w:val="000000" w:themeColor="text1"/>
                <w:lang w:val="vi-VN"/>
              </w:rPr>
            </w:pPr>
            <w:r w:rsidRPr="00360FD9">
              <w:rPr>
                <w:rFonts w:asciiTheme="minorHAnsi" w:hAnsiTheme="minorHAnsi"/>
                <w:color w:val="000000" w:themeColor="text1"/>
                <w:lang w:val="vi-VN"/>
              </w:rPr>
              <w:t>Proposal for Andiroba HILL is ACCEPTED.</w:t>
            </w:r>
          </w:p>
        </w:tc>
        <w:tc>
          <w:tcPr>
            <w:tcW w:w="2126" w:type="dxa"/>
            <w:tcBorders>
              <w:bottom w:val="single" w:sz="4" w:space="0" w:color="auto"/>
            </w:tcBorders>
            <w:shd w:val="clear" w:color="auto" w:fill="D9D9D9" w:themeFill="background1" w:themeFillShade="D9"/>
          </w:tcPr>
          <w:p w14:paraId="3AB05512" w14:textId="77777777" w:rsidR="00894071" w:rsidRPr="00B53511" w:rsidRDefault="00894071" w:rsidP="00DA13C2">
            <w:pPr>
              <w:spacing w:before="40" w:after="40"/>
              <w:rPr>
                <w:rFonts w:cs="Times New Roman"/>
                <w:iCs/>
              </w:rPr>
            </w:pPr>
            <w:r w:rsidRPr="00B53511">
              <w:rPr>
                <w:rFonts w:cs="Times New Roman"/>
                <w:iCs/>
              </w:rPr>
              <w:t>Complete. Gazetteer updated 1 Mar 2021.</w:t>
            </w:r>
          </w:p>
        </w:tc>
      </w:tr>
      <w:tr w:rsidR="00894071" w:rsidRPr="00360FD9" w14:paraId="11E597B6" w14:textId="77777777" w:rsidTr="00DA13C2">
        <w:trPr>
          <w:cantSplit/>
          <w:jc w:val="center"/>
        </w:trPr>
        <w:tc>
          <w:tcPr>
            <w:tcW w:w="2426" w:type="dxa"/>
            <w:tcBorders>
              <w:bottom w:val="single" w:sz="4" w:space="0" w:color="auto"/>
            </w:tcBorders>
            <w:shd w:val="clear" w:color="auto" w:fill="D9D9D9" w:themeFill="background1" w:themeFillShade="D9"/>
            <w:vAlign w:val="center"/>
          </w:tcPr>
          <w:p w14:paraId="6D74EBA1" w14:textId="77777777" w:rsidR="00894071" w:rsidRPr="00360FD9" w:rsidRDefault="00894071" w:rsidP="00DA13C2">
            <w:pPr>
              <w:pStyle w:val="TableParagraph"/>
              <w:spacing w:before="40" w:after="40"/>
              <w:ind w:left="21" w:right="71"/>
              <w:jc w:val="center"/>
              <w:rPr>
                <w:rFonts w:asciiTheme="minorHAnsi" w:hAnsiTheme="minorHAnsi"/>
              </w:rPr>
            </w:pPr>
            <w:r>
              <w:rPr>
                <w:rFonts w:asciiTheme="minorHAnsi" w:hAnsiTheme="minorHAnsi"/>
              </w:rPr>
              <w:t>SCUFN34/VTC01/54</w:t>
            </w:r>
          </w:p>
        </w:tc>
        <w:tc>
          <w:tcPr>
            <w:tcW w:w="1059" w:type="dxa"/>
            <w:tcBorders>
              <w:bottom w:val="single" w:sz="4" w:space="0" w:color="auto"/>
            </w:tcBorders>
            <w:shd w:val="clear" w:color="auto" w:fill="D9D9D9" w:themeFill="background1" w:themeFillShade="D9"/>
          </w:tcPr>
          <w:p w14:paraId="3980840A" w14:textId="77777777" w:rsidR="00894071" w:rsidRPr="00360FD9" w:rsidRDefault="00894071" w:rsidP="00DA13C2">
            <w:pPr>
              <w:pStyle w:val="TableParagraph"/>
              <w:spacing w:before="40" w:after="40"/>
              <w:rPr>
                <w:rFonts w:asciiTheme="minorHAnsi" w:hAnsiTheme="minorHAnsi"/>
                <w:sz w:val="20"/>
              </w:rPr>
            </w:pPr>
          </w:p>
        </w:tc>
        <w:tc>
          <w:tcPr>
            <w:tcW w:w="3745" w:type="dxa"/>
            <w:tcBorders>
              <w:bottom w:val="single" w:sz="4" w:space="0" w:color="auto"/>
            </w:tcBorders>
            <w:shd w:val="clear" w:color="auto" w:fill="D9D9D9" w:themeFill="background1" w:themeFillShade="D9"/>
          </w:tcPr>
          <w:p w14:paraId="1256338D" w14:textId="77777777" w:rsidR="00894071" w:rsidRPr="00360FD9" w:rsidRDefault="00894071" w:rsidP="00DA13C2">
            <w:pPr>
              <w:pStyle w:val="TableParagraph"/>
              <w:spacing w:before="40" w:after="40"/>
              <w:ind w:left="21" w:right="71"/>
              <w:rPr>
                <w:rFonts w:asciiTheme="minorHAnsi" w:hAnsiTheme="minorHAnsi"/>
                <w:color w:val="000000" w:themeColor="text1"/>
                <w:lang w:val="vi-VN"/>
              </w:rPr>
            </w:pPr>
            <w:r w:rsidRPr="00360FD9">
              <w:rPr>
                <w:rFonts w:asciiTheme="minorHAnsi" w:hAnsiTheme="minorHAnsi"/>
                <w:color w:val="000000" w:themeColor="text1"/>
                <w:lang w:val="vi-VN"/>
              </w:rPr>
              <w:t xml:space="preserve">Proposal for Asmus </w:t>
            </w:r>
            <w:r w:rsidRPr="00360FD9">
              <w:rPr>
                <w:rFonts w:asciiTheme="minorHAnsi" w:hAnsiTheme="minorHAnsi"/>
                <w:color w:val="000000" w:themeColor="text1"/>
              </w:rPr>
              <w:t>[</w:t>
            </w:r>
            <w:r w:rsidRPr="00360FD9">
              <w:rPr>
                <w:rFonts w:asciiTheme="minorHAnsi" w:hAnsiTheme="minorHAnsi"/>
                <w:strike/>
                <w:color w:val="000000" w:themeColor="text1"/>
                <w:lang w:val="vi-VN"/>
              </w:rPr>
              <w:t>BANK</w:t>
            </w:r>
            <w:r w:rsidRPr="00360FD9">
              <w:rPr>
                <w:rFonts w:asciiTheme="minorHAnsi" w:hAnsiTheme="minorHAnsi"/>
                <w:color w:val="000000" w:themeColor="text1"/>
              </w:rPr>
              <w:t>]</w:t>
            </w:r>
            <w:r w:rsidRPr="00360FD9">
              <w:rPr>
                <w:rFonts w:asciiTheme="minorHAnsi" w:hAnsiTheme="minorHAnsi"/>
                <w:color w:val="000000" w:themeColor="text1"/>
                <w:lang w:val="vi-VN"/>
              </w:rPr>
              <w:t xml:space="preserve"> is ACCEPTED</w:t>
            </w:r>
            <w:r w:rsidRPr="00360FD9">
              <w:rPr>
                <w:rFonts w:asciiTheme="minorHAnsi" w:hAnsiTheme="minorHAnsi"/>
                <w:color w:val="000000" w:themeColor="text1"/>
              </w:rPr>
              <w:t xml:space="preserve"> with the generic term changed to GUYOT</w:t>
            </w:r>
            <w:r w:rsidRPr="00360FD9">
              <w:rPr>
                <w:rFonts w:asciiTheme="minorHAnsi" w:hAnsiTheme="minorHAnsi"/>
                <w:color w:val="000000" w:themeColor="text1"/>
                <w:lang w:val="vi-VN"/>
              </w:rPr>
              <w:t>.</w:t>
            </w:r>
          </w:p>
        </w:tc>
        <w:tc>
          <w:tcPr>
            <w:tcW w:w="2126" w:type="dxa"/>
            <w:tcBorders>
              <w:bottom w:val="single" w:sz="4" w:space="0" w:color="auto"/>
            </w:tcBorders>
            <w:shd w:val="clear" w:color="auto" w:fill="D9D9D9" w:themeFill="background1" w:themeFillShade="D9"/>
          </w:tcPr>
          <w:p w14:paraId="10045961" w14:textId="77777777" w:rsidR="00894071" w:rsidRPr="00B53511" w:rsidRDefault="00894071" w:rsidP="00DA13C2">
            <w:pPr>
              <w:spacing w:before="40" w:after="40"/>
              <w:rPr>
                <w:rFonts w:cs="Times New Roman"/>
                <w:iCs/>
              </w:rPr>
            </w:pPr>
            <w:r w:rsidRPr="00B53511">
              <w:rPr>
                <w:rFonts w:cs="Times New Roman"/>
                <w:iCs/>
              </w:rPr>
              <w:t>Complete. Gazetteer updated 1 Mar 2021.</w:t>
            </w:r>
          </w:p>
        </w:tc>
      </w:tr>
      <w:tr w:rsidR="00894071" w:rsidRPr="00360FD9" w14:paraId="273D27F1" w14:textId="77777777" w:rsidTr="00DA13C2">
        <w:trPr>
          <w:cantSplit/>
          <w:jc w:val="center"/>
        </w:trPr>
        <w:tc>
          <w:tcPr>
            <w:tcW w:w="2426" w:type="dxa"/>
            <w:tcBorders>
              <w:bottom w:val="single" w:sz="4" w:space="0" w:color="auto"/>
            </w:tcBorders>
            <w:shd w:val="clear" w:color="auto" w:fill="D9D9D9" w:themeFill="background1" w:themeFillShade="D9"/>
            <w:vAlign w:val="center"/>
          </w:tcPr>
          <w:p w14:paraId="2FF9E0CF" w14:textId="77777777" w:rsidR="00894071" w:rsidRPr="00360FD9" w:rsidRDefault="00894071" w:rsidP="00DA13C2">
            <w:pPr>
              <w:pStyle w:val="TableParagraph"/>
              <w:spacing w:before="40" w:after="40"/>
              <w:ind w:left="21" w:right="71"/>
              <w:jc w:val="center"/>
              <w:rPr>
                <w:rFonts w:asciiTheme="minorHAnsi" w:hAnsiTheme="minorHAnsi"/>
              </w:rPr>
            </w:pPr>
            <w:r>
              <w:rPr>
                <w:rFonts w:asciiTheme="minorHAnsi" w:hAnsiTheme="minorHAnsi"/>
              </w:rPr>
              <w:t>SCUFN34/VTC01/55</w:t>
            </w:r>
          </w:p>
        </w:tc>
        <w:tc>
          <w:tcPr>
            <w:tcW w:w="1059" w:type="dxa"/>
            <w:tcBorders>
              <w:bottom w:val="single" w:sz="4" w:space="0" w:color="auto"/>
            </w:tcBorders>
            <w:shd w:val="clear" w:color="auto" w:fill="D9D9D9" w:themeFill="background1" w:themeFillShade="D9"/>
          </w:tcPr>
          <w:p w14:paraId="203227D0" w14:textId="77777777" w:rsidR="00894071" w:rsidRPr="00360FD9" w:rsidRDefault="00894071" w:rsidP="00DA13C2">
            <w:pPr>
              <w:pStyle w:val="TableParagraph"/>
              <w:spacing w:before="40" w:after="40"/>
              <w:rPr>
                <w:rFonts w:asciiTheme="minorHAnsi" w:hAnsiTheme="minorHAnsi"/>
                <w:sz w:val="20"/>
              </w:rPr>
            </w:pPr>
          </w:p>
        </w:tc>
        <w:tc>
          <w:tcPr>
            <w:tcW w:w="3745" w:type="dxa"/>
            <w:tcBorders>
              <w:bottom w:val="single" w:sz="4" w:space="0" w:color="auto"/>
            </w:tcBorders>
            <w:shd w:val="clear" w:color="auto" w:fill="D9D9D9" w:themeFill="background1" w:themeFillShade="D9"/>
          </w:tcPr>
          <w:p w14:paraId="3F2E1C65" w14:textId="77777777" w:rsidR="00894071" w:rsidRPr="00360FD9" w:rsidRDefault="00894071" w:rsidP="00DA13C2">
            <w:pPr>
              <w:pStyle w:val="TableParagraph"/>
              <w:spacing w:before="40" w:after="40"/>
              <w:ind w:left="21" w:right="71"/>
              <w:rPr>
                <w:rFonts w:asciiTheme="minorHAnsi" w:hAnsiTheme="minorHAnsi"/>
                <w:color w:val="000000" w:themeColor="text1"/>
                <w:lang w:val="vi-VN"/>
              </w:rPr>
            </w:pPr>
            <w:r w:rsidRPr="00360FD9">
              <w:rPr>
                <w:rFonts w:asciiTheme="minorHAnsi" w:hAnsiTheme="minorHAnsi"/>
                <w:color w:val="000000" w:themeColor="text1"/>
                <w:lang w:val="vi-VN"/>
              </w:rPr>
              <w:t>Proposal for Cananéia CANYON is ACCEPTED.</w:t>
            </w:r>
          </w:p>
        </w:tc>
        <w:tc>
          <w:tcPr>
            <w:tcW w:w="2126" w:type="dxa"/>
            <w:tcBorders>
              <w:bottom w:val="single" w:sz="4" w:space="0" w:color="auto"/>
            </w:tcBorders>
            <w:shd w:val="clear" w:color="auto" w:fill="D9D9D9" w:themeFill="background1" w:themeFillShade="D9"/>
          </w:tcPr>
          <w:p w14:paraId="6704339E" w14:textId="77777777" w:rsidR="00894071" w:rsidRPr="00B53511" w:rsidRDefault="00894071" w:rsidP="00DA13C2">
            <w:pPr>
              <w:spacing w:before="40" w:after="40"/>
              <w:rPr>
                <w:rFonts w:cs="Times New Roman"/>
                <w:iCs/>
              </w:rPr>
            </w:pPr>
            <w:r w:rsidRPr="00B53511">
              <w:rPr>
                <w:rFonts w:cs="Times New Roman"/>
                <w:iCs/>
              </w:rPr>
              <w:t>Complete. Gazetteer updated 1 Mar 2021.</w:t>
            </w:r>
          </w:p>
        </w:tc>
      </w:tr>
      <w:tr w:rsidR="00894071" w:rsidRPr="00360FD9" w14:paraId="32D09463" w14:textId="77777777" w:rsidTr="00DA13C2">
        <w:trPr>
          <w:cantSplit/>
          <w:jc w:val="center"/>
        </w:trPr>
        <w:tc>
          <w:tcPr>
            <w:tcW w:w="2426" w:type="dxa"/>
            <w:tcBorders>
              <w:bottom w:val="single" w:sz="4" w:space="0" w:color="auto"/>
            </w:tcBorders>
            <w:shd w:val="clear" w:color="auto" w:fill="D9D9D9" w:themeFill="background1" w:themeFillShade="D9"/>
            <w:vAlign w:val="center"/>
          </w:tcPr>
          <w:p w14:paraId="7031FF78" w14:textId="77777777" w:rsidR="00894071" w:rsidRPr="00360FD9" w:rsidRDefault="00894071" w:rsidP="00DA13C2">
            <w:pPr>
              <w:pStyle w:val="TableParagraph"/>
              <w:spacing w:before="40" w:after="40"/>
              <w:ind w:left="21" w:right="71"/>
              <w:jc w:val="center"/>
              <w:rPr>
                <w:rFonts w:asciiTheme="minorHAnsi" w:hAnsiTheme="minorHAnsi"/>
              </w:rPr>
            </w:pPr>
            <w:r>
              <w:rPr>
                <w:rFonts w:asciiTheme="minorHAnsi" w:hAnsiTheme="minorHAnsi"/>
              </w:rPr>
              <w:t>SCUFN34/VTC01/56</w:t>
            </w:r>
          </w:p>
        </w:tc>
        <w:tc>
          <w:tcPr>
            <w:tcW w:w="1059" w:type="dxa"/>
            <w:tcBorders>
              <w:bottom w:val="single" w:sz="4" w:space="0" w:color="auto"/>
            </w:tcBorders>
            <w:shd w:val="clear" w:color="auto" w:fill="D9D9D9" w:themeFill="background1" w:themeFillShade="D9"/>
          </w:tcPr>
          <w:p w14:paraId="4922A444" w14:textId="77777777" w:rsidR="00894071" w:rsidRPr="00360FD9" w:rsidRDefault="00894071" w:rsidP="00DA13C2">
            <w:pPr>
              <w:pStyle w:val="TableParagraph"/>
              <w:spacing w:before="40" w:after="40"/>
              <w:rPr>
                <w:rFonts w:asciiTheme="minorHAnsi" w:hAnsiTheme="minorHAnsi"/>
                <w:sz w:val="20"/>
              </w:rPr>
            </w:pPr>
          </w:p>
        </w:tc>
        <w:tc>
          <w:tcPr>
            <w:tcW w:w="3745" w:type="dxa"/>
            <w:tcBorders>
              <w:bottom w:val="single" w:sz="4" w:space="0" w:color="auto"/>
            </w:tcBorders>
            <w:shd w:val="clear" w:color="auto" w:fill="D9D9D9" w:themeFill="background1" w:themeFillShade="D9"/>
          </w:tcPr>
          <w:p w14:paraId="5104A057" w14:textId="77777777" w:rsidR="00894071" w:rsidRPr="00360FD9" w:rsidRDefault="00894071" w:rsidP="00DA13C2">
            <w:pPr>
              <w:pStyle w:val="TableParagraph"/>
              <w:spacing w:before="40" w:after="40"/>
              <w:ind w:left="21" w:right="71"/>
              <w:rPr>
                <w:rFonts w:asciiTheme="minorHAnsi" w:hAnsiTheme="minorHAnsi"/>
                <w:color w:val="000000" w:themeColor="text1"/>
                <w:lang w:val="vi-VN"/>
              </w:rPr>
            </w:pPr>
            <w:r w:rsidRPr="00360FD9">
              <w:rPr>
                <w:rFonts w:asciiTheme="minorHAnsi" w:hAnsiTheme="minorHAnsi"/>
                <w:color w:val="000000" w:themeColor="text1"/>
                <w:lang w:val="vi-VN"/>
              </w:rPr>
              <w:t>Proposal for Curumim CANYON is ACCEPTED</w:t>
            </w:r>
            <w:r w:rsidRPr="00360FD9">
              <w:rPr>
                <w:rFonts w:asciiTheme="minorHAnsi" w:hAnsiTheme="minorHAnsi"/>
                <w:color w:val="000000" w:themeColor="text1"/>
              </w:rPr>
              <w:t xml:space="preserve"> with modification of the total relief to be sent by the proposer</w:t>
            </w:r>
            <w:r w:rsidRPr="00360FD9">
              <w:rPr>
                <w:rFonts w:asciiTheme="minorHAnsi" w:hAnsiTheme="minorHAnsi"/>
                <w:color w:val="000000" w:themeColor="text1"/>
                <w:lang w:val="vi-VN"/>
              </w:rPr>
              <w:t>.</w:t>
            </w:r>
          </w:p>
        </w:tc>
        <w:tc>
          <w:tcPr>
            <w:tcW w:w="2126" w:type="dxa"/>
            <w:tcBorders>
              <w:bottom w:val="single" w:sz="4" w:space="0" w:color="auto"/>
            </w:tcBorders>
            <w:shd w:val="clear" w:color="auto" w:fill="D9D9D9" w:themeFill="background1" w:themeFillShade="D9"/>
          </w:tcPr>
          <w:p w14:paraId="39880911" w14:textId="77777777" w:rsidR="00894071" w:rsidRPr="00B53511" w:rsidRDefault="00894071" w:rsidP="00DA13C2">
            <w:pPr>
              <w:spacing w:before="40" w:after="40"/>
              <w:rPr>
                <w:rFonts w:cs="Times New Roman"/>
                <w:iCs/>
              </w:rPr>
            </w:pPr>
            <w:r w:rsidRPr="00B53511">
              <w:rPr>
                <w:rFonts w:cs="Times New Roman"/>
                <w:iCs/>
              </w:rPr>
              <w:t>Complete. Gazetteer updated 1 Mar 2021.</w:t>
            </w:r>
          </w:p>
        </w:tc>
      </w:tr>
      <w:tr w:rsidR="00894071" w:rsidRPr="000D4C00" w14:paraId="54DDFA7D" w14:textId="77777777" w:rsidTr="00DA13C2">
        <w:trPr>
          <w:cantSplit/>
          <w:jc w:val="center"/>
        </w:trPr>
        <w:tc>
          <w:tcPr>
            <w:tcW w:w="2426" w:type="dxa"/>
            <w:tcBorders>
              <w:bottom w:val="single" w:sz="4" w:space="0" w:color="auto"/>
            </w:tcBorders>
            <w:shd w:val="clear" w:color="auto" w:fill="D9D9D9" w:themeFill="background1" w:themeFillShade="D9"/>
            <w:vAlign w:val="center"/>
          </w:tcPr>
          <w:p w14:paraId="06D9712F" w14:textId="77777777" w:rsidR="00894071" w:rsidRPr="00360FD9" w:rsidRDefault="00894071" w:rsidP="00DA13C2">
            <w:pPr>
              <w:pStyle w:val="TableParagraph"/>
              <w:spacing w:before="40" w:after="40"/>
              <w:ind w:left="21" w:right="71"/>
              <w:jc w:val="center"/>
              <w:rPr>
                <w:rFonts w:asciiTheme="minorHAnsi" w:hAnsiTheme="minorHAnsi"/>
              </w:rPr>
            </w:pPr>
            <w:bookmarkStart w:id="25" w:name="scufn34vtc0157"/>
            <w:r>
              <w:rPr>
                <w:rFonts w:asciiTheme="minorHAnsi" w:hAnsiTheme="minorHAnsi"/>
              </w:rPr>
              <w:t>SCUFN34/VTC01/57</w:t>
            </w:r>
            <w:bookmarkEnd w:id="25"/>
          </w:p>
        </w:tc>
        <w:tc>
          <w:tcPr>
            <w:tcW w:w="1059" w:type="dxa"/>
            <w:tcBorders>
              <w:bottom w:val="single" w:sz="4" w:space="0" w:color="auto"/>
            </w:tcBorders>
            <w:shd w:val="clear" w:color="auto" w:fill="D9D9D9" w:themeFill="background1" w:themeFillShade="D9"/>
          </w:tcPr>
          <w:p w14:paraId="5ED7DC08" w14:textId="77777777" w:rsidR="00894071" w:rsidRPr="00360FD9" w:rsidRDefault="00894071" w:rsidP="00DA13C2">
            <w:pPr>
              <w:pStyle w:val="TableParagraph"/>
              <w:spacing w:before="40" w:after="40"/>
              <w:rPr>
                <w:rFonts w:asciiTheme="minorHAnsi" w:hAnsiTheme="minorHAnsi"/>
                <w:sz w:val="20"/>
              </w:rPr>
            </w:pPr>
          </w:p>
        </w:tc>
        <w:tc>
          <w:tcPr>
            <w:tcW w:w="3745" w:type="dxa"/>
            <w:tcBorders>
              <w:bottom w:val="single" w:sz="4" w:space="0" w:color="auto"/>
            </w:tcBorders>
            <w:shd w:val="clear" w:color="auto" w:fill="D9D9D9" w:themeFill="background1" w:themeFillShade="D9"/>
          </w:tcPr>
          <w:p w14:paraId="1A211572" w14:textId="77777777" w:rsidR="00894071" w:rsidRDefault="00894071" w:rsidP="00DA13C2">
            <w:pPr>
              <w:pStyle w:val="TableParagraph"/>
              <w:shd w:val="clear" w:color="auto" w:fill="D9D9D9" w:themeFill="background1" w:themeFillShade="D9"/>
              <w:spacing w:before="40" w:after="40"/>
              <w:ind w:left="21" w:right="71"/>
              <w:rPr>
                <w:rFonts w:asciiTheme="minorHAnsi" w:hAnsiTheme="minorHAnsi"/>
                <w:color w:val="000000" w:themeColor="text1"/>
                <w:lang w:val="vi-VN"/>
              </w:rPr>
            </w:pPr>
            <w:r w:rsidRPr="00360FD9">
              <w:rPr>
                <w:rFonts w:asciiTheme="minorHAnsi" w:hAnsiTheme="minorHAnsi"/>
                <w:color w:val="000000" w:themeColor="text1"/>
                <w:lang w:val="vi-VN"/>
              </w:rPr>
              <w:t>Proposal for Gilberto Amado HILL is ACCEPTED.</w:t>
            </w:r>
          </w:p>
          <w:p w14:paraId="02407788" w14:textId="77777777" w:rsidR="00894071" w:rsidRDefault="00894071" w:rsidP="00DA13C2">
            <w:pPr>
              <w:pStyle w:val="TableParagraph"/>
              <w:spacing w:before="40" w:after="40"/>
              <w:ind w:left="21" w:right="71"/>
              <w:rPr>
                <w:rFonts w:asciiTheme="minorHAnsi" w:hAnsiTheme="minorHAnsi"/>
                <w:color w:val="000000" w:themeColor="text1"/>
                <w:lang w:val="vi-VN"/>
              </w:rPr>
            </w:pPr>
          </w:p>
          <w:p w14:paraId="7E3649F6" w14:textId="33C9FAF4" w:rsidR="00894071" w:rsidRPr="0044715A" w:rsidRDefault="00894071" w:rsidP="00DA13C2">
            <w:pPr>
              <w:pStyle w:val="TableParagraph"/>
              <w:spacing w:before="40" w:after="40"/>
              <w:ind w:left="21" w:right="71"/>
              <w:rPr>
                <w:rFonts w:asciiTheme="minorHAnsi" w:hAnsiTheme="minorHAnsi"/>
                <w:color w:val="000000" w:themeColor="text1"/>
              </w:rPr>
            </w:pPr>
            <w:r w:rsidRPr="0044715A">
              <w:rPr>
                <w:rFonts w:asciiTheme="minorHAnsi" w:hAnsiTheme="minorHAnsi"/>
                <w:color w:val="000000" w:themeColor="text1"/>
                <w:lang w:val="vi-VN"/>
              </w:rPr>
              <w:t xml:space="preserve">The sentence something like </w:t>
            </w:r>
            <w:r w:rsidRPr="009373E5">
              <w:rPr>
                <w:rFonts w:asciiTheme="minorHAnsi" w:hAnsiTheme="minorHAnsi" w:hint="eastAsia"/>
                <w:color w:val="000000" w:themeColor="text1"/>
                <w:lang w:val="vi-VN"/>
              </w:rPr>
              <w:t>“</w:t>
            </w:r>
            <w:r w:rsidRPr="009373E5">
              <w:rPr>
                <w:rFonts w:asciiTheme="minorHAnsi" w:hAnsiTheme="minorHAnsi"/>
                <w:color w:val="000000" w:themeColor="text1"/>
                <w:lang w:val="vi-VN"/>
              </w:rPr>
              <w:t>As long as the feature is identified as seamount, the data is not necessary 100</w:t>
            </w:r>
            <w:r>
              <w:rPr>
                <w:rFonts w:asciiTheme="minorHAnsi" w:hAnsiTheme="minorHAnsi"/>
                <w:color w:val="000000" w:themeColor="text1"/>
              </w:rPr>
              <w:t xml:space="preserve"> %” to be incorporated in the SCUFN Cookbook by </w:t>
            </w:r>
            <w:r w:rsidRPr="0044715A">
              <w:rPr>
                <w:rFonts w:asciiTheme="minorHAnsi" w:hAnsiTheme="minorHAnsi"/>
                <w:b/>
                <w:color w:val="000000" w:themeColor="text1"/>
              </w:rPr>
              <w:t>Kevin Mac</w:t>
            </w:r>
            <w:r w:rsidR="001C1684">
              <w:rPr>
                <w:rFonts w:asciiTheme="minorHAnsi" w:hAnsiTheme="minorHAnsi"/>
                <w:b/>
                <w:color w:val="000000" w:themeColor="text1"/>
              </w:rPr>
              <w:t>k</w:t>
            </w:r>
            <w:r w:rsidRPr="0044715A">
              <w:rPr>
                <w:rFonts w:asciiTheme="minorHAnsi" w:hAnsiTheme="minorHAnsi"/>
                <w:b/>
                <w:color w:val="000000" w:themeColor="text1"/>
              </w:rPr>
              <w:t>ay</w:t>
            </w:r>
            <w:r>
              <w:rPr>
                <w:rFonts w:asciiTheme="minorHAnsi" w:hAnsiTheme="minorHAnsi"/>
                <w:color w:val="000000" w:themeColor="text1"/>
              </w:rPr>
              <w:t xml:space="preserve"> and </w:t>
            </w:r>
            <w:r w:rsidRPr="0044715A">
              <w:rPr>
                <w:rFonts w:asciiTheme="minorHAnsi" w:hAnsiTheme="minorHAnsi"/>
                <w:b/>
                <w:color w:val="000000" w:themeColor="text1"/>
              </w:rPr>
              <w:t xml:space="preserve">Roberta </w:t>
            </w:r>
            <w:proofErr w:type="spellStart"/>
            <w:r w:rsidRPr="0044715A">
              <w:rPr>
                <w:rFonts w:asciiTheme="minorHAnsi" w:hAnsiTheme="minorHAnsi"/>
                <w:b/>
                <w:color w:val="000000" w:themeColor="text1"/>
              </w:rPr>
              <w:t>Ivaldi</w:t>
            </w:r>
            <w:proofErr w:type="spellEnd"/>
            <w:r>
              <w:rPr>
                <w:rFonts w:asciiTheme="minorHAnsi" w:hAnsiTheme="minorHAnsi"/>
                <w:color w:val="000000" w:themeColor="text1"/>
              </w:rPr>
              <w:t xml:space="preserve">. </w:t>
            </w:r>
          </w:p>
        </w:tc>
        <w:tc>
          <w:tcPr>
            <w:tcW w:w="2126" w:type="dxa"/>
            <w:tcBorders>
              <w:bottom w:val="single" w:sz="4" w:space="0" w:color="auto"/>
            </w:tcBorders>
            <w:shd w:val="clear" w:color="auto" w:fill="D9D9D9" w:themeFill="background1" w:themeFillShade="D9"/>
          </w:tcPr>
          <w:p w14:paraId="03C04CFF" w14:textId="77777777" w:rsidR="00894071" w:rsidRPr="00B53511" w:rsidRDefault="00894071" w:rsidP="00DA13C2">
            <w:pPr>
              <w:spacing w:before="40" w:after="40"/>
              <w:rPr>
                <w:rFonts w:cs="Times New Roman"/>
                <w:iCs/>
              </w:rPr>
            </w:pPr>
            <w:r w:rsidRPr="00B53511">
              <w:rPr>
                <w:rFonts w:cs="Times New Roman"/>
                <w:iCs/>
                <w:shd w:val="clear" w:color="auto" w:fill="D9D9D9" w:themeFill="background1" w:themeFillShade="D9"/>
              </w:rPr>
              <w:t>Complete. Gazetteer updated 1 Mar 2021.</w:t>
            </w:r>
          </w:p>
          <w:p w14:paraId="035688F7" w14:textId="77777777" w:rsidR="00894071" w:rsidRPr="00B53511" w:rsidRDefault="00894071" w:rsidP="00DA13C2">
            <w:pPr>
              <w:spacing w:before="40" w:after="40"/>
              <w:rPr>
                <w:rFonts w:cs="Times New Roman"/>
                <w:iCs/>
              </w:rPr>
            </w:pPr>
          </w:p>
          <w:p w14:paraId="29D1134B" w14:textId="66AD2733" w:rsidR="00894071" w:rsidRPr="00B53511" w:rsidRDefault="00894071" w:rsidP="00DA13C2">
            <w:pPr>
              <w:spacing w:before="40" w:after="40"/>
              <w:rPr>
                <w:rFonts w:cs="Times New Roman"/>
                <w:iCs/>
              </w:rPr>
            </w:pPr>
            <w:r w:rsidRPr="000B29BE">
              <w:rPr>
                <w:rFonts w:cs="Times New Roman"/>
                <w:iCs/>
              </w:rPr>
              <w:t>Complete. SCUFN Cookbook updated (e-mail from K</w:t>
            </w:r>
            <w:r w:rsidR="005354D1">
              <w:rPr>
                <w:rFonts w:cs="Times New Roman"/>
                <w:iCs/>
              </w:rPr>
              <w:t>evin</w:t>
            </w:r>
            <w:r w:rsidRPr="000B29BE">
              <w:rPr>
                <w:rFonts w:cs="Times New Roman"/>
                <w:iCs/>
              </w:rPr>
              <w:t xml:space="preserve"> Mackay 7 May 2021).</w:t>
            </w:r>
          </w:p>
        </w:tc>
      </w:tr>
      <w:tr w:rsidR="00894071" w:rsidRPr="00360FD9" w14:paraId="2B3FCBDD" w14:textId="77777777" w:rsidTr="00DA13C2">
        <w:trPr>
          <w:cantSplit/>
          <w:jc w:val="center"/>
        </w:trPr>
        <w:tc>
          <w:tcPr>
            <w:tcW w:w="2426" w:type="dxa"/>
            <w:tcBorders>
              <w:bottom w:val="single" w:sz="4" w:space="0" w:color="auto"/>
            </w:tcBorders>
            <w:shd w:val="clear" w:color="auto" w:fill="D9D9D9" w:themeFill="background1" w:themeFillShade="D9"/>
            <w:vAlign w:val="center"/>
          </w:tcPr>
          <w:p w14:paraId="62DF69DF" w14:textId="77777777" w:rsidR="00894071" w:rsidRPr="00360FD9" w:rsidRDefault="00894071" w:rsidP="00DA13C2">
            <w:pPr>
              <w:pStyle w:val="TableParagraph"/>
              <w:spacing w:before="40" w:after="40"/>
              <w:ind w:left="21" w:right="71"/>
              <w:jc w:val="center"/>
              <w:rPr>
                <w:rFonts w:asciiTheme="minorHAnsi" w:hAnsiTheme="minorHAnsi"/>
              </w:rPr>
            </w:pPr>
            <w:r>
              <w:rPr>
                <w:rFonts w:asciiTheme="minorHAnsi" w:hAnsiTheme="minorHAnsi"/>
              </w:rPr>
              <w:t>SCUFN34/VTC01/58</w:t>
            </w:r>
          </w:p>
        </w:tc>
        <w:tc>
          <w:tcPr>
            <w:tcW w:w="1059" w:type="dxa"/>
            <w:tcBorders>
              <w:bottom w:val="single" w:sz="4" w:space="0" w:color="auto"/>
            </w:tcBorders>
            <w:shd w:val="clear" w:color="auto" w:fill="D9D9D9" w:themeFill="background1" w:themeFillShade="D9"/>
          </w:tcPr>
          <w:p w14:paraId="2FED6F66" w14:textId="77777777" w:rsidR="00894071" w:rsidRPr="00360FD9" w:rsidRDefault="00894071" w:rsidP="00DA13C2">
            <w:pPr>
              <w:pStyle w:val="TableParagraph"/>
              <w:spacing w:before="40" w:after="40"/>
              <w:rPr>
                <w:rFonts w:asciiTheme="minorHAnsi" w:hAnsiTheme="minorHAnsi"/>
                <w:sz w:val="20"/>
              </w:rPr>
            </w:pPr>
          </w:p>
        </w:tc>
        <w:tc>
          <w:tcPr>
            <w:tcW w:w="3745" w:type="dxa"/>
            <w:tcBorders>
              <w:bottom w:val="single" w:sz="4" w:space="0" w:color="auto"/>
            </w:tcBorders>
            <w:shd w:val="clear" w:color="auto" w:fill="D9D9D9" w:themeFill="background1" w:themeFillShade="D9"/>
          </w:tcPr>
          <w:p w14:paraId="42D7584C" w14:textId="77777777" w:rsidR="00894071" w:rsidRPr="00360FD9" w:rsidRDefault="00894071" w:rsidP="00DA13C2">
            <w:pPr>
              <w:pStyle w:val="TableParagraph"/>
              <w:spacing w:before="40" w:after="40"/>
              <w:ind w:left="21" w:right="71"/>
              <w:rPr>
                <w:rFonts w:asciiTheme="minorHAnsi" w:hAnsiTheme="minorHAnsi"/>
                <w:color w:val="000000" w:themeColor="text1"/>
                <w:lang w:val="vi-VN"/>
              </w:rPr>
            </w:pPr>
            <w:r w:rsidRPr="00360FD9">
              <w:rPr>
                <w:rFonts w:asciiTheme="minorHAnsi" w:hAnsiTheme="minorHAnsi"/>
                <w:color w:val="000000" w:themeColor="text1"/>
                <w:lang w:val="vi-VN"/>
              </w:rPr>
              <w:t>Proposal for Goitacá CANYON is ACCEPTED</w:t>
            </w:r>
            <w:r w:rsidRPr="00360FD9">
              <w:rPr>
                <w:rFonts w:asciiTheme="minorHAnsi" w:hAnsiTheme="minorHAnsi"/>
                <w:color w:val="000000" w:themeColor="text1"/>
              </w:rPr>
              <w:t xml:space="preserve"> with checking of the total relief to be made by the proposer</w:t>
            </w:r>
            <w:r w:rsidRPr="00360FD9">
              <w:rPr>
                <w:rFonts w:asciiTheme="minorHAnsi" w:hAnsiTheme="minorHAnsi"/>
                <w:color w:val="000000" w:themeColor="text1"/>
                <w:lang w:val="vi-VN"/>
              </w:rPr>
              <w:t>.</w:t>
            </w:r>
          </w:p>
        </w:tc>
        <w:tc>
          <w:tcPr>
            <w:tcW w:w="2126" w:type="dxa"/>
            <w:tcBorders>
              <w:bottom w:val="single" w:sz="4" w:space="0" w:color="auto"/>
            </w:tcBorders>
            <w:shd w:val="clear" w:color="auto" w:fill="D9D9D9" w:themeFill="background1" w:themeFillShade="D9"/>
          </w:tcPr>
          <w:p w14:paraId="5A6336F2" w14:textId="77777777" w:rsidR="00894071" w:rsidRPr="00B53511" w:rsidRDefault="00894071" w:rsidP="00DA13C2">
            <w:pPr>
              <w:spacing w:before="40" w:after="40"/>
              <w:rPr>
                <w:rFonts w:cs="Times New Roman"/>
                <w:iCs/>
              </w:rPr>
            </w:pPr>
            <w:r w:rsidRPr="00B53511">
              <w:rPr>
                <w:rFonts w:cs="Times New Roman"/>
                <w:iCs/>
              </w:rPr>
              <w:t>Complete. Gazetteer updated 1 Mar 2021.</w:t>
            </w:r>
          </w:p>
        </w:tc>
      </w:tr>
      <w:tr w:rsidR="00894071" w:rsidRPr="00360FD9" w14:paraId="214EB391" w14:textId="77777777" w:rsidTr="00DA13C2">
        <w:trPr>
          <w:cantSplit/>
          <w:jc w:val="center"/>
        </w:trPr>
        <w:tc>
          <w:tcPr>
            <w:tcW w:w="2426" w:type="dxa"/>
            <w:tcBorders>
              <w:bottom w:val="single" w:sz="4" w:space="0" w:color="auto"/>
            </w:tcBorders>
            <w:shd w:val="clear" w:color="auto" w:fill="D9D9D9" w:themeFill="background1" w:themeFillShade="D9"/>
            <w:vAlign w:val="center"/>
          </w:tcPr>
          <w:p w14:paraId="497CB0FB" w14:textId="77777777" w:rsidR="00894071" w:rsidRPr="00360FD9" w:rsidRDefault="00894071" w:rsidP="00DA13C2">
            <w:pPr>
              <w:pStyle w:val="TableParagraph"/>
              <w:spacing w:before="40" w:after="40"/>
              <w:ind w:left="21" w:right="71"/>
              <w:jc w:val="center"/>
              <w:rPr>
                <w:rFonts w:asciiTheme="minorHAnsi" w:hAnsiTheme="minorHAnsi"/>
              </w:rPr>
            </w:pPr>
            <w:r>
              <w:rPr>
                <w:rFonts w:asciiTheme="minorHAnsi" w:hAnsiTheme="minorHAnsi"/>
              </w:rPr>
              <w:t>SCUFN34/VTC01/59</w:t>
            </w:r>
          </w:p>
        </w:tc>
        <w:tc>
          <w:tcPr>
            <w:tcW w:w="1059" w:type="dxa"/>
            <w:tcBorders>
              <w:bottom w:val="single" w:sz="4" w:space="0" w:color="auto"/>
            </w:tcBorders>
            <w:shd w:val="clear" w:color="auto" w:fill="D9D9D9" w:themeFill="background1" w:themeFillShade="D9"/>
          </w:tcPr>
          <w:p w14:paraId="4F9E62E7" w14:textId="77777777" w:rsidR="00894071" w:rsidRPr="00360FD9" w:rsidRDefault="00894071" w:rsidP="00DA13C2">
            <w:pPr>
              <w:pStyle w:val="TableParagraph"/>
              <w:spacing w:before="40" w:after="40"/>
              <w:rPr>
                <w:rFonts w:asciiTheme="minorHAnsi" w:hAnsiTheme="minorHAnsi"/>
                <w:sz w:val="20"/>
              </w:rPr>
            </w:pPr>
          </w:p>
        </w:tc>
        <w:tc>
          <w:tcPr>
            <w:tcW w:w="3745" w:type="dxa"/>
            <w:tcBorders>
              <w:bottom w:val="single" w:sz="4" w:space="0" w:color="auto"/>
            </w:tcBorders>
            <w:shd w:val="clear" w:color="auto" w:fill="D9D9D9" w:themeFill="background1" w:themeFillShade="D9"/>
          </w:tcPr>
          <w:p w14:paraId="0A4509F8" w14:textId="77777777" w:rsidR="00894071" w:rsidRPr="00360FD9" w:rsidRDefault="00894071" w:rsidP="00DA13C2">
            <w:pPr>
              <w:pStyle w:val="TableParagraph"/>
              <w:spacing w:before="40" w:after="40"/>
              <w:ind w:left="21" w:right="71"/>
              <w:rPr>
                <w:rFonts w:asciiTheme="minorHAnsi" w:hAnsiTheme="minorHAnsi"/>
                <w:color w:val="000000" w:themeColor="text1"/>
                <w:lang w:val="vi-VN"/>
              </w:rPr>
            </w:pPr>
            <w:r w:rsidRPr="00360FD9">
              <w:rPr>
                <w:rFonts w:asciiTheme="minorHAnsi" w:hAnsiTheme="minorHAnsi"/>
                <w:color w:val="000000" w:themeColor="text1"/>
                <w:lang w:val="vi-VN"/>
              </w:rPr>
              <w:t>Proposal for Grussaí CANYON is ACCEPTED.</w:t>
            </w:r>
          </w:p>
        </w:tc>
        <w:tc>
          <w:tcPr>
            <w:tcW w:w="2126" w:type="dxa"/>
            <w:tcBorders>
              <w:bottom w:val="single" w:sz="4" w:space="0" w:color="auto"/>
            </w:tcBorders>
            <w:shd w:val="clear" w:color="auto" w:fill="D9D9D9" w:themeFill="background1" w:themeFillShade="D9"/>
          </w:tcPr>
          <w:p w14:paraId="159C1E9A" w14:textId="77777777" w:rsidR="00894071" w:rsidRPr="00B53511" w:rsidRDefault="00894071" w:rsidP="00DA13C2">
            <w:pPr>
              <w:spacing w:before="40" w:after="40"/>
              <w:rPr>
                <w:rFonts w:cs="Times New Roman"/>
                <w:iCs/>
              </w:rPr>
            </w:pPr>
            <w:r w:rsidRPr="00B53511">
              <w:rPr>
                <w:rFonts w:cs="Times New Roman"/>
                <w:iCs/>
              </w:rPr>
              <w:t>Complete. Gazetteer updated 1 Mar 2021.</w:t>
            </w:r>
          </w:p>
        </w:tc>
      </w:tr>
      <w:tr w:rsidR="00894071" w:rsidRPr="00360FD9" w14:paraId="76B74051" w14:textId="77777777" w:rsidTr="00DA13C2">
        <w:trPr>
          <w:cantSplit/>
          <w:jc w:val="center"/>
        </w:trPr>
        <w:tc>
          <w:tcPr>
            <w:tcW w:w="2426" w:type="dxa"/>
            <w:tcBorders>
              <w:bottom w:val="single" w:sz="4" w:space="0" w:color="auto"/>
            </w:tcBorders>
            <w:shd w:val="clear" w:color="auto" w:fill="D9D9D9" w:themeFill="background1" w:themeFillShade="D9"/>
            <w:vAlign w:val="center"/>
          </w:tcPr>
          <w:p w14:paraId="634B8F4D" w14:textId="77777777" w:rsidR="00894071" w:rsidRPr="00360FD9" w:rsidRDefault="00894071" w:rsidP="00DA13C2">
            <w:pPr>
              <w:pStyle w:val="TableParagraph"/>
              <w:spacing w:before="40" w:after="40"/>
              <w:ind w:left="21" w:right="71"/>
              <w:jc w:val="center"/>
              <w:rPr>
                <w:rFonts w:asciiTheme="minorHAnsi" w:hAnsiTheme="minorHAnsi"/>
              </w:rPr>
            </w:pPr>
            <w:r>
              <w:rPr>
                <w:rFonts w:asciiTheme="minorHAnsi" w:hAnsiTheme="minorHAnsi"/>
              </w:rPr>
              <w:lastRenderedPageBreak/>
              <w:t>SCUFN34/VTC01/60</w:t>
            </w:r>
          </w:p>
        </w:tc>
        <w:tc>
          <w:tcPr>
            <w:tcW w:w="1059" w:type="dxa"/>
            <w:tcBorders>
              <w:bottom w:val="single" w:sz="4" w:space="0" w:color="auto"/>
            </w:tcBorders>
            <w:shd w:val="clear" w:color="auto" w:fill="D9D9D9" w:themeFill="background1" w:themeFillShade="D9"/>
          </w:tcPr>
          <w:p w14:paraId="64C55DB4" w14:textId="77777777" w:rsidR="00894071" w:rsidRPr="00360FD9" w:rsidRDefault="00894071" w:rsidP="00DA13C2">
            <w:pPr>
              <w:pStyle w:val="TableParagraph"/>
              <w:spacing w:before="40" w:after="40"/>
              <w:rPr>
                <w:rFonts w:asciiTheme="minorHAnsi" w:hAnsiTheme="minorHAnsi"/>
                <w:sz w:val="20"/>
              </w:rPr>
            </w:pPr>
          </w:p>
        </w:tc>
        <w:tc>
          <w:tcPr>
            <w:tcW w:w="3745" w:type="dxa"/>
            <w:tcBorders>
              <w:bottom w:val="single" w:sz="4" w:space="0" w:color="auto"/>
            </w:tcBorders>
            <w:shd w:val="clear" w:color="auto" w:fill="D9D9D9" w:themeFill="background1" w:themeFillShade="D9"/>
          </w:tcPr>
          <w:p w14:paraId="02A8AF57" w14:textId="77777777" w:rsidR="00894071" w:rsidRPr="00360FD9" w:rsidRDefault="00894071" w:rsidP="00DA13C2">
            <w:pPr>
              <w:pStyle w:val="TableParagraph"/>
              <w:spacing w:before="40" w:after="40"/>
              <w:ind w:left="21" w:right="71"/>
              <w:rPr>
                <w:rFonts w:asciiTheme="minorHAnsi" w:hAnsiTheme="minorHAnsi"/>
                <w:color w:val="000000" w:themeColor="text1"/>
                <w:lang w:val="vi-VN"/>
              </w:rPr>
            </w:pPr>
            <w:r w:rsidRPr="00360FD9">
              <w:rPr>
                <w:rFonts w:asciiTheme="minorHAnsi" w:hAnsiTheme="minorHAnsi"/>
                <w:color w:val="000000" w:themeColor="text1"/>
                <w:lang w:val="vi-VN"/>
              </w:rPr>
              <w:t>Proposal for Guaraná HILL is ACCEPTED.</w:t>
            </w:r>
          </w:p>
        </w:tc>
        <w:tc>
          <w:tcPr>
            <w:tcW w:w="2126" w:type="dxa"/>
            <w:tcBorders>
              <w:bottom w:val="single" w:sz="4" w:space="0" w:color="auto"/>
            </w:tcBorders>
            <w:shd w:val="clear" w:color="auto" w:fill="D9D9D9" w:themeFill="background1" w:themeFillShade="D9"/>
          </w:tcPr>
          <w:p w14:paraId="1C5B5421" w14:textId="77777777" w:rsidR="00894071" w:rsidRPr="00B53511" w:rsidRDefault="00894071" w:rsidP="00DA13C2">
            <w:pPr>
              <w:spacing w:before="40" w:after="40"/>
              <w:rPr>
                <w:rFonts w:cs="Times New Roman"/>
                <w:iCs/>
              </w:rPr>
            </w:pPr>
            <w:r w:rsidRPr="00B53511">
              <w:rPr>
                <w:rFonts w:cs="Times New Roman"/>
                <w:iCs/>
              </w:rPr>
              <w:t>Complete. Gazetteer updated 1 Mar 2021.</w:t>
            </w:r>
          </w:p>
        </w:tc>
      </w:tr>
      <w:tr w:rsidR="00894071" w:rsidRPr="00360FD9" w14:paraId="56DCA316" w14:textId="77777777" w:rsidTr="00DA13C2">
        <w:trPr>
          <w:cantSplit/>
          <w:jc w:val="center"/>
        </w:trPr>
        <w:tc>
          <w:tcPr>
            <w:tcW w:w="2426" w:type="dxa"/>
            <w:tcBorders>
              <w:bottom w:val="single" w:sz="4" w:space="0" w:color="auto"/>
            </w:tcBorders>
            <w:shd w:val="clear" w:color="auto" w:fill="D9D9D9" w:themeFill="background1" w:themeFillShade="D9"/>
            <w:vAlign w:val="center"/>
          </w:tcPr>
          <w:p w14:paraId="6F2B5B75" w14:textId="77777777" w:rsidR="00894071" w:rsidRPr="00360FD9" w:rsidRDefault="00894071" w:rsidP="00DA13C2">
            <w:pPr>
              <w:pStyle w:val="TableParagraph"/>
              <w:spacing w:before="40" w:after="40"/>
              <w:ind w:left="21" w:right="71"/>
              <w:jc w:val="center"/>
              <w:rPr>
                <w:rFonts w:asciiTheme="minorHAnsi" w:hAnsiTheme="minorHAnsi"/>
              </w:rPr>
            </w:pPr>
            <w:r>
              <w:rPr>
                <w:rFonts w:asciiTheme="minorHAnsi" w:hAnsiTheme="minorHAnsi"/>
              </w:rPr>
              <w:t>SCUFN34/VTC01/61</w:t>
            </w:r>
          </w:p>
        </w:tc>
        <w:tc>
          <w:tcPr>
            <w:tcW w:w="1059" w:type="dxa"/>
            <w:tcBorders>
              <w:bottom w:val="single" w:sz="4" w:space="0" w:color="auto"/>
            </w:tcBorders>
            <w:shd w:val="clear" w:color="auto" w:fill="D9D9D9" w:themeFill="background1" w:themeFillShade="D9"/>
          </w:tcPr>
          <w:p w14:paraId="6D609767" w14:textId="77777777" w:rsidR="00894071" w:rsidRPr="00360FD9" w:rsidRDefault="00894071" w:rsidP="00DA13C2">
            <w:pPr>
              <w:pStyle w:val="TableParagraph"/>
              <w:spacing w:before="40" w:after="40"/>
              <w:rPr>
                <w:rFonts w:asciiTheme="minorHAnsi" w:hAnsiTheme="minorHAnsi"/>
                <w:sz w:val="20"/>
              </w:rPr>
            </w:pPr>
          </w:p>
        </w:tc>
        <w:tc>
          <w:tcPr>
            <w:tcW w:w="3745" w:type="dxa"/>
            <w:tcBorders>
              <w:bottom w:val="single" w:sz="4" w:space="0" w:color="auto"/>
            </w:tcBorders>
            <w:shd w:val="clear" w:color="auto" w:fill="D9D9D9" w:themeFill="background1" w:themeFillShade="D9"/>
          </w:tcPr>
          <w:p w14:paraId="2D9D4D05" w14:textId="77777777" w:rsidR="00894071" w:rsidRPr="00360FD9" w:rsidRDefault="00894071" w:rsidP="00DA13C2">
            <w:pPr>
              <w:pStyle w:val="TableParagraph"/>
              <w:spacing w:before="40" w:after="40"/>
              <w:ind w:left="21" w:right="71"/>
              <w:rPr>
                <w:rFonts w:asciiTheme="minorHAnsi" w:hAnsiTheme="minorHAnsi"/>
                <w:color w:val="000000" w:themeColor="text1"/>
                <w:lang w:val="vi-VN"/>
              </w:rPr>
            </w:pPr>
            <w:r w:rsidRPr="00360FD9">
              <w:rPr>
                <w:rFonts w:asciiTheme="minorHAnsi" w:hAnsiTheme="minorHAnsi"/>
                <w:color w:val="000000" w:themeColor="text1"/>
                <w:lang w:val="vi-VN"/>
              </w:rPr>
              <w:t>Proposal for Itapemirim CANYON is ACCEPTED.</w:t>
            </w:r>
          </w:p>
        </w:tc>
        <w:tc>
          <w:tcPr>
            <w:tcW w:w="2126" w:type="dxa"/>
            <w:tcBorders>
              <w:bottom w:val="single" w:sz="4" w:space="0" w:color="auto"/>
            </w:tcBorders>
            <w:shd w:val="clear" w:color="auto" w:fill="D9D9D9" w:themeFill="background1" w:themeFillShade="D9"/>
          </w:tcPr>
          <w:p w14:paraId="06A08360" w14:textId="77777777" w:rsidR="00894071" w:rsidRPr="00B53511" w:rsidRDefault="00894071" w:rsidP="00DA13C2">
            <w:pPr>
              <w:spacing w:before="40" w:after="40"/>
              <w:rPr>
                <w:rFonts w:cs="Times New Roman"/>
                <w:iCs/>
              </w:rPr>
            </w:pPr>
            <w:r w:rsidRPr="00B53511">
              <w:rPr>
                <w:rFonts w:cs="Times New Roman"/>
                <w:iCs/>
              </w:rPr>
              <w:t>Complete. Gazetteer updated 1 Mar 2021.</w:t>
            </w:r>
          </w:p>
        </w:tc>
      </w:tr>
      <w:tr w:rsidR="00894071" w:rsidRPr="00360FD9" w14:paraId="4568BB24" w14:textId="77777777" w:rsidTr="00DA13C2">
        <w:trPr>
          <w:cantSplit/>
          <w:jc w:val="center"/>
        </w:trPr>
        <w:tc>
          <w:tcPr>
            <w:tcW w:w="2426" w:type="dxa"/>
            <w:tcBorders>
              <w:bottom w:val="single" w:sz="4" w:space="0" w:color="auto"/>
            </w:tcBorders>
            <w:shd w:val="clear" w:color="auto" w:fill="D9D9D9" w:themeFill="background1" w:themeFillShade="D9"/>
            <w:vAlign w:val="center"/>
          </w:tcPr>
          <w:p w14:paraId="69695915" w14:textId="77777777" w:rsidR="00894071" w:rsidRPr="00360FD9" w:rsidRDefault="00894071" w:rsidP="00DA13C2">
            <w:pPr>
              <w:pStyle w:val="TableParagraph"/>
              <w:spacing w:before="40" w:after="40"/>
              <w:ind w:left="21" w:right="71"/>
              <w:jc w:val="center"/>
              <w:rPr>
                <w:rFonts w:asciiTheme="minorHAnsi" w:hAnsiTheme="minorHAnsi"/>
              </w:rPr>
            </w:pPr>
            <w:r>
              <w:rPr>
                <w:rFonts w:asciiTheme="minorHAnsi" w:hAnsiTheme="minorHAnsi"/>
              </w:rPr>
              <w:t>SCUFN34/VTC01/62</w:t>
            </w:r>
          </w:p>
        </w:tc>
        <w:tc>
          <w:tcPr>
            <w:tcW w:w="1059" w:type="dxa"/>
            <w:tcBorders>
              <w:bottom w:val="single" w:sz="4" w:space="0" w:color="auto"/>
            </w:tcBorders>
            <w:shd w:val="clear" w:color="auto" w:fill="D9D9D9" w:themeFill="background1" w:themeFillShade="D9"/>
          </w:tcPr>
          <w:p w14:paraId="098B6F85" w14:textId="77777777" w:rsidR="00894071" w:rsidRPr="00360FD9" w:rsidRDefault="00894071" w:rsidP="00DA13C2">
            <w:pPr>
              <w:pStyle w:val="TableParagraph"/>
              <w:spacing w:before="40" w:after="40"/>
              <w:rPr>
                <w:rFonts w:asciiTheme="minorHAnsi" w:hAnsiTheme="minorHAnsi"/>
                <w:sz w:val="20"/>
              </w:rPr>
            </w:pPr>
          </w:p>
        </w:tc>
        <w:tc>
          <w:tcPr>
            <w:tcW w:w="3745" w:type="dxa"/>
            <w:tcBorders>
              <w:bottom w:val="single" w:sz="4" w:space="0" w:color="auto"/>
            </w:tcBorders>
            <w:shd w:val="clear" w:color="auto" w:fill="D9D9D9" w:themeFill="background1" w:themeFillShade="D9"/>
          </w:tcPr>
          <w:p w14:paraId="45420294" w14:textId="77777777" w:rsidR="00894071" w:rsidRPr="00360FD9" w:rsidRDefault="00894071" w:rsidP="00DA13C2">
            <w:pPr>
              <w:pStyle w:val="TableParagraph"/>
              <w:spacing w:before="40" w:after="40"/>
              <w:ind w:left="21" w:right="71"/>
              <w:rPr>
                <w:rFonts w:asciiTheme="minorHAnsi" w:hAnsiTheme="minorHAnsi"/>
                <w:color w:val="000000" w:themeColor="text1"/>
                <w:lang w:val="vi-VN"/>
              </w:rPr>
            </w:pPr>
            <w:r w:rsidRPr="00360FD9">
              <w:rPr>
                <w:rFonts w:asciiTheme="minorHAnsi" w:hAnsiTheme="minorHAnsi"/>
                <w:color w:val="000000" w:themeColor="text1"/>
                <w:lang w:val="vi-VN"/>
              </w:rPr>
              <w:t>Proposal for João Pessoa SEAMOUNT is ACCEPTED.</w:t>
            </w:r>
          </w:p>
        </w:tc>
        <w:tc>
          <w:tcPr>
            <w:tcW w:w="2126" w:type="dxa"/>
            <w:tcBorders>
              <w:bottom w:val="single" w:sz="4" w:space="0" w:color="auto"/>
            </w:tcBorders>
            <w:shd w:val="clear" w:color="auto" w:fill="D9D9D9" w:themeFill="background1" w:themeFillShade="D9"/>
          </w:tcPr>
          <w:p w14:paraId="1069C9A0" w14:textId="77777777" w:rsidR="00894071" w:rsidRPr="00B53511" w:rsidRDefault="00894071" w:rsidP="00DA13C2">
            <w:pPr>
              <w:spacing w:before="40" w:after="40"/>
              <w:rPr>
                <w:rFonts w:cs="Times New Roman"/>
                <w:iCs/>
              </w:rPr>
            </w:pPr>
            <w:r w:rsidRPr="00B53511">
              <w:rPr>
                <w:rFonts w:cs="Times New Roman"/>
                <w:iCs/>
              </w:rPr>
              <w:t>Complete. Gazetteer updated 1 Mar 2021.</w:t>
            </w:r>
          </w:p>
        </w:tc>
      </w:tr>
      <w:tr w:rsidR="00894071" w:rsidRPr="00360FD9" w14:paraId="3EADF0A7" w14:textId="77777777" w:rsidTr="00DA13C2">
        <w:trPr>
          <w:cantSplit/>
          <w:jc w:val="center"/>
        </w:trPr>
        <w:tc>
          <w:tcPr>
            <w:tcW w:w="2426" w:type="dxa"/>
            <w:tcBorders>
              <w:bottom w:val="single" w:sz="4" w:space="0" w:color="auto"/>
            </w:tcBorders>
            <w:shd w:val="clear" w:color="auto" w:fill="D9D9D9" w:themeFill="background1" w:themeFillShade="D9"/>
            <w:vAlign w:val="center"/>
          </w:tcPr>
          <w:p w14:paraId="5DE040DF" w14:textId="77777777" w:rsidR="00894071" w:rsidRPr="00360FD9" w:rsidRDefault="00894071" w:rsidP="00DA13C2">
            <w:pPr>
              <w:pStyle w:val="TableParagraph"/>
              <w:spacing w:before="40" w:after="40"/>
              <w:ind w:left="21" w:right="71"/>
              <w:jc w:val="center"/>
              <w:rPr>
                <w:rFonts w:asciiTheme="minorHAnsi" w:hAnsiTheme="minorHAnsi"/>
              </w:rPr>
            </w:pPr>
            <w:bookmarkStart w:id="26" w:name="scufn34vtc0163"/>
            <w:r>
              <w:rPr>
                <w:rFonts w:asciiTheme="minorHAnsi" w:hAnsiTheme="minorHAnsi"/>
              </w:rPr>
              <w:t>SCUFN34/VTC01/63</w:t>
            </w:r>
            <w:bookmarkEnd w:id="26"/>
          </w:p>
        </w:tc>
        <w:tc>
          <w:tcPr>
            <w:tcW w:w="1059" w:type="dxa"/>
            <w:tcBorders>
              <w:bottom w:val="single" w:sz="4" w:space="0" w:color="auto"/>
            </w:tcBorders>
            <w:shd w:val="clear" w:color="auto" w:fill="D9D9D9" w:themeFill="background1" w:themeFillShade="D9"/>
          </w:tcPr>
          <w:p w14:paraId="7F25A152" w14:textId="77777777" w:rsidR="00894071" w:rsidRPr="00360FD9" w:rsidRDefault="00894071" w:rsidP="00DA13C2">
            <w:pPr>
              <w:pStyle w:val="TableParagraph"/>
              <w:spacing w:before="40" w:after="40"/>
              <w:rPr>
                <w:rFonts w:asciiTheme="minorHAnsi" w:hAnsiTheme="minorHAnsi"/>
                <w:sz w:val="20"/>
              </w:rPr>
            </w:pPr>
          </w:p>
        </w:tc>
        <w:tc>
          <w:tcPr>
            <w:tcW w:w="3745" w:type="dxa"/>
            <w:tcBorders>
              <w:bottom w:val="single" w:sz="4" w:space="0" w:color="auto"/>
            </w:tcBorders>
            <w:shd w:val="clear" w:color="auto" w:fill="D9D9D9" w:themeFill="background1" w:themeFillShade="D9"/>
          </w:tcPr>
          <w:p w14:paraId="61AABFB9" w14:textId="77777777" w:rsidR="00894071" w:rsidRPr="00360FD9" w:rsidRDefault="00894071" w:rsidP="00DA13C2">
            <w:pPr>
              <w:pStyle w:val="TableParagraph"/>
              <w:spacing w:before="40" w:after="40"/>
              <w:ind w:left="21" w:right="71"/>
              <w:rPr>
                <w:rFonts w:asciiTheme="minorHAnsi" w:hAnsiTheme="minorHAnsi"/>
                <w:color w:val="000000" w:themeColor="text1"/>
                <w:lang w:val="vi-VN"/>
              </w:rPr>
            </w:pPr>
            <w:r w:rsidRPr="00360FD9">
              <w:rPr>
                <w:rFonts w:asciiTheme="minorHAnsi" w:hAnsiTheme="minorHAnsi"/>
                <w:color w:val="000000" w:themeColor="text1"/>
                <w:lang w:val="vi-VN"/>
              </w:rPr>
              <w:t xml:space="preserve">Proposal for Motoki HILL is </w:t>
            </w:r>
            <w:r w:rsidRPr="00360FD9">
              <w:rPr>
                <w:rFonts w:asciiTheme="minorHAnsi" w:hAnsiTheme="minorHAnsi"/>
                <w:color w:val="000000" w:themeColor="text1"/>
              </w:rPr>
              <w:t>kept as PENDING, more information requested to Brazil</w:t>
            </w:r>
            <w:r w:rsidRPr="00360FD9">
              <w:rPr>
                <w:rFonts w:asciiTheme="minorHAnsi" w:hAnsiTheme="minorHAnsi"/>
                <w:color w:val="000000" w:themeColor="text1"/>
                <w:lang w:val="vi-VN"/>
              </w:rPr>
              <w:t>.</w:t>
            </w:r>
          </w:p>
        </w:tc>
        <w:tc>
          <w:tcPr>
            <w:tcW w:w="2126" w:type="dxa"/>
            <w:tcBorders>
              <w:bottom w:val="single" w:sz="4" w:space="0" w:color="auto"/>
            </w:tcBorders>
            <w:shd w:val="clear" w:color="auto" w:fill="D9D9D9" w:themeFill="background1" w:themeFillShade="D9"/>
          </w:tcPr>
          <w:p w14:paraId="6E89FCA3" w14:textId="77777777" w:rsidR="00894071" w:rsidRPr="00B53511" w:rsidRDefault="00894071" w:rsidP="00DA13C2">
            <w:pPr>
              <w:spacing w:before="40" w:after="40"/>
              <w:rPr>
                <w:rFonts w:cs="Times New Roman"/>
                <w:iCs/>
              </w:rPr>
            </w:pPr>
            <w:r w:rsidRPr="000B29BE">
              <w:rPr>
                <w:rFonts w:cs="Times New Roman"/>
                <w:iCs/>
              </w:rPr>
              <w:t>Complete. Gazetteer updated 19 Apr 2021. Additional information provided (e-mail from L. Sampaio 9 Mar 2021). Motoki Hill accepted by SCUFN members 19 Apr 2021.</w:t>
            </w:r>
          </w:p>
        </w:tc>
      </w:tr>
      <w:tr w:rsidR="00894071" w:rsidRPr="00D521FB" w14:paraId="4FD58BBF" w14:textId="77777777" w:rsidTr="00DA13C2">
        <w:trPr>
          <w:cantSplit/>
          <w:jc w:val="center"/>
        </w:trPr>
        <w:tc>
          <w:tcPr>
            <w:tcW w:w="2426" w:type="dxa"/>
            <w:tcBorders>
              <w:bottom w:val="single" w:sz="4" w:space="0" w:color="auto"/>
            </w:tcBorders>
            <w:shd w:val="clear" w:color="auto" w:fill="D9D9D9" w:themeFill="background1" w:themeFillShade="D9"/>
            <w:vAlign w:val="center"/>
          </w:tcPr>
          <w:p w14:paraId="31F5FED3" w14:textId="77777777" w:rsidR="00894071" w:rsidRPr="00360FD9" w:rsidRDefault="00894071" w:rsidP="00DA13C2">
            <w:pPr>
              <w:pStyle w:val="TableParagraph"/>
              <w:spacing w:before="40" w:after="40"/>
              <w:ind w:left="21" w:right="71"/>
              <w:jc w:val="center"/>
              <w:rPr>
                <w:rFonts w:asciiTheme="minorHAnsi" w:hAnsiTheme="minorHAnsi"/>
              </w:rPr>
            </w:pPr>
            <w:r>
              <w:rPr>
                <w:rFonts w:asciiTheme="minorHAnsi" w:hAnsiTheme="minorHAnsi"/>
              </w:rPr>
              <w:t>SCUFN34/VTC01/64</w:t>
            </w:r>
          </w:p>
        </w:tc>
        <w:tc>
          <w:tcPr>
            <w:tcW w:w="1059" w:type="dxa"/>
            <w:tcBorders>
              <w:bottom w:val="single" w:sz="4" w:space="0" w:color="auto"/>
            </w:tcBorders>
            <w:shd w:val="clear" w:color="auto" w:fill="D9D9D9" w:themeFill="background1" w:themeFillShade="D9"/>
          </w:tcPr>
          <w:p w14:paraId="453DBB6B" w14:textId="77777777" w:rsidR="00894071" w:rsidRPr="00360FD9" w:rsidRDefault="00894071" w:rsidP="00DA13C2">
            <w:pPr>
              <w:pStyle w:val="TableParagraph"/>
              <w:spacing w:before="40" w:after="40"/>
              <w:rPr>
                <w:rFonts w:asciiTheme="minorHAnsi" w:hAnsiTheme="minorHAnsi"/>
                <w:sz w:val="20"/>
              </w:rPr>
            </w:pPr>
          </w:p>
        </w:tc>
        <w:tc>
          <w:tcPr>
            <w:tcW w:w="3745" w:type="dxa"/>
            <w:tcBorders>
              <w:bottom w:val="single" w:sz="4" w:space="0" w:color="auto"/>
            </w:tcBorders>
            <w:shd w:val="clear" w:color="auto" w:fill="D9D9D9" w:themeFill="background1" w:themeFillShade="D9"/>
          </w:tcPr>
          <w:p w14:paraId="6C4BDEBF" w14:textId="77777777" w:rsidR="00894071" w:rsidRPr="00360FD9" w:rsidRDefault="00894071" w:rsidP="00DA13C2">
            <w:pPr>
              <w:pStyle w:val="TableParagraph"/>
              <w:spacing w:before="40" w:after="40"/>
              <w:ind w:left="21" w:right="71"/>
              <w:rPr>
                <w:rFonts w:asciiTheme="minorHAnsi" w:hAnsiTheme="minorHAnsi"/>
                <w:color w:val="000000" w:themeColor="text1"/>
                <w:lang w:val="vi-VN"/>
              </w:rPr>
            </w:pPr>
            <w:r w:rsidRPr="00360FD9">
              <w:rPr>
                <w:rFonts w:asciiTheme="minorHAnsi" w:hAnsiTheme="minorHAnsi"/>
                <w:color w:val="000000" w:themeColor="text1"/>
                <w:lang w:val="vi-VN"/>
              </w:rPr>
              <w:t>Proposal for Paiva Carvalho SEAMOUNT is ACCEPTED.</w:t>
            </w:r>
          </w:p>
        </w:tc>
        <w:tc>
          <w:tcPr>
            <w:tcW w:w="2126" w:type="dxa"/>
            <w:tcBorders>
              <w:bottom w:val="single" w:sz="4" w:space="0" w:color="auto"/>
            </w:tcBorders>
            <w:shd w:val="clear" w:color="auto" w:fill="D9D9D9" w:themeFill="background1" w:themeFillShade="D9"/>
          </w:tcPr>
          <w:p w14:paraId="35AD2E4A" w14:textId="77777777" w:rsidR="00894071" w:rsidRPr="00B53511" w:rsidRDefault="00894071" w:rsidP="00DA13C2">
            <w:pPr>
              <w:spacing w:before="40" w:after="40"/>
              <w:rPr>
                <w:rFonts w:cs="Times New Roman"/>
                <w:iCs/>
              </w:rPr>
            </w:pPr>
            <w:r w:rsidRPr="00B53511">
              <w:rPr>
                <w:rFonts w:cs="Times New Roman"/>
                <w:iCs/>
              </w:rPr>
              <w:t>Complete. Gazetteer updated 1 Mar 2021.</w:t>
            </w:r>
          </w:p>
        </w:tc>
      </w:tr>
      <w:tr w:rsidR="00894071" w:rsidRPr="00360FD9" w14:paraId="03A2AA45" w14:textId="77777777" w:rsidTr="00DA13C2">
        <w:trPr>
          <w:cantSplit/>
          <w:jc w:val="center"/>
        </w:trPr>
        <w:tc>
          <w:tcPr>
            <w:tcW w:w="2426" w:type="dxa"/>
            <w:tcBorders>
              <w:bottom w:val="single" w:sz="4" w:space="0" w:color="auto"/>
            </w:tcBorders>
            <w:shd w:val="clear" w:color="auto" w:fill="D9D9D9" w:themeFill="background1" w:themeFillShade="D9"/>
            <w:vAlign w:val="center"/>
          </w:tcPr>
          <w:p w14:paraId="4E5F0770" w14:textId="77777777" w:rsidR="00894071" w:rsidRPr="00360FD9" w:rsidRDefault="00894071" w:rsidP="00DA13C2">
            <w:pPr>
              <w:pStyle w:val="TableParagraph"/>
              <w:spacing w:before="40" w:after="40"/>
              <w:ind w:left="21" w:right="71"/>
              <w:jc w:val="center"/>
              <w:rPr>
                <w:rFonts w:asciiTheme="minorHAnsi" w:hAnsiTheme="minorHAnsi"/>
              </w:rPr>
            </w:pPr>
            <w:bookmarkStart w:id="27" w:name="scufn34vtc0165"/>
            <w:r>
              <w:rPr>
                <w:rFonts w:asciiTheme="minorHAnsi" w:hAnsiTheme="minorHAnsi"/>
              </w:rPr>
              <w:t>SCUFN34/VTC01/65</w:t>
            </w:r>
            <w:bookmarkEnd w:id="27"/>
          </w:p>
        </w:tc>
        <w:tc>
          <w:tcPr>
            <w:tcW w:w="1059" w:type="dxa"/>
            <w:tcBorders>
              <w:bottom w:val="single" w:sz="4" w:space="0" w:color="auto"/>
            </w:tcBorders>
            <w:shd w:val="clear" w:color="auto" w:fill="D9D9D9" w:themeFill="background1" w:themeFillShade="D9"/>
          </w:tcPr>
          <w:p w14:paraId="2EAD207E" w14:textId="77777777" w:rsidR="00894071" w:rsidRPr="00360FD9" w:rsidRDefault="00894071" w:rsidP="00DA13C2">
            <w:pPr>
              <w:pStyle w:val="TableParagraph"/>
              <w:spacing w:before="40" w:after="40"/>
              <w:rPr>
                <w:rFonts w:asciiTheme="minorHAnsi" w:hAnsiTheme="minorHAnsi"/>
                <w:sz w:val="20"/>
              </w:rPr>
            </w:pPr>
          </w:p>
        </w:tc>
        <w:tc>
          <w:tcPr>
            <w:tcW w:w="3745" w:type="dxa"/>
            <w:tcBorders>
              <w:bottom w:val="single" w:sz="4" w:space="0" w:color="auto"/>
            </w:tcBorders>
            <w:shd w:val="clear" w:color="auto" w:fill="D9D9D9" w:themeFill="background1" w:themeFillShade="D9"/>
          </w:tcPr>
          <w:p w14:paraId="42C43C38" w14:textId="77777777" w:rsidR="00894071" w:rsidRDefault="00894071" w:rsidP="00DA13C2">
            <w:pPr>
              <w:pStyle w:val="TableParagraph"/>
              <w:spacing w:before="40" w:after="40"/>
              <w:ind w:left="21" w:right="71"/>
              <w:rPr>
                <w:rFonts w:asciiTheme="minorHAnsi" w:hAnsiTheme="minorHAnsi"/>
                <w:color w:val="000000" w:themeColor="text1"/>
                <w:lang w:val="vi-VN"/>
              </w:rPr>
            </w:pPr>
            <w:r w:rsidRPr="00360FD9">
              <w:rPr>
                <w:rFonts w:asciiTheme="minorHAnsi" w:hAnsiTheme="minorHAnsi"/>
                <w:color w:val="000000" w:themeColor="text1"/>
                <w:lang w:val="vi-VN"/>
              </w:rPr>
              <w:t>Proposal for Palma SEAMOUNT is ACCEPTED.</w:t>
            </w:r>
          </w:p>
          <w:p w14:paraId="7D46FDE4" w14:textId="77777777" w:rsidR="00894071" w:rsidRDefault="00894071" w:rsidP="00DA13C2">
            <w:pPr>
              <w:pStyle w:val="TableParagraph"/>
              <w:spacing w:before="40" w:after="40"/>
              <w:ind w:left="21" w:right="71"/>
              <w:rPr>
                <w:rFonts w:asciiTheme="minorHAnsi" w:hAnsiTheme="minorHAnsi"/>
                <w:color w:val="000000" w:themeColor="text1"/>
                <w:lang w:val="vi-VN"/>
              </w:rPr>
            </w:pPr>
          </w:p>
          <w:p w14:paraId="278713F5" w14:textId="77777777" w:rsidR="00894071" w:rsidRPr="00C12C84" w:rsidRDefault="00894071" w:rsidP="00DA13C2">
            <w:pPr>
              <w:pStyle w:val="TableParagraph"/>
              <w:spacing w:before="40" w:after="40"/>
              <w:ind w:left="21" w:right="71"/>
              <w:rPr>
                <w:rFonts w:asciiTheme="minorHAnsi" w:hAnsiTheme="minorHAnsi"/>
                <w:color w:val="000000" w:themeColor="text1"/>
              </w:rPr>
            </w:pPr>
            <w:r>
              <w:rPr>
                <w:rFonts w:asciiTheme="minorHAnsi" w:hAnsiTheme="minorHAnsi"/>
                <w:color w:val="000000" w:themeColor="text1"/>
              </w:rPr>
              <w:t xml:space="preserve">Regarding the acceptable data coverage as expressed by the </w:t>
            </w:r>
            <w:r w:rsidRPr="0044715A">
              <w:rPr>
                <w:rFonts w:asciiTheme="minorHAnsi" w:hAnsiTheme="minorHAnsi"/>
                <w:b/>
                <w:color w:val="000000" w:themeColor="text1"/>
              </w:rPr>
              <w:t>SCUFN Chair</w:t>
            </w:r>
            <w:r>
              <w:rPr>
                <w:rFonts w:asciiTheme="minorHAnsi" w:hAnsiTheme="minorHAnsi"/>
                <w:color w:val="000000" w:themeColor="text1"/>
              </w:rPr>
              <w:t xml:space="preserve">: (1) the data only with single-beam sounding will not be accepted; (2) the data with a combination of single-beam and multi-beam soundings will be accepted. </w:t>
            </w:r>
          </w:p>
        </w:tc>
        <w:tc>
          <w:tcPr>
            <w:tcW w:w="2126" w:type="dxa"/>
            <w:tcBorders>
              <w:bottom w:val="single" w:sz="4" w:space="0" w:color="auto"/>
            </w:tcBorders>
            <w:shd w:val="clear" w:color="auto" w:fill="D9D9D9" w:themeFill="background1" w:themeFillShade="D9"/>
          </w:tcPr>
          <w:p w14:paraId="041568DC" w14:textId="77777777" w:rsidR="00894071" w:rsidRPr="00B53511" w:rsidRDefault="00894071" w:rsidP="00DA13C2">
            <w:pPr>
              <w:spacing w:before="40" w:after="40"/>
              <w:rPr>
                <w:rFonts w:cs="Times New Roman"/>
                <w:iCs/>
              </w:rPr>
            </w:pPr>
            <w:r w:rsidRPr="00B53511">
              <w:rPr>
                <w:rFonts w:cs="Times New Roman"/>
                <w:iCs/>
              </w:rPr>
              <w:t>Complete. Gazetteer updated 1 Mar 2021.</w:t>
            </w:r>
          </w:p>
          <w:p w14:paraId="44648501" w14:textId="77777777" w:rsidR="00894071" w:rsidRPr="00B53511" w:rsidRDefault="00894071" w:rsidP="00DA13C2">
            <w:pPr>
              <w:spacing w:before="40" w:after="40"/>
              <w:rPr>
                <w:rFonts w:cs="Times New Roman"/>
                <w:iCs/>
              </w:rPr>
            </w:pPr>
          </w:p>
          <w:p w14:paraId="5F4F6355" w14:textId="77777777" w:rsidR="00894071" w:rsidRPr="00B53511" w:rsidRDefault="00894071" w:rsidP="00DA13C2">
            <w:pPr>
              <w:spacing w:before="40" w:after="40"/>
              <w:rPr>
                <w:rFonts w:cs="Times New Roman"/>
                <w:iCs/>
              </w:rPr>
            </w:pPr>
            <w:r w:rsidRPr="00B53511">
              <w:rPr>
                <w:rFonts w:cs="Times New Roman"/>
                <w:iCs/>
              </w:rPr>
              <w:t>Complete. Permanent.</w:t>
            </w:r>
          </w:p>
        </w:tc>
      </w:tr>
      <w:tr w:rsidR="00894071" w:rsidRPr="00D521FB" w14:paraId="662DDBB3" w14:textId="77777777" w:rsidTr="00DA13C2">
        <w:trPr>
          <w:cantSplit/>
          <w:jc w:val="center"/>
        </w:trPr>
        <w:tc>
          <w:tcPr>
            <w:tcW w:w="2426" w:type="dxa"/>
            <w:tcBorders>
              <w:bottom w:val="single" w:sz="4" w:space="0" w:color="auto"/>
            </w:tcBorders>
            <w:shd w:val="clear" w:color="auto" w:fill="D9D9D9" w:themeFill="background1" w:themeFillShade="D9"/>
            <w:vAlign w:val="center"/>
          </w:tcPr>
          <w:p w14:paraId="126ACC3F" w14:textId="77777777" w:rsidR="00894071" w:rsidRPr="00360FD9" w:rsidRDefault="00894071" w:rsidP="00DA13C2">
            <w:pPr>
              <w:pStyle w:val="TableParagraph"/>
              <w:spacing w:before="40" w:after="40"/>
              <w:ind w:left="21" w:right="71"/>
              <w:jc w:val="center"/>
              <w:rPr>
                <w:rFonts w:asciiTheme="minorHAnsi" w:hAnsiTheme="minorHAnsi"/>
              </w:rPr>
            </w:pPr>
            <w:r>
              <w:rPr>
                <w:rFonts w:asciiTheme="minorHAnsi" w:hAnsiTheme="minorHAnsi"/>
              </w:rPr>
              <w:t>SCUFN34/VTC01/66</w:t>
            </w:r>
          </w:p>
        </w:tc>
        <w:tc>
          <w:tcPr>
            <w:tcW w:w="1059" w:type="dxa"/>
            <w:tcBorders>
              <w:bottom w:val="single" w:sz="4" w:space="0" w:color="auto"/>
            </w:tcBorders>
            <w:shd w:val="clear" w:color="auto" w:fill="D9D9D9" w:themeFill="background1" w:themeFillShade="D9"/>
          </w:tcPr>
          <w:p w14:paraId="262A42B0" w14:textId="77777777" w:rsidR="00894071" w:rsidRPr="00360FD9" w:rsidRDefault="00894071" w:rsidP="00DA13C2">
            <w:pPr>
              <w:pStyle w:val="TableParagraph"/>
              <w:spacing w:before="40" w:after="40"/>
              <w:rPr>
                <w:rFonts w:asciiTheme="minorHAnsi" w:hAnsiTheme="minorHAnsi"/>
                <w:sz w:val="20"/>
              </w:rPr>
            </w:pPr>
          </w:p>
        </w:tc>
        <w:tc>
          <w:tcPr>
            <w:tcW w:w="3745" w:type="dxa"/>
            <w:tcBorders>
              <w:bottom w:val="single" w:sz="4" w:space="0" w:color="auto"/>
            </w:tcBorders>
            <w:shd w:val="clear" w:color="auto" w:fill="D9D9D9" w:themeFill="background1" w:themeFillShade="D9"/>
          </w:tcPr>
          <w:p w14:paraId="3E4D1D73" w14:textId="77777777" w:rsidR="00894071" w:rsidRPr="00360FD9" w:rsidRDefault="00894071" w:rsidP="00DA13C2">
            <w:pPr>
              <w:pStyle w:val="TableParagraph"/>
              <w:spacing w:before="40" w:after="40"/>
              <w:ind w:left="21" w:right="71"/>
              <w:rPr>
                <w:rFonts w:asciiTheme="minorHAnsi" w:hAnsiTheme="minorHAnsi"/>
                <w:color w:val="000000" w:themeColor="text1"/>
                <w:lang w:val="vi-VN"/>
              </w:rPr>
            </w:pPr>
            <w:r w:rsidRPr="00360FD9">
              <w:rPr>
                <w:rFonts w:asciiTheme="minorHAnsi" w:hAnsiTheme="minorHAnsi"/>
                <w:color w:val="000000" w:themeColor="text1"/>
                <w:lang w:val="vi-VN"/>
              </w:rPr>
              <w:t xml:space="preserve">Proposal for </w:t>
            </w:r>
            <w:r w:rsidRPr="00360FD9">
              <w:rPr>
                <w:rFonts w:asciiTheme="minorHAnsi" w:hAnsiTheme="minorHAnsi"/>
                <w:color w:val="000000" w:themeColor="text1"/>
              </w:rPr>
              <w:t>[</w:t>
            </w:r>
            <w:r w:rsidRPr="00360FD9">
              <w:rPr>
                <w:rFonts w:asciiTheme="minorHAnsi" w:hAnsiTheme="minorHAnsi"/>
                <w:strike/>
                <w:color w:val="000000" w:themeColor="text1"/>
                <w:lang w:val="vi-VN"/>
              </w:rPr>
              <w:t>Professor</w:t>
            </w:r>
            <w:r w:rsidRPr="00360FD9">
              <w:rPr>
                <w:rFonts w:asciiTheme="minorHAnsi" w:hAnsiTheme="minorHAnsi"/>
                <w:color w:val="000000" w:themeColor="text1"/>
                <w:lang w:val="vi-VN"/>
              </w:rPr>
              <w:t xml:space="preserve"> Nonato</w:t>
            </w:r>
            <w:r w:rsidRPr="00360FD9">
              <w:rPr>
                <w:rFonts w:asciiTheme="minorHAnsi" w:hAnsiTheme="minorHAnsi"/>
                <w:color w:val="000000" w:themeColor="text1"/>
              </w:rPr>
              <w:t>]</w:t>
            </w:r>
            <w:r w:rsidRPr="00360FD9">
              <w:rPr>
                <w:rFonts w:asciiTheme="minorHAnsi" w:hAnsiTheme="minorHAnsi"/>
                <w:color w:val="000000" w:themeColor="text1"/>
                <w:lang w:val="vi-VN"/>
              </w:rPr>
              <w:t xml:space="preserve"> SEAMOUNT is ACCEPTED</w:t>
            </w:r>
            <w:r w:rsidRPr="00360FD9">
              <w:rPr>
                <w:rFonts w:asciiTheme="minorHAnsi" w:hAnsiTheme="minorHAnsi"/>
                <w:color w:val="000000" w:themeColor="text1"/>
              </w:rPr>
              <w:t xml:space="preserve"> with specific term changed to [</w:t>
            </w:r>
            <w:proofErr w:type="spellStart"/>
            <w:r w:rsidRPr="00360FD9">
              <w:rPr>
                <w:rFonts w:asciiTheme="minorHAnsi" w:hAnsiTheme="minorHAnsi"/>
                <w:color w:val="000000" w:themeColor="text1"/>
              </w:rPr>
              <w:t>Nonato</w:t>
            </w:r>
            <w:proofErr w:type="spellEnd"/>
            <w:r w:rsidRPr="00360FD9">
              <w:rPr>
                <w:rFonts w:asciiTheme="minorHAnsi" w:hAnsiTheme="minorHAnsi"/>
                <w:color w:val="000000" w:themeColor="text1"/>
              </w:rPr>
              <w:t>] only</w:t>
            </w:r>
            <w:r w:rsidRPr="00360FD9">
              <w:rPr>
                <w:rFonts w:asciiTheme="minorHAnsi" w:hAnsiTheme="minorHAnsi"/>
                <w:color w:val="000000" w:themeColor="text1"/>
                <w:lang w:val="vi-VN"/>
              </w:rPr>
              <w:t>.</w:t>
            </w:r>
          </w:p>
        </w:tc>
        <w:tc>
          <w:tcPr>
            <w:tcW w:w="2126" w:type="dxa"/>
            <w:tcBorders>
              <w:bottom w:val="single" w:sz="4" w:space="0" w:color="auto"/>
            </w:tcBorders>
            <w:shd w:val="clear" w:color="auto" w:fill="D9D9D9" w:themeFill="background1" w:themeFillShade="D9"/>
          </w:tcPr>
          <w:p w14:paraId="2F6F9181" w14:textId="77777777" w:rsidR="00894071" w:rsidRPr="00B53511" w:rsidRDefault="00894071" w:rsidP="00DA13C2">
            <w:pPr>
              <w:spacing w:before="40" w:after="40"/>
              <w:rPr>
                <w:rFonts w:cs="Times New Roman"/>
                <w:iCs/>
              </w:rPr>
            </w:pPr>
            <w:r w:rsidRPr="00B53511">
              <w:rPr>
                <w:rFonts w:cs="Times New Roman"/>
                <w:iCs/>
              </w:rPr>
              <w:t>Complete. Gazetteer updated 1 Mar 2021.</w:t>
            </w:r>
          </w:p>
        </w:tc>
      </w:tr>
      <w:tr w:rsidR="00894071" w:rsidRPr="00D521FB" w14:paraId="2B808AA6" w14:textId="77777777" w:rsidTr="00DA13C2">
        <w:trPr>
          <w:cantSplit/>
          <w:jc w:val="center"/>
        </w:trPr>
        <w:tc>
          <w:tcPr>
            <w:tcW w:w="2426" w:type="dxa"/>
            <w:tcBorders>
              <w:bottom w:val="single" w:sz="4" w:space="0" w:color="auto"/>
            </w:tcBorders>
            <w:shd w:val="clear" w:color="auto" w:fill="D9D9D9" w:themeFill="background1" w:themeFillShade="D9"/>
            <w:vAlign w:val="center"/>
          </w:tcPr>
          <w:p w14:paraId="08525A11" w14:textId="77777777" w:rsidR="00894071" w:rsidRPr="0044715A" w:rsidRDefault="00894071" w:rsidP="00DA13C2">
            <w:pPr>
              <w:pStyle w:val="TableParagraph"/>
              <w:spacing w:before="40" w:after="40"/>
              <w:ind w:left="21" w:right="71"/>
              <w:jc w:val="center"/>
              <w:rPr>
                <w:rFonts w:asciiTheme="minorHAnsi" w:hAnsiTheme="minorHAnsi"/>
              </w:rPr>
            </w:pPr>
            <w:r w:rsidRPr="0044715A">
              <w:rPr>
                <w:rFonts w:asciiTheme="minorHAnsi" w:hAnsiTheme="minorHAnsi"/>
              </w:rPr>
              <w:t>SCUFN34/VTC01/67</w:t>
            </w:r>
          </w:p>
        </w:tc>
        <w:tc>
          <w:tcPr>
            <w:tcW w:w="1059" w:type="dxa"/>
            <w:tcBorders>
              <w:bottom w:val="single" w:sz="4" w:space="0" w:color="auto"/>
            </w:tcBorders>
            <w:shd w:val="clear" w:color="auto" w:fill="D9D9D9" w:themeFill="background1" w:themeFillShade="D9"/>
          </w:tcPr>
          <w:p w14:paraId="5A55F133" w14:textId="77777777" w:rsidR="00894071" w:rsidRPr="0044715A" w:rsidRDefault="00894071" w:rsidP="00DA13C2">
            <w:pPr>
              <w:pStyle w:val="TableParagraph"/>
              <w:spacing w:before="40" w:after="40"/>
              <w:rPr>
                <w:rFonts w:asciiTheme="minorHAnsi" w:hAnsiTheme="minorHAnsi"/>
                <w:sz w:val="20"/>
              </w:rPr>
            </w:pPr>
          </w:p>
        </w:tc>
        <w:tc>
          <w:tcPr>
            <w:tcW w:w="3745" w:type="dxa"/>
            <w:tcBorders>
              <w:bottom w:val="single" w:sz="4" w:space="0" w:color="auto"/>
            </w:tcBorders>
            <w:shd w:val="clear" w:color="auto" w:fill="D9D9D9" w:themeFill="background1" w:themeFillShade="D9"/>
          </w:tcPr>
          <w:p w14:paraId="2E13261E" w14:textId="77777777" w:rsidR="00894071" w:rsidRPr="0044715A" w:rsidRDefault="00894071" w:rsidP="00DA13C2">
            <w:pPr>
              <w:pStyle w:val="TableParagraph"/>
              <w:spacing w:before="40" w:after="40"/>
              <w:ind w:left="21" w:right="71"/>
              <w:rPr>
                <w:rFonts w:asciiTheme="minorHAnsi" w:hAnsiTheme="minorHAnsi"/>
                <w:color w:val="000000" w:themeColor="text1"/>
                <w:lang w:eastAsia="ja-JP"/>
              </w:rPr>
            </w:pPr>
            <w:r w:rsidRPr="0044715A">
              <w:rPr>
                <w:rFonts w:asciiTheme="minorHAnsi" w:hAnsiTheme="minorHAnsi"/>
                <w:color w:val="000000" w:themeColor="text1"/>
                <w:lang w:val="vi-VN"/>
              </w:rPr>
              <w:t>Proposal for São Francisco SEAMOUNT is ACCEPTED</w:t>
            </w:r>
            <w:r w:rsidRPr="0044715A">
              <w:rPr>
                <w:rFonts w:asciiTheme="minorHAnsi" w:hAnsiTheme="minorHAnsi"/>
                <w:color w:val="000000" w:themeColor="text1"/>
              </w:rPr>
              <w:t>.</w:t>
            </w:r>
          </w:p>
        </w:tc>
        <w:tc>
          <w:tcPr>
            <w:tcW w:w="2126" w:type="dxa"/>
            <w:tcBorders>
              <w:bottom w:val="single" w:sz="4" w:space="0" w:color="auto"/>
            </w:tcBorders>
            <w:shd w:val="clear" w:color="auto" w:fill="D9D9D9" w:themeFill="background1" w:themeFillShade="D9"/>
          </w:tcPr>
          <w:p w14:paraId="2FAA18A7" w14:textId="77777777" w:rsidR="00894071" w:rsidRPr="00B53511" w:rsidRDefault="00894071" w:rsidP="00DA13C2">
            <w:pPr>
              <w:spacing w:before="40" w:after="40"/>
              <w:rPr>
                <w:rFonts w:cs="Times New Roman"/>
                <w:iCs/>
                <w:lang w:val="en-US"/>
              </w:rPr>
            </w:pPr>
            <w:r w:rsidRPr="00B53511">
              <w:rPr>
                <w:rFonts w:cs="Times New Roman"/>
                <w:iCs/>
              </w:rPr>
              <w:t>Complete. Gazetteer updated 1 Mar 2021.</w:t>
            </w:r>
          </w:p>
        </w:tc>
      </w:tr>
      <w:tr w:rsidR="00894071" w:rsidRPr="00360FD9" w14:paraId="6BDE43AA" w14:textId="77777777" w:rsidTr="00DA13C2">
        <w:trPr>
          <w:cantSplit/>
          <w:jc w:val="center"/>
        </w:trPr>
        <w:tc>
          <w:tcPr>
            <w:tcW w:w="2426" w:type="dxa"/>
            <w:tcBorders>
              <w:bottom w:val="single" w:sz="4" w:space="0" w:color="auto"/>
            </w:tcBorders>
            <w:shd w:val="clear" w:color="auto" w:fill="D9D9D9" w:themeFill="background1" w:themeFillShade="D9"/>
            <w:vAlign w:val="center"/>
          </w:tcPr>
          <w:p w14:paraId="7D53BCD2" w14:textId="77777777" w:rsidR="00894071" w:rsidRPr="00360FD9" w:rsidRDefault="00894071" w:rsidP="00DA13C2">
            <w:pPr>
              <w:pStyle w:val="TableParagraph"/>
              <w:spacing w:before="40" w:after="40"/>
              <w:ind w:left="21" w:right="71"/>
              <w:jc w:val="center"/>
              <w:rPr>
                <w:rFonts w:asciiTheme="minorHAnsi" w:hAnsiTheme="minorHAnsi"/>
              </w:rPr>
            </w:pPr>
            <w:r>
              <w:rPr>
                <w:rFonts w:asciiTheme="minorHAnsi" w:hAnsiTheme="minorHAnsi"/>
              </w:rPr>
              <w:t>SCUFN34/VTC01/68</w:t>
            </w:r>
          </w:p>
        </w:tc>
        <w:tc>
          <w:tcPr>
            <w:tcW w:w="1059" w:type="dxa"/>
            <w:tcBorders>
              <w:bottom w:val="single" w:sz="4" w:space="0" w:color="auto"/>
            </w:tcBorders>
            <w:shd w:val="clear" w:color="auto" w:fill="D9D9D9" w:themeFill="background1" w:themeFillShade="D9"/>
          </w:tcPr>
          <w:p w14:paraId="107FBF2D" w14:textId="77777777" w:rsidR="00894071" w:rsidRPr="00360FD9" w:rsidRDefault="00894071" w:rsidP="00DA13C2">
            <w:pPr>
              <w:pStyle w:val="TableParagraph"/>
              <w:spacing w:before="40" w:after="40"/>
              <w:rPr>
                <w:rFonts w:asciiTheme="minorHAnsi" w:hAnsiTheme="minorHAnsi"/>
                <w:sz w:val="20"/>
              </w:rPr>
            </w:pPr>
          </w:p>
        </w:tc>
        <w:tc>
          <w:tcPr>
            <w:tcW w:w="3745" w:type="dxa"/>
            <w:tcBorders>
              <w:bottom w:val="single" w:sz="4" w:space="0" w:color="auto"/>
            </w:tcBorders>
            <w:shd w:val="clear" w:color="auto" w:fill="D9D9D9" w:themeFill="background1" w:themeFillShade="D9"/>
          </w:tcPr>
          <w:p w14:paraId="0FD5D0A1" w14:textId="77777777" w:rsidR="00894071" w:rsidRPr="00360FD9" w:rsidRDefault="00894071" w:rsidP="00DA13C2">
            <w:pPr>
              <w:pStyle w:val="TableParagraph"/>
              <w:spacing w:before="40" w:after="40"/>
              <w:ind w:left="21" w:right="71"/>
              <w:rPr>
                <w:rFonts w:asciiTheme="minorHAnsi" w:hAnsiTheme="minorHAnsi"/>
                <w:color w:val="000000" w:themeColor="text1"/>
                <w:lang w:val="vi-VN"/>
              </w:rPr>
            </w:pPr>
            <w:r w:rsidRPr="00360FD9">
              <w:rPr>
                <w:rFonts w:asciiTheme="minorHAnsi" w:hAnsiTheme="minorHAnsi"/>
                <w:color w:val="000000" w:themeColor="text1"/>
                <w:lang w:val="vi-VN"/>
              </w:rPr>
              <w:t xml:space="preserve">Proposal for São Tomé </w:t>
            </w:r>
            <w:r w:rsidRPr="00360FD9">
              <w:rPr>
                <w:rFonts w:asciiTheme="minorHAnsi" w:hAnsiTheme="minorHAnsi"/>
                <w:color w:val="000000" w:themeColor="text1"/>
              </w:rPr>
              <w:t>[</w:t>
            </w:r>
            <w:r w:rsidRPr="00360FD9">
              <w:rPr>
                <w:rFonts w:asciiTheme="minorHAnsi" w:hAnsiTheme="minorHAnsi"/>
                <w:strike/>
                <w:color w:val="000000" w:themeColor="text1"/>
                <w:lang w:val="vi-VN"/>
              </w:rPr>
              <w:t>CANYON</w:t>
            </w:r>
            <w:r w:rsidRPr="00360FD9">
              <w:rPr>
                <w:rFonts w:asciiTheme="minorHAnsi" w:hAnsiTheme="minorHAnsi"/>
                <w:color w:val="000000" w:themeColor="text1"/>
              </w:rPr>
              <w:t>]</w:t>
            </w:r>
            <w:r w:rsidRPr="00360FD9">
              <w:rPr>
                <w:rFonts w:asciiTheme="minorHAnsi" w:hAnsiTheme="minorHAnsi"/>
                <w:color w:val="000000" w:themeColor="text1"/>
                <w:lang w:val="vi-VN"/>
              </w:rPr>
              <w:t xml:space="preserve"> is ACCEPTED</w:t>
            </w:r>
            <w:r w:rsidRPr="00360FD9">
              <w:rPr>
                <w:rFonts w:asciiTheme="minorHAnsi" w:hAnsiTheme="minorHAnsi"/>
                <w:color w:val="000000" w:themeColor="text1"/>
              </w:rPr>
              <w:t xml:space="preserve"> with generic term changed to [CANYONS]</w:t>
            </w:r>
            <w:r w:rsidRPr="00360FD9">
              <w:rPr>
                <w:rFonts w:asciiTheme="minorHAnsi" w:hAnsiTheme="minorHAnsi"/>
                <w:color w:val="000000" w:themeColor="text1"/>
                <w:lang w:val="vi-VN"/>
              </w:rPr>
              <w:t>.</w:t>
            </w:r>
          </w:p>
        </w:tc>
        <w:tc>
          <w:tcPr>
            <w:tcW w:w="2126" w:type="dxa"/>
            <w:tcBorders>
              <w:bottom w:val="single" w:sz="4" w:space="0" w:color="auto"/>
            </w:tcBorders>
            <w:shd w:val="clear" w:color="auto" w:fill="D9D9D9" w:themeFill="background1" w:themeFillShade="D9"/>
          </w:tcPr>
          <w:p w14:paraId="18B17B92" w14:textId="77777777" w:rsidR="00894071" w:rsidRPr="00B53511" w:rsidRDefault="00894071" w:rsidP="00DA13C2">
            <w:pPr>
              <w:spacing w:before="40" w:after="40"/>
              <w:rPr>
                <w:rFonts w:cs="Times New Roman"/>
                <w:iCs/>
              </w:rPr>
            </w:pPr>
            <w:r w:rsidRPr="00B53511">
              <w:rPr>
                <w:rFonts w:cs="Times New Roman"/>
                <w:iCs/>
              </w:rPr>
              <w:t>Complete. Gazetteer updated 1 Mar 2021.</w:t>
            </w:r>
          </w:p>
        </w:tc>
      </w:tr>
      <w:tr w:rsidR="00894071" w:rsidRPr="00360FD9" w14:paraId="6C3FABD6" w14:textId="77777777" w:rsidTr="00DA13C2">
        <w:trPr>
          <w:cantSplit/>
          <w:jc w:val="center"/>
        </w:trPr>
        <w:tc>
          <w:tcPr>
            <w:tcW w:w="2426" w:type="dxa"/>
            <w:tcBorders>
              <w:bottom w:val="single" w:sz="4" w:space="0" w:color="auto"/>
            </w:tcBorders>
            <w:shd w:val="clear" w:color="auto" w:fill="D9D9D9" w:themeFill="background1" w:themeFillShade="D9"/>
            <w:vAlign w:val="center"/>
          </w:tcPr>
          <w:p w14:paraId="48D6B05E" w14:textId="77777777" w:rsidR="00894071" w:rsidRPr="00360FD9" w:rsidRDefault="00894071" w:rsidP="00DA13C2">
            <w:pPr>
              <w:pStyle w:val="TableParagraph"/>
              <w:spacing w:before="40" w:after="40"/>
              <w:ind w:left="21" w:right="71"/>
              <w:jc w:val="center"/>
              <w:rPr>
                <w:rFonts w:asciiTheme="minorHAnsi" w:hAnsiTheme="minorHAnsi"/>
              </w:rPr>
            </w:pPr>
            <w:r>
              <w:rPr>
                <w:rFonts w:asciiTheme="minorHAnsi" w:hAnsiTheme="minorHAnsi"/>
              </w:rPr>
              <w:t>SCUFN34/VTC01/69</w:t>
            </w:r>
          </w:p>
        </w:tc>
        <w:tc>
          <w:tcPr>
            <w:tcW w:w="1059" w:type="dxa"/>
            <w:tcBorders>
              <w:bottom w:val="single" w:sz="4" w:space="0" w:color="auto"/>
            </w:tcBorders>
            <w:shd w:val="clear" w:color="auto" w:fill="D9D9D9" w:themeFill="background1" w:themeFillShade="D9"/>
          </w:tcPr>
          <w:p w14:paraId="6F38D74B" w14:textId="77777777" w:rsidR="00894071" w:rsidRPr="00360FD9" w:rsidRDefault="00894071" w:rsidP="00DA13C2">
            <w:pPr>
              <w:pStyle w:val="TableParagraph"/>
              <w:spacing w:before="40" w:after="40"/>
              <w:rPr>
                <w:rFonts w:asciiTheme="minorHAnsi" w:hAnsiTheme="minorHAnsi"/>
                <w:sz w:val="20"/>
              </w:rPr>
            </w:pPr>
          </w:p>
        </w:tc>
        <w:tc>
          <w:tcPr>
            <w:tcW w:w="3745" w:type="dxa"/>
            <w:tcBorders>
              <w:bottom w:val="single" w:sz="4" w:space="0" w:color="auto"/>
            </w:tcBorders>
            <w:shd w:val="clear" w:color="auto" w:fill="D9D9D9" w:themeFill="background1" w:themeFillShade="D9"/>
          </w:tcPr>
          <w:p w14:paraId="72A84D95" w14:textId="77777777" w:rsidR="00894071" w:rsidRPr="00360FD9" w:rsidRDefault="00894071" w:rsidP="00DA13C2">
            <w:pPr>
              <w:pStyle w:val="TableParagraph"/>
              <w:spacing w:before="40" w:after="40"/>
              <w:ind w:left="21" w:right="71"/>
              <w:rPr>
                <w:rFonts w:asciiTheme="minorHAnsi" w:hAnsiTheme="minorHAnsi"/>
                <w:color w:val="000000" w:themeColor="text1"/>
                <w:lang w:val="vi-VN"/>
              </w:rPr>
            </w:pPr>
            <w:r w:rsidRPr="00360FD9">
              <w:rPr>
                <w:rFonts w:asciiTheme="minorHAnsi" w:hAnsiTheme="minorHAnsi"/>
                <w:color w:val="000000" w:themeColor="text1"/>
                <w:lang w:val="vi-VN"/>
              </w:rPr>
              <w:t>Proposal for Tabajara CANYON is ACCEPTED.</w:t>
            </w:r>
          </w:p>
        </w:tc>
        <w:tc>
          <w:tcPr>
            <w:tcW w:w="2126" w:type="dxa"/>
            <w:tcBorders>
              <w:bottom w:val="single" w:sz="4" w:space="0" w:color="auto"/>
            </w:tcBorders>
            <w:shd w:val="clear" w:color="auto" w:fill="D9D9D9" w:themeFill="background1" w:themeFillShade="D9"/>
          </w:tcPr>
          <w:p w14:paraId="3DB5385A" w14:textId="77777777" w:rsidR="00894071" w:rsidRPr="00B53511" w:rsidRDefault="00894071" w:rsidP="00DA13C2">
            <w:pPr>
              <w:spacing w:before="40" w:after="40"/>
              <w:rPr>
                <w:rFonts w:cs="Times New Roman"/>
                <w:iCs/>
              </w:rPr>
            </w:pPr>
            <w:r w:rsidRPr="00B53511">
              <w:rPr>
                <w:rFonts w:cs="Times New Roman"/>
                <w:iCs/>
              </w:rPr>
              <w:t>Complete. Gazetteer updated 1 Mar 2021.</w:t>
            </w:r>
          </w:p>
        </w:tc>
      </w:tr>
      <w:tr w:rsidR="00894071" w:rsidRPr="00360FD9" w14:paraId="1AD25D9D" w14:textId="77777777" w:rsidTr="00DA13C2">
        <w:trPr>
          <w:cantSplit/>
          <w:jc w:val="center"/>
        </w:trPr>
        <w:tc>
          <w:tcPr>
            <w:tcW w:w="2426" w:type="dxa"/>
            <w:tcBorders>
              <w:bottom w:val="single" w:sz="4" w:space="0" w:color="auto"/>
            </w:tcBorders>
            <w:shd w:val="clear" w:color="auto" w:fill="D9D9D9" w:themeFill="background1" w:themeFillShade="D9"/>
            <w:vAlign w:val="center"/>
          </w:tcPr>
          <w:p w14:paraId="61B01418" w14:textId="77777777" w:rsidR="00894071" w:rsidRPr="00360FD9" w:rsidRDefault="00894071" w:rsidP="00DA13C2">
            <w:pPr>
              <w:pStyle w:val="TableParagraph"/>
              <w:spacing w:before="40" w:after="40"/>
              <w:ind w:left="21" w:right="71"/>
              <w:jc w:val="center"/>
              <w:rPr>
                <w:rFonts w:asciiTheme="minorHAnsi" w:hAnsiTheme="minorHAnsi"/>
              </w:rPr>
            </w:pPr>
            <w:r>
              <w:rPr>
                <w:rFonts w:asciiTheme="minorHAnsi" w:hAnsiTheme="minorHAnsi"/>
              </w:rPr>
              <w:lastRenderedPageBreak/>
              <w:t>SCUFN34/VTC01/70</w:t>
            </w:r>
          </w:p>
        </w:tc>
        <w:tc>
          <w:tcPr>
            <w:tcW w:w="1059" w:type="dxa"/>
            <w:tcBorders>
              <w:bottom w:val="single" w:sz="4" w:space="0" w:color="auto"/>
            </w:tcBorders>
            <w:shd w:val="clear" w:color="auto" w:fill="D9D9D9" w:themeFill="background1" w:themeFillShade="D9"/>
          </w:tcPr>
          <w:p w14:paraId="3AFFD787" w14:textId="77777777" w:rsidR="00894071" w:rsidRPr="00360FD9" w:rsidRDefault="00894071" w:rsidP="00DA13C2">
            <w:pPr>
              <w:pStyle w:val="TableParagraph"/>
              <w:spacing w:before="40" w:after="40"/>
              <w:rPr>
                <w:rFonts w:asciiTheme="minorHAnsi" w:hAnsiTheme="minorHAnsi"/>
                <w:sz w:val="20"/>
              </w:rPr>
            </w:pPr>
          </w:p>
        </w:tc>
        <w:tc>
          <w:tcPr>
            <w:tcW w:w="3745" w:type="dxa"/>
            <w:tcBorders>
              <w:bottom w:val="single" w:sz="4" w:space="0" w:color="auto"/>
            </w:tcBorders>
            <w:shd w:val="clear" w:color="auto" w:fill="D9D9D9" w:themeFill="background1" w:themeFillShade="D9"/>
          </w:tcPr>
          <w:p w14:paraId="03FC24B9" w14:textId="77777777" w:rsidR="00894071" w:rsidRPr="00360FD9" w:rsidRDefault="00894071" w:rsidP="00DA13C2">
            <w:pPr>
              <w:pStyle w:val="TableParagraph"/>
              <w:spacing w:before="40" w:after="40"/>
              <w:ind w:left="21" w:right="71"/>
              <w:rPr>
                <w:rFonts w:asciiTheme="minorHAnsi" w:hAnsiTheme="minorHAnsi"/>
                <w:color w:val="000000" w:themeColor="text1"/>
                <w:lang w:val="vi-VN"/>
              </w:rPr>
            </w:pPr>
            <w:r w:rsidRPr="00360FD9">
              <w:rPr>
                <w:rFonts w:asciiTheme="minorHAnsi" w:hAnsiTheme="minorHAnsi"/>
                <w:color w:val="000000" w:themeColor="text1"/>
                <w:lang w:val="vi-VN"/>
              </w:rPr>
              <w:t>Proposal for Tamoio CANYON is ACCEPTED.</w:t>
            </w:r>
          </w:p>
        </w:tc>
        <w:tc>
          <w:tcPr>
            <w:tcW w:w="2126" w:type="dxa"/>
            <w:tcBorders>
              <w:bottom w:val="single" w:sz="4" w:space="0" w:color="auto"/>
            </w:tcBorders>
            <w:shd w:val="clear" w:color="auto" w:fill="D9D9D9" w:themeFill="background1" w:themeFillShade="D9"/>
          </w:tcPr>
          <w:p w14:paraId="7B19760A" w14:textId="77777777" w:rsidR="00894071" w:rsidRPr="00B53511" w:rsidRDefault="00894071" w:rsidP="00DA13C2">
            <w:pPr>
              <w:spacing w:before="40" w:after="40"/>
              <w:rPr>
                <w:rFonts w:cs="Times New Roman"/>
                <w:iCs/>
              </w:rPr>
            </w:pPr>
            <w:r w:rsidRPr="00B53511">
              <w:rPr>
                <w:rFonts w:cs="Times New Roman"/>
                <w:iCs/>
              </w:rPr>
              <w:t>Complete. Gazetteer updated 1 Mar 2021.</w:t>
            </w:r>
          </w:p>
        </w:tc>
      </w:tr>
      <w:tr w:rsidR="00894071" w:rsidRPr="00360FD9" w14:paraId="73473366" w14:textId="77777777" w:rsidTr="00DA13C2">
        <w:trPr>
          <w:cantSplit/>
          <w:jc w:val="center"/>
        </w:trPr>
        <w:tc>
          <w:tcPr>
            <w:tcW w:w="2426" w:type="dxa"/>
            <w:tcBorders>
              <w:bottom w:val="single" w:sz="4" w:space="0" w:color="auto"/>
            </w:tcBorders>
            <w:shd w:val="clear" w:color="auto" w:fill="D9D9D9" w:themeFill="background1" w:themeFillShade="D9"/>
            <w:vAlign w:val="center"/>
          </w:tcPr>
          <w:p w14:paraId="135E0CCE" w14:textId="77777777" w:rsidR="00894071" w:rsidRPr="00360FD9" w:rsidRDefault="00894071" w:rsidP="00DA13C2">
            <w:pPr>
              <w:pStyle w:val="TableParagraph"/>
              <w:spacing w:before="40" w:after="40"/>
              <w:ind w:left="21" w:right="71"/>
              <w:jc w:val="center"/>
              <w:rPr>
                <w:rFonts w:asciiTheme="minorHAnsi" w:hAnsiTheme="minorHAnsi"/>
              </w:rPr>
            </w:pPr>
            <w:r>
              <w:rPr>
                <w:rFonts w:asciiTheme="minorHAnsi" w:hAnsiTheme="minorHAnsi"/>
              </w:rPr>
              <w:t>SCUFN34/VTC01/71</w:t>
            </w:r>
          </w:p>
        </w:tc>
        <w:tc>
          <w:tcPr>
            <w:tcW w:w="1059" w:type="dxa"/>
            <w:tcBorders>
              <w:bottom w:val="single" w:sz="4" w:space="0" w:color="auto"/>
            </w:tcBorders>
            <w:shd w:val="clear" w:color="auto" w:fill="D9D9D9" w:themeFill="background1" w:themeFillShade="D9"/>
          </w:tcPr>
          <w:p w14:paraId="1A1DFA3A" w14:textId="77777777" w:rsidR="00894071" w:rsidRPr="00360FD9" w:rsidRDefault="00894071" w:rsidP="00DA13C2">
            <w:pPr>
              <w:pStyle w:val="TableParagraph"/>
              <w:spacing w:before="40" w:after="40"/>
              <w:rPr>
                <w:rFonts w:asciiTheme="minorHAnsi" w:hAnsiTheme="minorHAnsi"/>
                <w:sz w:val="20"/>
              </w:rPr>
            </w:pPr>
          </w:p>
        </w:tc>
        <w:tc>
          <w:tcPr>
            <w:tcW w:w="3745" w:type="dxa"/>
            <w:tcBorders>
              <w:bottom w:val="single" w:sz="4" w:space="0" w:color="auto"/>
            </w:tcBorders>
            <w:shd w:val="clear" w:color="auto" w:fill="D9D9D9" w:themeFill="background1" w:themeFillShade="D9"/>
          </w:tcPr>
          <w:p w14:paraId="0B15502D" w14:textId="77777777" w:rsidR="00894071" w:rsidRPr="00360FD9" w:rsidRDefault="00894071" w:rsidP="00DA13C2">
            <w:pPr>
              <w:pStyle w:val="TableParagraph"/>
              <w:spacing w:before="40" w:after="40"/>
              <w:ind w:left="21" w:right="71"/>
              <w:rPr>
                <w:rFonts w:asciiTheme="minorHAnsi" w:hAnsiTheme="minorHAnsi"/>
                <w:color w:val="000000" w:themeColor="text1"/>
                <w:lang w:val="vi-VN"/>
              </w:rPr>
            </w:pPr>
            <w:r w:rsidRPr="00360FD9">
              <w:rPr>
                <w:rFonts w:asciiTheme="minorHAnsi" w:hAnsiTheme="minorHAnsi"/>
                <w:color w:val="000000" w:themeColor="text1"/>
                <w:lang w:val="vi-VN"/>
              </w:rPr>
              <w:t>Proposal for Temiminó CANYON is ACCEPTED.</w:t>
            </w:r>
          </w:p>
        </w:tc>
        <w:tc>
          <w:tcPr>
            <w:tcW w:w="2126" w:type="dxa"/>
            <w:tcBorders>
              <w:bottom w:val="single" w:sz="4" w:space="0" w:color="auto"/>
            </w:tcBorders>
            <w:shd w:val="clear" w:color="auto" w:fill="D9D9D9" w:themeFill="background1" w:themeFillShade="D9"/>
          </w:tcPr>
          <w:p w14:paraId="4BB17E4D" w14:textId="77777777" w:rsidR="00894071" w:rsidRPr="00B53511" w:rsidRDefault="00894071" w:rsidP="00DA13C2">
            <w:pPr>
              <w:spacing w:before="40" w:after="40"/>
              <w:rPr>
                <w:rFonts w:cs="Times New Roman"/>
                <w:iCs/>
              </w:rPr>
            </w:pPr>
            <w:r w:rsidRPr="00B53511">
              <w:rPr>
                <w:rFonts w:cs="Times New Roman"/>
                <w:iCs/>
              </w:rPr>
              <w:t>Complete. Gazetteer updated 1 Mar 2021.</w:t>
            </w:r>
          </w:p>
        </w:tc>
      </w:tr>
      <w:tr w:rsidR="00894071" w:rsidRPr="00360FD9" w14:paraId="4E0C7EFF" w14:textId="77777777" w:rsidTr="00DA13C2">
        <w:trPr>
          <w:cantSplit/>
          <w:jc w:val="center"/>
        </w:trPr>
        <w:tc>
          <w:tcPr>
            <w:tcW w:w="2426" w:type="dxa"/>
            <w:tcBorders>
              <w:bottom w:val="single" w:sz="4" w:space="0" w:color="auto"/>
            </w:tcBorders>
            <w:shd w:val="clear" w:color="auto" w:fill="D9D9D9" w:themeFill="background1" w:themeFillShade="D9"/>
            <w:vAlign w:val="center"/>
          </w:tcPr>
          <w:p w14:paraId="0D8BD1AF" w14:textId="77777777" w:rsidR="00894071" w:rsidRPr="00360FD9" w:rsidRDefault="00894071" w:rsidP="00DA13C2">
            <w:pPr>
              <w:pStyle w:val="TableParagraph"/>
              <w:spacing w:before="40" w:after="40"/>
              <w:ind w:left="21" w:right="71"/>
              <w:jc w:val="center"/>
              <w:rPr>
                <w:rFonts w:asciiTheme="minorHAnsi" w:hAnsiTheme="minorHAnsi"/>
              </w:rPr>
            </w:pPr>
            <w:r>
              <w:rPr>
                <w:rFonts w:asciiTheme="minorHAnsi" w:hAnsiTheme="minorHAnsi"/>
              </w:rPr>
              <w:t>SCUFN34/VTC01/72</w:t>
            </w:r>
          </w:p>
        </w:tc>
        <w:tc>
          <w:tcPr>
            <w:tcW w:w="1059" w:type="dxa"/>
            <w:tcBorders>
              <w:bottom w:val="single" w:sz="4" w:space="0" w:color="auto"/>
            </w:tcBorders>
            <w:shd w:val="clear" w:color="auto" w:fill="D9D9D9" w:themeFill="background1" w:themeFillShade="D9"/>
          </w:tcPr>
          <w:p w14:paraId="47F7E357" w14:textId="77777777" w:rsidR="00894071" w:rsidRPr="00360FD9" w:rsidRDefault="00894071" w:rsidP="00DA13C2">
            <w:pPr>
              <w:pStyle w:val="TableParagraph"/>
              <w:spacing w:before="40" w:after="40"/>
              <w:rPr>
                <w:rFonts w:asciiTheme="minorHAnsi" w:hAnsiTheme="minorHAnsi"/>
                <w:sz w:val="20"/>
              </w:rPr>
            </w:pPr>
          </w:p>
        </w:tc>
        <w:tc>
          <w:tcPr>
            <w:tcW w:w="3745" w:type="dxa"/>
            <w:tcBorders>
              <w:bottom w:val="single" w:sz="4" w:space="0" w:color="auto"/>
            </w:tcBorders>
            <w:shd w:val="clear" w:color="auto" w:fill="D9D9D9" w:themeFill="background1" w:themeFillShade="D9"/>
          </w:tcPr>
          <w:p w14:paraId="0BD9665D" w14:textId="77777777" w:rsidR="00894071" w:rsidRPr="00360FD9" w:rsidRDefault="00894071" w:rsidP="00DA13C2">
            <w:pPr>
              <w:pStyle w:val="TableParagraph"/>
              <w:spacing w:before="40" w:after="40"/>
              <w:ind w:left="21" w:right="71"/>
              <w:rPr>
                <w:rFonts w:asciiTheme="minorHAnsi" w:hAnsiTheme="minorHAnsi"/>
                <w:color w:val="000000" w:themeColor="text1"/>
                <w:lang w:val="vi-VN"/>
              </w:rPr>
            </w:pPr>
            <w:r w:rsidRPr="00360FD9">
              <w:rPr>
                <w:rFonts w:asciiTheme="minorHAnsi" w:hAnsiTheme="minorHAnsi"/>
                <w:color w:val="000000" w:themeColor="text1"/>
                <w:lang w:val="vi-VN"/>
              </w:rPr>
              <w:t>Proposal for Tucumã HILL is ACCEPTED.</w:t>
            </w:r>
          </w:p>
        </w:tc>
        <w:tc>
          <w:tcPr>
            <w:tcW w:w="2126" w:type="dxa"/>
            <w:tcBorders>
              <w:bottom w:val="single" w:sz="4" w:space="0" w:color="auto"/>
            </w:tcBorders>
            <w:shd w:val="clear" w:color="auto" w:fill="D9D9D9" w:themeFill="background1" w:themeFillShade="D9"/>
          </w:tcPr>
          <w:p w14:paraId="2E38A486" w14:textId="77777777" w:rsidR="00894071" w:rsidRPr="00B53511" w:rsidRDefault="00894071" w:rsidP="00DA13C2">
            <w:pPr>
              <w:spacing w:before="40" w:after="40"/>
              <w:rPr>
                <w:rFonts w:cs="Times New Roman"/>
                <w:iCs/>
              </w:rPr>
            </w:pPr>
            <w:r w:rsidRPr="00B53511">
              <w:rPr>
                <w:rFonts w:cs="Times New Roman"/>
                <w:iCs/>
              </w:rPr>
              <w:t>Complete. Gazetteer updated 1 Mar 2021.</w:t>
            </w:r>
          </w:p>
        </w:tc>
      </w:tr>
      <w:tr w:rsidR="00894071" w:rsidRPr="00360FD9" w14:paraId="7F6A2D87" w14:textId="77777777" w:rsidTr="00DA13C2">
        <w:trPr>
          <w:cantSplit/>
          <w:jc w:val="center"/>
        </w:trPr>
        <w:tc>
          <w:tcPr>
            <w:tcW w:w="2426" w:type="dxa"/>
            <w:tcBorders>
              <w:bottom w:val="single" w:sz="4" w:space="0" w:color="auto"/>
            </w:tcBorders>
            <w:shd w:val="clear" w:color="auto" w:fill="D9D9D9" w:themeFill="background1" w:themeFillShade="D9"/>
            <w:vAlign w:val="center"/>
          </w:tcPr>
          <w:p w14:paraId="5070E011" w14:textId="77777777" w:rsidR="00894071" w:rsidRPr="00360FD9" w:rsidRDefault="00894071" w:rsidP="00DA13C2">
            <w:pPr>
              <w:pStyle w:val="TableParagraph"/>
              <w:spacing w:before="40" w:after="40"/>
              <w:ind w:left="21" w:right="71"/>
              <w:jc w:val="center"/>
              <w:rPr>
                <w:rFonts w:asciiTheme="minorHAnsi" w:hAnsiTheme="minorHAnsi"/>
              </w:rPr>
            </w:pPr>
            <w:r>
              <w:rPr>
                <w:rFonts w:asciiTheme="minorHAnsi" w:hAnsiTheme="minorHAnsi"/>
              </w:rPr>
              <w:t>SCUFN34/VTC01/73</w:t>
            </w:r>
          </w:p>
        </w:tc>
        <w:tc>
          <w:tcPr>
            <w:tcW w:w="1059" w:type="dxa"/>
            <w:tcBorders>
              <w:bottom w:val="single" w:sz="4" w:space="0" w:color="auto"/>
            </w:tcBorders>
            <w:shd w:val="clear" w:color="auto" w:fill="D9D9D9" w:themeFill="background1" w:themeFillShade="D9"/>
          </w:tcPr>
          <w:p w14:paraId="1550C771" w14:textId="77777777" w:rsidR="00894071" w:rsidRPr="00360FD9" w:rsidRDefault="00894071" w:rsidP="00DA13C2">
            <w:pPr>
              <w:pStyle w:val="TableParagraph"/>
              <w:spacing w:before="40" w:after="40"/>
              <w:rPr>
                <w:rFonts w:asciiTheme="minorHAnsi" w:hAnsiTheme="minorHAnsi"/>
                <w:sz w:val="20"/>
              </w:rPr>
            </w:pPr>
          </w:p>
        </w:tc>
        <w:tc>
          <w:tcPr>
            <w:tcW w:w="3745" w:type="dxa"/>
            <w:tcBorders>
              <w:bottom w:val="single" w:sz="4" w:space="0" w:color="auto"/>
            </w:tcBorders>
            <w:shd w:val="clear" w:color="auto" w:fill="D9D9D9" w:themeFill="background1" w:themeFillShade="D9"/>
          </w:tcPr>
          <w:p w14:paraId="56FFF6AB" w14:textId="77777777" w:rsidR="00894071" w:rsidRPr="00360FD9" w:rsidRDefault="00894071" w:rsidP="00DA13C2">
            <w:pPr>
              <w:pStyle w:val="TableParagraph"/>
              <w:spacing w:before="40" w:after="40"/>
              <w:ind w:left="21" w:right="71"/>
              <w:rPr>
                <w:rFonts w:asciiTheme="minorHAnsi" w:hAnsiTheme="minorHAnsi"/>
                <w:color w:val="000000" w:themeColor="text1"/>
                <w:lang w:val="vi-VN"/>
              </w:rPr>
            </w:pPr>
            <w:r w:rsidRPr="00360FD9">
              <w:rPr>
                <w:rFonts w:asciiTheme="minorHAnsi" w:hAnsiTheme="minorHAnsi"/>
                <w:color w:val="000000" w:themeColor="text1"/>
                <w:lang w:val="vi-VN"/>
              </w:rPr>
              <w:t>Proposal for Tupinambá CANYON is ACCEPTED.</w:t>
            </w:r>
          </w:p>
        </w:tc>
        <w:tc>
          <w:tcPr>
            <w:tcW w:w="2126" w:type="dxa"/>
            <w:tcBorders>
              <w:bottom w:val="single" w:sz="4" w:space="0" w:color="auto"/>
            </w:tcBorders>
            <w:shd w:val="clear" w:color="auto" w:fill="D9D9D9" w:themeFill="background1" w:themeFillShade="D9"/>
          </w:tcPr>
          <w:p w14:paraId="34A6D5F0" w14:textId="77777777" w:rsidR="00894071" w:rsidRPr="00B53511" w:rsidRDefault="00894071" w:rsidP="00DA13C2">
            <w:pPr>
              <w:spacing w:before="40" w:after="40"/>
              <w:rPr>
                <w:rFonts w:cs="Times New Roman"/>
                <w:iCs/>
              </w:rPr>
            </w:pPr>
            <w:r w:rsidRPr="00B53511">
              <w:rPr>
                <w:rFonts w:cs="Times New Roman"/>
                <w:iCs/>
              </w:rPr>
              <w:t>Complete. Gazetteer updated 1 Mar 2021.</w:t>
            </w:r>
          </w:p>
        </w:tc>
      </w:tr>
      <w:tr w:rsidR="00894071" w:rsidRPr="00D521FB" w14:paraId="25CC5B82" w14:textId="77777777" w:rsidTr="00DA13C2">
        <w:trPr>
          <w:cantSplit/>
          <w:jc w:val="center"/>
        </w:trPr>
        <w:tc>
          <w:tcPr>
            <w:tcW w:w="2426" w:type="dxa"/>
            <w:tcBorders>
              <w:bottom w:val="single" w:sz="4" w:space="0" w:color="auto"/>
            </w:tcBorders>
            <w:shd w:val="clear" w:color="auto" w:fill="D9D9D9" w:themeFill="background1" w:themeFillShade="D9"/>
            <w:vAlign w:val="center"/>
          </w:tcPr>
          <w:p w14:paraId="27618FFA" w14:textId="77777777" w:rsidR="00894071" w:rsidRPr="00360FD9" w:rsidRDefault="00894071" w:rsidP="00DA13C2">
            <w:pPr>
              <w:pStyle w:val="TableParagraph"/>
              <w:spacing w:before="40" w:after="40"/>
              <w:ind w:left="21" w:right="71"/>
              <w:jc w:val="center"/>
              <w:rPr>
                <w:rFonts w:asciiTheme="minorHAnsi" w:hAnsiTheme="minorHAnsi"/>
              </w:rPr>
            </w:pPr>
            <w:r>
              <w:rPr>
                <w:rFonts w:asciiTheme="minorHAnsi" w:hAnsiTheme="minorHAnsi"/>
              </w:rPr>
              <w:t>SCUFN34/VTC01/74</w:t>
            </w:r>
          </w:p>
        </w:tc>
        <w:tc>
          <w:tcPr>
            <w:tcW w:w="1059" w:type="dxa"/>
            <w:tcBorders>
              <w:bottom w:val="single" w:sz="4" w:space="0" w:color="auto"/>
            </w:tcBorders>
            <w:shd w:val="clear" w:color="auto" w:fill="D9D9D9" w:themeFill="background1" w:themeFillShade="D9"/>
          </w:tcPr>
          <w:p w14:paraId="64DD2E14" w14:textId="77777777" w:rsidR="00894071" w:rsidRPr="00360FD9" w:rsidRDefault="00894071" w:rsidP="00DA13C2">
            <w:pPr>
              <w:pStyle w:val="TableParagraph"/>
              <w:spacing w:before="40" w:after="40"/>
              <w:rPr>
                <w:rFonts w:asciiTheme="minorHAnsi" w:hAnsiTheme="minorHAnsi"/>
                <w:sz w:val="20"/>
              </w:rPr>
            </w:pPr>
          </w:p>
        </w:tc>
        <w:tc>
          <w:tcPr>
            <w:tcW w:w="3745" w:type="dxa"/>
            <w:tcBorders>
              <w:bottom w:val="single" w:sz="4" w:space="0" w:color="auto"/>
            </w:tcBorders>
            <w:shd w:val="clear" w:color="auto" w:fill="D9D9D9" w:themeFill="background1" w:themeFillShade="D9"/>
          </w:tcPr>
          <w:p w14:paraId="143DA151" w14:textId="77777777" w:rsidR="00894071" w:rsidRPr="00360FD9" w:rsidRDefault="00894071" w:rsidP="00DA13C2">
            <w:pPr>
              <w:pStyle w:val="TableParagraph"/>
              <w:spacing w:before="40" w:after="40"/>
              <w:ind w:left="21" w:right="71"/>
              <w:rPr>
                <w:rFonts w:asciiTheme="minorHAnsi" w:hAnsiTheme="minorHAnsi"/>
                <w:color w:val="000000" w:themeColor="text1"/>
                <w:lang w:val="vi-VN"/>
              </w:rPr>
            </w:pPr>
            <w:r w:rsidRPr="00360FD9">
              <w:rPr>
                <w:rFonts w:asciiTheme="minorHAnsi" w:hAnsiTheme="minorHAnsi"/>
                <w:color w:val="000000" w:themeColor="text1"/>
                <w:lang w:val="vi-VN"/>
              </w:rPr>
              <w:t>Proposal for Tupiniquim CANYON is ACCEPTED.</w:t>
            </w:r>
          </w:p>
        </w:tc>
        <w:tc>
          <w:tcPr>
            <w:tcW w:w="2126" w:type="dxa"/>
            <w:tcBorders>
              <w:bottom w:val="single" w:sz="4" w:space="0" w:color="auto"/>
            </w:tcBorders>
            <w:shd w:val="clear" w:color="auto" w:fill="D9D9D9" w:themeFill="background1" w:themeFillShade="D9"/>
          </w:tcPr>
          <w:p w14:paraId="1B62510F" w14:textId="77777777" w:rsidR="00894071" w:rsidRPr="00B53511" w:rsidRDefault="00894071" w:rsidP="00DA13C2">
            <w:pPr>
              <w:spacing w:before="40" w:after="40"/>
              <w:rPr>
                <w:rFonts w:cs="Times New Roman"/>
                <w:iCs/>
              </w:rPr>
            </w:pPr>
            <w:r w:rsidRPr="00B53511">
              <w:rPr>
                <w:rFonts w:cs="Times New Roman"/>
                <w:iCs/>
              </w:rPr>
              <w:t>Complete. Gazetteer updated 1 Mar 2021.</w:t>
            </w:r>
          </w:p>
        </w:tc>
      </w:tr>
      <w:tr w:rsidR="00894071" w:rsidRPr="00360FD9" w14:paraId="228763F0" w14:textId="77777777" w:rsidTr="00DA13C2">
        <w:trPr>
          <w:cantSplit/>
          <w:jc w:val="center"/>
        </w:trPr>
        <w:tc>
          <w:tcPr>
            <w:tcW w:w="2426" w:type="dxa"/>
            <w:tcBorders>
              <w:bottom w:val="single" w:sz="4" w:space="0" w:color="auto"/>
            </w:tcBorders>
            <w:shd w:val="clear" w:color="auto" w:fill="D9D9D9" w:themeFill="background1" w:themeFillShade="D9"/>
            <w:vAlign w:val="center"/>
          </w:tcPr>
          <w:p w14:paraId="2BDF4067" w14:textId="77777777" w:rsidR="00894071" w:rsidRPr="00360FD9" w:rsidRDefault="00894071" w:rsidP="00DA13C2">
            <w:pPr>
              <w:pStyle w:val="TableParagraph"/>
              <w:spacing w:before="40" w:after="40"/>
              <w:ind w:left="21" w:right="71"/>
              <w:jc w:val="center"/>
              <w:rPr>
                <w:rFonts w:asciiTheme="minorHAnsi" w:hAnsiTheme="minorHAnsi"/>
              </w:rPr>
            </w:pPr>
            <w:r>
              <w:rPr>
                <w:rFonts w:asciiTheme="minorHAnsi" w:hAnsiTheme="minorHAnsi"/>
              </w:rPr>
              <w:t>SCUFN34/VTC01/75</w:t>
            </w:r>
          </w:p>
        </w:tc>
        <w:tc>
          <w:tcPr>
            <w:tcW w:w="1059" w:type="dxa"/>
            <w:tcBorders>
              <w:bottom w:val="single" w:sz="4" w:space="0" w:color="auto"/>
            </w:tcBorders>
            <w:shd w:val="clear" w:color="auto" w:fill="D9D9D9" w:themeFill="background1" w:themeFillShade="D9"/>
          </w:tcPr>
          <w:p w14:paraId="2EB66F68" w14:textId="77777777" w:rsidR="00894071" w:rsidRPr="00360FD9" w:rsidRDefault="00894071" w:rsidP="00DA13C2">
            <w:pPr>
              <w:pStyle w:val="TableParagraph"/>
              <w:spacing w:before="40" w:after="40"/>
              <w:rPr>
                <w:rFonts w:asciiTheme="minorHAnsi" w:hAnsiTheme="minorHAnsi"/>
                <w:sz w:val="20"/>
              </w:rPr>
            </w:pPr>
          </w:p>
        </w:tc>
        <w:tc>
          <w:tcPr>
            <w:tcW w:w="3745" w:type="dxa"/>
            <w:tcBorders>
              <w:bottom w:val="single" w:sz="4" w:space="0" w:color="auto"/>
            </w:tcBorders>
            <w:shd w:val="clear" w:color="auto" w:fill="D9D9D9" w:themeFill="background1" w:themeFillShade="D9"/>
          </w:tcPr>
          <w:p w14:paraId="27DCC745" w14:textId="77777777" w:rsidR="00894071" w:rsidRPr="00360FD9" w:rsidRDefault="00894071" w:rsidP="00DA13C2">
            <w:pPr>
              <w:pStyle w:val="TableParagraph"/>
              <w:spacing w:before="40" w:after="40"/>
              <w:ind w:left="21" w:right="71"/>
              <w:rPr>
                <w:rFonts w:asciiTheme="minorHAnsi" w:hAnsiTheme="minorHAnsi"/>
                <w:color w:val="000000" w:themeColor="text1"/>
                <w:lang w:val="vi-VN"/>
              </w:rPr>
            </w:pPr>
            <w:r w:rsidRPr="00360FD9">
              <w:rPr>
                <w:rFonts w:asciiTheme="minorHAnsi" w:hAnsiTheme="minorHAnsi"/>
                <w:color w:val="000000" w:themeColor="text1"/>
                <w:lang w:val="vi-VN"/>
              </w:rPr>
              <w:t>Proposal for Vema TERRACE is ACCEPTED.</w:t>
            </w:r>
          </w:p>
        </w:tc>
        <w:tc>
          <w:tcPr>
            <w:tcW w:w="2126" w:type="dxa"/>
            <w:tcBorders>
              <w:bottom w:val="single" w:sz="4" w:space="0" w:color="auto"/>
            </w:tcBorders>
            <w:shd w:val="clear" w:color="auto" w:fill="D9D9D9" w:themeFill="background1" w:themeFillShade="D9"/>
          </w:tcPr>
          <w:p w14:paraId="5BD5576A" w14:textId="77777777" w:rsidR="00894071" w:rsidRPr="00B53511" w:rsidRDefault="00894071" w:rsidP="00DA13C2">
            <w:pPr>
              <w:spacing w:before="40" w:after="40"/>
              <w:rPr>
                <w:rFonts w:cs="Times New Roman"/>
                <w:iCs/>
              </w:rPr>
            </w:pPr>
            <w:r w:rsidRPr="00B53511">
              <w:rPr>
                <w:rFonts w:cs="Times New Roman"/>
                <w:iCs/>
              </w:rPr>
              <w:t>Complete. Gazetteer updated 1 Mar 2021.</w:t>
            </w:r>
          </w:p>
        </w:tc>
      </w:tr>
      <w:tr w:rsidR="00894071" w:rsidRPr="00D521FB" w14:paraId="336716AF" w14:textId="77777777" w:rsidTr="00DA13C2">
        <w:trPr>
          <w:cantSplit/>
          <w:jc w:val="center"/>
        </w:trPr>
        <w:tc>
          <w:tcPr>
            <w:tcW w:w="2426" w:type="dxa"/>
            <w:tcBorders>
              <w:bottom w:val="single" w:sz="4" w:space="0" w:color="auto"/>
            </w:tcBorders>
            <w:shd w:val="clear" w:color="auto" w:fill="D9D9D9" w:themeFill="background1" w:themeFillShade="D9"/>
            <w:vAlign w:val="center"/>
          </w:tcPr>
          <w:p w14:paraId="3F11AD47" w14:textId="77777777" w:rsidR="00894071" w:rsidRPr="00360FD9" w:rsidRDefault="00894071" w:rsidP="00DA13C2">
            <w:pPr>
              <w:pStyle w:val="TableParagraph"/>
              <w:spacing w:before="40" w:after="40"/>
              <w:ind w:left="21" w:right="71"/>
              <w:jc w:val="center"/>
              <w:rPr>
                <w:rFonts w:asciiTheme="minorHAnsi" w:hAnsiTheme="minorHAnsi"/>
              </w:rPr>
            </w:pPr>
            <w:r>
              <w:rPr>
                <w:rFonts w:asciiTheme="minorHAnsi" w:hAnsiTheme="minorHAnsi"/>
              </w:rPr>
              <w:t>SCUFN34/VTC01/76</w:t>
            </w:r>
          </w:p>
        </w:tc>
        <w:tc>
          <w:tcPr>
            <w:tcW w:w="1059" w:type="dxa"/>
            <w:tcBorders>
              <w:bottom w:val="single" w:sz="4" w:space="0" w:color="auto"/>
            </w:tcBorders>
            <w:shd w:val="clear" w:color="auto" w:fill="D9D9D9" w:themeFill="background1" w:themeFillShade="D9"/>
          </w:tcPr>
          <w:p w14:paraId="24315463" w14:textId="77777777" w:rsidR="00894071" w:rsidRPr="00360FD9" w:rsidRDefault="00894071" w:rsidP="00DA13C2">
            <w:pPr>
              <w:pStyle w:val="TableParagraph"/>
              <w:spacing w:before="40" w:after="40"/>
              <w:rPr>
                <w:rFonts w:asciiTheme="minorHAnsi" w:hAnsiTheme="minorHAnsi"/>
                <w:sz w:val="20"/>
              </w:rPr>
            </w:pPr>
          </w:p>
        </w:tc>
        <w:tc>
          <w:tcPr>
            <w:tcW w:w="3745" w:type="dxa"/>
            <w:tcBorders>
              <w:bottom w:val="single" w:sz="4" w:space="0" w:color="auto"/>
            </w:tcBorders>
            <w:shd w:val="clear" w:color="auto" w:fill="D9D9D9" w:themeFill="background1" w:themeFillShade="D9"/>
          </w:tcPr>
          <w:p w14:paraId="137F1A68" w14:textId="77777777" w:rsidR="00894071" w:rsidRPr="00360FD9" w:rsidRDefault="00894071" w:rsidP="00DA13C2">
            <w:pPr>
              <w:pStyle w:val="TableParagraph"/>
              <w:spacing w:before="40" w:after="40"/>
              <w:ind w:left="21" w:right="71"/>
              <w:rPr>
                <w:rFonts w:asciiTheme="minorHAnsi" w:hAnsiTheme="minorHAnsi"/>
                <w:color w:val="000000" w:themeColor="text1"/>
                <w:lang w:val="vi-VN"/>
              </w:rPr>
            </w:pPr>
            <w:r w:rsidRPr="00360FD9">
              <w:rPr>
                <w:rFonts w:asciiTheme="minorHAnsi" w:hAnsiTheme="minorHAnsi"/>
                <w:color w:val="000000" w:themeColor="text1"/>
                <w:lang w:val="vi-VN"/>
              </w:rPr>
              <w:t>Proposal for Vitória CANYON is ACCEPTED.</w:t>
            </w:r>
          </w:p>
        </w:tc>
        <w:tc>
          <w:tcPr>
            <w:tcW w:w="2126" w:type="dxa"/>
            <w:tcBorders>
              <w:bottom w:val="single" w:sz="4" w:space="0" w:color="auto"/>
            </w:tcBorders>
            <w:shd w:val="clear" w:color="auto" w:fill="D9D9D9" w:themeFill="background1" w:themeFillShade="D9"/>
          </w:tcPr>
          <w:p w14:paraId="0E24C35A" w14:textId="77777777" w:rsidR="00894071" w:rsidRPr="00B53511" w:rsidRDefault="00894071" w:rsidP="00DA13C2">
            <w:pPr>
              <w:spacing w:before="40" w:after="40"/>
              <w:rPr>
                <w:rFonts w:cs="Times New Roman"/>
                <w:iCs/>
              </w:rPr>
            </w:pPr>
            <w:r w:rsidRPr="00B53511">
              <w:rPr>
                <w:rFonts w:cs="Times New Roman"/>
                <w:iCs/>
              </w:rPr>
              <w:t>Complete. Gazetteer updated 1 Mar 2021.</w:t>
            </w:r>
          </w:p>
        </w:tc>
      </w:tr>
      <w:tr w:rsidR="00894071" w:rsidRPr="00D521FB" w14:paraId="339A0286" w14:textId="77777777" w:rsidTr="00DA13C2">
        <w:trPr>
          <w:cantSplit/>
          <w:jc w:val="center"/>
        </w:trPr>
        <w:tc>
          <w:tcPr>
            <w:tcW w:w="2426" w:type="dxa"/>
            <w:shd w:val="clear" w:color="auto" w:fill="D9D9D9" w:themeFill="background1" w:themeFillShade="D9"/>
            <w:vAlign w:val="center"/>
          </w:tcPr>
          <w:p w14:paraId="14DDF9E4" w14:textId="77777777" w:rsidR="00894071" w:rsidRPr="00360FD9" w:rsidRDefault="00894071" w:rsidP="00DA13C2">
            <w:pPr>
              <w:pStyle w:val="TableParagraph"/>
              <w:spacing w:before="40" w:after="40"/>
              <w:ind w:left="21" w:right="71"/>
              <w:jc w:val="center"/>
              <w:rPr>
                <w:rFonts w:asciiTheme="minorHAnsi" w:hAnsiTheme="minorHAnsi"/>
              </w:rPr>
            </w:pPr>
            <w:bookmarkStart w:id="28" w:name="scufn34vtc0177"/>
            <w:r>
              <w:rPr>
                <w:rFonts w:asciiTheme="minorHAnsi" w:hAnsiTheme="minorHAnsi"/>
              </w:rPr>
              <w:t>SCUFN34/VTC01/77</w:t>
            </w:r>
            <w:bookmarkEnd w:id="28"/>
          </w:p>
        </w:tc>
        <w:tc>
          <w:tcPr>
            <w:tcW w:w="1059" w:type="dxa"/>
            <w:shd w:val="clear" w:color="auto" w:fill="D9D9D9" w:themeFill="background1" w:themeFillShade="D9"/>
          </w:tcPr>
          <w:p w14:paraId="22C849CA" w14:textId="77777777" w:rsidR="00894071" w:rsidRPr="00360FD9" w:rsidRDefault="00894071" w:rsidP="00DA13C2">
            <w:pPr>
              <w:pStyle w:val="TableParagraph"/>
              <w:spacing w:before="40" w:after="40"/>
              <w:rPr>
                <w:rFonts w:asciiTheme="minorHAnsi" w:hAnsiTheme="minorHAnsi"/>
                <w:sz w:val="20"/>
              </w:rPr>
            </w:pPr>
          </w:p>
        </w:tc>
        <w:tc>
          <w:tcPr>
            <w:tcW w:w="3745" w:type="dxa"/>
            <w:shd w:val="clear" w:color="auto" w:fill="D9D9D9" w:themeFill="background1" w:themeFillShade="D9"/>
          </w:tcPr>
          <w:p w14:paraId="78C3996E" w14:textId="77777777" w:rsidR="00894071" w:rsidRPr="00360FD9" w:rsidRDefault="00894071" w:rsidP="00DA13C2">
            <w:pPr>
              <w:pStyle w:val="TableParagraph"/>
              <w:spacing w:before="40" w:after="40"/>
              <w:ind w:left="21" w:right="71"/>
              <w:rPr>
                <w:rFonts w:asciiTheme="minorHAnsi" w:hAnsiTheme="minorHAnsi"/>
                <w:color w:val="000000" w:themeColor="text1"/>
                <w:lang w:val="vi-VN"/>
              </w:rPr>
            </w:pPr>
            <w:r w:rsidRPr="00360FD9">
              <w:rPr>
                <w:rFonts w:asciiTheme="minorHAnsi" w:hAnsiTheme="minorHAnsi"/>
                <w:color w:val="000000" w:themeColor="text1"/>
                <w:lang w:val="vi-VN"/>
              </w:rPr>
              <w:t>Fast-track Proposal for Dogaressa BANK is kept as PENDING,</w:t>
            </w:r>
            <w:r w:rsidRPr="00360FD9">
              <w:rPr>
                <w:rFonts w:asciiTheme="minorHAnsi" w:hAnsiTheme="minorHAnsi"/>
                <w:color w:val="000000" w:themeColor="text1"/>
              </w:rPr>
              <w:t xml:space="preserve"> more information requested</w:t>
            </w:r>
            <w:r w:rsidRPr="00360FD9">
              <w:rPr>
                <w:rFonts w:asciiTheme="minorHAnsi" w:hAnsiTheme="minorHAnsi"/>
                <w:color w:val="000000" w:themeColor="text1"/>
                <w:lang w:val="vi-VN"/>
              </w:rPr>
              <w:t>.</w:t>
            </w:r>
          </w:p>
        </w:tc>
        <w:tc>
          <w:tcPr>
            <w:tcW w:w="2126" w:type="dxa"/>
            <w:shd w:val="clear" w:color="auto" w:fill="D9D9D9" w:themeFill="background1" w:themeFillShade="D9"/>
          </w:tcPr>
          <w:p w14:paraId="02E20302" w14:textId="77777777" w:rsidR="00894071" w:rsidRPr="00360FD9" w:rsidRDefault="00894071" w:rsidP="00DA13C2">
            <w:pPr>
              <w:spacing w:before="40" w:after="40"/>
              <w:rPr>
                <w:rFonts w:cs="Times New Roman"/>
                <w:iCs/>
              </w:rPr>
            </w:pPr>
            <w:r w:rsidRPr="000B29BE">
              <w:rPr>
                <w:rFonts w:cs="Times New Roman"/>
                <w:iCs/>
              </w:rPr>
              <w:t>Complete. Gazetteer updated 7 Apr 2021. Additional information provided (e-mail from L. Sampaio 6 Apr 2021).</w:t>
            </w:r>
          </w:p>
        </w:tc>
      </w:tr>
      <w:tr w:rsidR="00894071" w:rsidRPr="00D521FB" w14:paraId="2BA9AC38" w14:textId="77777777" w:rsidTr="00DA13C2">
        <w:trPr>
          <w:cantSplit/>
          <w:jc w:val="center"/>
        </w:trPr>
        <w:tc>
          <w:tcPr>
            <w:tcW w:w="2426" w:type="dxa"/>
            <w:shd w:val="clear" w:color="auto" w:fill="auto"/>
            <w:vAlign w:val="center"/>
          </w:tcPr>
          <w:p w14:paraId="365F9B42" w14:textId="77777777" w:rsidR="00894071" w:rsidRPr="00360FD9" w:rsidRDefault="00894071" w:rsidP="00DA13C2">
            <w:pPr>
              <w:pStyle w:val="TableParagraph"/>
              <w:spacing w:before="40" w:after="40"/>
              <w:ind w:left="21" w:right="71"/>
              <w:jc w:val="center"/>
              <w:rPr>
                <w:rFonts w:asciiTheme="minorHAnsi" w:hAnsiTheme="minorHAnsi"/>
              </w:rPr>
            </w:pPr>
          </w:p>
        </w:tc>
        <w:tc>
          <w:tcPr>
            <w:tcW w:w="1059" w:type="dxa"/>
            <w:shd w:val="clear" w:color="auto" w:fill="auto"/>
          </w:tcPr>
          <w:p w14:paraId="0CD415E3" w14:textId="77777777" w:rsidR="00894071" w:rsidRPr="00360FD9" w:rsidRDefault="00894071" w:rsidP="00DA13C2">
            <w:pPr>
              <w:pStyle w:val="TableParagraph"/>
              <w:spacing w:before="40" w:after="40"/>
              <w:rPr>
                <w:rFonts w:asciiTheme="minorHAnsi" w:hAnsiTheme="minorHAnsi"/>
                <w:sz w:val="20"/>
              </w:rPr>
            </w:pPr>
          </w:p>
        </w:tc>
        <w:tc>
          <w:tcPr>
            <w:tcW w:w="3745" w:type="dxa"/>
            <w:shd w:val="clear" w:color="auto" w:fill="auto"/>
          </w:tcPr>
          <w:p w14:paraId="3F584FF3" w14:textId="77777777" w:rsidR="00894071" w:rsidRPr="00360FD9" w:rsidRDefault="00894071" w:rsidP="00DA13C2">
            <w:pPr>
              <w:pStyle w:val="TableParagraph"/>
              <w:spacing w:before="40" w:after="40"/>
              <w:ind w:left="21" w:right="71"/>
              <w:rPr>
                <w:rFonts w:asciiTheme="minorHAnsi" w:hAnsiTheme="minorHAnsi"/>
                <w:color w:val="000000" w:themeColor="text1"/>
                <w:lang w:val="vi-VN"/>
              </w:rPr>
            </w:pPr>
          </w:p>
        </w:tc>
        <w:tc>
          <w:tcPr>
            <w:tcW w:w="2126" w:type="dxa"/>
            <w:shd w:val="clear" w:color="auto" w:fill="auto"/>
          </w:tcPr>
          <w:p w14:paraId="39FFF6BE" w14:textId="77777777" w:rsidR="00894071" w:rsidRPr="00360FD9" w:rsidRDefault="00894071" w:rsidP="00DA13C2">
            <w:pPr>
              <w:spacing w:before="40" w:after="40"/>
              <w:rPr>
                <w:rFonts w:cs="Times New Roman"/>
                <w:iCs/>
              </w:rPr>
            </w:pPr>
          </w:p>
        </w:tc>
      </w:tr>
      <w:tr w:rsidR="00894071" w:rsidRPr="00774093" w14:paraId="31CE8925" w14:textId="77777777" w:rsidTr="00DA13C2">
        <w:trPr>
          <w:cantSplit/>
          <w:jc w:val="center"/>
        </w:trPr>
        <w:tc>
          <w:tcPr>
            <w:tcW w:w="2426" w:type="dxa"/>
            <w:tcBorders>
              <w:bottom w:val="single" w:sz="4" w:space="0" w:color="auto"/>
            </w:tcBorders>
            <w:shd w:val="clear" w:color="auto" w:fill="C6D9F1"/>
            <w:vAlign w:val="center"/>
          </w:tcPr>
          <w:p w14:paraId="2740A7FA" w14:textId="77777777" w:rsidR="00894071" w:rsidRPr="005D4A07" w:rsidRDefault="00894071" w:rsidP="00DA13C2">
            <w:pPr>
              <w:pStyle w:val="TableParagraph"/>
              <w:spacing w:before="40" w:after="40"/>
              <w:ind w:left="21" w:right="71"/>
              <w:jc w:val="center"/>
              <w:rPr>
                <w:rFonts w:asciiTheme="minorHAnsi" w:hAnsiTheme="minorHAnsi"/>
                <w:lang w:val="en-GB"/>
              </w:rPr>
            </w:pPr>
          </w:p>
        </w:tc>
        <w:tc>
          <w:tcPr>
            <w:tcW w:w="1059" w:type="dxa"/>
            <w:tcBorders>
              <w:bottom w:val="single" w:sz="4" w:space="0" w:color="auto"/>
            </w:tcBorders>
            <w:shd w:val="clear" w:color="auto" w:fill="C6D9F1"/>
            <w:vAlign w:val="center"/>
          </w:tcPr>
          <w:p w14:paraId="7678EE2B" w14:textId="77777777" w:rsidR="00894071" w:rsidRPr="00254692" w:rsidRDefault="00894071" w:rsidP="00DA13C2">
            <w:pPr>
              <w:spacing w:before="40" w:after="40"/>
              <w:jc w:val="center"/>
              <w:rPr>
                <w:sz w:val="20"/>
              </w:rPr>
            </w:pPr>
            <w:r w:rsidRPr="009B1096">
              <w:rPr>
                <w:rFonts w:cs="Times New Roman"/>
                <w:b/>
                <w:lang w:val="en-NZ"/>
              </w:rPr>
              <w:t>4.</w:t>
            </w:r>
            <w:r>
              <w:rPr>
                <w:rFonts w:cs="Times New Roman"/>
                <w:b/>
                <w:lang w:val="en-NZ"/>
              </w:rPr>
              <w:t>8</w:t>
            </w:r>
          </w:p>
        </w:tc>
        <w:tc>
          <w:tcPr>
            <w:tcW w:w="3745" w:type="dxa"/>
            <w:tcBorders>
              <w:bottom w:val="single" w:sz="4" w:space="0" w:color="auto"/>
            </w:tcBorders>
            <w:shd w:val="clear" w:color="auto" w:fill="C6D9F1"/>
            <w:vAlign w:val="center"/>
          </w:tcPr>
          <w:p w14:paraId="1855EB59" w14:textId="77777777" w:rsidR="00894071" w:rsidRPr="00EA776C" w:rsidRDefault="00894071" w:rsidP="00DA13C2">
            <w:pPr>
              <w:spacing w:before="40" w:after="40"/>
              <w:rPr>
                <w:color w:val="000000" w:themeColor="text1"/>
              </w:rPr>
            </w:pPr>
            <w:r w:rsidRPr="00EA776C">
              <w:rPr>
                <w:rFonts w:cs="Times New Roman"/>
                <w:b/>
                <w:color w:val="000000" w:themeColor="text1"/>
                <w:lang w:val="en-NZ"/>
              </w:rPr>
              <w:t xml:space="preserve">From </w:t>
            </w:r>
            <w:r w:rsidRPr="008520C7">
              <w:rPr>
                <w:rFonts w:cs="Times New Roman"/>
                <w:b/>
                <w:color w:val="000000" w:themeColor="text1"/>
                <w:lang w:val="en-NZ"/>
              </w:rPr>
              <w:t>Russian Federation, GINRAS</w:t>
            </w:r>
          </w:p>
        </w:tc>
        <w:tc>
          <w:tcPr>
            <w:tcW w:w="2126" w:type="dxa"/>
            <w:tcBorders>
              <w:bottom w:val="single" w:sz="4" w:space="0" w:color="auto"/>
            </w:tcBorders>
            <w:shd w:val="clear" w:color="auto" w:fill="C6D9F1"/>
          </w:tcPr>
          <w:p w14:paraId="33327566" w14:textId="77777777" w:rsidR="00894071" w:rsidRPr="00774093" w:rsidRDefault="00894071" w:rsidP="00DA13C2">
            <w:pPr>
              <w:spacing w:before="40" w:after="40"/>
              <w:rPr>
                <w:iCs/>
                <w:lang w:val="en-NZ"/>
              </w:rPr>
            </w:pPr>
          </w:p>
        </w:tc>
      </w:tr>
      <w:tr w:rsidR="00894071" w:rsidRPr="007E423F" w14:paraId="4E136E5B" w14:textId="77777777" w:rsidTr="00DA13C2">
        <w:trPr>
          <w:cantSplit/>
          <w:jc w:val="center"/>
        </w:trPr>
        <w:tc>
          <w:tcPr>
            <w:tcW w:w="2426" w:type="dxa"/>
            <w:tcBorders>
              <w:bottom w:val="single" w:sz="4" w:space="0" w:color="auto"/>
            </w:tcBorders>
            <w:shd w:val="clear" w:color="auto" w:fill="D9D9D9" w:themeFill="background1" w:themeFillShade="D9"/>
            <w:vAlign w:val="center"/>
          </w:tcPr>
          <w:p w14:paraId="5B702808" w14:textId="77777777" w:rsidR="00894071" w:rsidRPr="007E423F" w:rsidRDefault="00894071" w:rsidP="00DA13C2">
            <w:pPr>
              <w:pStyle w:val="TableParagraph"/>
              <w:spacing w:before="40" w:after="40"/>
              <w:ind w:left="21" w:right="71"/>
              <w:jc w:val="center"/>
              <w:rPr>
                <w:rFonts w:asciiTheme="minorHAnsi" w:hAnsiTheme="minorHAnsi"/>
              </w:rPr>
            </w:pPr>
            <w:bookmarkStart w:id="29" w:name="scufn34vtc0178"/>
            <w:r>
              <w:rPr>
                <w:rFonts w:asciiTheme="minorHAnsi" w:hAnsiTheme="minorHAnsi"/>
              </w:rPr>
              <w:t>SCUFN34/VTC01/78</w:t>
            </w:r>
            <w:bookmarkEnd w:id="29"/>
          </w:p>
        </w:tc>
        <w:tc>
          <w:tcPr>
            <w:tcW w:w="1059" w:type="dxa"/>
            <w:tcBorders>
              <w:bottom w:val="single" w:sz="4" w:space="0" w:color="auto"/>
            </w:tcBorders>
            <w:shd w:val="clear" w:color="auto" w:fill="D9D9D9" w:themeFill="background1" w:themeFillShade="D9"/>
          </w:tcPr>
          <w:p w14:paraId="78BCA1B4" w14:textId="77777777" w:rsidR="00894071" w:rsidRPr="007E423F" w:rsidRDefault="00894071" w:rsidP="00DA13C2">
            <w:pPr>
              <w:pStyle w:val="TableParagraph"/>
              <w:spacing w:before="40" w:after="40"/>
              <w:rPr>
                <w:rFonts w:asciiTheme="minorHAnsi" w:hAnsiTheme="minorHAnsi"/>
                <w:sz w:val="20"/>
              </w:rPr>
            </w:pPr>
          </w:p>
        </w:tc>
        <w:tc>
          <w:tcPr>
            <w:tcW w:w="3745" w:type="dxa"/>
            <w:tcBorders>
              <w:bottom w:val="single" w:sz="4" w:space="0" w:color="auto"/>
            </w:tcBorders>
            <w:shd w:val="clear" w:color="auto" w:fill="D9D9D9" w:themeFill="background1" w:themeFillShade="D9"/>
          </w:tcPr>
          <w:p w14:paraId="77947EAF" w14:textId="77777777" w:rsidR="00894071" w:rsidRPr="007E423F" w:rsidRDefault="00894071" w:rsidP="00DA13C2">
            <w:pPr>
              <w:pStyle w:val="TableParagraph"/>
              <w:spacing w:before="40" w:after="40"/>
              <w:ind w:left="21" w:right="71"/>
              <w:rPr>
                <w:rFonts w:asciiTheme="minorHAnsi" w:hAnsiTheme="minorHAnsi"/>
                <w:color w:val="000000" w:themeColor="text1"/>
                <w:lang w:val="vi-VN"/>
              </w:rPr>
            </w:pPr>
            <w:r w:rsidRPr="007E423F">
              <w:rPr>
                <w:rFonts w:asciiTheme="minorHAnsi" w:hAnsiTheme="minorHAnsi"/>
                <w:color w:val="000000" w:themeColor="text1"/>
              </w:rPr>
              <w:t>Proposal for</w:t>
            </w:r>
            <w:r w:rsidRPr="007E423F">
              <w:rPr>
                <w:rFonts w:asciiTheme="minorHAnsi" w:hAnsiTheme="minorHAnsi"/>
                <w:color w:val="000000" w:themeColor="text1"/>
                <w:lang w:val="vi-VN"/>
              </w:rPr>
              <w:t xml:space="preserve"> Agapova SEAMOUNT is ACCEPTED.</w:t>
            </w:r>
          </w:p>
        </w:tc>
        <w:tc>
          <w:tcPr>
            <w:tcW w:w="2126" w:type="dxa"/>
            <w:tcBorders>
              <w:bottom w:val="single" w:sz="4" w:space="0" w:color="auto"/>
            </w:tcBorders>
            <w:shd w:val="clear" w:color="auto" w:fill="D9D9D9" w:themeFill="background1" w:themeFillShade="D9"/>
          </w:tcPr>
          <w:p w14:paraId="16CCE900" w14:textId="77777777" w:rsidR="00894071" w:rsidRPr="00B53511" w:rsidRDefault="00894071" w:rsidP="00DA13C2">
            <w:pPr>
              <w:spacing w:before="40" w:after="40"/>
              <w:rPr>
                <w:iCs/>
                <w:lang w:val="en-NZ"/>
              </w:rPr>
            </w:pPr>
            <w:r w:rsidRPr="00B53511">
              <w:rPr>
                <w:iCs/>
                <w:lang w:val="en-NZ"/>
              </w:rPr>
              <w:t>Complete. Gazetteer updated 05 Mar 2021.</w:t>
            </w:r>
          </w:p>
        </w:tc>
      </w:tr>
      <w:tr w:rsidR="00894071" w:rsidRPr="00E545E6" w14:paraId="0BCEC6A2" w14:textId="77777777" w:rsidTr="00DA13C2">
        <w:trPr>
          <w:cantSplit/>
          <w:jc w:val="center"/>
        </w:trPr>
        <w:tc>
          <w:tcPr>
            <w:tcW w:w="2426" w:type="dxa"/>
            <w:shd w:val="clear" w:color="auto" w:fill="D9D9D9" w:themeFill="background1" w:themeFillShade="D9"/>
            <w:vAlign w:val="center"/>
          </w:tcPr>
          <w:p w14:paraId="5A7D6C3A" w14:textId="77777777" w:rsidR="00894071" w:rsidRPr="007E423F" w:rsidRDefault="00894071" w:rsidP="00DA13C2">
            <w:pPr>
              <w:pStyle w:val="TableParagraph"/>
              <w:spacing w:before="40" w:after="40"/>
              <w:ind w:left="21" w:right="71"/>
              <w:jc w:val="center"/>
              <w:rPr>
                <w:rFonts w:asciiTheme="minorHAnsi" w:hAnsiTheme="minorHAnsi"/>
              </w:rPr>
            </w:pPr>
            <w:bookmarkStart w:id="30" w:name="scufn34vtc0179"/>
            <w:r>
              <w:rPr>
                <w:rFonts w:asciiTheme="minorHAnsi" w:hAnsiTheme="minorHAnsi"/>
              </w:rPr>
              <w:t>SCUFN34/VTC01/79</w:t>
            </w:r>
            <w:bookmarkEnd w:id="30"/>
          </w:p>
        </w:tc>
        <w:tc>
          <w:tcPr>
            <w:tcW w:w="1059" w:type="dxa"/>
            <w:shd w:val="clear" w:color="auto" w:fill="D9D9D9" w:themeFill="background1" w:themeFillShade="D9"/>
          </w:tcPr>
          <w:p w14:paraId="18ADDEBD" w14:textId="77777777" w:rsidR="00894071" w:rsidRPr="007E423F" w:rsidRDefault="00894071" w:rsidP="00DA13C2">
            <w:pPr>
              <w:pStyle w:val="TableParagraph"/>
              <w:spacing w:before="40" w:after="40"/>
              <w:rPr>
                <w:rFonts w:asciiTheme="minorHAnsi" w:hAnsiTheme="minorHAnsi"/>
                <w:sz w:val="20"/>
              </w:rPr>
            </w:pPr>
          </w:p>
        </w:tc>
        <w:tc>
          <w:tcPr>
            <w:tcW w:w="3745" w:type="dxa"/>
            <w:shd w:val="clear" w:color="auto" w:fill="D9D9D9" w:themeFill="background1" w:themeFillShade="D9"/>
          </w:tcPr>
          <w:p w14:paraId="6146C130"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7E423F">
              <w:rPr>
                <w:rFonts w:asciiTheme="minorHAnsi" w:hAnsiTheme="minorHAnsi"/>
                <w:color w:val="000000" w:themeColor="text1"/>
              </w:rPr>
              <w:t>Proposal for</w:t>
            </w:r>
            <w:r w:rsidRPr="007E423F">
              <w:rPr>
                <w:rFonts w:asciiTheme="minorHAnsi" w:hAnsiTheme="minorHAnsi"/>
                <w:color w:val="000000" w:themeColor="text1"/>
                <w:lang w:val="vi-VN"/>
              </w:rPr>
              <w:t xml:space="preserve"> Pushcharovsky FRACTURE ZONE is ACCEPTED.</w:t>
            </w:r>
          </w:p>
        </w:tc>
        <w:tc>
          <w:tcPr>
            <w:tcW w:w="2126" w:type="dxa"/>
            <w:shd w:val="clear" w:color="auto" w:fill="D9D9D9" w:themeFill="background1" w:themeFillShade="D9"/>
          </w:tcPr>
          <w:p w14:paraId="726E480B" w14:textId="77777777" w:rsidR="00894071" w:rsidRPr="00B53511" w:rsidRDefault="00894071" w:rsidP="00DA13C2">
            <w:pPr>
              <w:spacing w:before="40" w:after="40"/>
              <w:rPr>
                <w:iCs/>
                <w:lang w:val="en-US"/>
              </w:rPr>
            </w:pPr>
            <w:r w:rsidRPr="00B53511">
              <w:rPr>
                <w:iCs/>
                <w:lang w:val="en-NZ"/>
              </w:rPr>
              <w:t>Complete. Gazetteer updated 05 Mar 2021.</w:t>
            </w:r>
          </w:p>
        </w:tc>
      </w:tr>
      <w:tr w:rsidR="00894071" w:rsidRPr="00E545E6" w14:paraId="41D19768" w14:textId="77777777" w:rsidTr="00DA13C2">
        <w:trPr>
          <w:cantSplit/>
          <w:jc w:val="center"/>
        </w:trPr>
        <w:tc>
          <w:tcPr>
            <w:tcW w:w="2426" w:type="dxa"/>
            <w:shd w:val="clear" w:color="auto" w:fill="FFFFFF" w:themeFill="background1"/>
            <w:vAlign w:val="center"/>
          </w:tcPr>
          <w:p w14:paraId="16A6F96A" w14:textId="77777777" w:rsidR="00894071" w:rsidRPr="007E423F" w:rsidRDefault="00894071" w:rsidP="00DA13C2">
            <w:pPr>
              <w:pStyle w:val="TableParagraph"/>
              <w:spacing w:before="40" w:after="40"/>
              <w:ind w:left="21" w:right="71"/>
              <w:jc w:val="center"/>
              <w:rPr>
                <w:rFonts w:asciiTheme="minorHAnsi" w:hAnsiTheme="minorHAnsi"/>
              </w:rPr>
            </w:pPr>
          </w:p>
        </w:tc>
        <w:tc>
          <w:tcPr>
            <w:tcW w:w="1059" w:type="dxa"/>
            <w:shd w:val="clear" w:color="auto" w:fill="FFFFFF" w:themeFill="background1"/>
          </w:tcPr>
          <w:p w14:paraId="1EBB12B4" w14:textId="77777777" w:rsidR="00894071" w:rsidRPr="007E423F"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09C949E7" w14:textId="77777777" w:rsidR="00894071" w:rsidRPr="007E423F" w:rsidRDefault="00894071" w:rsidP="00DA13C2">
            <w:pPr>
              <w:pStyle w:val="TableParagraph"/>
              <w:spacing w:before="40" w:after="40"/>
              <w:ind w:left="21" w:right="71"/>
              <w:rPr>
                <w:rFonts w:asciiTheme="minorHAnsi" w:hAnsiTheme="minorHAnsi"/>
                <w:color w:val="000000" w:themeColor="text1"/>
              </w:rPr>
            </w:pPr>
          </w:p>
        </w:tc>
        <w:tc>
          <w:tcPr>
            <w:tcW w:w="2126" w:type="dxa"/>
            <w:shd w:val="clear" w:color="auto" w:fill="FFFFFF" w:themeFill="background1"/>
          </w:tcPr>
          <w:p w14:paraId="0A24D37A" w14:textId="77777777" w:rsidR="00894071" w:rsidRPr="005F3BD6" w:rsidRDefault="00894071" w:rsidP="00DA13C2">
            <w:pPr>
              <w:spacing w:before="40" w:after="40"/>
              <w:rPr>
                <w:iCs/>
                <w:lang w:val="en-US"/>
              </w:rPr>
            </w:pPr>
          </w:p>
        </w:tc>
      </w:tr>
      <w:tr w:rsidR="00894071" w:rsidRPr="00774093" w14:paraId="35EDC216" w14:textId="77777777" w:rsidTr="00DA13C2">
        <w:trPr>
          <w:cantSplit/>
          <w:jc w:val="center"/>
        </w:trPr>
        <w:tc>
          <w:tcPr>
            <w:tcW w:w="2426" w:type="dxa"/>
            <w:tcBorders>
              <w:bottom w:val="single" w:sz="4" w:space="0" w:color="auto"/>
            </w:tcBorders>
            <w:shd w:val="clear" w:color="auto" w:fill="C6D9F1"/>
            <w:vAlign w:val="center"/>
          </w:tcPr>
          <w:p w14:paraId="20AA5171" w14:textId="77777777" w:rsidR="00894071" w:rsidRPr="00254692" w:rsidRDefault="00894071" w:rsidP="00DA13C2">
            <w:pPr>
              <w:pStyle w:val="TableParagraph"/>
              <w:spacing w:before="40" w:after="40"/>
              <w:ind w:left="21" w:right="71"/>
              <w:jc w:val="center"/>
              <w:rPr>
                <w:rFonts w:asciiTheme="minorHAnsi" w:hAnsiTheme="minorHAnsi"/>
              </w:rPr>
            </w:pPr>
          </w:p>
        </w:tc>
        <w:tc>
          <w:tcPr>
            <w:tcW w:w="1059" w:type="dxa"/>
            <w:tcBorders>
              <w:bottom w:val="single" w:sz="4" w:space="0" w:color="auto"/>
            </w:tcBorders>
            <w:shd w:val="clear" w:color="auto" w:fill="C6D9F1"/>
            <w:vAlign w:val="center"/>
          </w:tcPr>
          <w:p w14:paraId="41031BAA" w14:textId="77777777" w:rsidR="00894071" w:rsidRPr="00254692" w:rsidRDefault="00894071" w:rsidP="00DA13C2">
            <w:pPr>
              <w:spacing w:before="40" w:after="40"/>
              <w:jc w:val="center"/>
              <w:rPr>
                <w:sz w:val="20"/>
              </w:rPr>
            </w:pPr>
            <w:r w:rsidRPr="009B1096">
              <w:rPr>
                <w:rFonts w:cs="Times New Roman"/>
                <w:b/>
                <w:lang w:val="en-NZ"/>
              </w:rPr>
              <w:t>4.</w:t>
            </w:r>
            <w:r>
              <w:rPr>
                <w:rFonts w:cs="Times New Roman"/>
                <w:b/>
                <w:lang w:val="en-NZ"/>
              </w:rPr>
              <w:t>9</w:t>
            </w:r>
          </w:p>
        </w:tc>
        <w:tc>
          <w:tcPr>
            <w:tcW w:w="3745" w:type="dxa"/>
            <w:tcBorders>
              <w:bottom w:val="single" w:sz="4" w:space="0" w:color="auto"/>
            </w:tcBorders>
            <w:shd w:val="clear" w:color="auto" w:fill="C6D9F1"/>
            <w:vAlign w:val="center"/>
          </w:tcPr>
          <w:p w14:paraId="2F492AC4" w14:textId="77777777" w:rsidR="00894071" w:rsidRPr="00EA776C" w:rsidRDefault="00894071" w:rsidP="00DA13C2">
            <w:pPr>
              <w:spacing w:before="40" w:after="40"/>
              <w:rPr>
                <w:color w:val="000000" w:themeColor="text1"/>
              </w:rPr>
            </w:pPr>
            <w:r w:rsidRPr="00EA776C">
              <w:rPr>
                <w:rFonts w:cs="Times New Roman"/>
                <w:b/>
                <w:color w:val="000000" w:themeColor="text1"/>
                <w:lang w:val="en-NZ"/>
              </w:rPr>
              <w:t xml:space="preserve">From </w:t>
            </w:r>
            <w:r w:rsidRPr="008520C7">
              <w:rPr>
                <w:rFonts w:cs="Times New Roman"/>
                <w:b/>
                <w:color w:val="000000" w:themeColor="text1"/>
                <w:lang w:val="en-NZ"/>
              </w:rPr>
              <w:t>Chile, SHOA</w:t>
            </w:r>
          </w:p>
        </w:tc>
        <w:tc>
          <w:tcPr>
            <w:tcW w:w="2126" w:type="dxa"/>
            <w:tcBorders>
              <w:bottom w:val="single" w:sz="4" w:space="0" w:color="auto"/>
            </w:tcBorders>
            <w:shd w:val="clear" w:color="auto" w:fill="C6D9F1"/>
          </w:tcPr>
          <w:p w14:paraId="24FA6B29" w14:textId="77777777" w:rsidR="00894071" w:rsidRPr="00774093" w:rsidRDefault="00894071" w:rsidP="00DA13C2">
            <w:pPr>
              <w:spacing w:before="40" w:after="40"/>
              <w:rPr>
                <w:iCs/>
                <w:lang w:val="en-NZ"/>
              </w:rPr>
            </w:pPr>
          </w:p>
        </w:tc>
      </w:tr>
      <w:tr w:rsidR="00894071" w:rsidRPr="00774093" w14:paraId="0FCCBB73" w14:textId="77777777" w:rsidTr="00DA13C2">
        <w:trPr>
          <w:cantSplit/>
          <w:jc w:val="center"/>
        </w:trPr>
        <w:tc>
          <w:tcPr>
            <w:tcW w:w="2426" w:type="dxa"/>
            <w:tcBorders>
              <w:bottom w:val="single" w:sz="4" w:space="0" w:color="auto"/>
            </w:tcBorders>
            <w:shd w:val="clear" w:color="auto" w:fill="D9D9D9" w:themeFill="background1" w:themeFillShade="D9"/>
            <w:vAlign w:val="center"/>
          </w:tcPr>
          <w:p w14:paraId="7D3B96B0" w14:textId="77777777" w:rsidR="00894071" w:rsidRPr="007E423F" w:rsidRDefault="00894071" w:rsidP="00DA13C2">
            <w:pPr>
              <w:pStyle w:val="TableParagraph"/>
              <w:spacing w:before="40" w:after="40"/>
              <w:ind w:left="21" w:right="71"/>
              <w:jc w:val="center"/>
              <w:rPr>
                <w:rFonts w:asciiTheme="minorHAnsi" w:hAnsiTheme="minorHAnsi"/>
              </w:rPr>
            </w:pPr>
            <w:bookmarkStart w:id="31" w:name="scufn34vtc0180"/>
            <w:r>
              <w:rPr>
                <w:rFonts w:asciiTheme="minorHAnsi" w:hAnsiTheme="minorHAnsi"/>
              </w:rPr>
              <w:lastRenderedPageBreak/>
              <w:t>SCUFN34/VTC01/80</w:t>
            </w:r>
            <w:bookmarkEnd w:id="31"/>
          </w:p>
        </w:tc>
        <w:tc>
          <w:tcPr>
            <w:tcW w:w="1059" w:type="dxa"/>
            <w:tcBorders>
              <w:bottom w:val="single" w:sz="4" w:space="0" w:color="auto"/>
            </w:tcBorders>
            <w:shd w:val="clear" w:color="auto" w:fill="D9D9D9" w:themeFill="background1" w:themeFillShade="D9"/>
          </w:tcPr>
          <w:p w14:paraId="7210CFD3" w14:textId="77777777" w:rsidR="00894071" w:rsidRPr="007E423F" w:rsidRDefault="00894071" w:rsidP="00DA13C2">
            <w:pPr>
              <w:pStyle w:val="TableParagraph"/>
              <w:spacing w:before="40" w:after="40"/>
              <w:rPr>
                <w:rFonts w:asciiTheme="minorHAnsi" w:hAnsiTheme="minorHAnsi"/>
                <w:sz w:val="20"/>
              </w:rPr>
            </w:pPr>
          </w:p>
        </w:tc>
        <w:tc>
          <w:tcPr>
            <w:tcW w:w="3745" w:type="dxa"/>
            <w:tcBorders>
              <w:bottom w:val="single" w:sz="4" w:space="0" w:color="auto"/>
            </w:tcBorders>
            <w:shd w:val="clear" w:color="auto" w:fill="D9D9D9" w:themeFill="background1" w:themeFillShade="D9"/>
          </w:tcPr>
          <w:p w14:paraId="0A01D574" w14:textId="77777777" w:rsidR="00894071" w:rsidRPr="00EB2F44" w:rsidRDefault="00894071" w:rsidP="00DA13C2">
            <w:pPr>
              <w:pStyle w:val="TableParagraph"/>
              <w:spacing w:before="40" w:after="40"/>
              <w:ind w:left="21" w:right="71"/>
              <w:rPr>
                <w:rFonts w:asciiTheme="minorHAnsi" w:hAnsiTheme="minorHAnsi"/>
                <w:color w:val="000000" w:themeColor="text1"/>
              </w:rPr>
            </w:pPr>
            <w:r w:rsidRPr="007E423F">
              <w:rPr>
                <w:rFonts w:asciiTheme="minorHAnsi" w:hAnsiTheme="minorHAnsi"/>
                <w:color w:val="000000" w:themeColor="text1"/>
              </w:rPr>
              <w:t>Proposal for</w:t>
            </w:r>
            <w:r w:rsidRPr="007E423F">
              <w:rPr>
                <w:rFonts w:asciiTheme="minorHAnsi" w:hAnsiTheme="minorHAnsi"/>
                <w:color w:val="000000" w:themeColor="text1"/>
                <w:lang w:val="vi-VN"/>
              </w:rPr>
              <w:t xml:space="preserve"> Piloto Pardo GUYOT is </w:t>
            </w:r>
            <w:r w:rsidRPr="007E423F">
              <w:rPr>
                <w:rFonts w:asciiTheme="minorHAnsi" w:hAnsiTheme="minorHAnsi"/>
                <w:color w:val="000000" w:themeColor="text1"/>
              </w:rPr>
              <w:t xml:space="preserve">NOT </w:t>
            </w:r>
            <w:r w:rsidRPr="007E423F">
              <w:rPr>
                <w:rFonts w:asciiTheme="minorHAnsi" w:hAnsiTheme="minorHAnsi"/>
                <w:color w:val="000000" w:themeColor="text1"/>
                <w:lang w:val="vi-VN"/>
              </w:rPr>
              <w:t>ACCEPTED</w:t>
            </w:r>
            <w:r w:rsidRPr="007E423F">
              <w:rPr>
                <w:rFonts w:asciiTheme="minorHAnsi" w:hAnsiTheme="minorHAnsi"/>
                <w:color w:val="000000" w:themeColor="text1"/>
              </w:rPr>
              <w:t xml:space="preserve"> (duplication of name, already named </w:t>
            </w:r>
            <w:proofErr w:type="spellStart"/>
            <w:r w:rsidRPr="007E423F">
              <w:rPr>
                <w:rFonts w:asciiTheme="minorHAnsi" w:hAnsiTheme="minorHAnsi"/>
                <w:color w:val="000000" w:themeColor="text1"/>
              </w:rPr>
              <w:t>Sars</w:t>
            </w:r>
            <w:proofErr w:type="spellEnd"/>
            <w:r w:rsidRPr="007E423F">
              <w:rPr>
                <w:rFonts w:asciiTheme="minorHAnsi" w:hAnsiTheme="minorHAnsi"/>
                <w:color w:val="000000" w:themeColor="text1"/>
              </w:rPr>
              <w:t xml:space="preserve"> Seamount)</w:t>
            </w:r>
            <w:r w:rsidRPr="007E423F">
              <w:rPr>
                <w:rFonts w:asciiTheme="minorHAnsi" w:hAnsiTheme="minorHAnsi"/>
                <w:color w:val="000000" w:themeColor="text1"/>
                <w:lang w:val="vi-VN"/>
              </w:rPr>
              <w:t>.</w:t>
            </w:r>
            <w:r w:rsidRPr="007E423F">
              <w:rPr>
                <w:rFonts w:asciiTheme="minorHAnsi" w:hAnsiTheme="minorHAnsi"/>
                <w:color w:val="000000" w:themeColor="text1"/>
              </w:rPr>
              <w:t xml:space="preserve"> </w:t>
            </w:r>
            <w:r w:rsidRPr="007E423F">
              <w:rPr>
                <w:rFonts w:asciiTheme="minorHAnsi" w:hAnsiTheme="minorHAnsi"/>
                <w:b/>
                <w:color w:val="000000" w:themeColor="text1"/>
              </w:rPr>
              <w:t>Secretary</w:t>
            </w:r>
            <w:r w:rsidRPr="007E423F">
              <w:rPr>
                <w:rFonts w:asciiTheme="minorHAnsi" w:hAnsiTheme="minorHAnsi"/>
                <w:color w:val="000000" w:themeColor="text1"/>
              </w:rPr>
              <w:t xml:space="preserve"> to update the information in the Gazetteer with comments on the discovery, complementary surveys, and the fact, it actually qualifies for a Guyot.</w:t>
            </w:r>
            <w:r>
              <w:rPr>
                <w:rFonts w:asciiTheme="minorHAnsi" w:hAnsiTheme="minorHAnsi"/>
                <w:color w:val="000000" w:themeColor="text1"/>
              </w:rPr>
              <w:t xml:space="preserve"> </w:t>
            </w:r>
          </w:p>
        </w:tc>
        <w:tc>
          <w:tcPr>
            <w:tcW w:w="2126" w:type="dxa"/>
            <w:tcBorders>
              <w:bottom w:val="single" w:sz="4" w:space="0" w:color="auto"/>
            </w:tcBorders>
            <w:shd w:val="clear" w:color="auto" w:fill="D9D9D9" w:themeFill="background1" w:themeFillShade="D9"/>
          </w:tcPr>
          <w:p w14:paraId="03668A1A" w14:textId="77777777" w:rsidR="00894071" w:rsidRPr="00B53511" w:rsidRDefault="00894071" w:rsidP="00DA13C2">
            <w:pPr>
              <w:spacing w:before="40" w:after="40"/>
              <w:rPr>
                <w:iCs/>
                <w:lang w:val="en-NZ"/>
              </w:rPr>
            </w:pPr>
            <w:r w:rsidRPr="00B53511">
              <w:rPr>
                <w:iCs/>
                <w:lang w:val="en-NZ"/>
              </w:rPr>
              <w:t>Complete. Gazetteer updated 29 Jan 2021.</w:t>
            </w:r>
          </w:p>
        </w:tc>
      </w:tr>
      <w:tr w:rsidR="00894071" w:rsidRPr="00774093" w14:paraId="4A6105B4" w14:textId="77777777" w:rsidTr="00DA13C2">
        <w:trPr>
          <w:cantSplit/>
          <w:jc w:val="center"/>
        </w:trPr>
        <w:tc>
          <w:tcPr>
            <w:tcW w:w="2426" w:type="dxa"/>
            <w:shd w:val="clear" w:color="auto" w:fill="D9D9D9" w:themeFill="background1" w:themeFillShade="D9"/>
            <w:vAlign w:val="center"/>
          </w:tcPr>
          <w:p w14:paraId="3C3FE080" w14:textId="77777777" w:rsidR="00894071" w:rsidRPr="007E423F" w:rsidRDefault="00894071" w:rsidP="00DA13C2">
            <w:pPr>
              <w:pStyle w:val="TableParagraph"/>
              <w:spacing w:before="40" w:after="40"/>
              <w:ind w:left="21" w:right="71"/>
              <w:jc w:val="center"/>
              <w:rPr>
                <w:rFonts w:asciiTheme="minorHAnsi" w:hAnsiTheme="minorHAnsi"/>
              </w:rPr>
            </w:pPr>
            <w:bookmarkStart w:id="32" w:name="scufn34vtc0181"/>
            <w:r>
              <w:rPr>
                <w:rFonts w:asciiTheme="minorHAnsi" w:hAnsiTheme="minorHAnsi"/>
              </w:rPr>
              <w:t>SCUFN34/VTC01/81</w:t>
            </w:r>
            <w:bookmarkEnd w:id="32"/>
          </w:p>
        </w:tc>
        <w:tc>
          <w:tcPr>
            <w:tcW w:w="1059" w:type="dxa"/>
            <w:shd w:val="clear" w:color="auto" w:fill="D9D9D9" w:themeFill="background1" w:themeFillShade="D9"/>
          </w:tcPr>
          <w:p w14:paraId="79947167" w14:textId="77777777" w:rsidR="00894071" w:rsidRPr="007E423F" w:rsidRDefault="00894071" w:rsidP="00DA13C2">
            <w:pPr>
              <w:pStyle w:val="TableParagraph"/>
              <w:spacing w:before="40" w:after="40"/>
              <w:rPr>
                <w:rFonts w:asciiTheme="minorHAnsi" w:hAnsiTheme="minorHAnsi"/>
                <w:sz w:val="20"/>
              </w:rPr>
            </w:pPr>
          </w:p>
        </w:tc>
        <w:tc>
          <w:tcPr>
            <w:tcW w:w="3745" w:type="dxa"/>
            <w:shd w:val="clear" w:color="auto" w:fill="D9D9D9" w:themeFill="background1" w:themeFillShade="D9"/>
          </w:tcPr>
          <w:p w14:paraId="4ECF73A1" w14:textId="77777777" w:rsidR="00894071" w:rsidRPr="007E423F" w:rsidRDefault="00894071" w:rsidP="00DA13C2">
            <w:pPr>
              <w:pStyle w:val="TableParagraph"/>
              <w:spacing w:before="40" w:after="40"/>
              <w:ind w:left="21" w:right="71"/>
              <w:rPr>
                <w:rFonts w:asciiTheme="minorHAnsi" w:hAnsiTheme="minorHAnsi"/>
                <w:color w:val="000000" w:themeColor="text1"/>
              </w:rPr>
            </w:pPr>
            <w:r w:rsidRPr="007E423F">
              <w:rPr>
                <w:rFonts w:asciiTheme="minorHAnsi" w:hAnsiTheme="minorHAnsi"/>
                <w:b/>
                <w:color w:val="000000" w:themeColor="text1"/>
              </w:rPr>
              <w:t>SCUFN Secretary</w:t>
            </w:r>
            <w:r w:rsidRPr="007E423F">
              <w:rPr>
                <w:rFonts w:asciiTheme="minorHAnsi" w:hAnsiTheme="minorHAnsi"/>
                <w:color w:val="000000" w:themeColor="text1"/>
              </w:rPr>
              <w:t xml:space="preserve"> to upgrade the GEBCO Gazetteer with the information on </w:t>
            </w:r>
            <w:proofErr w:type="spellStart"/>
            <w:r w:rsidRPr="007E423F">
              <w:rPr>
                <w:rFonts w:asciiTheme="minorHAnsi" w:hAnsiTheme="minorHAnsi"/>
                <w:color w:val="000000" w:themeColor="text1"/>
              </w:rPr>
              <w:t>Sars</w:t>
            </w:r>
            <w:proofErr w:type="spellEnd"/>
            <w:r w:rsidRPr="007E423F">
              <w:rPr>
                <w:rFonts w:asciiTheme="minorHAnsi" w:hAnsiTheme="minorHAnsi"/>
                <w:color w:val="000000" w:themeColor="text1"/>
              </w:rPr>
              <w:t xml:space="preserve"> Seamount (based on the research and inputs made by </w:t>
            </w:r>
            <w:r w:rsidRPr="0044715A">
              <w:rPr>
                <w:rFonts w:asciiTheme="minorHAnsi" w:hAnsiTheme="minorHAnsi"/>
                <w:b/>
                <w:color w:val="000000" w:themeColor="text1"/>
              </w:rPr>
              <w:t>Prof. Mike Coffin, SCUFN Member</w:t>
            </w:r>
            <w:r w:rsidRPr="007E423F">
              <w:rPr>
                <w:rFonts w:asciiTheme="minorHAnsi" w:hAnsiTheme="minorHAnsi"/>
                <w:color w:val="000000" w:themeColor="text1"/>
              </w:rPr>
              <w:t xml:space="preserve">). </w:t>
            </w:r>
          </w:p>
        </w:tc>
        <w:tc>
          <w:tcPr>
            <w:tcW w:w="2126" w:type="dxa"/>
            <w:shd w:val="clear" w:color="auto" w:fill="D9D9D9" w:themeFill="background1" w:themeFillShade="D9"/>
          </w:tcPr>
          <w:p w14:paraId="0793C108" w14:textId="77777777" w:rsidR="00894071" w:rsidRPr="00B53511" w:rsidRDefault="00894071" w:rsidP="00DA13C2">
            <w:pPr>
              <w:spacing w:before="40" w:after="40"/>
              <w:rPr>
                <w:iCs/>
                <w:lang w:val="en-US" w:eastAsia="ja-JP"/>
              </w:rPr>
            </w:pPr>
            <w:r w:rsidRPr="00B53511">
              <w:rPr>
                <w:iCs/>
                <w:lang w:val="en-NZ"/>
              </w:rPr>
              <w:t>Complete. Gazetteer updated 29 Jan 2021.</w:t>
            </w:r>
          </w:p>
        </w:tc>
      </w:tr>
      <w:tr w:rsidR="00894071" w:rsidRPr="00774093" w14:paraId="6AA628D4" w14:textId="77777777" w:rsidTr="00DA13C2">
        <w:trPr>
          <w:cantSplit/>
          <w:jc w:val="center"/>
        </w:trPr>
        <w:tc>
          <w:tcPr>
            <w:tcW w:w="2426" w:type="dxa"/>
            <w:shd w:val="clear" w:color="auto" w:fill="FFFFFF" w:themeFill="background1"/>
            <w:vAlign w:val="center"/>
          </w:tcPr>
          <w:p w14:paraId="0724B445" w14:textId="77777777" w:rsidR="00894071" w:rsidRPr="007E423F" w:rsidRDefault="00894071" w:rsidP="00DA13C2">
            <w:pPr>
              <w:pStyle w:val="TableParagraph"/>
              <w:spacing w:before="40" w:after="40"/>
              <w:ind w:left="21" w:right="71"/>
              <w:jc w:val="center"/>
              <w:rPr>
                <w:rFonts w:asciiTheme="minorHAnsi" w:hAnsiTheme="minorHAnsi"/>
              </w:rPr>
            </w:pPr>
          </w:p>
        </w:tc>
        <w:tc>
          <w:tcPr>
            <w:tcW w:w="1059" w:type="dxa"/>
            <w:shd w:val="clear" w:color="auto" w:fill="FFFFFF" w:themeFill="background1"/>
          </w:tcPr>
          <w:p w14:paraId="2624616E" w14:textId="77777777" w:rsidR="00894071" w:rsidRPr="007E423F"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5CBA92CC" w14:textId="77777777" w:rsidR="00894071" w:rsidRPr="007E423F" w:rsidRDefault="00894071" w:rsidP="00DA13C2">
            <w:pPr>
              <w:pStyle w:val="TableParagraph"/>
              <w:spacing w:before="40" w:after="40"/>
              <w:ind w:left="21" w:right="71"/>
              <w:rPr>
                <w:rFonts w:asciiTheme="minorHAnsi" w:hAnsiTheme="minorHAnsi"/>
                <w:b/>
                <w:color w:val="000000" w:themeColor="text1"/>
              </w:rPr>
            </w:pPr>
          </w:p>
        </w:tc>
        <w:tc>
          <w:tcPr>
            <w:tcW w:w="2126" w:type="dxa"/>
            <w:shd w:val="clear" w:color="auto" w:fill="FFFFFF" w:themeFill="background1"/>
          </w:tcPr>
          <w:p w14:paraId="7C9E9424" w14:textId="77777777" w:rsidR="00894071" w:rsidRPr="00774093" w:rsidRDefault="00894071" w:rsidP="00DA13C2">
            <w:pPr>
              <w:spacing w:before="40" w:after="40"/>
              <w:rPr>
                <w:iCs/>
                <w:lang w:val="en-NZ"/>
              </w:rPr>
            </w:pPr>
          </w:p>
        </w:tc>
      </w:tr>
      <w:tr w:rsidR="00894071" w:rsidRPr="00774093" w14:paraId="4AAC52BE" w14:textId="77777777" w:rsidTr="00DA13C2">
        <w:trPr>
          <w:cantSplit/>
          <w:jc w:val="center"/>
        </w:trPr>
        <w:tc>
          <w:tcPr>
            <w:tcW w:w="2426" w:type="dxa"/>
            <w:tcBorders>
              <w:bottom w:val="single" w:sz="4" w:space="0" w:color="auto"/>
            </w:tcBorders>
            <w:shd w:val="clear" w:color="auto" w:fill="C6D9F1"/>
            <w:vAlign w:val="center"/>
          </w:tcPr>
          <w:p w14:paraId="037941AF" w14:textId="77777777" w:rsidR="00894071" w:rsidRPr="00254692" w:rsidRDefault="00894071" w:rsidP="00DA13C2">
            <w:pPr>
              <w:pStyle w:val="TableParagraph"/>
              <w:spacing w:before="40" w:after="40"/>
              <w:ind w:left="21" w:right="71"/>
              <w:jc w:val="center"/>
              <w:rPr>
                <w:rFonts w:asciiTheme="minorHAnsi" w:hAnsiTheme="minorHAnsi"/>
              </w:rPr>
            </w:pPr>
          </w:p>
        </w:tc>
        <w:tc>
          <w:tcPr>
            <w:tcW w:w="1059" w:type="dxa"/>
            <w:tcBorders>
              <w:bottom w:val="single" w:sz="4" w:space="0" w:color="auto"/>
            </w:tcBorders>
            <w:shd w:val="clear" w:color="auto" w:fill="C6D9F1"/>
            <w:vAlign w:val="center"/>
          </w:tcPr>
          <w:p w14:paraId="5DD982EE" w14:textId="77777777" w:rsidR="00894071" w:rsidRPr="00254692" w:rsidRDefault="00894071" w:rsidP="00DA13C2">
            <w:pPr>
              <w:spacing w:before="40" w:after="40"/>
              <w:jc w:val="center"/>
              <w:rPr>
                <w:sz w:val="20"/>
              </w:rPr>
            </w:pPr>
            <w:r w:rsidRPr="009B1096">
              <w:rPr>
                <w:rFonts w:cs="Times New Roman"/>
                <w:b/>
                <w:lang w:val="en-NZ"/>
              </w:rPr>
              <w:t>4.</w:t>
            </w:r>
            <w:r>
              <w:rPr>
                <w:rFonts w:cs="Times New Roman"/>
                <w:b/>
                <w:lang w:val="en-NZ"/>
              </w:rPr>
              <w:t>10</w:t>
            </w:r>
          </w:p>
        </w:tc>
        <w:tc>
          <w:tcPr>
            <w:tcW w:w="3745" w:type="dxa"/>
            <w:tcBorders>
              <w:bottom w:val="single" w:sz="4" w:space="0" w:color="auto"/>
            </w:tcBorders>
            <w:shd w:val="clear" w:color="auto" w:fill="C6D9F1"/>
            <w:vAlign w:val="center"/>
          </w:tcPr>
          <w:p w14:paraId="7C80D2AD" w14:textId="77777777" w:rsidR="00894071" w:rsidRPr="00EA776C" w:rsidRDefault="00894071" w:rsidP="00DA13C2">
            <w:pPr>
              <w:spacing w:before="40" w:after="40"/>
              <w:rPr>
                <w:color w:val="000000" w:themeColor="text1"/>
              </w:rPr>
            </w:pPr>
            <w:r w:rsidRPr="00EA776C">
              <w:rPr>
                <w:rFonts w:cs="Times New Roman"/>
                <w:b/>
                <w:color w:val="000000" w:themeColor="text1"/>
                <w:lang w:val="en-NZ"/>
              </w:rPr>
              <w:t xml:space="preserve">From </w:t>
            </w:r>
            <w:r w:rsidRPr="008520C7">
              <w:rPr>
                <w:rFonts w:cs="Times New Roman"/>
                <w:b/>
                <w:color w:val="000000" w:themeColor="text1"/>
                <w:lang w:val="en-NZ"/>
              </w:rPr>
              <w:t>USA, Scripps Institution of Oceanography</w:t>
            </w:r>
          </w:p>
        </w:tc>
        <w:tc>
          <w:tcPr>
            <w:tcW w:w="2126" w:type="dxa"/>
            <w:tcBorders>
              <w:bottom w:val="single" w:sz="4" w:space="0" w:color="auto"/>
            </w:tcBorders>
            <w:shd w:val="clear" w:color="auto" w:fill="C6D9F1"/>
          </w:tcPr>
          <w:p w14:paraId="751F3E77" w14:textId="77777777" w:rsidR="00894071" w:rsidRPr="00774093" w:rsidRDefault="00894071" w:rsidP="00DA13C2">
            <w:pPr>
              <w:spacing w:before="40" w:after="40"/>
              <w:rPr>
                <w:iCs/>
                <w:lang w:val="en-NZ"/>
              </w:rPr>
            </w:pPr>
          </w:p>
        </w:tc>
      </w:tr>
      <w:tr w:rsidR="00894071" w:rsidRPr="00774093" w14:paraId="1ECEA4FE" w14:textId="77777777" w:rsidTr="00DA13C2">
        <w:trPr>
          <w:cantSplit/>
          <w:jc w:val="center"/>
        </w:trPr>
        <w:tc>
          <w:tcPr>
            <w:tcW w:w="2426" w:type="dxa"/>
            <w:shd w:val="clear" w:color="auto" w:fill="D9D9D9" w:themeFill="background1" w:themeFillShade="D9"/>
            <w:vAlign w:val="center"/>
          </w:tcPr>
          <w:p w14:paraId="4FEF1212" w14:textId="77777777" w:rsidR="00894071" w:rsidRPr="006E0036" w:rsidRDefault="00894071" w:rsidP="00DA13C2">
            <w:pPr>
              <w:pStyle w:val="TableParagraph"/>
              <w:spacing w:before="40" w:after="40"/>
              <w:ind w:left="21" w:right="71"/>
              <w:jc w:val="center"/>
              <w:rPr>
                <w:rFonts w:asciiTheme="minorHAnsi" w:hAnsiTheme="minorHAnsi"/>
              </w:rPr>
            </w:pPr>
            <w:bookmarkStart w:id="33" w:name="scufn34vtc0182"/>
            <w:r>
              <w:rPr>
                <w:rFonts w:asciiTheme="minorHAnsi" w:hAnsiTheme="minorHAnsi"/>
              </w:rPr>
              <w:t>SCUFN34/VTC01/82</w:t>
            </w:r>
            <w:bookmarkEnd w:id="33"/>
          </w:p>
        </w:tc>
        <w:tc>
          <w:tcPr>
            <w:tcW w:w="1059" w:type="dxa"/>
            <w:shd w:val="clear" w:color="auto" w:fill="D9D9D9" w:themeFill="background1" w:themeFillShade="D9"/>
          </w:tcPr>
          <w:p w14:paraId="21952E95" w14:textId="77777777" w:rsidR="00894071" w:rsidRPr="006E0036" w:rsidRDefault="00894071" w:rsidP="00DA13C2">
            <w:pPr>
              <w:pStyle w:val="TableParagraph"/>
              <w:spacing w:before="40" w:after="40"/>
              <w:rPr>
                <w:rFonts w:asciiTheme="minorHAnsi" w:hAnsiTheme="minorHAnsi"/>
                <w:sz w:val="20"/>
              </w:rPr>
            </w:pPr>
          </w:p>
        </w:tc>
        <w:tc>
          <w:tcPr>
            <w:tcW w:w="3745" w:type="dxa"/>
            <w:shd w:val="clear" w:color="auto" w:fill="D9D9D9" w:themeFill="background1" w:themeFillShade="D9"/>
          </w:tcPr>
          <w:p w14:paraId="7328CF23"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6E0036">
              <w:rPr>
                <w:rFonts w:asciiTheme="minorHAnsi" w:hAnsiTheme="minorHAnsi"/>
                <w:color w:val="000000" w:themeColor="text1"/>
              </w:rPr>
              <w:t>Proposal for</w:t>
            </w:r>
            <w:r w:rsidRPr="006E0036">
              <w:rPr>
                <w:rFonts w:asciiTheme="minorHAnsi" w:hAnsiTheme="minorHAnsi"/>
                <w:color w:val="000000" w:themeColor="text1"/>
                <w:lang w:val="vi-VN"/>
              </w:rPr>
              <w:t xml:space="preserve"> Walter Munk GUYOT is ACCEPTED.</w:t>
            </w:r>
          </w:p>
        </w:tc>
        <w:tc>
          <w:tcPr>
            <w:tcW w:w="2126" w:type="dxa"/>
            <w:shd w:val="clear" w:color="auto" w:fill="D9D9D9" w:themeFill="background1" w:themeFillShade="D9"/>
          </w:tcPr>
          <w:p w14:paraId="7F9F56B7" w14:textId="77777777" w:rsidR="00894071" w:rsidRPr="00774093" w:rsidRDefault="00894071" w:rsidP="00DA13C2">
            <w:pPr>
              <w:spacing w:before="40" w:after="40"/>
              <w:rPr>
                <w:iCs/>
                <w:lang w:val="en-NZ"/>
              </w:rPr>
            </w:pPr>
            <w:r w:rsidRPr="00B53511">
              <w:rPr>
                <w:iCs/>
                <w:lang w:val="en-NZ"/>
              </w:rPr>
              <w:t>Complete. Gazetteer updated 05 Mar 2021.</w:t>
            </w:r>
          </w:p>
        </w:tc>
      </w:tr>
      <w:tr w:rsidR="00894071" w:rsidRPr="00774093" w14:paraId="7ECC4B46" w14:textId="77777777" w:rsidTr="00DA13C2">
        <w:trPr>
          <w:cantSplit/>
          <w:jc w:val="center"/>
        </w:trPr>
        <w:tc>
          <w:tcPr>
            <w:tcW w:w="2426" w:type="dxa"/>
            <w:shd w:val="clear" w:color="auto" w:fill="FFFFFF" w:themeFill="background1"/>
            <w:vAlign w:val="center"/>
          </w:tcPr>
          <w:p w14:paraId="789C5726" w14:textId="77777777" w:rsidR="00894071" w:rsidRPr="006E0036" w:rsidRDefault="00894071" w:rsidP="00DA13C2">
            <w:pPr>
              <w:pStyle w:val="TableParagraph"/>
              <w:spacing w:before="40" w:after="40"/>
              <w:ind w:left="21" w:right="71"/>
              <w:jc w:val="center"/>
              <w:rPr>
                <w:rFonts w:asciiTheme="minorHAnsi" w:hAnsiTheme="minorHAnsi"/>
              </w:rPr>
            </w:pPr>
          </w:p>
        </w:tc>
        <w:tc>
          <w:tcPr>
            <w:tcW w:w="1059" w:type="dxa"/>
            <w:shd w:val="clear" w:color="auto" w:fill="FFFFFF" w:themeFill="background1"/>
          </w:tcPr>
          <w:p w14:paraId="20C83375" w14:textId="77777777" w:rsidR="00894071" w:rsidRPr="006E0036" w:rsidRDefault="00894071" w:rsidP="00DA13C2">
            <w:pPr>
              <w:pStyle w:val="TableParagraph"/>
              <w:spacing w:before="40" w:after="40"/>
              <w:rPr>
                <w:rFonts w:asciiTheme="minorHAnsi" w:hAnsiTheme="minorHAnsi"/>
                <w:sz w:val="20"/>
              </w:rPr>
            </w:pPr>
          </w:p>
        </w:tc>
        <w:tc>
          <w:tcPr>
            <w:tcW w:w="3745" w:type="dxa"/>
            <w:shd w:val="clear" w:color="auto" w:fill="FFFFFF" w:themeFill="background1"/>
          </w:tcPr>
          <w:p w14:paraId="3B6AE3A6" w14:textId="77777777" w:rsidR="00894071" w:rsidRPr="006E0036" w:rsidRDefault="00894071" w:rsidP="00DA13C2">
            <w:pPr>
              <w:pStyle w:val="TableParagraph"/>
              <w:spacing w:before="40" w:after="40"/>
              <w:ind w:left="21" w:right="71"/>
              <w:rPr>
                <w:rFonts w:asciiTheme="minorHAnsi" w:hAnsiTheme="minorHAnsi"/>
                <w:color w:val="000000" w:themeColor="text1"/>
              </w:rPr>
            </w:pPr>
          </w:p>
        </w:tc>
        <w:tc>
          <w:tcPr>
            <w:tcW w:w="2126" w:type="dxa"/>
            <w:shd w:val="clear" w:color="auto" w:fill="FFFFFF" w:themeFill="background1"/>
          </w:tcPr>
          <w:p w14:paraId="0EAC3079" w14:textId="77777777" w:rsidR="00894071" w:rsidRPr="00774093" w:rsidRDefault="00894071" w:rsidP="00DA13C2">
            <w:pPr>
              <w:spacing w:before="40" w:after="40"/>
              <w:rPr>
                <w:iCs/>
                <w:lang w:val="en-NZ"/>
              </w:rPr>
            </w:pPr>
          </w:p>
        </w:tc>
      </w:tr>
      <w:tr w:rsidR="00894071" w:rsidRPr="00774093" w14:paraId="21568D5D" w14:textId="77777777" w:rsidTr="00DA13C2">
        <w:trPr>
          <w:cantSplit/>
          <w:jc w:val="center"/>
        </w:trPr>
        <w:tc>
          <w:tcPr>
            <w:tcW w:w="2426" w:type="dxa"/>
            <w:tcBorders>
              <w:bottom w:val="single" w:sz="4" w:space="0" w:color="auto"/>
            </w:tcBorders>
            <w:shd w:val="clear" w:color="auto" w:fill="C6D9F1"/>
            <w:vAlign w:val="center"/>
          </w:tcPr>
          <w:p w14:paraId="7E70BAE8" w14:textId="77777777" w:rsidR="00894071" w:rsidRPr="00254692" w:rsidRDefault="00894071" w:rsidP="00DA13C2">
            <w:pPr>
              <w:pStyle w:val="TableParagraph"/>
              <w:spacing w:before="40" w:after="40"/>
              <w:ind w:left="21" w:right="71"/>
              <w:jc w:val="center"/>
              <w:rPr>
                <w:rFonts w:asciiTheme="minorHAnsi" w:hAnsiTheme="minorHAnsi"/>
              </w:rPr>
            </w:pPr>
          </w:p>
        </w:tc>
        <w:tc>
          <w:tcPr>
            <w:tcW w:w="1059" w:type="dxa"/>
            <w:tcBorders>
              <w:bottom w:val="single" w:sz="4" w:space="0" w:color="auto"/>
            </w:tcBorders>
            <w:shd w:val="clear" w:color="auto" w:fill="C6D9F1"/>
            <w:vAlign w:val="center"/>
          </w:tcPr>
          <w:p w14:paraId="45BF477F" w14:textId="77777777" w:rsidR="00894071" w:rsidRPr="00254692" w:rsidRDefault="00894071" w:rsidP="00DA13C2">
            <w:pPr>
              <w:spacing w:before="40" w:after="40"/>
              <w:jc w:val="center"/>
              <w:rPr>
                <w:sz w:val="20"/>
              </w:rPr>
            </w:pPr>
            <w:r w:rsidRPr="009B1096">
              <w:rPr>
                <w:rFonts w:cs="Times New Roman"/>
                <w:b/>
                <w:lang w:val="en-NZ"/>
              </w:rPr>
              <w:t>4.</w:t>
            </w:r>
            <w:r>
              <w:rPr>
                <w:rFonts w:cs="Times New Roman"/>
                <w:b/>
                <w:lang w:val="en-NZ"/>
              </w:rPr>
              <w:t>11</w:t>
            </w:r>
          </w:p>
        </w:tc>
        <w:tc>
          <w:tcPr>
            <w:tcW w:w="3745" w:type="dxa"/>
            <w:tcBorders>
              <w:bottom w:val="single" w:sz="4" w:space="0" w:color="auto"/>
            </w:tcBorders>
            <w:shd w:val="clear" w:color="auto" w:fill="C6D9F1"/>
            <w:vAlign w:val="center"/>
          </w:tcPr>
          <w:p w14:paraId="5626BEA8" w14:textId="77777777" w:rsidR="00894071" w:rsidRPr="00EA776C" w:rsidRDefault="00894071" w:rsidP="00DA13C2">
            <w:pPr>
              <w:spacing w:before="40" w:after="40"/>
              <w:rPr>
                <w:color w:val="000000" w:themeColor="text1"/>
              </w:rPr>
            </w:pPr>
            <w:r w:rsidRPr="00EA776C">
              <w:rPr>
                <w:rFonts w:cs="Times New Roman"/>
                <w:b/>
                <w:color w:val="000000" w:themeColor="text1"/>
                <w:lang w:val="en-NZ"/>
              </w:rPr>
              <w:t xml:space="preserve">From </w:t>
            </w:r>
            <w:r w:rsidRPr="008520C7">
              <w:rPr>
                <w:rFonts w:cs="Times New Roman"/>
                <w:b/>
                <w:color w:val="000000" w:themeColor="text1"/>
                <w:lang w:val="en-NZ"/>
              </w:rPr>
              <w:t>Serbia, Mr</w:t>
            </w:r>
            <w:r>
              <w:rPr>
                <w:rFonts w:cs="Times New Roman"/>
                <w:b/>
                <w:color w:val="000000" w:themeColor="text1"/>
                <w:lang w:val="en-NZ"/>
              </w:rPr>
              <w:t>.</w:t>
            </w:r>
            <w:r w:rsidRPr="008520C7">
              <w:rPr>
                <w:rFonts w:cs="Times New Roman"/>
                <w:b/>
                <w:color w:val="000000" w:themeColor="text1"/>
                <w:lang w:val="en-NZ"/>
              </w:rPr>
              <w:t xml:space="preserve"> </w:t>
            </w:r>
            <w:proofErr w:type="spellStart"/>
            <w:r w:rsidRPr="008520C7">
              <w:rPr>
                <w:rFonts w:cs="Times New Roman"/>
                <w:b/>
                <w:color w:val="000000" w:themeColor="text1"/>
                <w:lang w:val="en-NZ"/>
              </w:rPr>
              <w:t>Zoran</w:t>
            </w:r>
            <w:proofErr w:type="spellEnd"/>
            <w:r w:rsidRPr="008520C7">
              <w:rPr>
                <w:rFonts w:cs="Times New Roman"/>
                <w:b/>
                <w:color w:val="000000" w:themeColor="text1"/>
                <w:lang w:val="en-NZ"/>
              </w:rPr>
              <w:t xml:space="preserve"> </w:t>
            </w:r>
            <w:proofErr w:type="spellStart"/>
            <w:r w:rsidRPr="008520C7">
              <w:rPr>
                <w:rFonts w:cs="Times New Roman"/>
                <w:b/>
                <w:color w:val="000000" w:themeColor="text1"/>
                <w:lang w:val="en-NZ"/>
              </w:rPr>
              <w:t>Ilitz</w:t>
            </w:r>
            <w:proofErr w:type="spellEnd"/>
          </w:p>
        </w:tc>
        <w:tc>
          <w:tcPr>
            <w:tcW w:w="2126" w:type="dxa"/>
            <w:tcBorders>
              <w:bottom w:val="single" w:sz="4" w:space="0" w:color="auto"/>
            </w:tcBorders>
            <w:shd w:val="clear" w:color="auto" w:fill="C6D9F1"/>
          </w:tcPr>
          <w:p w14:paraId="276D25F9" w14:textId="77777777" w:rsidR="00894071" w:rsidRPr="00774093" w:rsidRDefault="00894071" w:rsidP="00DA13C2">
            <w:pPr>
              <w:spacing w:before="40" w:after="40"/>
              <w:rPr>
                <w:iCs/>
                <w:lang w:val="en-NZ"/>
              </w:rPr>
            </w:pPr>
          </w:p>
        </w:tc>
      </w:tr>
      <w:tr w:rsidR="00894071" w:rsidRPr="00774093" w14:paraId="13F0EDC5" w14:textId="77777777" w:rsidTr="00DA13C2">
        <w:trPr>
          <w:cantSplit/>
          <w:jc w:val="center"/>
        </w:trPr>
        <w:tc>
          <w:tcPr>
            <w:tcW w:w="2426" w:type="dxa"/>
            <w:shd w:val="clear" w:color="auto" w:fill="D9D9D9" w:themeFill="background1" w:themeFillShade="D9"/>
            <w:vAlign w:val="center"/>
          </w:tcPr>
          <w:p w14:paraId="1079DC57" w14:textId="77777777" w:rsidR="00894071" w:rsidRPr="00F87BB3" w:rsidRDefault="00894071" w:rsidP="00DA13C2">
            <w:pPr>
              <w:pStyle w:val="TableParagraph"/>
              <w:spacing w:before="40" w:after="40"/>
              <w:ind w:left="21" w:right="71"/>
              <w:jc w:val="center"/>
              <w:rPr>
                <w:rFonts w:asciiTheme="minorHAnsi" w:hAnsiTheme="minorHAnsi"/>
              </w:rPr>
            </w:pPr>
            <w:bookmarkStart w:id="34" w:name="scufn34vtc0183"/>
            <w:r>
              <w:rPr>
                <w:rFonts w:asciiTheme="minorHAnsi" w:hAnsiTheme="minorHAnsi"/>
              </w:rPr>
              <w:t>SCUFN34/VTC01/83</w:t>
            </w:r>
            <w:bookmarkEnd w:id="34"/>
          </w:p>
        </w:tc>
        <w:tc>
          <w:tcPr>
            <w:tcW w:w="1059" w:type="dxa"/>
            <w:shd w:val="clear" w:color="auto" w:fill="D9D9D9" w:themeFill="background1" w:themeFillShade="D9"/>
          </w:tcPr>
          <w:p w14:paraId="2E06A7E2"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D9D9D9" w:themeFill="background1" w:themeFillShade="D9"/>
          </w:tcPr>
          <w:p w14:paraId="50635E5F"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rPr>
              <w:t>Proposal for</w:t>
            </w:r>
            <w:r w:rsidRPr="009A2144">
              <w:rPr>
                <w:rFonts w:asciiTheme="minorHAnsi" w:hAnsiTheme="minorHAnsi"/>
                <w:color w:val="000000" w:themeColor="text1"/>
                <w:lang w:val="vi-VN"/>
              </w:rPr>
              <w:t xml:space="preserve"> Serpent RIFT is </w:t>
            </w:r>
            <w:r w:rsidRPr="006E0036">
              <w:rPr>
                <w:rFonts w:asciiTheme="minorHAnsi" w:hAnsiTheme="minorHAnsi"/>
                <w:color w:val="000000" w:themeColor="text1"/>
              </w:rPr>
              <w:t xml:space="preserve">NOT </w:t>
            </w:r>
            <w:r w:rsidRPr="009A2144">
              <w:rPr>
                <w:rFonts w:asciiTheme="minorHAnsi" w:hAnsiTheme="minorHAnsi"/>
                <w:color w:val="000000" w:themeColor="text1"/>
                <w:lang w:val="vi-VN"/>
              </w:rPr>
              <w:t>ACCEPTED</w:t>
            </w:r>
            <w:r w:rsidRPr="006E0036">
              <w:rPr>
                <w:rFonts w:asciiTheme="minorHAnsi" w:hAnsiTheme="minorHAnsi"/>
                <w:color w:val="000000" w:themeColor="text1"/>
              </w:rPr>
              <w:t xml:space="preserve"> (not B-6 compliant)</w:t>
            </w:r>
            <w:r w:rsidRPr="009A2144">
              <w:rPr>
                <w:rFonts w:asciiTheme="minorHAnsi" w:hAnsiTheme="minorHAnsi"/>
                <w:color w:val="000000" w:themeColor="text1"/>
                <w:lang w:val="vi-VN"/>
              </w:rPr>
              <w:t>.</w:t>
            </w:r>
          </w:p>
        </w:tc>
        <w:tc>
          <w:tcPr>
            <w:tcW w:w="2126" w:type="dxa"/>
            <w:shd w:val="clear" w:color="auto" w:fill="D9D9D9" w:themeFill="background1" w:themeFillShade="D9"/>
          </w:tcPr>
          <w:p w14:paraId="0F28311D" w14:textId="77777777" w:rsidR="00894071" w:rsidRPr="00B53511" w:rsidRDefault="00894071" w:rsidP="00DA13C2">
            <w:pPr>
              <w:spacing w:before="40" w:after="40"/>
              <w:rPr>
                <w:iCs/>
                <w:lang w:val="en-NZ"/>
              </w:rPr>
            </w:pPr>
            <w:r w:rsidRPr="00B53511">
              <w:rPr>
                <w:iCs/>
                <w:lang w:val="en-NZ"/>
              </w:rPr>
              <w:t xml:space="preserve">Complete. </w:t>
            </w:r>
          </w:p>
        </w:tc>
      </w:tr>
      <w:tr w:rsidR="00894071" w:rsidRPr="00774093" w14:paraId="4C6375DE" w14:textId="77777777" w:rsidTr="00DA13C2">
        <w:trPr>
          <w:cantSplit/>
          <w:jc w:val="center"/>
        </w:trPr>
        <w:tc>
          <w:tcPr>
            <w:tcW w:w="2426" w:type="dxa"/>
            <w:shd w:val="clear" w:color="auto" w:fill="D9D9D9" w:themeFill="background1" w:themeFillShade="D9"/>
            <w:vAlign w:val="center"/>
          </w:tcPr>
          <w:p w14:paraId="1CDE55F1" w14:textId="77777777" w:rsidR="00894071" w:rsidRPr="00F87BB3" w:rsidRDefault="00894071" w:rsidP="00DA13C2">
            <w:pPr>
              <w:pStyle w:val="TableParagraph"/>
              <w:spacing w:before="40" w:after="40"/>
              <w:ind w:left="21" w:right="71"/>
              <w:jc w:val="center"/>
              <w:rPr>
                <w:rFonts w:asciiTheme="minorHAnsi" w:hAnsiTheme="minorHAnsi"/>
              </w:rPr>
            </w:pPr>
            <w:r>
              <w:rPr>
                <w:rFonts w:asciiTheme="minorHAnsi" w:hAnsiTheme="minorHAnsi"/>
              </w:rPr>
              <w:t>SCUFN34/VTC01/84</w:t>
            </w:r>
          </w:p>
        </w:tc>
        <w:tc>
          <w:tcPr>
            <w:tcW w:w="1059" w:type="dxa"/>
            <w:shd w:val="clear" w:color="auto" w:fill="D9D9D9" w:themeFill="background1" w:themeFillShade="D9"/>
          </w:tcPr>
          <w:p w14:paraId="1893BAF2"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D9D9D9" w:themeFill="background1" w:themeFillShade="D9"/>
          </w:tcPr>
          <w:p w14:paraId="767798D2" w14:textId="77777777" w:rsidR="00894071" w:rsidRPr="006E0036" w:rsidRDefault="00894071"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for</w:t>
            </w:r>
            <w:r w:rsidRPr="009A2144">
              <w:rPr>
                <w:rFonts w:asciiTheme="minorHAnsi" w:hAnsiTheme="minorHAnsi"/>
                <w:color w:val="000000" w:themeColor="text1"/>
                <w:lang w:val="vi-VN"/>
              </w:rPr>
              <w:t xml:space="preserve"> Communist Revolution CRATER CHAIN is </w:t>
            </w:r>
            <w:r w:rsidRPr="006E0036">
              <w:rPr>
                <w:rFonts w:asciiTheme="minorHAnsi" w:hAnsiTheme="minorHAnsi"/>
                <w:color w:val="000000" w:themeColor="text1"/>
              </w:rPr>
              <w:t xml:space="preserve">NOT </w:t>
            </w:r>
            <w:r>
              <w:rPr>
                <w:rFonts w:asciiTheme="minorHAnsi" w:hAnsiTheme="minorHAnsi"/>
                <w:color w:val="000000" w:themeColor="text1"/>
                <w:lang w:val="vi-VN"/>
              </w:rPr>
              <w:t xml:space="preserve">ACCEPTED </w:t>
            </w:r>
            <w:r w:rsidRPr="006E0036">
              <w:rPr>
                <w:rFonts w:asciiTheme="minorHAnsi" w:hAnsiTheme="minorHAnsi"/>
                <w:color w:val="000000" w:themeColor="text1"/>
              </w:rPr>
              <w:t>(not B-6 compliant)</w:t>
            </w:r>
            <w:r w:rsidRPr="009A2144">
              <w:rPr>
                <w:rFonts w:asciiTheme="minorHAnsi" w:hAnsiTheme="minorHAnsi"/>
                <w:color w:val="000000" w:themeColor="text1"/>
                <w:lang w:val="vi-VN"/>
              </w:rPr>
              <w:t>.</w:t>
            </w:r>
          </w:p>
        </w:tc>
        <w:tc>
          <w:tcPr>
            <w:tcW w:w="2126" w:type="dxa"/>
            <w:shd w:val="clear" w:color="auto" w:fill="D9D9D9" w:themeFill="background1" w:themeFillShade="D9"/>
          </w:tcPr>
          <w:p w14:paraId="652EB85B" w14:textId="77777777" w:rsidR="00894071" w:rsidRPr="00B53511" w:rsidRDefault="00894071" w:rsidP="00DA13C2">
            <w:pPr>
              <w:spacing w:before="40" w:after="40"/>
              <w:rPr>
                <w:iCs/>
                <w:lang w:val="en-NZ"/>
              </w:rPr>
            </w:pPr>
            <w:r w:rsidRPr="00B53511">
              <w:rPr>
                <w:iCs/>
                <w:lang w:val="en-NZ"/>
              </w:rPr>
              <w:t>Complete.</w:t>
            </w:r>
          </w:p>
        </w:tc>
      </w:tr>
      <w:tr w:rsidR="00894071" w:rsidRPr="00774093" w14:paraId="11C174C5" w14:textId="77777777" w:rsidTr="00DA13C2">
        <w:trPr>
          <w:cantSplit/>
          <w:jc w:val="center"/>
        </w:trPr>
        <w:tc>
          <w:tcPr>
            <w:tcW w:w="2426" w:type="dxa"/>
            <w:shd w:val="clear" w:color="auto" w:fill="D9D9D9" w:themeFill="background1" w:themeFillShade="D9"/>
            <w:vAlign w:val="center"/>
          </w:tcPr>
          <w:p w14:paraId="1EAD9453" w14:textId="77777777" w:rsidR="00894071" w:rsidRPr="00F87BB3" w:rsidRDefault="00894071" w:rsidP="00DA13C2">
            <w:pPr>
              <w:pStyle w:val="TableParagraph"/>
              <w:spacing w:before="40" w:after="40"/>
              <w:ind w:left="21" w:right="71"/>
              <w:jc w:val="center"/>
              <w:rPr>
                <w:rFonts w:asciiTheme="minorHAnsi" w:hAnsiTheme="minorHAnsi"/>
              </w:rPr>
            </w:pPr>
            <w:r>
              <w:rPr>
                <w:rFonts w:asciiTheme="minorHAnsi" w:hAnsiTheme="minorHAnsi"/>
              </w:rPr>
              <w:t>SCUFN34/VTC01/85</w:t>
            </w:r>
          </w:p>
        </w:tc>
        <w:tc>
          <w:tcPr>
            <w:tcW w:w="1059" w:type="dxa"/>
            <w:shd w:val="clear" w:color="auto" w:fill="D9D9D9" w:themeFill="background1" w:themeFillShade="D9"/>
          </w:tcPr>
          <w:p w14:paraId="0420035B"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D9D9D9" w:themeFill="background1" w:themeFillShade="D9"/>
          </w:tcPr>
          <w:p w14:paraId="5B2D6D4F"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rPr>
              <w:t>Proposal for</w:t>
            </w:r>
            <w:r w:rsidRPr="009A2144">
              <w:rPr>
                <w:rFonts w:asciiTheme="minorHAnsi" w:hAnsiTheme="minorHAnsi"/>
                <w:color w:val="000000" w:themeColor="text1"/>
                <w:lang w:val="vi-VN"/>
              </w:rPr>
              <w:t xml:space="preserve"> Fenris CRATER CHAIN is </w:t>
            </w:r>
            <w:r w:rsidRPr="006E0036">
              <w:rPr>
                <w:rFonts w:asciiTheme="minorHAnsi" w:hAnsiTheme="minorHAnsi"/>
                <w:color w:val="000000" w:themeColor="text1"/>
              </w:rPr>
              <w:t xml:space="preserve">NOT </w:t>
            </w:r>
            <w:r w:rsidRPr="009A2144">
              <w:rPr>
                <w:rFonts w:asciiTheme="minorHAnsi" w:hAnsiTheme="minorHAnsi"/>
                <w:color w:val="000000" w:themeColor="text1"/>
                <w:lang w:val="vi-VN"/>
              </w:rPr>
              <w:t>ACCEPTED</w:t>
            </w:r>
            <w:r w:rsidRPr="006E0036">
              <w:rPr>
                <w:rFonts w:asciiTheme="minorHAnsi" w:hAnsiTheme="minorHAnsi"/>
                <w:color w:val="000000" w:themeColor="text1"/>
              </w:rPr>
              <w:t xml:space="preserve"> (not B-6 compliant)</w:t>
            </w:r>
            <w:r w:rsidRPr="009A2144">
              <w:rPr>
                <w:rFonts w:asciiTheme="minorHAnsi" w:hAnsiTheme="minorHAnsi"/>
                <w:color w:val="000000" w:themeColor="text1"/>
                <w:lang w:val="vi-VN"/>
              </w:rPr>
              <w:t>.</w:t>
            </w:r>
          </w:p>
        </w:tc>
        <w:tc>
          <w:tcPr>
            <w:tcW w:w="2126" w:type="dxa"/>
            <w:shd w:val="clear" w:color="auto" w:fill="D9D9D9" w:themeFill="background1" w:themeFillShade="D9"/>
          </w:tcPr>
          <w:p w14:paraId="78C752D4" w14:textId="77777777" w:rsidR="00894071" w:rsidRPr="00B53511" w:rsidRDefault="00894071" w:rsidP="00DA13C2">
            <w:pPr>
              <w:spacing w:before="40" w:after="40"/>
              <w:rPr>
                <w:iCs/>
                <w:lang w:val="en-NZ"/>
              </w:rPr>
            </w:pPr>
            <w:r w:rsidRPr="00B53511">
              <w:rPr>
                <w:iCs/>
                <w:lang w:val="en-NZ"/>
              </w:rPr>
              <w:t>Complete.</w:t>
            </w:r>
          </w:p>
        </w:tc>
      </w:tr>
      <w:tr w:rsidR="00894071" w:rsidRPr="00774093" w14:paraId="3B0A189D" w14:textId="77777777" w:rsidTr="00DA13C2">
        <w:trPr>
          <w:cantSplit/>
          <w:jc w:val="center"/>
        </w:trPr>
        <w:tc>
          <w:tcPr>
            <w:tcW w:w="2426" w:type="dxa"/>
            <w:shd w:val="clear" w:color="auto" w:fill="D9D9D9" w:themeFill="background1" w:themeFillShade="D9"/>
            <w:vAlign w:val="center"/>
          </w:tcPr>
          <w:p w14:paraId="45A976D1" w14:textId="77777777" w:rsidR="00894071" w:rsidRPr="00F87BB3" w:rsidRDefault="00894071" w:rsidP="00DA13C2">
            <w:pPr>
              <w:pStyle w:val="TableParagraph"/>
              <w:spacing w:before="40" w:after="40"/>
              <w:ind w:left="21" w:right="71"/>
              <w:jc w:val="center"/>
              <w:rPr>
                <w:rFonts w:asciiTheme="minorHAnsi" w:hAnsiTheme="minorHAnsi"/>
              </w:rPr>
            </w:pPr>
            <w:bookmarkStart w:id="35" w:name="scufn34vtc0186"/>
            <w:r>
              <w:rPr>
                <w:rFonts w:asciiTheme="minorHAnsi" w:hAnsiTheme="minorHAnsi"/>
              </w:rPr>
              <w:t>SCUFN34/VTC01/86</w:t>
            </w:r>
            <w:bookmarkEnd w:id="35"/>
          </w:p>
        </w:tc>
        <w:tc>
          <w:tcPr>
            <w:tcW w:w="1059" w:type="dxa"/>
            <w:shd w:val="clear" w:color="auto" w:fill="D9D9D9" w:themeFill="background1" w:themeFillShade="D9"/>
          </w:tcPr>
          <w:p w14:paraId="1140142F" w14:textId="77777777" w:rsidR="00894071" w:rsidRPr="00F87BB3" w:rsidRDefault="00894071" w:rsidP="00DA13C2">
            <w:pPr>
              <w:pStyle w:val="TableParagraph"/>
              <w:spacing w:before="40" w:after="40"/>
              <w:rPr>
                <w:rFonts w:asciiTheme="minorHAnsi" w:hAnsiTheme="minorHAnsi"/>
                <w:sz w:val="20"/>
              </w:rPr>
            </w:pPr>
          </w:p>
        </w:tc>
        <w:tc>
          <w:tcPr>
            <w:tcW w:w="3745" w:type="dxa"/>
            <w:shd w:val="clear" w:color="auto" w:fill="D9D9D9" w:themeFill="background1" w:themeFillShade="D9"/>
          </w:tcPr>
          <w:p w14:paraId="625303E6" w14:textId="77777777" w:rsidR="00894071" w:rsidRPr="009A2144" w:rsidRDefault="00894071" w:rsidP="00DA13C2">
            <w:pPr>
              <w:pStyle w:val="TableParagraph"/>
              <w:spacing w:before="40" w:after="40"/>
              <w:ind w:left="21" w:right="71"/>
              <w:rPr>
                <w:rFonts w:asciiTheme="minorHAnsi" w:hAnsiTheme="minorHAnsi"/>
                <w:color w:val="000000" w:themeColor="text1"/>
                <w:lang w:val="vi-VN"/>
              </w:rPr>
            </w:pPr>
            <w:r w:rsidRPr="009A2144">
              <w:rPr>
                <w:rFonts w:asciiTheme="minorHAnsi" w:hAnsiTheme="minorHAnsi"/>
                <w:color w:val="000000" w:themeColor="text1"/>
              </w:rPr>
              <w:t>Proposal for</w:t>
            </w:r>
            <w:r w:rsidRPr="009A2144">
              <w:rPr>
                <w:rFonts w:asciiTheme="minorHAnsi" w:hAnsiTheme="minorHAnsi"/>
                <w:color w:val="000000" w:themeColor="text1"/>
                <w:lang w:val="vi-VN"/>
              </w:rPr>
              <w:t xml:space="preserve"> Galina's MAELSTROM is </w:t>
            </w:r>
            <w:r w:rsidRPr="006E0036">
              <w:rPr>
                <w:rFonts w:asciiTheme="minorHAnsi" w:hAnsiTheme="minorHAnsi"/>
                <w:color w:val="000000" w:themeColor="text1"/>
              </w:rPr>
              <w:t xml:space="preserve">NOT </w:t>
            </w:r>
            <w:r w:rsidRPr="009A2144">
              <w:rPr>
                <w:rFonts w:asciiTheme="minorHAnsi" w:hAnsiTheme="minorHAnsi"/>
                <w:color w:val="000000" w:themeColor="text1"/>
                <w:lang w:val="vi-VN"/>
              </w:rPr>
              <w:t>ACCEPTED</w:t>
            </w:r>
            <w:r w:rsidRPr="006E0036">
              <w:rPr>
                <w:rFonts w:asciiTheme="minorHAnsi" w:hAnsiTheme="minorHAnsi"/>
                <w:color w:val="000000" w:themeColor="text1"/>
              </w:rPr>
              <w:t xml:space="preserve"> (not B-6 compliant)</w:t>
            </w:r>
            <w:r w:rsidRPr="009A2144">
              <w:rPr>
                <w:rFonts w:asciiTheme="minorHAnsi" w:hAnsiTheme="minorHAnsi"/>
                <w:color w:val="000000" w:themeColor="text1"/>
                <w:lang w:val="vi-VN"/>
              </w:rPr>
              <w:t>.</w:t>
            </w:r>
          </w:p>
        </w:tc>
        <w:tc>
          <w:tcPr>
            <w:tcW w:w="2126" w:type="dxa"/>
            <w:shd w:val="clear" w:color="auto" w:fill="D9D9D9" w:themeFill="background1" w:themeFillShade="D9"/>
          </w:tcPr>
          <w:p w14:paraId="25C96A92" w14:textId="77777777" w:rsidR="00894071" w:rsidRPr="00B53511" w:rsidRDefault="00894071" w:rsidP="00DA13C2">
            <w:pPr>
              <w:spacing w:before="40" w:after="40"/>
              <w:rPr>
                <w:iCs/>
                <w:lang w:val="en-NZ"/>
              </w:rPr>
            </w:pPr>
            <w:r w:rsidRPr="00B53511">
              <w:rPr>
                <w:iCs/>
                <w:lang w:val="en-NZ"/>
              </w:rPr>
              <w:t>Complete.</w:t>
            </w:r>
          </w:p>
        </w:tc>
      </w:tr>
      <w:tr w:rsidR="00894071" w:rsidRPr="00D521FB" w14:paraId="2B230EAA" w14:textId="77777777" w:rsidTr="00DA13C2">
        <w:trPr>
          <w:cantSplit/>
          <w:jc w:val="center"/>
        </w:trPr>
        <w:tc>
          <w:tcPr>
            <w:tcW w:w="2426" w:type="dxa"/>
            <w:tcBorders>
              <w:bottom w:val="single" w:sz="4" w:space="0" w:color="auto"/>
            </w:tcBorders>
            <w:shd w:val="clear" w:color="auto" w:fill="auto"/>
            <w:vAlign w:val="center"/>
          </w:tcPr>
          <w:p w14:paraId="0D5F1402" w14:textId="77777777" w:rsidR="00894071" w:rsidRPr="00D521FB" w:rsidRDefault="00894071" w:rsidP="00DA13C2">
            <w:pPr>
              <w:pStyle w:val="TableParagraph"/>
              <w:spacing w:before="40" w:after="40"/>
              <w:ind w:left="21" w:right="71"/>
              <w:jc w:val="center"/>
              <w:rPr>
                <w:rFonts w:asciiTheme="minorHAnsi" w:hAnsiTheme="minorHAnsi"/>
              </w:rPr>
            </w:pPr>
          </w:p>
        </w:tc>
        <w:tc>
          <w:tcPr>
            <w:tcW w:w="1059" w:type="dxa"/>
            <w:tcBorders>
              <w:bottom w:val="single" w:sz="4" w:space="0" w:color="auto"/>
            </w:tcBorders>
            <w:shd w:val="clear" w:color="auto" w:fill="auto"/>
          </w:tcPr>
          <w:p w14:paraId="138F4375" w14:textId="77777777" w:rsidR="00894071" w:rsidRPr="00D521FB" w:rsidRDefault="00894071" w:rsidP="00DA13C2">
            <w:pPr>
              <w:pStyle w:val="TableParagraph"/>
              <w:spacing w:before="40" w:after="40"/>
              <w:rPr>
                <w:rFonts w:asciiTheme="minorHAnsi" w:hAnsiTheme="minorHAnsi"/>
                <w:sz w:val="20"/>
              </w:rPr>
            </w:pPr>
          </w:p>
        </w:tc>
        <w:tc>
          <w:tcPr>
            <w:tcW w:w="3745" w:type="dxa"/>
            <w:tcBorders>
              <w:bottom w:val="single" w:sz="4" w:space="0" w:color="auto"/>
            </w:tcBorders>
            <w:shd w:val="clear" w:color="auto" w:fill="auto"/>
          </w:tcPr>
          <w:p w14:paraId="7A1B91DA" w14:textId="77777777" w:rsidR="00894071" w:rsidRPr="00D521FB" w:rsidRDefault="00894071" w:rsidP="00DA13C2">
            <w:pPr>
              <w:pStyle w:val="TableParagraph"/>
              <w:spacing w:before="40" w:after="40"/>
              <w:ind w:left="21" w:right="71"/>
              <w:rPr>
                <w:rFonts w:asciiTheme="minorHAnsi" w:hAnsiTheme="minorHAnsi"/>
              </w:rPr>
            </w:pPr>
          </w:p>
        </w:tc>
        <w:tc>
          <w:tcPr>
            <w:tcW w:w="2126" w:type="dxa"/>
            <w:tcBorders>
              <w:bottom w:val="single" w:sz="4" w:space="0" w:color="auto"/>
            </w:tcBorders>
            <w:shd w:val="clear" w:color="auto" w:fill="auto"/>
          </w:tcPr>
          <w:p w14:paraId="0EB75ACC" w14:textId="77777777" w:rsidR="00894071" w:rsidRPr="004A083B" w:rsidRDefault="00894071" w:rsidP="00DA13C2">
            <w:pPr>
              <w:spacing w:before="40" w:after="40"/>
              <w:rPr>
                <w:lang w:val="en-US"/>
              </w:rPr>
            </w:pPr>
          </w:p>
        </w:tc>
      </w:tr>
      <w:tr w:rsidR="00894071" w:rsidRPr="00D521FB" w14:paraId="61D03BF2" w14:textId="77777777" w:rsidTr="00DA13C2">
        <w:trPr>
          <w:cantSplit/>
          <w:jc w:val="center"/>
        </w:trPr>
        <w:tc>
          <w:tcPr>
            <w:tcW w:w="2426" w:type="dxa"/>
            <w:shd w:val="clear" w:color="auto" w:fill="D9D9D9" w:themeFill="background1" w:themeFillShade="D9"/>
            <w:vAlign w:val="center"/>
          </w:tcPr>
          <w:p w14:paraId="7AF65F54" w14:textId="77777777" w:rsidR="00894071" w:rsidRPr="00D521FB" w:rsidRDefault="00894071" w:rsidP="00DA13C2">
            <w:pPr>
              <w:pStyle w:val="TableParagraph"/>
              <w:spacing w:before="40" w:after="40"/>
              <w:ind w:left="21" w:right="71"/>
              <w:jc w:val="center"/>
              <w:rPr>
                <w:rFonts w:asciiTheme="minorHAnsi" w:hAnsiTheme="minorHAnsi"/>
              </w:rPr>
            </w:pPr>
            <w:bookmarkStart w:id="36" w:name="scufn34vtc0187"/>
            <w:r>
              <w:rPr>
                <w:rFonts w:asciiTheme="minorHAnsi" w:hAnsiTheme="minorHAnsi"/>
              </w:rPr>
              <w:t>SCUFN34/VTC01/87</w:t>
            </w:r>
            <w:bookmarkEnd w:id="36"/>
          </w:p>
        </w:tc>
        <w:tc>
          <w:tcPr>
            <w:tcW w:w="1059" w:type="dxa"/>
            <w:shd w:val="clear" w:color="auto" w:fill="D9D9D9" w:themeFill="background1" w:themeFillShade="D9"/>
          </w:tcPr>
          <w:p w14:paraId="58B415F8" w14:textId="77777777" w:rsidR="00894071" w:rsidRPr="00D521FB" w:rsidRDefault="00894071" w:rsidP="00DA13C2">
            <w:pPr>
              <w:pStyle w:val="TableParagraph"/>
              <w:spacing w:before="40" w:after="40"/>
              <w:rPr>
                <w:rFonts w:asciiTheme="minorHAnsi" w:hAnsiTheme="minorHAnsi"/>
                <w:sz w:val="20"/>
              </w:rPr>
            </w:pPr>
          </w:p>
        </w:tc>
        <w:tc>
          <w:tcPr>
            <w:tcW w:w="3745" w:type="dxa"/>
            <w:shd w:val="clear" w:color="auto" w:fill="D9D9D9" w:themeFill="background1" w:themeFillShade="D9"/>
          </w:tcPr>
          <w:p w14:paraId="0FBBC00F" w14:textId="77777777" w:rsidR="00894071" w:rsidRPr="00D521FB" w:rsidRDefault="00894071" w:rsidP="00DA13C2">
            <w:pPr>
              <w:pStyle w:val="TableParagraph"/>
              <w:spacing w:before="40" w:after="40"/>
              <w:ind w:left="21" w:right="71"/>
              <w:rPr>
                <w:rFonts w:asciiTheme="minorHAnsi" w:hAnsiTheme="minorHAnsi"/>
              </w:rPr>
            </w:pPr>
            <w:r w:rsidRPr="007958AF">
              <w:rPr>
                <w:rFonts w:asciiTheme="minorHAnsi" w:hAnsiTheme="minorHAnsi"/>
                <w:b/>
              </w:rPr>
              <w:t>SCUFN Secretary</w:t>
            </w:r>
            <w:r>
              <w:rPr>
                <w:rFonts w:asciiTheme="minorHAnsi" w:hAnsiTheme="minorHAnsi"/>
              </w:rPr>
              <w:t xml:space="preserve"> to keep the proposers informed of the outcome of SCUFN34 VTC01 and encourage them to provide corresponding bathymetric data to the IHO DCDB.</w:t>
            </w:r>
          </w:p>
        </w:tc>
        <w:tc>
          <w:tcPr>
            <w:tcW w:w="2126" w:type="dxa"/>
            <w:shd w:val="clear" w:color="auto" w:fill="D9D9D9" w:themeFill="background1" w:themeFillShade="D9"/>
          </w:tcPr>
          <w:p w14:paraId="30C3C7AE" w14:textId="77777777" w:rsidR="00894071" w:rsidRPr="004A083B" w:rsidRDefault="00894071" w:rsidP="00DA13C2">
            <w:pPr>
              <w:spacing w:before="40" w:after="40"/>
              <w:rPr>
                <w:lang w:val="en-US"/>
              </w:rPr>
            </w:pPr>
            <w:r w:rsidRPr="00B53511">
              <w:rPr>
                <w:lang w:val="en-US"/>
              </w:rPr>
              <w:t>Complete but no systematic response in all cases. Permanent.</w:t>
            </w:r>
          </w:p>
        </w:tc>
      </w:tr>
      <w:tr w:rsidR="00894071" w:rsidRPr="00D521FB" w14:paraId="6EE4FC2C" w14:textId="77777777" w:rsidTr="00DA13C2">
        <w:trPr>
          <w:cantSplit/>
          <w:jc w:val="center"/>
        </w:trPr>
        <w:tc>
          <w:tcPr>
            <w:tcW w:w="2426" w:type="dxa"/>
            <w:shd w:val="clear" w:color="auto" w:fill="auto"/>
            <w:vAlign w:val="center"/>
          </w:tcPr>
          <w:p w14:paraId="0C9895AC" w14:textId="77777777" w:rsidR="00894071" w:rsidRDefault="00894071" w:rsidP="00DA13C2">
            <w:pPr>
              <w:pStyle w:val="TableParagraph"/>
              <w:spacing w:before="40" w:after="40"/>
              <w:ind w:left="21" w:right="71"/>
              <w:jc w:val="center"/>
              <w:rPr>
                <w:rFonts w:asciiTheme="minorHAnsi" w:hAnsiTheme="minorHAnsi"/>
              </w:rPr>
            </w:pPr>
          </w:p>
        </w:tc>
        <w:tc>
          <w:tcPr>
            <w:tcW w:w="1059" w:type="dxa"/>
            <w:shd w:val="clear" w:color="auto" w:fill="auto"/>
          </w:tcPr>
          <w:p w14:paraId="54B2AA65" w14:textId="77777777" w:rsidR="00894071" w:rsidRPr="00D521FB" w:rsidRDefault="00894071" w:rsidP="00DA13C2">
            <w:pPr>
              <w:pStyle w:val="TableParagraph"/>
              <w:spacing w:before="40" w:after="40"/>
              <w:rPr>
                <w:rFonts w:asciiTheme="minorHAnsi" w:hAnsiTheme="minorHAnsi"/>
                <w:sz w:val="20"/>
              </w:rPr>
            </w:pPr>
          </w:p>
        </w:tc>
        <w:tc>
          <w:tcPr>
            <w:tcW w:w="3745" w:type="dxa"/>
            <w:shd w:val="clear" w:color="auto" w:fill="auto"/>
          </w:tcPr>
          <w:p w14:paraId="653FC665" w14:textId="77777777" w:rsidR="00894071" w:rsidRPr="007958AF" w:rsidRDefault="00894071" w:rsidP="00DA13C2">
            <w:pPr>
              <w:pStyle w:val="TableParagraph"/>
              <w:spacing w:before="40" w:after="40"/>
              <w:ind w:left="21" w:right="71"/>
              <w:rPr>
                <w:rFonts w:asciiTheme="minorHAnsi" w:hAnsiTheme="minorHAnsi"/>
                <w:b/>
              </w:rPr>
            </w:pPr>
          </w:p>
        </w:tc>
        <w:tc>
          <w:tcPr>
            <w:tcW w:w="2126" w:type="dxa"/>
            <w:shd w:val="clear" w:color="auto" w:fill="auto"/>
          </w:tcPr>
          <w:p w14:paraId="5AAB0B7F" w14:textId="77777777" w:rsidR="00894071" w:rsidRPr="004A083B" w:rsidRDefault="00894071" w:rsidP="00DA13C2">
            <w:pPr>
              <w:spacing w:before="40" w:after="40"/>
              <w:rPr>
                <w:lang w:val="en-US"/>
              </w:rPr>
            </w:pPr>
          </w:p>
        </w:tc>
      </w:tr>
      <w:tr w:rsidR="00894071" w:rsidRPr="006E3DC9" w14:paraId="2CB103B1" w14:textId="77777777" w:rsidTr="00DA13C2">
        <w:trPr>
          <w:cantSplit/>
          <w:jc w:val="center"/>
        </w:trPr>
        <w:tc>
          <w:tcPr>
            <w:tcW w:w="2426" w:type="dxa"/>
            <w:tcBorders>
              <w:bottom w:val="single" w:sz="4" w:space="0" w:color="auto"/>
            </w:tcBorders>
            <w:shd w:val="clear" w:color="auto" w:fill="FFC000"/>
            <w:vAlign w:val="center"/>
          </w:tcPr>
          <w:p w14:paraId="61AB198C" w14:textId="77777777" w:rsidR="00894071" w:rsidRPr="006E3DC9" w:rsidRDefault="00894071" w:rsidP="00DA13C2">
            <w:pPr>
              <w:pStyle w:val="TableParagraph"/>
              <w:spacing w:before="40" w:after="40"/>
              <w:ind w:left="21" w:right="71"/>
              <w:jc w:val="center"/>
              <w:rPr>
                <w:rFonts w:asciiTheme="minorHAnsi" w:hAnsiTheme="minorHAnsi"/>
              </w:rPr>
            </w:pPr>
          </w:p>
        </w:tc>
        <w:tc>
          <w:tcPr>
            <w:tcW w:w="1059" w:type="dxa"/>
            <w:tcBorders>
              <w:bottom w:val="single" w:sz="4" w:space="0" w:color="auto"/>
            </w:tcBorders>
            <w:shd w:val="clear" w:color="auto" w:fill="FFC000"/>
          </w:tcPr>
          <w:p w14:paraId="7BFFE98C" w14:textId="77777777" w:rsidR="00894071" w:rsidRPr="006E3DC9" w:rsidRDefault="00894071" w:rsidP="00DA13C2">
            <w:pPr>
              <w:pStyle w:val="TableParagraph"/>
              <w:spacing w:before="40" w:after="40"/>
              <w:ind w:left="21" w:right="71"/>
              <w:rPr>
                <w:rFonts w:asciiTheme="minorHAnsi" w:hAnsiTheme="minorHAnsi"/>
                <w:b/>
              </w:rPr>
            </w:pPr>
            <w:r w:rsidRPr="006E3DC9">
              <w:rPr>
                <w:rFonts w:asciiTheme="minorHAnsi" w:hAnsiTheme="minorHAnsi"/>
                <w:b/>
              </w:rPr>
              <w:t>6</w:t>
            </w:r>
          </w:p>
        </w:tc>
        <w:tc>
          <w:tcPr>
            <w:tcW w:w="3745" w:type="dxa"/>
            <w:tcBorders>
              <w:bottom w:val="single" w:sz="4" w:space="0" w:color="auto"/>
            </w:tcBorders>
            <w:shd w:val="clear" w:color="auto" w:fill="FFC000"/>
          </w:tcPr>
          <w:p w14:paraId="23AF89F6" w14:textId="77777777" w:rsidR="00894071" w:rsidRPr="006E3DC9" w:rsidRDefault="00894071" w:rsidP="00DA13C2">
            <w:pPr>
              <w:pStyle w:val="TableParagraph"/>
              <w:spacing w:before="40" w:after="40"/>
              <w:ind w:left="21" w:right="71"/>
              <w:rPr>
                <w:rFonts w:asciiTheme="minorHAnsi" w:hAnsiTheme="minorHAnsi"/>
                <w:b/>
              </w:rPr>
            </w:pPr>
            <w:r w:rsidRPr="006E3DC9">
              <w:rPr>
                <w:rFonts w:asciiTheme="minorHAnsi" w:hAnsiTheme="minorHAnsi"/>
                <w:b/>
              </w:rPr>
              <w:t>Standardization of Undersea Feature Names: IHO-IOC Publication B-6</w:t>
            </w:r>
          </w:p>
        </w:tc>
        <w:tc>
          <w:tcPr>
            <w:tcW w:w="2126" w:type="dxa"/>
            <w:tcBorders>
              <w:bottom w:val="single" w:sz="4" w:space="0" w:color="auto"/>
            </w:tcBorders>
            <w:shd w:val="clear" w:color="auto" w:fill="FFC000"/>
          </w:tcPr>
          <w:p w14:paraId="204C5DA3" w14:textId="77777777" w:rsidR="00894071" w:rsidRPr="006E3DC9" w:rsidRDefault="00894071" w:rsidP="00DA13C2">
            <w:pPr>
              <w:pStyle w:val="TableParagraph"/>
              <w:spacing w:before="40" w:after="40"/>
              <w:ind w:left="21" w:right="71"/>
              <w:rPr>
                <w:rFonts w:asciiTheme="minorHAnsi" w:hAnsiTheme="minorHAnsi"/>
                <w:b/>
              </w:rPr>
            </w:pPr>
          </w:p>
        </w:tc>
      </w:tr>
      <w:tr w:rsidR="00894071" w:rsidRPr="00D521FB" w14:paraId="12ACFA68" w14:textId="77777777" w:rsidTr="00DA13C2">
        <w:trPr>
          <w:cantSplit/>
          <w:jc w:val="center"/>
        </w:trPr>
        <w:tc>
          <w:tcPr>
            <w:tcW w:w="2426" w:type="dxa"/>
            <w:shd w:val="clear" w:color="auto" w:fill="D9D9D9" w:themeFill="background1" w:themeFillShade="D9"/>
            <w:vAlign w:val="center"/>
          </w:tcPr>
          <w:p w14:paraId="1DE77019" w14:textId="77777777" w:rsidR="00894071" w:rsidRDefault="00894071" w:rsidP="00DA13C2">
            <w:pPr>
              <w:pStyle w:val="TableParagraph"/>
              <w:spacing w:before="40" w:after="40"/>
              <w:ind w:left="21" w:right="71"/>
              <w:jc w:val="center"/>
              <w:rPr>
                <w:rFonts w:asciiTheme="minorHAnsi" w:hAnsiTheme="minorHAnsi"/>
              </w:rPr>
            </w:pPr>
            <w:bookmarkStart w:id="37" w:name="scufn34vtc0192"/>
            <w:r>
              <w:rPr>
                <w:rFonts w:asciiTheme="minorHAnsi" w:hAnsiTheme="minorHAnsi"/>
              </w:rPr>
              <w:lastRenderedPageBreak/>
              <w:t>SCUFN34/VTC01/92</w:t>
            </w:r>
            <w:bookmarkEnd w:id="37"/>
          </w:p>
        </w:tc>
        <w:tc>
          <w:tcPr>
            <w:tcW w:w="1059" w:type="dxa"/>
            <w:shd w:val="clear" w:color="auto" w:fill="D9D9D9" w:themeFill="background1" w:themeFillShade="D9"/>
          </w:tcPr>
          <w:p w14:paraId="52C43DE8" w14:textId="77777777" w:rsidR="00894071" w:rsidRPr="00D521FB" w:rsidRDefault="00894071" w:rsidP="00DA13C2">
            <w:pPr>
              <w:pStyle w:val="TableParagraph"/>
              <w:spacing w:before="40" w:after="40"/>
              <w:rPr>
                <w:rFonts w:asciiTheme="minorHAnsi" w:hAnsiTheme="minorHAnsi"/>
                <w:sz w:val="20"/>
              </w:rPr>
            </w:pPr>
          </w:p>
        </w:tc>
        <w:tc>
          <w:tcPr>
            <w:tcW w:w="3745" w:type="dxa"/>
            <w:shd w:val="clear" w:color="auto" w:fill="D9D9D9" w:themeFill="background1" w:themeFillShade="D9"/>
          </w:tcPr>
          <w:p w14:paraId="4D87CA6B" w14:textId="77777777" w:rsidR="00894071" w:rsidRPr="006E3DC9" w:rsidRDefault="00894071" w:rsidP="00DA13C2">
            <w:pPr>
              <w:pStyle w:val="TableParagraph"/>
              <w:spacing w:before="40" w:after="40"/>
              <w:ind w:left="21" w:right="71"/>
              <w:rPr>
                <w:rFonts w:asciiTheme="minorHAnsi" w:hAnsiTheme="minorHAnsi"/>
              </w:rPr>
            </w:pPr>
            <w:r>
              <w:rPr>
                <w:rFonts w:asciiTheme="minorHAnsi" w:hAnsiTheme="minorHAnsi"/>
              </w:rPr>
              <w:t xml:space="preserve">In view of the preparation of Ed. 4.3.0 of B-6 in the future, </w:t>
            </w:r>
            <w:r w:rsidRPr="00D868F4">
              <w:rPr>
                <w:rFonts w:asciiTheme="minorHAnsi" w:hAnsiTheme="minorHAnsi"/>
                <w:b/>
              </w:rPr>
              <w:t>SCUFN</w:t>
            </w:r>
            <w:r>
              <w:rPr>
                <w:rFonts w:asciiTheme="minorHAnsi" w:hAnsiTheme="minorHAnsi"/>
              </w:rPr>
              <w:t xml:space="preserve"> agreed to consider the possibility to add a clause on specific terms such as “</w:t>
            </w:r>
            <w:r w:rsidRPr="00D868F4">
              <w:rPr>
                <w:rFonts w:asciiTheme="minorHAnsi" w:hAnsiTheme="minorHAnsi"/>
                <w:i/>
              </w:rPr>
              <w:t>The use of acronyms for specific terms of undersea feature names is discouraged, but may be considered, if the suggested name is otherwise deemed appropriate.</w:t>
            </w:r>
            <w:r>
              <w:rPr>
                <w:rFonts w:asciiTheme="minorHAnsi" w:hAnsiTheme="minorHAnsi"/>
              </w:rPr>
              <w:t>”</w:t>
            </w:r>
          </w:p>
        </w:tc>
        <w:tc>
          <w:tcPr>
            <w:tcW w:w="2126" w:type="dxa"/>
            <w:shd w:val="clear" w:color="auto" w:fill="D9D9D9" w:themeFill="background1" w:themeFillShade="D9"/>
          </w:tcPr>
          <w:p w14:paraId="6D6D3C3E" w14:textId="77777777" w:rsidR="00894071" w:rsidRPr="004A083B" w:rsidRDefault="00894071" w:rsidP="00DA13C2">
            <w:pPr>
              <w:spacing w:before="40" w:after="40"/>
              <w:rPr>
                <w:lang w:val="en-US"/>
              </w:rPr>
            </w:pPr>
            <w:r w:rsidRPr="004B339A">
              <w:rPr>
                <w:highlight w:val="lightGray"/>
                <w:lang w:val="en-US"/>
              </w:rPr>
              <w:t>Decision</w:t>
            </w:r>
            <w:r>
              <w:rPr>
                <w:lang w:val="en-US"/>
              </w:rPr>
              <w:t>. Complete.</w:t>
            </w:r>
          </w:p>
        </w:tc>
      </w:tr>
      <w:tr w:rsidR="00894071" w:rsidRPr="00D521FB" w14:paraId="1058A416" w14:textId="77777777" w:rsidTr="00DA13C2">
        <w:trPr>
          <w:cantSplit/>
          <w:jc w:val="center"/>
        </w:trPr>
        <w:tc>
          <w:tcPr>
            <w:tcW w:w="2426" w:type="dxa"/>
            <w:shd w:val="clear" w:color="auto" w:fill="auto"/>
            <w:vAlign w:val="center"/>
          </w:tcPr>
          <w:p w14:paraId="110F2035" w14:textId="77777777" w:rsidR="00894071" w:rsidRDefault="00894071" w:rsidP="00DA13C2">
            <w:pPr>
              <w:pStyle w:val="TableParagraph"/>
              <w:spacing w:before="40" w:after="40"/>
              <w:ind w:left="21" w:right="71"/>
              <w:jc w:val="center"/>
              <w:rPr>
                <w:rFonts w:asciiTheme="minorHAnsi" w:hAnsiTheme="minorHAnsi"/>
              </w:rPr>
            </w:pPr>
          </w:p>
        </w:tc>
        <w:tc>
          <w:tcPr>
            <w:tcW w:w="1059" w:type="dxa"/>
            <w:shd w:val="clear" w:color="auto" w:fill="auto"/>
          </w:tcPr>
          <w:p w14:paraId="0C533C1E" w14:textId="77777777" w:rsidR="00894071" w:rsidRPr="00D521FB" w:rsidRDefault="00894071" w:rsidP="00DA13C2">
            <w:pPr>
              <w:pStyle w:val="TableParagraph"/>
              <w:spacing w:before="40" w:after="40"/>
              <w:rPr>
                <w:rFonts w:asciiTheme="minorHAnsi" w:hAnsiTheme="minorHAnsi"/>
                <w:sz w:val="20"/>
              </w:rPr>
            </w:pPr>
          </w:p>
        </w:tc>
        <w:tc>
          <w:tcPr>
            <w:tcW w:w="3745" w:type="dxa"/>
            <w:shd w:val="clear" w:color="auto" w:fill="auto"/>
          </w:tcPr>
          <w:p w14:paraId="7035FA7A" w14:textId="77777777" w:rsidR="00894071" w:rsidRPr="006E3DC9" w:rsidRDefault="00894071" w:rsidP="00DA13C2">
            <w:pPr>
              <w:pStyle w:val="TableParagraph"/>
              <w:spacing w:before="40" w:after="40"/>
              <w:ind w:left="21" w:right="71"/>
              <w:rPr>
                <w:rFonts w:asciiTheme="minorHAnsi" w:hAnsiTheme="minorHAnsi"/>
              </w:rPr>
            </w:pPr>
          </w:p>
        </w:tc>
        <w:tc>
          <w:tcPr>
            <w:tcW w:w="2126" w:type="dxa"/>
            <w:shd w:val="clear" w:color="auto" w:fill="auto"/>
          </w:tcPr>
          <w:p w14:paraId="61D70145" w14:textId="77777777" w:rsidR="00894071" w:rsidRPr="004A083B" w:rsidRDefault="00894071" w:rsidP="00DA13C2">
            <w:pPr>
              <w:spacing w:before="40" w:after="40"/>
              <w:rPr>
                <w:lang w:val="en-US"/>
              </w:rPr>
            </w:pPr>
          </w:p>
        </w:tc>
      </w:tr>
      <w:tr w:rsidR="00894071" w:rsidRPr="00D521FB" w14:paraId="197B112C" w14:textId="77777777" w:rsidTr="00DA13C2">
        <w:trPr>
          <w:cantSplit/>
          <w:jc w:val="center"/>
        </w:trPr>
        <w:tc>
          <w:tcPr>
            <w:tcW w:w="2426" w:type="dxa"/>
            <w:tcBorders>
              <w:bottom w:val="single" w:sz="4" w:space="0" w:color="auto"/>
            </w:tcBorders>
            <w:shd w:val="clear" w:color="auto" w:fill="FFC000"/>
            <w:vAlign w:val="center"/>
          </w:tcPr>
          <w:p w14:paraId="339BA8AC" w14:textId="77777777" w:rsidR="00894071" w:rsidRPr="00D521FB" w:rsidRDefault="00894071" w:rsidP="00DA13C2">
            <w:pPr>
              <w:pStyle w:val="TableParagraph"/>
              <w:spacing w:before="40" w:after="40"/>
              <w:ind w:left="21" w:right="71"/>
              <w:jc w:val="center"/>
              <w:rPr>
                <w:rFonts w:asciiTheme="minorHAnsi" w:hAnsiTheme="minorHAnsi"/>
              </w:rPr>
            </w:pPr>
          </w:p>
        </w:tc>
        <w:tc>
          <w:tcPr>
            <w:tcW w:w="1059" w:type="dxa"/>
            <w:tcBorders>
              <w:bottom w:val="single" w:sz="4" w:space="0" w:color="auto"/>
            </w:tcBorders>
            <w:shd w:val="clear" w:color="auto" w:fill="FFC000"/>
            <w:vAlign w:val="center"/>
          </w:tcPr>
          <w:p w14:paraId="75A2AFAA" w14:textId="77777777" w:rsidR="00894071" w:rsidRPr="00D521FB" w:rsidRDefault="00894071" w:rsidP="00DA13C2">
            <w:pPr>
              <w:pStyle w:val="TableParagraph"/>
              <w:spacing w:before="40" w:after="40"/>
              <w:rPr>
                <w:rFonts w:asciiTheme="minorHAnsi" w:hAnsiTheme="minorHAnsi"/>
                <w:sz w:val="20"/>
              </w:rPr>
            </w:pPr>
            <w:r w:rsidRPr="002A066B">
              <w:rPr>
                <w:rFonts w:eastAsia="Batang"/>
                <w:b/>
                <w:bCs/>
                <w:lang w:eastAsia="ar-SA"/>
              </w:rPr>
              <w:t>11</w:t>
            </w:r>
          </w:p>
        </w:tc>
        <w:tc>
          <w:tcPr>
            <w:tcW w:w="3745" w:type="dxa"/>
            <w:tcBorders>
              <w:bottom w:val="single" w:sz="4" w:space="0" w:color="auto"/>
            </w:tcBorders>
            <w:shd w:val="clear" w:color="auto" w:fill="FFC000"/>
            <w:vAlign w:val="center"/>
          </w:tcPr>
          <w:p w14:paraId="7D39FD26" w14:textId="77777777" w:rsidR="00894071" w:rsidRPr="00D521FB" w:rsidRDefault="00894071" w:rsidP="00DA13C2">
            <w:pPr>
              <w:pStyle w:val="TableParagraph"/>
              <w:spacing w:before="40" w:after="40"/>
              <w:ind w:left="21" w:right="71"/>
              <w:rPr>
                <w:rFonts w:asciiTheme="minorHAnsi" w:hAnsiTheme="minorHAnsi"/>
              </w:rPr>
            </w:pPr>
            <w:r w:rsidRPr="002A066B">
              <w:rPr>
                <w:rFonts w:eastAsia="Batang"/>
                <w:b/>
                <w:bCs/>
                <w:lang w:eastAsia="ar-SA"/>
              </w:rPr>
              <w:t>Dates and Venues for the Next Meetings</w:t>
            </w:r>
            <w:r>
              <w:rPr>
                <w:rFonts w:eastAsia="Batang"/>
                <w:b/>
                <w:bCs/>
                <w:lang w:eastAsia="ar-SA"/>
              </w:rPr>
              <w:t xml:space="preserve"> – Business Continuity</w:t>
            </w:r>
          </w:p>
        </w:tc>
        <w:tc>
          <w:tcPr>
            <w:tcW w:w="2126" w:type="dxa"/>
            <w:tcBorders>
              <w:bottom w:val="single" w:sz="4" w:space="0" w:color="auto"/>
            </w:tcBorders>
            <w:shd w:val="clear" w:color="auto" w:fill="FFC000"/>
            <w:vAlign w:val="center"/>
          </w:tcPr>
          <w:p w14:paraId="34B18654" w14:textId="77777777" w:rsidR="00894071" w:rsidRPr="00E34386" w:rsidRDefault="00894071" w:rsidP="00DA13C2">
            <w:pPr>
              <w:spacing w:before="40" w:after="40"/>
              <w:rPr>
                <w:lang w:val="en-NZ"/>
              </w:rPr>
            </w:pPr>
          </w:p>
        </w:tc>
      </w:tr>
      <w:tr w:rsidR="00894071" w:rsidRPr="00D521FB" w14:paraId="5C85D3F2" w14:textId="77777777" w:rsidTr="00DA13C2">
        <w:trPr>
          <w:cantSplit/>
          <w:jc w:val="center"/>
        </w:trPr>
        <w:tc>
          <w:tcPr>
            <w:tcW w:w="2426" w:type="dxa"/>
            <w:shd w:val="clear" w:color="auto" w:fill="D9D9D9" w:themeFill="background1" w:themeFillShade="D9"/>
            <w:vAlign w:val="center"/>
          </w:tcPr>
          <w:p w14:paraId="214E717E" w14:textId="77777777" w:rsidR="00894071" w:rsidRPr="00D521FB" w:rsidRDefault="00894071" w:rsidP="00DA13C2">
            <w:pPr>
              <w:pStyle w:val="TableParagraph"/>
              <w:spacing w:before="40" w:after="40"/>
              <w:ind w:left="21" w:right="71"/>
              <w:jc w:val="center"/>
              <w:rPr>
                <w:rFonts w:asciiTheme="minorHAnsi" w:hAnsiTheme="minorHAnsi"/>
              </w:rPr>
            </w:pPr>
            <w:r>
              <w:rPr>
                <w:rFonts w:ascii="Calibri" w:hAnsi="Calibri"/>
              </w:rPr>
              <w:t>SCUFN34/VTC01/88</w:t>
            </w:r>
          </w:p>
        </w:tc>
        <w:tc>
          <w:tcPr>
            <w:tcW w:w="1059" w:type="dxa"/>
            <w:shd w:val="clear" w:color="auto" w:fill="D9D9D9" w:themeFill="background1" w:themeFillShade="D9"/>
            <w:vAlign w:val="center"/>
          </w:tcPr>
          <w:p w14:paraId="5964C491" w14:textId="77777777" w:rsidR="00894071" w:rsidRPr="00D521FB" w:rsidRDefault="00894071" w:rsidP="00DA13C2">
            <w:pPr>
              <w:pStyle w:val="TableParagraph"/>
              <w:spacing w:before="40" w:after="40"/>
              <w:rPr>
                <w:rFonts w:asciiTheme="minorHAnsi" w:hAnsiTheme="minorHAnsi"/>
                <w:sz w:val="20"/>
              </w:rPr>
            </w:pPr>
          </w:p>
        </w:tc>
        <w:tc>
          <w:tcPr>
            <w:tcW w:w="3745" w:type="dxa"/>
            <w:shd w:val="clear" w:color="auto" w:fill="D9D9D9" w:themeFill="background1" w:themeFillShade="D9"/>
            <w:vAlign w:val="center"/>
          </w:tcPr>
          <w:p w14:paraId="09D5C7B2" w14:textId="2B50DE47" w:rsidR="00894071" w:rsidRPr="004B339A" w:rsidRDefault="00894071" w:rsidP="00DA13C2">
            <w:pPr>
              <w:pStyle w:val="TableParagraph"/>
              <w:spacing w:before="40" w:after="40"/>
              <w:ind w:left="21" w:right="71"/>
              <w:rPr>
                <w:rFonts w:asciiTheme="minorHAnsi" w:hAnsiTheme="minorHAnsi"/>
              </w:rPr>
            </w:pPr>
            <w:r w:rsidRPr="004B339A">
              <w:rPr>
                <w:rFonts w:asciiTheme="minorHAnsi" w:hAnsiTheme="minorHAnsi"/>
                <w:b/>
              </w:rPr>
              <w:t>SCUFN</w:t>
            </w:r>
            <w:r w:rsidRPr="004B339A">
              <w:rPr>
                <w:rFonts w:asciiTheme="minorHAnsi" w:hAnsiTheme="minorHAnsi"/>
              </w:rPr>
              <w:t xml:space="preserve"> </w:t>
            </w:r>
            <w:r>
              <w:rPr>
                <w:rFonts w:asciiTheme="minorHAnsi" w:hAnsiTheme="minorHAnsi"/>
              </w:rPr>
              <w:t>agreed on having SCUFN</w:t>
            </w:r>
            <w:r w:rsidR="00301A5E">
              <w:rPr>
                <w:rFonts w:asciiTheme="minorHAnsi" w:hAnsiTheme="minorHAnsi"/>
              </w:rPr>
              <w:t>-</w:t>
            </w:r>
            <w:r>
              <w:rPr>
                <w:rFonts w:asciiTheme="minorHAnsi" w:hAnsiTheme="minorHAnsi"/>
              </w:rPr>
              <w:t xml:space="preserve">34 </w:t>
            </w:r>
            <w:r w:rsidR="00301A5E">
              <w:rPr>
                <w:rFonts w:asciiTheme="minorHAnsi" w:hAnsiTheme="minorHAnsi"/>
              </w:rPr>
              <w:t>-</w:t>
            </w:r>
            <w:r>
              <w:rPr>
                <w:rFonts w:asciiTheme="minorHAnsi" w:hAnsiTheme="minorHAnsi"/>
              </w:rPr>
              <w:t>VTC02 (7 June 2021) in accordance with e-SCUFN Letter 02/2020.</w:t>
            </w:r>
          </w:p>
          <w:p w14:paraId="695AA30C" w14:textId="77777777" w:rsidR="00894071" w:rsidRPr="00D521FB" w:rsidRDefault="00894071" w:rsidP="00DA13C2">
            <w:pPr>
              <w:pStyle w:val="TableParagraph"/>
              <w:spacing w:before="40" w:after="40"/>
              <w:ind w:left="21" w:right="71"/>
              <w:rPr>
                <w:rFonts w:asciiTheme="minorHAnsi" w:hAnsiTheme="minorHAnsi"/>
              </w:rPr>
            </w:pPr>
          </w:p>
        </w:tc>
        <w:tc>
          <w:tcPr>
            <w:tcW w:w="2126" w:type="dxa"/>
            <w:shd w:val="clear" w:color="auto" w:fill="D9D9D9" w:themeFill="background1" w:themeFillShade="D9"/>
          </w:tcPr>
          <w:p w14:paraId="552DE3B7" w14:textId="77777777" w:rsidR="00894071" w:rsidRPr="006E0036" w:rsidRDefault="00894071" w:rsidP="00DA13C2">
            <w:pPr>
              <w:spacing w:before="40" w:after="40"/>
              <w:rPr>
                <w:lang w:val="en-US"/>
              </w:rPr>
            </w:pPr>
            <w:r w:rsidRPr="004B339A">
              <w:rPr>
                <w:highlight w:val="lightGray"/>
                <w:lang w:val="en-US"/>
              </w:rPr>
              <w:t>Decision</w:t>
            </w:r>
            <w:r>
              <w:rPr>
                <w:lang w:val="en-US"/>
              </w:rPr>
              <w:t>. Complete.</w:t>
            </w:r>
          </w:p>
        </w:tc>
      </w:tr>
      <w:tr w:rsidR="00894071" w:rsidRPr="00D521FB" w14:paraId="24935FAA" w14:textId="77777777" w:rsidTr="00DA13C2">
        <w:trPr>
          <w:cantSplit/>
          <w:jc w:val="center"/>
        </w:trPr>
        <w:tc>
          <w:tcPr>
            <w:tcW w:w="2426" w:type="dxa"/>
            <w:shd w:val="clear" w:color="auto" w:fill="auto"/>
            <w:vAlign w:val="center"/>
          </w:tcPr>
          <w:p w14:paraId="1520DD68" w14:textId="77777777" w:rsidR="00894071" w:rsidRPr="00D521FB" w:rsidRDefault="00894071" w:rsidP="00DA13C2">
            <w:pPr>
              <w:pStyle w:val="TableParagraph"/>
              <w:spacing w:before="40" w:after="40"/>
              <w:ind w:left="21" w:right="71"/>
              <w:jc w:val="center"/>
              <w:rPr>
                <w:rFonts w:asciiTheme="minorHAnsi" w:hAnsiTheme="minorHAnsi"/>
              </w:rPr>
            </w:pPr>
          </w:p>
        </w:tc>
        <w:tc>
          <w:tcPr>
            <w:tcW w:w="1059" w:type="dxa"/>
            <w:shd w:val="clear" w:color="auto" w:fill="auto"/>
            <w:vAlign w:val="center"/>
          </w:tcPr>
          <w:p w14:paraId="28DAA73D" w14:textId="77777777" w:rsidR="00894071" w:rsidRPr="00D521FB" w:rsidRDefault="00894071" w:rsidP="00DA13C2">
            <w:pPr>
              <w:pStyle w:val="TableParagraph"/>
              <w:spacing w:before="40" w:after="40"/>
              <w:rPr>
                <w:rFonts w:asciiTheme="minorHAnsi" w:hAnsiTheme="minorHAnsi"/>
                <w:sz w:val="20"/>
              </w:rPr>
            </w:pPr>
          </w:p>
        </w:tc>
        <w:tc>
          <w:tcPr>
            <w:tcW w:w="3745" w:type="dxa"/>
            <w:shd w:val="clear" w:color="auto" w:fill="auto"/>
            <w:vAlign w:val="center"/>
          </w:tcPr>
          <w:p w14:paraId="674E9B6F" w14:textId="77777777" w:rsidR="00894071" w:rsidRPr="00D521FB" w:rsidRDefault="00894071" w:rsidP="00DA13C2">
            <w:pPr>
              <w:pStyle w:val="TableParagraph"/>
              <w:spacing w:before="40" w:after="40"/>
              <w:ind w:left="21" w:right="71"/>
              <w:rPr>
                <w:rFonts w:asciiTheme="minorHAnsi" w:hAnsiTheme="minorHAnsi"/>
              </w:rPr>
            </w:pPr>
          </w:p>
        </w:tc>
        <w:tc>
          <w:tcPr>
            <w:tcW w:w="2126" w:type="dxa"/>
            <w:shd w:val="clear" w:color="auto" w:fill="auto"/>
          </w:tcPr>
          <w:p w14:paraId="4DADEE14" w14:textId="77777777" w:rsidR="00894071" w:rsidRPr="00E34386" w:rsidRDefault="00894071" w:rsidP="00DA13C2">
            <w:pPr>
              <w:spacing w:before="40" w:after="40"/>
              <w:rPr>
                <w:lang w:val="en-NZ"/>
              </w:rPr>
            </w:pPr>
          </w:p>
        </w:tc>
      </w:tr>
    </w:tbl>
    <w:p w14:paraId="44C9D3E6" w14:textId="77777777" w:rsidR="00DA13C2" w:rsidRDefault="00DA13C2" w:rsidP="00664948">
      <w:pPr>
        <w:autoSpaceDE w:val="0"/>
        <w:autoSpaceDN w:val="0"/>
        <w:adjustRightInd w:val="0"/>
        <w:spacing w:after="120"/>
        <w:jc w:val="center"/>
        <w:rPr>
          <w:rFonts w:ascii="Times New Roman" w:eastAsia="Times New Roman" w:hAnsi="Times New Roman" w:cs="Times New Roman"/>
          <w:szCs w:val="22"/>
        </w:rPr>
      </w:pPr>
    </w:p>
    <w:p w14:paraId="0DD301EA" w14:textId="77777777" w:rsidR="00DA13C2" w:rsidRDefault="00DA13C2">
      <w:pPr>
        <w:widowControl/>
        <w:suppressAutoHyphens w:val="0"/>
        <w:jc w:val="left"/>
        <w:rPr>
          <w:rFonts w:ascii="Times New Roman" w:eastAsia="Times New Roman" w:hAnsi="Times New Roman" w:cs="Times New Roman"/>
          <w:szCs w:val="22"/>
        </w:rPr>
      </w:pPr>
      <w:r>
        <w:rPr>
          <w:rFonts w:ascii="Times New Roman" w:eastAsia="Times New Roman" w:hAnsi="Times New Roman" w:cs="Times New Roman"/>
          <w:szCs w:val="22"/>
        </w:rPr>
        <w:br w:type="page"/>
      </w:r>
    </w:p>
    <w:p w14:paraId="72FD1BF0" w14:textId="77777777" w:rsidR="00DA13C2" w:rsidRDefault="00DA13C2" w:rsidP="00DA13C2">
      <w:pPr>
        <w:autoSpaceDE w:val="0"/>
        <w:autoSpaceDN w:val="0"/>
        <w:adjustRightInd w:val="0"/>
        <w:spacing w:after="120"/>
        <w:jc w:val="center"/>
        <w:rPr>
          <w:b/>
          <w:bCs/>
          <w:shd w:val="clear" w:color="auto" w:fill="FFFFFF"/>
          <w:lang w:val="en-NZ"/>
        </w:rPr>
        <w:sectPr w:rsidR="00DA13C2" w:rsidSect="00664948">
          <w:headerReference w:type="default" r:id="rId27"/>
          <w:pgSz w:w="11907" w:h="16839" w:code="9"/>
          <w:pgMar w:top="1440" w:right="1440" w:bottom="1440" w:left="1440" w:header="993" w:footer="720" w:gutter="0"/>
          <w:pgBorders>
            <w:top w:val="double" w:sz="2" w:space="31" w:color="000000"/>
            <w:left w:val="double" w:sz="2" w:space="31" w:color="000000"/>
            <w:bottom w:val="double" w:sz="2" w:space="31" w:color="000000"/>
            <w:right w:val="double" w:sz="2" w:space="31" w:color="000000"/>
          </w:pgBorders>
          <w:cols w:space="720"/>
          <w:docGrid w:linePitch="360"/>
        </w:sectPr>
      </w:pPr>
    </w:p>
    <w:p w14:paraId="7325AD49" w14:textId="77777777" w:rsidR="00DA13C2" w:rsidRDefault="00DA13C2" w:rsidP="00DA13C2">
      <w:pPr>
        <w:autoSpaceDE w:val="0"/>
        <w:autoSpaceDN w:val="0"/>
        <w:adjustRightInd w:val="0"/>
        <w:spacing w:after="120"/>
        <w:jc w:val="center"/>
        <w:rPr>
          <w:b/>
          <w:bCs/>
          <w:lang w:val="en-NZ"/>
        </w:rPr>
      </w:pPr>
      <w:r>
        <w:rPr>
          <w:b/>
          <w:bCs/>
          <w:shd w:val="clear" w:color="auto" w:fill="FFFFFF"/>
          <w:lang w:val="en-NZ"/>
        </w:rPr>
        <w:lastRenderedPageBreak/>
        <w:t xml:space="preserve">LIST OF </w:t>
      </w:r>
      <w:r w:rsidRPr="002A066B">
        <w:rPr>
          <w:b/>
          <w:bCs/>
          <w:shd w:val="clear" w:color="auto" w:fill="FFFFFF"/>
          <w:lang w:val="en-NZ"/>
        </w:rPr>
        <w:t>DECISIONS</w:t>
      </w:r>
      <w:r w:rsidRPr="002A066B">
        <w:rPr>
          <w:b/>
          <w:bCs/>
          <w:lang w:val="en-NZ"/>
        </w:rPr>
        <w:t xml:space="preserve"> and ACTIONS FROM SCUFN-3</w:t>
      </w:r>
      <w:r>
        <w:rPr>
          <w:b/>
          <w:bCs/>
          <w:lang w:val="en-NZ"/>
        </w:rPr>
        <w:t xml:space="preserve">4 </w:t>
      </w:r>
      <w:r>
        <w:rPr>
          <w:rFonts w:hint="eastAsia"/>
          <w:b/>
          <w:bCs/>
          <w:lang w:val="en-NZ" w:eastAsia="ko-KR"/>
        </w:rPr>
        <w:t>V</w:t>
      </w:r>
      <w:r>
        <w:rPr>
          <w:b/>
          <w:bCs/>
          <w:lang w:val="en-NZ" w:eastAsia="ko-KR"/>
        </w:rPr>
        <w:t>TC02</w:t>
      </w:r>
    </w:p>
    <w:p w14:paraId="0775C754" w14:textId="2A63C9D3" w:rsidR="00DA13C2" w:rsidRPr="00DF7CC1" w:rsidRDefault="00DA13C2" w:rsidP="00DA13C2">
      <w:pPr>
        <w:jc w:val="center"/>
        <w:rPr>
          <w:rFonts w:cs="Times New Roman"/>
        </w:rPr>
      </w:pPr>
      <w:r w:rsidRPr="00DF7CC1">
        <w:rPr>
          <w:rFonts w:cs="Times New Roman"/>
        </w:rPr>
        <w:t>(</w:t>
      </w:r>
      <w:r>
        <w:rPr>
          <w:rFonts w:cs="Times New Roman"/>
        </w:rPr>
        <w:t xml:space="preserve">Status </w:t>
      </w:r>
      <w:r w:rsidRPr="00DF7CC1">
        <w:rPr>
          <w:rFonts w:cs="Times New Roman"/>
          <w:i/>
        </w:rPr>
        <w:t>at the date of</w:t>
      </w:r>
      <w:r w:rsidR="00B84D52">
        <w:rPr>
          <w:rFonts w:cs="Times New Roman"/>
          <w:i/>
        </w:rPr>
        <w:t xml:space="preserve"> 5 Jan 2022</w:t>
      </w:r>
      <w:r w:rsidRPr="00DF7CC1">
        <w:rPr>
          <w:rFonts w:cs="Times New Roman"/>
        </w:rPr>
        <w:t>)</w:t>
      </w:r>
    </w:p>
    <w:p w14:paraId="4C6C9417" w14:textId="77777777" w:rsidR="00DA13C2" w:rsidRPr="00DF7CC1" w:rsidRDefault="00DA13C2" w:rsidP="00DA13C2">
      <w:pPr>
        <w:rPr>
          <w:rFonts w:cs="Times New Roman"/>
          <w:lang w:val="en-NZ"/>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495"/>
        <w:gridCol w:w="1037"/>
        <w:gridCol w:w="3742"/>
        <w:gridCol w:w="2082"/>
      </w:tblGrid>
      <w:tr w:rsidR="00DA13C2" w:rsidRPr="002A066B" w14:paraId="5303D4BC" w14:textId="77777777" w:rsidTr="00DA13C2">
        <w:trPr>
          <w:cantSplit/>
          <w:tblHeader/>
          <w:jc w:val="center"/>
        </w:trPr>
        <w:tc>
          <w:tcPr>
            <w:tcW w:w="2497" w:type="dxa"/>
            <w:shd w:val="clear" w:color="auto" w:fill="A6A6A6"/>
            <w:vAlign w:val="center"/>
          </w:tcPr>
          <w:p w14:paraId="7C7A277E" w14:textId="77777777" w:rsidR="00DA13C2" w:rsidRPr="002A066B" w:rsidRDefault="00DA13C2" w:rsidP="00DA13C2">
            <w:pPr>
              <w:spacing w:before="40" w:after="40"/>
              <w:jc w:val="center"/>
              <w:rPr>
                <w:rFonts w:cs="Times New Roman"/>
                <w:b/>
                <w:bCs/>
                <w:lang w:val="en-NZ"/>
              </w:rPr>
            </w:pPr>
            <w:r w:rsidRPr="002A066B">
              <w:rPr>
                <w:rFonts w:cs="Times New Roman"/>
                <w:b/>
                <w:bCs/>
                <w:lang w:val="en-NZ"/>
              </w:rPr>
              <w:t>Decision/</w:t>
            </w:r>
          </w:p>
          <w:p w14:paraId="754A179D" w14:textId="77777777" w:rsidR="00DA13C2" w:rsidRPr="002A066B" w:rsidRDefault="00DA13C2" w:rsidP="00DA13C2">
            <w:pPr>
              <w:spacing w:before="40" w:after="40"/>
              <w:jc w:val="center"/>
              <w:rPr>
                <w:rFonts w:cs="Times New Roman"/>
                <w:b/>
                <w:bCs/>
                <w:lang w:val="en-NZ"/>
              </w:rPr>
            </w:pPr>
            <w:r w:rsidRPr="002A066B">
              <w:rPr>
                <w:rFonts w:cs="Times New Roman"/>
                <w:b/>
                <w:bCs/>
                <w:lang w:val="en-NZ"/>
              </w:rPr>
              <w:t>Action</w:t>
            </w:r>
          </w:p>
        </w:tc>
        <w:tc>
          <w:tcPr>
            <w:tcW w:w="994" w:type="dxa"/>
            <w:shd w:val="clear" w:color="auto" w:fill="A6A6A6"/>
            <w:vAlign w:val="center"/>
          </w:tcPr>
          <w:p w14:paraId="3678D234" w14:textId="77777777" w:rsidR="00DA13C2" w:rsidRPr="002A066B" w:rsidRDefault="00DA13C2" w:rsidP="00DA13C2">
            <w:pPr>
              <w:spacing w:before="40" w:after="40"/>
              <w:jc w:val="center"/>
              <w:rPr>
                <w:rFonts w:cs="Times New Roman"/>
                <w:b/>
                <w:bCs/>
                <w:lang w:val="en-NZ"/>
              </w:rPr>
            </w:pPr>
            <w:r w:rsidRPr="002A066B">
              <w:rPr>
                <w:rFonts w:cs="Times New Roman"/>
                <w:b/>
                <w:bCs/>
                <w:lang w:val="en-NZ"/>
              </w:rPr>
              <w:t>Agenda Item</w:t>
            </w:r>
          </w:p>
        </w:tc>
        <w:tc>
          <w:tcPr>
            <w:tcW w:w="3774" w:type="dxa"/>
            <w:shd w:val="clear" w:color="auto" w:fill="A6A6A6"/>
            <w:vAlign w:val="center"/>
          </w:tcPr>
          <w:p w14:paraId="5424EB95" w14:textId="77777777" w:rsidR="00DA13C2" w:rsidRPr="002A066B" w:rsidRDefault="00DA13C2" w:rsidP="00DA13C2">
            <w:pPr>
              <w:spacing w:before="40" w:after="40"/>
              <w:jc w:val="center"/>
              <w:rPr>
                <w:rFonts w:cs="Times New Roman"/>
                <w:b/>
                <w:bCs/>
                <w:lang w:val="en-NZ"/>
              </w:rPr>
            </w:pPr>
            <w:r w:rsidRPr="002A066B">
              <w:rPr>
                <w:rFonts w:cs="Times New Roman"/>
                <w:b/>
                <w:bCs/>
                <w:lang w:val="en-NZ"/>
              </w:rPr>
              <w:t>Details</w:t>
            </w:r>
          </w:p>
        </w:tc>
        <w:tc>
          <w:tcPr>
            <w:tcW w:w="2091" w:type="dxa"/>
            <w:shd w:val="clear" w:color="auto" w:fill="A6A6A6"/>
          </w:tcPr>
          <w:p w14:paraId="276E930A" w14:textId="77777777" w:rsidR="00DA13C2" w:rsidRPr="00DF7CC1" w:rsidRDefault="00DA13C2" w:rsidP="00DA13C2">
            <w:pPr>
              <w:spacing w:before="40" w:after="40"/>
              <w:jc w:val="center"/>
              <w:rPr>
                <w:b/>
                <w:bCs/>
                <w:lang w:val="en-NZ"/>
              </w:rPr>
            </w:pPr>
            <w:r w:rsidRPr="00DF7CC1">
              <w:rPr>
                <w:b/>
                <w:bCs/>
                <w:lang w:val="en-NZ"/>
              </w:rPr>
              <w:t>Status</w:t>
            </w:r>
            <w:r>
              <w:rPr>
                <w:b/>
                <w:bCs/>
                <w:lang w:val="en-NZ"/>
              </w:rPr>
              <w:t xml:space="preserve"> &amp; Comments</w:t>
            </w:r>
          </w:p>
          <w:p w14:paraId="580BAD4A" w14:textId="3517B90E" w:rsidR="00DA13C2" w:rsidRPr="002A066B" w:rsidRDefault="00DA13C2" w:rsidP="00DA13C2">
            <w:pPr>
              <w:spacing w:before="40" w:after="40"/>
              <w:jc w:val="center"/>
              <w:rPr>
                <w:rFonts w:cs="Times New Roman"/>
                <w:b/>
                <w:bCs/>
                <w:lang w:val="en-NZ"/>
              </w:rPr>
            </w:pPr>
            <w:r w:rsidRPr="00DF7CC1">
              <w:rPr>
                <w:b/>
                <w:bCs/>
                <w:lang w:val="en-NZ"/>
              </w:rPr>
              <w:t>(</w:t>
            </w:r>
            <w:r w:rsidR="00226DB5">
              <w:rPr>
                <w:b/>
                <w:bCs/>
                <w:color w:val="FF0000"/>
                <w:lang w:val="en-NZ"/>
              </w:rPr>
              <w:t>Jan 2022</w:t>
            </w:r>
            <w:r w:rsidRPr="00DF7CC1">
              <w:rPr>
                <w:b/>
                <w:bCs/>
                <w:lang w:val="en-NZ"/>
              </w:rPr>
              <w:t>)</w:t>
            </w:r>
          </w:p>
        </w:tc>
      </w:tr>
      <w:tr w:rsidR="00DA13C2" w:rsidRPr="002A066B" w14:paraId="2777FC86" w14:textId="77777777" w:rsidTr="00DA13C2">
        <w:trPr>
          <w:cantSplit/>
          <w:jc w:val="center"/>
        </w:trPr>
        <w:tc>
          <w:tcPr>
            <w:tcW w:w="2497" w:type="dxa"/>
            <w:shd w:val="clear" w:color="auto" w:fill="auto"/>
            <w:vAlign w:val="center"/>
          </w:tcPr>
          <w:p w14:paraId="55051CDE" w14:textId="77777777" w:rsidR="00DA13C2" w:rsidRPr="002A066B" w:rsidRDefault="00DA13C2" w:rsidP="00DA13C2">
            <w:pPr>
              <w:spacing w:before="40" w:after="40"/>
              <w:jc w:val="center"/>
              <w:rPr>
                <w:rFonts w:cs="Times New Roman"/>
                <w:lang w:val="en-NZ"/>
              </w:rPr>
            </w:pPr>
          </w:p>
        </w:tc>
        <w:tc>
          <w:tcPr>
            <w:tcW w:w="994" w:type="dxa"/>
            <w:shd w:val="clear" w:color="auto" w:fill="auto"/>
            <w:vAlign w:val="center"/>
          </w:tcPr>
          <w:p w14:paraId="4031520E" w14:textId="77777777" w:rsidR="00DA13C2" w:rsidRPr="002A066B" w:rsidRDefault="00DA13C2" w:rsidP="00DA13C2">
            <w:pPr>
              <w:spacing w:before="40" w:after="40"/>
              <w:jc w:val="center"/>
              <w:rPr>
                <w:rFonts w:cs="Times New Roman"/>
                <w:bCs/>
              </w:rPr>
            </w:pPr>
          </w:p>
        </w:tc>
        <w:tc>
          <w:tcPr>
            <w:tcW w:w="3774" w:type="dxa"/>
            <w:shd w:val="clear" w:color="auto" w:fill="auto"/>
            <w:vAlign w:val="center"/>
          </w:tcPr>
          <w:p w14:paraId="3F25C205" w14:textId="77777777" w:rsidR="00DA13C2" w:rsidRPr="002A066B" w:rsidRDefault="00DA13C2" w:rsidP="00DA13C2">
            <w:pPr>
              <w:spacing w:before="40" w:after="40"/>
              <w:rPr>
                <w:rFonts w:cs="Times New Roman"/>
                <w:bCs/>
              </w:rPr>
            </w:pPr>
          </w:p>
        </w:tc>
        <w:tc>
          <w:tcPr>
            <w:tcW w:w="2091" w:type="dxa"/>
            <w:shd w:val="clear" w:color="auto" w:fill="auto"/>
          </w:tcPr>
          <w:p w14:paraId="269118FA" w14:textId="77777777" w:rsidR="00DA13C2" w:rsidRPr="002A066B" w:rsidRDefault="00DA13C2" w:rsidP="00DA13C2">
            <w:pPr>
              <w:spacing w:before="40" w:after="40"/>
              <w:rPr>
                <w:rFonts w:cs="Times New Roman"/>
                <w:iCs/>
              </w:rPr>
            </w:pPr>
          </w:p>
        </w:tc>
      </w:tr>
      <w:tr w:rsidR="00DA13C2" w:rsidRPr="002A066B" w14:paraId="09057E5D" w14:textId="77777777" w:rsidTr="00DA13C2">
        <w:trPr>
          <w:cantSplit/>
          <w:jc w:val="center"/>
        </w:trPr>
        <w:tc>
          <w:tcPr>
            <w:tcW w:w="2497" w:type="dxa"/>
            <w:tcBorders>
              <w:bottom w:val="single" w:sz="4" w:space="0" w:color="auto"/>
            </w:tcBorders>
            <w:shd w:val="clear" w:color="auto" w:fill="FFC000"/>
            <w:vAlign w:val="center"/>
          </w:tcPr>
          <w:p w14:paraId="411F6204" w14:textId="77777777" w:rsidR="00DA13C2" w:rsidRPr="002A066B" w:rsidRDefault="00DA13C2" w:rsidP="00DA13C2">
            <w:pPr>
              <w:spacing w:before="40" w:after="40"/>
              <w:jc w:val="center"/>
              <w:rPr>
                <w:rFonts w:cs="Times New Roman"/>
                <w:b/>
                <w:highlight w:val="yellow"/>
              </w:rPr>
            </w:pPr>
          </w:p>
        </w:tc>
        <w:tc>
          <w:tcPr>
            <w:tcW w:w="994" w:type="dxa"/>
            <w:tcBorders>
              <w:bottom w:val="single" w:sz="4" w:space="0" w:color="auto"/>
            </w:tcBorders>
            <w:shd w:val="clear" w:color="auto" w:fill="FFC000"/>
            <w:vAlign w:val="center"/>
          </w:tcPr>
          <w:p w14:paraId="6C001C47" w14:textId="77777777" w:rsidR="00DA13C2" w:rsidRPr="002A066B" w:rsidRDefault="00DA13C2" w:rsidP="00DA13C2">
            <w:pPr>
              <w:spacing w:before="40" w:after="40"/>
              <w:jc w:val="center"/>
              <w:rPr>
                <w:rFonts w:cs="Times New Roman"/>
                <w:b/>
                <w:lang w:val="en-NZ"/>
              </w:rPr>
            </w:pPr>
            <w:r w:rsidRPr="002A066B">
              <w:rPr>
                <w:rFonts w:cs="Times New Roman"/>
                <w:b/>
                <w:bCs/>
              </w:rPr>
              <w:t>2</w:t>
            </w:r>
          </w:p>
        </w:tc>
        <w:tc>
          <w:tcPr>
            <w:tcW w:w="3774" w:type="dxa"/>
            <w:tcBorders>
              <w:bottom w:val="single" w:sz="4" w:space="0" w:color="auto"/>
            </w:tcBorders>
            <w:shd w:val="clear" w:color="auto" w:fill="FFC000"/>
            <w:vAlign w:val="center"/>
          </w:tcPr>
          <w:p w14:paraId="5B49AE0D" w14:textId="77777777" w:rsidR="00DA13C2" w:rsidRPr="002A066B" w:rsidRDefault="00DA13C2" w:rsidP="00DA13C2">
            <w:pPr>
              <w:spacing w:before="40" w:after="40"/>
              <w:rPr>
                <w:rFonts w:cs="Times New Roman"/>
                <w:b/>
                <w:highlight w:val="yellow"/>
                <w:lang w:val="en-NZ"/>
              </w:rPr>
            </w:pPr>
            <w:r>
              <w:rPr>
                <w:rFonts w:cs="Times New Roman"/>
                <w:b/>
                <w:bCs/>
              </w:rPr>
              <w:t xml:space="preserve">Opening - </w:t>
            </w:r>
            <w:r w:rsidRPr="002A066B">
              <w:rPr>
                <w:rFonts w:cs="Times New Roman"/>
                <w:b/>
                <w:bCs/>
              </w:rPr>
              <w:t>Introduction by SCUFN Chair – Approval of Agenda</w:t>
            </w:r>
          </w:p>
        </w:tc>
        <w:tc>
          <w:tcPr>
            <w:tcW w:w="2091" w:type="dxa"/>
            <w:tcBorders>
              <w:bottom w:val="single" w:sz="4" w:space="0" w:color="auto"/>
            </w:tcBorders>
            <w:shd w:val="clear" w:color="auto" w:fill="FFC000"/>
          </w:tcPr>
          <w:p w14:paraId="34A7160B" w14:textId="77777777" w:rsidR="00DA13C2" w:rsidRPr="002A066B" w:rsidRDefault="00DA13C2" w:rsidP="00DA13C2">
            <w:pPr>
              <w:spacing w:before="40" w:after="40"/>
              <w:jc w:val="center"/>
              <w:rPr>
                <w:rFonts w:cs="Times New Roman"/>
                <w:b/>
                <w:iCs/>
                <w:lang w:val="en-NZ"/>
              </w:rPr>
            </w:pPr>
          </w:p>
        </w:tc>
      </w:tr>
      <w:tr w:rsidR="00DA13C2" w:rsidRPr="002A066B" w14:paraId="181A7078" w14:textId="77777777" w:rsidTr="00DA13C2">
        <w:trPr>
          <w:cantSplit/>
          <w:jc w:val="center"/>
        </w:trPr>
        <w:tc>
          <w:tcPr>
            <w:tcW w:w="2497" w:type="dxa"/>
            <w:tcBorders>
              <w:bottom w:val="single" w:sz="4" w:space="0" w:color="auto"/>
            </w:tcBorders>
            <w:shd w:val="clear" w:color="auto" w:fill="C6D9F1"/>
            <w:vAlign w:val="center"/>
          </w:tcPr>
          <w:p w14:paraId="32CD6B83" w14:textId="77777777" w:rsidR="00DA13C2" w:rsidRPr="002A066B" w:rsidRDefault="00DA13C2" w:rsidP="00DA13C2">
            <w:pPr>
              <w:spacing w:before="40" w:after="40"/>
              <w:jc w:val="center"/>
              <w:rPr>
                <w:rFonts w:cs="Times New Roman"/>
                <w:b/>
              </w:rPr>
            </w:pPr>
          </w:p>
        </w:tc>
        <w:tc>
          <w:tcPr>
            <w:tcW w:w="994" w:type="dxa"/>
            <w:tcBorders>
              <w:bottom w:val="single" w:sz="4" w:space="0" w:color="auto"/>
            </w:tcBorders>
            <w:shd w:val="clear" w:color="auto" w:fill="C6D9F1"/>
            <w:vAlign w:val="center"/>
          </w:tcPr>
          <w:p w14:paraId="0DA23D23" w14:textId="77777777" w:rsidR="00DA13C2" w:rsidRPr="002A066B" w:rsidRDefault="00DA13C2" w:rsidP="00DA13C2">
            <w:pPr>
              <w:spacing w:before="40" w:after="40"/>
              <w:jc w:val="center"/>
              <w:rPr>
                <w:rFonts w:cs="Times New Roman"/>
                <w:b/>
              </w:rPr>
            </w:pPr>
            <w:r>
              <w:rPr>
                <w:rFonts w:cs="Times New Roman"/>
                <w:b/>
              </w:rPr>
              <w:t>2</w:t>
            </w:r>
            <w:r w:rsidRPr="002A066B">
              <w:rPr>
                <w:rFonts w:cs="Times New Roman"/>
                <w:b/>
              </w:rPr>
              <w:t>.</w:t>
            </w:r>
            <w:r>
              <w:rPr>
                <w:rFonts w:cs="Times New Roman"/>
                <w:b/>
              </w:rPr>
              <w:t>2</w:t>
            </w:r>
          </w:p>
        </w:tc>
        <w:tc>
          <w:tcPr>
            <w:tcW w:w="3774" w:type="dxa"/>
            <w:tcBorders>
              <w:bottom w:val="single" w:sz="4" w:space="0" w:color="auto"/>
            </w:tcBorders>
            <w:shd w:val="clear" w:color="auto" w:fill="C6D9F1"/>
            <w:vAlign w:val="center"/>
          </w:tcPr>
          <w:p w14:paraId="24101234" w14:textId="77777777" w:rsidR="00DA13C2" w:rsidRPr="002A066B" w:rsidRDefault="00DA13C2" w:rsidP="00DA13C2">
            <w:pPr>
              <w:spacing w:before="40" w:after="40"/>
              <w:rPr>
                <w:rFonts w:cs="Times New Roman"/>
                <w:b/>
              </w:rPr>
            </w:pPr>
            <w:r w:rsidRPr="003C06D9">
              <w:rPr>
                <w:rFonts w:cs="Times New Roman"/>
                <w:b/>
              </w:rPr>
              <w:t>Approval of the agenda</w:t>
            </w:r>
          </w:p>
        </w:tc>
        <w:tc>
          <w:tcPr>
            <w:tcW w:w="2091" w:type="dxa"/>
            <w:tcBorders>
              <w:bottom w:val="single" w:sz="4" w:space="0" w:color="auto"/>
            </w:tcBorders>
            <w:shd w:val="clear" w:color="auto" w:fill="C6D9F1"/>
          </w:tcPr>
          <w:p w14:paraId="179707FF" w14:textId="77777777" w:rsidR="00DA13C2" w:rsidRPr="002A066B" w:rsidRDefault="00DA13C2" w:rsidP="00DA13C2">
            <w:pPr>
              <w:spacing w:before="40" w:after="40"/>
              <w:rPr>
                <w:rFonts w:cs="Times New Roman"/>
                <w:b/>
              </w:rPr>
            </w:pPr>
          </w:p>
        </w:tc>
      </w:tr>
      <w:tr w:rsidR="00DA13C2" w:rsidRPr="00A87B5B" w14:paraId="2A9A7E81" w14:textId="77777777" w:rsidTr="00DA13C2">
        <w:trPr>
          <w:cantSplit/>
          <w:jc w:val="center"/>
        </w:trPr>
        <w:tc>
          <w:tcPr>
            <w:tcW w:w="2497" w:type="dxa"/>
            <w:shd w:val="clear" w:color="auto" w:fill="D9D9D9" w:themeFill="background1" w:themeFillShade="D9"/>
            <w:vAlign w:val="center"/>
          </w:tcPr>
          <w:p w14:paraId="4959733A" w14:textId="77777777" w:rsidR="00DA13C2" w:rsidRPr="00A87B5B" w:rsidRDefault="00DA13C2" w:rsidP="00DA13C2">
            <w:pPr>
              <w:pStyle w:val="TableParagraph"/>
              <w:spacing w:before="40" w:after="40"/>
              <w:ind w:left="205" w:right="200"/>
              <w:jc w:val="center"/>
              <w:rPr>
                <w:rFonts w:ascii="Calibri" w:hAnsi="Calibri"/>
              </w:rPr>
            </w:pPr>
            <w:bookmarkStart w:id="38" w:name="scufn34vtc0201"/>
            <w:r>
              <w:rPr>
                <w:rFonts w:ascii="Calibri" w:hAnsi="Calibri"/>
              </w:rPr>
              <w:t>SCUFN34/VTC02/01</w:t>
            </w:r>
            <w:bookmarkEnd w:id="38"/>
          </w:p>
        </w:tc>
        <w:tc>
          <w:tcPr>
            <w:tcW w:w="994" w:type="dxa"/>
            <w:shd w:val="clear" w:color="auto" w:fill="D9D9D9" w:themeFill="background1" w:themeFillShade="D9"/>
          </w:tcPr>
          <w:p w14:paraId="07A6446D" w14:textId="77777777" w:rsidR="00DA13C2" w:rsidRPr="00A87B5B" w:rsidRDefault="00DA13C2" w:rsidP="00DA13C2">
            <w:pPr>
              <w:pStyle w:val="TableParagraph"/>
              <w:spacing w:before="40" w:after="40"/>
              <w:rPr>
                <w:rFonts w:ascii="Calibri" w:hAnsi="Calibri"/>
                <w:sz w:val="20"/>
              </w:rPr>
            </w:pPr>
          </w:p>
        </w:tc>
        <w:tc>
          <w:tcPr>
            <w:tcW w:w="3774" w:type="dxa"/>
            <w:shd w:val="clear" w:color="auto" w:fill="D9D9D9" w:themeFill="background1" w:themeFillShade="D9"/>
          </w:tcPr>
          <w:p w14:paraId="109BC099" w14:textId="77777777" w:rsidR="00DA13C2" w:rsidRDefault="00DA13C2" w:rsidP="00DA13C2">
            <w:pPr>
              <w:pStyle w:val="TableParagraph"/>
              <w:spacing w:before="40" w:after="40"/>
              <w:ind w:left="21"/>
              <w:rPr>
                <w:rFonts w:ascii="Calibri" w:hAnsi="Calibri"/>
              </w:rPr>
            </w:pPr>
            <w:r w:rsidRPr="00A87B5B">
              <w:rPr>
                <w:rFonts w:ascii="Calibri" w:hAnsi="Calibri"/>
                <w:b/>
              </w:rPr>
              <w:t xml:space="preserve">SCUFN </w:t>
            </w:r>
            <w:r w:rsidRPr="00A87B5B">
              <w:rPr>
                <w:rFonts w:ascii="Calibri" w:hAnsi="Calibri"/>
              </w:rPr>
              <w:t>approved the agenda and timetable</w:t>
            </w:r>
            <w:r>
              <w:rPr>
                <w:rFonts w:ascii="Calibri" w:hAnsi="Calibri"/>
              </w:rPr>
              <w:t>...</w:t>
            </w:r>
          </w:p>
          <w:p w14:paraId="42386D7F" w14:textId="77777777" w:rsidR="00DA13C2" w:rsidRPr="00E73897" w:rsidRDefault="00DA13C2" w:rsidP="00DA13C2">
            <w:pPr>
              <w:pStyle w:val="TableParagraph"/>
              <w:spacing w:before="40" w:after="40"/>
              <w:ind w:left="21"/>
              <w:rPr>
                <w:rFonts w:ascii="Calibri" w:hAnsi="Calibri"/>
              </w:rPr>
            </w:pPr>
            <w:r w:rsidRPr="00E73897">
              <w:rPr>
                <w:rFonts w:ascii="Calibri" w:hAnsi="Calibri"/>
              </w:rPr>
              <w:t xml:space="preserve">…and welcomed </w:t>
            </w:r>
            <w:proofErr w:type="spellStart"/>
            <w:r w:rsidRPr="00E73897">
              <w:rPr>
                <w:rFonts w:ascii="Calibri" w:hAnsi="Calibri"/>
                <w:b/>
              </w:rPr>
              <w:t>Mr</w:t>
            </w:r>
            <w:proofErr w:type="spellEnd"/>
            <w:r w:rsidRPr="00E73897">
              <w:rPr>
                <w:rFonts w:ascii="Calibri" w:hAnsi="Calibri"/>
                <w:b/>
              </w:rPr>
              <w:t xml:space="preserve"> Toshihiko Chiba</w:t>
            </w:r>
            <w:r>
              <w:rPr>
                <w:rStyle w:val="FootnoteReference"/>
                <w:rFonts w:ascii="Calibri" w:hAnsi="Calibri"/>
                <w:b/>
              </w:rPr>
              <w:footnoteReference w:id="12"/>
            </w:r>
            <w:r w:rsidRPr="00E73897">
              <w:rPr>
                <w:rFonts w:ascii="Calibri" w:hAnsi="Calibri"/>
              </w:rPr>
              <w:t xml:space="preserve">, representing </w:t>
            </w:r>
            <w:r>
              <w:rPr>
                <w:rFonts w:ascii="Calibri" w:hAnsi="Calibri"/>
              </w:rPr>
              <w:t xml:space="preserve">the </w:t>
            </w:r>
            <w:r w:rsidRPr="00E73897">
              <w:rPr>
                <w:rFonts w:ascii="Calibri" w:hAnsi="Calibri"/>
              </w:rPr>
              <w:t>IOC, U</w:t>
            </w:r>
            <w:r>
              <w:rPr>
                <w:rFonts w:ascii="Calibri" w:hAnsi="Calibri"/>
              </w:rPr>
              <w:t>NESCO</w:t>
            </w:r>
            <w:r w:rsidRPr="00E73897">
              <w:rPr>
                <w:rFonts w:ascii="Calibri" w:hAnsi="Calibri"/>
              </w:rPr>
              <w:t>.</w:t>
            </w:r>
          </w:p>
        </w:tc>
        <w:tc>
          <w:tcPr>
            <w:tcW w:w="2091" w:type="dxa"/>
            <w:shd w:val="clear" w:color="auto" w:fill="D9D9D9" w:themeFill="background1" w:themeFillShade="D9"/>
          </w:tcPr>
          <w:p w14:paraId="09CD78A8" w14:textId="77777777" w:rsidR="00DA13C2" w:rsidRPr="00A9497C" w:rsidRDefault="00DA13C2" w:rsidP="00DA13C2">
            <w:pPr>
              <w:spacing w:before="40" w:after="40"/>
              <w:rPr>
                <w:rFonts w:ascii="Calibri" w:hAnsi="Calibri" w:cs="Times New Roman"/>
                <w:iCs/>
                <w:highlight w:val="yellow"/>
              </w:rPr>
            </w:pPr>
            <w:r w:rsidRPr="00027BA3">
              <w:rPr>
                <w:rFonts w:ascii="Calibri" w:hAnsi="Calibri" w:cs="Times New Roman"/>
                <w:iCs/>
              </w:rPr>
              <w:t>Decision. Complete</w:t>
            </w:r>
          </w:p>
        </w:tc>
      </w:tr>
      <w:tr w:rsidR="00DA13C2" w:rsidRPr="002A066B" w14:paraId="0BB237EC" w14:textId="77777777" w:rsidTr="00DA13C2">
        <w:trPr>
          <w:cantSplit/>
          <w:jc w:val="center"/>
        </w:trPr>
        <w:tc>
          <w:tcPr>
            <w:tcW w:w="2497" w:type="dxa"/>
            <w:shd w:val="clear" w:color="auto" w:fill="BFBFBF" w:themeFill="background1" w:themeFillShade="BF"/>
            <w:vAlign w:val="center"/>
          </w:tcPr>
          <w:p w14:paraId="03F3DA8E" w14:textId="77777777" w:rsidR="00DA13C2" w:rsidRPr="002A066B" w:rsidRDefault="00DA13C2" w:rsidP="00DA13C2">
            <w:pPr>
              <w:spacing w:before="40" w:after="40"/>
              <w:jc w:val="center"/>
              <w:rPr>
                <w:rFonts w:cs="Times New Roman"/>
                <w:lang w:val="en-NZ"/>
              </w:rPr>
            </w:pPr>
            <w:bookmarkStart w:id="39" w:name="scufn34vtc0202"/>
            <w:r>
              <w:rPr>
                <w:rFonts w:ascii="Calibri" w:hAnsi="Calibri"/>
              </w:rPr>
              <w:t>SCUFN34/VTC02/02</w:t>
            </w:r>
            <w:bookmarkEnd w:id="39"/>
          </w:p>
        </w:tc>
        <w:tc>
          <w:tcPr>
            <w:tcW w:w="994" w:type="dxa"/>
            <w:shd w:val="clear" w:color="auto" w:fill="BFBFBF" w:themeFill="background1" w:themeFillShade="BF"/>
            <w:vAlign w:val="center"/>
          </w:tcPr>
          <w:p w14:paraId="3D143C33" w14:textId="77777777" w:rsidR="00DA13C2" w:rsidRPr="002A066B" w:rsidRDefault="00DA13C2" w:rsidP="00DA13C2">
            <w:pPr>
              <w:spacing w:before="40" w:after="40"/>
              <w:jc w:val="center"/>
              <w:rPr>
                <w:rFonts w:cs="Times New Roman"/>
                <w:b/>
                <w:bCs/>
              </w:rPr>
            </w:pPr>
          </w:p>
        </w:tc>
        <w:tc>
          <w:tcPr>
            <w:tcW w:w="3774" w:type="dxa"/>
            <w:shd w:val="clear" w:color="auto" w:fill="BFBFBF" w:themeFill="background1" w:themeFillShade="BF"/>
            <w:vAlign w:val="center"/>
          </w:tcPr>
          <w:p w14:paraId="4C56365C" w14:textId="6DCF44BF" w:rsidR="00DA13C2" w:rsidRDefault="00DA13C2" w:rsidP="00DA13C2">
            <w:pPr>
              <w:spacing w:before="40" w:after="40"/>
              <w:rPr>
                <w:rFonts w:cs="Times New Roman"/>
                <w:bCs/>
              </w:rPr>
            </w:pPr>
            <w:r w:rsidRPr="00B12EE3">
              <w:rPr>
                <w:rFonts w:cs="Times New Roman"/>
                <w:bCs/>
              </w:rPr>
              <w:t xml:space="preserve">Recognizing that </w:t>
            </w:r>
            <w:r>
              <w:rPr>
                <w:rFonts w:cs="Times New Roman"/>
                <w:bCs/>
              </w:rPr>
              <w:t xml:space="preserve">definitions of the classification of </w:t>
            </w:r>
            <w:r w:rsidRPr="00B12EE3">
              <w:rPr>
                <w:rFonts w:cs="Times New Roman"/>
                <w:bCs/>
              </w:rPr>
              <w:t>decisions already exist in SCUFN Summary Reports (</w:t>
            </w:r>
            <w:r>
              <w:rPr>
                <w:rFonts w:cs="Times New Roman"/>
                <w:bCs/>
              </w:rPr>
              <w:t xml:space="preserve">See </w:t>
            </w:r>
            <w:r w:rsidRPr="00B12EE3">
              <w:rPr>
                <w:rFonts w:cs="Times New Roman"/>
                <w:bCs/>
              </w:rPr>
              <w:t>section 4a, b, c and d</w:t>
            </w:r>
            <w:r>
              <w:rPr>
                <w:rFonts w:cs="Times New Roman"/>
                <w:bCs/>
              </w:rPr>
              <w:t xml:space="preserve">, for </w:t>
            </w:r>
            <w:r w:rsidRPr="00B12EE3">
              <w:rPr>
                <w:rFonts w:cs="Times New Roman"/>
                <w:bCs/>
              </w:rPr>
              <w:t>ACCEPTED, ADOPTED, NOT ACCEPTED</w:t>
            </w:r>
            <w:r>
              <w:rPr>
                <w:rFonts w:cs="Times New Roman"/>
                <w:bCs/>
              </w:rPr>
              <w:t>,</w:t>
            </w:r>
            <w:r w:rsidRPr="00B12EE3">
              <w:rPr>
                <w:rFonts w:cs="Times New Roman"/>
                <w:bCs/>
              </w:rPr>
              <w:t xml:space="preserve"> PENDING)</w:t>
            </w:r>
            <w:r>
              <w:rPr>
                <w:rFonts w:cs="Times New Roman"/>
                <w:bCs/>
              </w:rPr>
              <w:t>,</w:t>
            </w:r>
            <w:r w:rsidRPr="00B12EE3">
              <w:rPr>
                <w:rFonts w:cs="Times New Roman"/>
                <w:bCs/>
              </w:rPr>
              <w:t xml:space="preserve"> </w:t>
            </w:r>
            <w:r w:rsidRPr="00B12EE3">
              <w:rPr>
                <w:rFonts w:cs="Times New Roman"/>
                <w:b/>
                <w:bCs/>
              </w:rPr>
              <w:t>SCUFN Chair</w:t>
            </w:r>
            <w:r>
              <w:rPr>
                <w:rFonts w:cs="Times New Roman"/>
                <w:b/>
                <w:bCs/>
              </w:rPr>
              <w:t xml:space="preserve"> </w:t>
            </w:r>
            <w:r w:rsidRPr="009437E9">
              <w:rPr>
                <w:rFonts w:cs="Times New Roman"/>
                <w:bCs/>
              </w:rPr>
              <w:t>(supported by</w:t>
            </w:r>
            <w:r>
              <w:rPr>
                <w:rFonts w:cs="Times New Roman"/>
                <w:b/>
                <w:bCs/>
              </w:rPr>
              <w:t xml:space="preserve"> </w:t>
            </w:r>
            <w:proofErr w:type="spellStart"/>
            <w:r w:rsidR="00217AC7">
              <w:rPr>
                <w:rFonts w:cs="Times New Roman"/>
                <w:b/>
                <w:bCs/>
              </w:rPr>
              <w:t>Amon</w:t>
            </w:r>
            <w:proofErr w:type="spellEnd"/>
            <w:r w:rsidR="00217AC7">
              <w:rPr>
                <w:rFonts w:cs="Times New Roman"/>
                <w:b/>
                <w:bCs/>
              </w:rPr>
              <w:t xml:space="preserve"> </w:t>
            </w:r>
            <w:proofErr w:type="spellStart"/>
            <w:r>
              <w:rPr>
                <w:rFonts w:cs="Times New Roman"/>
                <w:b/>
                <w:bCs/>
              </w:rPr>
              <w:t>Kimeli</w:t>
            </w:r>
            <w:proofErr w:type="spellEnd"/>
            <w:r w:rsidRPr="009437E9">
              <w:rPr>
                <w:rFonts w:cs="Times New Roman"/>
                <w:bCs/>
              </w:rPr>
              <w:t>)</w:t>
            </w:r>
            <w:r w:rsidRPr="00B12EE3">
              <w:rPr>
                <w:rFonts w:cs="Times New Roman"/>
                <w:bCs/>
              </w:rPr>
              <w:t xml:space="preserve"> to prepare a submission paper to SCUFN34</w:t>
            </w:r>
            <w:r>
              <w:rPr>
                <w:rFonts w:cs="Times New Roman"/>
                <w:bCs/>
              </w:rPr>
              <w:t xml:space="preserve"> to clarify the list of proposed criteria, </w:t>
            </w:r>
            <w:r w:rsidRPr="009437E9">
              <w:rPr>
                <w:rFonts w:cs="Times New Roman"/>
                <w:bCs/>
                <w:u w:val="single"/>
              </w:rPr>
              <w:t>in addition</w:t>
            </w:r>
            <w:r>
              <w:rPr>
                <w:rFonts w:cs="Times New Roman"/>
                <w:bCs/>
              </w:rPr>
              <w:t xml:space="preserve"> to current B-6 Guidelines if deemed necessary, by which these decisions can be made (missing data, single beam data, etc.). </w:t>
            </w:r>
          </w:p>
          <w:p w14:paraId="22704C5A" w14:textId="77777777" w:rsidR="00DA13C2" w:rsidRPr="002A066B" w:rsidRDefault="00DA13C2" w:rsidP="00DA13C2">
            <w:pPr>
              <w:spacing w:before="40" w:after="40"/>
              <w:rPr>
                <w:rFonts w:cs="Times New Roman"/>
                <w:bCs/>
              </w:rPr>
            </w:pPr>
          </w:p>
        </w:tc>
        <w:tc>
          <w:tcPr>
            <w:tcW w:w="2091" w:type="dxa"/>
            <w:shd w:val="clear" w:color="auto" w:fill="BFBFBF" w:themeFill="background1" w:themeFillShade="BF"/>
          </w:tcPr>
          <w:p w14:paraId="492DE5DF" w14:textId="1611187C" w:rsidR="00DA13C2" w:rsidRDefault="00DA13C2" w:rsidP="00DA13C2">
            <w:pPr>
              <w:spacing w:before="40" w:after="40"/>
              <w:rPr>
                <w:rFonts w:cs="Times New Roman"/>
                <w:iCs/>
              </w:rPr>
            </w:pPr>
            <w:r>
              <w:rPr>
                <w:rFonts w:cs="Times New Roman"/>
                <w:iCs/>
              </w:rPr>
              <w:t>In progress. To be submitted to SCUFN-34</w:t>
            </w:r>
            <w:r w:rsidR="00D64F5D">
              <w:rPr>
                <w:rFonts w:cs="Times New Roman"/>
                <w:iCs/>
              </w:rPr>
              <w:t>-VTC02</w:t>
            </w:r>
            <w:r>
              <w:rPr>
                <w:rFonts w:cs="Times New Roman"/>
                <w:iCs/>
              </w:rPr>
              <w:t xml:space="preserve"> (- 7 weeks).</w:t>
            </w:r>
          </w:p>
          <w:p w14:paraId="00D8794D" w14:textId="77777777" w:rsidR="00DA13C2" w:rsidRPr="002A066B" w:rsidRDefault="00DA13C2" w:rsidP="00DA13C2">
            <w:pPr>
              <w:spacing w:before="40" w:after="40"/>
              <w:rPr>
                <w:rFonts w:cs="Times New Roman"/>
                <w:iCs/>
                <w:highlight w:val="yellow"/>
              </w:rPr>
            </w:pPr>
            <w:r w:rsidRPr="00D6646C">
              <w:rPr>
                <w:rFonts w:cs="Times New Roman"/>
                <w:iCs/>
                <w:color w:val="FF0000"/>
              </w:rPr>
              <w:t>Complete (Doc. SCUFN34-03.2A)</w:t>
            </w:r>
          </w:p>
        </w:tc>
      </w:tr>
      <w:tr w:rsidR="00DA13C2" w:rsidRPr="002A066B" w14:paraId="33D313D2" w14:textId="77777777" w:rsidTr="00DA13C2">
        <w:trPr>
          <w:cantSplit/>
          <w:jc w:val="center"/>
        </w:trPr>
        <w:tc>
          <w:tcPr>
            <w:tcW w:w="2497" w:type="dxa"/>
            <w:shd w:val="clear" w:color="auto" w:fill="FFC000"/>
            <w:vAlign w:val="center"/>
          </w:tcPr>
          <w:p w14:paraId="4F180E02" w14:textId="77777777" w:rsidR="00DA13C2" w:rsidRPr="002A066B" w:rsidRDefault="00DA13C2" w:rsidP="00DA13C2">
            <w:pPr>
              <w:spacing w:before="40" w:after="40"/>
              <w:jc w:val="center"/>
              <w:rPr>
                <w:rFonts w:cs="Times New Roman"/>
                <w:b/>
                <w:highlight w:val="yellow"/>
              </w:rPr>
            </w:pPr>
          </w:p>
        </w:tc>
        <w:tc>
          <w:tcPr>
            <w:tcW w:w="994" w:type="dxa"/>
            <w:shd w:val="clear" w:color="auto" w:fill="FFC000"/>
            <w:vAlign w:val="center"/>
          </w:tcPr>
          <w:p w14:paraId="68DE4DAF" w14:textId="77777777" w:rsidR="00DA13C2" w:rsidRPr="002A066B" w:rsidRDefault="00DA13C2" w:rsidP="00DA13C2">
            <w:pPr>
              <w:spacing w:before="40" w:after="40"/>
              <w:jc w:val="center"/>
              <w:rPr>
                <w:rFonts w:cs="Times New Roman"/>
                <w:b/>
                <w:lang w:val="en-NZ"/>
              </w:rPr>
            </w:pPr>
            <w:r w:rsidRPr="002A066B">
              <w:rPr>
                <w:rFonts w:cs="Times New Roman"/>
                <w:b/>
                <w:bCs/>
              </w:rPr>
              <w:t>3</w:t>
            </w:r>
          </w:p>
        </w:tc>
        <w:tc>
          <w:tcPr>
            <w:tcW w:w="3774" w:type="dxa"/>
            <w:shd w:val="clear" w:color="auto" w:fill="FFC000"/>
            <w:vAlign w:val="center"/>
          </w:tcPr>
          <w:p w14:paraId="33572AC3" w14:textId="77777777" w:rsidR="00DA13C2" w:rsidRPr="002A066B" w:rsidRDefault="00DA13C2" w:rsidP="00DA13C2">
            <w:pPr>
              <w:spacing w:before="40" w:after="40"/>
              <w:rPr>
                <w:rFonts w:cs="Times New Roman"/>
                <w:b/>
                <w:highlight w:val="yellow"/>
                <w:lang w:val="en-NZ"/>
              </w:rPr>
            </w:pPr>
            <w:r w:rsidRPr="002A066B">
              <w:rPr>
                <w:rFonts w:cs="Times New Roman"/>
                <w:b/>
                <w:bCs/>
              </w:rPr>
              <w:t>Matters remaining from Previous Meetings</w:t>
            </w:r>
          </w:p>
        </w:tc>
        <w:tc>
          <w:tcPr>
            <w:tcW w:w="2091" w:type="dxa"/>
            <w:shd w:val="clear" w:color="auto" w:fill="FFC000"/>
          </w:tcPr>
          <w:p w14:paraId="32103BCE" w14:textId="77777777" w:rsidR="00DA13C2" w:rsidRPr="002A066B" w:rsidRDefault="00DA13C2" w:rsidP="00DA13C2">
            <w:pPr>
              <w:spacing w:before="40" w:after="40"/>
              <w:jc w:val="center"/>
              <w:rPr>
                <w:rFonts w:cs="Times New Roman"/>
                <w:b/>
                <w:iCs/>
                <w:lang w:val="en-NZ"/>
              </w:rPr>
            </w:pPr>
          </w:p>
        </w:tc>
      </w:tr>
      <w:tr w:rsidR="00DA13C2" w:rsidRPr="002A066B" w14:paraId="5BB579F5" w14:textId="77777777" w:rsidTr="00DA13C2">
        <w:trPr>
          <w:cantSplit/>
          <w:jc w:val="center"/>
        </w:trPr>
        <w:tc>
          <w:tcPr>
            <w:tcW w:w="2497" w:type="dxa"/>
            <w:tcBorders>
              <w:bottom w:val="single" w:sz="4" w:space="0" w:color="auto"/>
            </w:tcBorders>
            <w:shd w:val="clear" w:color="auto" w:fill="C6D9F1"/>
            <w:vAlign w:val="center"/>
          </w:tcPr>
          <w:p w14:paraId="43AC2BCA" w14:textId="77777777" w:rsidR="00DA13C2" w:rsidRPr="002A066B" w:rsidRDefault="00DA13C2" w:rsidP="00DA13C2">
            <w:pPr>
              <w:spacing w:before="40" w:after="40"/>
              <w:jc w:val="center"/>
              <w:rPr>
                <w:rFonts w:cs="Times New Roman"/>
                <w:b/>
              </w:rPr>
            </w:pPr>
            <w:bookmarkStart w:id="40" w:name="_Hlk71669534"/>
          </w:p>
        </w:tc>
        <w:tc>
          <w:tcPr>
            <w:tcW w:w="994" w:type="dxa"/>
            <w:tcBorders>
              <w:bottom w:val="single" w:sz="4" w:space="0" w:color="auto"/>
            </w:tcBorders>
            <w:shd w:val="clear" w:color="auto" w:fill="C6D9F1"/>
            <w:vAlign w:val="center"/>
          </w:tcPr>
          <w:p w14:paraId="3F18CFAE" w14:textId="77777777" w:rsidR="00DA13C2" w:rsidRPr="002A066B" w:rsidRDefault="00DA13C2" w:rsidP="00DA13C2">
            <w:pPr>
              <w:spacing w:before="40" w:after="40"/>
              <w:jc w:val="center"/>
              <w:rPr>
                <w:rFonts w:cs="Times New Roman"/>
                <w:b/>
              </w:rPr>
            </w:pPr>
            <w:r w:rsidRPr="002A066B">
              <w:rPr>
                <w:rFonts w:cs="Times New Roman"/>
                <w:b/>
              </w:rPr>
              <w:t>3.1</w:t>
            </w:r>
          </w:p>
        </w:tc>
        <w:tc>
          <w:tcPr>
            <w:tcW w:w="3774" w:type="dxa"/>
            <w:tcBorders>
              <w:bottom w:val="single" w:sz="4" w:space="0" w:color="auto"/>
            </w:tcBorders>
            <w:shd w:val="clear" w:color="auto" w:fill="C6D9F1"/>
            <w:vAlign w:val="center"/>
          </w:tcPr>
          <w:p w14:paraId="35E4243F" w14:textId="77777777" w:rsidR="00DA13C2" w:rsidRPr="002A066B" w:rsidRDefault="00DA13C2" w:rsidP="00DA13C2">
            <w:pPr>
              <w:spacing w:before="40" w:after="40"/>
              <w:rPr>
                <w:rFonts w:cs="Times New Roman"/>
                <w:b/>
              </w:rPr>
            </w:pPr>
            <w:r>
              <w:rPr>
                <w:rFonts w:cs="Times New Roman"/>
                <w:b/>
              </w:rPr>
              <w:t xml:space="preserve">Quick </w:t>
            </w:r>
            <w:r w:rsidRPr="002A066B">
              <w:rPr>
                <w:rFonts w:cs="Times New Roman"/>
                <w:b/>
              </w:rPr>
              <w:t>Review of Actions from SCUFN-</w:t>
            </w:r>
            <w:r>
              <w:rPr>
                <w:rFonts w:cs="Times New Roman"/>
                <w:b/>
              </w:rPr>
              <w:t>33</w:t>
            </w:r>
            <w:r w:rsidRPr="002A066B">
              <w:rPr>
                <w:rFonts w:cs="Times New Roman"/>
                <w:b/>
              </w:rPr>
              <w:t xml:space="preserve"> and SCUFN</w:t>
            </w:r>
            <w:r>
              <w:rPr>
                <w:rFonts w:cs="Times New Roman"/>
                <w:b/>
              </w:rPr>
              <w:t>34-VTC01</w:t>
            </w:r>
          </w:p>
        </w:tc>
        <w:tc>
          <w:tcPr>
            <w:tcW w:w="2091" w:type="dxa"/>
            <w:tcBorders>
              <w:bottom w:val="single" w:sz="4" w:space="0" w:color="auto"/>
            </w:tcBorders>
            <w:shd w:val="clear" w:color="auto" w:fill="C6D9F1"/>
          </w:tcPr>
          <w:p w14:paraId="0C4F5D28" w14:textId="77777777" w:rsidR="00DA13C2" w:rsidRPr="002A066B" w:rsidRDefault="00DA13C2" w:rsidP="00DA13C2">
            <w:pPr>
              <w:spacing w:before="40" w:after="40"/>
              <w:rPr>
                <w:rFonts w:cs="Times New Roman"/>
                <w:b/>
              </w:rPr>
            </w:pPr>
          </w:p>
        </w:tc>
      </w:tr>
      <w:tr w:rsidR="00DA13C2" w:rsidRPr="0004303B" w14:paraId="3278A52B" w14:textId="77777777" w:rsidTr="00DA13C2">
        <w:trPr>
          <w:cantSplit/>
          <w:jc w:val="center"/>
        </w:trPr>
        <w:tc>
          <w:tcPr>
            <w:tcW w:w="2497" w:type="dxa"/>
            <w:shd w:val="clear" w:color="auto" w:fill="auto"/>
            <w:vAlign w:val="center"/>
          </w:tcPr>
          <w:p w14:paraId="5C148F35" w14:textId="77777777" w:rsidR="00DA13C2" w:rsidRPr="00A87B5B" w:rsidRDefault="00DA13C2" w:rsidP="00DA13C2">
            <w:pPr>
              <w:pStyle w:val="TableParagraph"/>
              <w:spacing w:before="40" w:after="40"/>
              <w:ind w:left="205" w:right="200"/>
              <w:jc w:val="center"/>
              <w:rPr>
                <w:rFonts w:ascii="Calibri" w:hAnsi="Calibri"/>
              </w:rPr>
            </w:pPr>
            <w:bookmarkStart w:id="41" w:name="scufn34vtc0203"/>
            <w:bookmarkEnd w:id="40"/>
            <w:r>
              <w:rPr>
                <w:rFonts w:ascii="Calibri" w:hAnsi="Calibri"/>
              </w:rPr>
              <w:t>SCUFN34/VTC02/03</w:t>
            </w:r>
            <w:bookmarkEnd w:id="41"/>
          </w:p>
        </w:tc>
        <w:tc>
          <w:tcPr>
            <w:tcW w:w="994" w:type="dxa"/>
            <w:shd w:val="clear" w:color="auto" w:fill="auto"/>
          </w:tcPr>
          <w:p w14:paraId="1BC6D0FA" w14:textId="77777777" w:rsidR="00DA13C2" w:rsidRPr="0004303B" w:rsidRDefault="00DA13C2" w:rsidP="00DA13C2">
            <w:pPr>
              <w:pStyle w:val="TableParagraph"/>
              <w:spacing w:before="40" w:after="40"/>
              <w:rPr>
                <w:rFonts w:ascii="Calibri" w:hAnsi="Calibri"/>
              </w:rPr>
            </w:pPr>
          </w:p>
        </w:tc>
        <w:tc>
          <w:tcPr>
            <w:tcW w:w="3774" w:type="dxa"/>
            <w:shd w:val="clear" w:color="auto" w:fill="auto"/>
          </w:tcPr>
          <w:p w14:paraId="354BCFCD" w14:textId="77777777" w:rsidR="00DA13C2" w:rsidRPr="009437E9" w:rsidRDefault="00DA13C2" w:rsidP="00DA13C2">
            <w:pPr>
              <w:pStyle w:val="TableParagraph"/>
              <w:spacing w:before="40" w:after="40"/>
              <w:ind w:left="21" w:right="105"/>
              <w:rPr>
                <w:rFonts w:ascii="Calibri" w:hAnsi="Calibri"/>
                <w:i/>
              </w:rPr>
            </w:pPr>
            <w:r w:rsidRPr="009437E9">
              <w:rPr>
                <w:rFonts w:ascii="Calibri" w:hAnsi="Calibri"/>
                <w:i/>
              </w:rPr>
              <w:t>Left blank</w:t>
            </w:r>
          </w:p>
        </w:tc>
        <w:tc>
          <w:tcPr>
            <w:tcW w:w="2091" w:type="dxa"/>
            <w:shd w:val="clear" w:color="auto" w:fill="auto"/>
          </w:tcPr>
          <w:p w14:paraId="386FC22A" w14:textId="77777777" w:rsidR="00DA13C2" w:rsidRPr="00695F78" w:rsidRDefault="00DA13C2" w:rsidP="00DA13C2">
            <w:pPr>
              <w:spacing w:before="40" w:after="40"/>
              <w:rPr>
                <w:rFonts w:ascii="Calibri" w:hAnsi="Calibri" w:cs="Times New Roman"/>
                <w:iCs/>
                <w:lang w:val="en-US"/>
              </w:rPr>
            </w:pPr>
            <w:r>
              <w:rPr>
                <w:rFonts w:ascii="Calibri" w:hAnsi="Calibri" w:cs="Times New Roman"/>
                <w:iCs/>
                <w:lang w:val="en-US"/>
              </w:rPr>
              <w:t>No sufficient time at VTC02 to review previous actions lists.</w:t>
            </w:r>
          </w:p>
        </w:tc>
      </w:tr>
      <w:tr w:rsidR="00DA13C2" w:rsidRPr="002A066B" w14:paraId="1036C693" w14:textId="77777777" w:rsidTr="00DA13C2">
        <w:trPr>
          <w:cantSplit/>
          <w:jc w:val="center"/>
        </w:trPr>
        <w:tc>
          <w:tcPr>
            <w:tcW w:w="2497" w:type="dxa"/>
            <w:shd w:val="clear" w:color="auto" w:fill="auto"/>
            <w:vAlign w:val="center"/>
          </w:tcPr>
          <w:p w14:paraId="59652947" w14:textId="77777777" w:rsidR="00DA13C2" w:rsidRPr="002A066B" w:rsidRDefault="00DA13C2" w:rsidP="00DA13C2">
            <w:pPr>
              <w:spacing w:before="40" w:after="40"/>
              <w:jc w:val="center"/>
              <w:rPr>
                <w:rFonts w:cs="Times New Roman"/>
              </w:rPr>
            </w:pPr>
          </w:p>
        </w:tc>
        <w:tc>
          <w:tcPr>
            <w:tcW w:w="994" w:type="dxa"/>
            <w:shd w:val="clear" w:color="auto" w:fill="auto"/>
            <w:vAlign w:val="center"/>
          </w:tcPr>
          <w:p w14:paraId="18ED6DA6" w14:textId="77777777" w:rsidR="00DA13C2" w:rsidRPr="002A066B" w:rsidRDefault="00DA13C2" w:rsidP="00DA13C2">
            <w:pPr>
              <w:spacing w:before="40" w:after="40"/>
              <w:jc w:val="center"/>
              <w:rPr>
                <w:rFonts w:cs="Times New Roman"/>
                <w:bCs/>
              </w:rPr>
            </w:pPr>
          </w:p>
        </w:tc>
        <w:tc>
          <w:tcPr>
            <w:tcW w:w="3774" w:type="dxa"/>
            <w:shd w:val="clear" w:color="auto" w:fill="auto"/>
            <w:vAlign w:val="center"/>
          </w:tcPr>
          <w:p w14:paraId="67943F83" w14:textId="77777777" w:rsidR="00DA13C2" w:rsidRPr="002A066B" w:rsidRDefault="00DA13C2" w:rsidP="00DA13C2">
            <w:pPr>
              <w:spacing w:before="40" w:after="40"/>
              <w:rPr>
                <w:rFonts w:cs="Times New Roman"/>
                <w:bCs/>
              </w:rPr>
            </w:pPr>
          </w:p>
        </w:tc>
        <w:tc>
          <w:tcPr>
            <w:tcW w:w="2091" w:type="dxa"/>
            <w:shd w:val="clear" w:color="auto" w:fill="auto"/>
          </w:tcPr>
          <w:p w14:paraId="3D5565FF" w14:textId="77777777" w:rsidR="00DA13C2" w:rsidRPr="002A066B" w:rsidRDefault="00DA13C2" w:rsidP="00DA13C2">
            <w:pPr>
              <w:spacing w:before="40" w:after="40"/>
              <w:rPr>
                <w:rFonts w:cs="Times New Roman"/>
                <w:iCs/>
                <w:highlight w:val="yellow"/>
              </w:rPr>
            </w:pPr>
          </w:p>
        </w:tc>
      </w:tr>
      <w:tr w:rsidR="00DA13C2" w:rsidRPr="002A066B" w14:paraId="4C3870AA" w14:textId="77777777" w:rsidTr="00DA13C2">
        <w:trPr>
          <w:cantSplit/>
          <w:jc w:val="center"/>
        </w:trPr>
        <w:tc>
          <w:tcPr>
            <w:tcW w:w="2497" w:type="dxa"/>
            <w:tcBorders>
              <w:bottom w:val="single" w:sz="4" w:space="0" w:color="auto"/>
            </w:tcBorders>
            <w:shd w:val="clear" w:color="auto" w:fill="FFC000"/>
            <w:vAlign w:val="center"/>
          </w:tcPr>
          <w:p w14:paraId="206CAE33" w14:textId="77777777" w:rsidR="00DA13C2" w:rsidRPr="002A066B" w:rsidRDefault="00DA13C2" w:rsidP="00DA13C2">
            <w:pPr>
              <w:spacing w:before="40" w:after="40"/>
              <w:jc w:val="center"/>
              <w:rPr>
                <w:rFonts w:cs="Times New Roman"/>
                <w:highlight w:val="yellow"/>
                <w:lang w:val="en-NZ"/>
              </w:rPr>
            </w:pPr>
          </w:p>
        </w:tc>
        <w:tc>
          <w:tcPr>
            <w:tcW w:w="994" w:type="dxa"/>
            <w:tcBorders>
              <w:bottom w:val="single" w:sz="4" w:space="0" w:color="auto"/>
            </w:tcBorders>
            <w:shd w:val="clear" w:color="auto" w:fill="FFC000"/>
            <w:vAlign w:val="center"/>
          </w:tcPr>
          <w:p w14:paraId="0463A83B" w14:textId="77777777" w:rsidR="00DA13C2" w:rsidRPr="002A066B" w:rsidRDefault="00DA13C2" w:rsidP="00DA13C2">
            <w:pPr>
              <w:spacing w:before="40" w:after="40"/>
              <w:jc w:val="center"/>
              <w:rPr>
                <w:rFonts w:cs="Times New Roman"/>
                <w:highlight w:val="yellow"/>
                <w:lang w:val="en-NZ"/>
              </w:rPr>
            </w:pPr>
            <w:r w:rsidRPr="002A066B">
              <w:rPr>
                <w:rFonts w:cs="Times New Roman"/>
                <w:b/>
                <w:bCs/>
              </w:rPr>
              <w:t>4</w:t>
            </w:r>
          </w:p>
        </w:tc>
        <w:tc>
          <w:tcPr>
            <w:tcW w:w="3774" w:type="dxa"/>
            <w:tcBorders>
              <w:bottom w:val="single" w:sz="4" w:space="0" w:color="auto"/>
            </w:tcBorders>
            <w:shd w:val="clear" w:color="auto" w:fill="FFC000"/>
            <w:vAlign w:val="center"/>
          </w:tcPr>
          <w:p w14:paraId="7E39A0C5" w14:textId="77777777" w:rsidR="00DA13C2" w:rsidRPr="002A066B" w:rsidRDefault="00DA13C2" w:rsidP="00DA13C2">
            <w:pPr>
              <w:spacing w:before="40" w:after="40"/>
              <w:rPr>
                <w:rFonts w:cs="Times New Roman"/>
                <w:iCs/>
                <w:highlight w:val="yellow"/>
                <w:lang w:val="en-NZ"/>
              </w:rPr>
            </w:pPr>
            <w:r w:rsidRPr="002A066B">
              <w:rPr>
                <w:rFonts w:cs="Times New Roman"/>
                <w:b/>
                <w:bCs/>
              </w:rPr>
              <w:t>Proposals Submitted during Intersessional Period</w:t>
            </w:r>
          </w:p>
        </w:tc>
        <w:tc>
          <w:tcPr>
            <w:tcW w:w="2091" w:type="dxa"/>
            <w:tcBorders>
              <w:bottom w:val="single" w:sz="4" w:space="0" w:color="auto"/>
            </w:tcBorders>
            <w:shd w:val="clear" w:color="auto" w:fill="FFC000"/>
          </w:tcPr>
          <w:p w14:paraId="03D98E65" w14:textId="77777777" w:rsidR="00DA13C2" w:rsidRPr="002A066B" w:rsidRDefault="00DA13C2" w:rsidP="00DA13C2">
            <w:pPr>
              <w:spacing w:before="40" w:after="40"/>
              <w:rPr>
                <w:rFonts w:cs="Times New Roman"/>
                <w:iCs/>
                <w:highlight w:val="yellow"/>
                <w:lang w:val="en-NZ"/>
              </w:rPr>
            </w:pPr>
          </w:p>
        </w:tc>
      </w:tr>
      <w:tr w:rsidR="00DA13C2" w:rsidRPr="002A066B" w14:paraId="45395B33" w14:textId="77777777" w:rsidTr="00DA13C2">
        <w:trPr>
          <w:cantSplit/>
          <w:jc w:val="center"/>
        </w:trPr>
        <w:tc>
          <w:tcPr>
            <w:tcW w:w="2497" w:type="dxa"/>
            <w:tcBorders>
              <w:bottom w:val="single" w:sz="4" w:space="0" w:color="auto"/>
            </w:tcBorders>
            <w:shd w:val="clear" w:color="auto" w:fill="C6D9F1"/>
            <w:vAlign w:val="center"/>
          </w:tcPr>
          <w:p w14:paraId="2C46F789" w14:textId="77777777" w:rsidR="00DA13C2" w:rsidRPr="002A066B" w:rsidRDefault="00DA13C2" w:rsidP="00DA13C2">
            <w:pPr>
              <w:spacing w:before="40" w:after="40"/>
              <w:jc w:val="center"/>
              <w:rPr>
                <w:rFonts w:cs="Times New Roman"/>
                <w:b/>
                <w:highlight w:val="yellow"/>
              </w:rPr>
            </w:pPr>
          </w:p>
        </w:tc>
        <w:tc>
          <w:tcPr>
            <w:tcW w:w="994" w:type="dxa"/>
            <w:tcBorders>
              <w:bottom w:val="single" w:sz="4" w:space="0" w:color="auto"/>
            </w:tcBorders>
            <w:shd w:val="clear" w:color="auto" w:fill="C6D9F1"/>
            <w:vAlign w:val="center"/>
          </w:tcPr>
          <w:p w14:paraId="39930B13" w14:textId="77777777" w:rsidR="00DA13C2" w:rsidRPr="00C03F5B" w:rsidRDefault="00DA13C2" w:rsidP="00DA13C2">
            <w:pPr>
              <w:spacing w:before="40" w:after="40"/>
              <w:jc w:val="center"/>
              <w:rPr>
                <w:b/>
              </w:rPr>
            </w:pPr>
            <w:r w:rsidRPr="00C03F5B">
              <w:rPr>
                <w:rFonts w:cs="Times New Roman"/>
                <w:b/>
                <w:lang w:val="en-NZ"/>
              </w:rPr>
              <w:t>4.1</w:t>
            </w:r>
            <w:r>
              <w:rPr>
                <w:rFonts w:cs="Times New Roman"/>
                <w:b/>
                <w:lang w:val="en-NZ"/>
              </w:rPr>
              <w:t>2A</w:t>
            </w:r>
          </w:p>
        </w:tc>
        <w:tc>
          <w:tcPr>
            <w:tcW w:w="3774" w:type="dxa"/>
            <w:tcBorders>
              <w:bottom w:val="single" w:sz="4" w:space="0" w:color="auto"/>
            </w:tcBorders>
            <w:shd w:val="clear" w:color="auto" w:fill="C6D9F1"/>
            <w:vAlign w:val="center"/>
          </w:tcPr>
          <w:p w14:paraId="591CBC9B" w14:textId="77777777" w:rsidR="00DA13C2" w:rsidRDefault="00DA13C2" w:rsidP="00DA13C2">
            <w:pPr>
              <w:spacing w:before="40" w:after="40"/>
              <w:rPr>
                <w:b/>
              </w:rPr>
            </w:pPr>
            <w:r w:rsidRPr="00B817AA">
              <w:rPr>
                <w:rFonts w:cs="Times New Roman"/>
                <w:b/>
                <w:lang w:val="en-NZ"/>
              </w:rPr>
              <w:t xml:space="preserve">From </w:t>
            </w:r>
            <w:r>
              <w:rPr>
                <w:rFonts w:cs="Times New Roman"/>
                <w:b/>
                <w:lang w:val="en-NZ"/>
              </w:rPr>
              <w:t>Japan</w:t>
            </w:r>
            <w:r w:rsidRPr="00EA776C">
              <w:rPr>
                <w:rFonts w:cs="Times New Roman"/>
                <w:b/>
                <w:lang w:val="en-NZ"/>
              </w:rPr>
              <w:t xml:space="preserve">, </w:t>
            </w:r>
            <w:r>
              <w:rPr>
                <w:rFonts w:cs="Times New Roman"/>
                <w:b/>
                <w:lang w:val="en-NZ"/>
              </w:rPr>
              <w:t>JCUFN</w:t>
            </w:r>
          </w:p>
        </w:tc>
        <w:tc>
          <w:tcPr>
            <w:tcW w:w="2091" w:type="dxa"/>
            <w:tcBorders>
              <w:bottom w:val="single" w:sz="4" w:space="0" w:color="auto"/>
            </w:tcBorders>
            <w:shd w:val="clear" w:color="auto" w:fill="C6D9F1"/>
          </w:tcPr>
          <w:p w14:paraId="3E7C64F2" w14:textId="77777777" w:rsidR="00DA13C2" w:rsidRPr="002A066B" w:rsidRDefault="00DA13C2" w:rsidP="00DA13C2">
            <w:pPr>
              <w:spacing w:before="40" w:after="40"/>
              <w:jc w:val="center"/>
              <w:rPr>
                <w:rFonts w:cs="Times New Roman"/>
                <w:b/>
                <w:iCs/>
                <w:lang w:val="en-NZ"/>
              </w:rPr>
            </w:pPr>
          </w:p>
        </w:tc>
      </w:tr>
      <w:tr w:rsidR="00DA13C2" w:rsidRPr="00D521FB" w14:paraId="550555FE" w14:textId="77777777" w:rsidTr="00DA13C2">
        <w:trPr>
          <w:cantSplit/>
          <w:jc w:val="center"/>
        </w:trPr>
        <w:tc>
          <w:tcPr>
            <w:tcW w:w="2497" w:type="dxa"/>
            <w:tcBorders>
              <w:bottom w:val="single" w:sz="4" w:space="0" w:color="auto"/>
            </w:tcBorders>
            <w:shd w:val="clear" w:color="auto" w:fill="D9D9D9" w:themeFill="background1" w:themeFillShade="D9"/>
            <w:vAlign w:val="center"/>
          </w:tcPr>
          <w:p w14:paraId="446C91B6" w14:textId="77777777" w:rsidR="00DA13C2" w:rsidRPr="00A87B5B" w:rsidRDefault="00DA13C2" w:rsidP="00DA13C2">
            <w:pPr>
              <w:pStyle w:val="TableParagraph"/>
              <w:spacing w:before="40" w:after="40"/>
              <w:ind w:left="205" w:right="200"/>
              <w:jc w:val="center"/>
              <w:rPr>
                <w:rFonts w:ascii="Calibri" w:hAnsi="Calibri"/>
              </w:rPr>
            </w:pPr>
            <w:bookmarkStart w:id="42" w:name="scufn34vtc0204"/>
            <w:r>
              <w:rPr>
                <w:rFonts w:ascii="Calibri" w:hAnsi="Calibri"/>
              </w:rPr>
              <w:t>SCUFN34/VTC02/04</w:t>
            </w:r>
            <w:bookmarkEnd w:id="42"/>
          </w:p>
        </w:tc>
        <w:tc>
          <w:tcPr>
            <w:tcW w:w="994" w:type="dxa"/>
            <w:tcBorders>
              <w:bottom w:val="single" w:sz="4" w:space="0" w:color="auto"/>
            </w:tcBorders>
            <w:shd w:val="clear" w:color="auto" w:fill="D9D9D9" w:themeFill="background1" w:themeFillShade="D9"/>
          </w:tcPr>
          <w:p w14:paraId="141ED953" w14:textId="77777777" w:rsidR="00DA13C2" w:rsidRPr="00D521FB" w:rsidRDefault="00DA13C2" w:rsidP="00DA13C2">
            <w:pPr>
              <w:pStyle w:val="TableParagraph"/>
              <w:spacing w:before="40" w:after="40"/>
              <w:rPr>
                <w:rFonts w:asciiTheme="minorHAnsi" w:hAnsiTheme="minorHAnsi"/>
                <w:sz w:val="20"/>
              </w:rPr>
            </w:pPr>
          </w:p>
        </w:tc>
        <w:tc>
          <w:tcPr>
            <w:tcW w:w="3774" w:type="dxa"/>
            <w:tcBorders>
              <w:bottom w:val="single" w:sz="4" w:space="0" w:color="auto"/>
            </w:tcBorders>
            <w:shd w:val="clear" w:color="auto" w:fill="D9D9D9" w:themeFill="background1" w:themeFillShade="D9"/>
          </w:tcPr>
          <w:p w14:paraId="7E83EF55" w14:textId="77777777" w:rsidR="00DA13C2" w:rsidRPr="009A2144" w:rsidRDefault="00DA13C2" w:rsidP="00DA13C2">
            <w:pPr>
              <w:pStyle w:val="TableParagraph"/>
              <w:tabs>
                <w:tab w:val="left" w:pos="2190"/>
              </w:tabs>
              <w:spacing w:before="40" w:after="40"/>
              <w:ind w:left="21" w:right="71"/>
              <w:rPr>
                <w:rFonts w:asciiTheme="minorHAnsi" w:hAnsiTheme="minorHAnsi"/>
                <w:color w:val="000000" w:themeColor="text1"/>
              </w:rPr>
            </w:pPr>
            <w:r w:rsidRPr="009437E9">
              <w:rPr>
                <w:rFonts w:asciiTheme="minorHAnsi" w:hAnsiTheme="minorHAnsi"/>
                <w:color w:val="000000" w:themeColor="text1"/>
              </w:rPr>
              <w:t xml:space="preserve">Proposal for </w:t>
            </w:r>
            <w:proofErr w:type="spellStart"/>
            <w:r w:rsidRPr="009437E9">
              <w:rPr>
                <w:rFonts w:asciiTheme="minorHAnsi" w:hAnsiTheme="minorHAnsi"/>
                <w:color w:val="000000" w:themeColor="text1"/>
              </w:rPr>
              <w:t>Nichinan</w:t>
            </w:r>
            <w:proofErr w:type="spellEnd"/>
            <w:r w:rsidRPr="009437E9">
              <w:rPr>
                <w:rFonts w:asciiTheme="minorHAnsi" w:hAnsiTheme="minorHAnsi"/>
                <w:color w:val="000000" w:themeColor="text1"/>
              </w:rPr>
              <w:t xml:space="preserve"> SEAMOUNT is ACCEPTED.</w:t>
            </w:r>
            <w:r w:rsidRPr="00F320EA">
              <w:rPr>
                <w:rFonts w:asciiTheme="minorHAnsi" w:hAnsiTheme="minorHAnsi"/>
                <w:color w:val="000000" w:themeColor="text1"/>
              </w:rPr>
              <w:t xml:space="preserve"> </w:t>
            </w:r>
          </w:p>
        </w:tc>
        <w:tc>
          <w:tcPr>
            <w:tcW w:w="2091" w:type="dxa"/>
            <w:tcBorders>
              <w:bottom w:val="single" w:sz="4" w:space="0" w:color="auto"/>
            </w:tcBorders>
            <w:shd w:val="clear" w:color="auto" w:fill="D9D9D9" w:themeFill="background1" w:themeFillShade="D9"/>
          </w:tcPr>
          <w:p w14:paraId="26819A33" w14:textId="77777777" w:rsidR="00DA13C2" w:rsidRPr="00F320EA" w:rsidRDefault="00DA13C2" w:rsidP="00DA13C2">
            <w:pPr>
              <w:spacing w:before="40" w:after="40"/>
              <w:rPr>
                <w:rFonts w:cs="Times New Roman"/>
                <w:iCs/>
                <w:highlight w:val="yellow"/>
                <w:lang w:val="en-US"/>
              </w:rPr>
            </w:pPr>
            <w:r w:rsidRPr="00450393">
              <w:rPr>
                <w:rFonts w:cs="Times New Roman"/>
                <w:iCs/>
                <w:lang w:val="en-US"/>
              </w:rPr>
              <w:t>Complete. Gazetteer updated 16 Jun 2021.</w:t>
            </w:r>
          </w:p>
        </w:tc>
      </w:tr>
      <w:tr w:rsidR="00DA13C2" w:rsidRPr="00D521FB" w14:paraId="433204F6" w14:textId="77777777" w:rsidTr="00DA13C2">
        <w:trPr>
          <w:cantSplit/>
          <w:jc w:val="center"/>
        </w:trPr>
        <w:tc>
          <w:tcPr>
            <w:tcW w:w="2497" w:type="dxa"/>
            <w:tcBorders>
              <w:bottom w:val="single" w:sz="4" w:space="0" w:color="auto"/>
            </w:tcBorders>
            <w:shd w:val="clear" w:color="auto" w:fill="D9D9D9" w:themeFill="background1" w:themeFillShade="D9"/>
            <w:vAlign w:val="center"/>
          </w:tcPr>
          <w:p w14:paraId="48C0C558" w14:textId="77777777" w:rsidR="00DA13C2" w:rsidRPr="00A87B5B" w:rsidRDefault="00DA13C2" w:rsidP="00DA13C2">
            <w:pPr>
              <w:pStyle w:val="TableParagraph"/>
              <w:spacing w:before="40" w:after="40"/>
              <w:ind w:left="205" w:right="200"/>
              <w:jc w:val="center"/>
              <w:rPr>
                <w:rFonts w:ascii="Calibri" w:hAnsi="Calibri"/>
              </w:rPr>
            </w:pPr>
            <w:r>
              <w:rPr>
                <w:rFonts w:ascii="Calibri" w:hAnsi="Calibri"/>
              </w:rPr>
              <w:lastRenderedPageBreak/>
              <w:t>SCUFN34/VTC02/05</w:t>
            </w:r>
          </w:p>
        </w:tc>
        <w:tc>
          <w:tcPr>
            <w:tcW w:w="994" w:type="dxa"/>
            <w:tcBorders>
              <w:bottom w:val="single" w:sz="4" w:space="0" w:color="auto"/>
            </w:tcBorders>
            <w:shd w:val="clear" w:color="auto" w:fill="D9D9D9" w:themeFill="background1" w:themeFillShade="D9"/>
          </w:tcPr>
          <w:p w14:paraId="265F932B" w14:textId="77777777" w:rsidR="00DA13C2" w:rsidRPr="00D521FB" w:rsidRDefault="00DA13C2" w:rsidP="00DA13C2">
            <w:pPr>
              <w:pStyle w:val="TableParagraph"/>
              <w:spacing w:before="40" w:after="40"/>
              <w:rPr>
                <w:rFonts w:asciiTheme="minorHAnsi" w:hAnsiTheme="minorHAnsi"/>
                <w:sz w:val="20"/>
              </w:rPr>
            </w:pPr>
          </w:p>
        </w:tc>
        <w:tc>
          <w:tcPr>
            <w:tcW w:w="3774" w:type="dxa"/>
            <w:tcBorders>
              <w:bottom w:val="single" w:sz="4" w:space="0" w:color="auto"/>
            </w:tcBorders>
            <w:shd w:val="clear" w:color="auto" w:fill="D9D9D9" w:themeFill="background1" w:themeFillShade="D9"/>
          </w:tcPr>
          <w:p w14:paraId="3B9D9610"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437E9">
              <w:rPr>
                <w:rFonts w:asciiTheme="minorHAnsi" w:hAnsiTheme="minorHAnsi"/>
                <w:color w:val="000000" w:themeColor="text1"/>
              </w:rPr>
              <w:t xml:space="preserve">Proposal for </w:t>
            </w:r>
            <w:proofErr w:type="spellStart"/>
            <w:r w:rsidRPr="009437E9">
              <w:rPr>
                <w:rFonts w:asciiTheme="minorHAnsi" w:hAnsiTheme="minorHAnsi"/>
                <w:color w:val="000000" w:themeColor="text1"/>
              </w:rPr>
              <w:t>Ossaka</w:t>
            </w:r>
            <w:proofErr w:type="spellEnd"/>
            <w:r w:rsidRPr="009437E9">
              <w:rPr>
                <w:rFonts w:asciiTheme="minorHAnsi" w:hAnsiTheme="minorHAnsi"/>
                <w:color w:val="000000" w:themeColor="text1"/>
              </w:rPr>
              <w:t xml:space="preserve"> [</w:t>
            </w:r>
            <w:r w:rsidRPr="009437E9">
              <w:rPr>
                <w:rFonts w:asciiTheme="minorHAnsi" w:hAnsiTheme="minorHAnsi"/>
                <w:strike/>
                <w:color w:val="000000" w:themeColor="text1"/>
              </w:rPr>
              <w:t>SEAMOUNT</w:t>
            </w:r>
            <w:r w:rsidRPr="009437E9">
              <w:rPr>
                <w:rFonts w:asciiTheme="minorHAnsi" w:hAnsiTheme="minorHAnsi"/>
                <w:color w:val="000000" w:themeColor="text1"/>
              </w:rPr>
              <w:t xml:space="preserve"> </w:t>
            </w:r>
            <w:r w:rsidRPr="009437E9">
              <w:rPr>
                <w:rFonts w:asciiTheme="minorHAnsi" w:hAnsiTheme="minorHAnsi"/>
                <w:strike/>
                <w:color w:val="000000" w:themeColor="text1"/>
              </w:rPr>
              <w:t>CHAIN</w:t>
            </w:r>
            <w:r w:rsidRPr="009437E9">
              <w:rPr>
                <w:rFonts w:asciiTheme="minorHAnsi" w:hAnsiTheme="minorHAnsi"/>
                <w:color w:val="000000" w:themeColor="text1"/>
              </w:rPr>
              <w:t>] is ACCEPTED with generic term changed to SEAMOUNTS.</w:t>
            </w:r>
          </w:p>
        </w:tc>
        <w:tc>
          <w:tcPr>
            <w:tcW w:w="2091" w:type="dxa"/>
            <w:tcBorders>
              <w:bottom w:val="single" w:sz="4" w:space="0" w:color="auto"/>
            </w:tcBorders>
            <w:shd w:val="clear" w:color="auto" w:fill="D9D9D9" w:themeFill="background1" w:themeFillShade="D9"/>
          </w:tcPr>
          <w:p w14:paraId="2792BB8E" w14:textId="77777777" w:rsidR="00DA13C2" w:rsidRPr="00D521FB" w:rsidRDefault="00DA13C2" w:rsidP="00DA13C2">
            <w:pPr>
              <w:spacing w:before="40" w:after="40"/>
              <w:rPr>
                <w:rFonts w:cs="Times New Roman"/>
                <w:iCs/>
                <w:highlight w:val="yellow"/>
              </w:rPr>
            </w:pPr>
            <w:r w:rsidRPr="00450393">
              <w:rPr>
                <w:rFonts w:cs="Times New Roman"/>
                <w:iCs/>
                <w:lang w:val="en-US"/>
              </w:rPr>
              <w:t>Complete. Gazetteer updated 16 Jun 2021.</w:t>
            </w:r>
          </w:p>
        </w:tc>
      </w:tr>
      <w:tr w:rsidR="00DA13C2" w:rsidRPr="00361E35" w14:paraId="68BD3961" w14:textId="77777777" w:rsidTr="00DA13C2">
        <w:trPr>
          <w:cantSplit/>
          <w:jc w:val="center"/>
        </w:trPr>
        <w:tc>
          <w:tcPr>
            <w:tcW w:w="2497" w:type="dxa"/>
            <w:tcBorders>
              <w:bottom w:val="single" w:sz="4" w:space="0" w:color="auto"/>
            </w:tcBorders>
            <w:shd w:val="clear" w:color="auto" w:fill="D9D9D9" w:themeFill="background1" w:themeFillShade="D9"/>
            <w:vAlign w:val="center"/>
          </w:tcPr>
          <w:p w14:paraId="70F52B0E" w14:textId="77777777" w:rsidR="00DA13C2" w:rsidRPr="00A87B5B" w:rsidRDefault="00DA13C2" w:rsidP="00DA13C2">
            <w:pPr>
              <w:pStyle w:val="TableParagraph"/>
              <w:spacing w:before="40" w:after="40"/>
              <w:ind w:left="205" w:right="200"/>
              <w:jc w:val="center"/>
              <w:rPr>
                <w:rFonts w:ascii="Calibri" w:hAnsi="Calibri"/>
              </w:rPr>
            </w:pPr>
            <w:r>
              <w:rPr>
                <w:rFonts w:ascii="Calibri" w:hAnsi="Calibri"/>
              </w:rPr>
              <w:t>SCUFN34/VTC02/06</w:t>
            </w:r>
          </w:p>
        </w:tc>
        <w:tc>
          <w:tcPr>
            <w:tcW w:w="994" w:type="dxa"/>
            <w:tcBorders>
              <w:bottom w:val="single" w:sz="4" w:space="0" w:color="auto"/>
            </w:tcBorders>
            <w:shd w:val="clear" w:color="auto" w:fill="D9D9D9" w:themeFill="background1" w:themeFillShade="D9"/>
          </w:tcPr>
          <w:p w14:paraId="0881A230" w14:textId="77777777" w:rsidR="00DA13C2" w:rsidRPr="00496D34" w:rsidRDefault="00DA13C2" w:rsidP="00DA13C2">
            <w:pPr>
              <w:pStyle w:val="TableParagraph"/>
              <w:spacing w:before="40" w:after="40"/>
              <w:rPr>
                <w:rFonts w:asciiTheme="minorHAnsi" w:hAnsiTheme="minorHAnsi"/>
                <w:sz w:val="20"/>
              </w:rPr>
            </w:pPr>
          </w:p>
        </w:tc>
        <w:tc>
          <w:tcPr>
            <w:tcW w:w="3774" w:type="dxa"/>
            <w:tcBorders>
              <w:bottom w:val="single" w:sz="4" w:space="0" w:color="auto"/>
            </w:tcBorders>
            <w:shd w:val="clear" w:color="auto" w:fill="D9D9D9" w:themeFill="background1" w:themeFillShade="D9"/>
          </w:tcPr>
          <w:p w14:paraId="7037C6B4"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437E9">
              <w:rPr>
                <w:rFonts w:asciiTheme="minorHAnsi" w:hAnsiTheme="minorHAnsi"/>
                <w:color w:val="000000" w:themeColor="text1"/>
              </w:rPr>
              <w:t>Proposal for Naka-</w:t>
            </w:r>
            <w:proofErr w:type="spellStart"/>
            <w:r w:rsidRPr="009437E9">
              <w:rPr>
                <w:rFonts w:asciiTheme="minorHAnsi" w:hAnsiTheme="minorHAnsi"/>
                <w:color w:val="000000" w:themeColor="text1"/>
              </w:rPr>
              <w:t>Kaikata</w:t>
            </w:r>
            <w:proofErr w:type="spellEnd"/>
            <w:r w:rsidRPr="009437E9">
              <w:rPr>
                <w:rFonts w:asciiTheme="minorHAnsi" w:hAnsiTheme="minorHAnsi"/>
                <w:color w:val="000000" w:themeColor="text1"/>
              </w:rPr>
              <w:t xml:space="preserve"> SEAMOUNT is ACCEPTED (some typos in the proposal).</w:t>
            </w:r>
          </w:p>
        </w:tc>
        <w:tc>
          <w:tcPr>
            <w:tcW w:w="2091" w:type="dxa"/>
            <w:tcBorders>
              <w:bottom w:val="single" w:sz="4" w:space="0" w:color="auto"/>
            </w:tcBorders>
            <w:shd w:val="clear" w:color="auto" w:fill="D9D9D9" w:themeFill="background1" w:themeFillShade="D9"/>
          </w:tcPr>
          <w:p w14:paraId="26CEDB3B" w14:textId="77777777" w:rsidR="00DA13C2" w:rsidRPr="00361E35" w:rsidRDefault="00DA13C2" w:rsidP="00DA13C2">
            <w:pPr>
              <w:spacing w:before="40" w:after="40"/>
              <w:rPr>
                <w:rFonts w:cs="Times New Roman"/>
                <w:iCs/>
                <w:lang w:val="en-US"/>
              </w:rPr>
            </w:pPr>
            <w:r w:rsidRPr="00450393">
              <w:rPr>
                <w:rFonts w:cs="Times New Roman"/>
                <w:iCs/>
                <w:lang w:val="en-US"/>
              </w:rPr>
              <w:t>Complete. Gazetteer updated 16 Jun 2021.</w:t>
            </w:r>
          </w:p>
        </w:tc>
      </w:tr>
      <w:tr w:rsidR="00DA13C2" w:rsidRPr="00361E35" w14:paraId="4097D26B" w14:textId="77777777" w:rsidTr="00DA13C2">
        <w:trPr>
          <w:cantSplit/>
          <w:jc w:val="center"/>
        </w:trPr>
        <w:tc>
          <w:tcPr>
            <w:tcW w:w="2497" w:type="dxa"/>
            <w:tcBorders>
              <w:bottom w:val="single" w:sz="4" w:space="0" w:color="auto"/>
            </w:tcBorders>
            <w:shd w:val="clear" w:color="auto" w:fill="D9D9D9" w:themeFill="background1" w:themeFillShade="D9"/>
            <w:vAlign w:val="center"/>
          </w:tcPr>
          <w:p w14:paraId="3E4F1B00" w14:textId="77777777" w:rsidR="00DA13C2" w:rsidRPr="00A87B5B" w:rsidRDefault="00DA13C2" w:rsidP="00DA13C2">
            <w:pPr>
              <w:pStyle w:val="TableParagraph"/>
              <w:spacing w:before="40" w:after="40"/>
              <w:ind w:left="205" w:right="200"/>
              <w:jc w:val="center"/>
              <w:rPr>
                <w:rFonts w:ascii="Calibri" w:hAnsi="Calibri"/>
              </w:rPr>
            </w:pPr>
            <w:r>
              <w:rPr>
                <w:rFonts w:ascii="Calibri" w:hAnsi="Calibri"/>
              </w:rPr>
              <w:t>SCUFN34/VTC02/07</w:t>
            </w:r>
          </w:p>
        </w:tc>
        <w:tc>
          <w:tcPr>
            <w:tcW w:w="994" w:type="dxa"/>
            <w:tcBorders>
              <w:bottom w:val="single" w:sz="4" w:space="0" w:color="auto"/>
            </w:tcBorders>
            <w:shd w:val="clear" w:color="auto" w:fill="D9D9D9" w:themeFill="background1" w:themeFillShade="D9"/>
          </w:tcPr>
          <w:p w14:paraId="7BCBA3E4" w14:textId="77777777" w:rsidR="00DA13C2" w:rsidRPr="00496D34" w:rsidRDefault="00DA13C2" w:rsidP="00DA13C2">
            <w:pPr>
              <w:pStyle w:val="TableParagraph"/>
              <w:spacing w:before="40" w:after="40"/>
              <w:rPr>
                <w:rFonts w:asciiTheme="minorHAnsi" w:hAnsiTheme="minorHAnsi"/>
                <w:sz w:val="20"/>
              </w:rPr>
            </w:pPr>
          </w:p>
        </w:tc>
        <w:tc>
          <w:tcPr>
            <w:tcW w:w="3774" w:type="dxa"/>
            <w:tcBorders>
              <w:bottom w:val="single" w:sz="4" w:space="0" w:color="auto"/>
            </w:tcBorders>
            <w:shd w:val="clear" w:color="auto" w:fill="D9D9D9" w:themeFill="background1" w:themeFillShade="D9"/>
          </w:tcPr>
          <w:p w14:paraId="4E5B5A50" w14:textId="77777777" w:rsidR="00DA13C2" w:rsidRPr="00E96F67" w:rsidRDefault="00DA13C2" w:rsidP="00DA13C2">
            <w:pPr>
              <w:pStyle w:val="TableParagraph"/>
              <w:spacing w:before="40" w:after="40"/>
              <w:ind w:left="21" w:right="71"/>
              <w:rPr>
                <w:rFonts w:asciiTheme="minorHAnsi" w:hAnsiTheme="minorHAnsi"/>
                <w:color w:val="000000" w:themeColor="text1"/>
              </w:rPr>
            </w:pPr>
            <w:r w:rsidRPr="00E96F67">
              <w:rPr>
                <w:rFonts w:asciiTheme="minorHAnsi" w:hAnsiTheme="minorHAnsi"/>
                <w:color w:val="000000" w:themeColor="text1"/>
              </w:rPr>
              <w:t xml:space="preserve">Proposal for </w:t>
            </w:r>
            <w:proofErr w:type="spellStart"/>
            <w:r w:rsidRPr="00E96F67">
              <w:rPr>
                <w:rFonts w:asciiTheme="minorHAnsi" w:hAnsiTheme="minorHAnsi"/>
                <w:color w:val="000000" w:themeColor="text1"/>
              </w:rPr>
              <w:t>Hokusei-Kaitoku</w:t>
            </w:r>
            <w:proofErr w:type="spellEnd"/>
            <w:r w:rsidRPr="00E96F67">
              <w:rPr>
                <w:rFonts w:asciiTheme="minorHAnsi" w:hAnsiTheme="minorHAnsi"/>
                <w:color w:val="000000" w:themeColor="text1"/>
              </w:rPr>
              <w:t xml:space="preserve"> SEAMOUNT is ACCEPTED (some typos in the proposal).</w:t>
            </w:r>
          </w:p>
        </w:tc>
        <w:tc>
          <w:tcPr>
            <w:tcW w:w="2091" w:type="dxa"/>
            <w:tcBorders>
              <w:bottom w:val="single" w:sz="4" w:space="0" w:color="auto"/>
            </w:tcBorders>
            <w:shd w:val="clear" w:color="auto" w:fill="D9D9D9" w:themeFill="background1" w:themeFillShade="D9"/>
          </w:tcPr>
          <w:p w14:paraId="21A48BE7" w14:textId="77777777" w:rsidR="00DA13C2" w:rsidRPr="00361E35" w:rsidRDefault="00DA13C2" w:rsidP="00DA13C2">
            <w:pPr>
              <w:spacing w:before="40" w:after="40"/>
              <w:rPr>
                <w:rFonts w:cs="Times New Roman"/>
                <w:iCs/>
                <w:lang w:val="en-US"/>
              </w:rPr>
            </w:pPr>
            <w:r w:rsidRPr="00450393">
              <w:rPr>
                <w:rFonts w:cs="Times New Roman"/>
                <w:iCs/>
                <w:lang w:val="en-US"/>
              </w:rPr>
              <w:t>Complete. Gazetteer updated 1</w:t>
            </w:r>
            <w:r>
              <w:rPr>
                <w:rFonts w:cs="Times New Roman"/>
                <w:iCs/>
                <w:lang w:val="en-US"/>
              </w:rPr>
              <w:t>8</w:t>
            </w:r>
            <w:r w:rsidRPr="00450393">
              <w:rPr>
                <w:rFonts w:cs="Times New Roman"/>
                <w:iCs/>
                <w:lang w:val="en-US"/>
              </w:rPr>
              <w:t xml:space="preserve"> Jun 2021.</w:t>
            </w:r>
          </w:p>
        </w:tc>
      </w:tr>
      <w:tr w:rsidR="00DA13C2" w:rsidRPr="00D521FB" w14:paraId="13611CFC" w14:textId="77777777" w:rsidTr="00DA13C2">
        <w:trPr>
          <w:cantSplit/>
          <w:jc w:val="center"/>
        </w:trPr>
        <w:tc>
          <w:tcPr>
            <w:tcW w:w="2497" w:type="dxa"/>
            <w:tcBorders>
              <w:bottom w:val="single" w:sz="4" w:space="0" w:color="auto"/>
            </w:tcBorders>
            <w:shd w:val="clear" w:color="auto" w:fill="D9D9D9" w:themeFill="background1" w:themeFillShade="D9"/>
            <w:vAlign w:val="center"/>
          </w:tcPr>
          <w:p w14:paraId="1B7020E0" w14:textId="77777777" w:rsidR="00DA13C2" w:rsidRPr="00A87B5B" w:rsidRDefault="00DA13C2" w:rsidP="00DA13C2">
            <w:pPr>
              <w:pStyle w:val="TableParagraph"/>
              <w:spacing w:before="40" w:after="40"/>
              <w:ind w:left="205" w:right="200"/>
              <w:jc w:val="center"/>
              <w:rPr>
                <w:rFonts w:ascii="Calibri" w:hAnsi="Calibri"/>
              </w:rPr>
            </w:pPr>
            <w:r>
              <w:rPr>
                <w:rFonts w:ascii="Calibri" w:hAnsi="Calibri"/>
              </w:rPr>
              <w:t>SCUFN34/VTC02/08</w:t>
            </w:r>
          </w:p>
        </w:tc>
        <w:tc>
          <w:tcPr>
            <w:tcW w:w="994" w:type="dxa"/>
            <w:tcBorders>
              <w:bottom w:val="single" w:sz="4" w:space="0" w:color="auto"/>
            </w:tcBorders>
            <w:shd w:val="clear" w:color="auto" w:fill="D9D9D9" w:themeFill="background1" w:themeFillShade="D9"/>
          </w:tcPr>
          <w:p w14:paraId="37A9E839" w14:textId="77777777" w:rsidR="00DA13C2" w:rsidRPr="00D521FB" w:rsidRDefault="00DA13C2" w:rsidP="00DA13C2">
            <w:pPr>
              <w:pStyle w:val="TableParagraph"/>
              <w:spacing w:before="40" w:after="40"/>
              <w:rPr>
                <w:rFonts w:asciiTheme="minorHAnsi" w:hAnsiTheme="minorHAnsi"/>
                <w:sz w:val="20"/>
              </w:rPr>
            </w:pPr>
          </w:p>
        </w:tc>
        <w:tc>
          <w:tcPr>
            <w:tcW w:w="3774" w:type="dxa"/>
            <w:tcBorders>
              <w:bottom w:val="single" w:sz="4" w:space="0" w:color="auto"/>
            </w:tcBorders>
            <w:shd w:val="clear" w:color="auto" w:fill="D9D9D9" w:themeFill="background1" w:themeFillShade="D9"/>
          </w:tcPr>
          <w:p w14:paraId="0C3EAB0D" w14:textId="77777777" w:rsidR="00DA13C2" w:rsidRPr="00E96F67" w:rsidRDefault="00DA13C2" w:rsidP="00DA13C2">
            <w:pPr>
              <w:pStyle w:val="TableParagraph"/>
              <w:spacing w:before="40" w:after="40"/>
              <w:ind w:left="21" w:right="71"/>
              <w:rPr>
                <w:rFonts w:asciiTheme="minorHAnsi" w:hAnsiTheme="minorHAnsi"/>
                <w:color w:val="000000" w:themeColor="text1"/>
              </w:rPr>
            </w:pPr>
            <w:r w:rsidRPr="00E96F67">
              <w:rPr>
                <w:rFonts w:asciiTheme="minorHAnsi" w:hAnsiTheme="minorHAnsi"/>
                <w:color w:val="000000" w:themeColor="text1"/>
              </w:rPr>
              <w:t xml:space="preserve">Proposal for </w:t>
            </w:r>
            <w:proofErr w:type="spellStart"/>
            <w:r w:rsidRPr="00E96F67">
              <w:rPr>
                <w:rFonts w:asciiTheme="minorHAnsi" w:hAnsiTheme="minorHAnsi"/>
                <w:color w:val="000000" w:themeColor="text1"/>
              </w:rPr>
              <w:t>Nojima</w:t>
            </w:r>
            <w:proofErr w:type="spellEnd"/>
            <w:r w:rsidRPr="00E96F67">
              <w:rPr>
                <w:rFonts w:asciiTheme="minorHAnsi" w:hAnsiTheme="minorHAnsi"/>
                <w:color w:val="000000" w:themeColor="text1"/>
              </w:rPr>
              <w:t xml:space="preserve"> HILL is ACCEPTED (some typos in the proposal) with modification of 2D profiles.</w:t>
            </w:r>
          </w:p>
        </w:tc>
        <w:tc>
          <w:tcPr>
            <w:tcW w:w="2091" w:type="dxa"/>
            <w:tcBorders>
              <w:bottom w:val="single" w:sz="4" w:space="0" w:color="auto"/>
            </w:tcBorders>
            <w:shd w:val="clear" w:color="auto" w:fill="D9D9D9" w:themeFill="background1" w:themeFillShade="D9"/>
          </w:tcPr>
          <w:p w14:paraId="5B34CB1E" w14:textId="77777777" w:rsidR="00DA13C2" w:rsidRPr="00D521FB" w:rsidRDefault="00DA13C2" w:rsidP="00DA13C2">
            <w:pPr>
              <w:spacing w:before="40" w:after="40"/>
              <w:rPr>
                <w:rFonts w:cs="Times New Roman"/>
                <w:iCs/>
                <w:highlight w:val="yellow"/>
              </w:rPr>
            </w:pPr>
            <w:r w:rsidRPr="00450393">
              <w:rPr>
                <w:rFonts w:cs="Times New Roman"/>
                <w:iCs/>
                <w:lang w:val="en-US"/>
              </w:rPr>
              <w:t>Complete. Gazetteer updated 1</w:t>
            </w:r>
            <w:r>
              <w:rPr>
                <w:rFonts w:cs="Times New Roman"/>
                <w:iCs/>
                <w:lang w:val="en-US"/>
              </w:rPr>
              <w:t>8</w:t>
            </w:r>
            <w:r w:rsidRPr="00450393">
              <w:rPr>
                <w:rFonts w:cs="Times New Roman"/>
                <w:iCs/>
                <w:lang w:val="en-US"/>
              </w:rPr>
              <w:t xml:space="preserve"> Jun 2021.</w:t>
            </w:r>
          </w:p>
        </w:tc>
      </w:tr>
      <w:tr w:rsidR="00DA13C2" w:rsidRPr="00D521FB" w14:paraId="071A066F" w14:textId="77777777" w:rsidTr="00DA13C2">
        <w:trPr>
          <w:cantSplit/>
          <w:jc w:val="center"/>
        </w:trPr>
        <w:tc>
          <w:tcPr>
            <w:tcW w:w="2497" w:type="dxa"/>
            <w:tcBorders>
              <w:bottom w:val="single" w:sz="4" w:space="0" w:color="auto"/>
            </w:tcBorders>
            <w:shd w:val="clear" w:color="auto" w:fill="D9D9D9" w:themeFill="background1" w:themeFillShade="D9"/>
            <w:vAlign w:val="center"/>
          </w:tcPr>
          <w:p w14:paraId="0FA1B648" w14:textId="77777777" w:rsidR="00DA13C2" w:rsidRPr="00A87B5B" w:rsidRDefault="00DA13C2" w:rsidP="00DA13C2">
            <w:pPr>
              <w:pStyle w:val="TableParagraph"/>
              <w:spacing w:before="40" w:after="40"/>
              <w:ind w:left="205" w:right="200"/>
              <w:jc w:val="center"/>
              <w:rPr>
                <w:rFonts w:ascii="Calibri" w:hAnsi="Calibri"/>
              </w:rPr>
            </w:pPr>
            <w:r>
              <w:rPr>
                <w:rFonts w:ascii="Calibri" w:hAnsi="Calibri"/>
              </w:rPr>
              <w:t>SCUFN34/VTC02/09</w:t>
            </w:r>
          </w:p>
        </w:tc>
        <w:tc>
          <w:tcPr>
            <w:tcW w:w="994" w:type="dxa"/>
            <w:tcBorders>
              <w:bottom w:val="single" w:sz="4" w:space="0" w:color="auto"/>
            </w:tcBorders>
            <w:shd w:val="clear" w:color="auto" w:fill="D9D9D9" w:themeFill="background1" w:themeFillShade="D9"/>
          </w:tcPr>
          <w:p w14:paraId="49DAAD9D" w14:textId="77777777" w:rsidR="00DA13C2" w:rsidRPr="00D521FB" w:rsidRDefault="00DA13C2" w:rsidP="00DA13C2">
            <w:pPr>
              <w:pStyle w:val="TableParagraph"/>
              <w:spacing w:before="40" w:after="40"/>
              <w:rPr>
                <w:rFonts w:asciiTheme="minorHAnsi" w:hAnsiTheme="minorHAnsi"/>
                <w:sz w:val="20"/>
              </w:rPr>
            </w:pPr>
          </w:p>
        </w:tc>
        <w:tc>
          <w:tcPr>
            <w:tcW w:w="3774" w:type="dxa"/>
            <w:tcBorders>
              <w:bottom w:val="single" w:sz="4" w:space="0" w:color="auto"/>
            </w:tcBorders>
            <w:shd w:val="clear" w:color="auto" w:fill="D9D9D9" w:themeFill="background1" w:themeFillShade="D9"/>
          </w:tcPr>
          <w:p w14:paraId="6543487C" w14:textId="77777777" w:rsidR="00DA13C2" w:rsidRPr="00E96F67" w:rsidRDefault="00DA13C2" w:rsidP="00DA13C2">
            <w:pPr>
              <w:pStyle w:val="TableParagraph"/>
              <w:spacing w:before="40" w:after="40"/>
              <w:ind w:left="21" w:right="71"/>
              <w:rPr>
                <w:rFonts w:asciiTheme="minorHAnsi" w:hAnsiTheme="minorHAnsi"/>
                <w:color w:val="000000" w:themeColor="text1"/>
              </w:rPr>
            </w:pPr>
            <w:r w:rsidRPr="00E96F67">
              <w:rPr>
                <w:rFonts w:asciiTheme="minorHAnsi" w:hAnsiTheme="minorHAnsi"/>
                <w:color w:val="000000" w:themeColor="text1"/>
              </w:rPr>
              <w:t xml:space="preserve">Proposal for </w:t>
            </w:r>
            <w:proofErr w:type="spellStart"/>
            <w:r w:rsidRPr="00E96F67">
              <w:rPr>
                <w:rFonts w:asciiTheme="minorHAnsi" w:hAnsiTheme="minorHAnsi"/>
                <w:color w:val="000000" w:themeColor="text1"/>
              </w:rPr>
              <w:t>Uraga</w:t>
            </w:r>
            <w:proofErr w:type="spellEnd"/>
            <w:r w:rsidRPr="00E96F67">
              <w:rPr>
                <w:rFonts w:asciiTheme="minorHAnsi" w:hAnsiTheme="minorHAnsi"/>
                <w:color w:val="000000" w:themeColor="text1"/>
              </w:rPr>
              <w:t xml:space="preserve"> SEAMOUNT is ACCEPTED (some typos in the proposal).</w:t>
            </w:r>
          </w:p>
        </w:tc>
        <w:tc>
          <w:tcPr>
            <w:tcW w:w="2091" w:type="dxa"/>
            <w:tcBorders>
              <w:bottom w:val="single" w:sz="4" w:space="0" w:color="auto"/>
            </w:tcBorders>
            <w:shd w:val="clear" w:color="auto" w:fill="D9D9D9" w:themeFill="background1" w:themeFillShade="D9"/>
          </w:tcPr>
          <w:p w14:paraId="61409ED4" w14:textId="77777777" w:rsidR="00DA13C2" w:rsidRPr="00D521FB" w:rsidRDefault="00DA13C2" w:rsidP="00DA13C2">
            <w:pPr>
              <w:spacing w:before="40" w:after="40"/>
              <w:rPr>
                <w:rFonts w:cs="Times New Roman"/>
                <w:iCs/>
                <w:highlight w:val="yellow"/>
              </w:rPr>
            </w:pPr>
            <w:r w:rsidRPr="00450393">
              <w:rPr>
                <w:rFonts w:cs="Times New Roman"/>
                <w:iCs/>
                <w:lang w:val="en-US"/>
              </w:rPr>
              <w:t>Complete. Gazetteer updated 1</w:t>
            </w:r>
            <w:r>
              <w:rPr>
                <w:rFonts w:cs="Times New Roman"/>
                <w:iCs/>
                <w:lang w:val="en-US"/>
              </w:rPr>
              <w:t>8</w:t>
            </w:r>
            <w:r w:rsidRPr="00450393">
              <w:rPr>
                <w:rFonts w:cs="Times New Roman"/>
                <w:iCs/>
                <w:lang w:val="en-US"/>
              </w:rPr>
              <w:t xml:space="preserve"> Jun 2021.</w:t>
            </w:r>
          </w:p>
        </w:tc>
      </w:tr>
      <w:tr w:rsidR="00DA13C2" w:rsidRPr="00D521FB" w14:paraId="6440C4C9" w14:textId="77777777" w:rsidTr="00DA13C2">
        <w:trPr>
          <w:cantSplit/>
          <w:jc w:val="center"/>
        </w:trPr>
        <w:tc>
          <w:tcPr>
            <w:tcW w:w="2497" w:type="dxa"/>
            <w:tcBorders>
              <w:bottom w:val="single" w:sz="4" w:space="0" w:color="auto"/>
            </w:tcBorders>
            <w:shd w:val="clear" w:color="auto" w:fill="D9D9D9" w:themeFill="background1" w:themeFillShade="D9"/>
            <w:vAlign w:val="center"/>
          </w:tcPr>
          <w:p w14:paraId="0C757485" w14:textId="77777777" w:rsidR="00DA13C2" w:rsidRPr="00A87B5B" w:rsidRDefault="00DA13C2" w:rsidP="00DA13C2">
            <w:pPr>
              <w:pStyle w:val="TableParagraph"/>
              <w:spacing w:before="40" w:after="40"/>
              <w:ind w:left="205" w:right="200"/>
              <w:jc w:val="center"/>
              <w:rPr>
                <w:rFonts w:ascii="Calibri" w:hAnsi="Calibri"/>
              </w:rPr>
            </w:pPr>
            <w:r>
              <w:rPr>
                <w:rFonts w:ascii="Calibri" w:hAnsi="Calibri"/>
              </w:rPr>
              <w:t>SCUFN34/VTC02/10</w:t>
            </w:r>
          </w:p>
        </w:tc>
        <w:tc>
          <w:tcPr>
            <w:tcW w:w="994" w:type="dxa"/>
            <w:tcBorders>
              <w:bottom w:val="single" w:sz="4" w:space="0" w:color="auto"/>
            </w:tcBorders>
            <w:shd w:val="clear" w:color="auto" w:fill="D9D9D9" w:themeFill="background1" w:themeFillShade="D9"/>
          </w:tcPr>
          <w:p w14:paraId="1103BB88" w14:textId="77777777" w:rsidR="00DA13C2" w:rsidRPr="00D521FB" w:rsidRDefault="00DA13C2" w:rsidP="00DA13C2">
            <w:pPr>
              <w:pStyle w:val="TableParagraph"/>
              <w:spacing w:before="40" w:after="40"/>
              <w:rPr>
                <w:rFonts w:asciiTheme="minorHAnsi" w:hAnsiTheme="minorHAnsi"/>
                <w:sz w:val="20"/>
              </w:rPr>
            </w:pPr>
          </w:p>
        </w:tc>
        <w:tc>
          <w:tcPr>
            <w:tcW w:w="3774" w:type="dxa"/>
            <w:tcBorders>
              <w:bottom w:val="single" w:sz="4" w:space="0" w:color="auto"/>
            </w:tcBorders>
            <w:shd w:val="clear" w:color="auto" w:fill="D9D9D9" w:themeFill="background1" w:themeFillShade="D9"/>
          </w:tcPr>
          <w:p w14:paraId="573E0022" w14:textId="77777777" w:rsidR="00DA13C2" w:rsidRPr="00E96F67" w:rsidRDefault="00DA13C2" w:rsidP="00DA13C2">
            <w:pPr>
              <w:pStyle w:val="TableParagraph"/>
              <w:spacing w:before="40" w:after="40"/>
              <w:ind w:left="21" w:right="71"/>
              <w:rPr>
                <w:rFonts w:asciiTheme="minorHAnsi" w:hAnsiTheme="minorHAnsi"/>
                <w:color w:val="000000" w:themeColor="text1"/>
              </w:rPr>
            </w:pPr>
            <w:r w:rsidRPr="00E96F67">
              <w:rPr>
                <w:rFonts w:asciiTheme="minorHAnsi" w:hAnsiTheme="minorHAnsi"/>
                <w:color w:val="000000" w:themeColor="text1"/>
              </w:rPr>
              <w:t xml:space="preserve">Proposal for </w:t>
            </w:r>
            <w:proofErr w:type="spellStart"/>
            <w:r w:rsidRPr="00E96F67">
              <w:rPr>
                <w:rFonts w:asciiTheme="minorHAnsi" w:hAnsiTheme="minorHAnsi"/>
                <w:color w:val="000000" w:themeColor="text1"/>
              </w:rPr>
              <w:t>Nansei-Kaitoku</w:t>
            </w:r>
            <w:proofErr w:type="spellEnd"/>
            <w:r w:rsidRPr="00E96F67">
              <w:rPr>
                <w:rFonts w:asciiTheme="minorHAnsi" w:hAnsiTheme="minorHAnsi"/>
                <w:color w:val="000000" w:themeColor="text1"/>
              </w:rPr>
              <w:t xml:space="preserve"> [</w:t>
            </w:r>
            <w:r w:rsidRPr="00E96F67">
              <w:rPr>
                <w:rFonts w:asciiTheme="minorHAnsi" w:hAnsiTheme="minorHAnsi"/>
                <w:strike/>
                <w:color w:val="000000" w:themeColor="text1"/>
              </w:rPr>
              <w:t>KNOLL</w:t>
            </w:r>
            <w:r w:rsidRPr="00E96F67">
              <w:rPr>
                <w:rFonts w:asciiTheme="minorHAnsi" w:hAnsiTheme="minorHAnsi"/>
                <w:color w:val="000000" w:themeColor="text1"/>
              </w:rPr>
              <w:t>] is ACCEPTED with generic term changed to HILL.</w:t>
            </w:r>
          </w:p>
        </w:tc>
        <w:tc>
          <w:tcPr>
            <w:tcW w:w="2091" w:type="dxa"/>
            <w:tcBorders>
              <w:bottom w:val="single" w:sz="4" w:space="0" w:color="auto"/>
            </w:tcBorders>
            <w:shd w:val="clear" w:color="auto" w:fill="D9D9D9" w:themeFill="background1" w:themeFillShade="D9"/>
          </w:tcPr>
          <w:p w14:paraId="00980D3E" w14:textId="77777777" w:rsidR="00DA13C2" w:rsidRPr="00D521FB" w:rsidRDefault="00DA13C2" w:rsidP="00DA13C2">
            <w:pPr>
              <w:spacing w:before="40" w:after="40"/>
              <w:rPr>
                <w:rFonts w:cs="Times New Roman"/>
                <w:iCs/>
                <w:highlight w:val="yellow"/>
              </w:rPr>
            </w:pPr>
            <w:r w:rsidRPr="00450393">
              <w:rPr>
                <w:rFonts w:cs="Times New Roman"/>
                <w:iCs/>
                <w:lang w:val="en-US"/>
              </w:rPr>
              <w:t>Complete. Gazetteer updated 1</w:t>
            </w:r>
            <w:r>
              <w:rPr>
                <w:rFonts w:cs="Times New Roman"/>
                <w:iCs/>
                <w:lang w:val="en-US"/>
              </w:rPr>
              <w:t>8</w:t>
            </w:r>
            <w:r w:rsidRPr="00450393">
              <w:rPr>
                <w:rFonts w:cs="Times New Roman"/>
                <w:iCs/>
                <w:lang w:val="en-US"/>
              </w:rPr>
              <w:t xml:space="preserve"> Jun 2021.</w:t>
            </w:r>
          </w:p>
        </w:tc>
      </w:tr>
      <w:tr w:rsidR="00DA13C2" w:rsidRPr="00D521FB" w14:paraId="17C565D1" w14:textId="77777777" w:rsidTr="00DA13C2">
        <w:trPr>
          <w:cantSplit/>
          <w:jc w:val="center"/>
        </w:trPr>
        <w:tc>
          <w:tcPr>
            <w:tcW w:w="2497" w:type="dxa"/>
            <w:tcBorders>
              <w:bottom w:val="single" w:sz="4" w:space="0" w:color="auto"/>
            </w:tcBorders>
            <w:shd w:val="clear" w:color="auto" w:fill="D9D9D9" w:themeFill="background1" w:themeFillShade="D9"/>
            <w:vAlign w:val="center"/>
          </w:tcPr>
          <w:p w14:paraId="23CA34E1" w14:textId="77777777" w:rsidR="00DA13C2" w:rsidRPr="00A87B5B" w:rsidRDefault="00DA13C2" w:rsidP="00DA13C2">
            <w:pPr>
              <w:pStyle w:val="TableParagraph"/>
              <w:spacing w:before="40" w:after="40"/>
              <w:ind w:left="205" w:right="200"/>
              <w:jc w:val="center"/>
              <w:rPr>
                <w:rFonts w:ascii="Calibri" w:hAnsi="Calibri"/>
              </w:rPr>
            </w:pPr>
            <w:r>
              <w:rPr>
                <w:rFonts w:ascii="Calibri" w:hAnsi="Calibri"/>
              </w:rPr>
              <w:t>SCUFN34/VTC02/11</w:t>
            </w:r>
          </w:p>
        </w:tc>
        <w:tc>
          <w:tcPr>
            <w:tcW w:w="994" w:type="dxa"/>
            <w:tcBorders>
              <w:bottom w:val="single" w:sz="4" w:space="0" w:color="auto"/>
            </w:tcBorders>
            <w:shd w:val="clear" w:color="auto" w:fill="D9D9D9" w:themeFill="background1" w:themeFillShade="D9"/>
          </w:tcPr>
          <w:p w14:paraId="1F5B6339" w14:textId="77777777" w:rsidR="00DA13C2" w:rsidRPr="00D521FB" w:rsidRDefault="00DA13C2" w:rsidP="00DA13C2">
            <w:pPr>
              <w:pStyle w:val="TableParagraph"/>
              <w:spacing w:before="40" w:after="40"/>
              <w:rPr>
                <w:rFonts w:asciiTheme="minorHAnsi" w:hAnsiTheme="minorHAnsi"/>
                <w:sz w:val="20"/>
              </w:rPr>
            </w:pPr>
          </w:p>
        </w:tc>
        <w:tc>
          <w:tcPr>
            <w:tcW w:w="3774" w:type="dxa"/>
            <w:tcBorders>
              <w:bottom w:val="single" w:sz="4" w:space="0" w:color="auto"/>
            </w:tcBorders>
            <w:shd w:val="clear" w:color="auto" w:fill="D9D9D9" w:themeFill="background1" w:themeFillShade="D9"/>
          </w:tcPr>
          <w:p w14:paraId="0FFA4020" w14:textId="77777777" w:rsidR="00DA13C2" w:rsidRPr="00E96F67" w:rsidRDefault="00DA13C2" w:rsidP="00DA13C2">
            <w:pPr>
              <w:pStyle w:val="TableParagraph"/>
              <w:spacing w:before="40" w:after="40"/>
              <w:ind w:left="21" w:right="71"/>
              <w:rPr>
                <w:rFonts w:asciiTheme="minorHAnsi" w:hAnsiTheme="minorHAnsi"/>
                <w:color w:val="000000" w:themeColor="text1"/>
              </w:rPr>
            </w:pPr>
            <w:r w:rsidRPr="00E96F67">
              <w:rPr>
                <w:rFonts w:asciiTheme="minorHAnsi" w:hAnsiTheme="minorHAnsi"/>
                <w:color w:val="000000" w:themeColor="text1"/>
              </w:rPr>
              <w:t>Proposal for Oki-</w:t>
            </w:r>
            <w:proofErr w:type="spellStart"/>
            <w:r w:rsidRPr="00E96F67">
              <w:rPr>
                <w:rFonts w:asciiTheme="minorHAnsi" w:hAnsiTheme="minorHAnsi"/>
                <w:color w:val="000000" w:themeColor="text1"/>
              </w:rPr>
              <w:t>Kaitoku</w:t>
            </w:r>
            <w:proofErr w:type="spellEnd"/>
            <w:r w:rsidRPr="00E96F67">
              <w:rPr>
                <w:rFonts w:asciiTheme="minorHAnsi" w:hAnsiTheme="minorHAnsi"/>
                <w:color w:val="000000" w:themeColor="text1"/>
              </w:rPr>
              <w:t xml:space="preserve"> SEAMOUNT is ACCEPTED (some typ</w:t>
            </w:r>
            <w:r>
              <w:rPr>
                <w:rFonts w:asciiTheme="minorHAnsi" w:hAnsiTheme="minorHAnsi"/>
                <w:color w:val="000000" w:themeColor="text1"/>
              </w:rPr>
              <w:t>os</w:t>
            </w:r>
            <w:r w:rsidRPr="00E96F67">
              <w:rPr>
                <w:rFonts w:asciiTheme="minorHAnsi" w:hAnsiTheme="minorHAnsi"/>
                <w:color w:val="000000" w:themeColor="text1"/>
              </w:rPr>
              <w:t xml:space="preserve"> in the proposal).</w:t>
            </w:r>
          </w:p>
        </w:tc>
        <w:tc>
          <w:tcPr>
            <w:tcW w:w="2091" w:type="dxa"/>
            <w:tcBorders>
              <w:bottom w:val="single" w:sz="4" w:space="0" w:color="auto"/>
            </w:tcBorders>
            <w:shd w:val="clear" w:color="auto" w:fill="D9D9D9" w:themeFill="background1" w:themeFillShade="D9"/>
          </w:tcPr>
          <w:p w14:paraId="0E7ACADE" w14:textId="77777777" w:rsidR="00DA13C2" w:rsidRPr="00D521FB" w:rsidRDefault="00DA13C2" w:rsidP="00DA13C2">
            <w:pPr>
              <w:spacing w:before="40" w:after="40"/>
              <w:rPr>
                <w:rFonts w:cs="Times New Roman"/>
                <w:iCs/>
                <w:highlight w:val="yellow"/>
              </w:rPr>
            </w:pPr>
            <w:r w:rsidRPr="00450393">
              <w:rPr>
                <w:rFonts w:cs="Times New Roman"/>
                <w:iCs/>
                <w:lang w:val="en-US"/>
              </w:rPr>
              <w:t>Complete. Gazetteer updated 1</w:t>
            </w:r>
            <w:r>
              <w:rPr>
                <w:rFonts w:cs="Times New Roman"/>
                <w:iCs/>
                <w:lang w:val="en-US"/>
              </w:rPr>
              <w:t>8</w:t>
            </w:r>
            <w:r w:rsidRPr="00450393">
              <w:rPr>
                <w:rFonts w:cs="Times New Roman"/>
                <w:iCs/>
                <w:lang w:val="en-US"/>
              </w:rPr>
              <w:t xml:space="preserve"> Jun 2021.</w:t>
            </w:r>
          </w:p>
        </w:tc>
      </w:tr>
      <w:tr w:rsidR="00DA13C2" w:rsidRPr="00361E35" w14:paraId="4D50AA09" w14:textId="77777777" w:rsidTr="00DA13C2">
        <w:trPr>
          <w:cantSplit/>
          <w:jc w:val="center"/>
        </w:trPr>
        <w:tc>
          <w:tcPr>
            <w:tcW w:w="2497" w:type="dxa"/>
            <w:tcBorders>
              <w:bottom w:val="single" w:sz="4" w:space="0" w:color="auto"/>
            </w:tcBorders>
            <w:shd w:val="clear" w:color="auto" w:fill="D9D9D9" w:themeFill="background1" w:themeFillShade="D9"/>
            <w:vAlign w:val="center"/>
          </w:tcPr>
          <w:p w14:paraId="0ADFBB20" w14:textId="77777777" w:rsidR="00DA13C2" w:rsidRPr="00A87B5B" w:rsidRDefault="00DA13C2" w:rsidP="00DA13C2">
            <w:pPr>
              <w:pStyle w:val="TableParagraph"/>
              <w:spacing w:before="40" w:after="40"/>
              <w:ind w:left="205" w:right="200"/>
              <w:jc w:val="center"/>
              <w:rPr>
                <w:rFonts w:ascii="Calibri" w:hAnsi="Calibri"/>
              </w:rPr>
            </w:pPr>
            <w:r>
              <w:rPr>
                <w:rFonts w:ascii="Calibri" w:hAnsi="Calibri"/>
              </w:rPr>
              <w:t>SCUFN34/VTC02/12</w:t>
            </w:r>
          </w:p>
        </w:tc>
        <w:tc>
          <w:tcPr>
            <w:tcW w:w="994" w:type="dxa"/>
            <w:tcBorders>
              <w:bottom w:val="single" w:sz="4" w:space="0" w:color="auto"/>
            </w:tcBorders>
            <w:shd w:val="clear" w:color="auto" w:fill="D9D9D9" w:themeFill="background1" w:themeFillShade="D9"/>
          </w:tcPr>
          <w:p w14:paraId="441A76F1" w14:textId="77777777" w:rsidR="00DA13C2" w:rsidRPr="00496D34" w:rsidRDefault="00DA13C2" w:rsidP="00DA13C2">
            <w:pPr>
              <w:pStyle w:val="TableParagraph"/>
              <w:spacing w:before="40" w:after="40"/>
              <w:rPr>
                <w:rFonts w:asciiTheme="minorHAnsi" w:hAnsiTheme="minorHAnsi"/>
                <w:sz w:val="20"/>
              </w:rPr>
            </w:pPr>
          </w:p>
        </w:tc>
        <w:tc>
          <w:tcPr>
            <w:tcW w:w="3774" w:type="dxa"/>
            <w:tcBorders>
              <w:bottom w:val="single" w:sz="4" w:space="0" w:color="auto"/>
            </w:tcBorders>
            <w:shd w:val="clear" w:color="auto" w:fill="D9D9D9" w:themeFill="background1" w:themeFillShade="D9"/>
          </w:tcPr>
          <w:p w14:paraId="4651DDDB" w14:textId="77777777" w:rsidR="00DA13C2" w:rsidRPr="00E96F67" w:rsidRDefault="00DA13C2" w:rsidP="00DA13C2">
            <w:pPr>
              <w:pStyle w:val="TableParagraph"/>
              <w:spacing w:before="40" w:after="40"/>
              <w:ind w:left="21" w:right="71"/>
              <w:rPr>
                <w:rFonts w:asciiTheme="minorHAnsi" w:hAnsiTheme="minorHAnsi"/>
                <w:color w:val="000000" w:themeColor="text1"/>
              </w:rPr>
            </w:pPr>
            <w:r w:rsidRPr="00E96F67">
              <w:rPr>
                <w:rFonts w:asciiTheme="minorHAnsi" w:hAnsiTheme="minorHAnsi"/>
                <w:color w:val="000000" w:themeColor="text1"/>
              </w:rPr>
              <w:t>Proposal for Oki-</w:t>
            </w:r>
            <w:proofErr w:type="spellStart"/>
            <w:r w:rsidRPr="00E96F67">
              <w:rPr>
                <w:rFonts w:asciiTheme="minorHAnsi" w:hAnsiTheme="minorHAnsi"/>
                <w:color w:val="000000" w:themeColor="text1"/>
              </w:rPr>
              <w:t>Kaise</w:t>
            </w:r>
            <w:proofErr w:type="spellEnd"/>
            <w:r w:rsidRPr="00E96F67">
              <w:rPr>
                <w:rFonts w:asciiTheme="minorHAnsi" w:hAnsiTheme="minorHAnsi"/>
                <w:color w:val="000000" w:themeColor="text1"/>
              </w:rPr>
              <w:t xml:space="preserve"> SEAMOUNT is ACCEPTED</w:t>
            </w:r>
            <w:r>
              <w:rPr>
                <w:rFonts w:asciiTheme="minorHAnsi" w:hAnsiTheme="minorHAnsi"/>
                <w:color w:val="000000" w:themeColor="text1"/>
              </w:rPr>
              <w:t xml:space="preserve"> </w:t>
            </w:r>
            <w:r w:rsidRPr="00E96F67">
              <w:rPr>
                <w:rFonts w:asciiTheme="minorHAnsi" w:hAnsiTheme="minorHAnsi"/>
                <w:color w:val="000000" w:themeColor="text1"/>
              </w:rPr>
              <w:t>(some typ</w:t>
            </w:r>
            <w:r>
              <w:rPr>
                <w:rFonts w:asciiTheme="minorHAnsi" w:hAnsiTheme="minorHAnsi"/>
                <w:color w:val="000000" w:themeColor="text1"/>
              </w:rPr>
              <w:t>os</w:t>
            </w:r>
            <w:r w:rsidRPr="00E96F67">
              <w:rPr>
                <w:rFonts w:asciiTheme="minorHAnsi" w:hAnsiTheme="minorHAnsi"/>
                <w:color w:val="000000" w:themeColor="text1"/>
              </w:rPr>
              <w:t xml:space="preserve"> in the proposal).</w:t>
            </w:r>
          </w:p>
        </w:tc>
        <w:tc>
          <w:tcPr>
            <w:tcW w:w="2091" w:type="dxa"/>
            <w:tcBorders>
              <w:bottom w:val="single" w:sz="4" w:space="0" w:color="auto"/>
            </w:tcBorders>
            <w:shd w:val="clear" w:color="auto" w:fill="D9D9D9" w:themeFill="background1" w:themeFillShade="D9"/>
          </w:tcPr>
          <w:p w14:paraId="4DB90063" w14:textId="77777777" w:rsidR="00DA13C2" w:rsidRPr="00361E35" w:rsidRDefault="00DA13C2" w:rsidP="00DA13C2">
            <w:pPr>
              <w:spacing w:before="40" w:after="40"/>
              <w:rPr>
                <w:rFonts w:cs="Times New Roman"/>
                <w:iCs/>
                <w:lang w:val="en-US"/>
              </w:rPr>
            </w:pPr>
            <w:r w:rsidRPr="00450393">
              <w:rPr>
                <w:rFonts w:cs="Times New Roman"/>
                <w:iCs/>
                <w:lang w:val="en-US"/>
              </w:rPr>
              <w:t>Complete. Gazetteer updated 1</w:t>
            </w:r>
            <w:r>
              <w:rPr>
                <w:rFonts w:cs="Times New Roman"/>
                <w:iCs/>
                <w:lang w:val="en-US"/>
              </w:rPr>
              <w:t>8</w:t>
            </w:r>
            <w:r w:rsidRPr="00450393">
              <w:rPr>
                <w:rFonts w:cs="Times New Roman"/>
                <w:iCs/>
                <w:lang w:val="en-US"/>
              </w:rPr>
              <w:t xml:space="preserve"> Jun 2021.</w:t>
            </w:r>
          </w:p>
        </w:tc>
      </w:tr>
      <w:tr w:rsidR="00DA13C2" w:rsidRPr="00361E35" w14:paraId="376BDF12" w14:textId="77777777" w:rsidTr="00DA13C2">
        <w:trPr>
          <w:cantSplit/>
          <w:jc w:val="center"/>
        </w:trPr>
        <w:tc>
          <w:tcPr>
            <w:tcW w:w="2497" w:type="dxa"/>
            <w:tcBorders>
              <w:bottom w:val="single" w:sz="4" w:space="0" w:color="auto"/>
            </w:tcBorders>
            <w:shd w:val="clear" w:color="auto" w:fill="D9D9D9" w:themeFill="background1" w:themeFillShade="D9"/>
            <w:vAlign w:val="center"/>
          </w:tcPr>
          <w:p w14:paraId="2A97ED78" w14:textId="77777777" w:rsidR="00DA13C2" w:rsidRPr="00A87B5B" w:rsidRDefault="00DA13C2" w:rsidP="00DA13C2">
            <w:pPr>
              <w:pStyle w:val="TableParagraph"/>
              <w:spacing w:before="40" w:after="40"/>
              <w:ind w:left="205" w:right="200"/>
              <w:jc w:val="center"/>
              <w:rPr>
                <w:rFonts w:ascii="Calibri" w:hAnsi="Calibri"/>
              </w:rPr>
            </w:pPr>
            <w:r>
              <w:rPr>
                <w:rFonts w:ascii="Calibri" w:hAnsi="Calibri"/>
              </w:rPr>
              <w:t>SCUFN34/VTC02/13</w:t>
            </w:r>
          </w:p>
        </w:tc>
        <w:tc>
          <w:tcPr>
            <w:tcW w:w="994" w:type="dxa"/>
            <w:tcBorders>
              <w:bottom w:val="single" w:sz="4" w:space="0" w:color="auto"/>
            </w:tcBorders>
            <w:shd w:val="clear" w:color="auto" w:fill="D9D9D9" w:themeFill="background1" w:themeFillShade="D9"/>
          </w:tcPr>
          <w:p w14:paraId="217DD20A" w14:textId="77777777" w:rsidR="00DA13C2" w:rsidRPr="00496D34" w:rsidRDefault="00DA13C2" w:rsidP="00DA13C2">
            <w:pPr>
              <w:pStyle w:val="TableParagraph"/>
              <w:spacing w:before="40" w:after="40"/>
              <w:rPr>
                <w:rFonts w:asciiTheme="minorHAnsi" w:hAnsiTheme="minorHAnsi"/>
                <w:sz w:val="20"/>
              </w:rPr>
            </w:pPr>
          </w:p>
        </w:tc>
        <w:tc>
          <w:tcPr>
            <w:tcW w:w="3774" w:type="dxa"/>
            <w:tcBorders>
              <w:bottom w:val="single" w:sz="4" w:space="0" w:color="auto"/>
            </w:tcBorders>
            <w:shd w:val="clear" w:color="auto" w:fill="D9D9D9" w:themeFill="background1" w:themeFillShade="D9"/>
          </w:tcPr>
          <w:p w14:paraId="72EF7B02" w14:textId="77777777" w:rsidR="00DA13C2" w:rsidRPr="00E96F67" w:rsidRDefault="00DA13C2" w:rsidP="00DA13C2">
            <w:pPr>
              <w:pStyle w:val="TableParagraph"/>
              <w:spacing w:before="40" w:after="40"/>
              <w:ind w:left="21" w:right="71"/>
              <w:rPr>
                <w:rFonts w:asciiTheme="minorHAnsi" w:hAnsiTheme="minorHAnsi"/>
                <w:color w:val="000000" w:themeColor="text1"/>
              </w:rPr>
            </w:pPr>
            <w:r w:rsidRPr="00E96F67">
              <w:rPr>
                <w:rFonts w:asciiTheme="minorHAnsi" w:hAnsiTheme="minorHAnsi"/>
                <w:color w:val="000000" w:themeColor="text1"/>
              </w:rPr>
              <w:t xml:space="preserve">Proposal for </w:t>
            </w:r>
            <w:proofErr w:type="spellStart"/>
            <w:r w:rsidRPr="00E96F67">
              <w:rPr>
                <w:rFonts w:asciiTheme="minorHAnsi" w:hAnsiTheme="minorHAnsi"/>
                <w:color w:val="000000" w:themeColor="text1"/>
              </w:rPr>
              <w:t>Komanotaira</w:t>
            </w:r>
            <w:proofErr w:type="spellEnd"/>
            <w:r w:rsidRPr="00E96F67">
              <w:rPr>
                <w:rFonts w:asciiTheme="minorHAnsi" w:hAnsiTheme="minorHAnsi"/>
                <w:color w:val="000000" w:themeColor="text1"/>
              </w:rPr>
              <w:t xml:space="preserve"> SEAMOUNT is ACCEPTED.</w:t>
            </w:r>
          </w:p>
        </w:tc>
        <w:tc>
          <w:tcPr>
            <w:tcW w:w="2091" w:type="dxa"/>
            <w:tcBorders>
              <w:bottom w:val="single" w:sz="4" w:space="0" w:color="auto"/>
            </w:tcBorders>
            <w:shd w:val="clear" w:color="auto" w:fill="D9D9D9" w:themeFill="background1" w:themeFillShade="D9"/>
          </w:tcPr>
          <w:p w14:paraId="684EF076" w14:textId="77777777" w:rsidR="00DA13C2" w:rsidRPr="00361E35" w:rsidRDefault="00DA13C2" w:rsidP="00DA13C2">
            <w:pPr>
              <w:spacing w:before="40" w:after="40"/>
              <w:rPr>
                <w:rFonts w:cs="Times New Roman"/>
                <w:iCs/>
                <w:lang w:val="en-US"/>
              </w:rPr>
            </w:pPr>
            <w:r w:rsidRPr="00450393">
              <w:rPr>
                <w:rFonts w:cs="Times New Roman"/>
                <w:iCs/>
                <w:lang w:val="en-US"/>
              </w:rPr>
              <w:t>Complete. Gazetteer updated 1</w:t>
            </w:r>
            <w:r>
              <w:rPr>
                <w:rFonts w:cs="Times New Roman"/>
                <w:iCs/>
                <w:lang w:val="en-US"/>
              </w:rPr>
              <w:t>9</w:t>
            </w:r>
            <w:r w:rsidRPr="00450393">
              <w:rPr>
                <w:rFonts w:cs="Times New Roman"/>
                <w:iCs/>
                <w:lang w:val="en-US"/>
              </w:rPr>
              <w:t xml:space="preserve"> Jun 2021.</w:t>
            </w:r>
          </w:p>
        </w:tc>
      </w:tr>
      <w:tr w:rsidR="00DA13C2" w:rsidRPr="00ED7E7C" w14:paraId="1446B0AC" w14:textId="77777777" w:rsidTr="00DA13C2">
        <w:trPr>
          <w:cantSplit/>
          <w:jc w:val="center"/>
        </w:trPr>
        <w:tc>
          <w:tcPr>
            <w:tcW w:w="2497" w:type="dxa"/>
            <w:tcBorders>
              <w:bottom w:val="single" w:sz="4" w:space="0" w:color="auto"/>
            </w:tcBorders>
            <w:shd w:val="clear" w:color="auto" w:fill="D9D9D9" w:themeFill="background1" w:themeFillShade="D9"/>
            <w:vAlign w:val="center"/>
          </w:tcPr>
          <w:p w14:paraId="40598736" w14:textId="77777777" w:rsidR="00DA13C2" w:rsidRPr="00A87B5B" w:rsidRDefault="00DA13C2" w:rsidP="00DA13C2">
            <w:pPr>
              <w:pStyle w:val="TableParagraph"/>
              <w:spacing w:before="40" w:after="40"/>
              <w:ind w:left="205" w:right="200"/>
              <w:jc w:val="center"/>
              <w:rPr>
                <w:rFonts w:ascii="Calibri" w:hAnsi="Calibri"/>
              </w:rPr>
            </w:pPr>
            <w:r>
              <w:rPr>
                <w:rFonts w:ascii="Calibri" w:hAnsi="Calibri"/>
              </w:rPr>
              <w:t>SCUFN34/VTC02/14</w:t>
            </w:r>
          </w:p>
        </w:tc>
        <w:tc>
          <w:tcPr>
            <w:tcW w:w="994" w:type="dxa"/>
            <w:tcBorders>
              <w:bottom w:val="single" w:sz="4" w:space="0" w:color="auto"/>
            </w:tcBorders>
            <w:shd w:val="clear" w:color="auto" w:fill="D9D9D9" w:themeFill="background1" w:themeFillShade="D9"/>
          </w:tcPr>
          <w:p w14:paraId="45A4FC02" w14:textId="77777777" w:rsidR="00DA13C2" w:rsidRPr="00D521FB" w:rsidRDefault="00DA13C2" w:rsidP="00DA13C2">
            <w:pPr>
              <w:pStyle w:val="TableParagraph"/>
              <w:spacing w:before="40" w:after="40"/>
              <w:rPr>
                <w:rFonts w:asciiTheme="minorHAnsi" w:hAnsiTheme="minorHAnsi"/>
                <w:sz w:val="20"/>
              </w:rPr>
            </w:pPr>
          </w:p>
        </w:tc>
        <w:tc>
          <w:tcPr>
            <w:tcW w:w="3774" w:type="dxa"/>
            <w:tcBorders>
              <w:bottom w:val="single" w:sz="4" w:space="0" w:color="auto"/>
            </w:tcBorders>
            <w:shd w:val="clear" w:color="auto" w:fill="D9D9D9" w:themeFill="background1" w:themeFillShade="D9"/>
          </w:tcPr>
          <w:p w14:paraId="6564A6F3" w14:textId="77777777" w:rsidR="00DA13C2" w:rsidRPr="00E96F67" w:rsidRDefault="00DA13C2" w:rsidP="00DA13C2">
            <w:pPr>
              <w:pStyle w:val="TableParagraph"/>
              <w:spacing w:before="40" w:after="40"/>
              <w:ind w:left="21" w:right="71"/>
              <w:rPr>
                <w:rFonts w:asciiTheme="minorHAnsi" w:hAnsiTheme="minorHAnsi"/>
                <w:color w:val="000000" w:themeColor="text1"/>
              </w:rPr>
            </w:pPr>
            <w:r w:rsidRPr="00E96F67">
              <w:rPr>
                <w:rFonts w:asciiTheme="minorHAnsi" w:hAnsiTheme="minorHAnsi"/>
                <w:color w:val="000000" w:themeColor="text1"/>
              </w:rPr>
              <w:t xml:space="preserve">Proposal for </w:t>
            </w:r>
            <w:proofErr w:type="spellStart"/>
            <w:r w:rsidRPr="00E96F67">
              <w:rPr>
                <w:rFonts w:asciiTheme="minorHAnsi" w:hAnsiTheme="minorHAnsi"/>
                <w:color w:val="000000" w:themeColor="text1"/>
              </w:rPr>
              <w:t>Hatsuneyama</w:t>
            </w:r>
            <w:proofErr w:type="spellEnd"/>
            <w:r w:rsidRPr="00E96F67">
              <w:rPr>
                <w:rFonts w:asciiTheme="minorHAnsi" w:hAnsiTheme="minorHAnsi"/>
                <w:color w:val="000000" w:themeColor="text1"/>
              </w:rPr>
              <w:t xml:space="preserve"> SEAMOUNT is ACCEPTED.</w:t>
            </w:r>
          </w:p>
        </w:tc>
        <w:tc>
          <w:tcPr>
            <w:tcW w:w="2091" w:type="dxa"/>
            <w:tcBorders>
              <w:bottom w:val="single" w:sz="4" w:space="0" w:color="auto"/>
            </w:tcBorders>
            <w:shd w:val="clear" w:color="auto" w:fill="D9D9D9" w:themeFill="background1" w:themeFillShade="D9"/>
          </w:tcPr>
          <w:p w14:paraId="6165AA64" w14:textId="77777777" w:rsidR="00DA13C2" w:rsidRPr="00ED7E7C" w:rsidRDefault="00DA13C2" w:rsidP="00DA13C2">
            <w:pPr>
              <w:spacing w:before="40" w:after="40"/>
              <w:rPr>
                <w:rFonts w:cs="Times New Roman"/>
                <w:iCs/>
                <w:highlight w:val="yellow"/>
                <w:lang w:val="en-US"/>
              </w:rPr>
            </w:pPr>
            <w:r w:rsidRPr="00450393">
              <w:rPr>
                <w:rFonts w:cs="Times New Roman"/>
                <w:iCs/>
                <w:lang w:val="en-US"/>
              </w:rPr>
              <w:t>Complete. Gazetteer updated 1</w:t>
            </w:r>
            <w:r>
              <w:rPr>
                <w:rFonts w:cs="Times New Roman"/>
                <w:iCs/>
                <w:lang w:val="en-US"/>
              </w:rPr>
              <w:t>9</w:t>
            </w:r>
            <w:r w:rsidRPr="00450393">
              <w:rPr>
                <w:rFonts w:cs="Times New Roman"/>
                <w:iCs/>
                <w:lang w:val="en-US"/>
              </w:rPr>
              <w:t xml:space="preserve"> Jun 2021.</w:t>
            </w:r>
          </w:p>
        </w:tc>
      </w:tr>
      <w:tr w:rsidR="00DA13C2" w:rsidRPr="00ED7E7C" w14:paraId="4D4FDF38" w14:textId="77777777" w:rsidTr="00DA13C2">
        <w:trPr>
          <w:cantSplit/>
          <w:jc w:val="center"/>
        </w:trPr>
        <w:tc>
          <w:tcPr>
            <w:tcW w:w="2497" w:type="dxa"/>
            <w:shd w:val="clear" w:color="auto" w:fill="D9D9D9" w:themeFill="background1" w:themeFillShade="D9"/>
            <w:vAlign w:val="center"/>
          </w:tcPr>
          <w:p w14:paraId="76F47100" w14:textId="77777777" w:rsidR="00DA13C2" w:rsidRPr="00A87B5B" w:rsidRDefault="00DA13C2" w:rsidP="00DA13C2">
            <w:pPr>
              <w:pStyle w:val="TableParagraph"/>
              <w:spacing w:before="40" w:after="40"/>
              <w:ind w:left="205" w:right="200"/>
              <w:jc w:val="center"/>
              <w:rPr>
                <w:rFonts w:ascii="Calibri" w:hAnsi="Calibri"/>
              </w:rPr>
            </w:pPr>
            <w:r>
              <w:rPr>
                <w:rFonts w:ascii="Calibri" w:hAnsi="Calibri"/>
              </w:rPr>
              <w:t>SCUFN34/VTC02/15</w:t>
            </w:r>
          </w:p>
        </w:tc>
        <w:tc>
          <w:tcPr>
            <w:tcW w:w="994" w:type="dxa"/>
            <w:shd w:val="clear" w:color="auto" w:fill="D9D9D9" w:themeFill="background1" w:themeFillShade="D9"/>
          </w:tcPr>
          <w:p w14:paraId="1AA007E3" w14:textId="77777777" w:rsidR="00DA13C2" w:rsidRPr="00D521FB" w:rsidRDefault="00DA13C2" w:rsidP="00DA13C2">
            <w:pPr>
              <w:pStyle w:val="TableParagraph"/>
              <w:spacing w:before="40" w:after="40"/>
              <w:rPr>
                <w:rFonts w:asciiTheme="minorHAnsi" w:hAnsiTheme="minorHAnsi"/>
                <w:sz w:val="20"/>
              </w:rPr>
            </w:pPr>
          </w:p>
        </w:tc>
        <w:tc>
          <w:tcPr>
            <w:tcW w:w="3774" w:type="dxa"/>
            <w:shd w:val="clear" w:color="auto" w:fill="D9D9D9" w:themeFill="background1" w:themeFillShade="D9"/>
          </w:tcPr>
          <w:p w14:paraId="085B3EC0" w14:textId="77777777" w:rsidR="00DA13C2" w:rsidRPr="00E96F67" w:rsidRDefault="00DA13C2" w:rsidP="00DA13C2">
            <w:pPr>
              <w:pStyle w:val="TableParagraph"/>
              <w:spacing w:before="40" w:after="40"/>
              <w:ind w:left="21" w:right="71"/>
              <w:rPr>
                <w:rFonts w:asciiTheme="minorHAnsi" w:hAnsiTheme="minorHAnsi"/>
                <w:color w:val="000000" w:themeColor="text1"/>
              </w:rPr>
            </w:pPr>
            <w:r w:rsidRPr="00E96F67">
              <w:rPr>
                <w:rFonts w:asciiTheme="minorHAnsi" w:hAnsiTheme="minorHAnsi"/>
                <w:color w:val="000000" w:themeColor="text1"/>
              </w:rPr>
              <w:t xml:space="preserve">Proposal for </w:t>
            </w:r>
            <w:proofErr w:type="spellStart"/>
            <w:r w:rsidRPr="00E96F67">
              <w:rPr>
                <w:rFonts w:asciiTheme="minorHAnsi" w:hAnsiTheme="minorHAnsi"/>
                <w:color w:val="000000" w:themeColor="text1"/>
              </w:rPr>
              <w:t>Meishima</w:t>
            </w:r>
            <w:proofErr w:type="spellEnd"/>
            <w:r w:rsidRPr="00E96F67">
              <w:rPr>
                <w:rFonts w:asciiTheme="minorHAnsi" w:hAnsiTheme="minorHAnsi"/>
                <w:color w:val="000000" w:themeColor="text1"/>
              </w:rPr>
              <w:t xml:space="preserve"> SEAMOUNT is ACCEPTED.</w:t>
            </w:r>
          </w:p>
        </w:tc>
        <w:tc>
          <w:tcPr>
            <w:tcW w:w="2091" w:type="dxa"/>
            <w:shd w:val="clear" w:color="auto" w:fill="D9D9D9" w:themeFill="background1" w:themeFillShade="D9"/>
          </w:tcPr>
          <w:p w14:paraId="2F82F077" w14:textId="77777777" w:rsidR="00DA13C2" w:rsidRPr="00ED7E7C" w:rsidRDefault="00DA13C2" w:rsidP="00DA13C2">
            <w:pPr>
              <w:spacing w:before="40" w:after="40"/>
              <w:rPr>
                <w:rFonts w:cs="Times New Roman"/>
                <w:iCs/>
                <w:highlight w:val="yellow"/>
                <w:lang w:val="en-US"/>
              </w:rPr>
            </w:pPr>
            <w:r w:rsidRPr="00450393">
              <w:rPr>
                <w:rFonts w:cs="Times New Roman"/>
                <w:iCs/>
                <w:lang w:val="en-US"/>
              </w:rPr>
              <w:t xml:space="preserve">Complete. Gazetteer updated </w:t>
            </w:r>
            <w:r>
              <w:rPr>
                <w:rFonts w:cs="Times New Roman"/>
                <w:iCs/>
                <w:lang w:val="en-US"/>
              </w:rPr>
              <w:t>20</w:t>
            </w:r>
            <w:r w:rsidRPr="00450393">
              <w:rPr>
                <w:rFonts w:cs="Times New Roman"/>
                <w:iCs/>
                <w:lang w:val="en-US"/>
              </w:rPr>
              <w:t xml:space="preserve"> Jun 2021.</w:t>
            </w:r>
          </w:p>
        </w:tc>
      </w:tr>
      <w:tr w:rsidR="00DA13C2" w:rsidRPr="00ED7E7C" w14:paraId="5064D12F" w14:textId="77777777" w:rsidTr="00DA13C2">
        <w:trPr>
          <w:cantSplit/>
          <w:jc w:val="center"/>
        </w:trPr>
        <w:tc>
          <w:tcPr>
            <w:tcW w:w="2497" w:type="dxa"/>
            <w:tcBorders>
              <w:bottom w:val="single" w:sz="4" w:space="0" w:color="auto"/>
            </w:tcBorders>
            <w:shd w:val="clear" w:color="auto" w:fill="auto"/>
            <w:vAlign w:val="center"/>
          </w:tcPr>
          <w:p w14:paraId="0C3346F5" w14:textId="77777777" w:rsidR="00DA13C2" w:rsidRPr="00A87B5B" w:rsidRDefault="00DA13C2" w:rsidP="00DA13C2">
            <w:pPr>
              <w:pStyle w:val="TableParagraph"/>
              <w:spacing w:before="40" w:after="40"/>
              <w:ind w:left="205" w:right="200"/>
              <w:jc w:val="center"/>
              <w:rPr>
                <w:rFonts w:ascii="Calibri" w:hAnsi="Calibri"/>
              </w:rPr>
            </w:pPr>
            <w:r>
              <w:rPr>
                <w:rFonts w:ascii="Calibri" w:hAnsi="Calibri"/>
              </w:rPr>
              <w:t>SCUFN34/VTC02/16</w:t>
            </w:r>
          </w:p>
        </w:tc>
        <w:tc>
          <w:tcPr>
            <w:tcW w:w="994" w:type="dxa"/>
            <w:tcBorders>
              <w:bottom w:val="single" w:sz="4" w:space="0" w:color="auto"/>
            </w:tcBorders>
            <w:shd w:val="clear" w:color="auto" w:fill="auto"/>
          </w:tcPr>
          <w:p w14:paraId="2635CFCA" w14:textId="77777777" w:rsidR="00DA13C2" w:rsidRPr="00496D34" w:rsidRDefault="00DA13C2" w:rsidP="00DA13C2">
            <w:pPr>
              <w:pStyle w:val="TableParagraph"/>
              <w:spacing w:before="40" w:after="40"/>
              <w:rPr>
                <w:rFonts w:asciiTheme="minorHAnsi" w:hAnsiTheme="minorHAnsi"/>
                <w:sz w:val="20"/>
              </w:rPr>
            </w:pPr>
          </w:p>
        </w:tc>
        <w:tc>
          <w:tcPr>
            <w:tcW w:w="3774" w:type="dxa"/>
            <w:tcBorders>
              <w:bottom w:val="single" w:sz="4" w:space="0" w:color="auto"/>
            </w:tcBorders>
            <w:shd w:val="clear" w:color="auto" w:fill="auto"/>
          </w:tcPr>
          <w:p w14:paraId="7971475B" w14:textId="77777777" w:rsidR="00DA13C2" w:rsidRPr="00E96F67" w:rsidRDefault="00DA13C2" w:rsidP="00DA13C2">
            <w:pPr>
              <w:pStyle w:val="TableParagraph"/>
              <w:spacing w:before="40" w:after="40"/>
              <w:ind w:left="21" w:right="71"/>
              <w:rPr>
                <w:rFonts w:asciiTheme="minorHAnsi" w:hAnsiTheme="minorHAnsi"/>
                <w:color w:val="000000" w:themeColor="text1"/>
              </w:rPr>
            </w:pPr>
            <w:r w:rsidRPr="00E96F67">
              <w:rPr>
                <w:rFonts w:asciiTheme="minorHAnsi" w:hAnsiTheme="minorHAnsi"/>
                <w:color w:val="000000" w:themeColor="text1"/>
              </w:rPr>
              <w:t>Proposal for Nagaoka RIDGE is ACCEPTED with modification</w:t>
            </w:r>
            <w:r>
              <w:rPr>
                <w:rFonts w:asciiTheme="minorHAnsi" w:hAnsiTheme="minorHAnsi"/>
                <w:color w:val="000000" w:themeColor="text1"/>
              </w:rPr>
              <w:t xml:space="preserve"> / reduction</w:t>
            </w:r>
            <w:r w:rsidRPr="00E96F67">
              <w:rPr>
                <w:rFonts w:asciiTheme="minorHAnsi" w:hAnsiTheme="minorHAnsi"/>
                <w:color w:val="000000" w:themeColor="text1"/>
              </w:rPr>
              <w:t xml:space="preserve"> of the polygon in SW.</w:t>
            </w:r>
          </w:p>
        </w:tc>
        <w:tc>
          <w:tcPr>
            <w:tcW w:w="2091" w:type="dxa"/>
            <w:tcBorders>
              <w:bottom w:val="single" w:sz="4" w:space="0" w:color="auto"/>
            </w:tcBorders>
            <w:shd w:val="clear" w:color="auto" w:fill="auto"/>
          </w:tcPr>
          <w:p w14:paraId="09CB5922" w14:textId="77777777" w:rsidR="00DA13C2" w:rsidRDefault="00DA13C2" w:rsidP="00DA13C2">
            <w:pPr>
              <w:spacing w:before="40" w:after="40"/>
              <w:rPr>
                <w:rFonts w:cs="Times New Roman"/>
                <w:iCs/>
                <w:lang w:val="en-US"/>
              </w:rPr>
            </w:pPr>
            <w:r>
              <w:rPr>
                <w:rFonts w:cs="Times New Roman"/>
                <w:iCs/>
                <w:lang w:val="en-US"/>
              </w:rPr>
              <w:t>Gazetteer updated 2 Aug 2021.</w:t>
            </w:r>
          </w:p>
          <w:p w14:paraId="5927368E" w14:textId="77777777" w:rsidR="00DA13C2" w:rsidRPr="00ED7E7C" w:rsidRDefault="00DA13C2" w:rsidP="00DA13C2">
            <w:pPr>
              <w:spacing w:before="40" w:after="40"/>
              <w:rPr>
                <w:rFonts w:cs="Times New Roman"/>
                <w:iCs/>
                <w:lang w:val="en-US"/>
              </w:rPr>
            </w:pPr>
            <w:r>
              <w:rPr>
                <w:rFonts w:cs="Times New Roman"/>
                <w:iCs/>
                <w:lang w:val="en-US"/>
              </w:rPr>
              <w:t xml:space="preserve">Revised polygon requested to JCUFN (e-mail to Y. Ohara 21 Jun </w:t>
            </w:r>
            <w:r w:rsidRPr="006729CE">
              <w:rPr>
                <w:rFonts w:cs="Times New Roman"/>
                <w:iCs/>
                <w:color w:val="FF0000"/>
                <w:lang w:val="en-US"/>
              </w:rPr>
              <w:t xml:space="preserve">&amp; 29 Aug </w:t>
            </w:r>
            <w:r>
              <w:rPr>
                <w:rFonts w:cs="Times New Roman"/>
                <w:iCs/>
                <w:lang w:val="en-US"/>
              </w:rPr>
              <w:t>2021).</w:t>
            </w:r>
          </w:p>
        </w:tc>
      </w:tr>
      <w:tr w:rsidR="00DA13C2" w:rsidRPr="00361E35" w14:paraId="16F729BE" w14:textId="77777777" w:rsidTr="00DA13C2">
        <w:trPr>
          <w:cantSplit/>
          <w:jc w:val="center"/>
        </w:trPr>
        <w:tc>
          <w:tcPr>
            <w:tcW w:w="2497" w:type="dxa"/>
            <w:shd w:val="clear" w:color="auto" w:fill="D9D9D9" w:themeFill="background1" w:themeFillShade="D9"/>
            <w:vAlign w:val="center"/>
          </w:tcPr>
          <w:p w14:paraId="46B9CB9F" w14:textId="77777777" w:rsidR="00DA13C2" w:rsidRPr="00A87B5B" w:rsidRDefault="00DA13C2" w:rsidP="00DA13C2">
            <w:pPr>
              <w:pStyle w:val="TableParagraph"/>
              <w:spacing w:before="40" w:after="40"/>
              <w:ind w:left="205" w:right="200"/>
              <w:jc w:val="center"/>
              <w:rPr>
                <w:rFonts w:ascii="Calibri" w:hAnsi="Calibri"/>
              </w:rPr>
            </w:pPr>
            <w:r>
              <w:rPr>
                <w:rFonts w:ascii="Calibri" w:hAnsi="Calibri"/>
              </w:rPr>
              <w:t>SCUFN34/VTC02/17</w:t>
            </w:r>
          </w:p>
        </w:tc>
        <w:tc>
          <w:tcPr>
            <w:tcW w:w="994" w:type="dxa"/>
            <w:shd w:val="clear" w:color="auto" w:fill="D9D9D9" w:themeFill="background1" w:themeFillShade="D9"/>
          </w:tcPr>
          <w:p w14:paraId="60C55A8B" w14:textId="77777777" w:rsidR="00DA13C2" w:rsidRPr="00496D34" w:rsidRDefault="00DA13C2" w:rsidP="00DA13C2">
            <w:pPr>
              <w:pStyle w:val="TableParagraph"/>
              <w:spacing w:before="40" w:after="40"/>
              <w:rPr>
                <w:rFonts w:asciiTheme="minorHAnsi" w:hAnsiTheme="minorHAnsi"/>
                <w:sz w:val="20"/>
              </w:rPr>
            </w:pPr>
          </w:p>
        </w:tc>
        <w:tc>
          <w:tcPr>
            <w:tcW w:w="3774" w:type="dxa"/>
            <w:shd w:val="clear" w:color="auto" w:fill="D9D9D9" w:themeFill="background1" w:themeFillShade="D9"/>
          </w:tcPr>
          <w:p w14:paraId="0E2F60CA" w14:textId="77777777" w:rsidR="00DA13C2" w:rsidRPr="00E96F67" w:rsidRDefault="00DA13C2" w:rsidP="00DA13C2">
            <w:pPr>
              <w:pStyle w:val="TableParagraph"/>
              <w:spacing w:before="40" w:after="40"/>
              <w:ind w:left="21" w:right="71"/>
              <w:rPr>
                <w:rFonts w:asciiTheme="minorHAnsi" w:hAnsiTheme="minorHAnsi"/>
                <w:color w:val="000000" w:themeColor="text1"/>
              </w:rPr>
            </w:pPr>
            <w:r w:rsidRPr="00E96F67">
              <w:rPr>
                <w:rFonts w:asciiTheme="minorHAnsi" w:hAnsiTheme="minorHAnsi"/>
                <w:color w:val="000000" w:themeColor="text1"/>
              </w:rPr>
              <w:t xml:space="preserve">Proposal for [Godzilla </w:t>
            </w:r>
            <w:proofErr w:type="spellStart"/>
            <w:r w:rsidRPr="00E96F67">
              <w:rPr>
                <w:rFonts w:asciiTheme="minorHAnsi" w:hAnsiTheme="minorHAnsi"/>
                <w:color w:val="000000" w:themeColor="text1"/>
              </w:rPr>
              <w:t>Megamullion</w:t>
            </w:r>
            <w:proofErr w:type="spellEnd"/>
            <w:r w:rsidRPr="00E96F67">
              <w:rPr>
                <w:rFonts w:asciiTheme="minorHAnsi" w:hAnsiTheme="minorHAnsi"/>
                <w:color w:val="000000" w:themeColor="text1"/>
              </w:rPr>
              <w:t xml:space="preserve"> </w:t>
            </w:r>
            <w:r w:rsidRPr="00E96F67">
              <w:rPr>
                <w:rFonts w:asciiTheme="minorHAnsi" w:hAnsiTheme="minorHAnsi"/>
                <w:strike/>
                <w:color w:val="000000" w:themeColor="text1"/>
              </w:rPr>
              <w:t>Ridge and Rise</w:t>
            </w:r>
            <w:r w:rsidRPr="00E96F67">
              <w:rPr>
                <w:rFonts w:asciiTheme="minorHAnsi" w:hAnsiTheme="minorHAnsi"/>
                <w:color w:val="000000" w:themeColor="text1"/>
              </w:rPr>
              <w:t>] PROVINCE is ACCEPTED with</w:t>
            </w:r>
            <w:r>
              <w:rPr>
                <w:rFonts w:asciiTheme="minorHAnsi" w:hAnsiTheme="minorHAnsi"/>
                <w:color w:val="000000" w:themeColor="text1"/>
              </w:rPr>
              <w:t>out a second defining generic term “Ridge and Rise”</w:t>
            </w:r>
            <w:r w:rsidRPr="00E96F67">
              <w:rPr>
                <w:rFonts w:asciiTheme="minorHAnsi" w:hAnsiTheme="minorHAnsi"/>
                <w:color w:val="000000" w:themeColor="text1"/>
              </w:rPr>
              <w:t>.</w:t>
            </w:r>
          </w:p>
        </w:tc>
        <w:tc>
          <w:tcPr>
            <w:tcW w:w="2091" w:type="dxa"/>
            <w:shd w:val="clear" w:color="auto" w:fill="D9D9D9" w:themeFill="background1" w:themeFillShade="D9"/>
          </w:tcPr>
          <w:p w14:paraId="4AA0D423" w14:textId="77777777" w:rsidR="00DA13C2" w:rsidRPr="00361E35" w:rsidRDefault="00DA13C2" w:rsidP="00DA13C2">
            <w:pPr>
              <w:spacing w:before="40" w:after="40"/>
              <w:rPr>
                <w:rFonts w:cs="Times New Roman"/>
                <w:iCs/>
                <w:lang w:val="en-US"/>
              </w:rPr>
            </w:pPr>
            <w:r w:rsidRPr="00450393">
              <w:rPr>
                <w:rFonts w:cs="Times New Roman"/>
                <w:iCs/>
                <w:lang w:val="en-US"/>
              </w:rPr>
              <w:t xml:space="preserve">Complete. Gazetteer updated </w:t>
            </w:r>
            <w:r>
              <w:rPr>
                <w:rFonts w:cs="Times New Roman"/>
                <w:iCs/>
                <w:lang w:val="en-US"/>
              </w:rPr>
              <w:t>20</w:t>
            </w:r>
            <w:r w:rsidRPr="00450393">
              <w:rPr>
                <w:rFonts w:cs="Times New Roman"/>
                <w:iCs/>
                <w:lang w:val="en-US"/>
              </w:rPr>
              <w:t xml:space="preserve"> Jun 2021.</w:t>
            </w:r>
          </w:p>
        </w:tc>
      </w:tr>
      <w:tr w:rsidR="00DA13C2" w:rsidRPr="00D521FB" w14:paraId="4D324D4C" w14:textId="77777777" w:rsidTr="00DA13C2">
        <w:trPr>
          <w:cantSplit/>
          <w:jc w:val="center"/>
        </w:trPr>
        <w:tc>
          <w:tcPr>
            <w:tcW w:w="2497" w:type="dxa"/>
            <w:shd w:val="clear" w:color="auto" w:fill="auto"/>
            <w:vAlign w:val="center"/>
          </w:tcPr>
          <w:p w14:paraId="23092E80" w14:textId="77777777" w:rsidR="00DA13C2" w:rsidRPr="00A87B5B" w:rsidRDefault="00DA13C2" w:rsidP="00DA13C2">
            <w:pPr>
              <w:pStyle w:val="TableParagraph"/>
              <w:spacing w:before="40" w:after="40"/>
              <w:ind w:left="205" w:right="200"/>
              <w:jc w:val="center"/>
              <w:rPr>
                <w:rFonts w:ascii="Calibri" w:hAnsi="Calibri"/>
              </w:rPr>
            </w:pPr>
            <w:bookmarkStart w:id="43" w:name="scufn34vtc0218"/>
            <w:r>
              <w:rPr>
                <w:rFonts w:ascii="Calibri" w:hAnsi="Calibri"/>
              </w:rPr>
              <w:lastRenderedPageBreak/>
              <w:t>SCUFN34/VTC02/18</w:t>
            </w:r>
            <w:bookmarkEnd w:id="43"/>
          </w:p>
        </w:tc>
        <w:tc>
          <w:tcPr>
            <w:tcW w:w="994" w:type="dxa"/>
            <w:shd w:val="clear" w:color="auto" w:fill="auto"/>
          </w:tcPr>
          <w:p w14:paraId="32499B20" w14:textId="77777777" w:rsidR="00DA13C2" w:rsidRPr="00D521FB" w:rsidRDefault="00DA13C2" w:rsidP="00DA13C2">
            <w:pPr>
              <w:pStyle w:val="TableParagraph"/>
              <w:spacing w:before="40" w:after="40"/>
              <w:rPr>
                <w:rFonts w:asciiTheme="minorHAnsi" w:hAnsiTheme="minorHAnsi"/>
                <w:sz w:val="20"/>
              </w:rPr>
            </w:pPr>
          </w:p>
        </w:tc>
        <w:tc>
          <w:tcPr>
            <w:tcW w:w="3774" w:type="dxa"/>
            <w:shd w:val="clear" w:color="auto" w:fill="auto"/>
          </w:tcPr>
          <w:p w14:paraId="4CD0DE0F" w14:textId="64C249C4" w:rsidR="00DA13C2" w:rsidRPr="009A2144" w:rsidRDefault="00DA13C2" w:rsidP="00DA13C2">
            <w:pPr>
              <w:pStyle w:val="TableParagraph"/>
              <w:spacing w:before="40" w:after="40"/>
              <w:ind w:left="21" w:right="71"/>
              <w:rPr>
                <w:rFonts w:asciiTheme="minorHAnsi" w:hAnsiTheme="minorHAnsi"/>
                <w:color w:val="000000" w:themeColor="text1"/>
              </w:rPr>
            </w:pPr>
            <w:r w:rsidRPr="000C2FB5">
              <w:rPr>
                <w:rFonts w:asciiTheme="minorHAnsi" w:hAnsiTheme="minorHAnsi"/>
                <w:color w:val="000000" w:themeColor="text1"/>
              </w:rPr>
              <w:t xml:space="preserve">Proposal for Hat RIDGE is kept as PENDING for further discussions at </w:t>
            </w:r>
            <w:r>
              <w:rPr>
                <w:rFonts w:asciiTheme="minorHAnsi" w:hAnsiTheme="minorHAnsi"/>
                <w:color w:val="000000" w:themeColor="text1"/>
              </w:rPr>
              <w:t xml:space="preserve">SCUFN34 </w:t>
            </w:r>
            <w:r w:rsidRPr="000C2FB5">
              <w:rPr>
                <w:rFonts w:asciiTheme="minorHAnsi" w:hAnsiTheme="minorHAnsi"/>
                <w:color w:val="000000" w:themeColor="text1"/>
              </w:rPr>
              <w:t xml:space="preserve">plenary due to </w:t>
            </w:r>
            <w:proofErr w:type="spellStart"/>
            <w:r w:rsidRPr="00E96F67">
              <w:rPr>
                <w:rFonts w:asciiTheme="minorHAnsi" w:hAnsiTheme="minorHAnsi"/>
                <w:b/>
                <w:color w:val="000000" w:themeColor="text1"/>
              </w:rPr>
              <w:t>Sihai</w:t>
            </w:r>
            <w:proofErr w:type="spellEnd"/>
            <w:r w:rsidR="000D4C00">
              <w:rPr>
                <w:rFonts w:asciiTheme="minorHAnsi" w:hAnsiTheme="minorHAnsi"/>
                <w:b/>
                <w:color w:val="000000" w:themeColor="text1"/>
              </w:rPr>
              <w:t xml:space="preserve"> Li</w:t>
            </w:r>
            <w:r>
              <w:rPr>
                <w:rFonts w:asciiTheme="minorHAnsi" w:hAnsiTheme="minorHAnsi"/>
                <w:color w:val="000000" w:themeColor="text1"/>
              </w:rPr>
              <w:t xml:space="preserve">’s </w:t>
            </w:r>
            <w:r w:rsidRPr="000C2FB5">
              <w:rPr>
                <w:rFonts w:asciiTheme="minorHAnsi" w:hAnsiTheme="minorHAnsi"/>
                <w:color w:val="000000" w:themeColor="text1"/>
              </w:rPr>
              <w:t xml:space="preserve">comment </w:t>
            </w:r>
            <w:r>
              <w:rPr>
                <w:rFonts w:asciiTheme="minorHAnsi" w:hAnsiTheme="minorHAnsi"/>
                <w:color w:val="000000" w:themeColor="text1"/>
              </w:rPr>
              <w:t xml:space="preserve">related to naming proposal for </w:t>
            </w:r>
            <w:proofErr w:type="spellStart"/>
            <w:r w:rsidRPr="000C2FB5">
              <w:rPr>
                <w:rFonts w:asciiTheme="minorHAnsi" w:hAnsiTheme="minorHAnsi"/>
                <w:color w:val="000000" w:themeColor="text1"/>
              </w:rPr>
              <w:t>Shennong</w:t>
            </w:r>
            <w:proofErr w:type="spellEnd"/>
            <w:r w:rsidRPr="000C2FB5">
              <w:rPr>
                <w:rFonts w:asciiTheme="minorHAnsi" w:hAnsiTheme="minorHAnsi"/>
                <w:color w:val="000000" w:themeColor="text1"/>
              </w:rPr>
              <w:t xml:space="preserve"> Seamount </w:t>
            </w:r>
            <w:r>
              <w:rPr>
                <w:rFonts w:asciiTheme="minorHAnsi" w:hAnsiTheme="minorHAnsi"/>
                <w:color w:val="000000" w:themeColor="text1"/>
              </w:rPr>
              <w:t xml:space="preserve">made for the same feature </w:t>
            </w:r>
            <w:r w:rsidRPr="000C2FB5">
              <w:rPr>
                <w:rFonts w:asciiTheme="minorHAnsi" w:hAnsiTheme="minorHAnsi"/>
                <w:color w:val="000000" w:themeColor="text1"/>
              </w:rPr>
              <w:t>by CCUFN</w:t>
            </w:r>
            <w:r>
              <w:rPr>
                <w:rFonts w:asciiTheme="minorHAnsi" w:hAnsiTheme="minorHAnsi"/>
                <w:color w:val="000000" w:themeColor="text1"/>
              </w:rPr>
              <w:t xml:space="preserve"> at SCUFN31 (Action SCUFN31/168 refers)</w:t>
            </w:r>
            <w:r w:rsidRPr="000C2FB5">
              <w:rPr>
                <w:rFonts w:asciiTheme="minorHAnsi" w:hAnsiTheme="minorHAnsi"/>
                <w:color w:val="000000" w:themeColor="text1"/>
              </w:rPr>
              <w:t>.</w:t>
            </w:r>
          </w:p>
        </w:tc>
        <w:tc>
          <w:tcPr>
            <w:tcW w:w="2091" w:type="dxa"/>
            <w:shd w:val="clear" w:color="auto" w:fill="auto"/>
          </w:tcPr>
          <w:p w14:paraId="03E3D193" w14:textId="77777777" w:rsidR="00DA13C2" w:rsidRDefault="00DA13C2" w:rsidP="00DA13C2">
            <w:pPr>
              <w:spacing w:before="40" w:after="40"/>
              <w:rPr>
                <w:rFonts w:cs="Times New Roman"/>
                <w:iCs/>
                <w:lang w:val="en-US"/>
              </w:rPr>
            </w:pPr>
            <w:r>
              <w:rPr>
                <w:rFonts w:cs="Times New Roman"/>
                <w:iCs/>
                <w:lang w:val="en-US"/>
              </w:rPr>
              <w:t>To be discussed at SCUFN-34.</w:t>
            </w:r>
          </w:p>
          <w:p w14:paraId="55EBAC00" w14:textId="77777777" w:rsidR="00DA13C2" w:rsidRPr="000C2FB5" w:rsidRDefault="00DA13C2" w:rsidP="00DA13C2">
            <w:pPr>
              <w:spacing w:before="40" w:after="40"/>
              <w:rPr>
                <w:rFonts w:cs="Times New Roman"/>
                <w:iCs/>
                <w:highlight w:val="yellow"/>
                <w:lang w:val="en-US"/>
              </w:rPr>
            </w:pPr>
            <w:r>
              <w:rPr>
                <w:rFonts w:cs="Times New Roman"/>
                <w:iCs/>
                <w:lang w:val="en-US"/>
              </w:rPr>
              <w:t>See also Doc. SCUFN34-07.2D.</w:t>
            </w:r>
          </w:p>
        </w:tc>
      </w:tr>
      <w:tr w:rsidR="00DA13C2" w:rsidRPr="00D521FB" w14:paraId="793A6CAC" w14:textId="77777777" w:rsidTr="00DA13C2">
        <w:trPr>
          <w:cantSplit/>
          <w:jc w:val="center"/>
        </w:trPr>
        <w:tc>
          <w:tcPr>
            <w:tcW w:w="2497" w:type="dxa"/>
            <w:shd w:val="clear" w:color="auto" w:fill="auto"/>
            <w:vAlign w:val="center"/>
          </w:tcPr>
          <w:p w14:paraId="1DCC3986" w14:textId="77777777" w:rsidR="00DA13C2" w:rsidRDefault="00DA13C2" w:rsidP="00DA13C2">
            <w:pPr>
              <w:pStyle w:val="TableParagraph"/>
              <w:spacing w:before="40" w:after="40"/>
              <w:ind w:left="205" w:right="200"/>
              <w:jc w:val="center"/>
              <w:rPr>
                <w:rFonts w:ascii="Calibri" w:hAnsi="Calibri"/>
              </w:rPr>
            </w:pPr>
            <w:bookmarkStart w:id="44" w:name="scufn34vtc0219"/>
            <w:r>
              <w:rPr>
                <w:rFonts w:ascii="Calibri" w:hAnsi="Calibri"/>
              </w:rPr>
              <w:t>SCUFN34/VTC02/19</w:t>
            </w:r>
            <w:bookmarkEnd w:id="44"/>
          </w:p>
        </w:tc>
        <w:tc>
          <w:tcPr>
            <w:tcW w:w="994" w:type="dxa"/>
            <w:shd w:val="clear" w:color="auto" w:fill="auto"/>
          </w:tcPr>
          <w:p w14:paraId="3EC78626" w14:textId="77777777" w:rsidR="00DA13C2" w:rsidRPr="00D521FB" w:rsidRDefault="00DA13C2" w:rsidP="00DA13C2">
            <w:pPr>
              <w:pStyle w:val="TableParagraph"/>
              <w:spacing w:before="40" w:after="40"/>
              <w:rPr>
                <w:rFonts w:asciiTheme="minorHAnsi" w:hAnsiTheme="minorHAnsi"/>
                <w:sz w:val="20"/>
              </w:rPr>
            </w:pPr>
          </w:p>
        </w:tc>
        <w:tc>
          <w:tcPr>
            <w:tcW w:w="3774" w:type="dxa"/>
            <w:shd w:val="clear" w:color="auto" w:fill="auto"/>
          </w:tcPr>
          <w:p w14:paraId="077229B0" w14:textId="7E492FFC" w:rsidR="00DA13C2" w:rsidRDefault="00AD3C24" w:rsidP="00DA13C2">
            <w:pPr>
              <w:pStyle w:val="TableParagraph"/>
              <w:spacing w:before="40" w:after="40"/>
              <w:ind w:left="21" w:right="71"/>
              <w:rPr>
                <w:rFonts w:asciiTheme="minorHAnsi" w:hAnsiTheme="minorHAnsi"/>
                <w:color w:val="000000" w:themeColor="text1"/>
              </w:rPr>
            </w:pPr>
            <w:r>
              <w:rPr>
                <w:rFonts w:asciiTheme="minorHAnsi" w:hAnsiTheme="minorHAnsi"/>
                <w:b/>
                <w:color w:val="000000" w:themeColor="text1"/>
              </w:rPr>
              <w:t xml:space="preserve">Millard Coffin </w:t>
            </w:r>
            <w:r w:rsidR="00DA13C2">
              <w:rPr>
                <w:rFonts w:asciiTheme="minorHAnsi" w:hAnsiTheme="minorHAnsi"/>
                <w:color w:val="000000" w:themeColor="text1"/>
              </w:rPr>
              <w:t>to submit a proposal on possible generic decision-making rules to be applied to cases similar to the following JCUFN proposals below (well-known features in scientific publications but wrong generic term i</w:t>
            </w:r>
            <w:r w:rsidR="008C7DB7">
              <w:rPr>
                <w:rFonts w:asciiTheme="minorHAnsi" w:hAnsiTheme="minorHAnsi"/>
                <w:color w:val="000000" w:themeColor="text1"/>
              </w:rPr>
              <w:t>n accordance with</w:t>
            </w:r>
            <w:r w:rsidR="00DA13C2">
              <w:rPr>
                <w:rFonts w:asciiTheme="minorHAnsi" w:hAnsiTheme="minorHAnsi"/>
                <w:color w:val="000000" w:themeColor="text1"/>
              </w:rPr>
              <w:t xml:space="preserve"> modern definitions of feature types, age of publications, number of publications in the international peer-review</w:t>
            </w:r>
            <w:r w:rsidR="008C7DB7">
              <w:rPr>
                <w:rFonts w:asciiTheme="minorHAnsi" w:hAnsiTheme="minorHAnsi"/>
                <w:color w:val="000000" w:themeColor="text1"/>
              </w:rPr>
              <w:t>ed</w:t>
            </w:r>
            <w:r w:rsidR="00DA13C2">
              <w:rPr>
                <w:rFonts w:asciiTheme="minorHAnsi" w:hAnsiTheme="minorHAnsi"/>
                <w:color w:val="000000" w:themeColor="text1"/>
              </w:rPr>
              <w:t xml:space="preserve"> literature, …).</w:t>
            </w:r>
          </w:p>
          <w:p w14:paraId="41B5FC29" w14:textId="77777777" w:rsidR="00DA13C2" w:rsidRDefault="00DA13C2" w:rsidP="00DA13C2">
            <w:pPr>
              <w:pStyle w:val="TableParagraph"/>
              <w:spacing w:before="40" w:after="40"/>
              <w:ind w:left="21" w:right="71"/>
              <w:rPr>
                <w:rFonts w:asciiTheme="minorHAnsi" w:hAnsiTheme="minorHAnsi"/>
                <w:color w:val="000000" w:themeColor="text1"/>
              </w:rPr>
            </w:pPr>
          </w:p>
          <w:p w14:paraId="7D9785B6" w14:textId="77777777" w:rsidR="00DA13C2" w:rsidRPr="008441DE" w:rsidRDefault="00DA13C2" w:rsidP="00DA13C2">
            <w:pPr>
              <w:pStyle w:val="TableParagraph"/>
              <w:spacing w:before="40" w:after="40"/>
              <w:ind w:left="21" w:right="71"/>
              <w:rPr>
                <w:rFonts w:asciiTheme="minorHAnsi" w:hAnsiTheme="minorHAnsi"/>
                <w:color w:val="000000" w:themeColor="text1"/>
                <w:highlight w:val="darkYellow"/>
              </w:rPr>
            </w:pPr>
            <w:r>
              <w:rPr>
                <w:rFonts w:asciiTheme="minorHAnsi" w:hAnsiTheme="minorHAnsi"/>
                <w:color w:val="000000" w:themeColor="text1"/>
              </w:rPr>
              <w:t>Once approved by SCUFN, rules to be applied to the following JCUFN proposals as a package at the next meeting; meanwhile all proposals to be kept as PENDING.</w:t>
            </w:r>
          </w:p>
        </w:tc>
        <w:tc>
          <w:tcPr>
            <w:tcW w:w="2091" w:type="dxa"/>
            <w:shd w:val="clear" w:color="auto" w:fill="auto"/>
          </w:tcPr>
          <w:p w14:paraId="38F188A2" w14:textId="53C0A06A" w:rsidR="00DA13C2" w:rsidRDefault="00DA13C2" w:rsidP="00DA13C2">
            <w:pPr>
              <w:spacing w:before="40" w:after="40"/>
              <w:rPr>
                <w:rFonts w:cs="Times New Roman"/>
                <w:iCs/>
              </w:rPr>
            </w:pPr>
            <w:r>
              <w:rPr>
                <w:rFonts w:cs="Times New Roman"/>
                <w:iCs/>
              </w:rPr>
              <w:t>In progress. To be submitted to SCUFN</w:t>
            </w:r>
            <w:r w:rsidR="00071392">
              <w:rPr>
                <w:rFonts w:cs="Times New Roman"/>
                <w:iCs/>
              </w:rPr>
              <w:t xml:space="preserve">-35.1 </w:t>
            </w:r>
            <w:r>
              <w:rPr>
                <w:rFonts w:cs="Times New Roman"/>
                <w:iCs/>
              </w:rPr>
              <w:t>(- 60 days).</w:t>
            </w:r>
          </w:p>
          <w:p w14:paraId="25138FE3" w14:textId="77777777" w:rsidR="00DA13C2" w:rsidRPr="00731C4F" w:rsidRDefault="00DA13C2" w:rsidP="00DA13C2">
            <w:pPr>
              <w:spacing w:before="40" w:after="40"/>
              <w:rPr>
                <w:rFonts w:cs="Times New Roman"/>
                <w:iCs/>
              </w:rPr>
            </w:pPr>
          </w:p>
          <w:p w14:paraId="7A83B38E" w14:textId="77777777" w:rsidR="00DA13C2" w:rsidRDefault="00DA13C2" w:rsidP="00DA13C2">
            <w:pPr>
              <w:spacing w:before="40" w:after="40"/>
              <w:rPr>
                <w:rFonts w:cs="Times New Roman"/>
                <w:iCs/>
              </w:rPr>
            </w:pPr>
          </w:p>
          <w:p w14:paraId="298C425A" w14:textId="77777777" w:rsidR="00DA13C2" w:rsidRDefault="00DA13C2" w:rsidP="00DA13C2">
            <w:pPr>
              <w:spacing w:before="40" w:after="40"/>
              <w:rPr>
                <w:rFonts w:cs="Times New Roman"/>
                <w:iCs/>
              </w:rPr>
            </w:pPr>
          </w:p>
          <w:p w14:paraId="04DA429A" w14:textId="77777777" w:rsidR="00DA13C2" w:rsidRDefault="00DA13C2" w:rsidP="00DA13C2">
            <w:pPr>
              <w:spacing w:before="40" w:after="40"/>
              <w:rPr>
                <w:rFonts w:cs="Times New Roman"/>
                <w:iCs/>
              </w:rPr>
            </w:pPr>
          </w:p>
          <w:p w14:paraId="4439C17F" w14:textId="77777777" w:rsidR="00DA13C2" w:rsidRDefault="00DA13C2" w:rsidP="00DA13C2">
            <w:pPr>
              <w:spacing w:before="40" w:after="40"/>
              <w:rPr>
                <w:rFonts w:cs="Times New Roman"/>
                <w:iCs/>
              </w:rPr>
            </w:pPr>
          </w:p>
          <w:p w14:paraId="76C0FDC6" w14:textId="77777777" w:rsidR="00DA13C2" w:rsidRDefault="00DA13C2" w:rsidP="00DA13C2">
            <w:pPr>
              <w:spacing w:before="40" w:after="40"/>
              <w:rPr>
                <w:rFonts w:cs="Times New Roman"/>
                <w:iCs/>
              </w:rPr>
            </w:pPr>
          </w:p>
          <w:p w14:paraId="64D4908F" w14:textId="77777777" w:rsidR="00DA13C2" w:rsidRDefault="00DA13C2" w:rsidP="00DA13C2">
            <w:pPr>
              <w:spacing w:before="40" w:after="40"/>
              <w:rPr>
                <w:rFonts w:cs="Times New Roman"/>
                <w:iCs/>
              </w:rPr>
            </w:pPr>
          </w:p>
          <w:p w14:paraId="49BAB310" w14:textId="77777777" w:rsidR="00DA13C2" w:rsidRDefault="00DA13C2" w:rsidP="00DA13C2">
            <w:pPr>
              <w:spacing w:before="40" w:after="40"/>
              <w:rPr>
                <w:rFonts w:cs="Times New Roman"/>
                <w:iCs/>
              </w:rPr>
            </w:pPr>
          </w:p>
          <w:p w14:paraId="1A7442FC" w14:textId="77777777" w:rsidR="00DA13C2" w:rsidRPr="008441DE" w:rsidRDefault="00DA13C2" w:rsidP="00DA13C2">
            <w:pPr>
              <w:spacing w:before="40" w:after="40"/>
              <w:rPr>
                <w:rFonts w:cs="Times New Roman"/>
                <w:iCs/>
                <w:highlight w:val="darkYellow"/>
              </w:rPr>
            </w:pPr>
            <w:r w:rsidRPr="00805371">
              <w:rPr>
                <w:rFonts w:cs="Times New Roman"/>
                <w:iCs/>
                <w:shd w:val="clear" w:color="auto" w:fill="BFBFBF" w:themeFill="background1" w:themeFillShade="BF"/>
              </w:rPr>
              <w:t>Decision</w:t>
            </w:r>
          </w:p>
        </w:tc>
      </w:tr>
      <w:tr w:rsidR="00DA13C2" w:rsidRPr="00D521FB" w14:paraId="745FD6FC" w14:textId="77777777" w:rsidTr="00DA13C2">
        <w:trPr>
          <w:cantSplit/>
          <w:jc w:val="center"/>
        </w:trPr>
        <w:tc>
          <w:tcPr>
            <w:tcW w:w="2497" w:type="dxa"/>
            <w:shd w:val="clear" w:color="auto" w:fill="auto"/>
            <w:vAlign w:val="center"/>
          </w:tcPr>
          <w:p w14:paraId="51680C5A" w14:textId="77777777" w:rsidR="00DA13C2" w:rsidRPr="00A87B5B" w:rsidRDefault="00DA13C2" w:rsidP="00DA13C2">
            <w:pPr>
              <w:pStyle w:val="TableParagraph"/>
              <w:spacing w:before="40" w:after="40"/>
              <w:ind w:left="205" w:right="200"/>
              <w:jc w:val="center"/>
              <w:rPr>
                <w:rFonts w:ascii="Calibri" w:hAnsi="Calibri"/>
              </w:rPr>
            </w:pPr>
            <w:bookmarkStart w:id="45" w:name="scufn34vtc0220"/>
            <w:r>
              <w:rPr>
                <w:rFonts w:ascii="Calibri" w:hAnsi="Calibri"/>
              </w:rPr>
              <w:t>SCUFN34/VTC02/20</w:t>
            </w:r>
            <w:bookmarkEnd w:id="45"/>
          </w:p>
        </w:tc>
        <w:tc>
          <w:tcPr>
            <w:tcW w:w="994" w:type="dxa"/>
            <w:shd w:val="clear" w:color="auto" w:fill="auto"/>
          </w:tcPr>
          <w:p w14:paraId="1FAEBAEE" w14:textId="77777777" w:rsidR="00DA13C2" w:rsidRPr="00D521FB" w:rsidRDefault="00DA13C2" w:rsidP="00DA13C2">
            <w:pPr>
              <w:pStyle w:val="TableParagraph"/>
              <w:spacing w:before="40" w:after="40"/>
              <w:rPr>
                <w:rFonts w:asciiTheme="minorHAnsi" w:hAnsiTheme="minorHAnsi"/>
                <w:sz w:val="20"/>
              </w:rPr>
            </w:pPr>
          </w:p>
        </w:tc>
        <w:tc>
          <w:tcPr>
            <w:tcW w:w="3774" w:type="dxa"/>
            <w:shd w:val="clear" w:color="auto" w:fill="auto"/>
          </w:tcPr>
          <w:p w14:paraId="0D45F4F6" w14:textId="77777777" w:rsidR="00DA13C2" w:rsidRPr="00805371" w:rsidRDefault="00DA13C2" w:rsidP="00DA13C2">
            <w:pPr>
              <w:pStyle w:val="TableParagraph"/>
              <w:spacing w:before="40" w:after="40"/>
              <w:ind w:left="21" w:right="71"/>
              <w:rPr>
                <w:rFonts w:asciiTheme="minorHAnsi" w:hAnsiTheme="minorHAnsi"/>
                <w:color w:val="000000" w:themeColor="text1"/>
              </w:rPr>
            </w:pPr>
            <w:r w:rsidRPr="00805371">
              <w:rPr>
                <w:rFonts w:asciiTheme="minorHAnsi" w:hAnsiTheme="minorHAnsi"/>
                <w:color w:val="000000" w:themeColor="text1"/>
              </w:rPr>
              <w:t>Proposal for Head PEAK is kept as PENDING</w:t>
            </w:r>
            <w:r>
              <w:rPr>
                <w:rFonts w:asciiTheme="minorHAnsi" w:hAnsiTheme="minorHAnsi"/>
                <w:color w:val="000000" w:themeColor="text1"/>
              </w:rPr>
              <w:t>.</w:t>
            </w:r>
          </w:p>
        </w:tc>
        <w:tc>
          <w:tcPr>
            <w:tcW w:w="2091" w:type="dxa"/>
            <w:shd w:val="clear" w:color="auto" w:fill="auto"/>
          </w:tcPr>
          <w:p w14:paraId="4FD33332" w14:textId="1FD6D2D5" w:rsidR="00DA13C2" w:rsidRPr="00D521FB" w:rsidRDefault="00DA13C2" w:rsidP="00DA13C2">
            <w:pPr>
              <w:spacing w:before="40" w:after="40"/>
              <w:rPr>
                <w:rFonts w:cs="Times New Roman"/>
                <w:iCs/>
                <w:highlight w:val="yellow"/>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0</w:t>
            </w:r>
            <w:r w:rsidRPr="00DE0A92">
              <w:rPr>
                <w:rFonts w:cs="Times New Roman"/>
                <w:iCs/>
                <w:color w:val="FF0000"/>
                <w:lang w:val="en-US"/>
              </w:rPr>
              <w:t xml:space="preserve">6 Sept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361E35" w14:paraId="161E7E39" w14:textId="77777777" w:rsidTr="00DA13C2">
        <w:trPr>
          <w:cantSplit/>
          <w:jc w:val="center"/>
        </w:trPr>
        <w:tc>
          <w:tcPr>
            <w:tcW w:w="2497" w:type="dxa"/>
            <w:shd w:val="clear" w:color="auto" w:fill="auto"/>
            <w:vAlign w:val="center"/>
          </w:tcPr>
          <w:p w14:paraId="1BC768E0" w14:textId="77777777" w:rsidR="00DA13C2" w:rsidRPr="00A87B5B" w:rsidRDefault="00DA13C2" w:rsidP="00DA13C2">
            <w:pPr>
              <w:pStyle w:val="TableParagraph"/>
              <w:spacing w:before="40" w:after="40"/>
              <w:ind w:left="205" w:right="200"/>
              <w:jc w:val="center"/>
              <w:rPr>
                <w:rFonts w:ascii="Calibri" w:hAnsi="Calibri"/>
              </w:rPr>
            </w:pPr>
            <w:r>
              <w:rPr>
                <w:rFonts w:ascii="Calibri" w:hAnsi="Calibri"/>
              </w:rPr>
              <w:t>SCUFN34/VTC02/21</w:t>
            </w:r>
          </w:p>
        </w:tc>
        <w:tc>
          <w:tcPr>
            <w:tcW w:w="994" w:type="dxa"/>
            <w:shd w:val="clear" w:color="auto" w:fill="auto"/>
          </w:tcPr>
          <w:p w14:paraId="4C0F1F6F" w14:textId="77777777" w:rsidR="00DA13C2" w:rsidRPr="00496D34" w:rsidRDefault="00DA13C2" w:rsidP="00DA13C2">
            <w:pPr>
              <w:pStyle w:val="TableParagraph"/>
              <w:spacing w:before="40" w:after="40"/>
              <w:rPr>
                <w:rFonts w:asciiTheme="minorHAnsi" w:hAnsiTheme="minorHAnsi"/>
                <w:sz w:val="20"/>
              </w:rPr>
            </w:pPr>
          </w:p>
        </w:tc>
        <w:tc>
          <w:tcPr>
            <w:tcW w:w="3774" w:type="dxa"/>
            <w:shd w:val="clear" w:color="auto" w:fill="auto"/>
          </w:tcPr>
          <w:p w14:paraId="7B35B8CB" w14:textId="77777777" w:rsidR="00DA13C2" w:rsidRPr="00805371" w:rsidRDefault="00DA13C2" w:rsidP="00DA13C2">
            <w:pPr>
              <w:pStyle w:val="TableParagraph"/>
              <w:spacing w:before="40" w:after="40"/>
              <w:ind w:left="21" w:right="71"/>
              <w:rPr>
                <w:rFonts w:asciiTheme="minorHAnsi" w:hAnsiTheme="minorHAnsi"/>
                <w:color w:val="000000" w:themeColor="text1"/>
              </w:rPr>
            </w:pPr>
            <w:r w:rsidRPr="00805371">
              <w:rPr>
                <w:rFonts w:asciiTheme="minorHAnsi" w:hAnsiTheme="minorHAnsi"/>
                <w:color w:val="000000" w:themeColor="text1"/>
              </w:rPr>
              <w:t>Proposal for West Shoulder RIDGE is kept as PENDING</w:t>
            </w:r>
            <w:r>
              <w:rPr>
                <w:rFonts w:asciiTheme="minorHAnsi" w:hAnsiTheme="minorHAnsi"/>
                <w:color w:val="000000" w:themeColor="text1"/>
              </w:rPr>
              <w:t>.</w:t>
            </w:r>
          </w:p>
        </w:tc>
        <w:tc>
          <w:tcPr>
            <w:tcW w:w="2091" w:type="dxa"/>
            <w:shd w:val="clear" w:color="auto" w:fill="auto"/>
          </w:tcPr>
          <w:p w14:paraId="56FF2AEC" w14:textId="0F63046E" w:rsidR="00DA13C2" w:rsidRPr="00361E35" w:rsidRDefault="00DA13C2" w:rsidP="00DA13C2">
            <w:pPr>
              <w:spacing w:before="40" w:after="40"/>
              <w:rPr>
                <w:rFonts w:cs="Times New Roman"/>
                <w:iCs/>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0</w:t>
            </w:r>
            <w:r w:rsidRPr="00DE0A92">
              <w:rPr>
                <w:rFonts w:cs="Times New Roman"/>
                <w:iCs/>
                <w:color w:val="FF0000"/>
                <w:lang w:val="en-US"/>
              </w:rPr>
              <w:t xml:space="preserve">6 Sept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361E35" w14:paraId="368E6A1C" w14:textId="77777777" w:rsidTr="00DA13C2">
        <w:trPr>
          <w:cantSplit/>
          <w:jc w:val="center"/>
        </w:trPr>
        <w:tc>
          <w:tcPr>
            <w:tcW w:w="2497" w:type="dxa"/>
            <w:shd w:val="clear" w:color="auto" w:fill="auto"/>
            <w:vAlign w:val="center"/>
          </w:tcPr>
          <w:p w14:paraId="2ADD060F" w14:textId="77777777" w:rsidR="00DA13C2" w:rsidRPr="00A87B5B" w:rsidRDefault="00DA13C2" w:rsidP="00DA13C2">
            <w:pPr>
              <w:pStyle w:val="TableParagraph"/>
              <w:spacing w:before="40" w:after="40"/>
              <w:ind w:left="205" w:right="200"/>
              <w:jc w:val="center"/>
              <w:rPr>
                <w:rFonts w:ascii="Calibri" w:hAnsi="Calibri"/>
              </w:rPr>
            </w:pPr>
            <w:r>
              <w:rPr>
                <w:rFonts w:ascii="Calibri" w:hAnsi="Calibri"/>
              </w:rPr>
              <w:t>SCUFN34/VTC02/22</w:t>
            </w:r>
          </w:p>
        </w:tc>
        <w:tc>
          <w:tcPr>
            <w:tcW w:w="994" w:type="dxa"/>
            <w:shd w:val="clear" w:color="auto" w:fill="auto"/>
          </w:tcPr>
          <w:p w14:paraId="7C3E2D82" w14:textId="77777777" w:rsidR="00DA13C2" w:rsidRPr="00496D34" w:rsidRDefault="00DA13C2" w:rsidP="00DA13C2">
            <w:pPr>
              <w:pStyle w:val="TableParagraph"/>
              <w:spacing w:before="40" w:after="40"/>
              <w:rPr>
                <w:rFonts w:asciiTheme="minorHAnsi" w:hAnsiTheme="minorHAnsi"/>
                <w:sz w:val="20"/>
              </w:rPr>
            </w:pPr>
          </w:p>
        </w:tc>
        <w:tc>
          <w:tcPr>
            <w:tcW w:w="3774" w:type="dxa"/>
            <w:shd w:val="clear" w:color="auto" w:fill="auto"/>
          </w:tcPr>
          <w:p w14:paraId="7864E00A" w14:textId="77777777" w:rsidR="00DA13C2" w:rsidRPr="00805371" w:rsidRDefault="00DA13C2" w:rsidP="00DA13C2">
            <w:pPr>
              <w:pStyle w:val="TableParagraph"/>
              <w:spacing w:before="40" w:after="40"/>
              <w:ind w:left="21" w:right="71"/>
              <w:rPr>
                <w:rFonts w:asciiTheme="minorHAnsi" w:hAnsiTheme="minorHAnsi"/>
                <w:color w:val="000000" w:themeColor="text1"/>
              </w:rPr>
            </w:pPr>
            <w:r w:rsidRPr="00805371">
              <w:rPr>
                <w:rFonts w:asciiTheme="minorHAnsi" w:hAnsiTheme="minorHAnsi"/>
                <w:color w:val="000000" w:themeColor="text1"/>
              </w:rPr>
              <w:t>Proposal for Neck PEAK is kept as PENDING</w:t>
            </w:r>
            <w:r>
              <w:rPr>
                <w:rFonts w:asciiTheme="minorHAnsi" w:hAnsiTheme="minorHAnsi"/>
                <w:color w:val="000000" w:themeColor="text1"/>
              </w:rPr>
              <w:t>.</w:t>
            </w:r>
          </w:p>
        </w:tc>
        <w:tc>
          <w:tcPr>
            <w:tcW w:w="2091" w:type="dxa"/>
            <w:shd w:val="clear" w:color="auto" w:fill="auto"/>
          </w:tcPr>
          <w:p w14:paraId="50F3DDBD" w14:textId="64ADBBA3" w:rsidR="00DA13C2" w:rsidRPr="00361E35" w:rsidRDefault="00DA13C2" w:rsidP="00DA13C2">
            <w:pPr>
              <w:spacing w:before="40" w:after="40"/>
              <w:rPr>
                <w:rFonts w:cs="Times New Roman"/>
                <w:iCs/>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0</w:t>
            </w:r>
            <w:r w:rsidRPr="00DE0A92">
              <w:rPr>
                <w:rFonts w:cs="Times New Roman"/>
                <w:iCs/>
                <w:color w:val="FF0000"/>
                <w:lang w:val="en-US"/>
              </w:rPr>
              <w:t xml:space="preserve">6 Sept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5DD102B9" w14:textId="77777777" w:rsidTr="00DA13C2">
        <w:trPr>
          <w:cantSplit/>
          <w:jc w:val="center"/>
        </w:trPr>
        <w:tc>
          <w:tcPr>
            <w:tcW w:w="2497" w:type="dxa"/>
            <w:shd w:val="clear" w:color="auto" w:fill="auto"/>
            <w:vAlign w:val="center"/>
          </w:tcPr>
          <w:p w14:paraId="108994D5" w14:textId="77777777" w:rsidR="00DA13C2" w:rsidRPr="00A87B5B" w:rsidRDefault="00DA13C2" w:rsidP="00DA13C2">
            <w:pPr>
              <w:pStyle w:val="TableParagraph"/>
              <w:spacing w:before="40" w:after="40"/>
              <w:ind w:left="205" w:right="200"/>
              <w:jc w:val="center"/>
              <w:rPr>
                <w:rFonts w:ascii="Calibri" w:hAnsi="Calibri"/>
              </w:rPr>
            </w:pPr>
            <w:r>
              <w:rPr>
                <w:rFonts w:ascii="Calibri" w:hAnsi="Calibri"/>
              </w:rPr>
              <w:lastRenderedPageBreak/>
              <w:t>SCUFN34/VTC02/23</w:t>
            </w:r>
          </w:p>
        </w:tc>
        <w:tc>
          <w:tcPr>
            <w:tcW w:w="994" w:type="dxa"/>
            <w:shd w:val="clear" w:color="auto" w:fill="auto"/>
          </w:tcPr>
          <w:p w14:paraId="091F6EFF" w14:textId="77777777" w:rsidR="00DA13C2" w:rsidRPr="00D521FB" w:rsidRDefault="00DA13C2" w:rsidP="00DA13C2">
            <w:pPr>
              <w:pStyle w:val="TableParagraph"/>
              <w:spacing w:before="40" w:after="40"/>
              <w:rPr>
                <w:rFonts w:asciiTheme="minorHAnsi" w:hAnsiTheme="minorHAnsi"/>
                <w:sz w:val="20"/>
              </w:rPr>
            </w:pPr>
          </w:p>
        </w:tc>
        <w:tc>
          <w:tcPr>
            <w:tcW w:w="3774" w:type="dxa"/>
            <w:shd w:val="clear" w:color="auto" w:fill="auto"/>
          </w:tcPr>
          <w:p w14:paraId="15F1E848" w14:textId="77777777" w:rsidR="00DA13C2" w:rsidRPr="00805371" w:rsidRDefault="00DA13C2" w:rsidP="00DA13C2">
            <w:pPr>
              <w:pStyle w:val="TableParagraph"/>
              <w:spacing w:before="40" w:after="40"/>
              <w:ind w:left="21" w:right="71"/>
              <w:rPr>
                <w:rFonts w:asciiTheme="minorHAnsi" w:hAnsiTheme="minorHAnsi"/>
                <w:color w:val="000000" w:themeColor="text1"/>
              </w:rPr>
            </w:pPr>
            <w:r w:rsidRPr="00805371">
              <w:rPr>
                <w:rFonts w:asciiTheme="minorHAnsi" w:hAnsiTheme="minorHAnsi"/>
                <w:color w:val="000000" w:themeColor="text1"/>
              </w:rPr>
              <w:t>Proposal for East Shoulder RIDGE is kept as PENDING</w:t>
            </w:r>
            <w:r>
              <w:rPr>
                <w:rFonts w:asciiTheme="minorHAnsi" w:hAnsiTheme="minorHAnsi"/>
                <w:color w:val="000000" w:themeColor="text1"/>
              </w:rPr>
              <w:t>.</w:t>
            </w:r>
          </w:p>
        </w:tc>
        <w:tc>
          <w:tcPr>
            <w:tcW w:w="2091" w:type="dxa"/>
            <w:shd w:val="clear" w:color="auto" w:fill="auto"/>
          </w:tcPr>
          <w:p w14:paraId="7C68DC1B" w14:textId="78044796" w:rsidR="00DA13C2" w:rsidRPr="00D521FB" w:rsidRDefault="00DA13C2" w:rsidP="00DA13C2">
            <w:pPr>
              <w:spacing w:before="40" w:after="40"/>
              <w:rPr>
                <w:rFonts w:cs="Times New Roman"/>
                <w:iCs/>
                <w:highlight w:val="yellow"/>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0</w:t>
            </w:r>
            <w:r w:rsidRPr="00DE0A92">
              <w:rPr>
                <w:rFonts w:cs="Times New Roman"/>
                <w:iCs/>
                <w:color w:val="FF0000"/>
                <w:lang w:val="en-US"/>
              </w:rPr>
              <w:t xml:space="preserve">6 Sept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2A066B" w14:paraId="0161B204" w14:textId="77777777" w:rsidTr="00DA13C2">
        <w:trPr>
          <w:cantSplit/>
          <w:jc w:val="center"/>
        </w:trPr>
        <w:tc>
          <w:tcPr>
            <w:tcW w:w="2497" w:type="dxa"/>
            <w:shd w:val="clear" w:color="auto" w:fill="auto"/>
            <w:vAlign w:val="center"/>
          </w:tcPr>
          <w:p w14:paraId="36626A6B" w14:textId="77777777" w:rsidR="00DA13C2" w:rsidRPr="00A87B5B" w:rsidRDefault="00DA13C2" w:rsidP="00DA13C2">
            <w:pPr>
              <w:pStyle w:val="TableParagraph"/>
              <w:spacing w:before="40" w:after="40"/>
              <w:ind w:left="205" w:right="200"/>
              <w:jc w:val="center"/>
              <w:rPr>
                <w:rFonts w:ascii="Calibri" w:hAnsi="Calibri"/>
              </w:rPr>
            </w:pPr>
            <w:r>
              <w:rPr>
                <w:rFonts w:ascii="Calibri" w:hAnsi="Calibri"/>
              </w:rPr>
              <w:t>SCUFN34/VTC02/24</w:t>
            </w:r>
          </w:p>
        </w:tc>
        <w:tc>
          <w:tcPr>
            <w:tcW w:w="994" w:type="dxa"/>
            <w:shd w:val="clear" w:color="auto" w:fill="auto"/>
          </w:tcPr>
          <w:p w14:paraId="78996455" w14:textId="77777777" w:rsidR="00DA13C2" w:rsidRPr="00D521FB" w:rsidRDefault="00DA13C2" w:rsidP="00DA13C2">
            <w:pPr>
              <w:pStyle w:val="TableParagraph"/>
              <w:spacing w:before="40" w:after="40"/>
              <w:rPr>
                <w:rFonts w:asciiTheme="minorHAnsi" w:hAnsiTheme="minorHAnsi"/>
                <w:sz w:val="20"/>
              </w:rPr>
            </w:pPr>
          </w:p>
        </w:tc>
        <w:tc>
          <w:tcPr>
            <w:tcW w:w="3774" w:type="dxa"/>
            <w:shd w:val="clear" w:color="auto" w:fill="auto"/>
          </w:tcPr>
          <w:p w14:paraId="2FAB0C70" w14:textId="77777777" w:rsidR="00DA13C2" w:rsidRPr="00805371" w:rsidRDefault="00DA13C2" w:rsidP="00DA13C2">
            <w:pPr>
              <w:pStyle w:val="TableParagraph"/>
              <w:spacing w:before="40" w:after="40"/>
              <w:ind w:left="21" w:right="71"/>
              <w:rPr>
                <w:rFonts w:asciiTheme="minorHAnsi" w:hAnsiTheme="minorHAnsi"/>
                <w:color w:val="000000" w:themeColor="text1"/>
              </w:rPr>
            </w:pPr>
            <w:r w:rsidRPr="00805371">
              <w:rPr>
                <w:rFonts w:asciiTheme="minorHAnsi" w:hAnsiTheme="minorHAnsi"/>
                <w:color w:val="000000" w:themeColor="text1"/>
              </w:rPr>
              <w:t>Proposal for West Arm RISE is kept as PENDING</w:t>
            </w:r>
            <w:r>
              <w:rPr>
                <w:rFonts w:asciiTheme="minorHAnsi" w:hAnsiTheme="minorHAnsi"/>
                <w:color w:val="000000" w:themeColor="text1"/>
              </w:rPr>
              <w:t>.</w:t>
            </w:r>
          </w:p>
        </w:tc>
        <w:tc>
          <w:tcPr>
            <w:tcW w:w="2091" w:type="dxa"/>
            <w:shd w:val="clear" w:color="auto" w:fill="auto"/>
          </w:tcPr>
          <w:p w14:paraId="5008EC65" w14:textId="573B2A7F" w:rsidR="00DA13C2" w:rsidRPr="00D521FB" w:rsidRDefault="00DA13C2" w:rsidP="00DA13C2">
            <w:pPr>
              <w:spacing w:before="40" w:after="40"/>
              <w:rPr>
                <w:rFonts w:cs="Times New Roman"/>
                <w:iCs/>
                <w:highlight w:val="yellow"/>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0</w:t>
            </w:r>
            <w:r w:rsidRPr="00DE0A92">
              <w:rPr>
                <w:rFonts w:cs="Times New Roman"/>
                <w:iCs/>
                <w:color w:val="FF0000"/>
                <w:lang w:val="en-US"/>
              </w:rPr>
              <w:t xml:space="preserve">6 Sept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6143BC12" w14:textId="77777777" w:rsidTr="00DA13C2">
        <w:trPr>
          <w:cantSplit/>
          <w:jc w:val="center"/>
        </w:trPr>
        <w:tc>
          <w:tcPr>
            <w:tcW w:w="2497" w:type="dxa"/>
            <w:shd w:val="clear" w:color="auto" w:fill="auto"/>
            <w:vAlign w:val="center"/>
          </w:tcPr>
          <w:p w14:paraId="1BF6F655" w14:textId="77777777" w:rsidR="00DA13C2" w:rsidRPr="00A87B5B" w:rsidRDefault="00DA13C2" w:rsidP="00DA13C2">
            <w:pPr>
              <w:pStyle w:val="TableParagraph"/>
              <w:spacing w:before="40" w:after="40"/>
              <w:ind w:left="205" w:right="200"/>
              <w:jc w:val="center"/>
              <w:rPr>
                <w:rFonts w:ascii="Calibri" w:hAnsi="Calibri"/>
              </w:rPr>
            </w:pPr>
            <w:r>
              <w:rPr>
                <w:rFonts w:ascii="Calibri" w:hAnsi="Calibri"/>
              </w:rPr>
              <w:t>SCUFN34/VTC02/25</w:t>
            </w:r>
          </w:p>
        </w:tc>
        <w:tc>
          <w:tcPr>
            <w:tcW w:w="994" w:type="dxa"/>
            <w:shd w:val="clear" w:color="auto" w:fill="auto"/>
          </w:tcPr>
          <w:p w14:paraId="6C54DB2B" w14:textId="77777777" w:rsidR="00DA13C2" w:rsidRPr="00D521FB" w:rsidRDefault="00DA13C2" w:rsidP="00DA13C2">
            <w:pPr>
              <w:pStyle w:val="TableParagraph"/>
              <w:spacing w:before="40" w:after="40"/>
              <w:rPr>
                <w:rFonts w:asciiTheme="minorHAnsi" w:hAnsiTheme="minorHAnsi"/>
                <w:sz w:val="20"/>
              </w:rPr>
            </w:pPr>
          </w:p>
        </w:tc>
        <w:tc>
          <w:tcPr>
            <w:tcW w:w="3774" w:type="dxa"/>
            <w:shd w:val="clear" w:color="auto" w:fill="auto"/>
          </w:tcPr>
          <w:p w14:paraId="0E68E01F" w14:textId="77777777" w:rsidR="00DA13C2" w:rsidRPr="00805371" w:rsidRDefault="00DA13C2" w:rsidP="00DA13C2">
            <w:pPr>
              <w:pStyle w:val="TableParagraph"/>
              <w:spacing w:before="40" w:after="40"/>
              <w:ind w:left="21" w:right="71"/>
              <w:rPr>
                <w:rFonts w:asciiTheme="minorHAnsi" w:hAnsiTheme="minorHAnsi"/>
                <w:color w:val="000000" w:themeColor="text1"/>
              </w:rPr>
            </w:pPr>
            <w:r w:rsidRPr="00805371">
              <w:rPr>
                <w:rFonts w:asciiTheme="minorHAnsi" w:hAnsiTheme="minorHAnsi"/>
                <w:color w:val="000000" w:themeColor="text1"/>
              </w:rPr>
              <w:t>Proposal for Backbone RISE is kept as PENDING</w:t>
            </w:r>
            <w:r>
              <w:rPr>
                <w:rFonts w:asciiTheme="minorHAnsi" w:hAnsiTheme="minorHAnsi"/>
                <w:color w:val="000000" w:themeColor="text1"/>
              </w:rPr>
              <w:t>.</w:t>
            </w:r>
          </w:p>
        </w:tc>
        <w:tc>
          <w:tcPr>
            <w:tcW w:w="2091" w:type="dxa"/>
            <w:shd w:val="clear" w:color="auto" w:fill="auto"/>
          </w:tcPr>
          <w:p w14:paraId="686AB8E3" w14:textId="13DA1E49" w:rsidR="00DA13C2" w:rsidRPr="00D521FB" w:rsidRDefault="00DA13C2" w:rsidP="00DA13C2">
            <w:pPr>
              <w:spacing w:before="40" w:after="40"/>
              <w:rPr>
                <w:rFonts w:cs="Times New Roman"/>
                <w:iCs/>
                <w:highlight w:val="yellow"/>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0</w:t>
            </w:r>
            <w:r w:rsidRPr="00DE0A92">
              <w:rPr>
                <w:rFonts w:cs="Times New Roman"/>
                <w:iCs/>
                <w:color w:val="FF0000"/>
                <w:lang w:val="en-US"/>
              </w:rPr>
              <w:t xml:space="preserve">6 Sept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7D3FF6CA" w14:textId="77777777" w:rsidTr="00DA13C2">
        <w:trPr>
          <w:cantSplit/>
          <w:jc w:val="center"/>
        </w:trPr>
        <w:tc>
          <w:tcPr>
            <w:tcW w:w="2497" w:type="dxa"/>
            <w:shd w:val="clear" w:color="auto" w:fill="auto"/>
            <w:vAlign w:val="center"/>
          </w:tcPr>
          <w:p w14:paraId="7E92F60C" w14:textId="77777777" w:rsidR="00DA13C2" w:rsidRPr="00A87B5B" w:rsidRDefault="00DA13C2" w:rsidP="00DA13C2">
            <w:pPr>
              <w:pStyle w:val="TableParagraph"/>
              <w:spacing w:before="40" w:after="40"/>
              <w:ind w:left="205" w:right="200"/>
              <w:jc w:val="center"/>
              <w:rPr>
                <w:rFonts w:ascii="Calibri" w:hAnsi="Calibri"/>
              </w:rPr>
            </w:pPr>
            <w:r>
              <w:rPr>
                <w:rFonts w:ascii="Calibri" w:hAnsi="Calibri"/>
              </w:rPr>
              <w:t>SCUFN34/VTC02/26</w:t>
            </w:r>
          </w:p>
        </w:tc>
        <w:tc>
          <w:tcPr>
            <w:tcW w:w="994" w:type="dxa"/>
            <w:shd w:val="clear" w:color="auto" w:fill="auto"/>
          </w:tcPr>
          <w:p w14:paraId="66F61FB2" w14:textId="77777777" w:rsidR="00DA13C2" w:rsidRPr="00D521FB" w:rsidRDefault="00DA13C2" w:rsidP="00DA13C2">
            <w:pPr>
              <w:pStyle w:val="TableParagraph"/>
              <w:spacing w:before="40" w:after="40"/>
              <w:rPr>
                <w:rFonts w:asciiTheme="minorHAnsi" w:hAnsiTheme="minorHAnsi"/>
                <w:sz w:val="20"/>
              </w:rPr>
            </w:pPr>
          </w:p>
        </w:tc>
        <w:tc>
          <w:tcPr>
            <w:tcW w:w="3774" w:type="dxa"/>
            <w:shd w:val="clear" w:color="auto" w:fill="auto"/>
          </w:tcPr>
          <w:p w14:paraId="0B2ADAE4" w14:textId="77777777" w:rsidR="00DA13C2" w:rsidRPr="00805371" w:rsidRDefault="00DA13C2" w:rsidP="00DA13C2">
            <w:pPr>
              <w:pStyle w:val="TableParagraph"/>
              <w:spacing w:before="40" w:after="40"/>
              <w:ind w:left="21" w:right="71"/>
              <w:rPr>
                <w:rFonts w:asciiTheme="minorHAnsi" w:hAnsiTheme="minorHAnsi"/>
                <w:color w:val="000000" w:themeColor="text1"/>
              </w:rPr>
            </w:pPr>
            <w:r w:rsidRPr="00805371">
              <w:rPr>
                <w:rFonts w:asciiTheme="minorHAnsi" w:hAnsiTheme="minorHAnsi"/>
                <w:color w:val="000000" w:themeColor="text1"/>
              </w:rPr>
              <w:t>Proposal for East Arm RISE is kept as PENDING</w:t>
            </w:r>
            <w:r>
              <w:rPr>
                <w:rFonts w:asciiTheme="minorHAnsi" w:hAnsiTheme="minorHAnsi"/>
                <w:color w:val="000000" w:themeColor="text1"/>
              </w:rPr>
              <w:t>.</w:t>
            </w:r>
          </w:p>
        </w:tc>
        <w:tc>
          <w:tcPr>
            <w:tcW w:w="2091" w:type="dxa"/>
            <w:shd w:val="clear" w:color="auto" w:fill="auto"/>
          </w:tcPr>
          <w:p w14:paraId="061C0D89" w14:textId="31C88952" w:rsidR="00DA13C2" w:rsidRPr="00D521FB" w:rsidRDefault="00DA13C2" w:rsidP="00DA13C2">
            <w:pPr>
              <w:spacing w:before="40" w:after="40"/>
              <w:rPr>
                <w:rFonts w:cs="Times New Roman"/>
                <w:iCs/>
                <w:highlight w:val="yellow"/>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0</w:t>
            </w:r>
            <w:r w:rsidRPr="00DE0A92">
              <w:rPr>
                <w:rFonts w:cs="Times New Roman"/>
                <w:iCs/>
                <w:color w:val="FF0000"/>
                <w:lang w:val="en-US"/>
              </w:rPr>
              <w:t xml:space="preserve">6 Sept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361E35" w14:paraId="685BF9F6" w14:textId="77777777" w:rsidTr="00DA13C2">
        <w:trPr>
          <w:cantSplit/>
          <w:jc w:val="center"/>
        </w:trPr>
        <w:tc>
          <w:tcPr>
            <w:tcW w:w="2497" w:type="dxa"/>
            <w:shd w:val="clear" w:color="auto" w:fill="auto"/>
            <w:vAlign w:val="center"/>
          </w:tcPr>
          <w:p w14:paraId="19EBA22A" w14:textId="77777777" w:rsidR="00DA13C2" w:rsidRPr="00A87B5B" w:rsidRDefault="00DA13C2" w:rsidP="00DA13C2">
            <w:pPr>
              <w:pStyle w:val="TableParagraph"/>
              <w:spacing w:before="40" w:after="40"/>
              <w:ind w:left="205" w:right="200"/>
              <w:jc w:val="center"/>
              <w:rPr>
                <w:rFonts w:ascii="Calibri" w:hAnsi="Calibri"/>
              </w:rPr>
            </w:pPr>
            <w:r>
              <w:rPr>
                <w:rFonts w:ascii="Calibri" w:hAnsi="Calibri"/>
              </w:rPr>
              <w:t>SCUFN34/VTC02/27</w:t>
            </w:r>
          </w:p>
        </w:tc>
        <w:tc>
          <w:tcPr>
            <w:tcW w:w="994" w:type="dxa"/>
            <w:shd w:val="clear" w:color="auto" w:fill="auto"/>
          </w:tcPr>
          <w:p w14:paraId="7FB8E59E" w14:textId="77777777" w:rsidR="00DA13C2" w:rsidRPr="00496D34" w:rsidRDefault="00DA13C2" w:rsidP="00DA13C2">
            <w:pPr>
              <w:pStyle w:val="TableParagraph"/>
              <w:spacing w:before="40" w:after="40"/>
              <w:rPr>
                <w:rFonts w:asciiTheme="minorHAnsi" w:hAnsiTheme="minorHAnsi"/>
                <w:sz w:val="20"/>
              </w:rPr>
            </w:pPr>
          </w:p>
        </w:tc>
        <w:tc>
          <w:tcPr>
            <w:tcW w:w="3774" w:type="dxa"/>
            <w:shd w:val="clear" w:color="auto" w:fill="auto"/>
          </w:tcPr>
          <w:p w14:paraId="734DDFB9" w14:textId="77777777" w:rsidR="00DA13C2" w:rsidRPr="00805371" w:rsidRDefault="00DA13C2" w:rsidP="00DA13C2">
            <w:pPr>
              <w:pStyle w:val="TableParagraph"/>
              <w:spacing w:before="40" w:after="40"/>
              <w:ind w:left="21" w:right="71"/>
              <w:rPr>
                <w:rFonts w:asciiTheme="minorHAnsi" w:hAnsiTheme="minorHAnsi"/>
                <w:color w:val="000000" w:themeColor="text1"/>
              </w:rPr>
            </w:pPr>
            <w:r w:rsidRPr="00805371">
              <w:rPr>
                <w:rFonts w:asciiTheme="minorHAnsi" w:hAnsiTheme="minorHAnsi"/>
                <w:color w:val="000000" w:themeColor="text1"/>
              </w:rPr>
              <w:t xml:space="preserve">Proposal for West Hipbone </w:t>
            </w:r>
            <w:r>
              <w:rPr>
                <w:rFonts w:asciiTheme="minorHAnsi" w:hAnsiTheme="minorHAnsi"/>
                <w:color w:val="000000" w:themeColor="text1"/>
              </w:rPr>
              <w:t xml:space="preserve">RISE </w:t>
            </w:r>
            <w:r w:rsidRPr="00805371">
              <w:rPr>
                <w:rFonts w:asciiTheme="minorHAnsi" w:hAnsiTheme="minorHAnsi"/>
                <w:color w:val="000000" w:themeColor="text1"/>
              </w:rPr>
              <w:t>is kept as PENDING</w:t>
            </w:r>
            <w:r>
              <w:rPr>
                <w:rFonts w:asciiTheme="minorHAnsi" w:hAnsiTheme="minorHAnsi"/>
                <w:color w:val="000000" w:themeColor="text1"/>
              </w:rPr>
              <w:t>.</w:t>
            </w:r>
          </w:p>
        </w:tc>
        <w:tc>
          <w:tcPr>
            <w:tcW w:w="2091" w:type="dxa"/>
            <w:shd w:val="clear" w:color="auto" w:fill="auto"/>
          </w:tcPr>
          <w:p w14:paraId="0D8CA9D5" w14:textId="7548EE78" w:rsidR="00DA13C2" w:rsidRPr="00361E35" w:rsidRDefault="00DA13C2" w:rsidP="00DA13C2">
            <w:pPr>
              <w:spacing w:before="40" w:after="40"/>
              <w:rPr>
                <w:rFonts w:cs="Times New Roman"/>
                <w:iCs/>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0</w:t>
            </w:r>
            <w:r w:rsidRPr="00DE0A92">
              <w:rPr>
                <w:rFonts w:cs="Times New Roman"/>
                <w:iCs/>
                <w:color w:val="FF0000"/>
                <w:lang w:val="en-US"/>
              </w:rPr>
              <w:t xml:space="preserve">6 Sept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361E35" w14:paraId="727FE8EF" w14:textId="77777777" w:rsidTr="00DA13C2">
        <w:trPr>
          <w:cantSplit/>
          <w:jc w:val="center"/>
        </w:trPr>
        <w:tc>
          <w:tcPr>
            <w:tcW w:w="2497" w:type="dxa"/>
            <w:shd w:val="clear" w:color="auto" w:fill="auto"/>
            <w:vAlign w:val="center"/>
          </w:tcPr>
          <w:p w14:paraId="2B914B4E" w14:textId="77777777" w:rsidR="00DA13C2" w:rsidRPr="00A87B5B" w:rsidRDefault="00DA13C2" w:rsidP="00DA13C2">
            <w:pPr>
              <w:pStyle w:val="TableParagraph"/>
              <w:spacing w:before="40" w:after="40"/>
              <w:ind w:left="205" w:right="200"/>
              <w:jc w:val="center"/>
              <w:rPr>
                <w:rFonts w:ascii="Calibri" w:hAnsi="Calibri"/>
              </w:rPr>
            </w:pPr>
            <w:r>
              <w:rPr>
                <w:rFonts w:ascii="Calibri" w:hAnsi="Calibri"/>
              </w:rPr>
              <w:t>SCUFN34/VTC02/28</w:t>
            </w:r>
          </w:p>
        </w:tc>
        <w:tc>
          <w:tcPr>
            <w:tcW w:w="994" w:type="dxa"/>
            <w:shd w:val="clear" w:color="auto" w:fill="auto"/>
          </w:tcPr>
          <w:p w14:paraId="0002A942" w14:textId="77777777" w:rsidR="00DA13C2" w:rsidRPr="00496D34" w:rsidRDefault="00DA13C2" w:rsidP="00DA13C2">
            <w:pPr>
              <w:pStyle w:val="TableParagraph"/>
              <w:spacing w:before="40" w:after="40"/>
              <w:rPr>
                <w:rFonts w:asciiTheme="minorHAnsi" w:hAnsiTheme="minorHAnsi"/>
                <w:sz w:val="20"/>
              </w:rPr>
            </w:pPr>
          </w:p>
        </w:tc>
        <w:tc>
          <w:tcPr>
            <w:tcW w:w="3774" w:type="dxa"/>
            <w:shd w:val="clear" w:color="auto" w:fill="auto"/>
          </w:tcPr>
          <w:p w14:paraId="01240C1E" w14:textId="77777777" w:rsidR="00DA13C2" w:rsidRPr="00805371" w:rsidRDefault="00DA13C2" w:rsidP="00DA13C2">
            <w:pPr>
              <w:pStyle w:val="TableParagraph"/>
              <w:spacing w:before="40" w:after="40"/>
              <w:ind w:left="21" w:right="71"/>
              <w:rPr>
                <w:rFonts w:asciiTheme="minorHAnsi" w:hAnsiTheme="minorHAnsi"/>
                <w:color w:val="000000" w:themeColor="text1"/>
              </w:rPr>
            </w:pPr>
            <w:r w:rsidRPr="00805371">
              <w:rPr>
                <w:rFonts w:asciiTheme="minorHAnsi" w:hAnsiTheme="minorHAnsi"/>
                <w:color w:val="000000" w:themeColor="text1"/>
              </w:rPr>
              <w:t>Proposal for North Tail RISE is kept as PENDING</w:t>
            </w:r>
            <w:r>
              <w:rPr>
                <w:rFonts w:asciiTheme="minorHAnsi" w:hAnsiTheme="minorHAnsi"/>
                <w:color w:val="000000" w:themeColor="text1"/>
              </w:rPr>
              <w:t>.</w:t>
            </w:r>
          </w:p>
        </w:tc>
        <w:tc>
          <w:tcPr>
            <w:tcW w:w="2091" w:type="dxa"/>
            <w:shd w:val="clear" w:color="auto" w:fill="auto"/>
          </w:tcPr>
          <w:p w14:paraId="5EF184C9" w14:textId="09F17014" w:rsidR="00DA13C2" w:rsidRPr="00361E35" w:rsidRDefault="00DA13C2" w:rsidP="00DA13C2">
            <w:pPr>
              <w:spacing w:before="40" w:after="40"/>
              <w:rPr>
                <w:rFonts w:cs="Times New Roman"/>
                <w:iCs/>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0</w:t>
            </w:r>
            <w:r w:rsidRPr="00DE0A92">
              <w:rPr>
                <w:rFonts w:cs="Times New Roman"/>
                <w:iCs/>
                <w:color w:val="FF0000"/>
                <w:lang w:val="en-US"/>
              </w:rPr>
              <w:t xml:space="preserve">6 Sept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1891A090" w14:textId="77777777" w:rsidTr="00DA13C2">
        <w:trPr>
          <w:cantSplit/>
          <w:jc w:val="center"/>
        </w:trPr>
        <w:tc>
          <w:tcPr>
            <w:tcW w:w="2497" w:type="dxa"/>
            <w:shd w:val="clear" w:color="auto" w:fill="auto"/>
            <w:vAlign w:val="center"/>
          </w:tcPr>
          <w:p w14:paraId="301803E6" w14:textId="77777777" w:rsidR="00DA13C2" w:rsidRPr="00A87B5B" w:rsidRDefault="00DA13C2" w:rsidP="00DA13C2">
            <w:pPr>
              <w:pStyle w:val="TableParagraph"/>
              <w:spacing w:before="40" w:after="40"/>
              <w:ind w:left="205" w:right="200"/>
              <w:jc w:val="center"/>
              <w:rPr>
                <w:rFonts w:ascii="Calibri" w:hAnsi="Calibri"/>
              </w:rPr>
            </w:pPr>
            <w:r>
              <w:rPr>
                <w:rFonts w:ascii="Calibri" w:hAnsi="Calibri"/>
              </w:rPr>
              <w:t>SCUFN34/VTC02/29</w:t>
            </w:r>
          </w:p>
        </w:tc>
        <w:tc>
          <w:tcPr>
            <w:tcW w:w="994" w:type="dxa"/>
            <w:shd w:val="clear" w:color="auto" w:fill="auto"/>
          </w:tcPr>
          <w:p w14:paraId="245A57C3" w14:textId="77777777" w:rsidR="00DA13C2" w:rsidRPr="00D521FB" w:rsidRDefault="00DA13C2" w:rsidP="00DA13C2">
            <w:pPr>
              <w:pStyle w:val="TableParagraph"/>
              <w:spacing w:before="40" w:after="40"/>
              <w:rPr>
                <w:rFonts w:asciiTheme="minorHAnsi" w:hAnsiTheme="minorHAnsi"/>
                <w:sz w:val="20"/>
              </w:rPr>
            </w:pPr>
          </w:p>
        </w:tc>
        <w:tc>
          <w:tcPr>
            <w:tcW w:w="3774" w:type="dxa"/>
            <w:shd w:val="clear" w:color="auto" w:fill="auto"/>
          </w:tcPr>
          <w:p w14:paraId="38E59913" w14:textId="77777777" w:rsidR="00DA13C2" w:rsidRPr="00805371" w:rsidRDefault="00DA13C2" w:rsidP="00DA13C2">
            <w:pPr>
              <w:pStyle w:val="TableParagraph"/>
              <w:spacing w:before="40" w:after="40"/>
              <w:ind w:left="21" w:right="71"/>
              <w:rPr>
                <w:rFonts w:asciiTheme="minorHAnsi" w:hAnsiTheme="minorHAnsi"/>
                <w:color w:val="000000" w:themeColor="text1"/>
              </w:rPr>
            </w:pPr>
            <w:r w:rsidRPr="00805371">
              <w:rPr>
                <w:rFonts w:asciiTheme="minorHAnsi" w:hAnsiTheme="minorHAnsi"/>
                <w:color w:val="000000" w:themeColor="text1"/>
              </w:rPr>
              <w:t>Proposal for East Hipbone RISE is kept as PENDING</w:t>
            </w:r>
            <w:r>
              <w:rPr>
                <w:rFonts w:asciiTheme="minorHAnsi" w:hAnsiTheme="minorHAnsi"/>
                <w:color w:val="000000" w:themeColor="text1"/>
              </w:rPr>
              <w:t>.</w:t>
            </w:r>
          </w:p>
        </w:tc>
        <w:tc>
          <w:tcPr>
            <w:tcW w:w="2091" w:type="dxa"/>
            <w:shd w:val="clear" w:color="auto" w:fill="auto"/>
          </w:tcPr>
          <w:p w14:paraId="5B2E4172" w14:textId="0E6553C2" w:rsidR="00DA13C2" w:rsidRPr="00ED7E7C"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0</w:t>
            </w:r>
            <w:r w:rsidRPr="00DE0A92">
              <w:rPr>
                <w:rFonts w:cs="Times New Roman"/>
                <w:iCs/>
                <w:color w:val="FF0000"/>
                <w:lang w:val="en-US"/>
              </w:rPr>
              <w:t xml:space="preserve">6 Sept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78895CD3" w14:textId="77777777" w:rsidTr="00DA13C2">
        <w:trPr>
          <w:cantSplit/>
          <w:jc w:val="center"/>
        </w:trPr>
        <w:tc>
          <w:tcPr>
            <w:tcW w:w="2497" w:type="dxa"/>
            <w:shd w:val="clear" w:color="auto" w:fill="auto"/>
            <w:vAlign w:val="center"/>
          </w:tcPr>
          <w:p w14:paraId="25C9683D" w14:textId="77777777" w:rsidR="00DA13C2" w:rsidRPr="00A87B5B" w:rsidRDefault="00DA13C2" w:rsidP="00DA13C2">
            <w:pPr>
              <w:pStyle w:val="TableParagraph"/>
              <w:spacing w:before="40" w:after="40"/>
              <w:ind w:left="205" w:right="200"/>
              <w:jc w:val="center"/>
              <w:rPr>
                <w:rFonts w:ascii="Calibri" w:hAnsi="Calibri"/>
              </w:rPr>
            </w:pPr>
            <w:r>
              <w:rPr>
                <w:rFonts w:ascii="Calibri" w:hAnsi="Calibri"/>
              </w:rPr>
              <w:t>SCUFN34/VTC02/30</w:t>
            </w:r>
          </w:p>
        </w:tc>
        <w:tc>
          <w:tcPr>
            <w:tcW w:w="994" w:type="dxa"/>
            <w:shd w:val="clear" w:color="auto" w:fill="auto"/>
          </w:tcPr>
          <w:p w14:paraId="3AB0C148" w14:textId="77777777" w:rsidR="00DA13C2" w:rsidRPr="00D521FB" w:rsidRDefault="00DA13C2" w:rsidP="00DA13C2">
            <w:pPr>
              <w:pStyle w:val="TableParagraph"/>
              <w:spacing w:before="40" w:after="40"/>
              <w:rPr>
                <w:rFonts w:asciiTheme="minorHAnsi" w:hAnsiTheme="minorHAnsi"/>
                <w:sz w:val="20"/>
              </w:rPr>
            </w:pPr>
          </w:p>
        </w:tc>
        <w:tc>
          <w:tcPr>
            <w:tcW w:w="3774" w:type="dxa"/>
            <w:shd w:val="clear" w:color="auto" w:fill="auto"/>
          </w:tcPr>
          <w:p w14:paraId="29F3A7D2" w14:textId="77777777" w:rsidR="00DA13C2" w:rsidRPr="00805371" w:rsidRDefault="00DA13C2" w:rsidP="00DA13C2">
            <w:pPr>
              <w:pStyle w:val="TableParagraph"/>
              <w:spacing w:before="40" w:after="40"/>
              <w:ind w:left="21" w:right="71"/>
              <w:rPr>
                <w:rFonts w:asciiTheme="minorHAnsi" w:hAnsiTheme="minorHAnsi"/>
                <w:color w:val="000000" w:themeColor="text1"/>
              </w:rPr>
            </w:pPr>
            <w:r w:rsidRPr="00805371">
              <w:rPr>
                <w:rFonts w:asciiTheme="minorHAnsi" w:hAnsiTheme="minorHAnsi"/>
                <w:color w:val="000000" w:themeColor="text1"/>
              </w:rPr>
              <w:t>Proposal for West Leg RIDGE is kept as PENDING</w:t>
            </w:r>
            <w:r>
              <w:rPr>
                <w:rFonts w:asciiTheme="minorHAnsi" w:hAnsiTheme="minorHAnsi"/>
                <w:color w:val="000000" w:themeColor="text1"/>
              </w:rPr>
              <w:t>.</w:t>
            </w:r>
          </w:p>
        </w:tc>
        <w:tc>
          <w:tcPr>
            <w:tcW w:w="2091" w:type="dxa"/>
            <w:shd w:val="clear" w:color="auto" w:fill="auto"/>
          </w:tcPr>
          <w:p w14:paraId="0379F3C4" w14:textId="604AFE8F" w:rsidR="00DA13C2" w:rsidRPr="00ED7E7C"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0</w:t>
            </w:r>
            <w:r w:rsidRPr="00DE0A92">
              <w:rPr>
                <w:rFonts w:cs="Times New Roman"/>
                <w:iCs/>
                <w:color w:val="FF0000"/>
                <w:lang w:val="en-US"/>
              </w:rPr>
              <w:t xml:space="preserve">6 Sept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F11913" w14:paraId="556ABD29" w14:textId="77777777" w:rsidTr="00DA13C2">
        <w:trPr>
          <w:cantSplit/>
          <w:jc w:val="center"/>
        </w:trPr>
        <w:tc>
          <w:tcPr>
            <w:tcW w:w="2497" w:type="dxa"/>
            <w:shd w:val="clear" w:color="auto" w:fill="auto"/>
            <w:vAlign w:val="center"/>
          </w:tcPr>
          <w:p w14:paraId="48BAF473" w14:textId="77777777" w:rsidR="00DA13C2" w:rsidRPr="00A87B5B" w:rsidRDefault="00DA13C2" w:rsidP="00DA13C2">
            <w:pPr>
              <w:pStyle w:val="TableParagraph"/>
              <w:spacing w:before="40" w:after="40"/>
              <w:ind w:left="205" w:right="200"/>
              <w:jc w:val="center"/>
              <w:rPr>
                <w:rFonts w:ascii="Calibri" w:hAnsi="Calibri"/>
              </w:rPr>
            </w:pPr>
            <w:r>
              <w:rPr>
                <w:rFonts w:ascii="Calibri" w:hAnsi="Calibri"/>
              </w:rPr>
              <w:lastRenderedPageBreak/>
              <w:t>SCUFN34/VTC02/31</w:t>
            </w:r>
          </w:p>
        </w:tc>
        <w:tc>
          <w:tcPr>
            <w:tcW w:w="994" w:type="dxa"/>
            <w:shd w:val="clear" w:color="auto" w:fill="auto"/>
          </w:tcPr>
          <w:p w14:paraId="4740CBE6" w14:textId="77777777" w:rsidR="00DA13C2" w:rsidRPr="00496D34" w:rsidRDefault="00DA13C2" w:rsidP="00DA13C2">
            <w:pPr>
              <w:pStyle w:val="TableParagraph"/>
              <w:spacing w:before="40" w:after="40"/>
              <w:rPr>
                <w:rFonts w:asciiTheme="minorHAnsi" w:hAnsiTheme="minorHAnsi"/>
                <w:sz w:val="20"/>
              </w:rPr>
            </w:pPr>
          </w:p>
        </w:tc>
        <w:tc>
          <w:tcPr>
            <w:tcW w:w="3774" w:type="dxa"/>
            <w:shd w:val="clear" w:color="auto" w:fill="auto"/>
          </w:tcPr>
          <w:p w14:paraId="1BDB1484" w14:textId="77777777" w:rsidR="00DA13C2" w:rsidRPr="00805371" w:rsidRDefault="00DA13C2" w:rsidP="00DA13C2">
            <w:pPr>
              <w:pStyle w:val="TableParagraph"/>
              <w:spacing w:before="40" w:after="40"/>
              <w:ind w:left="21" w:right="71"/>
              <w:rPr>
                <w:rFonts w:asciiTheme="minorHAnsi" w:hAnsiTheme="minorHAnsi"/>
                <w:color w:val="000000" w:themeColor="text1"/>
              </w:rPr>
            </w:pPr>
            <w:r w:rsidRPr="00805371">
              <w:rPr>
                <w:rFonts w:asciiTheme="minorHAnsi" w:hAnsiTheme="minorHAnsi"/>
                <w:color w:val="000000" w:themeColor="text1"/>
              </w:rPr>
              <w:t xml:space="preserve">Proposal for South Tail </w:t>
            </w:r>
            <w:r>
              <w:rPr>
                <w:rFonts w:asciiTheme="minorHAnsi" w:hAnsiTheme="minorHAnsi"/>
                <w:color w:val="000000" w:themeColor="text1"/>
              </w:rPr>
              <w:t xml:space="preserve">RISE </w:t>
            </w:r>
            <w:r w:rsidRPr="00805371">
              <w:rPr>
                <w:rFonts w:asciiTheme="minorHAnsi" w:hAnsiTheme="minorHAnsi"/>
                <w:color w:val="000000" w:themeColor="text1"/>
              </w:rPr>
              <w:t>is kept as PENDING</w:t>
            </w:r>
            <w:r>
              <w:rPr>
                <w:rFonts w:asciiTheme="minorHAnsi" w:hAnsiTheme="minorHAnsi"/>
                <w:color w:val="000000" w:themeColor="text1"/>
              </w:rPr>
              <w:t>.</w:t>
            </w:r>
          </w:p>
        </w:tc>
        <w:tc>
          <w:tcPr>
            <w:tcW w:w="2091" w:type="dxa"/>
            <w:shd w:val="clear" w:color="auto" w:fill="auto"/>
          </w:tcPr>
          <w:p w14:paraId="3EAEDD40" w14:textId="38149FEC" w:rsidR="00DA13C2" w:rsidRPr="00ED7E7C" w:rsidRDefault="00DA13C2" w:rsidP="00DA13C2">
            <w:pPr>
              <w:spacing w:before="40" w:after="40"/>
              <w:rPr>
                <w:rFonts w:cs="Times New Roman"/>
                <w:iCs/>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0</w:t>
            </w:r>
            <w:r w:rsidRPr="00DE0A92">
              <w:rPr>
                <w:rFonts w:cs="Times New Roman"/>
                <w:iCs/>
                <w:color w:val="FF0000"/>
                <w:lang w:val="en-US"/>
              </w:rPr>
              <w:t xml:space="preserve">6 Sept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361E35" w14:paraId="1962AB3F" w14:textId="77777777" w:rsidTr="00DA13C2">
        <w:trPr>
          <w:cantSplit/>
          <w:jc w:val="center"/>
        </w:trPr>
        <w:tc>
          <w:tcPr>
            <w:tcW w:w="2497" w:type="dxa"/>
            <w:shd w:val="clear" w:color="auto" w:fill="auto"/>
            <w:vAlign w:val="center"/>
          </w:tcPr>
          <w:p w14:paraId="7AE7B0B9" w14:textId="77777777" w:rsidR="00DA13C2" w:rsidRPr="00A87B5B" w:rsidRDefault="00DA13C2" w:rsidP="00DA13C2">
            <w:pPr>
              <w:pStyle w:val="TableParagraph"/>
              <w:spacing w:before="40" w:after="40"/>
              <w:ind w:left="205" w:right="200"/>
              <w:jc w:val="center"/>
              <w:rPr>
                <w:rFonts w:ascii="Calibri" w:hAnsi="Calibri"/>
              </w:rPr>
            </w:pPr>
            <w:bookmarkStart w:id="46" w:name="scufn34vtc0232"/>
            <w:r>
              <w:rPr>
                <w:rFonts w:ascii="Calibri" w:hAnsi="Calibri"/>
              </w:rPr>
              <w:t>SCUFN34/VTC02/32</w:t>
            </w:r>
            <w:bookmarkEnd w:id="46"/>
          </w:p>
        </w:tc>
        <w:tc>
          <w:tcPr>
            <w:tcW w:w="994" w:type="dxa"/>
            <w:shd w:val="clear" w:color="auto" w:fill="auto"/>
          </w:tcPr>
          <w:p w14:paraId="25739974" w14:textId="77777777" w:rsidR="00DA13C2" w:rsidRPr="00496D34" w:rsidRDefault="00DA13C2" w:rsidP="00DA13C2">
            <w:pPr>
              <w:pStyle w:val="TableParagraph"/>
              <w:spacing w:before="40" w:after="40"/>
              <w:rPr>
                <w:rFonts w:asciiTheme="minorHAnsi" w:hAnsiTheme="minorHAnsi"/>
                <w:sz w:val="20"/>
              </w:rPr>
            </w:pPr>
          </w:p>
        </w:tc>
        <w:tc>
          <w:tcPr>
            <w:tcW w:w="3774" w:type="dxa"/>
            <w:shd w:val="clear" w:color="auto" w:fill="auto"/>
          </w:tcPr>
          <w:p w14:paraId="5ED2AE83" w14:textId="77777777" w:rsidR="00DA13C2" w:rsidRPr="00805371" w:rsidRDefault="00DA13C2" w:rsidP="00DA13C2">
            <w:pPr>
              <w:pStyle w:val="TableParagraph"/>
              <w:spacing w:before="40" w:after="40"/>
              <w:ind w:left="21" w:right="71"/>
              <w:rPr>
                <w:rFonts w:asciiTheme="minorHAnsi" w:hAnsiTheme="minorHAnsi"/>
                <w:color w:val="000000" w:themeColor="text1"/>
              </w:rPr>
            </w:pPr>
            <w:r w:rsidRPr="00805371">
              <w:rPr>
                <w:rFonts w:asciiTheme="minorHAnsi" w:hAnsiTheme="minorHAnsi"/>
                <w:color w:val="000000" w:themeColor="text1"/>
              </w:rPr>
              <w:t>Proposal for East Leg RIDGE is kept as PENDING</w:t>
            </w:r>
            <w:r>
              <w:rPr>
                <w:rFonts w:asciiTheme="minorHAnsi" w:hAnsiTheme="minorHAnsi"/>
                <w:color w:val="000000" w:themeColor="text1"/>
              </w:rPr>
              <w:t>.</w:t>
            </w:r>
          </w:p>
        </w:tc>
        <w:tc>
          <w:tcPr>
            <w:tcW w:w="2091" w:type="dxa"/>
            <w:shd w:val="clear" w:color="auto" w:fill="auto"/>
          </w:tcPr>
          <w:p w14:paraId="537DBA58" w14:textId="0A47F0C3" w:rsidR="00DA13C2" w:rsidRPr="00361E35" w:rsidRDefault="00DA13C2" w:rsidP="00DA13C2">
            <w:pPr>
              <w:spacing w:before="40" w:after="40"/>
              <w:rPr>
                <w:rFonts w:cs="Times New Roman"/>
                <w:iCs/>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0</w:t>
            </w:r>
            <w:r w:rsidRPr="00DE0A92">
              <w:rPr>
                <w:rFonts w:cs="Times New Roman"/>
                <w:iCs/>
                <w:color w:val="FF0000"/>
                <w:lang w:val="en-US"/>
              </w:rPr>
              <w:t xml:space="preserve">6 Sept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2A066B" w14:paraId="6E547842" w14:textId="77777777" w:rsidTr="00DA13C2">
        <w:trPr>
          <w:cantSplit/>
          <w:jc w:val="center"/>
        </w:trPr>
        <w:tc>
          <w:tcPr>
            <w:tcW w:w="2497" w:type="dxa"/>
            <w:shd w:val="clear" w:color="auto" w:fill="auto"/>
            <w:vAlign w:val="center"/>
          </w:tcPr>
          <w:p w14:paraId="79504B3A" w14:textId="77777777" w:rsidR="00DA13C2" w:rsidRPr="00A87B5B" w:rsidRDefault="00DA13C2" w:rsidP="00DA13C2">
            <w:pPr>
              <w:pStyle w:val="TableParagraph"/>
              <w:spacing w:before="40" w:after="40"/>
              <w:ind w:left="205" w:right="200"/>
              <w:jc w:val="center"/>
              <w:rPr>
                <w:rFonts w:ascii="Calibri" w:hAnsi="Calibri"/>
              </w:rPr>
            </w:pPr>
            <w:bookmarkStart w:id="47" w:name="_Hlk71665800"/>
          </w:p>
        </w:tc>
        <w:tc>
          <w:tcPr>
            <w:tcW w:w="994" w:type="dxa"/>
            <w:shd w:val="clear" w:color="auto" w:fill="auto"/>
          </w:tcPr>
          <w:p w14:paraId="1862EAE1" w14:textId="77777777" w:rsidR="00DA13C2" w:rsidRPr="00496D34" w:rsidRDefault="00DA13C2" w:rsidP="00DA13C2">
            <w:pPr>
              <w:pStyle w:val="TableParagraph"/>
              <w:spacing w:before="40" w:after="40"/>
              <w:rPr>
                <w:rFonts w:asciiTheme="minorHAnsi" w:hAnsiTheme="minorHAnsi"/>
                <w:sz w:val="20"/>
              </w:rPr>
            </w:pPr>
          </w:p>
        </w:tc>
        <w:tc>
          <w:tcPr>
            <w:tcW w:w="3774" w:type="dxa"/>
            <w:shd w:val="clear" w:color="auto" w:fill="auto"/>
          </w:tcPr>
          <w:p w14:paraId="25D9887D" w14:textId="77777777" w:rsidR="00DA13C2" w:rsidRPr="009A2144" w:rsidRDefault="00DA13C2" w:rsidP="00DA13C2">
            <w:pPr>
              <w:pStyle w:val="TableParagraph"/>
              <w:spacing w:before="40" w:after="40"/>
              <w:ind w:left="21" w:right="71"/>
              <w:rPr>
                <w:rFonts w:asciiTheme="minorHAnsi" w:hAnsiTheme="minorHAnsi"/>
                <w:color w:val="000000" w:themeColor="text1"/>
              </w:rPr>
            </w:pPr>
          </w:p>
        </w:tc>
        <w:tc>
          <w:tcPr>
            <w:tcW w:w="2091" w:type="dxa"/>
            <w:shd w:val="clear" w:color="auto" w:fill="auto"/>
          </w:tcPr>
          <w:p w14:paraId="2555F994" w14:textId="77777777" w:rsidR="00DA13C2" w:rsidRPr="00361E35" w:rsidRDefault="00DA13C2" w:rsidP="00DA13C2">
            <w:pPr>
              <w:spacing w:before="40" w:after="40"/>
              <w:rPr>
                <w:rFonts w:cs="Times New Roman"/>
                <w:iCs/>
                <w:lang w:val="en-US"/>
              </w:rPr>
            </w:pPr>
          </w:p>
        </w:tc>
      </w:tr>
      <w:bookmarkEnd w:id="47"/>
      <w:tr w:rsidR="00DA13C2" w:rsidRPr="002A066B" w14:paraId="3243FBEE" w14:textId="77777777" w:rsidTr="00DA13C2">
        <w:trPr>
          <w:cantSplit/>
          <w:jc w:val="center"/>
        </w:trPr>
        <w:tc>
          <w:tcPr>
            <w:tcW w:w="2497" w:type="dxa"/>
            <w:tcBorders>
              <w:bottom w:val="single" w:sz="4" w:space="0" w:color="auto"/>
            </w:tcBorders>
            <w:shd w:val="clear" w:color="auto" w:fill="C6D9F1"/>
            <w:vAlign w:val="center"/>
          </w:tcPr>
          <w:p w14:paraId="39965F7B" w14:textId="77777777" w:rsidR="00DA13C2" w:rsidRPr="002A066B" w:rsidRDefault="00DA13C2" w:rsidP="00DA13C2">
            <w:pPr>
              <w:spacing w:before="40" w:after="40"/>
              <w:jc w:val="center"/>
              <w:rPr>
                <w:rFonts w:cs="Times New Roman"/>
                <w:b/>
                <w:highlight w:val="yellow"/>
              </w:rPr>
            </w:pPr>
          </w:p>
        </w:tc>
        <w:tc>
          <w:tcPr>
            <w:tcW w:w="994" w:type="dxa"/>
            <w:tcBorders>
              <w:bottom w:val="single" w:sz="4" w:space="0" w:color="auto"/>
            </w:tcBorders>
            <w:shd w:val="clear" w:color="auto" w:fill="C6D9F1"/>
            <w:vAlign w:val="center"/>
          </w:tcPr>
          <w:p w14:paraId="58D9D3EA" w14:textId="77777777" w:rsidR="00DA13C2" w:rsidRPr="00C03F5B" w:rsidRDefault="00DA13C2" w:rsidP="00DA13C2">
            <w:pPr>
              <w:spacing w:before="40" w:after="40"/>
              <w:jc w:val="center"/>
              <w:rPr>
                <w:b/>
              </w:rPr>
            </w:pPr>
            <w:r w:rsidRPr="00C03F5B">
              <w:rPr>
                <w:rFonts w:cs="Times New Roman"/>
                <w:b/>
                <w:lang w:val="en-NZ"/>
              </w:rPr>
              <w:t>4.</w:t>
            </w:r>
            <w:r>
              <w:rPr>
                <w:rFonts w:cs="Times New Roman" w:hint="eastAsia"/>
                <w:b/>
                <w:lang w:val="en-NZ" w:eastAsia="ko-KR"/>
              </w:rPr>
              <w:t>1</w:t>
            </w:r>
            <w:r>
              <w:rPr>
                <w:rFonts w:cs="Times New Roman"/>
                <w:b/>
                <w:lang w:val="en-NZ"/>
              </w:rPr>
              <w:t>2B</w:t>
            </w:r>
          </w:p>
        </w:tc>
        <w:tc>
          <w:tcPr>
            <w:tcW w:w="3774" w:type="dxa"/>
            <w:tcBorders>
              <w:bottom w:val="single" w:sz="4" w:space="0" w:color="auto"/>
            </w:tcBorders>
            <w:shd w:val="clear" w:color="auto" w:fill="C6D9F1"/>
            <w:vAlign w:val="center"/>
          </w:tcPr>
          <w:p w14:paraId="37A396DE" w14:textId="77777777" w:rsidR="00DA13C2" w:rsidRPr="00EA776C" w:rsidRDefault="00DA13C2" w:rsidP="00DA13C2">
            <w:pPr>
              <w:spacing w:before="40" w:after="40"/>
              <w:rPr>
                <w:b/>
                <w:color w:val="000000" w:themeColor="text1"/>
              </w:rPr>
            </w:pPr>
            <w:r w:rsidRPr="00A030C2">
              <w:rPr>
                <w:rFonts w:cs="Times New Roman"/>
                <w:b/>
                <w:color w:val="000000" w:themeColor="text1"/>
                <w:lang w:val="en-NZ"/>
              </w:rPr>
              <w:t>From Japan-USA, JCUFN-ACUF</w:t>
            </w:r>
          </w:p>
        </w:tc>
        <w:tc>
          <w:tcPr>
            <w:tcW w:w="2091" w:type="dxa"/>
            <w:tcBorders>
              <w:bottom w:val="single" w:sz="4" w:space="0" w:color="auto"/>
            </w:tcBorders>
            <w:shd w:val="clear" w:color="auto" w:fill="C6D9F1"/>
          </w:tcPr>
          <w:p w14:paraId="19DF9AD7" w14:textId="77777777" w:rsidR="00DA13C2" w:rsidRPr="002A066B" w:rsidRDefault="00DA13C2" w:rsidP="00DA13C2">
            <w:pPr>
              <w:spacing w:before="40" w:after="40"/>
              <w:jc w:val="center"/>
              <w:rPr>
                <w:rFonts w:cs="Times New Roman"/>
                <w:b/>
                <w:iCs/>
                <w:lang w:val="en-NZ"/>
              </w:rPr>
            </w:pPr>
          </w:p>
        </w:tc>
      </w:tr>
      <w:tr w:rsidR="00DA13C2" w:rsidRPr="006C172E" w14:paraId="138430D7" w14:textId="77777777" w:rsidTr="00DA13C2">
        <w:trPr>
          <w:cantSplit/>
          <w:jc w:val="center"/>
        </w:trPr>
        <w:tc>
          <w:tcPr>
            <w:tcW w:w="2497" w:type="dxa"/>
            <w:shd w:val="clear" w:color="auto" w:fill="D9D9D9" w:themeFill="background1" w:themeFillShade="D9"/>
            <w:vAlign w:val="center"/>
          </w:tcPr>
          <w:p w14:paraId="75249A6C" w14:textId="77777777" w:rsidR="00DA13C2" w:rsidRPr="00A87B5B" w:rsidRDefault="00DA13C2" w:rsidP="00DA13C2">
            <w:pPr>
              <w:pStyle w:val="TableParagraph"/>
              <w:spacing w:before="40" w:after="40"/>
              <w:ind w:left="205" w:right="200"/>
              <w:jc w:val="center"/>
              <w:rPr>
                <w:rFonts w:ascii="Calibri" w:hAnsi="Calibri"/>
              </w:rPr>
            </w:pPr>
            <w:bookmarkStart w:id="48" w:name="scufn34vtc0233"/>
            <w:r>
              <w:rPr>
                <w:rFonts w:ascii="Calibri" w:hAnsi="Calibri"/>
              </w:rPr>
              <w:t>SCUFN34/VTC02/33</w:t>
            </w:r>
            <w:bookmarkEnd w:id="48"/>
          </w:p>
        </w:tc>
        <w:tc>
          <w:tcPr>
            <w:tcW w:w="994" w:type="dxa"/>
            <w:shd w:val="clear" w:color="auto" w:fill="D9D9D9" w:themeFill="background1" w:themeFillShade="D9"/>
          </w:tcPr>
          <w:p w14:paraId="18450D95" w14:textId="77777777" w:rsidR="00DA13C2" w:rsidRPr="00D521FB" w:rsidRDefault="00DA13C2" w:rsidP="00DA13C2">
            <w:pPr>
              <w:pStyle w:val="TableParagraph"/>
              <w:spacing w:before="40" w:after="40"/>
              <w:jc w:val="center"/>
              <w:rPr>
                <w:rFonts w:asciiTheme="minorHAnsi" w:hAnsiTheme="minorHAnsi"/>
                <w:sz w:val="20"/>
              </w:rPr>
            </w:pPr>
          </w:p>
        </w:tc>
        <w:tc>
          <w:tcPr>
            <w:tcW w:w="3774" w:type="dxa"/>
            <w:shd w:val="clear" w:color="auto" w:fill="D9D9D9" w:themeFill="background1" w:themeFillShade="D9"/>
          </w:tcPr>
          <w:p w14:paraId="2C26D9C8" w14:textId="77777777" w:rsidR="00DA13C2" w:rsidRPr="00CA6176" w:rsidRDefault="00DA13C2" w:rsidP="00DA13C2">
            <w:pPr>
              <w:pStyle w:val="TableParagraph"/>
              <w:spacing w:before="40" w:after="40"/>
              <w:ind w:left="21" w:right="71"/>
              <w:rPr>
                <w:rFonts w:asciiTheme="minorHAnsi" w:hAnsiTheme="minorHAnsi"/>
                <w:color w:val="000000" w:themeColor="text1"/>
              </w:rPr>
            </w:pPr>
            <w:r w:rsidRPr="00CA6176">
              <w:rPr>
                <w:rFonts w:asciiTheme="minorHAnsi" w:hAnsiTheme="minorHAnsi"/>
                <w:color w:val="000000" w:themeColor="text1"/>
              </w:rPr>
              <w:t xml:space="preserve">Proposal for </w:t>
            </w:r>
            <w:proofErr w:type="spellStart"/>
            <w:r w:rsidRPr="00CA6176">
              <w:rPr>
                <w:rFonts w:asciiTheme="minorHAnsi" w:hAnsiTheme="minorHAnsi"/>
                <w:color w:val="000000" w:themeColor="text1"/>
              </w:rPr>
              <w:t>Tomodachi</w:t>
            </w:r>
            <w:proofErr w:type="spellEnd"/>
            <w:r w:rsidRPr="00CA6176">
              <w:rPr>
                <w:rFonts w:asciiTheme="minorHAnsi" w:hAnsiTheme="minorHAnsi"/>
                <w:color w:val="000000" w:themeColor="text1"/>
              </w:rPr>
              <w:t xml:space="preserve"> SEAMOUNT is ACCEPTED.</w:t>
            </w:r>
          </w:p>
        </w:tc>
        <w:tc>
          <w:tcPr>
            <w:tcW w:w="2091" w:type="dxa"/>
            <w:shd w:val="clear" w:color="auto" w:fill="D9D9D9" w:themeFill="background1" w:themeFillShade="D9"/>
          </w:tcPr>
          <w:p w14:paraId="697DA086" w14:textId="77777777" w:rsidR="00DA13C2" w:rsidRPr="00D521FB" w:rsidRDefault="00DA13C2" w:rsidP="00DA13C2">
            <w:pPr>
              <w:spacing w:before="40" w:after="40"/>
              <w:rPr>
                <w:rFonts w:cs="Times New Roman"/>
                <w:iCs/>
                <w:highlight w:val="yellow"/>
              </w:rPr>
            </w:pPr>
            <w:r w:rsidRPr="00450393">
              <w:rPr>
                <w:rFonts w:cs="Times New Roman"/>
                <w:iCs/>
                <w:lang w:val="en-US"/>
              </w:rPr>
              <w:t xml:space="preserve">Complete. Gazetteer updated </w:t>
            </w:r>
            <w:r>
              <w:rPr>
                <w:rFonts w:cs="Times New Roman"/>
                <w:iCs/>
                <w:lang w:val="en-US"/>
              </w:rPr>
              <w:t>30</w:t>
            </w:r>
            <w:r w:rsidRPr="00450393">
              <w:rPr>
                <w:rFonts w:cs="Times New Roman"/>
                <w:iCs/>
                <w:lang w:val="en-US"/>
              </w:rPr>
              <w:t xml:space="preserve"> Ju</w:t>
            </w:r>
            <w:r>
              <w:rPr>
                <w:rFonts w:cs="Times New Roman"/>
                <w:iCs/>
                <w:lang w:val="en-US"/>
              </w:rPr>
              <w:t>l</w:t>
            </w:r>
            <w:r w:rsidRPr="00450393">
              <w:rPr>
                <w:rFonts w:cs="Times New Roman"/>
                <w:iCs/>
                <w:lang w:val="en-US"/>
              </w:rPr>
              <w:t xml:space="preserve"> 2021.</w:t>
            </w:r>
          </w:p>
        </w:tc>
      </w:tr>
      <w:tr w:rsidR="00DA13C2" w:rsidRPr="00B227BB" w14:paraId="13A0C55D" w14:textId="77777777" w:rsidTr="00DA13C2">
        <w:trPr>
          <w:cantSplit/>
          <w:jc w:val="center"/>
        </w:trPr>
        <w:tc>
          <w:tcPr>
            <w:tcW w:w="2497" w:type="dxa"/>
            <w:tcBorders>
              <w:bottom w:val="single" w:sz="4" w:space="0" w:color="auto"/>
            </w:tcBorders>
            <w:shd w:val="clear" w:color="auto" w:fill="D9D9D9" w:themeFill="background1" w:themeFillShade="D9"/>
            <w:vAlign w:val="center"/>
          </w:tcPr>
          <w:p w14:paraId="51525AC2" w14:textId="77777777" w:rsidR="00DA13C2" w:rsidRPr="00A87B5B" w:rsidRDefault="00DA13C2" w:rsidP="00DA13C2">
            <w:pPr>
              <w:pStyle w:val="TableParagraph"/>
              <w:spacing w:before="40" w:after="40"/>
              <w:ind w:left="205" w:right="200"/>
              <w:jc w:val="center"/>
              <w:rPr>
                <w:rFonts w:ascii="Calibri" w:hAnsi="Calibri"/>
              </w:rPr>
            </w:pPr>
            <w:r>
              <w:rPr>
                <w:rFonts w:ascii="Calibri" w:hAnsi="Calibri"/>
              </w:rPr>
              <w:t>SCUFN34/VTC02/34</w:t>
            </w:r>
          </w:p>
        </w:tc>
        <w:tc>
          <w:tcPr>
            <w:tcW w:w="994" w:type="dxa"/>
            <w:tcBorders>
              <w:bottom w:val="single" w:sz="4" w:space="0" w:color="auto"/>
            </w:tcBorders>
            <w:shd w:val="clear" w:color="auto" w:fill="D9D9D9" w:themeFill="background1" w:themeFillShade="D9"/>
          </w:tcPr>
          <w:p w14:paraId="5F709639"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tcBorders>
              <w:bottom w:val="single" w:sz="4" w:space="0" w:color="auto"/>
            </w:tcBorders>
            <w:shd w:val="clear" w:color="auto" w:fill="D9D9D9" w:themeFill="background1" w:themeFillShade="D9"/>
          </w:tcPr>
          <w:p w14:paraId="7D3FE910" w14:textId="77777777" w:rsidR="00DA13C2" w:rsidRPr="00CA6176" w:rsidRDefault="00DA13C2" w:rsidP="00DA13C2">
            <w:pPr>
              <w:pStyle w:val="TableParagraph"/>
              <w:spacing w:before="40" w:after="40"/>
              <w:ind w:left="21" w:right="71"/>
              <w:rPr>
                <w:rFonts w:asciiTheme="minorHAnsi" w:hAnsiTheme="minorHAnsi"/>
                <w:color w:val="000000" w:themeColor="text1"/>
              </w:rPr>
            </w:pPr>
            <w:r w:rsidRPr="00CA6176">
              <w:rPr>
                <w:rFonts w:asciiTheme="minorHAnsi" w:hAnsiTheme="minorHAnsi"/>
                <w:color w:val="000000" w:themeColor="text1"/>
              </w:rPr>
              <w:t xml:space="preserve">Proposal for </w:t>
            </w:r>
            <w:proofErr w:type="spellStart"/>
            <w:r w:rsidRPr="00CA6176">
              <w:rPr>
                <w:rFonts w:asciiTheme="minorHAnsi" w:hAnsiTheme="minorHAnsi"/>
                <w:color w:val="000000" w:themeColor="text1"/>
              </w:rPr>
              <w:t>Yujo</w:t>
            </w:r>
            <w:proofErr w:type="spellEnd"/>
            <w:r w:rsidRPr="00CA6176">
              <w:rPr>
                <w:rFonts w:asciiTheme="minorHAnsi" w:hAnsiTheme="minorHAnsi"/>
                <w:color w:val="000000" w:themeColor="text1"/>
              </w:rPr>
              <w:t>-Friendship RIDGE is ACCEPTED.</w:t>
            </w:r>
          </w:p>
        </w:tc>
        <w:tc>
          <w:tcPr>
            <w:tcW w:w="2091" w:type="dxa"/>
            <w:tcBorders>
              <w:bottom w:val="single" w:sz="4" w:space="0" w:color="auto"/>
            </w:tcBorders>
            <w:shd w:val="clear" w:color="auto" w:fill="D9D9D9" w:themeFill="background1" w:themeFillShade="D9"/>
          </w:tcPr>
          <w:p w14:paraId="17DCFB48" w14:textId="77777777" w:rsidR="00DA13C2" w:rsidRPr="006C172E" w:rsidRDefault="00DA13C2" w:rsidP="00DA13C2">
            <w:pPr>
              <w:spacing w:before="40" w:after="40"/>
              <w:rPr>
                <w:rFonts w:cs="Times New Roman"/>
                <w:iCs/>
                <w:highlight w:val="yellow"/>
                <w:lang w:val="en-US"/>
              </w:rPr>
            </w:pPr>
            <w:r w:rsidRPr="00450393">
              <w:rPr>
                <w:rFonts w:cs="Times New Roman"/>
                <w:iCs/>
                <w:lang w:val="en-US"/>
              </w:rPr>
              <w:t xml:space="preserve">Complete. Gazetteer updated </w:t>
            </w:r>
            <w:r>
              <w:rPr>
                <w:rFonts w:cs="Times New Roman"/>
                <w:iCs/>
                <w:lang w:val="en-US"/>
              </w:rPr>
              <w:t>1</w:t>
            </w:r>
            <w:r w:rsidRPr="00450393">
              <w:rPr>
                <w:rFonts w:cs="Times New Roman"/>
                <w:iCs/>
                <w:lang w:val="en-US"/>
              </w:rPr>
              <w:t xml:space="preserve"> </w:t>
            </w:r>
            <w:r>
              <w:rPr>
                <w:rFonts w:cs="Times New Roman"/>
                <w:iCs/>
                <w:lang w:val="en-US"/>
              </w:rPr>
              <w:t>Aug</w:t>
            </w:r>
            <w:r w:rsidRPr="00450393">
              <w:rPr>
                <w:rFonts w:cs="Times New Roman"/>
                <w:iCs/>
                <w:lang w:val="en-US"/>
              </w:rPr>
              <w:t xml:space="preserve"> 2021.</w:t>
            </w:r>
          </w:p>
        </w:tc>
      </w:tr>
      <w:tr w:rsidR="00DA13C2" w:rsidRPr="00D521FB" w14:paraId="53D6BDD9" w14:textId="77777777" w:rsidTr="00DA13C2">
        <w:trPr>
          <w:cantSplit/>
          <w:jc w:val="center"/>
        </w:trPr>
        <w:tc>
          <w:tcPr>
            <w:tcW w:w="2497" w:type="dxa"/>
            <w:tcBorders>
              <w:bottom w:val="single" w:sz="4" w:space="0" w:color="auto"/>
            </w:tcBorders>
            <w:shd w:val="clear" w:color="auto" w:fill="D9D9D9" w:themeFill="background1" w:themeFillShade="D9"/>
            <w:vAlign w:val="center"/>
          </w:tcPr>
          <w:p w14:paraId="19C029D9" w14:textId="77777777" w:rsidR="00DA13C2" w:rsidRPr="00A87B5B" w:rsidRDefault="00DA13C2" w:rsidP="00DA13C2">
            <w:pPr>
              <w:pStyle w:val="TableParagraph"/>
              <w:spacing w:before="40" w:after="40"/>
              <w:ind w:left="205" w:right="200"/>
              <w:jc w:val="center"/>
              <w:rPr>
                <w:rFonts w:ascii="Calibri" w:hAnsi="Calibri"/>
              </w:rPr>
            </w:pPr>
            <w:r>
              <w:rPr>
                <w:rFonts w:ascii="Calibri" w:hAnsi="Calibri"/>
              </w:rPr>
              <w:t>SCUFN34/VTC02/35</w:t>
            </w:r>
          </w:p>
        </w:tc>
        <w:tc>
          <w:tcPr>
            <w:tcW w:w="994" w:type="dxa"/>
            <w:tcBorders>
              <w:bottom w:val="single" w:sz="4" w:space="0" w:color="auto"/>
            </w:tcBorders>
            <w:shd w:val="clear" w:color="auto" w:fill="D9D9D9" w:themeFill="background1" w:themeFillShade="D9"/>
          </w:tcPr>
          <w:p w14:paraId="7C1231FC"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tcBorders>
              <w:bottom w:val="single" w:sz="4" w:space="0" w:color="auto"/>
            </w:tcBorders>
            <w:shd w:val="clear" w:color="auto" w:fill="D9D9D9" w:themeFill="background1" w:themeFillShade="D9"/>
          </w:tcPr>
          <w:p w14:paraId="61148DAD" w14:textId="77777777" w:rsidR="00DA13C2" w:rsidRPr="00CA6176" w:rsidRDefault="00DA13C2" w:rsidP="00DA13C2">
            <w:pPr>
              <w:pStyle w:val="TableParagraph"/>
              <w:spacing w:before="40" w:after="40"/>
              <w:ind w:left="21" w:right="71"/>
              <w:rPr>
                <w:rFonts w:asciiTheme="minorHAnsi" w:hAnsiTheme="minorHAnsi"/>
                <w:color w:val="000000" w:themeColor="text1"/>
              </w:rPr>
            </w:pPr>
            <w:r w:rsidRPr="00CA6176">
              <w:rPr>
                <w:rFonts w:asciiTheme="minorHAnsi" w:hAnsiTheme="minorHAnsi"/>
                <w:color w:val="000000" w:themeColor="text1"/>
              </w:rPr>
              <w:t xml:space="preserve">Proposal for </w:t>
            </w:r>
            <w:proofErr w:type="spellStart"/>
            <w:r w:rsidRPr="00CA6176">
              <w:rPr>
                <w:rFonts w:asciiTheme="minorHAnsi" w:hAnsiTheme="minorHAnsi"/>
                <w:color w:val="000000" w:themeColor="text1"/>
              </w:rPr>
              <w:t>Yujo</w:t>
            </w:r>
            <w:proofErr w:type="spellEnd"/>
            <w:r w:rsidRPr="00CA6176">
              <w:rPr>
                <w:rFonts w:asciiTheme="minorHAnsi" w:hAnsiTheme="minorHAnsi"/>
                <w:color w:val="000000" w:themeColor="text1"/>
              </w:rPr>
              <w:t xml:space="preserve"> SEAMOUNT is ACCEPTED.</w:t>
            </w:r>
          </w:p>
        </w:tc>
        <w:tc>
          <w:tcPr>
            <w:tcW w:w="2091" w:type="dxa"/>
            <w:tcBorders>
              <w:bottom w:val="single" w:sz="4" w:space="0" w:color="auto"/>
            </w:tcBorders>
            <w:shd w:val="clear" w:color="auto" w:fill="D9D9D9" w:themeFill="background1" w:themeFillShade="D9"/>
          </w:tcPr>
          <w:p w14:paraId="6C8C0CDF" w14:textId="77777777" w:rsidR="00DA13C2" w:rsidRPr="006C172E" w:rsidRDefault="00DA13C2" w:rsidP="00DA13C2">
            <w:pPr>
              <w:spacing w:before="40" w:after="40"/>
              <w:rPr>
                <w:rFonts w:cs="Times New Roman"/>
                <w:iCs/>
                <w:highlight w:val="yellow"/>
                <w:lang w:val="en-US"/>
              </w:rPr>
            </w:pPr>
            <w:r w:rsidRPr="00450393">
              <w:rPr>
                <w:rFonts w:cs="Times New Roman"/>
                <w:iCs/>
                <w:lang w:val="en-US"/>
              </w:rPr>
              <w:t xml:space="preserve">Complete. Gazetteer updated </w:t>
            </w:r>
            <w:r>
              <w:rPr>
                <w:rFonts w:cs="Times New Roman"/>
                <w:iCs/>
                <w:lang w:val="en-US"/>
              </w:rPr>
              <w:t>1</w:t>
            </w:r>
            <w:r w:rsidRPr="00450393">
              <w:rPr>
                <w:rFonts w:cs="Times New Roman"/>
                <w:iCs/>
                <w:lang w:val="en-US"/>
              </w:rPr>
              <w:t xml:space="preserve"> </w:t>
            </w:r>
            <w:r>
              <w:rPr>
                <w:rFonts w:cs="Times New Roman"/>
                <w:iCs/>
                <w:lang w:val="en-US"/>
              </w:rPr>
              <w:t>Aug</w:t>
            </w:r>
            <w:r w:rsidRPr="00450393">
              <w:rPr>
                <w:rFonts w:cs="Times New Roman"/>
                <w:iCs/>
                <w:lang w:val="en-US"/>
              </w:rPr>
              <w:t xml:space="preserve"> 2021.</w:t>
            </w:r>
          </w:p>
        </w:tc>
      </w:tr>
      <w:tr w:rsidR="00DA13C2" w:rsidRPr="00D521FB" w14:paraId="23C09E24" w14:textId="77777777" w:rsidTr="00DA13C2">
        <w:trPr>
          <w:cantSplit/>
          <w:jc w:val="center"/>
        </w:trPr>
        <w:tc>
          <w:tcPr>
            <w:tcW w:w="2497" w:type="dxa"/>
            <w:shd w:val="clear" w:color="auto" w:fill="D9D9D9" w:themeFill="background1" w:themeFillShade="D9"/>
            <w:vAlign w:val="center"/>
          </w:tcPr>
          <w:p w14:paraId="703E0AF7" w14:textId="77777777" w:rsidR="00DA13C2" w:rsidRPr="00A87B5B" w:rsidRDefault="00DA13C2" w:rsidP="00DA13C2">
            <w:pPr>
              <w:pStyle w:val="TableParagraph"/>
              <w:spacing w:before="40" w:after="40"/>
              <w:ind w:left="205" w:right="200"/>
              <w:jc w:val="center"/>
              <w:rPr>
                <w:rFonts w:ascii="Calibri" w:hAnsi="Calibri"/>
              </w:rPr>
            </w:pPr>
            <w:bookmarkStart w:id="49" w:name="scufn34vtc0236"/>
            <w:r>
              <w:rPr>
                <w:rFonts w:ascii="Calibri" w:hAnsi="Calibri"/>
              </w:rPr>
              <w:t>SCUFN34/VTC02/36</w:t>
            </w:r>
            <w:bookmarkEnd w:id="49"/>
          </w:p>
        </w:tc>
        <w:tc>
          <w:tcPr>
            <w:tcW w:w="994" w:type="dxa"/>
            <w:shd w:val="clear" w:color="auto" w:fill="D9D9D9" w:themeFill="background1" w:themeFillShade="D9"/>
          </w:tcPr>
          <w:p w14:paraId="17379D78"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D9D9D9" w:themeFill="background1" w:themeFillShade="D9"/>
          </w:tcPr>
          <w:p w14:paraId="4BA0C242" w14:textId="77777777" w:rsidR="00DA13C2" w:rsidRPr="00CA6176" w:rsidRDefault="00DA13C2" w:rsidP="00DA13C2">
            <w:pPr>
              <w:pStyle w:val="TableParagraph"/>
              <w:spacing w:before="40" w:after="40"/>
              <w:ind w:left="21" w:right="71"/>
              <w:rPr>
                <w:rFonts w:asciiTheme="minorHAnsi" w:hAnsiTheme="minorHAnsi"/>
                <w:color w:val="000000" w:themeColor="text1"/>
              </w:rPr>
            </w:pPr>
            <w:r w:rsidRPr="00CA6176">
              <w:rPr>
                <w:rFonts w:asciiTheme="minorHAnsi" w:hAnsiTheme="minorHAnsi"/>
                <w:color w:val="000000" w:themeColor="text1"/>
              </w:rPr>
              <w:t>Proposal for Friendship RIDGE is ACCEPTED.</w:t>
            </w:r>
          </w:p>
        </w:tc>
        <w:tc>
          <w:tcPr>
            <w:tcW w:w="2091" w:type="dxa"/>
            <w:shd w:val="clear" w:color="auto" w:fill="D9D9D9" w:themeFill="background1" w:themeFillShade="D9"/>
          </w:tcPr>
          <w:p w14:paraId="71494A9F" w14:textId="77777777" w:rsidR="00DA13C2" w:rsidRPr="006C172E" w:rsidRDefault="00DA13C2" w:rsidP="00DA13C2">
            <w:pPr>
              <w:spacing w:before="40" w:after="40"/>
              <w:rPr>
                <w:rFonts w:cs="Times New Roman"/>
                <w:iCs/>
                <w:highlight w:val="yellow"/>
                <w:lang w:val="en-US"/>
              </w:rPr>
            </w:pPr>
            <w:r w:rsidRPr="00450393">
              <w:rPr>
                <w:rFonts w:cs="Times New Roman"/>
                <w:iCs/>
                <w:lang w:val="en-US"/>
              </w:rPr>
              <w:t xml:space="preserve">Complete. Gazetteer updated </w:t>
            </w:r>
            <w:r>
              <w:rPr>
                <w:rFonts w:cs="Times New Roman"/>
                <w:iCs/>
                <w:lang w:val="en-US"/>
              </w:rPr>
              <w:t>1</w:t>
            </w:r>
            <w:r w:rsidRPr="00450393">
              <w:rPr>
                <w:rFonts w:cs="Times New Roman"/>
                <w:iCs/>
                <w:lang w:val="en-US"/>
              </w:rPr>
              <w:t xml:space="preserve"> </w:t>
            </w:r>
            <w:r>
              <w:rPr>
                <w:rFonts w:cs="Times New Roman"/>
                <w:iCs/>
                <w:lang w:val="en-US"/>
              </w:rPr>
              <w:t>Aug</w:t>
            </w:r>
            <w:r w:rsidRPr="00450393">
              <w:rPr>
                <w:rFonts w:cs="Times New Roman"/>
                <w:iCs/>
                <w:lang w:val="en-US"/>
              </w:rPr>
              <w:t xml:space="preserve"> 2021.</w:t>
            </w:r>
          </w:p>
        </w:tc>
      </w:tr>
      <w:tr w:rsidR="00DA13C2" w:rsidRPr="00D521FB" w14:paraId="78E189F1" w14:textId="77777777" w:rsidTr="00DA13C2">
        <w:trPr>
          <w:cantSplit/>
          <w:jc w:val="center"/>
        </w:trPr>
        <w:tc>
          <w:tcPr>
            <w:tcW w:w="2497" w:type="dxa"/>
            <w:shd w:val="clear" w:color="auto" w:fill="auto"/>
            <w:vAlign w:val="center"/>
          </w:tcPr>
          <w:p w14:paraId="2F7F7F9B" w14:textId="77777777" w:rsidR="00DA13C2" w:rsidRPr="00B227BB" w:rsidRDefault="00DA13C2" w:rsidP="00DA13C2">
            <w:pPr>
              <w:pStyle w:val="TableParagraph"/>
              <w:spacing w:before="40" w:after="40"/>
              <w:ind w:left="21" w:right="71"/>
              <w:jc w:val="center"/>
              <w:rPr>
                <w:rFonts w:asciiTheme="minorHAnsi" w:hAnsiTheme="minorHAnsi"/>
              </w:rPr>
            </w:pPr>
          </w:p>
        </w:tc>
        <w:tc>
          <w:tcPr>
            <w:tcW w:w="994" w:type="dxa"/>
            <w:shd w:val="clear" w:color="auto" w:fill="auto"/>
          </w:tcPr>
          <w:p w14:paraId="494F1D72"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auto"/>
          </w:tcPr>
          <w:p w14:paraId="7B298AD5" w14:textId="77777777" w:rsidR="00DA13C2" w:rsidRPr="009A2144" w:rsidRDefault="00DA13C2" w:rsidP="00DA13C2">
            <w:pPr>
              <w:pStyle w:val="TableParagraph"/>
              <w:spacing w:before="40" w:after="40"/>
              <w:ind w:left="21" w:right="71"/>
              <w:rPr>
                <w:rFonts w:asciiTheme="minorHAnsi" w:hAnsiTheme="minorHAnsi"/>
                <w:color w:val="000000" w:themeColor="text1"/>
              </w:rPr>
            </w:pPr>
          </w:p>
        </w:tc>
        <w:tc>
          <w:tcPr>
            <w:tcW w:w="2091" w:type="dxa"/>
            <w:shd w:val="clear" w:color="auto" w:fill="auto"/>
          </w:tcPr>
          <w:p w14:paraId="03C00737" w14:textId="77777777" w:rsidR="00DA13C2" w:rsidRPr="00D521FB" w:rsidRDefault="00DA13C2" w:rsidP="00DA13C2">
            <w:pPr>
              <w:spacing w:before="40" w:after="40"/>
              <w:rPr>
                <w:rFonts w:cs="Times New Roman"/>
                <w:iCs/>
                <w:highlight w:val="yellow"/>
              </w:rPr>
            </w:pPr>
          </w:p>
        </w:tc>
      </w:tr>
      <w:tr w:rsidR="00DA13C2" w:rsidRPr="009B1096" w14:paraId="06CE2EC8" w14:textId="77777777" w:rsidTr="00DA13C2">
        <w:trPr>
          <w:cantSplit/>
          <w:jc w:val="center"/>
        </w:trPr>
        <w:tc>
          <w:tcPr>
            <w:tcW w:w="2497" w:type="dxa"/>
            <w:tcBorders>
              <w:bottom w:val="single" w:sz="4" w:space="0" w:color="auto"/>
            </w:tcBorders>
            <w:shd w:val="clear" w:color="auto" w:fill="C6D9F1"/>
            <w:vAlign w:val="center"/>
          </w:tcPr>
          <w:p w14:paraId="7F75CEE5" w14:textId="77777777" w:rsidR="00DA13C2" w:rsidRPr="006E33AC" w:rsidRDefault="00DA13C2" w:rsidP="00DA13C2">
            <w:pPr>
              <w:pStyle w:val="TableParagraph"/>
              <w:spacing w:before="40" w:after="40"/>
              <w:ind w:left="21" w:right="71"/>
              <w:rPr>
                <w:rFonts w:asciiTheme="minorHAnsi" w:hAnsiTheme="minorHAnsi"/>
              </w:rPr>
            </w:pPr>
          </w:p>
        </w:tc>
        <w:tc>
          <w:tcPr>
            <w:tcW w:w="994" w:type="dxa"/>
            <w:tcBorders>
              <w:bottom w:val="single" w:sz="4" w:space="0" w:color="auto"/>
            </w:tcBorders>
            <w:shd w:val="clear" w:color="auto" w:fill="C6D9F1"/>
            <w:vAlign w:val="center"/>
          </w:tcPr>
          <w:p w14:paraId="658F1A34" w14:textId="77777777" w:rsidR="00DA13C2" w:rsidRPr="006E33AC" w:rsidRDefault="00DA13C2" w:rsidP="00DA13C2">
            <w:pPr>
              <w:spacing w:before="40" w:after="40"/>
              <w:jc w:val="center"/>
              <w:rPr>
                <w:sz w:val="20"/>
              </w:rPr>
            </w:pPr>
            <w:r w:rsidRPr="009B1096">
              <w:rPr>
                <w:rFonts w:cs="Times New Roman"/>
                <w:b/>
                <w:lang w:val="en-NZ"/>
              </w:rPr>
              <w:t>4.</w:t>
            </w:r>
            <w:r>
              <w:rPr>
                <w:rFonts w:cs="Times New Roman" w:hint="eastAsia"/>
                <w:b/>
                <w:lang w:val="en-NZ" w:eastAsia="ko-KR"/>
              </w:rPr>
              <w:t>1</w:t>
            </w:r>
            <w:r w:rsidRPr="009B1096">
              <w:rPr>
                <w:rFonts w:cs="Times New Roman"/>
                <w:b/>
                <w:lang w:val="en-NZ"/>
              </w:rPr>
              <w:t>3</w:t>
            </w:r>
          </w:p>
        </w:tc>
        <w:tc>
          <w:tcPr>
            <w:tcW w:w="3774" w:type="dxa"/>
            <w:tcBorders>
              <w:bottom w:val="single" w:sz="4" w:space="0" w:color="auto"/>
            </w:tcBorders>
            <w:shd w:val="clear" w:color="auto" w:fill="C6D9F1"/>
            <w:vAlign w:val="center"/>
          </w:tcPr>
          <w:p w14:paraId="3DED3633" w14:textId="77777777" w:rsidR="00DA13C2" w:rsidRPr="00EA776C" w:rsidRDefault="00DA13C2" w:rsidP="00DA13C2">
            <w:pPr>
              <w:spacing w:before="40" w:after="40"/>
              <w:rPr>
                <w:color w:val="000000" w:themeColor="text1"/>
                <w:lang w:val="en-US"/>
              </w:rPr>
            </w:pPr>
            <w:r w:rsidRPr="001349DB">
              <w:rPr>
                <w:rFonts w:cs="Times New Roman"/>
                <w:b/>
                <w:color w:val="000000" w:themeColor="text1"/>
                <w:lang w:val="en-NZ"/>
              </w:rPr>
              <w:t>From UK, Newcastle University for Five Deeps</w:t>
            </w:r>
          </w:p>
        </w:tc>
        <w:tc>
          <w:tcPr>
            <w:tcW w:w="2091" w:type="dxa"/>
            <w:tcBorders>
              <w:bottom w:val="single" w:sz="4" w:space="0" w:color="auto"/>
            </w:tcBorders>
            <w:shd w:val="clear" w:color="auto" w:fill="C6D9F1"/>
          </w:tcPr>
          <w:p w14:paraId="50451F4A" w14:textId="77777777" w:rsidR="00DA13C2" w:rsidRPr="009B1096" w:rsidRDefault="00DA13C2" w:rsidP="00DA13C2">
            <w:pPr>
              <w:spacing w:before="40" w:after="40"/>
              <w:rPr>
                <w:iCs/>
                <w:lang w:val="en-US"/>
              </w:rPr>
            </w:pPr>
          </w:p>
        </w:tc>
      </w:tr>
      <w:tr w:rsidR="00DA13C2" w:rsidRPr="005E6AE8" w14:paraId="0E9E7374" w14:textId="77777777" w:rsidTr="00DA13C2">
        <w:trPr>
          <w:cantSplit/>
          <w:jc w:val="center"/>
        </w:trPr>
        <w:tc>
          <w:tcPr>
            <w:tcW w:w="2497" w:type="dxa"/>
            <w:shd w:val="clear" w:color="auto" w:fill="D9D9D9" w:themeFill="background1" w:themeFillShade="D9"/>
            <w:vAlign w:val="center"/>
          </w:tcPr>
          <w:p w14:paraId="2EE55A6A" w14:textId="77777777" w:rsidR="00DA13C2" w:rsidRPr="00A87B5B" w:rsidRDefault="00DA13C2" w:rsidP="00DA13C2">
            <w:pPr>
              <w:pStyle w:val="TableParagraph"/>
              <w:spacing w:before="40" w:after="40"/>
              <w:ind w:left="205" w:right="200"/>
              <w:jc w:val="center"/>
              <w:rPr>
                <w:rFonts w:ascii="Calibri" w:hAnsi="Calibri"/>
              </w:rPr>
            </w:pPr>
            <w:bookmarkStart w:id="50" w:name="scufn34vtc0237"/>
            <w:r>
              <w:rPr>
                <w:rFonts w:ascii="Calibri" w:hAnsi="Calibri"/>
              </w:rPr>
              <w:t>SCUFN34/VTC02/37</w:t>
            </w:r>
            <w:bookmarkEnd w:id="50"/>
          </w:p>
        </w:tc>
        <w:tc>
          <w:tcPr>
            <w:tcW w:w="994" w:type="dxa"/>
            <w:shd w:val="clear" w:color="auto" w:fill="D9D9D9" w:themeFill="background1" w:themeFillShade="D9"/>
          </w:tcPr>
          <w:p w14:paraId="2FCA7158" w14:textId="77777777" w:rsidR="00DA13C2" w:rsidRPr="00D521FB" w:rsidRDefault="00DA13C2" w:rsidP="00DA13C2">
            <w:pPr>
              <w:pStyle w:val="TableParagraph"/>
              <w:spacing w:before="40" w:after="40"/>
              <w:jc w:val="center"/>
              <w:rPr>
                <w:rFonts w:asciiTheme="minorHAnsi" w:hAnsiTheme="minorHAnsi"/>
                <w:sz w:val="20"/>
              </w:rPr>
            </w:pPr>
          </w:p>
        </w:tc>
        <w:tc>
          <w:tcPr>
            <w:tcW w:w="3774" w:type="dxa"/>
            <w:shd w:val="clear" w:color="auto" w:fill="D9D9D9" w:themeFill="background1" w:themeFillShade="D9"/>
          </w:tcPr>
          <w:p w14:paraId="046B18D6"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CA6176">
              <w:rPr>
                <w:rFonts w:asciiTheme="minorHAnsi" w:hAnsiTheme="minorHAnsi"/>
                <w:color w:val="000000" w:themeColor="text1"/>
              </w:rPr>
              <w:t>Proposal for Meteor DEEP is ACCEPTED.</w:t>
            </w:r>
          </w:p>
        </w:tc>
        <w:tc>
          <w:tcPr>
            <w:tcW w:w="2091" w:type="dxa"/>
            <w:shd w:val="clear" w:color="auto" w:fill="D9D9D9" w:themeFill="background1" w:themeFillShade="D9"/>
          </w:tcPr>
          <w:p w14:paraId="1BA47162" w14:textId="77777777" w:rsidR="00DA13C2" w:rsidRPr="006C172E" w:rsidRDefault="00DA13C2" w:rsidP="00DA13C2">
            <w:pPr>
              <w:spacing w:before="40" w:after="40"/>
              <w:rPr>
                <w:rFonts w:cs="Times New Roman"/>
                <w:iCs/>
                <w:highlight w:val="yellow"/>
                <w:lang w:val="en-US"/>
              </w:rPr>
            </w:pPr>
            <w:r w:rsidRPr="00340F86">
              <w:rPr>
                <w:rFonts w:cs="Times New Roman"/>
                <w:iCs/>
                <w:lang w:val="en-US"/>
              </w:rPr>
              <w:t>Complete. Gazetteer updated 16 Jun 2021.</w:t>
            </w:r>
          </w:p>
        </w:tc>
      </w:tr>
      <w:tr w:rsidR="00DA13C2" w:rsidRPr="00D521FB" w14:paraId="1876FE18" w14:textId="77777777" w:rsidTr="00DA13C2">
        <w:trPr>
          <w:cantSplit/>
          <w:jc w:val="center"/>
        </w:trPr>
        <w:tc>
          <w:tcPr>
            <w:tcW w:w="2497" w:type="dxa"/>
            <w:shd w:val="clear" w:color="auto" w:fill="FFFFFF" w:themeFill="background1"/>
            <w:vAlign w:val="center"/>
          </w:tcPr>
          <w:p w14:paraId="6FBFDB1D" w14:textId="77777777" w:rsidR="00DA13C2" w:rsidRPr="00F87BB3" w:rsidRDefault="00DA13C2" w:rsidP="00DA13C2">
            <w:pPr>
              <w:pStyle w:val="TableParagraph"/>
              <w:spacing w:before="40" w:after="40"/>
              <w:ind w:left="21" w:right="71"/>
              <w:jc w:val="center"/>
              <w:rPr>
                <w:rFonts w:asciiTheme="minorHAnsi" w:hAnsiTheme="minorHAnsi"/>
              </w:rPr>
            </w:pPr>
          </w:p>
        </w:tc>
        <w:tc>
          <w:tcPr>
            <w:tcW w:w="994" w:type="dxa"/>
            <w:shd w:val="clear" w:color="auto" w:fill="FFFFFF" w:themeFill="background1"/>
          </w:tcPr>
          <w:p w14:paraId="2E45EDA9" w14:textId="77777777" w:rsidR="00DA13C2" w:rsidRPr="00F87BB3" w:rsidRDefault="00DA13C2" w:rsidP="00DA13C2">
            <w:pPr>
              <w:pStyle w:val="TableParagraph"/>
              <w:spacing w:before="40" w:after="40"/>
              <w:rPr>
                <w:rFonts w:asciiTheme="minorHAnsi" w:hAnsiTheme="minorHAnsi"/>
                <w:sz w:val="20"/>
              </w:rPr>
            </w:pPr>
          </w:p>
        </w:tc>
        <w:tc>
          <w:tcPr>
            <w:tcW w:w="3774" w:type="dxa"/>
            <w:shd w:val="clear" w:color="auto" w:fill="FFFFFF" w:themeFill="background1"/>
          </w:tcPr>
          <w:p w14:paraId="4BBB2544" w14:textId="77777777" w:rsidR="00DA13C2" w:rsidRPr="009A2144" w:rsidRDefault="00DA13C2" w:rsidP="00DA13C2">
            <w:pPr>
              <w:pStyle w:val="TableParagraph"/>
              <w:spacing w:before="40" w:after="40"/>
              <w:ind w:left="21" w:right="71"/>
              <w:rPr>
                <w:rFonts w:asciiTheme="minorHAnsi" w:hAnsiTheme="minorHAnsi"/>
                <w:color w:val="000000" w:themeColor="text1"/>
              </w:rPr>
            </w:pPr>
          </w:p>
        </w:tc>
        <w:tc>
          <w:tcPr>
            <w:tcW w:w="2091" w:type="dxa"/>
            <w:shd w:val="clear" w:color="auto" w:fill="FFFFFF" w:themeFill="background1"/>
          </w:tcPr>
          <w:p w14:paraId="6591765F" w14:textId="77777777" w:rsidR="00DA13C2" w:rsidRPr="00D521FB" w:rsidRDefault="00DA13C2" w:rsidP="00DA13C2">
            <w:pPr>
              <w:spacing w:before="40" w:after="40"/>
              <w:rPr>
                <w:rFonts w:cs="Times New Roman"/>
                <w:iCs/>
                <w:highlight w:val="yellow"/>
              </w:rPr>
            </w:pPr>
          </w:p>
        </w:tc>
      </w:tr>
      <w:tr w:rsidR="00DA13C2" w:rsidRPr="005E6AE8" w14:paraId="120DFDE8" w14:textId="77777777" w:rsidTr="00DA13C2">
        <w:trPr>
          <w:cantSplit/>
          <w:jc w:val="center"/>
        </w:trPr>
        <w:tc>
          <w:tcPr>
            <w:tcW w:w="2497" w:type="dxa"/>
            <w:tcBorders>
              <w:bottom w:val="single" w:sz="4" w:space="0" w:color="auto"/>
            </w:tcBorders>
            <w:shd w:val="clear" w:color="auto" w:fill="C6D9F1"/>
            <w:vAlign w:val="center"/>
          </w:tcPr>
          <w:p w14:paraId="27FEA18E" w14:textId="77777777" w:rsidR="00DA13C2" w:rsidRPr="00254692" w:rsidRDefault="00DA13C2" w:rsidP="00DA13C2">
            <w:pPr>
              <w:pStyle w:val="TableParagraph"/>
              <w:spacing w:before="40" w:after="40"/>
              <w:ind w:left="21" w:right="71"/>
              <w:jc w:val="center"/>
              <w:rPr>
                <w:rFonts w:asciiTheme="minorHAnsi" w:hAnsiTheme="minorHAnsi"/>
              </w:rPr>
            </w:pPr>
          </w:p>
        </w:tc>
        <w:tc>
          <w:tcPr>
            <w:tcW w:w="994" w:type="dxa"/>
            <w:tcBorders>
              <w:bottom w:val="single" w:sz="4" w:space="0" w:color="auto"/>
            </w:tcBorders>
            <w:shd w:val="clear" w:color="auto" w:fill="C6D9F1"/>
            <w:vAlign w:val="center"/>
          </w:tcPr>
          <w:p w14:paraId="6E889F52" w14:textId="77777777" w:rsidR="00DA13C2" w:rsidRPr="00254692" w:rsidRDefault="00DA13C2" w:rsidP="00DA13C2">
            <w:pPr>
              <w:spacing w:before="40" w:after="40"/>
              <w:jc w:val="center"/>
              <w:rPr>
                <w:sz w:val="20"/>
              </w:rPr>
            </w:pPr>
            <w:r w:rsidRPr="009B1096">
              <w:rPr>
                <w:rFonts w:cs="Times New Roman"/>
                <w:b/>
                <w:lang w:val="en-NZ"/>
              </w:rPr>
              <w:t>4.</w:t>
            </w:r>
            <w:r>
              <w:rPr>
                <w:rFonts w:cs="Times New Roman" w:hint="eastAsia"/>
                <w:b/>
                <w:lang w:val="en-NZ" w:eastAsia="ko-KR"/>
              </w:rPr>
              <w:t>1</w:t>
            </w:r>
            <w:r w:rsidRPr="009B1096">
              <w:rPr>
                <w:rFonts w:cs="Times New Roman"/>
                <w:b/>
                <w:lang w:val="en-NZ"/>
              </w:rPr>
              <w:t>4</w:t>
            </w:r>
          </w:p>
        </w:tc>
        <w:tc>
          <w:tcPr>
            <w:tcW w:w="3774" w:type="dxa"/>
            <w:tcBorders>
              <w:bottom w:val="single" w:sz="4" w:space="0" w:color="auto"/>
            </w:tcBorders>
            <w:shd w:val="clear" w:color="auto" w:fill="C6D9F1"/>
            <w:vAlign w:val="center"/>
          </w:tcPr>
          <w:p w14:paraId="0A550BB9" w14:textId="77777777" w:rsidR="00DA13C2" w:rsidRPr="00EA776C" w:rsidRDefault="00DA13C2" w:rsidP="00DA13C2">
            <w:pPr>
              <w:spacing w:before="40" w:after="40"/>
              <w:rPr>
                <w:color w:val="000000" w:themeColor="text1"/>
              </w:rPr>
            </w:pPr>
            <w:r w:rsidRPr="001349DB">
              <w:rPr>
                <w:rFonts w:cs="Times New Roman"/>
                <w:b/>
                <w:color w:val="000000" w:themeColor="text1"/>
                <w:lang w:val="en-NZ"/>
              </w:rPr>
              <w:t xml:space="preserve">From USA, </w:t>
            </w:r>
            <w:proofErr w:type="spellStart"/>
            <w:r w:rsidRPr="001349DB">
              <w:rPr>
                <w:rFonts w:cs="Times New Roman"/>
                <w:b/>
                <w:color w:val="000000" w:themeColor="text1"/>
                <w:lang w:val="en-NZ"/>
              </w:rPr>
              <w:t>Caladan</w:t>
            </w:r>
            <w:proofErr w:type="spellEnd"/>
            <w:r w:rsidRPr="001349DB">
              <w:rPr>
                <w:rFonts w:cs="Times New Roman"/>
                <w:b/>
                <w:color w:val="000000" w:themeColor="text1"/>
                <w:lang w:val="en-NZ"/>
              </w:rPr>
              <w:t xml:space="preserve"> Oceanic, Part 1</w:t>
            </w:r>
          </w:p>
        </w:tc>
        <w:tc>
          <w:tcPr>
            <w:tcW w:w="2091" w:type="dxa"/>
            <w:tcBorders>
              <w:bottom w:val="single" w:sz="4" w:space="0" w:color="auto"/>
            </w:tcBorders>
            <w:shd w:val="clear" w:color="auto" w:fill="C6D9F1"/>
          </w:tcPr>
          <w:p w14:paraId="7BAF604A" w14:textId="77777777" w:rsidR="00DA13C2" w:rsidRPr="00774093" w:rsidRDefault="00DA13C2" w:rsidP="00DA13C2">
            <w:pPr>
              <w:spacing w:before="40" w:after="40"/>
              <w:rPr>
                <w:iCs/>
                <w:lang w:val="en-NZ"/>
              </w:rPr>
            </w:pPr>
          </w:p>
        </w:tc>
      </w:tr>
      <w:tr w:rsidR="00DA13C2" w:rsidRPr="00D521FB" w14:paraId="7F8CDD42" w14:textId="77777777" w:rsidTr="00DA13C2">
        <w:trPr>
          <w:cantSplit/>
          <w:jc w:val="center"/>
        </w:trPr>
        <w:tc>
          <w:tcPr>
            <w:tcW w:w="2497" w:type="dxa"/>
            <w:shd w:val="clear" w:color="auto" w:fill="D9D9D9" w:themeFill="background1" w:themeFillShade="D9"/>
            <w:vAlign w:val="center"/>
          </w:tcPr>
          <w:p w14:paraId="3DD26D0C" w14:textId="77777777" w:rsidR="00DA13C2" w:rsidRDefault="00DA13C2" w:rsidP="00DA13C2">
            <w:pPr>
              <w:pStyle w:val="TableParagraph"/>
              <w:spacing w:before="40" w:after="40"/>
              <w:ind w:left="205" w:right="200"/>
              <w:jc w:val="center"/>
              <w:rPr>
                <w:rFonts w:ascii="Calibri" w:hAnsi="Calibri"/>
              </w:rPr>
            </w:pPr>
            <w:bookmarkStart w:id="51" w:name="scufn34vtc0238"/>
            <w:r>
              <w:rPr>
                <w:rFonts w:ascii="Calibri" w:hAnsi="Calibri"/>
              </w:rPr>
              <w:t>SCUFN34/VTC02/38</w:t>
            </w:r>
            <w:bookmarkEnd w:id="51"/>
          </w:p>
        </w:tc>
        <w:tc>
          <w:tcPr>
            <w:tcW w:w="994" w:type="dxa"/>
            <w:shd w:val="clear" w:color="auto" w:fill="D9D9D9" w:themeFill="background1" w:themeFillShade="D9"/>
          </w:tcPr>
          <w:p w14:paraId="4CAE2EF0" w14:textId="77777777" w:rsidR="00DA13C2" w:rsidRPr="00D521FB" w:rsidRDefault="00DA13C2" w:rsidP="00DA13C2">
            <w:pPr>
              <w:pStyle w:val="TableParagraph"/>
              <w:spacing w:before="40" w:after="40"/>
              <w:jc w:val="center"/>
              <w:rPr>
                <w:rFonts w:asciiTheme="minorHAnsi" w:hAnsiTheme="minorHAnsi"/>
                <w:sz w:val="20"/>
              </w:rPr>
            </w:pPr>
          </w:p>
        </w:tc>
        <w:tc>
          <w:tcPr>
            <w:tcW w:w="3774" w:type="dxa"/>
            <w:shd w:val="clear" w:color="auto" w:fill="D9D9D9" w:themeFill="background1" w:themeFillShade="D9"/>
          </w:tcPr>
          <w:p w14:paraId="514B9543" w14:textId="77777777" w:rsidR="00DA13C2" w:rsidRPr="009A2144" w:rsidRDefault="00DA13C2" w:rsidP="00DA13C2">
            <w:pPr>
              <w:pStyle w:val="TableParagraph"/>
              <w:spacing w:before="40" w:after="40"/>
              <w:ind w:left="21" w:right="71"/>
              <w:rPr>
                <w:rFonts w:asciiTheme="minorHAnsi" w:hAnsiTheme="minorHAnsi"/>
                <w:color w:val="000000" w:themeColor="text1"/>
              </w:rPr>
            </w:pPr>
            <w:r>
              <w:rPr>
                <w:rFonts w:asciiTheme="minorHAnsi" w:hAnsiTheme="minorHAnsi"/>
                <w:color w:val="000000" w:themeColor="text1"/>
              </w:rPr>
              <w:t xml:space="preserve">Except two proposals that were accepted (See </w:t>
            </w:r>
            <w:r>
              <w:rPr>
                <w:rFonts w:ascii="Calibri" w:hAnsi="Calibri"/>
              </w:rPr>
              <w:t>SCUFN34/VTC02/39 and /40)</w:t>
            </w:r>
            <w:r>
              <w:rPr>
                <w:rFonts w:asciiTheme="minorHAnsi" w:hAnsiTheme="minorHAnsi"/>
                <w:color w:val="000000" w:themeColor="text1"/>
              </w:rPr>
              <w:t xml:space="preserve">, all the following proposals from </w:t>
            </w:r>
            <w:proofErr w:type="spellStart"/>
            <w:r>
              <w:rPr>
                <w:rFonts w:asciiTheme="minorHAnsi" w:hAnsiTheme="minorHAnsi"/>
                <w:color w:val="000000" w:themeColor="text1"/>
              </w:rPr>
              <w:t>Caladan</w:t>
            </w:r>
            <w:proofErr w:type="spellEnd"/>
            <w:r>
              <w:rPr>
                <w:rFonts w:asciiTheme="minorHAnsi" w:hAnsiTheme="minorHAnsi"/>
                <w:color w:val="000000" w:themeColor="text1"/>
              </w:rPr>
              <w:t xml:space="preserve"> Oceanic Part 1 received at least one or more “red” flags during the online review, so they are kept as PENDING until SCUFN34 plenary.</w:t>
            </w:r>
          </w:p>
        </w:tc>
        <w:tc>
          <w:tcPr>
            <w:tcW w:w="2091" w:type="dxa"/>
            <w:shd w:val="clear" w:color="auto" w:fill="D9D9D9" w:themeFill="background1" w:themeFillShade="D9"/>
          </w:tcPr>
          <w:p w14:paraId="5BAA10A4" w14:textId="04EC1C05" w:rsidR="00DA13C2" w:rsidRDefault="00DA13C2" w:rsidP="00DA13C2">
            <w:pPr>
              <w:spacing w:before="40" w:after="40"/>
              <w:rPr>
                <w:rFonts w:cs="Times New Roman"/>
                <w:iCs/>
                <w:highlight w:val="lightGray"/>
                <w:lang w:val="en-US"/>
              </w:rPr>
            </w:pPr>
            <w:r w:rsidRPr="00026394">
              <w:rPr>
                <w:rFonts w:cs="Times New Roman"/>
                <w:iCs/>
                <w:color w:val="FF0000"/>
                <w:lang w:val="en-US"/>
              </w:rPr>
              <w:t>Complete. Gazetteer updated 8 Sept 2021.</w:t>
            </w:r>
            <w:r>
              <w:rPr>
                <w:rFonts w:cs="Times New Roman"/>
                <w:iCs/>
                <w:color w:val="FF0000"/>
                <w:lang w:val="en-US"/>
              </w:rPr>
              <w:t xml:space="preserve"> All PENDING names to be discussed at </w:t>
            </w:r>
            <w:r w:rsidR="005B5B6B">
              <w:rPr>
                <w:rFonts w:cs="Times New Roman"/>
                <w:iCs/>
                <w:color w:val="FF0000"/>
                <w:lang w:val="en-US"/>
              </w:rPr>
              <w:t>SCUFN-35.1</w:t>
            </w:r>
            <w:r>
              <w:rPr>
                <w:rFonts w:cs="Times New Roman"/>
                <w:iCs/>
                <w:color w:val="FF0000"/>
                <w:lang w:val="en-US"/>
              </w:rPr>
              <w:t>.</w:t>
            </w:r>
          </w:p>
          <w:p w14:paraId="264D5399" w14:textId="77777777" w:rsidR="00DA13C2" w:rsidRPr="006C172E" w:rsidRDefault="00DA13C2" w:rsidP="00DA13C2">
            <w:pPr>
              <w:spacing w:before="40" w:after="40"/>
              <w:rPr>
                <w:rFonts w:cs="Times New Roman"/>
                <w:iCs/>
                <w:highlight w:val="yellow"/>
                <w:lang w:val="en-US"/>
              </w:rPr>
            </w:pPr>
          </w:p>
        </w:tc>
      </w:tr>
      <w:tr w:rsidR="00DA13C2" w:rsidRPr="00D521FB" w14:paraId="2B26759E" w14:textId="77777777" w:rsidTr="00DA13C2">
        <w:trPr>
          <w:cantSplit/>
          <w:jc w:val="center"/>
        </w:trPr>
        <w:tc>
          <w:tcPr>
            <w:tcW w:w="2497" w:type="dxa"/>
            <w:shd w:val="clear" w:color="auto" w:fill="auto"/>
            <w:vAlign w:val="center"/>
          </w:tcPr>
          <w:p w14:paraId="5A113485"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auto"/>
          </w:tcPr>
          <w:p w14:paraId="6118C2C8" w14:textId="77777777" w:rsidR="00DA13C2" w:rsidRPr="00D521FB" w:rsidRDefault="00DA13C2" w:rsidP="00DA13C2">
            <w:pPr>
              <w:pStyle w:val="TableParagraph"/>
              <w:spacing w:before="40" w:after="40"/>
              <w:jc w:val="center"/>
              <w:rPr>
                <w:rFonts w:asciiTheme="minorHAnsi" w:hAnsiTheme="minorHAnsi"/>
                <w:sz w:val="20"/>
              </w:rPr>
            </w:pPr>
          </w:p>
        </w:tc>
        <w:tc>
          <w:tcPr>
            <w:tcW w:w="3774" w:type="dxa"/>
            <w:shd w:val="clear" w:color="auto" w:fill="auto"/>
          </w:tcPr>
          <w:p w14:paraId="0DF56526"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r w:rsidRPr="006C172E">
              <w:rPr>
                <w:rFonts w:asciiTheme="minorHAnsi" w:hAnsiTheme="minorHAnsi"/>
                <w:color w:val="000000" w:themeColor="text1"/>
              </w:rPr>
              <w:t>Alasdair SEAMOUNT</w:t>
            </w:r>
          </w:p>
        </w:tc>
        <w:tc>
          <w:tcPr>
            <w:tcW w:w="2091" w:type="dxa"/>
            <w:shd w:val="clear" w:color="auto" w:fill="auto"/>
          </w:tcPr>
          <w:p w14:paraId="1A362B43" w14:textId="70FBA19D"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07</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3F52C065" w14:textId="77777777" w:rsidTr="00DA13C2">
        <w:trPr>
          <w:cantSplit/>
          <w:jc w:val="center"/>
        </w:trPr>
        <w:tc>
          <w:tcPr>
            <w:tcW w:w="2497" w:type="dxa"/>
            <w:shd w:val="clear" w:color="auto" w:fill="auto"/>
            <w:vAlign w:val="center"/>
          </w:tcPr>
          <w:p w14:paraId="7D7B04CA"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auto"/>
          </w:tcPr>
          <w:p w14:paraId="7373A3C7"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auto"/>
          </w:tcPr>
          <w:p w14:paraId="365F06CC"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r w:rsidRPr="006C172E">
              <w:rPr>
                <w:rFonts w:asciiTheme="minorHAnsi" w:hAnsiTheme="minorHAnsi"/>
                <w:color w:val="000000" w:themeColor="text1"/>
              </w:rPr>
              <w:t>Bach SEAMOUNT</w:t>
            </w:r>
            <w:r>
              <w:rPr>
                <w:rFonts w:asciiTheme="minorHAnsi" w:hAnsiTheme="minorHAnsi"/>
                <w:color w:val="000000" w:themeColor="text1"/>
              </w:rPr>
              <w:t xml:space="preserve"> </w:t>
            </w:r>
          </w:p>
        </w:tc>
        <w:tc>
          <w:tcPr>
            <w:tcW w:w="2091" w:type="dxa"/>
            <w:shd w:val="clear" w:color="auto" w:fill="auto"/>
          </w:tcPr>
          <w:p w14:paraId="7694A389" w14:textId="0073EDEA"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07</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344C437C" w14:textId="77777777" w:rsidTr="00DA13C2">
        <w:trPr>
          <w:cantSplit/>
          <w:jc w:val="center"/>
        </w:trPr>
        <w:tc>
          <w:tcPr>
            <w:tcW w:w="2497" w:type="dxa"/>
            <w:shd w:val="clear" w:color="auto" w:fill="auto"/>
            <w:vAlign w:val="center"/>
          </w:tcPr>
          <w:p w14:paraId="64ABC5D2"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auto"/>
          </w:tcPr>
          <w:p w14:paraId="2CD0EF0B"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auto"/>
          </w:tcPr>
          <w:p w14:paraId="666F4618"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r w:rsidRPr="006C172E">
              <w:rPr>
                <w:rFonts w:asciiTheme="minorHAnsi" w:hAnsiTheme="minorHAnsi"/>
                <w:color w:val="000000" w:themeColor="text1"/>
              </w:rPr>
              <w:t>Beethoven SEAMOUNT</w:t>
            </w:r>
            <w:r>
              <w:rPr>
                <w:rFonts w:asciiTheme="minorHAnsi" w:hAnsiTheme="minorHAnsi"/>
                <w:color w:val="000000" w:themeColor="text1"/>
              </w:rPr>
              <w:t xml:space="preserve"> </w:t>
            </w:r>
          </w:p>
        </w:tc>
        <w:tc>
          <w:tcPr>
            <w:tcW w:w="2091" w:type="dxa"/>
            <w:shd w:val="clear" w:color="auto" w:fill="auto"/>
          </w:tcPr>
          <w:p w14:paraId="55E10366" w14:textId="7A7AD071"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07</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628277CB" w14:textId="77777777" w:rsidTr="00DA13C2">
        <w:trPr>
          <w:cantSplit/>
          <w:jc w:val="center"/>
        </w:trPr>
        <w:tc>
          <w:tcPr>
            <w:tcW w:w="2497" w:type="dxa"/>
            <w:shd w:val="clear" w:color="auto" w:fill="FFFFFF" w:themeFill="background1"/>
            <w:vAlign w:val="center"/>
          </w:tcPr>
          <w:p w14:paraId="6CC5C74F"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7A7C04AD"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02CC5F1B"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r w:rsidRPr="006C172E">
              <w:rPr>
                <w:rFonts w:asciiTheme="minorHAnsi" w:hAnsiTheme="minorHAnsi"/>
                <w:color w:val="000000" w:themeColor="text1"/>
              </w:rPr>
              <w:t>Berlioz SEAMOUNT</w:t>
            </w:r>
            <w:r>
              <w:rPr>
                <w:rFonts w:asciiTheme="minorHAnsi" w:hAnsiTheme="minorHAnsi"/>
                <w:color w:val="000000" w:themeColor="text1"/>
              </w:rPr>
              <w:t xml:space="preserve"> </w:t>
            </w:r>
          </w:p>
        </w:tc>
        <w:tc>
          <w:tcPr>
            <w:tcW w:w="2091" w:type="dxa"/>
            <w:shd w:val="clear" w:color="auto" w:fill="FFFFFF" w:themeFill="background1"/>
          </w:tcPr>
          <w:p w14:paraId="756944D4" w14:textId="549B8639"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07</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17277448" w14:textId="77777777" w:rsidTr="00DA13C2">
        <w:trPr>
          <w:cantSplit/>
          <w:jc w:val="center"/>
        </w:trPr>
        <w:tc>
          <w:tcPr>
            <w:tcW w:w="2497" w:type="dxa"/>
            <w:shd w:val="clear" w:color="auto" w:fill="FFFFFF" w:themeFill="background1"/>
            <w:vAlign w:val="center"/>
          </w:tcPr>
          <w:p w14:paraId="423AA48D"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5EC78E16" w14:textId="77777777" w:rsidR="00DA13C2" w:rsidRPr="00D521F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28A2CC2B"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proofErr w:type="spellStart"/>
            <w:r w:rsidRPr="006C172E">
              <w:rPr>
                <w:rFonts w:asciiTheme="minorHAnsi" w:hAnsiTheme="minorHAnsi"/>
                <w:color w:val="000000" w:themeColor="text1"/>
              </w:rPr>
              <w:t>Bohan</w:t>
            </w:r>
            <w:proofErr w:type="spellEnd"/>
            <w:r w:rsidRPr="006C172E">
              <w:rPr>
                <w:rFonts w:asciiTheme="minorHAnsi" w:hAnsiTheme="minorHAnsi"/>
                <w:color w:val="000000" w:themeColor="text1"/>
              </w:rPr>
              <w:t xml:space="preserve"> SEAMOUNT</w:t>
            </w:r>
            <w:r>
              <w:rPr>
                <w:rFonts w:asciiTheme="minorHAnsi" w:hAnsiTheme="minorHAnsi"/>
                <w:color w:val="000000" w:themeColor="text1"/>
              </w:rPr>
              <w:t xml:space="preserve"> </w:t>
            </w:r>
          </w:p>
        </w:tc>
        <w:tc>
          <w:tcPr>
            <w:tcW w:w="2091" w:type="dxa"/>
            <w:shd w:val="clear" w:color="auto" w:fill="FFFFFF" w:themeFill="background1"/>
          </w:tcPr>
          <w:p w14:paraId="087F4FDD" w14:textId="6D7911CB"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07</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5A19921D" w14:textId="77777777" w:rsidTr="00DA13C2">
        <w:trPr>
          <w:cantSplit/>
          <w:jc w:val="center"/>
        </w:trPr>
        <w:tc>
          <w:tcPr>
            <w:tcW w:w="2497" w:type="dxa"/>
            <w:shd w:val="clear" w:color="auto" w:fill="FFFFFF" w:themeFill="background1"/>
            <w:vAlign w:val="center"/>
          </w:tcPr>
          <w:p w14:paraId="5FA49AF6"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48D9C108"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64CF3ECC"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r w:rsidRPr="006C172E">
              <w:rPr>
                <w:rFonts w:asciiTheme="minorHAnsi" w:hAnsiTheme="minorHAnsi"/>
                <w:color w:val="000000" w:themeColor="text1"/>
              </w:rPr>
              <w:t>Buckle SEAMOUNT</w:t>
            </w:r>
            <w:r>
              <w:rPr>
                <w:rFonts w:asciiTheme="minorHAnsi" w:hAnsiTheme="minorHAnsi"/>
                <w:color w:val="000000" w:themeColor="text1"/>
              </w:rPr>
              <w:t xml:space="preserve"> </w:t>
            </w:r>
          </w:p>
        </w:tc>
        <w:tc>
          <w:tcPr>
            <w:tcW w:w="2091" w:type="dxa"/>
            <w:shd w:val="clear" w:color="auto" w:fill="FFFFFF" w:themeFill="background1"/>
          </w:tcPr>
          <w:p w14:paraId="7DA911B7" w14:textId="58AC97D3"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07</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74C70933" w14:textId="77777777" w:rsidTr="00DA13C2">
        <w:trPr>
          <w:cantSplit/>
          <w:jc w:val="center"/>
        </w:trPr>
        <w:tc>
          <w:tcPr>
            <w:tcW w:w="2497" w:type="dxa"/>
            <w:shd w:val="clear" w:color="auto" w:fill="FFFFFF" w:themeFill="background1"/>
            <w:vAlign w:val="center"/>
          </w:tcPr>
          <w:p w14:paraId="22074D76"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0D336310"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076C2353"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r w:rsidRPr="006C172E">
              <w:rPr>
                <w:rFonts w:asciiTheme="minorHAnsi" w:hAnsiTheme="minorHAnsi"/>
                <w:color w:val="000000" w:themeColor="text1"/>
              </w:rPr>
              <w:t>Central Agulhas PEAK</w:t>
            </w:r>
            <w:r>
              <w:rPr>
                <w:rFonts w:asciiTheme="minorHAnsi" w:hAnsiTheme="minorHAnsi"/>
                <w:color w:val="000000" w:themeColor="text1"/>
              </w:rPr>
              <w:t xml:space="preserve"> </w:t>
            </w:r>
          </w:p>
        </w:tc>
        <w:tc>
          <w:tcPr>
            <w:tcW w:w="2091" w:type="dxa"/>
            <w:shd w:val="clear" w:color="auto" w:fill="FFFFFF" w:themeFill="background1"/>
          </w:tcPr>
          <w:p w14:paraId="5A93D7B4" w14:textId="704955E3"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07</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4DFA8C59" w14:textId="77777777" w:rsidTr="00DA13C2">
        <w:trPr>
          <w:cantSplit/>
          <w:jc w:val="center"/>
        </w:trPr>
        <w:tc>
          <w:tcPr>
            <w:tcW w:w="2497" w:type="dxa"/>
            <w:shd w:val="clear" w:color="auto" w:fill="FFFFFF" w:themeFill="background1"/>
            <w:vAlign w:val="center"/>
          </w:tcPr>
          <w:p w14:paraId="12B8F08D"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5BF110FC"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4A25837D"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r w:rsidRPr="006C172E">
              <w:rPr>
                <w:rFonts w:asciiTheme="minorHAnsi" w:hAnsiTheme="minorHAnsi"/>
                <w:color w:val="000000" w:themeColor="text1"/>
              </w:rPr>
              <w:t>Central Agulhas RISE</w:t>
            </w:r>
            <w:r>
              <w:rPr>
                <w:rFonts w:asciiTheme="minorHAnsi" w:hAnsiTheme="minorHAnsi"/>
                <w:color w:val="000000" w:themeColor="text1"/>
              </w:rPr>
              <w:t xml:space="preserve"> </w:t>
            </w:r>
          </w:p>
        </w:tc>
        <w:tc>
          <w:tcPr>
            <w:tcW w:w="2091" w:type="dxa"/>
            <w:shd w:val="clear" w:color="auto" w:fill="FFFFFF" w:themeFill="background1"/>
          </w:tcPr>
          <w:p w14:paraId="1C323A7D" w14:textId="4870D64F"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07</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0754034F" w14:textId="77777777" w:rsidTr="00DA13C2">
        <w:trPr>
          <w:cantSplit/>
          <w:jc w:val="center"/>
        </w:trPr>
        <w:tc>
          <w:tcPr>
            <w:tcW w:w="2497" w:type="dxa"/>
            <w:shd w:val="clear" w:color="auto" w:fill="FFFFFF" w:themeFill="background1"/>
            <w:vAlign w:val="center"/>
          </w:tcPr>
          <w:p w14:paraId="1FE7225A"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011D9F61" w14:textId="77777777" w:rsidR="00DA13C2" w:rsidRPr="00D521F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6878070E"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r w:rsidRPr="006C172E">
              <w:rPr>
                <w:rFonts w:asciiTheme="minorHAnsi" w:hAnsiTheme="minorHAnsi"/>
                <w:color w:val="000000" w:themeColor="text1"/>
              </w:rPr>
              <w:t>Central Agulhas TOR</w:t>
            </w:r>
            <w:r>
              <w:rPr>
                <w:rFonts w:asciiTheme="minorHAnsi" w:hAnsiTheme="minorHAnsi"/>
                <w:color w:val="000000" w:themeColor="text1"/>
              </w:rPr>
              <w:t xml:space="preserve"> </w:t>
            </w:r>
          </w:p>
        </w:tc>
        <w:tc>
          <w:tcPr>
            <w:tcW w:w="2091" w:type="dxa"/>
            <w:shd w:val="clear" w:color="auto" w:fill="FFFFFF" w:themeFill="background1"/>
          </w:tcPr>
          <w:p w14:paraId="5FB3947A" w14:textId="2BDA5D75"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07</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w:t>
            </w:r>
            <w:r>
              <w:rPr>
                <w:rFonts w:cs="Times New Roman"/>
                <w:iCs/>
                <w:color w:val="FF0000"/>
                <w:lang w:val="en-US"/>
              </w:rPr>
              <w:t xml:space="preserve"> (as KNOLL)</w:t>
            </w:r>
            <w:r w:rsidRPr="00DE0A92">
              <w:rPr>
                <w:rFonts w:cs="Times New Roman"/>
                <w:iCs/>
                <w:color w:val="FF0000"/>
                <w:lang w:val="en-US"/>
              </w:rPr>
              <w:t xml:space="preserve">.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1F4FCF92" w14:textId="77777777" w:rsidTr="00DA13C2">
        <w:trPr>
          <w:cantSplit/>
          <w:jc w:val="center"/>
        </w:trPr>
        <w:tc>
          <w:tcPr>
            <w:tcW w:w="2497" w:type="dxa"/>
            <w:shd w:val="clear" w:color="auto" w:fill="FFFFFF" w:themeFill="background1"/>
            <w:vAlign w:val="center"/>
          </w:tcPr>
          <w:p w14:paraId="3D0FB242"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1E366F89"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2961A147"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proofErr w:type="spellStart"/>
            <w:r w:rsidRPr="006C172E">
              <w:rPr>
                <w:rFonts w:asciiTheme="minorHAnsi" w:hAnsiTheme="minorHAnsi"/>
                <w:color w:val="000000" w:themeColor="text1"/>
              </w:rPr>
              <w:t>Chappel</w:t>
            </w:r>
            <w:proofErr w:type="spellEnd"/>
            <w:r w:rsidRPr="006C172E">
              <w:rPr>
                <w:rFonts w:asciiTheme="minorHAnsi" w:hAnsiTheme="minorHAnsi"/>
                <w:color w:val="000000" w:themeColor="text1"/>
              </w:rPr>
              <w:t xml:space="preserve"> HILL</w:t>
            </w:r>
            <w:r>
              <w:rPr>
                <w:rFonts w:asciiTheme="minorHAnsi" w:hAnsiTheme="minorHAnsi"/>
                <w:color w:val="000000" w:themeColor="text1"/>
              </w:rPr>
              <w:t xml:space="preserve"> </w:t>
            </w:r>
          </w:p>
        </w:tc>
        <w:tc>
          <w:tcPr>
            <w:tcW w:w="2091" w:type="dxa"/>
            <w:shd w:val="clear" w:color="auto" w:fill="FFFFFF" w:themeFill="background1"/>
          </w:tcPr>
          <w:p w14:paraId="2174F7B6" w14:textId="7340134A"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07</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09E3DC0C" w14:textId="77777777" w:rsidTr="00DA13C2">
        <w:trPr>
          <w:cantSplit/>
          <w:jc w:val="center"/>
        </w:trPr>
        <w:tc>
          <w:tcPr>
            <w:tcW w:w="2497" w:type="dxa"/>
            <w:shd w:val="clear" w:color="auto" w:fill="FFFFFF" w:themeFill="background1"/>
            <w:vAlign w:val="center"/>
          </w:tcPr>
          <w:p w14:paraId="53DACE55"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0C2A78DC"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546B4B90"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proofErr w:type="spellStart"/>
            <w:r w:rsidRPr="006C172E">
              <w:rPr>
                <w:rFonts w:asciiTheme="minorHAnsi" w:hAnsiTheme="minorHAnsi"/>
                <w:color w:val="000000" w:themeColor="text1"/>
              </w:rPr>
              <w:t>Cobcoban</w:t>
            </w:r>
            <w:proofErr w:type="spellEnd"/>
            <w:r w:rsidRPr="006C172E">
              <w:rPr>
                <w:rFonts w:asciiTheme="minorHAnsi" w:hAnsiTheme="minorHAnsi"/>
                <w:color w:val="000000" w:themeColor="text1"/>
              </w:rPr>
              <w:t xml:space="preserve"> CALDERA</w:t>
            </w:r>
            <w:r>
              <w:rPr>
                <w:rFonts w:asciiTheme="minorHAnsi" w:hAnsiTheme="minorHAnsi"/>
                <w:color w:val="000000" w:themeColor="text1"/>
              </w:rPr>
              <w:t xml:space="preserve"> </w:t>
            </w:r>
          </w:p>
        </w:tc>
        <w:tc>
          <w:tcPr>
            <w:tcW w:w="2091" w:type="dxa"/>
            <w:shd w:val="clear" w:color="auto" w:fill="FFFFFF" w:themeFill="background1"/>
          </w:tcPr>
          <w:p w14:paraId="333EC3A2" w14:textId="7C30EA27"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07</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5F35CF64" w14:textId="77777777" w:rsidTr="00DA13C2">
        <w:trPr>
          <w:cantSplit/>
          <w:jc w:val="center"/>
        </w:trPr>
        <w:tc>
          <w:tcPr>
            <w:tcW w:w="2497" w:type="dxa"/>
            <w:shd w:val="clear" w:color="auto" w:fill="FFFFFF" w:themeFill="background1"/>
            <w:vAlign w:val="center"/>
          </w:tcPr>
          <w:p w14:paraId="057D62B3"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36401231"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5306BF3C"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r w:rsidRPr="006C172E">
              <w:rPr>
                <w:rFonts w:asciiTheme="minorHAnsi" w:hAnsiTheme="minorHAnsi"/>
                <w:color w:val="000000" w:themeColor="text1"/>
              </w:rPr>
              <w:t>Cooper KNOLL</w:t>
            </w:r>
            <w:r>
              <w:rPr>
                <w:rFonts w:asciiTheme="minorHAnsi" w:hAnsiTheme="minorHAnsi"/>
                <w:color w:val="000000" w:themeColor="text1"/>
              </w:rPr>
              <w:t xml:space="preserve"> </w:t>
            </w:r>
          </w:p>
        </w:tc>
        <w:tc>
          <w:tcPr>
            <w:tcW w:w="2091" w:type="dxa"/>
            <w:shd w:val="clear" w:color="auto" w:fill="FFFFFF" w:themeFill="background1"/>
          </w:tcPr>
          <w:p w14:paraId="44E34E0B" w14:textId="7B93C623"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07</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6655B12B" w14:textId="77777777" w:rsidTr="00DA13C2">
        <w:trPr>
          <w:cantSplit/>
          <w:jc w:val="center"/>
        </w:trPr>
        <w:tc>
          <w:tcPr>
            <w:tcW w:w="2497" w:type="dxa"/>
            <w:shd w:val="clear" w:color="auto" w:fill="FFFFFF" w:themeFill="background1"/>
            <w:vAlign w:val="center"/>
          </w:tcPr>
          <w:p w14:paraId="2E620F8A"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02FADD4E" w14:textId="77777777" w:rsidR="00DA13C2" w:rsidRPr="00D521F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6D08A757"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r w:rsidRPr="006C172E">
              <w:rPr>
                <w:rFonts w:asciiTheme="minorHAnsi" w:hAnsiTheme="minorHAnsi"/>
                <w:color w:val="000000" w:themeColor="text1"/>
              </w:rPr>
              <w:t>Currie SEAMOUNT</w:t>
            </w:r>
            <w:r>
              <w:rPr>
                <w:rFonts w:asciiTheme="minorHAnsi" w:hAnsiTheme="minorHAnsi"/>
                <w:color w:val="000000" w:themeColor="text1"/>
              </w:rPr>
              <w:t xml:space="preserve"> </w:t>
            </w:r>
          </w:p>
        </w:tc>
        <w:tc>
          <w:tcPr>
            <w:tcW w:w="2091" w:type="dxa"/>
            <w:shd w:val="clear" w:color="auto" w:fill="FFFFFF" w:themeFill="background1"/>
          </w:tcPr>
          <w:p w14:paraId="0008A2AF" w14:textId="6F25232D"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07</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76202858" w14:textId="77777777" w:rsidTr="00DA13C2">
        <w:trPr>
          <w:cantSplit/>
          <w:jc w:val="center"/>
        </w:trPr>
        <w:tc>
          <w:tcPr>
            <w:tcW w:w="2497" w:type="dxa"/>
            <w:shd w:val="clear" w:color="auto" w:fill="FFFFFF" w:themeFill="background1"/>
            <w:vAlign w:val="center"/>
          </w:tcPr>
          <w:p w14:paraId="007AB52A"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7E84B4A4"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4412F41C"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proofErr w:type="spellStart"/>
            <w:r w:rsidRPr="006C172E">
              <w:rPr>
                <w:rFonts w:asciiTheme="minorHAnsi" w:hAnsiTheme="minorHAnsi"/>
                <w:color w:val="000000" w:themeColor="text1"/>
              </w:rPr>
              <w:t>Czurak</w:t>
            </w:r>
            <w:proofErr w:type="spellEnd"/>
            <w:r w:rsidRPr="006C172E">
              <w:rPr>
                <w:rFonts w:asciiTheme="minorHAnsi" w:hAnsiTheme="minorHAnsi"/>
                <w:color w:val="000000" w:themeColor="text1"/>
              </w:rPr>
              <w:t xml:space="preserve"> HILL</w:t>
            </w:r>
            <w:r>
              <w:rPr>
                <w:rFonts w:asciiTheme="minorHAnsi" w:hAnsiTheme="minorHAnsi"/>
                <w:color w:val="000000" w:themeColor="text1"/>
              </w:rPr>
              <w:t xml:space="preserve"> </w:t>
            </w:r>
          </w:p>
        </w:tc>
        <w:tc>
          <w:tcPr>
            <w:tcW w:w="2091" w:type="dxa"/>
            <w:shd w:val="clear" w:color="auto" w:fill="FFFFFF" w:themeFill="background1"/>
          </w:tcPr>
          <w:p w14:paraId="262BB735" w14:textId="7EC355ED"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07</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65BD0791" w14:textId="77777777" w:rsidTr="00DA13C2">
        <w:trPr>
          <w:cantSplit/>
          <w:jc w:val="center"/>
        </w:trPr>
        <w:tc>
          <w:tcPr>
            <w:tcW w:w="2497" w:type="dxa"/>
            <w:shd w:val="clear" w:color="auto" w:fill="FFFFFF" w:themeFill="background1"/>
            <w:vAlign w:val="center"/>
          </w:tcPr>
          <w:p w14:paraId="4AB8ABBC"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29A11733"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2403D971"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r w:rsidRPr="006C172E">
              <w:rPr>
                <w:rFonts w:asciiTheme="minorHAnsi" w:hAnsiTheme="minorHAnsi"/>
                <w:color w:val="000000" w:themeColor="text1"/>
              </w:rPr>
              <w:t>Dale RIDGE</w:t>
            </w:r>
            <w:r>
              <w:rPr>
                <w:rFonts w:asciiTheme="minorHAnsi" w:hAnsiTheme="minorHAnsi"/>
                <w:color w:val="000000" w:themeColor="text1"/>
              </w:rPr>
              <w:t xml:space="preserve"> </w:t>
            </w:r>
          </w:p>
        </w:tc>
        <w:tc>
          <w:tcPr>
            <w:tcW w:w="2091" w:type="dxa"/>
            <w:shd w:val="clear" w:color="auto" w:fill="FFFFFF" w:themeFill="background1"/>
          </w:tcPr>
          <w:p w14:paraId="42B99CB1" w14:textId="26C46A8C"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07</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0664B132" w14:textId="77777777" w:rsidTr="00DA13C2">
        <w:trPr>
          <w:cantSplit/>
          <w:jc w:val="center"/>
        </w:trPr>
        <w:tc>
          <w:tcPr>
            <w:tcW w:w="2497" w:type="dxa"/>
            <w:shd w:val="clear" w:color="auto" w:fill="FFFFFF" w:themeFill="background1"/>
            <w:vAlign w:val="center"/>
          </w:tcPr>
          <w:p w14:paraId="1FD83AA4" w14:textId="77777777" w:rsidR="00DA13C2" w:rsidRPr="004C3CF9" w:rsidRDefault="00DA13C2" w:rsidP="00DA13C2">
            <w:pPr>
              <w:pStyle w:val="TableParagraph"/>
              <w:spacing w:before="40" w:after="40"/>
              <w:ind w:left="205" w:right="200"/>
              <w:jc w:val="center"/>
              <w:rPr>
                <w:rFonts w:ascii="Calibri" w:hAnsi="Calibri"/>
                <w:lang w:val="en-GB"/>
              </w:rPr>
            </w:pPr>
          </w:p>
        </w:tc>
        <w:tc>
          <w:tcPr>
            <w:tcW w:w="994" w:type="dxa"/>
            <w:shd w:val="clear" w:color="auto" w:fill="FFFFFF" w:themeFill="background1"/>
          </w:tcPr>
          <w:p w14:paraId="454E6DCF"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6CD77BEF"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proofErr w:type="spellStart"/>
            <w:r w:rsidRPr="006C172E">
              <w:rPr>
                <w:rFonts w:asciiTheme="minorHAnsi" w:hAnsiTheme="minorHAnsi"/>
                <w:color w:val="000000" w:themeColor="text1"/>
              </w:rPr>
              <w:t>Dankool</w:t>
            </w:r>
            <w:proofErr w:type="spellEnd"/>
            <w:r w:rsidRPr="006C172E">
              <w:rPr>
                <w:rFonts w:asciiTheme="minorHAnsi" w:hAnsiTheme="minorHAnsi"/>
                <w:color w:val="000000" w:themeColor="text1"/>
              </w:rPr>
              <w:t xml:space="preserve"> HILL</w:t>
            </w:r>
            <w:r>
              <w:rPr>
                <w:rFonts w:asciiTheme="minorHAnsi" w:hAnsiTheme="minorHAnsi"/>
                <w:color w:val="000000" w:themeColor="text1"/>
              </w:rPr>
              <w:t xml:space="preserve"> </w:t>
            </w:r>
          </w:p>
        </w:tc>
        <w:tc>
          <w:tcPr>
            <w:tcW w:w="2091" w:type="dxa"/>
            <w:shd w:val="clear" w:color="auto" w:fill="FFFFFF" w:themeFill="background1"/>
          </w:tcPr>
          <w:p w14:paraId="21BA6295" w14:textId="583843AA"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07</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34A3C20B" w14:textId="77777777" w:rsidTr="00DA13C2">
        <w:trPr>
          <w:cantSplit/>
          <w:jc w:val="center"/>
        </w:trPr>
        <w:tc>
          <w:tcPr>
            <w:tcW w:w="2497" w:type="dxa"/>
            <w:shd w:val="clear" w:color="auto" w:fill="auto"/>
            <w:vAlign w:val="center"/>
          </w:tcPr>
          <w:p w14:paraId="5FEE6E14"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auto"/>
          </w:tcPr>
          <w:p w14:paraId="5901E7D4" w14:textId="77777777" w:rsidR="00DA13C2" w:rsidRPr="00D521FB" w:rsidRDefault="00DA13C2" w:rsidP="00DA13C2">
            <w:pPr>
              <w:pStyle w:val="TableParagraph"/>
              <w:spacing w:before="40" w:after="40"/>
              <w:jc w:val="center"/>
              <w:rPr>
                <w:rFonts w:asciiTheme="minorHAnsi" w:hAnsiTheme="minorHAnsi"/>
                <w:sz w:val="20"/>
              </w:rPr>
            </w:pPr>
          </w:p>
        </w:tc>
        <w:tc>
          <w:tcPr>
            <w:tcW w:w="3774" w:type="dxa"/>
            <w:shd w:val="clear" w:color="auto" w:fill="auto"/>
          </w:tcPr>
          <w:p w14:paraId="3927A5CE"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r w:rsidRPr="006C172E">
              <w:rPr>
                <w:rFonts w:asciiTheme="minorHAnsi" w:hAnsiTheme="minorHAnsi"/>
                <w:color w:val="000000" w:themeColor="text1"/>
              </w:rPr>
              <w:t xml:space="preserve">Falkland </w:t>
            </w:r>
            <w:proofErr w:type="spellStart"/>
            <w:r w:rsidRPr="006C172E">
              <w:rPr>
                <w:rFonts w:asciiTheme="minorHAnsi" w:hAnsiTheme="minorHAnsi"/>
                <w:color w:val="000000" w:themeColor="text1"/>
              </w:rPr>
              <w:t>Hornburg</w:t>
            </w:r>
            <w:proofErr w:type="spellEnd"/>
            <w:r w:rsidRPr="006C172E">
              <w:rPr>
                <w:rFonts w:asciiTheme="minorHAnsi" w:hAnsiTheme="minorHAnsi"/>
                <w:color w:val="000000" w:themeColor="text1"/>
              </w:rPr>
              <w:t xml:space="preserve"> HILL</w:t>
            </w:r>
            <w:r>
              <w:rPr>
                <w:rFonts w:asciiTheme="minorHAnsi" w:hAnsiTheme="minorHAnsi"/>
                <w:color w:val="000000" w:themeColor="text1"/>
              </w:rPr>
              <w:t xml:space="preserve"> </w:t>
            </w:r>
          </w:p>
        </w:tc>
        <w:tc>
          <w:tcPr>
            <w:tcW w:w="2091" w:type="dxa"/>
            <w:shd w:val="clear" w:color="auto" w:fill="auto"/>
          </w:tcPr>
          <w:p w14:paraId="411097FE" w14:textId="0188C38D"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07</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1C1005B1" w14:textId="77777777" w:rsidTr="00DA13C2">
        <w:trPr>
          <w:cantSplit/>
          <w:jc w:val="center"/>
        </w:trPr>
        <w:tc>
          <w:tcPr>
            <w:tcW w:w="2497" w:type="dxa"/>
            <w:shd w:val="clear" w:color="auto" w:fill="FFFFFF" w:themeFill="background1"/>
            <w:vAlign w:val="center"/>
          </w:tcPr>
          <w:p w14:paraId="0957E083"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0B4CC421"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1B0CE4DB"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r w:rsidRPr="006C172E">
              <w:rPr>
                <w:rFonts w:asciiTheme="minorHAnsi" w:hAnsiTheme="minorHAnsi"/>
                <w:color w:val="000000" w:themeColor="text1"/>
              </w:rPr>
              <w:t>Henderson SEAMOUNT</w:t>
            </w:r>
            <w:r>
              <w:rPr>
                <w:rFonts w:asciiTheme="minorHAnsi" w:hAnsiTheme="minorHAnsi"/>
                <w:color w:val="000000" w:themeColor="text1"/>
              </w:rPr>
              <w:t xml:space="preserve"> </w:t>
            </w:r>
          </w:p>
        </w:tc>
        <w:tc>
          <w:tcPr>
            <w:tcW w:w="2091" w:type="dxa"/>
            <w:shd w:val="clear" w:color="auto" w:fill="FFFFFF" w:themeFill="background1"/>
          </w:tcPr>
          <w:p w14:paraId="58B4683E" w14:textId="76C2B62F"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07</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w:t>
            </w:r>
            <w:r>
              <w:rPr>
                <w:rFonts w:cs="Times New Roman"/>
                <w:iCs/>
                <w:color w:val="FF0000"/>
                <w:lang w:val="en-US"/>
              </w:rPr>
              <w:t xml:space="preserve"> (as HILL)</w:t>
            </w:r>
            <w:r w:rsidRPr="00DE0A92">
              <w:rPr>
                <w:rFonts w:cs="Times New Roman"/>
                <w:iCs/>
                <w:color w:val="FF0000"/>
                <w:lang w:val="en-US"/>
              </w:rPr>
              <w:t xml:space="preserve">.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64E8697A" w14:textId="77777777" w:rsidTr="00DA13C2">
        <w:trPr>
          <w:cantSplit/>
          <w:jc w:val="center"/>
        </w:trPr>
        <w:tc>
          <w:tcPr>
            <w:tcW w:w="2497" w:type="dxa"/>
            <w:shd w:val="clear" w:color="auto" w:fill="FFFFFF" w:themeFill="background1"/>
            <w:vAlign w:val="center"/>
          </w:tcPr>
          <w:p w14:paraId="2DB711BF"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633099F0"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5A8E65F3"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r w:rsidRPr="006C172E">
              <w:rPr>
                <w:rFonts w:asciiTheme="minorHAnsi" w:hAnsiTheme="minorHAnsi"/>
                <w:color w:val="000000" w:themeColor="text1"/>
              </w:rPr>
              <w:t>Horlick HILL</w:t>
            </w:r>
          </w:p>
        </w:tc>
        <w:tc>
          <w:tcPr>
            <w:tcW w:w="2091" w:type="dxa"/>
            <w:shd w:val="clear" w:color="auto" w:fill="FFFFFF" w:themeFill="background1"/>
          </w:tcPr>
          <w:p w14:paraId="23EA0C59" w14:textId="26D43199"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08</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108B080F" w14:textId="77777777" w:rsidTr="00DA13C2">
        <w:trPr>
          <w:cantSplit/>
          <w:jc w:val="center"/>
        </w:trPr>
        <w:tc>
          <w:tcPr>
            <w:tcW w:w="2497" w:type="dxa"/>
            <w:shd w:val="clear" w:color="auto" w:fill="FFFFFF" w:themeFill="background1"/>
            <w:vAlign w:val="center"/>
          </w:tcPr>
          <w:p w14:paraId="43236189"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3F61940B"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1D794A95"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proofErr w:type="spellStart"/>
            <w:r w:rsidRPr="006C172E">
              <w:rPr>
                <w:rFonts w:asciiTheme="minorHAnsi" w:hAnsiTheme="minorHAnsi"/>
                <w:color w:val="000000" w:themeColor="text1"/>
              </w:rPr>
              <w:t>Indomed</w:t>
            </w:r>
            <w:proofErr w:type="spellEnd"/>
            <w:r w:rsidRPr="006C172E">
              <w:rPr>
                <w:rFonts w:asciiTheme="minorHAnsi" w:hAnsiTheme="minorHAnsi"/>
                <w:color w:val="000000" w:themeColor="text1"/>
              </w:rPr>
              <w:t xml:space="preserve"> SEAMOUNT</w:t>
            </w:r>
            <w:r>
              <w:rPr>
                <w:rFonts w:asciiTheme="minorHAnsi" w:hAnsiTheme="minorHAnsi"/>
                <w:color w:val="000000" w:themeColor="text1"/>
              </w:rPr>
              <w:t xml:space="preserve"> </w:t>
            </w:r>
          </w:p>
        </w:tc>
        <w:tc>
          <w:tcPr>
            <w:tcW w:w="2091" w:type="dxa"/>
            <w:shd w:val="clear" w:color="auto" w:fill="FFFFFF" w:themeFill="background1"/>
          </w:tcPr>
          <w:p w14:paraId="512EEEC6" w14:textId="357F77A6"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08</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4554930A" w14:textId="77777777" w:rsidTr="00DA13C2">
        <w:trPr>
          <w:cantSplit/>
          <w:jc w:val="center"/>
        </w:trPr>
        <w:tc>
          <w:tcPr>
            <w:tcW w:w="2497" w:type="dxa"/>
            <w:shd w:val="clear" w:color="auto" w:fill="FFFFFF" w:themeFill="background1"/>
            <w:vAlign w:val="center"/>
          </w:tcPr>
          <w:p w14:paraId="40C0F107"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44EB819E" w14:textId="77777777" w:rsidR="00DA13C2" w:rsidRPr="00D521F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19D86FB4"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r w:rsidRPr="006C172E">
              <w:rPr>
                <w:rFonts w:asciiTheme="minorHAnsi" w:hAnsiTheme="minorHAnsi"/>
                <w:color w:val="000000" w:themeColor="text1"/>
              </w:rPr>
              <w:t>Jamieson FRACTURE ZONE</w:t>
            </w:r>
            <w:r>
              <w:rPr>
                <w:rFonts w:asciiTheme="minorHAnsi" w:hAnsiTheme="minorHAnsi"/>
                <w:color w:val="000000" w:themeColor="text1"/>
              </w:rPr>
              <w:t xml:space="preserve"> </w:t>
            </w:r>
          </w:p>
        </w:tc>
        <w:tc>
          <w:tcPr>
            <w:tcW w:w="2091" w:type="dxa"/>
            <w:shd w:val="clear" w:color="auto" w:fill="FFFFFF" w:themeFill="background1"/>
          </w:tcPr>
          <w:p w14:paraId="1F42160C" w14:textId="761DF690"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08</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7F7D92A4" w14:textId="77777777" w:rsidTr="00DA13C2">
        <w:trPr>
          <w:cantSplit/>
          <w:jc w:val="center"/>
        </w:trPr>
        <w:tc>
          <w:tcPr>
            <w:tcW w:w="2497" w:type="dxa"/>
            <w:shd w:val="clear" w:color="auto" w:fill="FFFFFF" w:themeFill="background1"/>
            <w:vAlign w:val="center"/>
          </w:tcPr>
          <w:p w14:paraId="5899C7D0"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1E9366F5"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17E18A2A"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proofErr w:type="spellStart"/>
            <w:r w:rsidRPr="006C172E">
              <w:rPr>
                <w:rFonts w:asciiTheme="minorHAnsi" w:hAnsiTheme="minorHAnsi"/>
                <w:color w:val="000000" w:themeColor="text1"/>
              </w:rPr>
              <w:t>Ketter</w:t>
            </w:r>
            <w:proofErr w:type="spellEnd"/>
            <w:r w:rsidRPr="006C172E">
              <w:rPr>
                <w:rFonts w:asciiTheme="minorHAnsi" w:hAnsiTheme="minorHAnsi"/>
                <w:color w:val="000000" w:themeColor="text1"/>
              </w:rPr>
              <w:t xml:space="preserve"> KNOLL</w:t>
            </w:r>
            <w:r>
              <w:rPr>
                <w:rFonts w:asciiTheme="minorHAnsi" w:hAnsiTheme="minorHAnsi"/>
                <w:color w:val="000000" w:themeColor="text1"/>
              </w:rPr>
              <w:t xml:space="preserve"> </w:t>
            </w:r>
          </w:p>
        </w:tc>
        <w:tc>
          <w:tcPr>
            <w:tcW w:w="2091" w:type="dxa"/>
            <w:shd w:val="clear" w:color="auto" w:fill="FFFFFF" w:themeFill="background1"/>
          </w:tcPr>
          <w:p w14:paraId="427E39D6" w14:textId="7688FBA7"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08</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06906E5A" w14:textId="77777777" w:rsidTr="00DA13C2">
        <w:trPr>
          <w:cantSplit/>
          <w:jc w:val="center"/>
        </w:trPr>
        <w:tc>
          <w:tcPr>
            <w:tcW w:w="2497" w:type="dxa"/>
            <w:shd w:val="clear" w:color="auto" w:fill="FFFFFF" w:themeFill="background1"/>
            <w:vAlign w:val="center"/>
          </w:tcPr>
          <w:p w14:paraId="0F6F9DDC"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4807B333"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6A7280CB"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r w:rsidRPr="006C172E">
              <w:rPr>
                <w:rFonts w:asciiTheme="minorHAnsi" w:hAnsiTheme="minorHAnsi"/>
                <w:color w:val="000000" w:themeColor="text1"/>
              </w:rPr>
              <w:t>Mayer RIDGE</w:t>
            </w:r>
            <w:r>
              <w:rPr>
                <w:rFonts w:asciiTheme="minorHAnsi" w:hAnsiTheme="minorHAnsi"/>
                <w:color w:val="000000" w:themeColor="text1"/>
              </w:rPr>
              <w:t xml:space="preserve"> </w:t>
            </w:r>
          </w:p>
        </w:tc>
        <w:tc>
          <w:tcPr>
            <w:tcW w:w="2091" w:type="dxa"/>
            <w:shd w:val="clear" w:color="auto" w:fill="FFFFFF" w:themeFill="background1"/>
          </w:tcPr>
          <w:p w14:paraId="45C3E0B6" w14:textId="002B33ED"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08</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234DBF97" w14:textId="77777777" w:rsidTr="00DA13C2">
        <w:trPr>
          <w:cantSplit/>
          <w:jc w:val="center"/>
        </w:trPr>
        <w:tc>
          <w:tcPr>
            <w:tcW w:w="2497" w:type="dxa"/>
            <w:shd w:val="clear" w:color="auto" w:fill="FFFFFF" w:themeFill="background1"/>
            <w:vAlign w:val="center"/>
          </w:tcPr>
          <w:p w14:paraId="6DE62A11"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31E8B0EF"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46D883E3"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r w:rsidRPr="006C172E">
              <w:rPr>
                <w:rFonts w:asciiTheme="minorHAnsi" w:hAnsiTheme="minorHAnsi"/>
                <w:color w:val="000000" w:themeColor="text1"/>
              </w:rPr>
              <w:t>McCallum TOR</w:t>
            </w:r>
            <w:r>
              <w:rPr>
                <w:rFonts w:asciiTheme="minorHAnsi" w:hAnsiTheme="minorHAnsi"/>
                <w:color w:val="000000" w:themeColor="text1"/>
              </w:rPr>
              <w:t xml:space="preserve"> </w:t>
            </w:r>
          </w:p>
        </w:tc>
        <w:tc>
          <w:tcPr>
            <w:tcW w:w="2091" w:type="dxa"/>
            <w:shd w:val="clear" w:color="auto" w:fill="FFFFFF" w:themeFill="background1"/>
          </w:tcPr>
          <w:p w14:paraId="7B4864BE" w14:textId="1473C120"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08</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w:t>
            </w:r>
            <w:r>
              <w:rPr>
                <w:rFonts w:cs="Times New Roman"/>
                <w:iCs/>
                <w:color w:val="FF0000"/>
                <w:lang w:val="en-US"/>
              </w:rPr>
              <w:t xml:space="preserve"> (as SEAMOUNT)</w:t>
            </w:r>
            <w:r w:rsidRPr="00DE0A92">
              <w:rPr>
                <w:rFonts w:cs="Times New Roman"/>
                <w:iCs/>
                <w:color w:val="FF0000"/>
                <w:lang w:val="en-US"/>
              </w:rPr>
              <w:t xml:space="preserve">.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7472D218" w14:textId="77777777" w:rsidTr="00DA13C2">
        <w:trPr>
          <w:cantSplit/>
          <w:jc w:val="center"/>
        </w:trPr>
        <w:tc>
          <w:tcPr>
            <w:tcW w:w="2497" w:type="dxa"/>
            <w:shd w:val="clear" w:color="auto" w:fill="FFFFFF" w:themeFill="background1"/>
            <w:vAlign w:val="center"/>
          </w:tcPr>
          <w:p w14:paraId="78BBD35A"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58A8192F" w14:textId="77777777" w:rsidR="00DA13C2" w:rsidRPr="00D521F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43DAF2B8"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proofErr w:type="spellStart"/>
            <w:r w:rsidRPr="006C172E">
              <w:rPr>
                <w:rFonts w:asciiTheme="minorHAnsi" w:hAnsiTheme="minorHAnsi"/>
                <w:color w:val="000000" w:themeColor="text1"/>
              </w:rPr>
              <w:t>Merahi</w:t>
            </w:r>
            <w:proofErr w:type="spellEnd"/>
            <w:r w:rsidRPr="006C172E">
              <w:rPr>
                <w:rFonts w:asciiTheme="minorHAnsi" w:hAnsiTheme="minorHAnsi"/>
                <w:color w:val="000000" w:themeColor="text1"/>
              </w:rPr>
              <w:t xml:space="preserve"> HILL</w:t>
            </w:r>
            <w:r>
              <w:rPr>
                <w:rFonts w:asciiTheme="minorHAnsi" w:hAnsiTheme="minorHAnsi"/>
                <w:color w:val="000000" w:themeColor="text1"/>
              </w:rPr>
              <w:t xml:space="preserve"> </w:t>
            </w:r>
          </w:p>
        </w:tc>
        <w:tc>
          <w:tcPr>
            <w:tcW w:w="2091" w:type="dxa"/>
            <w:shd w:val="clear" w:color="auto" w:fill="FFFFFF" w:themeFill="background1"/>
          </w:tcPr>
          <w:p w14:paraId="419E6418" w14:textId="37C49AAE"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08</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356B74E0" w14:textId="77777777" w:rsidTr="00DA13C2">
        <w:trPr>
          <w:cantSplit/>
          <w:jc w:val="center"/>
        </w:trPr>
        <w:tc>
          <w:tcPr>
            <w:tcW w:w="2497" w:type="dxa"/>
            <w:shd w:val="clear" w:color="auto" w:fill="FFFFFF" w:themeFill="background1"/>
            <w:vAlign w:val="center"/>
          </w:tcPr>
          <w:p w14:paraId="73F2D9B4"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4696B950"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1F5013B2"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r w:rsidRPr="006C172E">
              <w:rPr>
                <w:rFonts w:asciiTheme="minorHAnsi" w:hAnsiTheme="minorHAnsi"/>
                <w:color w:val="000000" w:themeColor="text1"/>
              </w:rPr>
              <w:t>Meteor North Peak HILL</w:t>
            </w:r>
            <w:r>
              <w:rPr>
                <w:rFonts w:asciiTheme="minorHAnsi" w:hAnsiTheme="minorHAnsi"/>
                <w:color w:val="000000" w:themeColor="text1"/>
              </w:rPr>
              <w:t xml:space="preserve"> </w:t>
            </w:r>
          </w:p>
        </w:tc>
        <w:tc>
          <w:tcPr>
            <w:tcW w:w="2091" w:type="dxa"/>
            <w:shd w:val="clear" w:color="auto" w:fill="FFFFFF" w:themeFill="background1"/>
          </w:tcPr>
          <w:p w14:paraId="5E106123" w14:textId="0C6ED3F2"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08</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7E521A3F" w14:textId="77777777" w:rsidTr="00DA13C2">
        <w:trPr>
          <w:cantSplit/>
          <w:jc w:val="center"/>
        </w:trPr>
        <w:tc>
          <w:tcPr>
            <w:tcW w:w="2497" w:type="dxa"/>
            <w:shd w:val="clear" w:color="auto" w:fill="FFFFFF" w:themeFill="background1"/>
            <w:vAlign w:val="center"/>
          </w:tcPr>
          <w:p w14:paraId="766F8432"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2F2F75AA"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4AC1CC34"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r w:rsidRPr="006C172E">
              <w:rPr>
                <w:rFonts w:asciiTheme="minorHAnsi" w:hAnsiTheme="minorHAnsi"/>
                <w:color w:val="000000" w:themeColor="text1"/>
              </w:rPr>
              <w:t>Monteverdi SEAMOUNT</w:t>
            </w:r>
            <w:r>
              <w:rPr>
                <w:rFonts w:asciiTheme="minorHAnsi" w:hAnsiTheme="minorHAnsi"/>
                <w:color w:val="000000" w:themeColor="text1"/>
              </w:rPr>
              <w:t xml:space="preserve"> </w:t>
            </w:r>
          </w:p>
        </w:tc>
        <w:tc>
          <w:tcPr>
            <w:tcW w:w="2091" w:type="dxa"/>
            <w:shd w:val="clear" w:color="auto" w:fill="FFFFFF" w:themeFill="background1"/>
          </w:tcPr>
          <w:p w14:paraId="07C3D1BE" w14:textId="12C5A297"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08</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431BED4F" w14:textId="77777777" w:rsidTr="00DA13C2">
        <w:trPr>
          <w:cantSplit/>
          <w:jc w:val="center"/>
        </w:trPr>
        <w:tc>
          <w:tcPr>
            <w:tcW w:w="2497" w:type="dxa"/>
            <w:shd w:val="clear" w:color="auto" w:fill="FFFFFF" w:themeFill="background1"/>
            <w:vAlign w:val="center"/>
          </w:tcPr>
          <w:p w14:paraId="2EC5D3E1"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765E3547"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172EDD21"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proofErr w:type="spellStart"/>
            <w:r w:rsidRPr="006C172E">
              <w:rPr>
                <w:rFonts w:asciiTheme="minorHAnsi" w:hAnsiTheme="minorHAnsi"/>
                <w:color w:val="000000" w:themeColor="text1"/>
              </w:rPr>
              <w:t>Retson</w:t>
            </w:r>
            <w:proofErr w:type="spellEnd"/>
            <w:r w:rsidRPr="006C172E">
              <w:rPr>
                <w:rFonts w:asciiTheme="minorHAnsi" w:hAnsiTheme="minorHAnsi"/>
                <w:color w:val="000000" w:themeColor="text1"/>
              </w:rPr>
              <w:t xml:space="preserve"> CALDERA</w:t>
            </w:r>
            <w:r>
              <w:rPr>
                <w:rFonts w:asciiTheme="minorHAnsi" w:hAnsiTheme="minorHAnsi"/>
                <w:color w:val="000000" w:themeColor="text1"/>
              </w:rPr>
              <w:t xml:space="preserve"> </w:t>
            </w:r>
          </w:p>
        </w:tc>
        <w:tc>
          <w:tcPr>
            <w:tcW w:w="2091" w:type="dxa"/>
            <w:shd w:val="clear" w:color="auto" w:fill="FFFFFF" w:themeFill="background1"/>
          </w:tcPr>
          <w:p w14:paraId="7BE60A09" w14:textId="42FB2CC2"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08</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49F0E972" w14:textId="77777777" w:rsidTr="00DA13C2">
        <w:trPr>
          <w:cantSplit/>
          <w:jc w:val="center"/>
        </w:trPr>
        <w:tc>
          <w:tcPr>
            <w:tcW w:w="2497" w:type="dxa"/>
            <w:shd w:val="clear" w:color="auto" w:fill="FFFFFF" w:themeFill="background1"/>
            <w:vAlign w:val="center"/>
          </w:tcPr>
          <w:p w14:paraId="216BDB39"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41C5E649" w14:textId="77777777" w:rsidR="00DA13C2" w:rsidRPr="00D521F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60204A6C"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r w:rsidRPr="006C172E">
              <w:rPr>
                <w:rFonts w:asciiTheme="minorHAnsi" w:hAnsiTheme="minorHAnsi"/>
                <w:color w:val="000000" w:themeColor="text1"/>
              </w:rPr>
              <w:t>Reykjanes GATES</w:t>
            </w:r>
            <w:r>
              <w:rPr>
                <w:rFonts w:asciiTheme="minorHAnsi" w:hAnsiTheme="minorHAnsi"/>
                <w:color w:val="000000" w:themeColor="text1"/>
              </w:rPr>
              <w:t xml:space="preserve"> </w:t>
            </w:r>
          </w:p>
        </w:tc>
        <w:tc>
          <w:tcPr>
            <w:tcW w:w="2091" w:type="dxa"/>
            <w:shd w:val="clear" w:color="auto" w:fill="FFFFFF" w:themeFill="background1"/>
          </w:tcPr>
          <w:p w14:paraId="51D3EB26" w14:textId="38F0E744"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08</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w:t>
            </w:r>
            <w:r>
              <w:rPr>
                <w:rFonts w:cs="Times New Roman"/>
                <w:iCs/>
                <w:color w:val="FF0000"/>
                <w:lang w:val="en-US"/>
              </w:rPr>
              <w:t xml:space="preserve"> (as HILLS)</w:t>
            </w:r>
            <w:r w:rsidRPr="00DE0A92">
              <w:rPr>
                <w:rFonts w:cs="Times New Roman"/>
                <w:iCs/>
                <w:color w:val="FF0000"/>
                <w:lang w:val="en-US"/>
              </w:rPr>
              <w:t xml:space="preserve">.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18782D55" w14:textId="77777777" w:rsidTr="00DA13C2">
        <w:trPr>
          <w:cantSplit/>
          <w:jc w:val="center"/>
        </w:trPr>
        <w:tc>
          <w:tcPr>
            <w:tcW w:w="2497" w:type="dxa"/>
            <w:shd w:val="clear" w:color="auto" w:fill="FFFFFF" w:themeFill="background1"/>
            <w:vAlign w:val="center"/>
          </w:tcPr>
          <w:p w14:paraId="3A388FAF"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26ECFB2D"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6C6CB593"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proofErr w:type="spellStart"/>
            <w:r w:rsidRPr="006C172E">
              <w:rPr>
                <w:rFonts w:asciiTheme="minorHAnsi" w:hAnsiTheme="minorHAnsi"/>
                <w:color w:val="000000" w:themeColor="text1"/>
              </w:rPr>
              <w:t>Romperez</w:t>
            </w:r>
            <w:proofErr w:type="spellEnd"/>
            <w:r w:rsidRPr="006C172E">
              <w:rPr>
                <w:rFonts w:asciiTheme="minorHAnsi" w:hAnsiTheme="minorHAnsi"/>
                <w:color w:val="000000" w:themeColor="text1"/>
              </w:rPr>
              <w:t xml:space="preserve"> SEAMOUNT</w:t>
            </w:r>
            <w:r>
              <w:rPr>
                <w:rFonts w:asciiTheme="minorHAnsi" w:hAnsiTheme="minorHAnsi"/>
                <w:color w:val="000000" w:themeColor="text1"/>
              </w:rPr>
              <w:t xml:space="preserve"> </w:t>
            </w:r>
          </w:p>
        </w:tc>
        <w:tc>
          <w:tcPr>
            <w:tcW w:w="2091" w:type="dxa"/>
            <w:shd w:val="clear" w:color="auto" w:fill="FFFFFF" w:themeFill="background1"/>
          </w:tcPr>
          <w:p w14:paraId="217ECC81" w14:textId="0CE4FEE9"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08</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5E6AE8" w14:paraId="7956DA51" w14:textId="77777777" w:rsidTr="00DA13C2">
        <w:trPr>
          <w:cantSplit/>
          <w:jc w:val="center"/>
        </w:trPr>
        <w:tc>
          <w:tcPr>
            <w:tcW w:w="2497" w:type="dxa"/>
            <w:shd w:val="clear" w:color="auto" w:fill="auto"/>
            <w:vAlign w:val="center"/>
          </w:tcPr>
          <w:p w14:paraId="556FDFC2"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auto"/>
          </w:tcPr>
          <w:p w14:paraId="3FE7F310"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auto"/>
          </w:tcPr>
          <w:p w14:paraId="406481A2"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proofErr w:type="spellStart"/>
            <w:r w:rsidRPr="006C172E">
              <w:rPr>
                <w:rFonts w:asciiTheme="minorHAnsi" w:hAnsiTheme="minorHAnsi"/>
                <w:color w:val="000000" w:themeColor="text1"/>
              </w:rPr>
              <w:t>Rosedee</w:t>
            </w:r>
            <w:proofErr w:type="spellEnd"/>
            <w:r w:rsidRPr="006C172E">
              <w:rPr>
                <w:rFonts w:asciiTheme="minorHAnsi" w:hAnsiTheme="minorHAnsi"/>
                <w:color w:val="000000" w:themeColor="text1"/>
              </w:rPr>
              <w:t xml:space="preserve"> SEAMOUNT</w:t>
            </w:r>
            <w:r>
              <w:rPr>
                <w:rFonts w:asciiTheme="minorHAnsi" w:hAnsiTheme="minorHAnsi"/>
                <w:color w:val="000000" w:themeColor="text1"/>
              </w:rPr>
              <w:t xml:space="preserve"> </w:t>
            </w:r>
          </w:p>
        </w:tc>
        <w:tc>
          <w:tcPr>
            <w:tcW w:w="2091" w:type="dxa"/>
            <w:shd w:val="clear" w:color="auto" w:fill="auto"/>
          </w:tcPr>
          <w:p w14:paraId="6ACDEF01" w14:textId="4813F701"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08</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25B07F33" w14:textId="77777777" w:rsidTr="00DA13C2">
        <w:trPr>
          <w:cantSplit/>
          <w:jc w:val="center"/>
        </w:trPr>
        <w:tc>
          <w:tcPr>
            <w:tcW w:w="2497" w:type="dxa"/>
            <w:shd w:val="clear" w:color="auto" w:fill="auto"/>
            <w:vAlign w:val="center"/>
          </w:tcPr>
          <w:p w14:paraId="1402576E"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auto"/>
          </w:tcPr>
          <w:p w14:paraId="38E0D022"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auto"/>
          </w:tcPr>
          <w:p w14:paraId="239D7288"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r w:rsidRPr="006C172E">
              <w:rPr>
                <w:rFonts w:asciiTheme="minorHAnsi" w:hAnsiTheme="minorHAnsi"/>
                <w:color w:val="000000" w:themeColor="text1"/>
              </w:rPr>
              <w:t>Russel SEAMOUNT</w:t>
            </w:r>
            <w:r>
              <w:rPr>
                <w:rFonts w:asciiTheme="minorHAnsi" w:hAnsiTheme="minorHAnsi"/>
                <w:color w:val="000000" w:themeColor="text1"/>
              </w:rPr>
              <w:t xml:space="preserve"> </w:t>
            </w:r>
          </w:p>
        </w:tc>
        <w:tc>
          <w:tcPr>
            <w:tcW w:w="2091" w:type="dxa"/>
            <w:shd w:val="clear" w:color="auto" w:fill="auto"/>
          </w:tcPr>
          <w:p w14:paraId="6A3F9E80" w14:textId="40F7AA58"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08</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w:t>
            </w:r>
            <w:r>
              <w:rPr>
                <w:rFonts w:cs="Times New Roman"/>
                <w:iCs/>
                <w:color w:val="FF0000"/>
                <w:lang w:val="en-US"/>
              </w:rPr>
              <w:t xml:space="preserve"> (as HILL)</w:t>
            </w:r>
            <w:r w:rsidRPr="00DE0A92">
              <w:rPr>
                <w:rFonts w:cs="Times New Roman"/>
                <w:iCs/>
                <w:color w:val="FF0000"/>
                <w:lang w:val="en-US"/>
              </w:rPr>
              <w:t xml:space="preserve">.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6749A147" w14:textId="77777777" w:rsidTr="00DA13C2">
        <w:trPr>
          <w:cantSplit/>
          <w:jc w:val="center"/>
        </w:trPr>
        <w:tc>
          <w:tcPr>
            <w:tcW w:w="2497" w:type="dxa"/>
            <w:shd w:val="clear" w:color="auto" w:fill="FFFFFF" w:themeFill="background1"/>
            <w:vAlign w:val="center"/>
          </w:tcPr>
          <w:p w14:paraId="7F0C942D"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209D7B95" w14:textId="77777777" w:rsidR="00DA13C2" w:rsidRPr="00D521F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549AD912"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r w:rsidRPr="006C172E">
              <w:rPr>
                <w:rFonts w:asciiTheme="minorHAnsi" w:hAnsiTheme="minorHAnsi"/>
                <w:color w:val="000000" w:themeColor="text1"/>
              </w:rPr>
              <w:t>Shailesh SEAMOUNT</w:t>
            </w:r>
            <w:r>
              <w:rPr>
                <w:rFonts w:asciiTheme="minorHAnsi" w:hAnsiTheme="minorHAnsi"/>
                <w:color w:val="000000" w:themeColor="text1"/>
              </w:rPr>
              <w:t xml:space="preserve"> </w:t>
            </w:r>
          </w:p>
        </w:tc>
        <w:tc>
          <w:tcPr>
            <w:tcW w:w="2091" w:type="dxa"/>
            <w:shd w:val="clear" w:color="auto" w:fill="FFFFFF" w:themeFill="background1"/>
          </w:tcPr>
          <w:p w14:paraId="53866E7D" w14:textId="784EC8A8"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08</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09A5B5C0" w14:textId="77777777" w:rsidTr="00DA13C2">
        <w:trPr>
          <w:cantSplit/>
          <w:jc w:val="center"/>
        </w:trPr>
        <w:tc>
          <w:tcPr>
            <w:tcW w:w="2497" w:type="dxa"/>
            <w:shd w:val="clear" w:color="auto" w:fill="FFFFFF" w:themeFill="background1"/>
            <w:vAlign w:val="center"/>
          </w:tcPr>
          <w:p w14:paraId="0EBD01E7"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03FEBDFC"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5ECB0F76"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proofErr w:type="spellStart"/>
            <w:r w:rsidRPr="006C172E">
              <w:rPr>
                <w:rFonts w:asciiTheme="minorHAnsi" w:hAnsiTheme="minorHAnsi"/>
                <w:color w:val="000000" w:themeColor="text1"/>
              </w:rPr>
              <w:t>Singleman</w:t>
            </w:r>
            <w:proofErr w:type="spellEnd"/>
            <w:r w:rsidRPr="006C172E">
              <w:rPr>
                <w:rFonts w:asciiTheme="minorHAnsi" w:hAnsiTheme="minorHAnsi"/>
                <w:color w:val="000000" w:themeColor="text1"/>
              </w:rPr>
              <w:t xml:space="preserve"> RIDGE</w:t>
            </w:r>
            <w:r>
              <w:rPr>
                <w:rFonts w:asciiTheme="minorHAnsi" w:hAnsiTheme="minorHAnsi"/>
                <w:color w:val="000000" w:themeColor="text1"/>
              </w:rPr>
              <w:t xml:space="preserve"> </w:t>
            </w:r>
          </w:p>
        </w:tc>
        <w:tc>
          <w:tcPr>
            <w:tcW w:w="2091" w:type="dxa"/>
            <w:shd w:val="clear" w:color="auto" w:fill="FFFFFF" w:themeFill="background1"/>
          </w:tcPr>
          <w:p w14:paraId="2F1D146F" w14:textId="0174DB4F"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08</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7BF35FE4" w14:textId="77777777" w:rsidTr="00DA13C2">
        <w:trPr>
          <w:cantSplit/>
          <w:jc w:val="center"/>
        </w:trPr>
        <w:tc>
          <w:tcPr>
            <w:tcW w:w="2497" w:type="dxa"/>
            <w:shd w:val="clear" w:color="auto" w:fill="FFFFFF" w:themeFill="background1"/>
            <w:vAlign w:val="center"/>
          </w:tcPr>
          <w:p w14:paraId="353A4EE8"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18F1F10D"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14B9403D"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r w:rsidRPr="006C172E">
              <w:rPr>
                <w:rFonts w:asciiTheme="minorHAnsi" w:hAnsiTheme="minorHAnsi"/>
                <w:color w:val="000000" w:themeColor="text1"/>
              </w:rPr>
              <w:t>Sumiyoshi SEAMOUNT</w:t>
            </w:r>
            <w:r>
              <w:rPr>
                <w:rFonts w:asciiTheme="minorHAnsi" w:hAnsiTheme="minorHAnsi"/>
                <w:color w:val="000000" w:themeColor="text1"/>
              </w:rPr>
              <w:t xml:space="preserve"> </w:t>
            </w:r>
          </w:p>
        </w:tc>
        <w:tc>
          <w:tcPr>
            <w:tcW w:w="2091" w:type="dxa"/>
            <w:shd w:val="clear" w:color="auto" w:fill="FFFFFF" w:themeFill="background1"/>
          </w:tcPr>
          <w:p w14:paraId="21E226B3" w14:textId="7B0E05FD"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08</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03AE469E" w14:textId="77777777" w:rsidTr="00DA13C2">
        <w:trPr>
          <w:cantSplit/>
          <w:jc w:val="center"/>
        </w:trPr>
        <w:tc>
          <w:tcPr>
            <w:tcW w:w="2497" w:type="dxa"/>
            <w:tcBorders>
              <w:bottom w:val="single" w:sz="4" w:space="0" w:color="auto"/>
            </w:tcBorders>
            <w:shd w:val="clear" w:color="auto" w:fill="FFFFFF" w:themeFill="background1"/>
            <w:vAlign w:val="center"/>
          </w:tcPr>
          <w:p w14:paraId="42B296E1" w14:textId="77777777" w:rsidR="00DA13C2" w:rsidRPr="00A87B5B" w:rsidRDefault="00DA13C2" w:rsidP="00DA13C2">
            <w:pPr>
              <w:pStyle w:val="TableParagraph"/>
              <w:spacing w:before="40" w:after="40"/>
              <w:ind w:left="205" w:right="200"/>
              <w:jc w:val="center"/>
              <w:rPr>
                <w:rFonts w:ascii="Calibri" w:hAnsi="Calibri"/>
              </w:rPr>
            </w:pPr>
          </w:p>
        </w:tc>
        <w:tc>
          <w:tcPr>
            <w:tcW w:w="994" w:type="dxa"/>
            <w:tcBorders>
              <w:bottom w:val="single" w:sz="4" w:space="0" w:color="auto"/>
            </w:tcBorders>
            <w:shd w:val="clear" w:color="auto" w:fill="FFFFFF" w:themeFill="background1"/>
          </w:tcPr>
          <w:p w14:paraId="585302B0"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tcBorders>
              <w:bottom w:val="single" w:sz="4" w:space="0" w:color="auto"/>
            </w:tcBorders>
            <w:shd w:val="clear" w:color="auto" w:fill="FFFFFF" w:themeFill="background1"/>
          </w:tcPr>
          <w:p w14:paraId="039B08AF"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proofErr w:type="spellStart"/>
            <w:r w:rsidRPr="006C172E">
              <w:rPr>
                <w:rFonts w:asciiTheme="minorHAnsi" w:hAnsiTheme="minorHAnsi"/>
                <w:color w:val="000000" w:themeColor="text1"/>
              </w:rPr>
              <w:t>Tahia</w:t>
            </w:r>
            <w:proofErr w:type="spellEnd"/>
            <w:r w:rsidRPr="006C172E">
              <w:rPr>
                <w:rFonts w:asciiTheme="minorHAnsi" w:hAnsiTheme="minorHAnsi"/>
                <w:color w:val="000000" w:themeColor="text1"/>
              </w:rPr>
              <w:t xml:space="preserve"> DOME</w:t>
            </w:r>
            <w:r>
              <w:rPr>
                <w:rFonts w:asciiTheme="minorHAnsi" w:hAnsiTheme="minorHAnsi"/>
                <w:color w:val="000000" w:themeColor="text1"/>
              </w:rPr>
              <w:t xml:space="preserve"> </w:t>
            </w:r>
          </w:p>
        </w:tc>
        <w:tc>
          <w:tcPr>
            <w:tcW w:w="2091" w:type="dxa"/>
            <w:tcBorders>
              <w:bottom w:val="single" w:sz="4" w:space="0" w:color="auto"/>
            </w:tcBorders>
            <w:shd w:val="clear" w:color="auto" w:fill="FFFFFF" w:themeFill="background1"/>
          </w:tcPr>
          <w:p w14:paraId="6DA8E6E1" w14:textId="6408C620"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08</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w:t>
            </w:r>
            <w:r>
              <w:rPr>
                <w:rFonts w:cs="Times New Roman"/>
                <w:iCs/>
                <w:color w:val="FF0000"/>
                <w:lang w:val="en-US"/>
              </w:rPr>
              <w:t xml:space="preserve"> (as KNOLL)</w:t>
            </w:r>
            <w:r w:rsidRPr="00DE0A92">
              <w:rPr>
                <w:rFonts w:cs="Times New Roman"/>
                <w:iCs/>
                <w:color w:val="FF0000"/>
                <w:lang w:val="en-US"/>
              </w:rPr>
              <w:t xml:space="preserve">.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07760B48" w14:textId="77777777" w:rsidTr="00DA13C2">
        <w:trPr>
          <w:cantSplit/>
          <w:jc w:val="center"/>
        </w:trPr>
        <w:tc>
          <w:tcPr>
            <w:tcW w:w="2497" w:type="dxa"/>
            <w:tcBorders>
              <w:bottom w:val="single" w:sz="4" w:space="0" w:color="auto"/>
            </w:tcBorders>
            <w:shd w:val="clear" w:color="auto" w:fill="D9D9D9" w:themeFill="background1" w:themeFillShade="D9"/>
            <w:vAlign w:val="center"/>
          </w:tcPr>
          <w:p w14:paraId="4FD7DF0F" w14:textId="77777777" w:rsidR="00DA13C2" w:rsidRPr="00A87B5B" w:rsidRDefault="00DA13C2" w:rsidP="00DA13C2">
            <w:pPr>
              <w:pStyle w:val="TableParagraph"/>
              <w:spacing w:before="40" w:after="40"/>
              <w:ind w:left="205" w:right="200"/>
              <w:jc w:val="center"/>
              <w:rPr>
                <w:rFonts w:ascii="Calibri" w:hAnsi="Calibri"/>
              </w:rPr>
            </w:pPr>
            <w:bookmarkStart w:id="52" w:name="scufn34vtc0239"/>
            <w:r>
              <w:rPr>
                <w:rFonts w:ascii="Calibri" w:hAnsi="Calibri"/>
              </w:rPr>
              <w:t>SCUFN34/VTC02/39</w:t>
            </w:r>
            <w:bookmarkEnd w:id="52"/>
          </w:p>
        </w:tc>
        <w:tc>
          <w:tcPr>
            <w:tcW w:w="994" w:type="dxa"/>
            <w:tcBorders>
              <w:bottom w:val="single" w:sz="4" w:space="0" w:color="auto"/>
            </w:tcBorders>
            <w:shd w:val="clear" w:color="auto" w:fill="D9D9D9" w:themeFill="background1" w:themeFillShade="D9"/>
          </w:tcPr>
          <w:p w14:paraId="27951D1D" w14:textId="77777777" w:rsidR="00DA13C2" w:rsidRPr="00D521FB" w:rsidRDefault="00DA13C2" w:rsidP="00DA13C2">
            <w:pPr>
              <w:pStyle w:val="TableParagraph"/>
              <w:spacing w:before="40" w:after="40"/>
              <w:jc w:val="center"/>
              <w:rPr>
                <w:rFonts w:asciiTheme="minorHAnsi" w:hAnsiTheme="minorHAnsi"/>
                <w:sz w:val="20"/>
              </w:rPr>
            </w:pPr>
          </w:p>
        </w:tc>
        <w:tc>
          <w:tcPr>
            <w:tcW w:w="3774" w:type="dxa"/>
            <w:tcBorders>
              <w:bottom w:val="single" w:sz="4" w:space="0" w:color="auto"/>
            </w:tcBorders>
            <w:shd w:val="clear" w:color="auto" w:fill="D9D9D9" w:themeFill="background1" w:themeFillShade="D9"/>
          </w:tcPr>
          <w:p w14:paraId="1E8AB322"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706E8B">
              <w:rPr>
                <w:rFonts w:asciiTheme="minorHAnsi" w:hAnsiTheme="minorHAnsi"/>
                <w:color w:val="000000" w:themeColor="text1"/>
              </w:rPr>
              <w:t>Proposal for Tuamotu HILL is ACCEPTED with number of polygon coordinates to be reduced and provision of index map.</w:t>
            </w:r>
          </w:p>
        </w:tc>
        <w:tc>
          <w:tcPr>
            <w:tcW w:w="2091" w:type="dxa"/>
            <w:tcBorders>
              <w:bottom w:val="single" w:sz="4" w:space="0" w:color="auto"/>
            </w:tcBorders>
            <w:shd w:val="clear" w:color="auto" w:fill="D9D9D9" w:themeFill="background1" w:themeFillShade="D9"/>
          </w:tcPr>
          <w:p w14:paraId="4A06F1C6" w14:textId="77777777" w:rsidR="00DA13C2" w:rsidRPr="006C172E" w:rsidRDefault="00DA13C2" w:rsidP="00DA13C2">
            <w:pPr>
              <w:spacing w:before="40" w:after="40"/>
              <w:rPr>
                <w:rFonts w:cs="Times New Roman"/>
                <w:iCs/>
                <w:highlight w:val="yellow"/>
                <w:lang w:val="en-US"/>
              </w:rPr>
            </w:pPr>
            <w:r w:rsidRPr="00450393">
              <w:rPr>
                <w:rFonts w:cs="Times New Roman"/>
                <w:iCs/>
                <w:lang w:val="en-US"/>
              </w:rPr>
              <w:t xml:space="preserve">Complete. Gazetteer updated </w:t>
            </w:r>
            <w:r>
              <w:rPr>
                <w:rFonts w:cs="Times New Roman"/>
                <w:iCs/>
                <w:lang w:val="en-US"/>
              </w:rPr>
              <w:t>3</w:t>
            </w:r>
            <w:r w:rsidRPr="00450393">
              <w:rPr>
                <w:rFonts w:cs="Times New Roman"/>
                <w:iCs/>
                <w:lang w:val="en-US"/>
              </w:rPr>
              <w:t xml:space="preserve"> </w:t>
            </w:r>
            <w:r>
              <w:rPr>
                <w:rFonts w:cs="Times New Roman"/>
                <w:iCs/>
                <w:lang w:val="en-US"/>
              </w:rPr>
              <w:t>Aug</w:t>
            </w:r>
            <w:r w:rsidRPr="00450393">
              <w:rPr>
                <w:rFonts w:cs="Times New Roman"/>
                <w:iCs/>
                <w:lang w:val="en-US"/>
              </w:rPr>
              <w:t xml:space="preserve"> 2021.</w:t>
            </w:r>
          </w:p>
        </w:tc>
      </w:tr>
      <w:tr w:rsidR="00DA13C2" w:rsidRPr="00D521FB" w14:paraId="7A67DEBC" w14:textId="77777777" w:rsidTr="00DA13C2">
        <w:trPr>
          <w:cantSplit/>
          <w:jc w:val="center"/>
        </w:trPr>
        <w:tc>
          <w:tcPr>
            <w:tcW w:w="2497" w:type="dxa"/>
            <w:shd w:val="clear" w:color="auto" w:fill="D9D9D9" w:themeFill="background1" w:themeFillShade="D9"/>
            <w:vAlign w:val="center"/>
          </w:tcPr>
          <w:p w14:paraId="569B6E2B" w14:textId="77777777" w:rsidR="00DA13C2" w:rsidRPr="00A87B5B" w:rsidRDefault="00DA13C2" w:rsidP="00DA13C2">
            <w:pPr>
              <w:pStyle w:val="TableParagraph"/>
              <w:spacing w:before="40" w:after="40"/>
              <w:ind w:left="205" w:right="200"/>
              <w:jc w:val="center"/>
              <w:rPr>
                <w:rFonts w:ascii="Calibri" w:hAnsi="Calibri"/>
              </w:rPr>
            </w:pPr>
            <w:bookmarkStart w:id="53" w:name="scufn34vtc0240"/>
            <w:r>
              <w:rPr>
                <w:rFonts w:ascii="Calibri" w:hAnsi="Calibri"/>
              </w:rPr>
              <w:t>SCUFN34/VTC02/40</w:t>
            </w:r>
            <w:bookmarkEnd w:id="53"/>
          </w:p>
        </w:tc>
        <w:tc>
          <w:tcPr>
            <w:tcW w:w="994" w:type="dxa"/>
            <w:shd w:val="clear" w:color="auto" w:fill="D9D9D9" w:themeFill="background1" w:themeFillShade="D9"/>
          </w:tcPr>
          <w:p w14:paraId="23DE5D7C"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D9D9D9" w:themeFill="background1" w:themeFillShade="D9"/>
          </w:tcPr>
          <w:p w14:paraId="24B52D2C"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706E8B">
              <w:rPr>
                <w:rFonts w:asciiTheme="minorHAnsi" w:hAnsiTheme="minorHAnsi"/>
                <w:color w:val="000000" w:themeColor="text1"/>
              </w:rPr>
              <w:t xml:space="preserve">Proposal for </w:t>
            </w:r>
            <w:proofErr w:type="spellStart"/>
            <w:r w:rsidRPr="00706E8B">
              <w:rPr>
                <w:rFonts w:asciiTheme="minorHAnsi" w:hAnsiTheme="minorHAnsi"/>
                <w:color w:val="000000" w:themeColor="text1"/>
              </w:rPr>
              <w:t>Tuhoe</w:t>
            </w:r>
            <w:proofErr w:type="spellEnd"/>
            <w:r w:rsidRPr="00706E8B">
              <w:rPr>
                <w:rFonts w:asciiTheme="minorHAnsi" w:hAnsiTheme="minorHAnsi"/>
                <w:color w:val="000000" w:themeColor="text1"/>
              </w:rPr>
              <w:t xml:space="preserve"> HILL is ACCEPTED.</w:t>
            </w:r>
          </w:p>
        </w:tc>
        <w:tc>
          <w:tcPr>
            <w:tcW w:w="2091" w:type="dxa"/>
            <w:shd w:val="clear" w:color="auto" w:fill="D9D9D9" w:themeFill="background1" w:themeFillShade="D9"/>
          </w:tcPr>
          <w:p w14:paraId="5592C3A1" w14:textId="77777777" w:rsidR="00DA13C2" w:rsidRPr="006C172E" w:rsidRDefault="00DA13C2" w:rsidP="00DA13C2">
            <w:pPr>
              <w:spacing w:before="40" w:after="40"/>
              <w:rPr>
                <w:rFonts w:cs="Times New Roman"/>
                <w:iCs/>
                <w:highlight w:val="yellow"/>
                <w:lang w:val="en-US"/>
              </w:rPr>
            </w:pPr>
            <w:r w:rsidRPr="00450393">
              <w:rPr>
                <w:rFonts w:cs="Times New Roman"/>
                <w:iCs/>
                <w:lang w:val="en-US"/>
              </w:rPr>
              <w:t xml:space="preserve">Complete. Gazetteer updated </w:t>
            </w:r>
            <w:r>
              <w:rPr>
                <w:rFonts w:cs="Times New Roman"/>
                <w:iCs/>
                <w:lang w:val="en-US"/>
              </w:rPr>
              <w:t>5</w:t>
            </w:r>
            <w:r w:rsidRPr="00450393">
              <w:rPr>
                <w:rFonts w:cs="Times New Roman"/>
                <w:iCs/>
                <w:lang w:val="en-US"/>
              </w:rPr>
              <w:t xml:space="preserve"> </w:t>
            </w:r>
            <w:r>
              <w:rPr>
                <w:rFonts w:cs="Times New Roman"/>
                <w:iCs/>
                <w:lang w:val="en-US"/>
              </w:rPr>
              <w:t>Aug</w:t>
            </w:r>
            <w:r w:rsidRPr="00450393">
              <w:rPr>
                <w:rFonts w:cs="Times New Roman"/>
                <w:iCs/>
                <w:lang w:val="en-US"/>
              </w:rPr>
              <w:t xml:space="preserve"> 2021.</w:t>
            </w:r>
          </w:p>
        </w:tc>
      </w:tr>
      <w:tr w:rsidR="00DA13C2" w:rsidRPr="00D521FB" w14:paraId="195DF21F" w14:textId="77777777" w:rsidTr="00DA13C2">
        <w:trPr>
          <w:cantSplit/>
          <w:jc w:val="center"/>
        </w:trPr>
        <w:tc>
          <w:tcPr>
            <w:tcW w:w="2497" w:type="dxa"/>
            <w:shd w:val="clear" w:color="auto" w:fill="FFFFFF" w:themeFill="background1"/>
            <w:vAlign w:val="center"/>
          </w:tcPr>
          <w:p w14:paraId="7DD8DE09"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03CAF656"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1C58E67C"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proofErr w:type="spellStart"/>
            <w:r w:rsidRPr="006C172E">
              <w:rPr>
                <w:rFonts w:asciiTheme="minorHAnsi" w:hAnsiTheme="minorHAnsi"/>
                <w:color w:val="000000" w:themeColor="text1"/>
              </w:rPr>
              <w:t>Vaehira</w:t>
            </w:r>
            <w:proofErr w:type="spellEnd"/>
            <w:r w:rsidRPr="006C172E">
              <w:rPr>
                <w:rFonts w:asciiTheme="minorHAnsi" w:hAnsiTheme="minorHAnsi"/>
                <w:color w:val="000000" w:themeColor="text1"/>
              </w:rPr>
              <w:t xml:space="preserve"> DOME</w:t>
            </w:r>
            <w:r>
              <w:rPr>
                <w:rFonts w:asciiTheme="minorHAnsi" w:hAnsiTheme="minorHAnsi"/>
                <w:color w:val="000000" w:themeColor="text1"/>
              </w:rPr>
              <w:t xml:space="preserve"> </w:t>
            </w:r>
          </w:p>
        </w:tc>
        <w:tc>
          <w:tcPr>
            <w:tcW w:w="2091" w:type="dxa"/>
            <w:shd w:val="clear" w:color="auto" w:fill="FFFFFF" w:themeFill="background1"/>
          </w:tcPr>
          <w:p w14:paraId="198EE117" w14:textId="3FA5B1BC"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08</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w:t>
            </w:r>
            <w:r>
              <w:rPr>
                <w:rFonts w:cs="Times New Roman"/>
                <w:iCs/>
                <w:color w:val="FF0000"/>
                <w:lang w:val="en-US"/>
              </w:rPr>
              <w:t xml:space="preserve"> (as KNOLL)</w:t>
            </w:r>
            <w:r w:rsidRPr="00DE0A92">
              <w:rPr>
                <w:rFonts w:cs="Times New Roman"/>
                <w:iCs/>
                <w:color w:val="FF0000"/>
                <w:lang w:val="en-US"/>
              </w:rPr>
              <w:t xml:space="preserve">.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3F1EB11C" w14:textId="77777777" w:rsidTr="00DA13C2">
        <w:trPr>
          <w:cantSplit/>
          <w:jc w:val="center"/>
        </w:trPr>
        <w:tc>
          <w:tcPr>
            <w:tcW w:w="2497" w:type="dxa"/>
            <w:shd w:val="clear" w:color="auto" w:fill="FFFFFF" w:themeFill="background1"/>
            <w:vAlign w:val="center"/>
          </w:tcPr>
          <w:p w14:paraId="441E3CAB"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570A48CE"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4097FB20"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r w:rsidRPr="006C172E">
              <w:rPr>
                <w:rFonts w:asciiTheme="minorHAnsi" w:hAnsiTheme="minorHAnsi"/>
                <w:color w:val="000000" w:themeColor="text1"/>
              </w:rPr>
              <w:t>Valerian RIDGE</w:t>
            </w:r>
            <w:r>
              <w:rPr>
                <w:rFonts w:asciiTheme="minorHAnsi" w:hAnsiTheme="minorHAnsi"/>
                <w:color w:val="000000" w:themeColor="text1"/>
              </w:rPr>
              <w:t xml:space="preserve"> </w:t>
            </w:r>
          </w:p>
        </w:tc>
        <w:tc>
          <w:tcPr>
            <w:tcW w:w="2091" w:type="dxa"/>
            <w:shd w:val="clear" w:color="auto" w:fill="FFFFFF" w:themeFill="background1"/>
          </w:tcPr>
          <w:p w14:paraId="2189D0DF" w14:textId="52A059A7"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08</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10D87075" w14:textId="77777777" w:rsidTr="00DA13C2">
        <w:trPr>
          <w:cantSplit/>
          <w:jc w:val="center"/>
        </w:trPr>
        <w:tc>
          <w:tcPr>
            <w:tcW w:w="2497" w:type="dxa"/>
            <w:shd w:val="clear" w:color="auto" w:fill="FFFFFF" w:themeFill="background1"/>
            <w:vAlign w:val="center"/>
          </w:tcPr>
          <w:p w14:paraId="177D5E8F"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3FA15031" w14:textId="77777777" w:rsidR="00DA13C2" w:rsidRPr="00D521F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2A8E4324"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r w:rsidRPr="006C172E">
              <w:rPr>
                <w:rFonts w:asciiTheme="minorHAnsi" w:hAnsiTheme="minorHAnsi"/>
                <w:color w:val="000000" w:themeColor="text1"/>
              </w:rPr>
              <w:t>Vivaldi SEAMOUNT</w:t>
            </w:r>
            <w:r>
              <w:rPr>
                <w:rFonts w:asciiTheme="minorHAnsi" w:hAnsiTheme="minorHAnsi"/>
                <w:color w:val="000000" w:themeColor="text1"/>
              </w:rPr>
              <w:t xml:space="preserve"> </w:t>
            </w:r>
          </w:p>
        </w:tc>
        <w:tc>
          <w:tcPr>
            <w:tcW w:w="2091" w:type="dxa"/>
            <w:shd w:val="clear" w:color="auto" w:fill="FFFFFF" w:themeFill="background1"/>
          </w:tcPr>
          <w:p w14:paraId="2EB27FAA" w14:textId="6C9C4C22"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08</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3116AE52" w14:textId="77777777" w:rsidTr="00DA13C2">
        <w:trPr>
          <w:cantSplit/>
          <w:jc w:val="center"/>
        </w:trPr>
        <w:tc>
          <w:tcPr>
            <w:tcW w:w="2497" w:type="dxa"/>
            <w:shd w:val="clear" w:color="auto" w:fill="FFFFFF" w:themeFill="background1"/>
            <w:vAlign w:val="center"/>
          </w:tcPr>
          <w:p w14:paraId="5A5EE7DB"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05F1B4F9"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24B863F7"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r w:rsidRPr="006C172E">
              <w:rPr>
                <w:rFonts w:asciiTheme="minorHAnsi" w:hAnsiTheme="minorHAnsi"/>
                <w:color w:val="000000" w:themeColor="text1"/>
              </w:rPr>
              <w:t xml:space="preserve">Von </w:t>
            </w:r>
            <w:proofErr w:type="spellStart"/>
            <w:r w:rsidRPr="006C172E">
              <w:rPr>
                <w:rFonts w:asciiTheme="minorHAnsi" w:hAnsiTheme="minorHAnsi"/>
                <w:color w:val="000000" w:themeColor="text1"/>
              </w:rPr>
              <w:t>Krusenstiern</w:t>
            </w:r>
            <w:proofErr w:type="spellEnd"/>
            <w:r w:rsidRPr="006C172E">
              <w:rPr>
                <w:rFonts w:asciiTheme="minorHAnsi" w:hAnsiTheme="minorHAnsi"/>
                <w:color w:val="000000" w:themeColor="text1"/>
              </w:rPr>
              <w:t xml:space="preserve"> SEAMOUNT</w:t>
            </w:r>
            <w:r>
              <w:rPr>
                <w:rFonts w:asciiTheme="minorHAnsi" w:hAnsiTheme="minorHAnsi"/>
                <w:color w:val="000000" w:themeColor="text1"/>
              </w:rPr>
              <w:t xml:space="preserve"> </w:t>
            </w:r>
          </w:p>
        </w:tc>
        <w:tc>
          <w:tcPr>
            <w:tcW w:w="2091" w:type="dxa"/>
            <w:shd w:val="clear" w:color="auto" w:fill="FFFFFF" w:themeFill="background1"/>
          </w:tcPr>
          <w:p w14:paraId="50DFB45A" w14:textId="4321A6D8"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08</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7964A815" w14:textId="77777777" w:rsidTr="00DA13C2">
        <w:trPr>
          <w:cantSplit/>
          <w:jc w:val="center"/>
        </w:trPr>
        <w:tc>
          <w:tcPr>
            <w:tcW w:w="2497" w:type="dxa"/>
            <w:shd w:val="clear" w:color="auto" w:fill="FFFFFF" w:themeFill="background1"/>
            <w:vAlign w:val="center"/>
          </w:tcPr>
          <w:p w14:paraId="4E2A6085"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4AC5BB43"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1EADD73A"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r w:rsidRPr="006C172E">
              <w:rPr>
                <w:rFonts w:asciiTheme="minorHAnsi" w:hAnsiTheme="minorHAnsi"/>
                <w:color w:val="000000" w:themeColor="text1"/>
              </w:rPr>
              <w:t>Walters MESA</w:t>
            </w:r>
            <w:r>
              <w:rPr>
                <w:rFonts w:asciiTheme="minorHAnsi" w:hAnsiTheme="minorHAnsi"/>
                <w:color w:val="000000" w:themeColor="text1"/>
              </w:rPr>
              <w:t xml:space="preserve"> </w:t>
            </w:r>
          </w:p>
        </w:tc>
        <w:tc>
          <w:tcPr>
            <w:tcW w:w="2091" w:type="dxa"/>
            <w:shd w:val="clear" w:color="auto" w:fill="FFFFFF" w:themeFill="background1"/>
          </w:tcPr>
          <w:p w14:paraId="0E269667" w14:textId="7D0A74EC"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08</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w:t>
            </w:r>
            <w:r>
              <w:rPr>
                <w:rFonts w:cs="Times New Roman"/>
                <w:iCs/>
                <w:color w:val="FF0000"/>
                <w:lang w:val="en-US"/>
              </w:rPr>
              <w:t xml:space="preserve"> (as KNOLL)</w:t>
            </w:r>
            <w:r w:rsidRPr="00DE0A92">
              <w:rPr>
                <w:rFonts w:cs="Times New Roman"/>
                <w:iCs/>
                <w:color w:val="FF0000"/>
                <w:lang w:val="en-US"/>
              </w:rPr>
              <w:t xml:space="preserve">.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5344CC6E" w14:textId="77777777" w:rsidTr="00DA13C2">
        <w:trPr>
          <w:cantSplit/>
          <w:jc w:val="center"/>
        </w:trPr>
        <w:tc>
          <w:tcPr>
            <w:tcW w:w="2497" w:type="dxa"/>
            <w:shd w:val="clear" w:color="auto" w:fill="FFFFFF" w:themeFill="background1"/>
            <w:vAlign w:val="center"/>
          </w:tcPr>
          <w:p w14:paraId="25913673"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4EE2A754"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683A1B47"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r w:rsidRPr="006C172E">
              <w:rPr>
                <w:rFonts w:asciiTheme="minorHAnsi" w:hAnsiTheme="minorHAnsi"/>
                <w:color w:val="000000" w:themeColor="text1"/>
              </w:rPr>
              <w:t>Walter's NEEDLES</w:t>
            </w:r>
            <w:r>
              <w:rPr>
                <w:rFonts w:asciiTheme="minorHAnsi" w:hAnsiTheme="minorHAnsi"/>
                <w:color w:val="000000" w:themeColor="text1"/>
              </w:rPr>
              <w:t xml:space="preserve"> </w:t>
            </w:r>
          </w:p>
        </w:tc>
        <w:tc>
          <w:tcPr>
            <w:tcW w:w="2091" w:type="dxa"/>
            <w:shd w:val="clear" w:color="auto" w:fill="FFFFFF" w:themeFill="background1"/>
          </w:tcPr>
          <w:p w14:paraId="183563DD" w14:textId="15347461"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08</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w:t>
            </w:r>
            <w:r>
              <w:rPr>
                <w:rFonts w:cs="Times New Roman"/>
                <w:iCs/>
                <w:color w:val="FF0000"/>
                <w:lang w:val="en-US"/>
              </w:rPr>
              <w:t xml:space="preserve"> (as Walters HILLS)</w:t>
            </w:r>
            <w:r w:rsidRPr="00DE0A92">
              <w:rPr>
                <w:rFonts w:cs="Times New Roman"/>
                <w:iCs/>
                <w:color w:val="FF0000"/>
                <w:lang w:val="en-US"/>
              </w:rPr>
              <w:t xml:space="preserve">.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4A95D3F2" w14:textId="77777777" w:rsidTr="00DA13C2">
        <w:trPr>
          <w:cantSplit/>
          <w:jc w:val="center"/>
        </w:trPr>
        <w:tc>
          <w:tcPr>
            <w:tcW w:w="2497" w:type="dxa"/>
            <w:shd w:val="clear" w:color="auto" w:fill="FFFFFF" w:themeFill="background1"/>
            <w:vAlign w:val="center"/>
          </w:tcPr>
          <w:p w14:paraId="11638C2E"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3305699F"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71B1D957"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r w:rsidRPr="006C172E">
              <w:rPr>
                <w:rFonts w:asciiTheme="minorHAnsi" w:hAnsiTheme="minorHAnsi"/>
                <w:color w:val="000000" w:themeColor="text1"/>
              </w:rPr>
              <w:t>Walters SEAMOUNT</w:t>
            </w:r>
            <w:r>
              <w:rPr>
                <w:rFonts w:asciiTheme="minorHAnsi" w:hAnsiTheme="minorHAnsi"/>
                <w:color w:val="000000" w:themeColor="text1"/>
              </w:rPr>
              <w:t xml:space="preserve"> </w:t>
            </w:r>
          </w:p>
        </w:tc>
        <w:tc>
          <w:tcPr>
            <w:tcW w:w="2091" w:type="dxa"/>
            <w:shd w:val="clear" w:color="auto" w:fill="FFFFFF" w:themeFill="background1"/>
          </w:tcPr>
          <w:p w14:paraId="4EEBE3FA" w14:textId="18615D6B"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08</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564D2F02" w14:textId="77777777" w:rsidTr="00DA13C2">
        <w:trPr>
          <w:cantSplit/>
          <w:jc w:val="center"/>
        </w:trPr>
        <w:tc>
          <w:tcPr>
            <w:tcW w:w="2497" w:type="dxa"/>
            <w:shd w:val="clear" w:color="auto" w:fill="FFFFFF" w:themeFill="background1"/>
            <w:vAlign w:val="center"/>
          </w:tcPr>
          <w:p w14:paraId="70F0DADB" w14:textId="77777777" w:rsidR="00DA13C2" w:rsidRPr="00F87BB3" w:rsidRDefault="00DA13C2" w:rsidP="00DA13C2">
            <w:pPr>
              <w:pStyle w:val="TableParagraph"/>
              <w:spacing w:before="40" w:after="40"/>
              <w:ind w:left="21" w:right="71"/>
              <w:jc w:val="center"/>
              <w:rPr>
                <w:rFonts w:asciiTheme="minorHAnsi" w:hAnsiTheme="minorHAnsi"/>
              </w:rPr>
            </w:pPr>
          </w:p>
        </w:tc>
        <w:tc>
          <w:tcPr>
            <w:tcW w:w="994" w:type="dxa"/>
            <w:shd w:val="clear" w:color="auto" w:fill="FFFFFF" w:themeFill="background1"/>
          </w:tcPr>
          <w:p w14:paraId="6308EBA2" w14:textId="77777777" w:rsidR="00DA13C2" w:rsidRPr="00F87BB3" w:rsidRDefault="00DA13C2" w:rsidP="00DA13C2">
            <w:pPr>
              <w:pStyle w:val="TableParagraph"/>
              <w:spacing w:before="40" w:after="40"/>
              <w:rPr>
                <w:rFonts w:asciiTheme="minorHAnsi" w:hAnsiTheme="minorHAnsi"/>
                <w:sz w:val="20"/>
              </w:rPr>
            </w:pPr>
          </w:p>
        </w:tc>
        <w:tc>
          <w:tcPr>
            <w:tcW w:w="3774" w:type="dxa"/>
            <w:shd w:val="clear" w:color="auto" w:fill="FFFFFF" w:themeFill="background1"/>
          </w:tcPr>
          <w:p w14:paraId="68448B3A" w14:textId="77777777" w:rsidR="00DA13C2" w:rsidRPr="009A2144" w:rsidRDefault="00DA13C2" w:rsidP="00DA13C2">
            <w:pPr>
              <w:pStyle w:val="TableParagraph"/>
              <w:spacing w:before="40" w:after="40"/>
              <w:ind w:left="21" w:right="71"/>
              <w:rPr>
                <w:rFonts w:asciiTheme="minorHAnsi" w:hAnsiTheme="minorHAnsi"/>
                <w:color w:val="000000" w:themeColor="text1"/>
                <w:lang w:val="vi-VN"/>
              </w:rPr>
            </w:pPr>
          </w:p>
        </w:tc>
        <w:tc>
          <w:tcPr>
            <w:tcW w:w="2091" w:type="dxa"/>
            <w:shd w:val="clear" w:color="auto" w:fill="FFFFFF" w:themeFill="background1"/>
          </w:tcPr>
          <w:p w14:paraId="289E270F" w14:textId="77777777" w:rsidR="00DA13C2" w:rsidRPr="00D521FB" w:rsidRDefault="00DA13C2" w:rsidP="00DA13C2">
            <w:pPr>
              <w:spacing w:before="40" w:after="40"/>
              <w:rPr>
                <w:rFonts w:cs="Times New Roman"/>
                <w:iCs/>
                <w:highlight w:val="yellow"/>
              </w:rPr>
            </w:pPr>
          </w:p>
        </w:tc>
      </w:tr>
      <w:tr w:rsidR="00DA13C2" w:rsidRPr="005E6AE8" w14:paraId="63E44C28" w14:textId="77777777" w:rsidTr="00DA13C2">
        <w:trPr>
          <w:cantSplit/>
          <w:jc w:val="center"/>
        </w:trPr>
        <w:tc>
          <w:tcPr>
            <w:tcW w:w="2497" w:type="dxa"/>
            <w:tcBorders>
              <w:bottom w:val="single" w:sz="4" w:space="0" w:color="auto"/>
            </w:tcBorders>
            <w:shd w:val="clear" w:color="auto" w:fill="C6D9F1"/>
            <w:vAlign w:val="center"/>
          </w:tcPr>
          <w:p w14:paraId="6A114148" w14:textId="77777777" w:rsidR="00DA13C2" w:rsidRPr="00AD77CB" w:rsidRDefault="00DA13C2" w:rsidP="00DA13C2">
            <w:pPr>
              <w:pStyle w:val="TableParagraph"/>
              <w:spacing w:before="40" w:after="40"/>
              <w:ind w:left="21" w:right="71"/>
              <w:jc w:val="center"/>
              <w:rPr>
                <w:rFonts w:asciiTheme="minorHAnsi" w:hAnsiTheme="minorHAnsi"/>
                <w:lang w:val="en-GB"/>
              </w:rPr>
            </w:pPr>
          </w:p>
        </w:tc>
        <w:tc>
          <w:tcPr>
            <w:tcW w:w="994" w:type="dxa"/>
            <w:tcBorders>
              <w:bottom w:val="single" w:sz="4" w:space="0" w:color="auto"/>
            </w:tcBorders>
            <w:shd w:val="clear" w:color="auto" w:fill="C6D9F1"/>
            <w:vAlign w:val="center"/>
          </w:tcPr>
          <w:p w14:paraId="33025407" w14:textId="77777777" w:rsidR="00DA13C2" w:rsidRPr="00254692" w:rsidRDefault="00DA13C2" w:rsidP="00DA13C2">
            <w:pPr>
              <w:spacing w:before="40" w:after="40"/>
              <w:jc w:val="center"/>
              <w:rPr>
                <w:sz w:val="20"/>
              </w:rPr>
            </w:pPr>
            <w:r w:rsidRPr="009B1096">
              <w:rPr>
                <w:rFonts w:cs="Times New Roman"/>
                <w:b/>
                <w:lang w:val="en-NZ"/>
              </w:rPr>
              <w:t>4.</w:t>
            </w:r>
            <w:r>
              <w:rPr>
                <w:rFonts w:cs="Times New Roman"/>
                <w:b/>
                <w:lang w:val="en-NZ"/>
              </w:rPr>
              <w:t>1</w:t>
            </w:r>
            <w:r w:rsidRPr="009B1096">
              <w:rPr>
                <w:rFonts w:cs="Times New Roman"/>
                <w:b/>
                <w:lang w:val="en-NZ"/>
              </w:rPr>
              <w:t>5</w:t>
            </w:r>
          </w:p>
        </w:tc>
        <w:tc>
          <w:tcPr>
            <w:tcW w:w="3774" w:type="dxa"/>
            <w:tcBorders>
              <w:bottom w:val="single" w:sz="4" w:space="0" w:color="auto"/>
            </w:tcBorders>
            <w:shd w:val="clear" w:color="auto" w:fill="C6D9F1"/>
            <w:vAlign w:val="center"/>
          </w:tcPr>
          <w:p w14:paraId="7B5E6775" w14:textId="77777777" w:rsidR="00DA13C2" w:rsidRPr="00EA776C" w:rsidRDefault="00DA13C2" w:rsidP="00DA13C2">
            <w:pPr>
              <w:spacing w:before="40" w:after="40"/>
              <w:rPr>
                <w:color w:val="000000" w:themeColor="text1"/>
              </w:rPr>
            </w:pPr>
            <w:r w:rsidRPr="001349DB">
              <w:rPr>
                <w:rFonts w:cs="Times New Roman"/>
                <w:b/>
                <w:color w:val="000000" w:themeColor="text1"/>
                <w:lang w:val="en-NZ"/>
              </w:rPr>
              <w:t xml:space="preserve">From USA, </w:t>
            </w:r>
            <w:proofErr w:type="spellStart"/>
            <w:r w:rsidRPr="001349DB">
              <w:rPr>
                <w:rFonts w:cs="Times New Roman"/>
                <w:b/>
                <w:color w:val="000000" w:themeColor="text1"/>
                <w:lang w:val="en-NZ"/>
              </w:rPr>
              <w:t>Caladan</w:t>
            </w:r>
            <w:proofErr w:type="spellEnd"/>
            <w:r w:rsidRPr="001349DB">
              <w:rPr>
                <w:rFonts w:cs="Times New Roman"/>
                <w:b/>
                <w:color w:val="000000" w:themeColor="text1"/>
                <w:lang w:val="en-NZ"/>
              </w:rPr>
              <w:t xml:space="preserve"> Oceanic, Part </w:t>
            </w:r>
            <w:r>
              <w:rPr>
                <w:rFonts w:cs="Times New Roman"/>
                <w:b/>
                <w:color w:val="000000" w:themeColor="text1"/>
                <w:lang w:val="en-NZ"/>
              </w:rPr>
              <w:t>2</w:t>
            </w:r>
          </w:p>
        </w:tc>
        <w:tc>
          <w:tcPr>
            <w:tcW w:w="2091" w:type="dxa"/>
            <w:tcBorders>
              <w:bottom w:val="single" w:sz="4" w:space="0" w:color="auto"/>
            </w:tcBorders>
            <w:shd w:val="clear" w:color="auto" w:fill="C6D9F1"/>
          </w:tcPr>
          <w:p w14:paraId="6FB3E851" w14:textId="77777777" w:rsidR="00DA13C2" w:rsidRPr="00774093" w:rsidRDefault="00DA13C2" w:rsidP="00DA13C2">
            <w:pPr>
              <w:spacing w:before="40" w:after="40"/>
              <w:rPr>
                <w:iCs/>
                <w:lang w:val="en-NZ"/>
              </w:rPr>
            </w:pPr>
          </w:p>
        </w:tc>
      </w:tr>
      <w:tr w:rsidR="00DA13C2" w:rsidRPr="00D521FB" w14:paraId="03DAC6E6" w14:textId="77777777" w:rsidTr="00DA13C2">
        <w:trPr>
          <w:cantSplit/>
          <w:jc w:val="center"/>
        </w:trPr>
        <w:tc>
          <w:tcPr>
            <w:tcW w:w="2497" w:type="dxa"/>
            <w:shd w:val="clear" w:color="auto" w:fill="D9D9D9" w:themeFill="background1" w:themeFillShade="D9"/>
            <w:vAlign w:val="center"/>
          </w:tcPr>
          <w:p w14:paraId="484A878D" w14:textId="77777777" w:rsidR="00DA13C2" w:rsidRDefault="00DA13C2" w:rsidP="00DA13C2">
            <w:pPr>
              <w:pStyle w:val="TableParagraph"/>
              <w:spacing w:before="40" w:after="40"/>
              <w:ind w:left="205" w:right="200"/>
              <w:jc w:val="center"/>
              <w:rPr>
                <w:rFonts w:ascii="Calibri" w:hAnsi="Calibri"/>
              </w:rPr>
            </w:pPr>
            <w:bookmarkStart w:id="54" w:name="scufn34vtc0241"/>
            <w:r>
              <w:rPr>
                <w:rFonts w:ascii="Calibri" w:hAnsi="Calibri"/>
              </w:rPr>
              <w:lastRenderedPageBreak/>
              <w:t>SCUFN34/VTC02/41</w:t>
            </w:r>
            <w:bookmarkEnd w:id="54"/>
          </w:p>
        </w:tc>
        <w:tc>
          <w:tcPr>
            <w:tcW w:w="994" w:type="dxa"/>
            <w:shd w:val="clear" w:color="auto" w:fill="D9D9D9" w:themeFill="background1" w:themeFillShade="D9"/>
          </w:tcPr>
          <w:p w14:paraId="6E3F1113" w14:textId="77777777" w:rsidR="00DA13C2" w:rsidRPr="00D521FB" w:rsidRDefault="00DA13C2" w:rsidP="00DA13C2">
            <w:pPr>
              <w:pStyle w:val="TableParagraph"/>
              <w:spacing w:before="40" w:after="40"/>
              <w:jc w:val="center"/>
              <w:rPr>
                <w:rFonts w:asciiTheme="minorHAnsi" w:hAnsiTheme="minorHAnsi"/>
                <w:sz w:val="20"/>
              </w:rPr>
            </w:pPr>
          </w:p>
        </w:tc>
        <w:tc>
          <w:tcPr>
            <w:tcW w:w="3774" w:type="dxa"/>
            <w:shd w:val="clear" w:color="auto" w:fill="D9D9D9" w:themeFill="background1" w:themeFillShade="D9"/>
          </w:tcPr>
          <w:p w14:paraId="047EF27A" w14:textId="77777777" w:rsidR="00DA13C2" w:rsidRDefault="00DA13C2" w:rsidP="00DA13C2">
            <w:pPr>
              <w:pStyle w:val="TableParagraph"/>
              <w:spacing w:before="40" w:after="40"/>
              <w:ind w:left="21" w:right="71"/>
              <w:rPr>
                <w:rFonts w:asciiTheme="minorHAnsi" w:hAnsiTheme="minorHAnsi"/>
                <w:color w:val="000000" w:themeColor="text1"/>
              </w:rPr>
            </w:pPr>
            <w:r>
              <w:rPr>
                <w:rFonts w:asciiTheme="minorHAnsi" w:hAnsiTheme="minorHAnsi"/>
                <w:color w:val="000000" w:themeColor="text1"/>
              </w:rPr>
              <w:t xml:space="preserve">All the following proposals from </w:t>
            </w:r>
            <w:proofErr w:type="spellStart"/>
            <w:r>
              <w:rPr>
                <w:rFonts w:asciiTheme="minorHAnsi" w:hAnsiTheme="minorHAnsi"/>
                <w:color w:val="000000" w:themeColor="text1"/>
              </w:rPr>
              <w:t>Caladan</w:t>
            </w:r>
            <w:proofErr w:type="spellEnd"/>
            <w:r>
              <w:rPr>
                <w:rFonts w:asciiTheme="minorHAnsi" w:hAnsiTheme="minorHAnsi"/>
                <w:color w:val="000000" w:themeColor="text1"/>
              </w:rPr>
              <w:t xml:space="preserve"> Oceanic Part 2 received at least one or more “red” flags during the online review, so they are kept as PENDING until SCUFN34 plenary.</w:t>
            </w:r>
          </w:p>
          <w:p w14:paraId="1528ED71" w14:textId="77777777" w:rsidR="00DA13C2" w:rsidRPr="009A2144" w:rsidRDefault="00DA13C2" w:rsidP="00DA13C2">
            <w:pPr>
              <w:pStyle w:val="TableParagraph"/>
              <w:spacing w:before="40" w:after="40"/>
              <w:ind w:left="21" w:right="71"/>
              <w:rPr>
                <w:rFonts w:asciiTheme="minorHAnsi" w:hAnsiTheme="minorHAnsi"/>
                <w:color w:val="000000" w:themeColor="text1"/>
              </w:rPr>
            </w:pPr>
          </w:p>
        </w:tc>
        <w:tc>
          <w:tcPr>
            <w:tcW w:w="2091" w:type="dxa"/>
            <w:shd w:val="clear" w:color="auto" w:fill="D9D9D9" w:themeFill="background1" w:themeFillShade="D9"/>
          </w:tcPr>
          <w:p w14:paraId="5E29C797" w14:textId="6A49A3D7" w:rsidR="00DA13C2" w:rsidRPr="006C172E" w:rsidRDefault="00DA13C2" w:rsidP="00DA13C2">
            <w:pPr>
              <w:spacing w:before="40" w:after="40"/>
              <w:rPr>
                <w:rFonts w:cs="Times New Roman"/>
                <w:iCs/>
                <w:highlight w:val="yellow"/>
                <w:lang w:val="en-US"/>
              </w:rPr>
            </w:pPr>
            <w:r w:rsidRPr="00026394">
              <w:rPr>
                <w:rFonts w:cs="Times New Roman"/>
                <w:iCs/>
                <w:color w:val="FF0000"/>
                <w:lang w:val="en-US"/>
              </w:rPr>
              <w:t xml:space="preserve">Complete. Gazetteer updated </w:t>
            </w:r>
            <w:r>
              <w:rPr>
                <w:rFonts w:cs="Times New Roman"/>
                <w:iCs/>
                <w:color w:val="FF0000"/>
                <w:lang w:val="en-US"/>
              </w:rPr>
              <w:t>10</w:t>
            </w:r>
            <w:r w:rsidRPr="00026394">
              <w:rPr>
                <w:rFonts w:cs="Times New Roman"/>
                <w:iCs/>
                <w:color w:val="FF0000"/>
                <w:lang w:val="en-US"/>
              </w:rPr>
              <w:t xml:space="preserve"> Sept 2021.</w:t>
            </w:r>
            <w:r>
              <w:rPr>
                <w:rFonts w:cs="Times New Roman"/>
                <w:iCs/>
                <w:color w:val="FF0000"/>
                <w:lang w:val="en-US"/>
              </w:rPr>
              <w:t xml:space="preserve"> All PENDING names to be discussed at </w:t>
            </w:r>
            <w:r w:rsidR="005B5B6B">
              <w:rPr>
                <w:rFonts w:cs="Times New Roman"/>
                <w:iCs/>
                <w:color w:val="FF0000"/>
                <w:lang w:val="en-US"/>
              </w:rPr>
              <w:t>SCUFN-35.1</w:t>
            </w:r>
            <w:r>
              <w:rPr>
                <w:rFonts w:cs="Times New Roman"/>
                <w:iCs/>
                <w:color w:val="FF0000"/>
                <w:lang w:val="en-US"/>
              </w:rPr>
              <w:t>.</w:t>
            </w:r>
          </w:p>
        </w:tc>
      </w:tr>
      <w:tr w:rsidR="00DA13C2" w:rsidRPr="00D521FB" w14:paraId="1DBA4B31" w14:textId="77777777" w:rsidTr="00DA13C2">
        <w:trPr>
          <w:cantSplit/>
          <w:jc w:val="center"/>
        </w:trPr>
        <w:tc>
          <w:tcPr>
            <w:tcW w:w="2497" w:type="dxa"/>
            <w:shd w:val="clear" w:color="auto" w:fill="auto"/>
            <w:vAlign w:val="center"/>
          </w:tcPr>
          <w:p w14:paraId="7B0D0D43"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auto"/>
          </w:tcPr>
          <w:p w14:paraId="3EC2CDE2" w14:textId="77777777" w:rsidR="00DA13C2" w:rsidRPr="00D521FB" w:rsidRDefault="00DA13C2" w:rsidP="00DA13C2">
            <w:pPr>
              <w:pStyle w:val="TableParagraph"/>
              <w:spacing w:before="40" w:after="40"/>
              <w:jc w:val="center"/>
              <w:rPr>
                <w:rFonts w:asciiTheme="minorHAnsi" w:hAnsiTheme="minorHAnsi"/>
                <w:sz w:val="20"/>
              </w:rPr>
            </w:pPr>
          </w:p>
        </w:tc>
        <w:tc>
          <w:tcPr>
            <w:tcW w:w="3774" w:type="dxa"/>
            <w:shd w:val="clear" w:color="auto" w:fill="auto"/>
          </w:tcPr>
          <w:p w14:paraId="52612B65"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r w:rsidRPr="006C172E">
              <w:rPr>
                <w:rFonts w:asciiTheme="minorHAnsi" w:hAnsiTheme="minorHAnsi"/>
                <w:color w:val="000000" w:themeColor="text1"/>
              </w:rPr>
              <w:t>Agulhas Winged SPUR</w:t>
            </w:r>
            <w:r>
              <w:rPr>
                <w:rFonts w:asciiTheme="minorHAnsi" w:hAnsiTheme="minorHAnsi"/>
                <w:color w:val="000000" w:themeColor="text1"/>
              </w:rPr>
              <w:t xml:space="preserve"> </w:t>
            </w:r>
          </w:p>
        </w:tc>
        <w:tc>
          <w:tcPr>
            <w:tcW w:w="2091" w:type="dxa"/>
            <w:shd w:val="clear" w:color="auto" w:fill="auto"/>
          </w:tcPr>
          <w:p w14:paraId="74CAA8CA" w14:textId="261F645F"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09</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7F9C6B3B" w14:textId="77777777" w:rsidTr="00DA13C2">
        <w:trPr>
          <w:cantSplit/>
          <w:jc w:val="center"/>
        </w:trPr>
        <w:tc>
          <w:tcPr>
            <w:tcW w:w="2497" w:type="dxa"/>
            <w:shd w:val="clear" w:color="auto" w:fill="auto"/>
            <w:vAlign w:val="center"/>
          </w:tcPr>
          <w:p w14:paraId="0EE34961"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auto"/>
          </w:tcPr>
          <w:p w14:paraId="4082D904"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auto"/>
          </w:tcPr>
          <w:p w14:paraId="76CC52EE"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proofErr w:type="spellStart"/>
            <w:r w:rsidRPr="006C172E">
              <w:rPr>
                <w:rFonts w:asciiTheme="minorHAnsi" w:hAnsiTheme="minorHAnsi"/>
                <w:color w:val="000000" w:themeColor="text1"/>
              </w:rPr>
              <w:t>Akki</w:t>
            </w:r>
            <w:proofErr w:type="spellEnd"/>
            <w:r w:rsidRPr="006C172E">
              <w:rPr>
                <w:rFonts w:asciiTheme="minorHAnsi" w:hAnsiTheme="minorHAnsi"/>
                <w:color w:val="000000" w:themeColor="text1"/>
              </w:rPr>
              <w:t xml:space="preserve"> KNOLL</w:t>
            </w:r>
            <w:r>
              <w:rPr>
                <w:rFonts w:asciiTheme="minorHAnsi" w:hAnsiTheme="minorHAnsi"/>
                <w:color w:val="000000" w:themeColor="text1"/>
              </w:rPr>
              <w:t xml:space="preserve"> </w:t>
            </w:r>
          </w:p>
        </w:tc>
        <w:tc>
          <w:tcPr>
            <w:tcW w:w="2091" w:type="dxa"/>
            <w:shd w:val="clear" w:color="auto" w:fill="auto"/>
          </w:tcPr>
          <w:p w14:paraId="1796648E" w14:textId="1D5A4E41"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09</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74CBCC0B" w14:textId="77777777" w:rsidTr="00DA13C2">
        <w:trPr>
          <w:cantSplit/>
          <w:jc w:val="center"/>
        </w:trPr>
        <w:tc>
          <w:tcPr>
            <w:tcW w:w="2497" w:type="dxa"/>
            <w:shd w:val="clear" w:color="auto" w:fill="auto"/>
            <w:vAlign w:val="center"/>
          </w:tcPr>
          <w:p w14:paraId="2ECAB9DC"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auto"/>
          </w:tcPr>
          <w:p w14:paraId="3248F77A"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auto"/>
          </w:tcPr>
          <w:p w14:paraId="344AD2E5"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proofErr w:type="spellStart"/>
            <w:r w:rsidRPr="006C172E">
              <w:rPr>
                <w:rFonts w:asciiTheme="minorHAnsi" w:hAnsiTheme="minorHAnsi"/>
                <w:color w:val="000000" w:themeColor="text1"/>
              </w:rPr>
              <w:t>Asposaga</w:t>
            </w:r>
            <w:proofErr w:type="spellEnd"/>
            <w:r w:rsidRPr="006C172E">
              <w:rPr>
                <w:rFonts w:asciiTheme="minorHAnsi" w:hAnsiTheme="minorHAnsi"/>
                <w:color w:val="000000" w:themeColor="text1"/>
              </w:rPr>
              <w:t xml:space="preserve"> HILL</w:t>
            </w:r>
            <w:r>
              <w:rPr>
                <w:rFonts w:asciiTheme="minorHAnsi" w:hAnsiTheme="minorHAnsi"/>
                <w:color w:val="000000" w:themeColor="text1"/>
              </w:rPr>
              <w:t xml:space="preserve"> </w:t>
            </w:r>
          </w:p>
        </w:tc>
        <w:tc>
          <w:tcPr>
            <w:tcW w:w="2091" w:type="dxa"/>
            <w:shd w:val="clear" w:color="auto" w:fill="auto"/>
          </w:tcPr>
          <w:p w14:paraId="35897149" w14:textId="2C78E0DE"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09</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3BC27E40" w14:textId="77777777" w:rsidTr="00DA13C2">
        <w:trPr>
          <w:cantSplit/>
          <w:jc w:val="center"/>
        </w:trPr>
        <w:tc>
          <w:tcPr>
            <w:tcW w:w="2497" w:type="dxa"/>
            <w:shd w:val="clear" w:color="auto" w:fill="FFFFFF" w:themeFill="background1"/>
            <w:vAlign w:val="center"/>
          </w:tcPr>
          <w:p w14:paraId="495FA99F"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75FB1AB1"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3D3BE1A7"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r w:rsidRPr="006C172E">
              <w:rPr>
                <w:rFonts w:asciiTheme="minorHAnsi" w:hAnsiTheme="minorHAnsi"/>
                <w:color w:val="000000" w:themeColor="text1"/>
              </w:rPr>
              <w:t>Berati HILL</w:t>
            </w:r>
            <w:r>
              <w:rPr>
                <w:rFonts w:asciiTheme="minorHAnsi" w:hAnsiTheme="minorHAnsi"/>
                <w:color w:val="000000" w:themeColor="text1"/>
              </w:rPr>
              <w:t xml:space="preserve"> </w:t>
            </w:r>
          </w:p>
        </w:tc>
        <w:tc>
          <w:tcPr>
            <w:tcW w:w="2091" w:type="dxa"/>
            <w:shd w:val="clear" w:color="auto" w:fill="FFFFFF" w:themeFill="background1"/>
          </w:tcPr>
          <w:p w14:paraId="3D4C8621" w14:textId="3457628A"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09</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5387D9C0" w14:textId="77777777" w:rsidTr="00DA13C2">
        <w:trPr>
          <w:cantSplit/>
          <w:jc w:val="center"/>
        </w:trPr>
        <w:tc>
          <w:tcPr>
            <w:tcW w:w="2497" w:type="dxa"/>
            <w:shd w:val="clear" w:color="auto" w:fill="FFFFFF" w:themeFill="background1"/>
            <w:vAlign w:val="center"/>
          </w:tcPr>
          <w:p w14:paraId="2F72240F"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48DE1FE0" w14:textId="77777777" w:rsidR="00DA13C2" w:rsidRPr="00D521F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0C79B8B5"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r w:rsidRPr="006C172E">
              <w:rPr>
                <w:rFonts w:asciiTheme="minorHAnsi" w:hAnsiTheme="minorHAnsi"/>
                <w:color w:val="000000" w:themeColor="text1"/>
              </w:rPr>
              <w:t>Big Roo HILL</w:t>
            </w:r>
            <w:r>
              <w:rPr>
                <w:rFonts w:asciiTheme="minorHAnsi" w:hAnsiTheme="minorHAnsi"/>
                <w:color w:val="000000" w:themeColor="text1"/>
              </w:rPr>
              <w:t xml:space="preserve"> </w:t>
            </w:r>
          </w:p>
        </w:tc>
        <w:tc>
          <w:tcPr>
            <w:tcW w:w="2091" w:type="dxa"/>
            <w:shd w:val="clear" w:color="auto" w:fill="FFFFFF" w:themeFill="background1"/>
          </w:tcPr>
          <w:p w14:paraId="34AFB38C" w14:textId="176C2353"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09</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63C6C1E4" w14:textId="77777777" w:rsidTr="00DA13C2">
        <w:trPr>
          <w:cantSplit/>
          <w:jc w:val="center"/>
        </w:trPr>
        <w:tc>
          <w:tcPr>
            <w:tcW w:w="2497" w:type="dxa"/>
            <w:shd w:val="clear" w:color="auto" w:fill="FFFFFF" w:themeFill="background1"/>
            <w:vAlign w:val="center"/>
          </w:tcPr>
          <w:p w14:paraId="1DB97710"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6F197242"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3E4138D3"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r w:rsidRPr="006C172E">
              <w:rPr>
                <w:rFonts w:asciiTheme="minorHAnsi" w:hAnsiTheme="minorHAnsi"/>
                <w:color w:val="000000" w:themeColor="text1"/>
              </w:rPr>
              <w:t>Blades SEAMOUNT</w:t>
            </w:r>
            <w:r>
              <w:rPr>
                <w:rFonts w:asciiTheme="minorHAnsi" w:hAnsiTheme="minorHAnsi"/>
                <w:color w:val="000000" w:themeColor="text1"/>
              </w:rPr>
              <w:t xml:space="preserve"> </w:t>
            </w:r>
          </w:p>
        </w:tc>
        <w:tc>
          <w:tcPr>
            <w:tcW w:w="2091" w:type="dxa"/>
            <w:shd w:val="clear" w:color="auto" w:fill="FFFFFF" w:themeFill="background1"/>
          </w:tcPr>
          <w:p w14:paraId="672DD163" w14:textId="2A93DCCD"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09</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w:t>
            </w:r>
            <w:r>
              <w:rPr>
                <w:rFonts w:cs="Times New Roman"/>
                <w:iCs/>
                <w:color w:val="FF0000"/>
                <w:lang w:val="en-US"/>
              </w:rPr>
              <w:t xml:space="preserve"> (as HILL)</w:t>
            </w:r>
            <w:r w:rsidRPr="00DE0A92">
              <w:rPr>
                <w:rFonts w:cs="Times New Roman"/>
                <w:iCs/>
                <w:color w:val="FF0000"/>
                <w:lang w:val="en-US"/>
              </w:rPr>
              <w:t xml:space="preserve">.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7721C667" w14:textId="77777777" w:rsidTr="00DA13C2">
        <w:trPr>
          <w:cantSplit/>
          <w:jc w:val="center"/>
        </w:trPr>
        <w:tc>
          <w:tcPr>
            <w:tcW w:w="2497" w:type="dxa"/>
            <w:shd w:val="clear" w:color="auto" w:fill="FFFFFF" w:themeFill="background1"/>
            <w:vAlign w:val="center"/>
          </w:tcPr>
          <w:p w14:paraId="5B093C7D"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0C62807F"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39E84FFE"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r w:rsidRPr="006C172E">
              <w:rPr>
                <w:rFonts w:asciiTheme="minorHAnsi" w:hAnsiTheme="minorHAnsi"/>
                <w:color w:val="000000" w:themeColor="text1"/>
              </w:rPr>
              <w:t>Bongiovanni FRACTURE ZONE</w:t>
            </w:r>
            <w:r>
              <w:rPr>
                <w:rFonts w:asciiTheme="minorHAnsi" w:hAnsiTheme="minorHAnsi"/>
                <w:color w:val="000000" w:themeColor="text1"/>
              </w:rPr>
              <w:t xml:space="preserve"> </w:t>
            </w:r>
          </w:p>
        </w:tc>
        <w:tc>
          <w:tcPr>
            <w:tcW w:w="2091" w:type="dxa"/>
            <w:shd w:val="clear" w:color="auto" w:fill="FFFFFF" w:themeFill="background1"/>
          </w:tcPr>
          <w:p w14:paraId="2051A488" w14:textId="058A806A"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09</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788A3F5E" w14:textId="77777777" w:rsidTr="00DA13C2">
        <w:trPr>
          <w:cantSplit/>
          <w:jc w:val="center"/>
        </w:trPr>
        <w:tc>
          <w:tcPr>
            <w:tcW w:w="2497" w:type="dxa"/>
            <w:shd w:val="clear" w:color="auto" w:fill="FFFFFF" w:themeFill="background1"/>
            <w:vAlign w:val="center"/>
          </w:tcPr>
          <w:p w14:paraId="65C544D1"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5BEDF93D"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537F87E7"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proofErr w:type="spellStart"/>
            <w:r w:rsidRPr="006C172E">
              <w:rPr>
                <w:rFonts w:asciiTheme="minorHAnsi" w:hAnsiTheme="minorHAnsi"/>
                <w:color w:val="000000" w:themeColor="text1"/>
              </w:rPr>
              <w:t>Brookida</w:t>
            </w:r>
            <w:proofErr w:type="spellEnd"/>
            <w:r w:rsidRPr="006C172E">
              <w:rPr>
                <w:rFonts w:asciiTheme="minorHAnsi" w:hAnsiTheme="minorHAnsi"/>
                <w:color w:val="000000" w:themeColor="text1"/>
              </w:rPr>
              <w:t xml:space="preserve"> CALDERA</w:t>
            </w:r>
            <w:r>
              <w:rPr>
                <w:rFonts w:asciiTheme="minorHAnsi" w:hAnsiTheme="minorHAnsi"/>
                <w:color w:val="000000" w:themeColor="text1"/>
              </w:rPr>
              <w:t xml:space="preserve"> </w:t>
            </w:r>
          </w:p>
        </w:tc>
        <w:tc>
          <w:tcPr>
            <w:tcW w:w="2091" w:type="dxa"/>
            <w:shd w:val="clear" w:color="auto" w:fill="FFFFFF" w:themeFill="background1"/>
          </w:tcPr>
          <w:p w14:paraId="5E8D9497" w14:textId="2D6D111D"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09</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59436227" w14:textId="77777777" w:rsidTr="00DA13C2">
        <w:trPr>
          <w:cantSplit/>
          <w:jc w:val="center"/>
        </w:trPr>
        <w:tc>
          <w:tcPr>
            <w:tcW w:w="2497" w:type="dxa"/>
            <w:shd w:val="clear" w:color="auto" w:fill="FFFFFF" w:themeFill="background1"/>
            <w:vAlign w:val="center"/>
          </w:tcPr>
          <w:p w14:paraId="6AADE32B"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2BF0E9B9" w14:textId="77777777" w:rsidR="00DA13C2" w:rsidRPr="00D521F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544336C5"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proofErr w:type="spellStart"/>
            <w:r w:rsidRPr="006C172E">
              <w:rPr>
                <w:rFonts w:asciiTheme="minorHAnsi" w:hAnsiTheme="minorHAnsi"/>
                <w:color w:val="000000" w:themeColor="text1"/>
              </w:rPr>
              <w:t>Calafia</w:t>
            </w:r>
            <w:proofErr w:type="spellEnd"/>
            <w:r w:rsidRPr="006C172E">
              <w:rPr>
                <w:rFonts w:asciiTheme="minorHAnsi" w:hAnsiTheme="minorHAnsi"/>
                <w:color w:val="000000" w:themeColor="text1"/>
              </w:rPr>
              <w:t xml:space="preserve"> DOME</w:t>
            </w:r>
            <w:r>
              <w:rPr>
                <w:rFonts w:asciiTheme="minorHAnsi" w:hAnsiTheme="minorHAnsi"/>
                <w:color w:val="000000" w:themeColor="text1"/>
              </w:rPr>
              <w:t xml:space="preserve"> </w:t>
            </w:r>
          </w:p>
        </w:tc>
        <w:tc>
          <w:tcPr>
            <w:tcW w:w="2091" w:type="dxa"/>
            <w:shd w:val="clear" w:color="auto" w:fill="FFFFFF" w:themeFill="background1"/>
          </w:tcPr>
          <w:p w14:paraId="3199183B" w14:textId="4C365EA0"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09</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w:t>
            </w:r>
            <w:r>
              <w:rPr>
                <w:rFonts w:cs="Times New Roman"/>
                <w:iCs/>
                <w:color w:val="FF0000"/>
                <w:lang w:val="en-US"/>
              </w:rPr>
              <w:t xml:space="preserve"> (as KNOLL)</w:t>
            </w:r>
            <w:r w:rsidRPr="00DE0A92">
              <w:rPr>
                <w:rFonts w:cs="Times New Roman"/>
                <w:iCs/>
                <w:color w:val="FF0000"/>
                <w:lang w:val="en-US"/>
              </w:rPr>
              <w:t xml:space="preserve">.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77B4FEB2" w14:textId="77777777" w:rsidTr="00DA13C2">
        <w:trPr>
          <w:cantSplit/>
          <w:jc w:val="center"/>
        </w:trPr>
        <w:tc>
          <w:tcPr>
            <w:tcW w:w="2497" w:type="dxa"/>
            <w:shd w:val="clear" w:color="auto" w:fill="FFFFFF" w:themeFill="background1"/>
            <w:vAlign w:val="center"/>
          </w:tcPr>
          <w:p w14:paraId="09196064"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2D939739"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121D36B5"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proofErr w:type="spellStart"/>
            <w:r w:rsidRPr="006C172E">
              <w:rPr>
                <w:rFonts w:asciiTheme="minorHAnsi" w:hAnsiTheme="minorHAnsi"/>
                <w:color w:val="000000" w:themeColor="text1"/>
              </w:rPr>
              <w:t>Creideiki</w:t>
            </w:r>
            <w:proofErr w:type="spellEnd"/>
            <w:r w:rsidRPr="006C172E">
              <w:rPr>
                <w:rFonts w:asciiTheme="minorHAnsi" w:hAnsiTheme="minorHAnsi"/>
                <w:color w:val="000000" w:themeColor="text1"/>
              </w:rPr>
              <w:t xml:space="preserve"> KNOLL</w:t>
            </w:r>
            <w:r>
              <w:rPr>
                <w:rFonts w:asciiTheme="minorHAnsi" w:hAnsiTheme="minorHAnsi"/>
                <w:color w:val="000000" w:themeColor="text1"/>
              </w:rPr>
              <w:t xml:space="preserve"> </w:t>
            </w:r>
          </w:p>
        </w:tc>
        <w:tc>
          <w:tcPr>
            <w:tcW w:w="2091" w:type="dxa"/>
            <w:shd w:val="clear" w:color="auto" w:fill="FFFFFF" w:themeFill="background1"/>
          </w:tcPr>
          <w:p w14:paraId="05C87ECC" w14:textId="5CD8F8D7"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09</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6A9ACD34" w14:textId="77777777" w:rsidTr="00DA13C2">
        <w:trPr>
          <w:cantSplit/>
          <w:jc w:val="center"/>
        </w:trPr>
        <w:tc>
          <w:tcPr>
            <w:tcW w:w="2497" w:type="dxa"/>
            <w:shd w:val="clear" w:color="auto" w:fill="FFFFFF" w:themeFill="background1"/>
            <w:vAlign w:val="center"/>
          </w:tcPr>
          <w:p w14:paraId="759BE168"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78233E9A"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7B258278"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proofErr w:type="spellStart"/>
            <w:r w:rsidRPr="006C172E">
              <w:rPr>
                <w:rFonts w:asciiTheme="minorHAnsi" w:hAnsiTheme="minorHAnsi"/>
                <w:color w:val="000000" w:themeColor="text1"/>
              </w:rPr>
              <w:t>DeShazo</w:t>
            </w:r>
            <w:proofErr w:type="spellEnd"/>
            <w:r w:rsidRPr="006C172E">
              <w:rPr>
                <w:rFonts w:asciiTheme="minorHAnsi" w:hAnsiTheme="minorHAnsi"/>
                <w:color w:val="000000" w:themeColor="text1"/>
              </w:rPr>
              <w:t xml:space="preserve"> HILL</w:t>
            </w:r>
            <w:r>
              <w:rPr>
                <w:rFonts w:asciiTheme="minorHAnsi" w:hAnsiTheme="minorHAnsi"/>
                <w:color w:val="000000" w:themeColor="text1"/>
              </w:rPr>
              <w:t xml:space="preserve"> </w:t>
            </w:r>
          </w:p>
        </w:tc>
        <w:tc>
          <w:tcPr>
            <w:tcW w:w="2091" w:type="dxa"/>
            <w:shd w:val="clear" w:color="auto" w:fill="FFFFFF" w:themeFill="background1"/>
          </w:tcPr>
          <w:p w14:paraId="690B1E6B" w14:textId="0ACF2C59"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09</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53B91BE2" w14:textId="77777777" w:rsidTr="00DA13C2">
        <w:trPr>
          <w:cantSplit/>
          <w:jc w:val="center"/>
        </w:trPr>
        <w:tc>
          <w:tcPr>
            <w:tcW w:w="2497" w:type="dxa"/>
            <w:shd w:val="clear" w:color="auto" w:fill="FFFFFF" w:themeFill="background1"/>
            <w:vAlign w:val="center"/>
          </w:tcPr>
          <w:p w14:paraId="4FBF3807"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75D55336"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13E62353"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r w:rsidRPr="006C172E">
              <w:rPr>
                <w:rFonts w:asciiTheme="minorHAnsi" w:hAnsiTheme="minorHAnsi"/>
                <w:color w:val="000000" w:themeColor="text1"/>
              </w:rPr>
              <w:t>East Agulhas MOUND</w:t>
            </w:r>
            <w:r>
              <w:rPr>
                <w:rFonts w:asciiTheme="minorHAnsi" w:hAnsiTheme="minorHAnsi"/>
                <w:color w:val="000000" w:themeColor="text1"/>
              </w:rPr>
              <w:t xml:space="preserve"> </w:t>
            </w:r>
          </w:p>
        </w:tc>
        <w:tc>
          <w:tcPr>
            <w:tcW w:w="2091" w:type="dxa"/>
            <w:shd w:val="clear" w:color="auto" w:fill="FFFFFF" w:themeFill="background1"/>
          </w:tcPr>
          <w:p w14:paraId="7EE5DF6C" w14:textId="48E4F672"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09</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628E9E51" w14:textId="77777777" w:rsidTr="00DA13C2">
        <w:trPr>
          <w:cantSplit/>
          <w:jc w:val="center"/>
        </w:trPr>
        <w:tc>
          <w:tcPr>
            <w:tcW w:w="2497" w:type="dxa"/>
            <w:shd w:val="clear" w:color="auto" w:fill="FFFFFF" w:themeFill="background1"/>
            <w:vAlign w:val="center"/>
          </w:tcPr>
          <w:p w14:paraId="7F6F8B6F"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75451576" w14:textId="77777777" w:rsidR="00DA13C2" w:rsidRPr="00D521F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76553EAF"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proofErr w:type="spellStart"/>
            <w:r w:rsidRPr="006C172E">
              <w:rPr>
                <w:rFonts w:asciiTheme="minorHAnsi" w:hAnsiTheme="minorHAnsi"/>
                <w:color w:val="000000" w:themeColor="text1"/>
              </w:rPr>
              <w:t>Eigler</w:t>
            </w:r>
            <w:proofErr w:type="spellEnd"/>
            <w:r w:rsidRPr="006C172E">
              <w:rPr>
                <w:rFonts w:asciiTheme="minorHAnsi" w:hAnsiTheme="minorHAnsi"/>
                <w:color w:val="000000" w:themeColor="text1"/>
              </w:rPr>
              <w:t xml:space="preserve"> KNOLL</w:t>
            </w:r>
            <w:r>
              <w:rPr>
                <w:rFonts w:asciiTheme="minorHAnsi" w:hAnsiTheme="minorHAnsi"/>
                <w:color w:val="000000" w:themeColor="text1"/>
              </w:rPr>
              <w:t xml:space="preserve"> </w:t>
            </w:r>
          </w:p>
        </w:tc>
        <w:tc>
          <w:tcPr>
            <w:tcW w:w="2091" w:type="dxa"/>
            <w:shd w:val="clear" w:color="auto" w:fill="FFFFFF" w:themeFill="background1"/>
          </w:tcPr>
          <w:p w14:paraId="3F52B24A" w14:textId="12CF6263"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09</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0AEB99DD" w14:textId="77777777" w:rsidTr="00DA13C2">
        <w:trPr>
          <w:cantSplit/>
          <w:jc w:val="center"/>
        </w:trPr>
        <w:tc>
          <w:tcPr>
            <w:tcW w:w="2497" w:type="dxa"/>
            <w:shd w:val="clear" w:color="auto" w:fill="FFFFFF" w:themeFill="background1"/>
            <w:vAlign w:val="center"/>
          </w:tcPr>
          <w:p w14:paraId="145C76AD"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3A4177E1"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7CA0D2F1"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r w:rsidRPr="006C172E">
              <w:rPr>
                <w:rFonts w:asciiTheme="minorHAnsi" w:hAnsiTheme="minorHAnsi"/>
                <w:color w:val="000000" w:themeColor="text1"/>
              </w:rPr>
              <w:t>Ferguson CALDERA</w:t>
            </w:r>
            <w:r>
              <w:rPr>
                <w:rFonts w:asciiTheme="minorHAnsi" w:hAnsiTheme="minorHAnsi"/>
                <w:color w:val="000000" w:themeColor="text1"/>
              </w:rPr>
              <w:t xml:space="preserve"> </w:t>
            </w:r>
          </w:p>
        </w:tc>
        <w:tc>
          <w:tcPr>
            <w:tcW w:w="2091" w:type="dxa"/>
            <w:shd w:val="clear" w:color="auto" w:fill="FFFFFF" w:themeFill="background1"/>
          </w:tcPr>
          <w:p w14:paraId="40C97072" w14:textId="38FE23D1"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09</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64DD4EEB" w14:textId="77777777" w:rsidTr="00DA13C2">
        <w:trPr>
          <w:cantSplit/>
          <w:jc w:val="center"/>
        </w:trPr>
        <w:tc>
          <w:tcPr>
            <w:tcW w:w="2497" w:type="dxa"/>
            <w:shd w:val="clear" w:color="auto" w:fill="FFFFFF" w:themeFill="background1"/>
            <w:vAlign w:val="center"/>
          </w:tcPr>
          <w:p w14:paraId="0B7A5B9A"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7018CBC7"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024E9146"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proofErr w:type="spellStart"/>
            <w:r w:rsidRPr="006C172E">
              <w:rPr>
                <w:rFonts w:asciiTheme="minorHAnsi" w:hAnsiTheme="minorHAnsi"/>
                <w:color w:val="000000" w:themeColor="text1"/>
              </w:rPr>
              <w:t>Haoke</w:t>
            </w:r>
            <w:proofErr w:type="spellEnd"/>
            <w:r w:rsidRPr="006C172E">
              <w:rPr>
                <w:rFonts w:asciiTheme="minorHAnsi" w:hAnsiTheme="minorHAnsi"/>
                <w:color w:val="000000" w:themeColor="text1"/>
              </w:rPr>
              <w:t xml:space="preserve"> MOUND</w:t>
            </w:r>
            <w:r>
              <w:rPr>
                <w:rFonts w:asciiTheme="minorHAnsi" w:hAnsiTheme="minorHAnsi"/>
                <w:color w:val="000000" w:themeColor="text1"/>
              </w:rPr>
              <w:t xml:space="preserve"> </w:t>
            </w:r>
          </w:p>
        </w:tc>
        <w:tc>
          <w:tcPr>
            <w:tcW w:w="2091" w:type="dxa"/>
            <w:shd w:val="clear" w:color="auto" w:fill="FFFFFF" w:themeFill="background1"/>
          </w:tcPr>
          <w:p w14:paraId="1B27E733" w14:textId="08B0D714"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10</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717B8D55" w14:textId="77777777" w:rsidTr="00DA13C2">
        <w:trPr>
          <w:cantSplit/>
          <w:jc w:val="center"/>
        </w:trPr>
        <w:tc>
          <w:tcPr>
            <w:tcW w:w="2497" w:type="dxa"/>
            <w:shd w:val="clear" w:color="auto" w:fill="FFFFFF" w:themeFill="background1"/>
            <w:vAlign w:val="center"/>
          </w:tcPr>
          <w:p w14:paraId="1929717A"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65F32292"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3B821F4B"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proofErr w:type="spellStart"/>
            <w:r w:rsidRPr="006C172E">
              <w:rPr>
                <w:rFonts w:asciiTheme="minorHAnsi" w:hAnsiTheme="minorHAnsi"/>
                <w:color w:val="000000" w:themeColor="text1"/>
              </w:rPr>
              <w:t>Heurkea</w:t>
            </w:r>
            <w:proofErr w:type="spellEnd"/>
            <w:r w:rsidRPr="006C172E">
              <w:rPr>
                <w:rFonts w:asciiTheme="minorHAnsi" w:hAnsiTheme="minorHAnsi"/>
                <w:color w:val="000000" w:themeColor="text1"/>
              </w:rPr>
              <w:t xml:space="preserve"> MOUND</w:t>
            </w:r>
            <w:r>
              <w:rPr>
                <w:rFonts w:asciiTheme="minorHAnsi" w:hAnsiTheme="minorHAnsi"/>
                <w:color w:val="000000" w:themeColor="text1"/>
              </w:rPr>
              <w:t xml:space="preserve"> </w:t>
            </w:r>
          </w:p>
        </w:tc>
        <w:tc>
          <w:tcPr>
            <w:tcW w:w="2091" w:type="dxa"/>
            <w:shd w:val="clear" w:color="auto" w:fill="FFFFFF" w:themeFill="background1"/>
          </w:tcPr>
          <w:p w14:paraId="09F75B70" w14:textId="0337DF0E"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10</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1E5C8761" w14:textId="77777777" w:rsidTr="00DA13C2">
        <w:trPr>
          <w:cantSplit/>
          <w:jc w:val="center"/>
        </w:trPr>
        <w:tc>
          <w:tcPr>
            <w:tcW w:w="2497" w:type="dxa"/>
            <w:shd w:val="clear" w:color="auto" w:fill="auto"/>
            <w:vAlign w:val="center"/>
          </w:tcPr>
          <w:p w14:paraId="2BE9F82E"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auto"/>
          </w:tcPr>
          <w:p w14:paraId="49E2D1C1" w14:textId="77777777" w:rsidR="00DA13C2" w:rsidRPr="00D521FB" w:rsidRDefault="00DA13C2" w:rsidP="00DA13C2">
            <w:pPr>
              <w:pStyle w:val="TableParagraph"/>
              <w:spacing w:before="40" w:after="40"/>
              <w:jc w:val="center"/>
              <w:rPr>
                <w:rFonts w:asciiTheme="minorHAnsi" w:hAnsiTheme="minorHAnsi"/>
                <w:sz w:val="20"/>
              </w:rPr>
            </w:pPr>
          </w:p>
        </w:tc>
        <w:tc>
          <w:tcPr>
            <w:tcW w:w="3774" w:type="dxa"/>
            <w:shd w:val="clear" w:color="auto" w:fill="auto"/>
          </w:tcPr>
          <w:p w14:paraId="1D95B92C"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proofErr w:type="spellStart"/>
            <w:r w:rsidRPr="006C172E">
              <w:rPr>
                <w:rFonts w:asciiTheme="minorHAnsi" w:hAnsiTheme="minorHAnsi"/>
                <w:color w:val="000000" w:themeColor="text1"/>
              </w:rPr>
              <w:t>Hikahi</w:t>
            </w:r>
            <w:proofErr w:type="spellEnd"/>
            <w:r w:rsidRPr="006C172E">
              <w:rPr>
                <w:rFonts w:asciiTheme="minorHAnsi" w:hAnsiTheme="minorHAnsi"/>
                <w:color w:val="000000" w:themeColor="text1"/>
              </w:rPr>
              <w:t xml:space="preserve"> KNOLL</w:t>
            </w:r>
            <w:r>
              <w:rPr>
                <w:rFonts w:asciiTheme="minorHAnsi" w:hAnsiTheme="minorHAnsi"/>
                <w:color w:val="000000" w:themeColor="text1"/>
              </w:rPr>
              <w:t xml:space="preserve"> </w:t>
            </w:r>
          </w:p>
        </w:tc>
        <w:tc>
          <w:tcPr>
            <w:tcW w:w="2091" w:type="dxa"/>
            <w:shd w:val="clear" w:color="auto" w:fill="auto"/>
          </w:tcPr>
          <w:p w14:paraId="13EDA195" w14:textId="1174C5D3"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10</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5D86380A" w14:textId="77777777" w:rsidTr="00DA13C2">
        <w:trPr>
          <w:cantSplit/>
          <w:jc w:val="center"/>
        </w:trPr>
        <w:tc>
          <w:tcPr>
            <w:tcW w:w="2497" w:type="dxa"/>
            <w:shd w:val="clear" w:color="auto" w:fill="FFFFFF" w:themeFill="background1"/>
            <w:vAlign w:val="center"/>
          </w:tcPr>
          <w:p w14:paraId="5EC25B32"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61316787"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3F5D8221"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r w:rsidRPr="006C172E">
              <w:rPr>
                <w:rFonts w:asciiTheme="minorHAnsi" w:hAnsiTheme="minorHAnsi"/>
                <w:color w:val="000000" w:themeColor="text1"/>
              </w:rPr>
              <w:t>Jones HILL</w:t>
            </w:r>
            <w:r>
              <w:rPr>
                <w:rFonts w:asciiTheme="minorHAnsi" w:hAnsiTheme="minorHAnsi"/>
                <w:color w:val="000000" w:themeColor="text1"/>
              </w:rPr>
              <w:t xml:space="preserve"> </w:t>
            </w:r>
          </w:p>
        </w:tc>
        <w:tc>
          <w:tcPr>
            <w:tcW w:w="2091" w:type="dxa"/>
            <w:shd w:val="clear" w:color="auto" w:fill="FFFFFF" w:themeFill="background1"/>
          </w:tcPr>
          <w:p w14:paraId="01560EE6" w14:textId="47D5E9CD"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10</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6C172E" w14:paraId="503C67F3" w14:textId="77777777" w:rsidTr="00DA13C2">
        <w:trPr>
          <w:cantSplit/>
          <w:jc w:val="center"/>
        </w:trPr>
        <w:tc>
          <w:tcPr>
            <w:tcW w:w="2497" w:type="dxa"/>
            <w:shd w:val="clear" w:color="auto" w:fill="FFFFFF" w:themeFill="background1"/>
            <w:vAlign w:val="center"/>
          </w:tcPr>
          <w:p w14:paraId="0120B11A"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5E36ECBD"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7C24F4A3"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proofErr w:type="spellStart"/>
            <w:r w:rsidRPr="006C172E">
              <w:rPr>
                <w:rFonts w:asciiTheme="minorHAnsi" w:hAnsiTheme="minorHAnsi"/>
                <w:color w:val="000000" w:themeColor="text1"/>
              </w:rPr>
              <w:t>Kaa’aka</w:t>
            </w:r>
            <w:proofErr w:type="spellEnd"/>
            <w:r w:rsidRPr="006C172E">
              <w:rPr>
                <w:rFonts w:asciiTheme="minorHAnsi" w:hAnsiTheme="minorHAnsi"/>
                <w:color w:val="000000" w:themeColor="text1"/>
              </w:rPr>
              <w:t xml:space="preserve"> HILL</w:t>
            </w:r>
            <w:r>
              <w:rPr>
                <w:rFonts w:asciiTheme="minorHAnsi" w:hAnsiTheme="minorHAnsi"/>
                <w:color w:val="000000" w:themeColor="text1"/>
              </w:rPr>
              <w:t xml:space="preserve"> </w:t>
            </w:r>
          </w:p>
        </w:tc>
        <w:tc>
          <w:tcPr>
            <w:tcW w:w="2091" w:type="dxa"/>
            <w:shd w:val="clear" w:color="auto" w:fill="FFFFFF" w:themeFill="background1"/>
          </w:tcPr>
          <w:p w14:paraId="30C9FEB0" w14:textId="74772626" w:rsidR="00DA13C2" w:rsidRPr="00D521FB" w:rsidRDefault="00DA13C2" w:rsidP="00DA13C2">
            <w:pPr>
              <w:spacing w:before="40" w:after="40"/>
              <w:rPr>
                <w:rFonts w:cs="Times New Roman"/>
                <w:iCs/>
                <w:highlight w:val="yellow"/>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10</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046F47FE" w14:textId="77777777" w:rsidTr="00DA13C2">
        <w:trPr>
          <w:cantSplit/>
          <w:jc w:val="center"/>
        </w:trPr>
        <w:tc>
          <w:tcPr>
            <w:tcW w:w="2497" w:type="dxa"/>
            <w:shd w:val="clear" w:color="auto" w:fill="FFFFFF" w:themeFill="background1"/>
            <w:vAlign w:val="center"/>
          </w:tcPr>
          <w:p w14:paraId="386CB017"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3CAC41E4"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37689202"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r w:rsidRPr="006C172E">
              <w:rPr>
                <w:rFonts w:asciiTheme="minorHAnsi" w:hAnsiTheme="minorHAnsi"/>
                <w:color w:val="000000" w:themeColor="text1"/>
              </w:rPr>
              <w:t>Karma CALDERA</w:t>
            </w:r>
            <w:r>
              <w:rPr>
                <w:rFonts w:asciiTheme="minorHAnsi" w:hAnsiTheme="minorHAnsi"/>
                <w:color w:val="000000" w:themeColor="text1"/>
              </w:rPr>
              <w:t xml:space="preserve"> </w:t>
            </w:r>
          </w:p>
        </w:tc>
        <w:tc>
          <w:tcPr>
            <w:tcW w:w="2091" w:type="dxa"/>
            <w:shd w:val="clear" w:color="auto" w:fill="FFFFFF" w:themeFill="background1"/>
          </w:tcPr>
          <w:p w14:paraId="41B629D2" w14:textId="19FF875A"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10</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201D0882" w14:textId="77777777" w:rsidTr="00DA13C2">
        <w:trPr>
          <w:cantSplit/>
          <w:jc w:val="center"/>
        </w:trPr>
        <w:tc>
          <w:tcPr>
            <w:tcW w:w="2497" w:type="dxa"/>
            <w:shd w:val="clear" w:color="auto" w:fill="FFFFFF" w:themeFill="background1"/>
            <w:vAlign w:val="center"/>
          </w:tcPr>
          <w:p w14:paraId="3C298190"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1F5C442F" w14:textId="77777777" w:rsidR="00DA13C2" w:rsidRPr="00D521F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31B094DE"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proofErr w:type="spellStart"/>
            <w:r w:rsidRPr="006C172E">
              <w:rPr>
                <w:rFonts w:asciiTheme="minorHAnsi" w:hAnsiTheme="minorHAnsi"/>
                <w:color w:val="000000" w:themeColor="text1"/>
              </w:rPr>
              <w:t>Kawehi</w:t>
            </w:r>
            <w:proofErr w:type="spellEnd"/>
            <w:r w:rsidRPr="006C172E">
              <w:rPr>
                <w:rFonts w:asciiTheme="minorHAnsi" w:hAnsiTheme="minorHAnsi"/>
                <w:color w:val="000000" w:themeColor="text1"/>
              </w:rPr>
              <w:t xml:space="preserve"> CALDERA</w:t>
            </w:r>
            <w:r>
              <w:rPr>
                <w:rFonts w:asciiTheme="minorHAnsi" w:hAnsiTheme="minorHAnsi"/>
                <w:color w:val="000000" w:themeColor="text1"/>
              </w:rPr>
              <w:t xml:space="preserve"> </w:t>
            </w:r>
          </w:p>
        </w:tc>
        <w:tc>
          <w:tcPr>
            <w:tcW w:w="2091" w:type="dxa"/>
            <w:shd w:val="clear" w:color="auto" w:fill="FFFFFF" w:themeFill="background1"/>
          </w:tcPr>
          <w:p w14:paraId="5E4BE1A9" w14:textId="7AF851CC"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10</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064E74C2" w14:textId="77777777" w:rsidTr="00DA13C2">
        <w:trPr>
          <w:cantSplit/>
          <w:jc w:val="center"/>
        </w:trPr>
        <w:tc>
          <w:tcPr>
            <w:tcW w:w="2497" w:type="dxa"/>
            <w:shd w:val="clear" w:color="auto" w:fill="FFFFFF" w:themeFill="background1"/>
            <w:vAlign w:val="center"/>
          </w:tcPr>
          <w:p w14:paraId="14DC1D39"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5B59DDCF"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219F40B1"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proofErr w:type="spellStart"/>
            <w:r w:rsidRPr="006C172E">
              <w:rPr>
                <w:rFonts w:asciiTheme="minorHAnsi" w:hAnsiTheme="minorHAnsi"/>
                <w:color w:val="000000" w:themeColor="text1"/>
              </w:rPr>
              <w:t>Keepiru</w:t>
            </w:r>
            <w:proofErr w:type="spellEnd"/>
            <w:r w:rsidRPr="006C172E">
              <w:rPr>
                <w:rFonts w:asciiTheme="minorHAnsi" w:hAnsiTheme="minorHAnsi"/>
                <w:color w:val="000000" w:themeColor="text1"/>
              </w:rPr>
              <w:t xml:space="preserve"> KNOLL</w:t>
            </w:r>
            <w:r>
              <w:rPr>
                <w:rFonts w:asciiTheme="minorHAnsi" w:hAnsiTheme="minorHAnsi"/>
                <w:color w:val="000000" w:themeColor="text1"/>
              </w:rPr>
              <w:t xml:space="preserve"> </w:t>
            </w:r>
          </w:p>
        </w:tc>
        <w:tc>
          <w:tcPr>
            <w:tcW w:w="2091" w:type="dxa"/>
            <w:shd w:val="clear" w:color="auto" w:fill="FFFFFF" w:themeFill="background1"/>
          </w:tcPr>
          <w:p w14:paraId="75818EC1" w14:textId="3F4F6967"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10</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5CC076AA" w14:textId="77777777" w:rsidTr="00DA13C2">
        <w:trPr>
          <w:cantSplit/>
          <w:jc w:val="center"/>
        </w:trPr>
        <w:tc>
          <w:tcPr>
            <w:tcW w:w="2497" w:type="dxa"/>
            <w:shd w:val="clear" w:color="auto" w:fill="FFFFFF" w:themeFill="background1"/>
            <w:vAlign w:val="center"/>
          </w:tcPr>
          <w:p w14:paraId="0AE1E6A9"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175A8D01"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07E02E44"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proofErr w:type="spellStart"/>
            <w:r w:rsidRPr="006C172E">
              <w:rPr>
                <w:rFonts w:asciiTheme="minorHAnsi" w:hAnsiTheme="minorHAnsi"/>
                <w:color w:val="000000" w:themeColor="text1"/>
              </w:rPr>
              <w:t>Kithrup</w:t>
            </w:r>
            <w:proofErr w:type="spellEnd"/>
            <w:r w:rsidRPr="006C172E">
              <w:rPr>
                <w:rFonts w:asciiTheme="minorHAnsi" w:hAnsiTheme="minorHAnsi"/>
                <w:color w:val="000000" w:themeColor="text1"/>
              </w:rPr>
              <w:t xml:space="preserve"> DOME</w:t>
            </w:r>
            <w:r>
              <w:rPr>
                <w:rFonts w:asciiTheme="minorHAnsi" w:hAnsiTheme="minorHAnsi"/>
                <w:color w:val="000000" w:themeColor="text1"/>
              </w:rPr>
              <w:t xml:space="preserve"> </w:t>
            </w:r>
          </w:p>
        </w:tc>
        <w:tc>
          <w:tcPr>
            <w:tcW w:w="2091" w:type="dxa"/>
            <w:shd w:val="clear" w:color="auto" w:fill="FFFFFF" w:themeFill="background1"/>
          </w:tcPr>
          <w:p w14:paraId="3E5BA472" w14:textId="648B60B1"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10</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w:t>
            </w:r>
            <w:r>
              <w:rPr>
                <w:rFonts w:cs="Times New Roman"/>
                <w:iCs/>
                <w:color w:val="FF0000"/>
                <w:lang w:val="en-US"/>
              </w:rPr>
              <w:t xml:space="preserve"> (as KNOLL)</w:t>
            </w:r>
            <w:r w:rsidRPr="00DE0A92">
              <w:rPr>
                <w:rFonts w:cs="Times New Roman"/>
                <w:iCs/>
                <w:color w:val="FF0000"/>
                <w:lang w:val="en-US"/>
              </w:rPr>
              <w:t xml:space="preserve">.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500B4BE6" w14:textId="77777777" w:rsidTr="00DA13C2">
        <w:trPr>
          <w:cantSplit/>
          <w:jc w:val="center"/>
        </w:trPr>
        <w:tc>
          <w:tcPr>
            <w:tcW w:w="2497" w:type="dxa"/>
            <w:shd w:val="clear" w:color="auto" w:fill="FFFFFF" w:themeFill="background1"/>
            <w:vAlign w:val="center"/>
          </w:tcPr>
          <w:p w14:paraId="5E953C03"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1E2C1A48"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1CF8F1CF"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r w:rsidRPr="006C172E">
              <w:rPr>
                <w:rFonts w:asciiTheme="minorHAnsi" w:hAnsiTheme="minorHAnsi"/>
                <w:color w:val="000000" w:themeColor="text1"/>
              </w:rPr>
              <w:t>Koa KNOLL</w:t>
            </w:r>
            <w:r>
              <w:rPr>
                <w:rFonts w:asciiTheme="minorHAnsi" w:hAnsiTheme="minorHAnsi"/>
                <w:color w:val="000000" w:themeColor="text1"/>
              </w:rPr>
              <w:t xml:space="preserve"> </w:t>
            </w:r>
          </w:p>
        </w:tc>
        <w:tc>
          <w:tcPr>
            <w:tcW w:w="2091" w:type="dxa"/>
            <w:shd w:val="clear" w:color="auto" w:fill="FFFFFF" w:themeFill="background1"/>
          </w:tcPr>
          <w:p w14:paraId="156147C7" w14:textId="5209630E"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10</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50156A77" w14:textId="77777777" w:rsidTr="00DA13C2">
        <w:trPr>
          <w:cantSplit/>
          <w:jc w:val="center"/>
        </w:trPr>
        <w:tc>
          <w:tcPr>
            <w:tcW w:w="2497" w:type="dxa"/>
            <w:shd w:val="clear" w:color="auto" w:fill="FFFFFF" w:themeFill="background1"/>
            <w:vAlign w:val="center"/>
          </w:tcPr>
          <w:p w14:paraId="5C6B8FA5"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257285A9" w14:textId="77777777" w:rsidR="00DA13C2" w:rsidRPr="00D521F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357E5A45"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r w:rsidRPr="006C172E">
              <w:rPr>
                <w:rFonts w:asciiTheme="minorHAnsi" w:hAnsiTheme="minorHAnsi"/>
                <w:color w:val="000000" w:themeColor="text1"/>
              </w:rPr>
              <w:t>Lahey SEAMOUNT</w:t>
            </w:r>
            <w:r>
              <w:rPr>
                <w:rFonts w:asciiTheme="minorHAnsi" w:hAnsiTheme="minorHAnsi"/>
                <w:color w:val="000000" w:themeColor="text1"/>
              </w:rPr>
              <w:t xml:space="preserve"> </w:t>
            </w:r>
          </w:p>
        </w:tc>
        <w:tc>
          <w:tcPr>
            <w:tcW w:w="2091" w:type="dxa"/>
            <w:shd w:val="clear" w:color="auto" w:fill="FFFFFF" w:themeFill="background1"/>
          </w:tcPr>
          <w:p w14:paraId="4B59D38B" w14:textId="4D29FA7C"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10</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w:t>
            </w:r>
            <w:r>
              <w:rPr>
                <w:rFonts w:cs="Times New Roman"/>
                <w:iCs/>
                <w:color w:val="FF0000"/>
                <w:lang w:val="en-US"/>
              </w:rPr>
              <w:t xml:space="preserve"> (as HILL)</w:t>
            </w:r>
            <w:r w:rsidRPr="00DE0A92">
              <w:rPr>
                <w:rFonts w:cs="Times New Roman"/>
                <w:iCs/>
                <w:color w:val="FF0000"/>
                <w:lang w:val="en-US"/>
              </w:rPr>
              <w:t xml:space="preserve">.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42E0D13D" w14:textId="77777777" w:rsidTr="00DA13C2">
        <w:trPr>
          <w:cantSplit/>
          <w:jc w:val="center"/>
        </w:trPr>
        <w:tc>
          <w:tcPr>
            <w:tcW w:w="2497" w:type="dxa"/>
            <w:shd w:val="clear" w:color="auto" w:fill="FFFFFF" w:themeFill="background1"/>
            <w:vAlign w:val="center"/>
          </w:tcPr>
          <w:p w14:paraId="60A23171"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494FB090"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11356F77"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r w:rsidRPr="006C172E">
              <w:rPr>
                <w:rFonts w:asciiTheme="minorHAnsi" w:hAnsiTheme="minorHAnsi"/>
                <w:color w:val="000000" w:themeColor="text1"/>
              </w:rPr>
              <w:t>Lipton HILL</w:t>
            </w:r>
            <w:r>
              <w:rPr>
                <w:rFonts w:asciiTheme="minorHAnsi" w:hAnsiTheme="minorHAnsi"/>
                <w:color w:val="000000" w:themeColor="text1"/>
              </w:rPr>
              <w:t xml:space="preserve"> </w:t>
            </w:r>
          </w:p>
        </w:tc>
        <w:tc>
          <w:tcPr>
            <w:tcW w:w="2091" w:type="dxa"/>
            <w:shd w:val="clear" w:color="auto" w:fill="FFFFFF" w:themeFill="background1"/>
          </w:tcPr>
          <w:p w14:paraId="4A01D1F7" w14:textId="5E7B3E30"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10</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4903F8D7" w14:textId="77777777" w:rsidTr="00DA13C2">
        <w:trPr>
          <w:cantSplit/>
          <w:jc w:val="center"/>
        </w:trPr>
        <w:tc>
          <w:tcPr>
            <w:tcW w:w="2497" w:type="dxa"/>
            <w:shd w:val="clear" w:color="auto" w:fill="FFFFFF" w:themeFill="background1"/>
            <w:vAlign w:val="center"/>
          </w:tcPr>
          <w:p w14:paraId="45C7E933"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214A33C7"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36B12280"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r w:rsidRPr="006C172E">
              <w:rPr>
                <w:rFonts w:asciiTheme="minorHAnsi" w:hAnsiTheme="minorHAnsi"/>
                <w:color w:val="000000" w:themeColor="text1"/>
              </w:rPr>
              <w:t>Little Roo HILL</w:t>
            </w:r>
            <w:r>
              <w:rPr>
                <w:rFonts w:asciiTheme="minorHAnsi" w:hAnsiTheme="minorHAnsi"/>
                <w:color w:val="000000" w:themeColor="text1"/>
              </w:rPr>
              <w:t xml:space="preserve"> </w:t>
            </w:r>
          </w:p>
        </w:tc>
        <w:tc>
          <w:tcPr>
            <w:tcW w:w="2091" w:type="dxa"/>
            <w:shd w:val="clear" w:color="auto" w:fill="FFFFFF" w:themeFill="background1"/>
          </w:tcPr>
          <w:p w14:paraId="44854DBC" w14:textId="390D9ACB"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10</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70A8E843" w14:textId="77777777" w:rsidTr="00DA13C2">
        <w:trPr>
          <w:cantSplit/>
          <w:jc w:val="center"/>
        </w:trPr>
        <w:tc>
          <w:tcPr>
            <w:tcW w:w="2497" w:type="dxa"/>
            <w:shd w:val="clear" w:color="auto" w:fill="FFFFFF" w:themeFill="background1"/>
            <w:vAlign w:val="center"/>
          </w:tcPr>
          <w:p w14:paraId="386E3E40"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7856F789"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3B633E41"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r w:rsidRPr="006C172E">
              <w:rPr>
                <w:rFonts w:asciiTheme="minorHAnsi" w:hAnsiTheme="minorHAnsi"/>
                <w:color w:val="000000" w:themeColor="text1"/>
              </w:rPr>
              <w:t>Lombardo SEAMOUNT</w:t>
            </w:r>
            <w:r>
              <w:rPr>
                <w:rFonts w:asciiTheme="minorHAnsi" w:hAnsiTheme="minorHAnsi"/>
                <w:color w:val="000000" w:themeColor="text1"/>
              </w:rPr>
              <w:t xml:space="preserve"> </w:t>
            </w:r>
          </w:p>
        </w:tc>
        <w:tc>
          <w:tcPr>
            <w:tcW w:w="2091" w:type="dxa"/>
            <w:shd w:val="clear" w:color="auto" w:fill="FFFFFF" w:themeFill="background1"/>
          </w:tcPr>
          <w:p w14:paraId="69580446" w14:textId="59F8320A"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10</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w:t>
            </w:r>
            <w:r>
              <w:rPr>
                <w:rFonts w:cs="Times New Roman"/>
                <w:iCs/>
                <w:color w:val="FF0000"/>
                <w:lang w:val="en-US"/>
              </w:rPr>
              <w:t xml:space="preserve"> (as HILL)</w:t>
            </w:r>
            <w:r w:rsidRPr="00DE0A92">
              <w:rPr>
                <w:rFonts w:cs="Times New Roman"/>
                <w:iCs/>
                <w:color w:val="FF0000"/>
                <w:lang w:val="en-US"/>
              </w:rPr>
              <w:t xml:space="preserve">.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42B044E1" w14:textId="77777777" w:rsidTr="00DA13C2">
        <w:trPr>
          <w:cantSplit/>
          <w:jc w:val="center"/>
        </w:trPr>
        <w:tc>
          <w:tcPr>
            <w:tcW w:w="2497" w:type="dxa"/>
            <w:shd w:val="clear" w:color="auto" w:fill="FFFFFF" w:themeFill="background1"/>
            <w:vAlign w:val="center"/>
          </w:tcPr>
          <w:p w14:paraId="1AE355B1"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1E5B2AD0" w14:textId="77777777" w:rsidR="00DA13C2" w:rsidRPr="00D521F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2A863A4A"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r w:rsidRPr="006C172E">
              <w:rPr>
                <w:rFonts w:asciiTheme="minorHAnsi" w:hAnsiTheme="minorHAnsi"/>
                <w:color w:val="000000" w:themeColor="text1"/>
              </w:rPr>
              <w:t>Magee SEAMOUNT</w:t>
            </w:r>
            <w:r>
              <w:rPr>
                <w:rFonts w:asciiTheme="minorHAnsi" w:hAnsiTheme="minorHAnsi"/>
                <w:color w:val="000000" w:themeColor="text1"/>
              </w:rPr>
              <w:t xml:space="preserve"> </w:t>
            </w:r>
          </w:p>
        </w:tc>
        <w:tc>
          <w:tcPr>
            <w:tcW w:w="2091" w:type="dxa"/>
            <w:shd w:val="clear" w:color="auto" w:fill="FFFFFF" w:themeFill="background1"/>
          </w:tcPr>
          <w:p w14:paraId="7A7702B8" w14:textId="21A490BC"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10</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w:t>
            </w:r>
            <w:r>
              <w:rPr>
                <w:rFonts w:cs="Times New Roman"/>
                <w:iCs/>
                <w:color w:val="FF0000"/>
                <w:lang w:val="en-US"/>
              </w:rPr>
              <w:t xml:space="preserve"> (as HILL)</w:t>
            </w:r>
            <w:r w:rsidRPr="00DE0A92">
              <w:rPr>
                <w:rFonts w:cs="Times New Roman"/>
                <w:iCs/>
                <w:color w:val="FF0000"/>
                <w:lang w:val="en-US"/>
              </w:rPr>
              <w:t xml:space="preserve">.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13941ED6" w14:textId="77777777" w:rsidTr="00DA13C2">
        <w:trPr>
          <w:cantSplit/>
          <w:jc w:val="center"/>
        </w:trPr>
        <w:tc>
          <w:tcPr>
            <w:tcW w:w="2497" w:type="dxa"/>
            <w:shd w:val="clear" w:color="auto" w:fill="FFFFFF" w:themeFill="background1"/>
            <w:vAlign w:val="center"/>
          </w:tcPr>
          <w:p w14:paraId="7F4F4546"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1F2190F5"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65C2CAAA"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proofErr w:type="spellStart"/>
            <w:r w:rsidRPr="006C172E">
              <w:rPr>
                <w:rFonts w:asciiTheme="minorHAnsi" w:hAnsiTheme="minorHAnsi"/>
                <w:color w:val="000000" w:themeColor="text1"/>
              </w:rPr>
              <w:t>Makanee</w:t>
            </w:r>
            <w:proofErr w:type="spellEnd"/>
            <w:r w:rsidRPr="006C172E">
              <w:rPr>
                <w:rFonts w:asciiTheme="minorHAnsi" w:hAnsiTheme="minorHAnsi"/>
                <w:color w:val="000000" w:themeColor="text1"/>
              </w:rPr>
              <w:t xml:space="preserve"> MOUND</w:t>
            </w:r>
            <w:r>
              <w:rPr>
                <w:rFonts w:asciiTheme="minorHAnsi" w:hAnsiTheme="minorHAnsi"/>
                <w:color w:val="000000" w:themeColor="text1"/>
              </w:rPr>
              <w:t xml:space="preserve"> </w:t>
            </w:r>
          </w:p>
        </w:tc>
        <w:tc>
          <w:tcPr>
            <w:tcW w:w="2091" w:type="dxa"/>
            <w:shd w:val="clear" w:color="auto" w:fill="FFFFFF" w:themeFill="background1"/>
          </w:tcPr>
          <w:p w14:paraId="7CE5B66B" w14:textId="415153BD"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10</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16D02D42" w14:textId="77777777" w:rsidTr="00DA13C2">
        <w:trPr>
          <w:cantSplit/>
          <w:jc w:val="center"/>
        </w:trPr>
        <w:tc>
          <w:tcPr>
            <w:tcW w:w="2497" w:type="dxa"/>
            <w:shd w:val="clear" w:color="auto" w:fill="auto"/>
            <w:vAlign w:val="center"/>
          </w:tcPr>
          <w:p w14:paraId="346FA3E0"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auto"/>
          </w:tcPr>
          <w:p w14:paraId="39EEA1B1"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auto"/>
          </w:tcPr>
          <w:p w14:paraId="12BDCA90"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proofErr w:type="spellStart"/>
            <w:r w:rsidRPr="006C172E">
              <w:rPr>
                <w:rFonts w:asciiTheme="minorHAnsi" w:hAnsiTheme="minorHAnsi"/>
                <w:color w:val="000000" w:themeColor="text1"/>
              </w:rPr>
              <w:t>Mobidian</w:t>
            </w:r>
            <w:proofErr w:type="spellEnd"/>
            <w:r w:rsidRPr="006C172E">
              <w:rPr>
                <w:rFonts w:asciiTheme="minorHAnsi" w:hAnsiTheme="minorHAnsi"/>
                <w:color w:val="000000" w:themeColor="text1"/>
              </w:rPr>
              <w:t xml:space="preserve"> HILL</w:t>
            </w:r>
            <w:r>
              <w:rPr>
                <w:rFonts w:asciiTheme="minorHAnsi" w:hAnsiTheme="minorHAnsi"/>
                <w:color w:val="000000" w:themeColor="text1"/>
              </w:rPr>
              <w:t xml:space="preserve"> </w:t>
            </w:r>
          </w:p>
        </w:tc>
        <w:tc>
          <w:tcPr>
            <w:tcW w:w="2091" w:type="dxa"/>
            <w:shd w:val="clear" w:color="auto" w:fill="auto"/>
          </w:tcPr>
          <w:p w14:paraId="16109FD3" w14:textId="68065286"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10</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1997A840" w14:textId="77777777" w:rsidTr="00DA13C2">
        <w:trPr>
          <w:cantSplit/>
          <w:jc w:val="center"/>
        </w:trPr>
        <w:tc>
          <w:tcPr>
            <w:tcW w:w="2497" w:type="dxa"/>
            <w:shd w:val="clear" w:color="auto" w:fill="auto"/>
            <w:vAlign w:val="center"/>
          </w:tcPr>
          <w:p w14:paraId="4B64FB04"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auto"/>
          </w:tcPr>
          <w:p w14:paraId="7BFEB193"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auto"/>
          </w:tcPr>
          <w:p w14:paraId="74EF4E88"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proofErr w:type="spellStart"/>
            <w:r w:rsidRPr="006C172E">
              <w:rPr>
                <w:rFonts w:asciiTheme="minorHAnsi" w:hAnsiTheme="minorHAnsi"/>
                <w:color w:val="000000" w:themeColor="text1"/>
              </w:rPr>
              <w:t>Moki</w:t>
            </w:r>
            <w:proofErr w:type="spellEnd"/>
            <w:r w:rsidRPr="006C172E">
              <w:rPr>
                <w:rFonts w:asciiTheme="minorHAnsi" w:hAnsiTheme="minorHAnsi"/>
                <w:color w:val="000000" w:themeColor="text1"/>
              </w:rPr>
              <w:t xml:space="preserve"> MOUND</w:t>
            </w:r>
            <w:r>
              <w:rPr>
                <w:rFonts w:asciiTheme="minorHAnsi" w:hAnsiTheme="minorHAnsi"/>
                <w:color w:val="000000" w:themeColor="text1"/>
              </w:rPr>
              <w:t xml:space="preserve"> </w:t>
            </w:r>
          </w:p>
        </w:tc>
        <w:tc>
          <w:tcPr>
            <w:tcW w:w="2091" w:type="dxa"/>
            <w:shd w:val="clear" w:color="auto" w:fill="auto"/>
          </w:tcPr>
          <w:p w14:paraId="1BA4BA9C" w14:textId="5598C8DA"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10</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6BC7FF90" w14:textId="77777777" w:rsidTr="00DA13C2">
        <w:trPr>
          <w:cantSplit/>
          <w:jc w:val="center"/>
        </w:trPr>
        <w:tc>
          <w:tcPr>
            <w:tcW w:w="2497" w:type="dxa"/>
            <w:shd w:val="clear" w:color="auto" w:fill="FFFFFF" w:themeFill="background1"/>
            <w:vAlign w:val="center"/>
          </w:tcPr>
          <w:p w14:paraId="6A1E4DDA"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279DA3A6" w14:textId="77777777" w:rsidR="00DA13C2" w:rsidRPr="00D521F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659BF005"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proofErr w:type="spellStart"/>
            <w:r w:rsidRPr="006C172E">
              <w:rPr>
                <w:rFonts w:asciiTheme="minorHAnsi" w:hAnsiTheme="minorHAnsi"/>
                <w:color w:val="000000" w:themeColor="text1"/>
              </w:rPr>
              <w:t>Nargeolet</w:t>
            </w:r>
            <w:proofErr w:type="spellEnd"/>
            <w:r w:rsidRPr="006C172E">
              <w:rPr>
                <w:rFonts w:asciiTheme="minorHAnsi" w:hAnsiTheme="minorHAnsi"/>
                <w:color w:val="000000" w:themeColor="text1"/>
              </w:rPr>
              <w:t xml:space="preserve"> KNOLL</w:t>
            </w:r>
            <w:r>
              <w:rPr>
                <w:rFonts w:asciiTheme="minorHAnsi" w:hAnsiTheme="minorHAnsi"/>
                <w:color w:val="000000" w:themeColor="text1"/>
              </w:rPr>
              <w:t xml:space="preserve"> </w:t>
            </w:r>
          </w:p>
        </w:tc>
        <w:tc>
          <w:tcPr>
            <w:tcW w:w="2091" w:type="dxa"/>
            <w:shd w:val="clear" w:color="auto" w:fill="FFFFFF" w:themeFill="background1"/>
          </w:tcPr>
          <w:p w14:paraId="2A53CC0E" w14:textId="615E3BCB"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10</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5A4CF8B0" w14:textId="77777777" w:rsidTr="00DA13C2">
        <w:trPr>
          <w:cantSplit/>
          <w:jc w:val="center"/>
        </w:trPr>
        <w:tc>
          <w:tcPr>
            <w:tcW w:w="2497" w:type="dxa"/>
            <w:shd w:val="clear" w:color="auto" w:fill="FFFFFF" w:themeFill="background1"/>
            <w:vAlign w:val="center"/>
          </w:tcPr>
          <w:p w14:paraId="72A42647"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1E5D7272"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01FC549D"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r w:rsidRPr="006C172E">
              <w:rPr>
                <w:rFonts w:asciiTheme="minorHAnsi" w:hAnsiTheme="minorHAnsi"/>
                <w:color w:val="000000" w:themeColor="text1"/>
              </w:rPr>
              <w:t>Nika KNOLL</w:t>
            </w:r>
            <w:r>
              <w:rPr>
                <w:rFonts w:asciiTheme="minorHAnsi" w:hAnsiTheme="minorHAnsi"/>
                <w:color w:val="000000" w:themeColor="text1"/>
              </w:rPr>
              <w:t xml:space="preserve"> </w:t>
            </w:r>
          </w:p>
        </w:tc>
        <w:tc>
          <w:tcPr>
            <w:tcW w:w="2091" w:type="dxa"/>
            <w:shd w:val="clear" w:color="auto" w:fill="FFFFFF" w:themeFill="background1"/>
          </w:tcPr>
          <w:p w14:paraId="4846AC4E" w14:textId="7728CA76"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10</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31C4F3CA" w14:textId="77777777" w:rsidTr="00DA13C2">
        <w:trPr>
          <w:cantSplit/>
          <w:jc w:val="center"/>
        </w:trPr>
        <w:tc>
          <w:tcPr>
            <w:tcW w:w="2497" w:type="dxa"/>
            <w:shd w:val="clear" w:color="auto" w:fill="FFFFFF" w:themeFill="background1"/>
            <w:vAlign w:val="center"/>
          </w:tcPr>
          <w:p w14:paraId="55ED6C4D"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1060A330"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66611A6A"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r w:rsidRPr="006C172E">
              <w:rPr>
                <w:rFonts w:asciiTheme="minorHAnsi" w:hAnsiTheme="minorHAnsi"/>
                <w:color w:val="000000" w:themeColor="text1"/>
              </w:rPr>
              <w:t>Novara ESCARPMENT</w:t>
            </w:r>
            <w:r>
              <w:rPr>
                <w:rFonts w:asciiTheme="minorHAnsi" w:hAnsiTheme="minorHAnsi"/>
                <w:color w:val="000000" w:themeColor="text1"/>
              </w:rPr>
              <w:t xml:space="preserve"> </w:t>
            </w:r>
          </w:p>
        </w:tc>
        <w:tc>
          <w:tcPr>
            <w:tcW w:w="2091" w:type="dxa"/>
            <w:shd w:val="clear" w:color="auto" w:fill="FFFFFF" w:themeFill="background1"/>
          </w:tcPr>
          <w:p w14:paraId="363F3444" w14:textId="72EC0A66"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10</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37919508" w14:textId="77777777" w:rsidTr="00DA13C2">
        <w:trPr>
          <w:cantSplit/>
          <w:jc w:val="center"/>
        </w:trPr>
        <w:tc>
          <w:tcPr>
            <w:tcW w:w="2497" w:type="dxa"/>
            <w:shd w:val="clear" w:color="auto" w:fill="FFFFFF" w:themeFill="background1"/>
            <w:vAlign w:val="center"/>
          </w:tcPr>
          <w:p w14:paraId="6BC9531D"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25866B5C"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30D16A96"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proofErr w:type="spellStart"/>
            <w:r w:rsidRPr="006C172E">
              <w:rPr>
                <w:rFonts w:asciiTheme="minorHAnsi" w:hAnsiTheme="minorHAnsi"/>
                <w:color w:val="000000" w:themeColor="text1"/>
              </w:rPr>
              <w:t>Olelo</w:t>
            </w:r>
            <w:proofErr w:type="spellEnd"/>
            <w:r w:rsidRPr="006C172E">
              <w:rPr>
                <w:rFonts w:asciiTheme="minorHAnsi" w:hAnsiTheme="minorHAnsi"/>
                <w:color w:val="000000" w:themeColor="text1"/>
              </w:rPr>
              <w:t xml:space="preserve"> MOUND</w:t>
            </w:r>
            <w:r>
              <w:rPr>
                <w:rFonts w:asciiTheme="minorHAnsi" w:hAnsiTheme="minorHAnsi"/>
                <w:color w:val="000000" w:themeColor="text1"/>
              </w:rPr>
              <w:t xml:space="preserve"> </w:t>
            </w:r>
          </w:p>
        </w:tc>
        <w:tc>
          <w:tcPr>
            <w:tcW w:w="2091" w:type="dxa"/>
            <w:shd w:val="clear" w:color="auto" w:fill="FFFFFF" w:themeFill="background1"/>
          </w:tcPr>
          <w:p w14:paraId="6CF2BEE0" w14:textId="6457DCDE"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10</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3E19ED92" w14:textId="77777777" w:rsidTr="00DA13C2">
        <w:trPr>
          <w:cantSplit/>
          <w:jc w:val="center"/>
        </w:trPr>
        <w:tc>
          <w:tcPr>
            <w:tcW w:w="2497" w:type="dxa"/>
            <w:shd w:val="clear" w:color="auto" w:fill="FFFFFF" w:themeFill="background1"/>
            <w:vAlign w:val="center"/>
          </w:tcPr>
          <w:p w14:paraId="670F1EE8"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4A21A3AA" w14:textId="77777777" w:rsidR="00DA13C2" w:rsidRPr="00D521F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0790947E"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r w:rsidRPr="006C172E">
              <w:rPr>
                <w:rFonts w:asciiTheme="minorHAnsi" w:hAnsiTheme="minorHAnsi"/>
                <w:color w:val="000000" w:themeColor="text1"/>
              </w:rPr>
              <w:t>Ramsay RIDGE</w:t>
            </w:r>
            <w:r>
              <w:rPr>
                <w:rFonts w:asciiTheme="minorHAnsi" w:hAnsiTheme="minorHAnsi"/>
                <w:color w:val="000000" w:themeColor="text1"/>
              </w:rPr>
              <w:t xml:space="preserve"> </w:t>
            </w:r>
          </w:p>
        </w:tc>
        <w:tc>
          <w:tcPr>
            <w:tcW w:w="2091" w:type="dxa"/>
            <w:shd w:val="clear" w:color="auto" w:fill="FFFFFF" w:themeFill="background1"/>
          </w:tcPr>
          <w:p w14:paraId="509D502F" w14:textId="19C12D8E"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10</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1525ECCF" w14:textId="77777777" w:rsidTr="00DA13C2">
        <w:trPr>
          <w:cantSplit/>
          <w:jc w:val="center"/>
        </w:trPr>
        <w:tc>
          <w:tcPr>
            <w:tcW w:w="2497" w:type="dxa"/>
            <w:shd w:val="clear" w:color="auto" w:fill="FFFFFF" w:themeFill="background1"/>
            <w:vAlign w:val="center"/>
          </w:tcPr>
          <w:p w14:paraId="03BBD35C"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57A81150"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65AD204C"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r w:rsidRPr="006C172E">
              <w:rPr>
                <w:rFonts w:asciiTheme="minorHAnsi" w:hAnsiTheme="minorHAnsi"/>
                <w:color w:val="000000" w:themeColor="text1"/>
              </w:rPr>
              <w:t>Richardson HILL</w:t>
            </w:r>
            <w:r>
              <w:rPr>
                <w:rFonts w:asciiTheme="minorHAnsi" w:hAnsiTheme="minorHAnsi"/>
                <w:color w:val="000000" w:themeColor="text1"/>
              </w:rPr>
              <w:t xml:space="preserve"> </w:t>
            </w:r>
          </w:p>
        </w:tc>
        <w:tc>
          <w:tcPr>
            <w:tcW w:w="2091" w:type="dxa"/>
            <w:shd w:val="clear" w:color="auto" w:fill="FFFFFF" w:themeFill="background1"/>
          </w:tcPr>
          <w:p w14:paraId="3DBCF593" w14:textId="22FD728F"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10</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04979DFF" w14:textId="77777777" w:rsidTr="00DA13C2">
        <w:trPr>
          <w:cantSplit/>
          <w:jc w:val="center"/>
        </w:trPr>
        <w:tc>
          <w:tcPr>
            <w:tcW w:w="2497" w:type="dxa"/>
            <w:shd w:val="clear" w:color="auto" w:fill="FFFFFF" w:themeFill="background1"/>
            <w:vAlign w:val="center"/>
          </w:tcPr>
          <w:p w14:paraId="6AFA83F5"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27A54824"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0ACD438E"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r w:rsidRPr="006C172E">
              <w:rPr>
                <w:rFonts w:asciiTheme="minorHAnsi" w:hAnsiTheme="minorHAnsi"/>
                <w:color w:val="000000" w:themeColor="text1"/>
              </w:rPr>
              <w:t>Richardson MOUND</w:t>
            </w:r>
            <w:r>
              <w:rPr>
                <w:rFonts w:asciiTheme="minorHAnsi" w:hAnsiTheme="minorHAnsi"/>
                <w:color w:val="000000" w:themeColor="text1"/>
              </w:rPr>
              <w:t xml:space="preserve"> </w:t>
            </w:r>
          </w:p>
        </w:tc>
        <w:tc>
          <w:tcPr>
            <w:tcW w:w="2091" w:type="dxa"/>
            <w:shd w:val="clear" w:color="auto" w:fill="FFFFFF" w:themeFill="background1"/>
          </w:tcPr>
          <w:p w14:paraId="7FA55415" w14:textId="7020A6D9"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10</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59C62759" w14:textId="77777777" w:rsidTr="00DA13C2">
        <w:trPr>
          <w:cantSplit/>
          <w:jc w:val="center"/>
        </w:trPr>
        <w:tc>
          <w:tcPr>
            <w:tcW w:w="2497" w:type="dxa"/>
            <w:shd w:val="clear" w:color="auto" w:fill="FFFFFF" w:themeFill="background1"/>
            <w:vAlign w:val="center"/>
          </w:tcPr>
          <w:p w14:paraId="4794F68F"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38C3AB42"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458DDE9D"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r w:rsidRPr="006C172E">
              <w:rPr>
                <w:rFonts w:asciiTheme="minorHAnsi" w:hAnsiTheme="minorHAnsi"/>
                <w:color w:val="000000" w:themeColor="text1"/>
              </w:rPr>
              <w:t>Richardson SPUR</w:t>
            </w:r>
            <w:r>
              <w:rPr>
                <w:rFonts w:asciiTheme="minorHAnsi" w:hAnsiTheme="minorHAnsi"/>
                <w:color w:val="000000" w:themeColor="text1"/>
              </w:rPr>
              <w:t xml:space="preserve"> </w:t>
            </w:r>
          </w:p>
        </w:tc>
        <w:tc>
          <w:tcPr>
            <w:tcW w:w="2091" w:type="dxa"/>
            <w:shd w:val="clear" w:color="auto" w:fill="FFFFFF" w:themeFill="background1"/>
          </w:tcPr>
          <w:p w14:paraId="6EA20C7E" w14:textId="2FADB6F0"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10</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4750D713" w14:textId="77777777" w:rsidTr="00DA13C2">
        <w:trPr>
          <w:cantSplit/>
          <w:jc w:val="center"/>
        </w:trPr>
        <w:tc>
          <w:tcPr>
            <w:tcW w:w="2497" w:type="dxa"/>
            <w:shd w:val="clear" w:color="auto" w:fill="FFFFFF" w:themeFill="background1"/>
            <w:vAlign w:val="center"/>
          </w:tcPr>
          <w:p w14:paraId="21E058A0"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36B4BD0E" w14:textId="77777777" w:rsidR="00DA13C2" w:rsidRPr="00D521F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4EC58E23"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r w:rsidRPr="006C172E">
              <w:rPr>
                <w:rFonts w:asciiTheme="minorHAnsi" w:hAnsiTheme="minorHAnsi"/>
                <w:color w:val="000000" w:themeColor="text1"/>
              </w:rPr>
              <w:t>Roo GUYOT</w:t>
            </w:r>
            <w:r>
              <w:rPr>
                <w:rFonts w:asciiTheme="minorHAnsi" w:hAnsiTheme="minorHAnsi"/>
                <w:color w:val="000000" w:themeColor="text1"/>
              </w:rPr>
              <w:t xml:space="preserve"> </w:t>
            </w:r>
          </w:p>
        </w:tc>
        <w:tc>
          <w:tcPr>
            <w:tcW w:w="2091" w:type="dxa"/>
            <w:shd w:val="clear" w:color="auto" w:fill="FFFFFF" w:themeFill="background1"/>
          </w:tcPr>
          <w:p w14:paraId="0BEABC92" w14:textId="364FE271"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10</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w:t>
            </w:r>
            <w:r>
              <w:rPr>
                <w:rFonts w:cs="Times New Roman"/>
                <w:iCs/>
                <w:color w:val="FF0000"/>
                <w:lang w:val="en-US"/>
              </w:rPr>
              <w:t xml:space="preserve"> (as HILL)</w:t>
            </w:r>
            <w:r w:rsidRPr="00DE0A92">
              <w:rPr>
                <w:rFonts w:cs="Times New Roman"/>
                <w:iCs/>
                <w:color w:val="FF0000"/>
                <w:lang w:val="en-US"/>
              </w:rPr>
              <w:t xml:space="preserve">.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437FD0FF" w14:textId="77777777" w:rsidTr="00DA13C2">
        <w:trPr>
          <w:cantSplit/>
          <w:jc w:val="center"/>
        </w:trPr>
        <w:tc>
          <w:tcPr>
            <w:tcW w:w="2497" w:type="dxa"/>
            <w:shd w:val="clear" w:color="auto" w:fill="FFFFFF" w:themeFill="background1"/>
            <w:vAlign w:val="center"/>
          </w:tcPr>
          <w:p w14:paraId="0357C9ED"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59EA2A4A"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076544A2"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r w:rsidRPr="006C172E">
              <w:rPr>
                <w:rFonts w:asciiTheme="minorHAnsi" w:hAnsiTheme="minorHAnsi"/>
                <w:color w:val="000000" w:themeColor="text1"/>
              </w:rPr>
              <w:t>Salvador HILL</w:t>
            </w:r>
            <w:r>
              <w:rPr>
                <w:rFonts w:asciiTheme="minorHAnsi" w:hAnsiTheme="minorHAnsi"/>
                <w:color w:val="000000" w:themeColor="text1"/>
              </w:rPr>
              <w:t xml:space="preserve"> </w:t>
            </w:r>
          </w:p>
        </w:tc>
        <w:tc>
          <w:tcPr>
            <w:tcW w:w="2091" w:type="dxa"/>
            <w:shd w:val="clear" w:color="auto" w:fill="FFFFFF" w:themeFill="background1"/>
          </w:tcPr>
          <w:p w14:paraId="5306B5F8" w14:textId="31AEC6F1"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10</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4106DE34" w14:textId="77777777" w:rsidTr="00DA13C2">
        <w:trPr>
          <w:cantSplit/>
          <w:jc w:val="center"/>
        </w:trPr>
        <w:tc>
          <w:tcPr>
            <w:tcW w:w="2497" w:type="dxa"/>
            <w:shd w:val="clear" w:color="auto" w:fill="FFFFFF" w:themeFill="background1"/>
            <w:vAlign w:val="center"/>
          </w:tcPr>
          <w:p w14:paraId="1981A1AD"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1D2437ED"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11823CEB"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r w:rsidRPr="006C172E">
              <w:rPr>
                <w:rFonts w:asciiTheme="minorHAnsi" w:hAnsiTheme="minorHAnsi"/>
                <w:color w:val="000000" w:themeColor="text1"/>
              </w:rPr>
              <w:t>Stewart SEAMOUNT</w:t>
            </w:r>
            <w:r>
              <w:rPr>
                <w:rFonts w:asciiTheme="minorHAnsi" w:hAnsiTheme="minorHAnsi"/>
                <w:color w:val="000000" w:themeColor="text1"/>
              </w:rPr>
              <w:t xml:space="preserve"> </w:t>
            </w:r>
          </w:p>
        </w:tc>
        <w:tc>
          <w:tcPr>
            <w:tcW w:w="2091" w:type="dxa"/>
            <w:shd w:val="clear" w:color="auto" w:fill="FFFFFF" w:themeFill="background1"/>
          </w:tcPr>
          <w:p w14:paraId="4C67B13A" w14:textId="1912E6BE"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10</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422CE7DA" w14:textId="77777777" w:rsidTr="00DA13C2">
        <w:trPr>
          <w:cantSplit/>
          <w:jc w:val="center"/>
        </w:trPr>
        <w:tc>
          <w:tcPr>
            <w:tcW w:w="2497" w:type="dxa"/>
            <w:shd w:val="clear" w:color="auto" w:fill="FFFFFF" w:themeFill="background1"/>
            <w:vAlign w:val="center"/>
          </w:tcPr>
          <w:p w14:paraId="3F874C74"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448CD6A2"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6A12CC2E"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proofErr w:type="spellStart"/>
            <w:r w:rsidRPr="006C172E">
              <w:rPr>
                <w:rFonts w:asciiTheme="minorHAnsi" w:hAnsiTheme="minorHAnsi"/>
                <w:color w:val="000000" w:themeColor="text1"/>
              </w:rPr>
              <w:t>Struwe</w:t>
            </w:r>
            <w:proofErr w:type="spellEnd"/>
            <w:r w:rsidRPr="006C172E">
              <w:rPr>
                <w:rFonts w:asciiTheme="minorHAnsi" w:hAnsiTheme="minorHAnsi"/>
                <w:color w:val="000000" w:themeColor="text1"/>
              </w:rPr>
              <w:t xml:space="preserve"> KNOLL</w:t>
            </w:r>
            <w:r>
              <w:rPr>
                <w:rFonts w:asciiTheme="minorHAnsi" w:hAnsiTheme="minorHAnsi"/>
                <w:color w:val="000000" w:themeColor="text1"/>
              </w:rPr>
              <w:t xml:space="preserve"> </w:t>
            </w:r>
          </w:p>
        </w:tc>
        <w:tc>
          <w:tcPr>
            <w:tcW w:w="2091" w:type="dxa"/>
            <w:shd w:val="clear" w:color="auto" w:fill="FFFFFF" w:themeFill="background1"/>
          </w:tcPr>
          <w:p w14:paraId="6E2FFDEA" w14:textId="052ABCAD"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10</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32D6E7A8" w14:textId="77777777" w:rsidTr="00DA13C2">
        <w:trPr>
          <w:cantSplit/>
          <w:jc w:val="center"/>
        </w:trPr>
        <w:tc>
          <w:tcPr>
            <w:tcW w:w="2497" w:type="dxa"/>
            <w:shd w:val="clear" w:color="auto" w:fill="FFFFFF" w:themeFill="background1"/>
            <w:vAlign w:val="center"/>
          </w:tcPr>
          <w:p w14:paraId="4FC77B20"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32CB47CD"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3B8E60C2"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r w:rsidRPr="006C172E">
              <w:rPr>
                <w:rFonts w:asciiTheme="minorHAnsi" w:hAnsiTheme="minorHAnsi"/>
                <w:color w:val="000000" w:themeColor="text1"/>
              </w:rPr>
              <w:t>Victorian SEAMOUNT</w:t>
            </w:r>
            <w:r>
              <w:rPr>
                <w:rFonts w:asciiTheme="minorHAnsi" w:hAnsiTheme="minorHAnsi"/>
                <w:color w:val="000000" w:themeColor="text1"/>
              </w:rPr>
              <w:t xml:space="preserve"> </w:t>
            </w:r>
          </w:p>
        </w:tc>
        <w:tc>
          <w:tcPr>
            <w:tcW w:w="2091" w:type="dxa"/>
            <w:shd w:val="clear" w:color="auto" w:fill="FFFFFF" w:themeFill="background1"/>
          </w:tcPr>
          <w:p w14:paraId="6022D1C9" w14:textId="138B7A35" w:rsidR="00DA13C2" w:rsidRPr="006C172E"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10</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0E810153" w14:textId="77777777" w:rsidTr="00DA13C2">
        <w:trPr>
          <w:cantSplit/>
          <w:jc w:val="center"/>
        </w:trPr>
        <w:tc>
          <w:tcPr>
            <w:tcW w:w="2497" w:type="dxa"/>
            <w:shd w:val="clear" w:color="auto" w:fill="FFFFFF" w:themeFill="background1"/>
            <w:vAlign w:val="center"/>
          </w:tcPr>
          <w:p w14:paraId="7981F77D" w14:textId="77777777" w:rsidR="00DA13C2" w:rsidRPr="00F87BB3" w:rsidRDefault="00DA13C2" w:rsidP="00DA13C2">
            <w:pPr>
              <w:pStyle w:val="TableParagraph"/>
              <w:spacing w:before="40" w:after="40"/>
              <w:ind w:left="21" w:right="71"/>
              <w:jc w:val="center"/>
              <w:rPr>
                <w:rFonts w:asciiTheme="minorHAnsi" w:hAnsiTheme="minorHAnsi"/>
              </w:rPr>
            </w:pPr>
          </w:p>
        </w:tc>
        <w:tc>
          <w:tcPr>
            <w:tcW w:w="994" w:type="dxa"/>
            <w:shd w:val="clear" w:color="auto" w:fill="FFFFFF" w:themeFill="background1"/>
          </w:tcPr>
          <w:p w14:paraId="0A005FFD" w14:textId="77777777" w:rsidR="00DA13C2" w:rsidRPr="00F87BB3" w:rsidRDefault="00DA13C2" w:rsidP="00DA13C2">
            <w:pPr>
              <w:pStyle w:val="TableParagraph"/>
              <w:spacing w:before="40" w:after="40"/>
              <w:rPr>
                <w:rFonts w:asciiTheme="minorHAnsi" w:hAnsiTheme="minorHAnsi"/>
                <w:sz w:val="20"/>
              </w:rPr>
            </w:pPr>
          </w:p>
        </w:tc>
        <w:tc>
          <w:tcPr>
            <w:tcW w:w="3774" w:type="dxa"/>
            <w:shd w:val="clear" w:color="auto" w:fill="FFFFFF" w:themeFill="background1"/>
          </w:tcPr>
          <w:p w14:paraId="4B6F1DD7" w14:textId="77777777" w:rsidR="00DA13C2" w:rsidRPr="009A2144" w:rsidRDefault="00DA13C2" w:rsidP="00DA13C2">
            <w:pPr>
              <w:pStyle w:val="TableParagraph"/>
              <w:spacing w:before="40" w:after="40"/>
              <w:ind w:left="21" w:right="71"/>
              <w:rPr>
                <w:rFonts w:asciiTheme="minorHAnsi" w:hAnsiTheme="minorHAnsi"/>
                <w:color w:val="000000" w:themeColor="text1"/>
                <w:lang w:val="vi-VN"/>
              </w:rPr>
            </w:pPr>
          </w:p>
        </w:tc>
        <w:tc>
          <w:tcPr>
            <w:tcW w:w="2091" w:type="dxa"/>
            <w:shd w:val="clear" w:color="auto" w:fill="FFFFFF" w:themeFill="background1"/>
          </w:tcPr>
          <w:p w14:paraId="00D88C0A" w14:textId="77777777" w:rsidR="00DA13C2" w:rsidRPr="00D521FB" w:rsidRDefault="00DA13C2" w:rsidP="00DA13C2">
            <w:pPr>
              <w:spacing w:before="40" w:after="40"/>
              <w:rPr>
                <w:rFonts w:cs="Times New Roman"/>
                <w:iCs/>
                <w:highlight w:val="yellow"/>
              </w:rPr>
            </w:pPr>
          </w:p>
        </w:tc>
      </w:tr>
      <w:tr w:rsidR="00DA13C2" w:rsidRPr="00774093" w14:paraId="23B9824E" w14:textId="77777777" w:rsidTr="00DA13C2">
        <w:trPr>
          <w:cantSplit/>
          <w:jc w:val="center"/>
        </w:trPr>
        <w:tc>
          <w:tcPr>
            <w:tcW w:w="2497" w:type="dxa"/>
            <w:tcBorders>
              <w:bottom w:val="single" w:sz="4" w:space="0" w:color="auto"/>
            </w:tcBorders>
            <w:shd w:val="clear" w:color="auto" w:fill="C6D9F1"/>
            <w:vAlign w:val="center"/>
          </w:tcPr>
          <w:p w14:paraId="061C8EA5" w14:textId="77777777" w:rsidR="00DA13C2" w:rsidRPr="00AD77CB" w:rsidRDefault="00DA13C2" w:rsidP="00DA13C2">
            <w:pPr>
              <w:pStyle w:val="TableParagraph"/>
              <w:spacing w:before="40" w:after="40"/>
              <w:ind w:left="21" w:right="71"/>
              <w:jc w:val="center"/>
              <w:rPr>
                <w:rFonts w:asciiTheme="minorHAnsi" w:hAnsiTheme="minorHAnsi"/>
                <w:lang w:val="en-GB"/>
              </w:rPr>
            </w:pPr>
          </w:p>
        </w:tc>
        <w:tc>
          <w:tcPr>
            <w:tcW w:w="994" w:type="dxa"/>
            <w:tcBorders>
              <w:bottom w:val="single" w:sz="4" w:space="0" w:color="auto"/>
            </w:tcBorders>
            <w:shd w:val="clear" w:color="auto" w:fill="C6D9F1"/>
            <w:vAlign w:val="center"/>
          </w:tcPr>
          <w:p w14:paraId="1099057B" w14:textId="77777777" w:rsidR="00DA13C2" w:rsidRPr="00254692" w:rsidRDefault="00DA13C2" w:rsidP="00DA13C2">
            <w:pPr>
              <w:spacing w:before="40" w:after="40"/>
              <w:jc w:val="center"/>
              <w:rPr>
                <w:sz w:val="20"/>
              </w:rPr>
            </w:pPr>
            <w:r w:rsidRPr="009B1096">
              <w:rPr>
                <w:rFonts w:cs="Times New Roman"/>
                <w:b/>
                <w:lang w:val="en-NZ"/>
              </w:rPr>
              <w:t>4.</w:t>
            </w:r>
            <w:r>
              <w:rPr>
                <w:rFonts w:cs="Times New Roman"/>
                <w:b/>
                <w:lang w:val="en-NZ"/>
              </w:rPr>
              <w:t>17</w:t>
            </w:r>
          </w:p>
        </w:tc>
        <w:tc>
          <w:tcPr>
            <w:tcW w:w="3774" w:type="dxa"/>
            <w:tcBorders>
              <w:bottom w:val="single" w:sz="4" w:space="0" w:color="auto"/>
            </w:tcBorders>
            <w:shd w:val="clear" w:color="auto" w:fill="C6D9F1"/>
            <w:vAlign w:val="center"/>
          </w:tcPr>
          <w:p w14:paraId="5973FDFC" w14:textId="77777777" w:rsidR="00DA13C2" w:rsidRPr="00EA776C" w:rsidRDefault="00DA13C2" w:rsidP="00DA13C2">
            <w:pPr>
              <w:spacing w:before="40" w:after="40"/>
              <w:rPr>
                <w:color w:val="000000" w:themeColor="text1"/>
              </w:rPr>
            </w:pPr>
            <w:r w:rsidRPr="001349DB">
              <w:rPr>
                <w:rFonts w:cs="Times New Roman"/>
                <w:b/>
                <w:color w:val="000000" w:themeColor="text1"/>
                <w:lang w:val="en-NZ"/>
              </w:rPr>
              <w:t>From China, CCUFN</w:t>
            </w:r>
          </w:p>
        </w:tc>
        <w:tc>
          <w:tcPr>
            <w:tcW w:w="2091" w:type="dxa"/>
            <w:tcBorders>
              <w:bottom w:val="single" w:sz="4" w:space="0" w:color="auto"/>
            </w:tcBorders>
            <w:shd w:val="clear" w:color="auto" w:fill="C6D9F1"/>
          </w:tcPr>
          <w:p w14:paraId="51E39AE1" w14:textId="77777777" w:rsidR="00DA13C2" w:rsidRPr="00774093" w:rsidRDefault="00DA13C2" w:rsidP="00DA13C2">
            <w:pPr>
              <w:spacing w:before="40" w:after="40"/>
              <w:rPr>
                <w:iCs/>
                <w:lang w:val="en-NZ"/>
              </w:rPr>
            </w:pPr>
          </w:p>
        </w:tc>
      </w:tr>
      <w:tr w:rsidR="00DA13C2" w:rsidRPr="00D521FB" w14:paraId="09B828DB" w14:textId="77777777" w:rsidTr="00DA13C2">
        <w:trPr>
          <w:cantSplit/>
          <w:jc w:val="center"/>
        </w:trPr>
        <w:tc>
          <w:tcPr>
            <w:tcW w:w="2497" w:type="dxa"/>
            <w:shd w:val="clear" w:color="auto" w:fill="auto"/>
            <w:vAlign w:val="center"/>
          </w:tcPr>
          <w:p w14:paraId="1EC8B8A3" w14:textId="77777777" w:rsidR="00DA13C2" w:rsidRDefault="00DA13C2" w:rsidP="00DA13C2">
            <w:pPr>
              <w:pStyle w:val="TableParagraph"/>
              <w:spacing w:before="40" w:after="40"/>
              <w:ind w:left="205" w:right="200"/>
              <w:jc w:val="center"/>
              <w:rPr>
                <w:rFonts w:ascii="Calibri" w:hAnsi="Calibri"/>
              </w:rPr>
            </w:pPr>
            <w:bookmarkStart w:id="55" w:name="scufn34vtc0242"/>
            <w:r>
              <w:rPr>
                <w:rFonts w:ascii="Calibri" w:hAnsi="Calibri"/>
              </w:rPr>
              <w:t>SCUFN34/VTC02/42</w:t>
            </w:r>
            <w:bookmarkEnd w:id="55"/>
          </w:p>
        </w:tc>
        <w:tc>
          <w:tcPr>
            <w:tcW w:w="994" w:type="dxa"/>
            <w:shd w:val="clear" w:color="auto" w:fill="auto"/>
          </w:tcPr>
          <w:p w14:paraId="156017F0" w14:textId="77777777" w:rsidR="00DA13C2" w:rsidRPr="00D521FB" w:rsidRDefault="00DA13C2" w:rsidP="00DA13C2">
            <w:pPr>
              <w:pStyle w:val="TableParagraph"/>
              <w:spacing w:before="40" w:after="40"/>
              <w:jc w:val="center"/>
              <w:rPr>
                <w:rFonts w:asciiTheme="minorHAnsi" w:hAnsiTheme="minorHAnsi"/>
                <w:sz w:val="20"/>
              </w:rPr>
            </w:pPr>
          </w:p>
        </w:tc>
        <w:tc>
          <w:tcPr>
            <w:tcW w:w="3774" w:type="dxa"/>
            <w:shd w:val="clear" w:color="auto" w:fill="auto"/>
          </w:tcPr>
          <w:p w14:paraId="22831A0C" w14:textId="68DBF5FA" w:rsidR="00DA13C2" w:rsidRDefault="00DA13C2" w:rsidP="00DA13C2">
            <w:pPr>
              <w:pStyle w:val="TableParagraph"/>
              <w:spacing w:before="40" w:after="40"/>
              <w:ind w:left="21" w:right="71"/>
              <w:rPr>
                <w:rFonts w:asciiTheme="minorHAnsi" w:hAnsiTheme="minorHAnsi"/>
                <w:color w:val="000000" w:themeColor="text1"/>
              </w:rPr>
            </w:pPr>
            <w:r>
              <w:rPr>
                <w:rFonts w:asciiTheme="minorHAnsi" w:hAnsiTheme="minorHAnsi"/>
                <w:color w:val="000000" w:themeColor="text1"/>
              </w:rPr>
              <w:t xml:space="preserve">Except four proposals that were accepted (See </w:t>
            </w:r>
            <w:r>
              <w:rPr>
                <w:rFonts w:ascii="Calibri" w:hAnsi="Calibri"/>
              </w:rPr>
              <w:t>SCUFN34/VTC02/43 to and /46)</w:t>
            </w:r>
            <w:r>
              <w:rPr>
                <w:rFonts w:asciiTheme="minorHAnsi" w:hAnsiTheme="minorHAnsi"/>
                <w:color w:val="000000" w:themeColor="text1"/>
              </w:rPr>
              <w:t>, all the following proposals from CCUFN received at least one or more “red” flags during the online review, so they are kept as PENDING until SCUFN</w:t>
            </w:r>
            <w:r w:rsidR="00F915D0">
              <w:rPr>
                <w:rFonts w:asciiTheme="minorHAnsi" w:hAnsiTheme="minorHAnsi"/>
                <w:color w:val="000000" w:themeColor="text1"/>
              </w:rPr>
              <w:t>-</w:t>
            </w:r>
            <w:r>
              <w:rPr>
                <w:rFonts w:asciiTheme="minorHAnsi" w:hAnsiTheme="minorHAnsi"/>
                <w:color w:val="000000" w:themeColor="text1"/>
              </w:rPr>
              <w:t>3</w:t>
            </w:r>
            <w:r w:rsidR="00F915D0">
              <w:rPr>
                <w:rFonts w:asciiTheme="minorHAnsi" w:hAnsiTheme="minorHAnsi"/>
                <w:color w:val="000000" w:themeColor="text1"/>
              </w:rPr>
              <w:t>5.1 plenary</w:t>
            </w:r>
            <w:r>
              <w:rPr>
                <w:rFonts w:asciiTheme="minorHAnsi" w:hAnsiTheme="minorHAnsi"/>
                <w:color w:val="000000" w:themeColor="text1"/>
              </w:rPr>
              <w:t>.</w:t>
            </w:r>
          </w:p>
          <w:p w14:paraId="1A8AF941" w14:textId="77777777" w:rsidR="00DA13C2" w:rsidRPr="009A2144" w:rsidRDefault="00DA13C2" w:rsidP="00DA13C2">
            <w:pPr>
              <w:pStyle w:val="TableParagraph"/>
              <w:spacing w:before="40" w:after="40"/>
              <w:ind w:left="21" w:right="71"/>
              <w:rPr>
                <w:rFonts w:asciiTheme="minorHAnsi" w:hAnsiTheme="minorHAnsi"/>
                <w:color w:val="000000" w:themeColor="text1"/>
              </w:rPr>
            </w:pPr>
          </w:p>
        </w:tc>
        <w:tc>
          <w:tcPr>
            <w:tcW w:w="2091" w:type="dxa"/>
            <w:shd w:val="clear" w:color="auto" w:fill="auto"/>
          </w:tcPr>
          <w:p w14:paraId="6089039C" w14:textId="597876E6" w:rsidR="00DA13C2" w:rsidRDefault="00DA13C2" w:rsidP="00DA13C2">
            <w:pPr>
              <w:spacing w:before="40" w:after="40"/>
              <w:rPr>
                <w:rFonts w:cs="Times New Roman"/>
                <w:iCs/>
                <w:highlight w:val="lightGray"/>
                <w:lang w:val="en-US"/>
              </w:rPr>
            </w:pPr>
            <w:r w:rsidRPr="00026394">
              <w:rPr>
                <w:rFonts w:cs="Times New Roman"/>
                <w:iCs/>
                <w:color w:val="FF0000"/>
                <w:lang w:val="en-US"/>
              </w:rPr>
              <w:t xml:space="preserve">Complete. Gazetteer updated </w:t>
            </w:r>
            <w:r>
              <w:rPr>
                <w:rFonts w:cs="Times New Roman"/>
                <w:iCs/>
                <w:color w:val="FF0000"/>
                <w:lang w:val="en-US"/>
              </w:rPr>
              <w:t>12</w:t>
            </w:r>
            <w:r w:rsidRPr="00026394">
              <w:rPr>
                <w:rFonts w:cs="Times New Roman"/>
                <w:iCs/>
                <w:color w:val="FF0000"/>
                <w:lang w:val="en-US"/>
              </w:rPr>
              <w:t xml:space="preserve"> Sept 2021.</w:t>
            </w:r>
            <w:r>
              <w:rPr>
                <w:rFonts w:cs="Times New Roman"/>
                <w:iCs/>
                <w:color w:val="FF0000"/>
                <w:lang w:val="en-US"/>
              </w:rPr>
              <w:t xml:space="preserve"> All PENDING names to be discussed at </w:t>
            </w:r>
            <w:r w:rsidR="005B5B6B">
              <w:rPr>
                <w:rFonts w:cs="Times New Roman"/>
                <w:iCs/>
                <w:color w:val="FF0000"/>
                <w:lang w:val="en-US"/>
              </w:rPr>
              <w:t>SCUFN-35.1</w:t>
            </w:r>
            <w:r>
              <w:rPr>
                <w:rFonts w:cs="Times New Roman"/>
                <w:iCs/>
                <w:color w:val="FF0000"/>
                <w:lang w:val="en-US"/>
              </w:rPr>
              <w:t>.</w:t>
            </w:r>
          </w:p>
          <w:p w14:paraId="035C5F14" w14:textId="77777777" w:rsidR="00DA13C2" w:rsidRPr="006C172E" w:rsidRDefault="00DA13C2" w:rsidP="00DA13C2">
            <w:pPr>
              <w:spacing w:before="40" w:after="40"/>
              <w:rPr>
                <w:rFonts w:cs="Times New Roman"/>
                <w:iCs/>
                <w:highlight w:val="yellow"/>
                <w:lang w:val="en-US"/>
              </w:rPr>
            </w:pPr>
          </w:p>
        </w:tc>
      </w:tr>
      <w:tr w:rsidR="00DA13C2" w:rsidRPr="00D521FB" w14:paraId="3312B3E3" w14:textId="77777777" w:rsidTr="00DA13C2">
        <w:trPr>
          <w:cantSplit/>
          <w:jc w:val="center"/>
        </w:trPr>
        <w:tc>
          <w:tcPr>
            <w:tcW w:w="2497" w:type="dxa"/>
            <w:shd w:val="clear" w:color="auto" w:fill="FFFFFF" w:themeFill="background1"/>
            <w:vAlign w:val="center"/>
          </w:tcPr>
          <w:p w14:paraId="790421F0"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2E96DFDC"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6D16D582"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proofErr w:type="spellStart"/>
            <w:r w:rsidRPr="003C06D9">
              <w:rPr>
                <w:rFonts w:asciiTheme="minorHAnsi" w:hAnsiTheme="minorHAnsi"/>
                <w:color w:val="000000" w:themeColor="text1"/>
              </w:rPr>
              <w:t>Denglong</w:t>
            </w:r>
            <w:proofErr w:type="spellEnd"/>
            <w:r w:rsidRPr="003C06D9">
              <w:rPr>
                <w:rFonts w:asciiTheme="minorHAnsi" w:hAnsiTheme="minorHAnsi"/>
                <w:color w:val="000000" w:themeColor="text1"/>
              </w:rPr>
              <w:t xml:space="preserve"> KNOLL</w:t>
            </w:r>
            <w:r>
              <w:rPr>
                <w:rFonts w:asciiTheme="minorHAnsi" w:hAnsiTheme="minorHAnsi"/>
                <w:color w:val="000000" w:themeColor="text1"/>
              </w:rPr>
              <w:t xml:space="preserve"> </w:t>
            </w:r>
          </w:p>
        </w:tc>
        <w:tc>
          <w:tcPr>
            <w:tcW w:w="2091" w:type="dxa"/>
            <w:shd w:val="clear" w:color="auto" w:fill="FFFFFF" w:themeFill="background1"/>
          </w:tcPr>
          <w:p w14:paraId="2009CD38" w14:textId="7D7631CA" w:rsidR="00DA13C2" w:rsidRPr="003C06D9"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12</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51DAF986" w14:textId="77777777" w:rsidTr="00DA13C2">
        <w:trPr>
          <w:cantSplit/>
          <w:jc w:val="center"/>
        </w:trPr>
        <w:tc>
          <w:tcPr>
            <w:tcW w:w="2497" w:type="dxa"/>
            <w:shd w:val="clear" w:color="auto" w:fill="FFFFFF" w:themeFill="background1"/>
            <w:vAlign w:val="center"/>
          </w:tcPr>
          <w:p w14:paraId="6F8BDD6F"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63BAE096"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1346BEAD"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proofErr w:type="spellStart"/>
            <w:r w:rsidRPr="003C06D9">
              <w:rPr>
                <w:rFonts w:asciiTheme="minorHAnsi" w:hAnsiTheme="minorHAnsi"/>
                <w:color w:val="000000" w:themeColor="text1"/>
              </w:rPr>
              <w:t>Jiangtun</w:t>
            </w:r>
            <w:proofErr w:type="spellEnd"/>
            <w:r w:rsidRPr="003C06D9">
              <w:rPr>
                <w:rFonts w:asciiTheme="minorHAnsi" w:hAnsiTheme="minorHAnsi"/>
                <w:color w:val="000000" w:themeColor="text1"/>
              </w:rPr>
              <w:t xml:space="preserve"> RIDGE</w:t>
            </w:r>
            <w:r>
              <w:rPr>
                <w:rFonts w:asciiTheme="minorHAnsi" w:hAnsiTheme="minorHAnsi"/>
                <w:color w:val="000000" w:themeColor="text1"/>
              </w:rPr>
              <w:t xml:space="preserve"> </w:t>
            </w:r>
          </w:p>
        </w:tc>
        <w:tc>
          <w:tcPr>
            <w:tcW w:w="2091" w:type="dxa"/>
            <w:shd w:val="clear" w:color="auto" w:fill="FFFFFF" w:themeFill="background1"/>
          </w:tcPr>
          <w:p w14:paraId="1C0DA0B5" w14:textId="3A61033A" w:rsidR="00DA13C2" w:rsidRPr="003C06D9"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12</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7E566AC3" w14:textId="77777777" w:rsidTr="00DA13C2">
        <w:trPr>
          <w:cantSplit/>
          <w:jc w:val="center"/>
        </w:trPr>
        <w:tc>
          <w:tcPr>
            <w:tcW w:w="2497" w:type="dxa"/>
            <w:shd w:val="clear" w:color="auto" w:fill="FFFFFF" w:themeFill="background1"/>
            <w:vAlign w:val="center"/>
          </w:tcPr>
          <w:p w14:paraId="58A3653E"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0F6FD404"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502564C9"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proofErr w:type="spellStart"/>
            <w:r w:rsidRPr="003C06D9">
              <w:rPr>
                <w:rFonts w:asciiTheme="minorHAnsi" w:hAnsiTheme="minorHAnsi"/>
                <w:color w:val="000000" w:themeColor="text1"/>
              </w:rPr>
              <w:t>Nanyu</w:t>
            </w:r>
            <w:proofErr w:type="spellEnd"/>
            <w:r w:rsidRPr="003C06D9">
              <w:rPr>
                <w:rFonts w:asciiTheme="minorHAnsi" w:hAnsiTheme="minorHAnsi"/>
                <w:color w:val="000000" w:themeColor="text1"/>
              </w:rPr>
              <w:t xml:space="preserve"> SEAMOUNT</w:t>
            </w:r>
            <w:r>
              <w:rPr>
                <w:rFonts w:asciiTheme="minorHAnsi" w:hAnsiTheme="minorHAnsi"/>
                <w:color w:val="000000" w:themeColor="text1"/>
              </w:rPr>
              <w:t xml:space="preserve"> </w:t>
            </w:r>
          </w:p>
        </w:tc>
        <w:tc>
          <w:tcPr>
            <w:tcW w:w="2091" w:type="dxa"/>
            <w:shd w:val="clear" w:color="auto" w:fill="FFFFFF" w:themeFill="background1"/>
          </w:tcPr>
          <w:p w14:paraId="459849DD" w14:textId="36C590D4" w:rsidR="00DA13C2" w:rsidRPr="003C06D9"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12</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3C06D9" w14:paraId="3C7F93C1" w14:textId="77777777" w:rsidTr="00DA13C2">
        <w:trPr>
          <w:cantSplit/>
          <w:jc w:val="center"/>
        </w:trPr>
        <w:tc>
          <w:tcPr>
            <w:tcW w:w="2497" w:type="dxa"/>
            <w:shd w:val="clear" w:color="auto" w:fill="FFFFFF" w:themeFill="background1"/>
            <w:vAlign w:val="center"/>
          </w:tcPr>
          <w:p w14:paraId="544AC5FB"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539A13DC"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58F8CB6B"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proofErr w:type="spellStart"/>
            <w:r w:rsidRPr="003C06D9">
              <w:rPr>
                <w:rFonts w:asciiTheme="minorHAnsi" w:hAnsiTheme="minorHAnsi"/>
                <w:color w:val="000000" w:themeColor="text1"/>
              </w:rPr>
              <w:t>Xianhou</w:t>
            </w:r>
            <w:proofErr w:type="spellEnd"/>
            <w:r w:rsidRPr="003C06D9">
              <w:rPr>
                <w:rFonts w:asciiTheme="minorHAnsi" w:hAnsiTheme="minorHAnsi"/>
                <w:color w:val="000000" w:themeColor="text1"/>
              </w:rPr>
              <w:t xml:space="preserve"> SEAMOUNT</w:t>
            </w:r>
            <w:r>
              <w:rPr>
                <w:rFonts w:asciiTheme="minorHAnsi" w:hAnsiTheme="minorHAnsi"/>
                <w:color w:val="000000" w:themeColor="text1"/>
              </w:rPr>
              <w:t xml:space="preserve"> </w:t>
            </w:r>
          </w:p>
        </w:tc>
        <w:tc>
          <w:tcPr>
            <w:tcW w:w="2091" w:type="dxa"/>
            <w:shd w:val="clear" w:color="auto" w:fill="FFFFFF" w:themeFill="background1"/>
          </w:tcPr>
          <w:p w14:paraId="5BA0A24F" w14:textId="5451D6CD" w:rsidR="00DA13C2" w:rsidRPr="00D521FB" w:rsidRDefault="00DA13C2" w:rsidP="00DA13C2">
            <w:pPr>
              <w:spacing w:before="40" w:after="40"/>
              <w:rPr>
                <w:rFonts w:cs="Times New Roman"/>
                <w:iCs/>
                <w:highlight w:val="yellow"/>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12</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061AB442" w14:textId="77777777" w:rsidTr="00DA13C2">
        <w:trPr>
          <w:cantSplit/>
          <w:jc w:val="center"/>
        </w:trPr>
        <w:tc>
          <w:tcPr>
            <w:tcW w:w="2497" w:type="dxa"/>
            <w:shd w:val="clear" w:color="auto" w:fill="auto"/>
            <w:vAlign w:val="center"/>
          </w:tcPr>
          <w:p w14:paraId="055431E7"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auto"/>
          </w:tcPr>
          <w:p w14:paraId="0A0B15C8"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auto"/>
          </w:tcPr>
          <w:p w14:paraId="664F493C"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proofErr w:type="spellStart"/>
            <w:r w:rsidRPr="003C06D9">
              <w:rPr>
                <w:rFonts w:asciiTheme="minorHAnsi" w:hAnsiTheme="minorHAnsi"/>
                <w:color w:val="000000" w:themeColor="text1"/>
              </w:rPr>
              <w:t>Xiannü</w:t>
            </w:r>
            <w:proofErr w:type="spellEnd"/>
            <w:r w:rsidRPr="003C06D9">
              <w:rPr>
                <w:rFonts w:asciiTheme="minorHAnsi" w:hAnsiTheme="minorHAnsi"/>
                <w:color w:val="000000" w:themeColor="text1"/>
              </w:rPr>
              <w:t xml:space="preserve"> SEAMOUNT</w:t>
            </w:r>
            <w:r>
              <w:rPr>
                <w:rFonts w:asciiTheme="minorHAnsi" w:hAnsiTheme="minorHAnsi"/>
                <w:color w:val="000000" w:themeColor="text1"/>
              </w:rPr>
              <w:t xml:space="preserve"> </w:t>
            </w:r>
          </w:p>
        </w:tc>
        <w:tc>
          <w:tcPr>
            <w:tcW w:w="2091" w:type="dxa"/>
            <w:shd w:val="clear" w:color="auto" w:fill="auto"/>
          </w:tcPr>
          <w:p w14:paraId="0AB969C0" w14:textId="62AA62BE" w:rsidR="00DA13C2" w:rsidRPr="003C06D9"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12</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3C06D9" w14:paraId="7B0FDF31" w14:textId="77777777" w:rsidTr="00DA13C2">
        <w:trPr>
          <w:cantSplit/>
          <w:jc w:val="center"/>
        </w:trPr>
        <w:tc>
          <w:tcPr>
            <w:tcW w:w="2497" w:type="dxa"/>
            <w:shd w:val="clear" w:color="auto" w:fill="FFFFFF" w:themeFill="background1"/>
            <w:vAlign w:val="center"/>
          </w:tcPr>
          <w:p w14:paraId="498202B8"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1BAF3645"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2BC1BE59"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proofErr w:type="spellStart"/>
            <w:r w:rsidRPr="003C06D9">
              <w:rPr>
                <w:rFonts w:asciiTheme="minorHAnsi" w:hAnsiTheme="minorHAnsi"/>
                <w:color w:val="000000" w:themeColor="text1"/>
              </w:rPr>
              <w:t>Tianqin</w:t>
            </w:r>
            <w:proofErr w:type="spellEnd"/>
            <w:r w:rsidRPr="003C06D9">
              <w:rPr>
                <w:rFonts w:asciiTheme="minorHAnsi" w:hAnsiTheme="minorHAnsi"/>
                <w:color w:val="000000" w:themeColor="text1"/>
              </w:rPr>
              <w:t xml:space="preserve"> BASIN</w:t>
            </w:r>
            <w:r>
              <w:rPr>
                <w:rFonts w:asciiTheme="minorHAnsi" w:hAnsiTheme="minorHAnsi"/>
                <w:color w:val="000000" w:themeColor="text1"/>
              </w:rPr>
              <w:t xml:space="preserve"> </w:t>
            </w:r>
          </w:p>
        </w:tc>
        <w:tc>
          <w:tcPr>
            <w:tcW w:w="2091" w:type="dxa"/>
            <w:shd w:val="clear" w:color="auto" w:fill="FFFFFF" w:themeFill="background1"/>
          </w:tcPr>
          <w:p w14:paraId="42B02889" w14:textId="3D9AFEEC" w:rsidR="00DA13C2" w:rsidRPr="00D521FB" w:rsidRDefault="00DA13C2" w:rsidP="00DA13C2">
            <w:pPr>
              <w:spacing w:before="40" w:after="40"/>
              <w:rPr>
                <w:rFonts w:cs="Times New Roman"/>
                <w:iCs/>
                <w:highlight w:val="yellow"/>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12</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1273C6A3" w14:textId="77777777" w:rsidTr="00DA13C2">
        <w:trPr>
          <w:cantSplit/>
          <w:jc w:val="center"/>
        </w:trPr>
        <w:tc>
          <w:tcPr>
            <w:tcW w:w="2497" w:type="dxa"/>
            <w:shd w:val="clear" w:color="auto" w:fill="FFFFFF" w:themeFill="background1"/>
            <w:vAlign w:val="center"/>
          </w:tcPr>
          <w:p w14:paraId="2AF24952"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2BF3A5A2"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3D25FF55"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proofErr w:type="spellStart"/>
            <w:r w:rsidRPr="003C06D9">
              <w:rPr>
                <w:rFonts w:asciiTheme="minorHAnsi" w:hAnsiTheme="minorHAnsi"/>
                <w:color w:val="000000" w:themeColor="text1"/>
              </w:rPr>
              <w:t>Haitun</w:t>
            </w:r>
            <w:proofErr w:type="spellEnd"/>
            <w:r w:rsidRPr="003C06D9">
              <w:rPr>
                <w:rFonts w:asciiTheme="minorHAnsi" w:hAnsiTheme="minorHAnsi"/>
                <w:color w:val="000000" w:themeColor="text1"/>
              </w:rPr>
              <w:t xml:space="preserve"> SEAMOUNT</w:t>
            </w:r>
            <w:r>
              <w:rPr>
                <w:rFonts w:asciiTheme="minorHAnsi" w:hAnsiTheme="minorHAnsi"/>
                <w:color w:val="000000" w:themeColor="text1"/>
              </w:rPr>
              <w:t xml:space="preserve"> </w:t>
            </w:r>
          </w:p>
        </w:tc>
        <w:tc>
          <w:tcPr>
            <w:tcW w:w="2091" w:type="dxa"/>
            <w:shd w:val="clear" w:color="auto" w:fill="FFFFFF" w:themeFill="background1"/>
          </w:tcPr>
          <w:p w14:paraId="75C144A8" w14:textId="7E326CC9" w:rsidR="00DA13C2" w:rsidRPr="003C06D9"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12</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5591958C" w14:textId="77777777" w:rsidTr="00DA13C2">
        <w:trPr>
          <w:cantSplit/>
          <w:jc w:val="center"/>
        </w:trPr>
        <w:tc>
          <w:tcPr>
            <w:tcW w:w="2497" w:type="dxa"/>
            <w:shd w:val="clear" w:color="auto" w:fill="FFFFFF" w:themeFill="background1"/>
            <w:vAlign w:val="center"/>
          </w:tcPr>
          <w:p w14:paraId="7E981A60"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2C38D9CD"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1C0849F1"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proofErr w:type="spellStart"/>
            <w:r w:rsidRPr="003C06D9">
              <w:rPr>
                <w:rFonts w:asciiTheme="minorHAnsi" w:hAnsiTheme="minorHAnsi"/>
                <w:color w:val="000000" w:themeColor="text1"/>
              </w:rPr>
              <w:t>Qilin</w:t>
            </w:r>
            <w:proofErr w:type="spellEnd"/>
            <w:r w:rsidRPr="003C06D9">
              <w:rPr>
                <w:rFonts w:asciiTheme="minorHAnsi" w:hAnsiTheme="minorHAnsi"/>
                <w:color w:val="000000" w:themeColor="text1"/>
              </w:rPr>
              <w:t xml:space="preserve"> BASIN</w:t>
            </w:r>
            <w:r>
              <w:rPr>
                <w:rFonts w:asciiTheme="minorHAnsi" w:hAnsiTheme="minorHAnsi"/>
                <w:color w:val="000000" w:themeColor="text1"/>
              </w:rPr>
              <w:t xml:space="preserve"> </w:t>
            </w:r>
          </w:p>
        </w:tc>
        <w:tc>
          <w:tcPr>
            <w:tcW w:w="2091" w:type="dxa"/>
            <w:shd w:val="clear" w:color="auto" w:fill="FFFFFF" w:themeFill="background1"/>
          </w:tcPr>
          <w:p w14:paraId="05096C6F" w14:textId="6F845F0A" w:rsidR="00DA13C2" w:rsidRPr="003C06D9"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12</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46818D1D" w14:textId="77777777" w:rsidTr="00DA13C2">
        <w:trPr>
          <w:cantSplit/>
          <w:jc w:val="center"/>
        </w:trPr>
        <w:tc>
          <w:tcPr>
            <w:tcW w:w="2497" w:type="dxa"/>
            <w:shd w:val="clear" w:color="auto" w:fill="FFFFFF" w:themeFill="background1"/>
            <w:vAlign w:val="center"/>
          </w:tcPr>
          <w:p w14:paraId="4D22F0AD"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50780E5D"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28CBE6BE"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proofErr w:type="spellStart"/>
            <w:r w:rsidRPr="003C06D9">
              <w:rPr>
                <w:rFonts w:asciiTheme="minorHAnsi" w:hAnsiTheme="minorHAnsi"/>
                <w:color w:val="000000" w:themeColor="text1"/>
              </w:rPr>
              <w:t>Liehu</w:t>
            </w:r>
            <w:proofErr w:type="spellEnd"/>
            <w:r w:rsidRPr="003C06D9">
              <w:rPr>
                <w:rFonts w:asciiTheme="minorHAnsi" w:hAnsiTheme="minorHAnsi"/>
                <w:color w:val="000000" w:themeColor="text1"/>
              </w:rPr>
              <w:t xml:space="preserve"> HILL</w:t>
            </w:r>
            <w:r>
              <w:rPr>
                <w:rFonts w:asciiTheme="minorHAnsi" w:hAnsiTheme="minorHAnsi"/>
                <w:color w:val="000000" w:themeColor="text1"/>
              </w:rPr>
              <w:t xml:space="preserve"> </w:t>
            </w:r>
          </w:p>
        </w:tc>
        <w:tc>
          <w:tcPr>
            <w:tcW w:w="2091" w:type="dxa"/>
            <w:shd w:val="clear" w:color="auto" w:fill="FFFFFF" w:themeFill="background1"/>
          </w:tcPr>
          <w:p w14:paraId="315FE283" w14:textId="443F04EF" w:rsidR="00DA13C2" w:rsidRPr="003C06D9"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12</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4409E502" w14:textId="77777777" w:rsidTr="00DA13C2">
        <w:trPr>
          <w:cantSplit/>
          <w:jc w:val="center"/>
        </w:trPr>
        <w:tc>
          <w:tcPr>
            <w:tcW w:w="2497" w:type="dxa"/>
            <w:shd w:val="clear" w:color="auto" w:fill="FFFFFF" w:themeFill="background1"/>
            <w:vAlign w:val="center"/>
          </w:tcPr>
          <w:p w14:paraId="730F5CFC"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2F6F2C61"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57065064"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r w:rsidRPr="003C06D9">
              <w:rPr>
                <w:rFonts w:asciiTheme="minorHAnsi" w:hAnsiTheme="minorHAnsi"/>
                <w:color w:val="000000" w:themeColor="text1"/>
              </w:rPr>
              <w:t>Tianhe SEAMOUNT</w:t>
            </w:r>
            <w:r>
              <w:rPr>
                <w:rFonts w:asciiTheme="minorHAnsi" w:hAnsiTheme="minorHAnsi"/>
                <w:color w:val="000000" w:themeColor="text1"/>
              </w:rPr>
              <w:t xml:space="preserve"> </w:t>
            </w:r>
          </w:p>
        </w:tc>
        <w:tc>
          <w:tcPr>
            <w:tcW w:w="2091" w:type="dxa"/>
            <w:shd w:val="clear" w:color="auto" w:fill="FFFFFF" w:themeFill="background1"/>
          </w:tcPr>
          <w:p w14:paraId="2846ED49" w14:textId="40AD19DE" w:rsidR="00DA13C2" w:rsidRPr="003C06D9"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12</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3AD280DC" w14:textId="77777777" w:rsidTr="00DA13C2">
        <w:trPr>
          <w:cantSplit/>
          <w:jc w:val="center"/>
        </w:trPr>
        <w:tc>
          <w:tcPr>
            <w:tcW w:w="2497" w:type="dxa"/>
            <w:shd w:val="clear" w:color="auto" w:fill="auto"/>
            <w:vAlign w:val="center"/>
          </w:tcPr>
          <w:p w14:paraId="4AA34F40"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auto"/>
          </w:tcPr>
          <w:p w14:paraId="762415B3"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auto"/>
          </w:tcPr>
          <w:p w14:paraId="616170DB"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proofErr w:type="spellStart"/>
            <w:r w:rsidRPr="003C06D9">
              <w:rPr>
                <w:rFonts w:asciiTheme="minorHAnsi" w:hAnsiTheme="minorHAnsi"/>
                <w:color w:val="000000" w:themeColor="text1"/>
              </w:rPr>
              <w:t>Tiange</w:t>
            </w:r>
            <w:proofErr w:type="spellEnd"/>
            <w:r w:rsidRPr="003C06D9">
              <w:rPr>
                <w:rFonts w:asciiTheme="minorHAnsi" w:hAnsiTheme="minorHAnsi"/>
                <w:color w:val="000000" w:themeColor="text1"/>
              </w:rPr>
              <w:t xml:space="preserve"> HILL</w:t>
            </w:r>
            <w:r>
              <w:rPr>
                <w:rFonts w:asciiTheme="minorHAnsi" w:hAnsiTheme="minorHAnsi"/>
                <w:color w:val="000000" w:themeColor="text1"/>
              </w:rPr>
              <w:t xml:space="preserve"> </w:t>
            </w:r>
          </w:p>
        </w:tc>
        <w:tc>
          <w:tcPr>
            <w:tcW w:w="2091" w:type="dxa"/>
            <w:shd w:val="clear" w:color="auto" w:fill="auto"/>
          </w:tcPr>
          <w:p w14:paraId="72337312" w14:textId="4BC639B5" w:rsidR="00DA13C2" w:rsidRPr="003C06D9"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12</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4BF6B4C1" w14:textId="77777777" w:rsidTr="00DA13C2">
        <w:trPr>
          <w:cantSplit/>
          <w:jc w:val="center"/>
        </w:trPr>
        <w:tc>
          <w:tcPr>
            <w:tcW w:w="2497" w:type="dxa"/>
            <w:shd w:val="clear" w:color="auto" w:fill="FFFFFF" w:themeFill="background1"/>
            <w:vAlign w:val="center"/>
          </w:tcPr>
          <w:p w14:paraId="38A6538F"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5FE07468"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40DEA35B"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proofErr w:type="spellStart"/>
            <w:r w:rsidRPr="003C06D9">
              <w:rPr>
                <w:rFonts w:asciiTheme="minorHAnsi" w:hAnsiTheme="minorHAnsi"/>
                <w:color w:val="000000" w:themeColor="text1"/>
              </w:rPr>
              <w:t>Yuanbao</w:t>
            </w:r>
            <w:proofErr w:type="spellEnd"/>
            <w:r w:rsidRPr="003C06D9">
              <w:rPr>
                <w:rFonts w:asciiTheme="minorHAnsi" w:hAnsiTheme="minorHAnsi"/>
                <w:color w:val="000000" w:themeColor="text1"/>
              </w:rPr>
              <w:t xml:space="preserve"> SEAMOUNT</w:t>
            </w:r>
            <w:r>
              <w:rPr>
                <w:rFonts w:asciiTheme="minorHAnsi" w:hAnsiTheme="minorHAnsi"/>
                <w:color w:val="000000" w:themeColor="text1"/>
              </w:rPr>
              <w:t xml:space="preserve"> </w:t>
            </w:r>
          </w:p>
        </w:tc>
        <w:tc>
          <w:tcPr>
            <w:tcW w:w="2091" w:type="dxa"/>
            <w:shd w:val="clear" w:color="auto" w:fill="FFFFFF" w:themeFill="background1"/>
          </w:tcPr>
          <w:p w14:paraId="382DB147" w14:textId="0EA0A95A" w:rsidR="00DA13C2" w:rsidRPr="003C06D9"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12</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351C3460" w14:textId="77777777" w:rsidTr="00DA13C2">
        <w:trPr>
          <w:cantSplit/>
          <w:jc w:val="center"/>
        </w:trPr>
        <w:tc>
          <w:tcPr>
            <w:tcW w:w="2497" w:type="dxa"/>
            <w:shd w:val="clear" w:color="auto" w:fill="FFFFFF" w:themeFill="background1"/>
            <w:vAlign w:val="center"/>
          </w:tcPr>
          <w:p w14:paraId="52812049"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3EC077FF"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78C8458E"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proofErr w:type="spellStart"/>
            <w:r w:rsidRPr="003C06D9">
              <w:rPr>
                <w:rFonts w:asciiTheme="minorHAnsi" w:hAnsiTheme="minorHAnsi"/>
                <w:color w:val="000000" w:themeColor="text1"/>
              </w:rPr>
              <w:t>Qiongju</w:t>
            </w:r>
            <w:proofErr w:type="spellEnd"/>
            <w:r w:rsidRPr="003C06D9">
              <w:rPr>
                <w:rFonts w:asciiTheme="minorHAnsi" w:hAnsiTheme="minorHAnsi"/>
                <w:color w:val="000000" w:themeColor="text1"/>
              </w:rPr>
              <w:t xml:space="preserve"> KNOLL</w:t>
            </w:r>
            <w:r>
              <w:rPr>
                <w:rFonts w:asciiTheme="minorHAnsi" w:hAnsiTheme="minorHAnsi"/>
                <w:color w:val="000000" w:themeColor="text1"/>
              </w:rPr>
              <w:t xml:space="preserve"> </w:t>
            </w:r>
          </w:p>
        </w:tc>
        <w:tc>
          <w:tcPr>
            <w:tcW w:w="2091" w:type="dxa"/>
            <w:shd w:val="clear" w:color="auto" w:fill="FFFFFF" w:themeFill="background1"/>
          </w:tcPr>
          <w:p w14:paraId="36214336" w14:textId="448D97F2" w:rsidR="00DA13C2" w:rsidRPr="003C06D9"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12</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7738EA64" w14:textId="77777777" w:rsidTr="00DA13C2">
        <w:trPr>
          <w:cantSplit/>
          <w:jc w:val="center"/>
        </w:trPr>
        <w:tc>
          <w:tcPr>
            <w:tcW w:w="2497" w:type="dxa"/>
            <w:shd w:val="clear" w:color="auto" w:fill="FFFFFF" w:themeFill="background1"/>
            <w:vAlign w:val="center"/>
          </w:tcPr>
          <w:p w14:paraId="161224D7"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511BF70A"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38E1178B"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proofErr w:type="spellStart"/>
            <w:r w:rsidRPr="003C06D9">
              <w:rPr>
                <w:rFonts w:asciiTheme="minorHAnsi" w:hAnsiTheme="minorHAnsi"/>
                <w:color w:val="000000" w:themeColor="text1"/>
              </w:rPr>
              <w:t>Qiongyao</w:t>
            </w:r>
            <w:proofErr w:type="spellEnd"/>
            <w:r w:rsidRPr="003C06D9">
              <w:rPr>
                <w:rFonts w:asciiTheme="minorHAnsi" w:hAnsiTheme="minorHAnsi"/>
                <w:color w:val="000000" w:themeColor="text1"/>
              </w:rPr>
              <w:t xml:space="preserve"> KNOLL</w:t>
            </w:r>
            <w:r>
              <w:rPr>
                <w:rFonts w:asciiTheme="minorHAnsi" w:hAnsiTheme="minorHAnsi"/>
                <w:color w:val="000000" w:themeColor="text1"/>
              </w:rPr>
              <w:t xml:space="preserve"> </w:t>
            </w:r>
          </w:p>
        </w:tc>
        <w:tc>
          <w:tcPr>
            <w:tcW w:w="2091" w:type="dxa"/>
            <w:shd w:val="clear" w:color="auto" w:fill="FFFFFF" w:themeFill="background1"/>
          </w:tcPr>
          <w:p w14:paraId="2E511254" w14:textId="070AE5E0" w:rsidR="00DA13C2" w:rsidRPr="003C06D9"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12</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20073462" w14:textId="77777777" w:rsidTr="00DA13C2">
        <w:trPr>
          <w:cantSplit/>
          <w:jc w:val="center"/>
        </w:trPr>
        <w:tc>
          <w:tcPr>
            <w:tcW w:w="2497" w:type="dxa"/>
            <w:shd w:val="clear" w:color="auto" w:fill="FFFFFF" w:themeFill="background1"/>
            <w:vAlign w:val="center"/>
          </w:tcPr>
          <w:p w14:paraId="5D850246"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52B532B0"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0C665C10"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proofErr w:type="spellStart"/>
            <w:r w:rsidRPr="003C06D9">
              <w:rPr>
                <w:rFonts w:asciiTheme="minorHAnsi" w:hAnsiTheme="minorHAnsi"/>
                <w:color w:val="000000" w:themeColor="text1"/>
              </w:rPr>
              <w:t>Qiongjiu</w:t>
            </w:r>
            <w:proofErr w:type="spellEnd"/>
            <w:r w:rsidRPr="003C06D9">
              <w:rPr>
                <w:rFonts w:asciiTheme="minorHAnsi" w:hAnsiTheme="minorHAnsi"/>
                <w:color w:val="000000" w:themeColor="text1"/>
              </w:rPr>
              <w:t xml:space="preserve"> KNOLL</w:t>
            </w:r>
            <w:r>
              <w:rPr>
                <w:rFonts w:asciiTheme="minorHAnsi" w:hAnsiTheme="minorHAnsi"/>
                <w:color w:val="000000" w:themeColor="text1"/>
              </w:rPr>
              <w:t xml:space="preserve"> </w:t>
            </w:r>
          </w:p>
        </w:tc>
        <w:tc>
          <w:tcPr>
            <w:tcW w:w="2091" w:type="dxa"/>
            <w:shd w:val="clear" w:color="auto" w:fill="FFFFFF" w:themeFill="background1"/>
          </w:tcPr>
          <w:p w14:paraId="4DE68849" w14:textId="48217660" w:rsidR="00DA13C2" w:rsidRPr="003C06D9"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12</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065232A7" w14:textId="77777777" w:rsidTr="00DA13C2">
        <w:trPr>
          <w:cantSplit/>
          <w:jc w:val="center"/>
        </w:trPr>
        <w:tc>
          <w:tcPr>
            <w:tcW w:w="2497" w:type="dxa"/>
            <w:shd w:val="clear" w:color="auto" w:fill="FFFFFF" w:themeFill="background1"/>
            <w:vAlign w:val="center"/>
          </w:tcPr>
          <w:p w14:paraId="4F71619A"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4BBA2E28"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40898CDF"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proofErr w:type="spellStart"/>
            <w:r w:rsidRPr="003C06D9">
              <w:rPr>
                <w:rFonts w:asciiTheme="minorHAnsi" w:hAnsiTheme="minorHAnsi"/>
                <w:color w:val="000000" w:themeColor="text1"/>
              </w:rPr>
              <w:t>Wushi</w:t>
            </w:r>
            <w:proofErr w:type="spellEnd"/>
            <w:r w:rsidRPr="003C06D9">
              <w:rPr>
                <w:rFonts w:asciiTheme="minorHAnsi" w:hAnsiTheme="minorHAnsi"/>
                <w:color w:val="000000" w:themeColor="text1"/>
              </w:rPr>
              <w:t xml:space="preserve"> HILL</w:t>
            </w:r>
            <w:r>
              <w:rPr>
                <w:rFonts w:asciiTheme="minorHAnsi" w:hAnsiTheme="minorHAnsi"/>
                <w:color w:val="000000" w:themeColor="text1"/>
              </w:rPr>
              <w:t xml:space="preserve"> </w:t>
            </w:r>
          </w:p>
        </w:tc>
        <w:tc>
          <w:tcPr>
            <w:tcW w:w="2091" w:type="dxa"/>
            <w:shd w:val="clear" w:color="auto" w:fill="FFFFFF" w:themeFill="background1"/>
          </w:tcPr>
          <w:p w14:paraId="77EE26C4" w14:textId="46C71CF6" w:rsidR="00DA13C2" w:rsidRPr="003C06D9"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12</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280F811C" w14:textId="77777777" w:rsidTr="00DA13C2">
        <w:trPr>
          <w:cantSplit/>
          <w:jc w:val="center"/>
        </w:trPr>
        <w:tc>
          <w:tcPr>
            <w:tcW w:w="2497" w:type="dxa"/>
            <w:shd w:val="clear" w:color="auto" w:fill="FFFFFF" w:themeFill="background1"/>
            <w:vAlign w:val="center"/>
          </w:tcPr>
          <w:p w14:paraId="1A6DF77A"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07BBCFC0"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4B1DB6B7"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proofErr w:type="spellStart"/>
            <w:r w:rsidRPr="003C06D9">
              <w:rPr>
                <w:rFonts w:asciiTheme="minorHAnsi" w:hAnsiTheme="minorHAnsi"/>
                <w:color w:val="000000" w:themeColor="text1"/>
              </w:rPr>
              <w:t>Zhoushu</w:t>
            </w:r>
            <w:proofErr w:type="spellEnd"/>
            <w:r w:rsidRPr="003C06D9">
              <w:rPr>
                <w:rFonts w:asciiTheme="minorHAnsi" w:hAnsiTheme="minorHAnsi"/>
                <w:color w:val="000000" w:themeColor="text1"/>
              </w:rPr>
              <w:t xml:space="preserve"> KNOLL</w:t>
            </w:r>
            <w:r>
              <w:rPr>
                <w:rFonts w:asciiTheme="minorHAnsi" w:hAnsiTheme="minorHAnsi"/>
                <w:color w:val="000000" w:themeColor="text1"/>
              </w:rPr>
              <w:t xml:space="preserve"> </w:t>
            </w:r>
          </w:p>
        </w:tc>
        <w:tc>
          <w:tcPr>
            <w:tcW w:w="2091" w:type="dxa"/>
            <w:shd w:val="clear" w:color="auto" w:fill="FFFFFF" w:themeFill="background1"/>
          </w:tcPr>
          <w:p w14:paraId="4DF76CA3" w14:textId="5FAEEC45" w:rsidR="00DA13C2" w:rsidRPr="003C06D9"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12</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0D5E2F4B" w14:textId="77777777" w:rsidTr="00DA13C2">
        <w:trPr>
          <w:cantSplit/>
          <w:jc w:val="center"/>
        </w:trPr>
        <w:tc>
          <w:tcPr>
            <w:tcW w:w="2497" w:type="dxa"/>
            <w:shd w:val="clear" w:color="auto" w:fill="FFFFFF" w:themeFill="background1"/>
            <w:vAlign w:val="center"/>
          </w:tcPr>
          <w:p w14:paraId="75D8C51E"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180F07B6"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13A795AE"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proofErr w:type="spellStart"/>
            <w:r w:rsidRPr="003C06D9">
              <w:rPr>
                <w:rFonts w:asciiTheme="minorHAnsi" w:hAnsiTheme="minorHAnsi"/>
                <w:color w:val="000000" w:themeColor="text1"/>
              </w:rPr>
              <w:t>Huangshigong</w:t>
            </w:r>
            <w:proofErr w:type="spellEnd"/>
            <w:r w:rsidRPr="003C06D9">
              <w:rPr>
                <w:rFonts w:asciiTheme="minorHAnsi" w:hAnsiTheme="minorHAnsi"/>
                <w:color w:val="000000" w:themeColor="text1"/>
              </w:rPr>
              <w:t xml:space="preserve"> HILL</w:t>
            </w:r>
            <w:r>
              <w:rPr>
                <w:rFonts w:asciiTheme="minorHAnsi" w:hAnsiTheme="minorHAnsi"/>
                <w:color w:val="000000" w:themeColor="text1"/>
              </w:rPr>
              <w:t xml:space="preserve"> </w:t>
            </w:r>
            <w:r w:rsidRPr="00F320EA">
              <w:rPr>
                <w:rFonts w:asciiTheme="minorHAnsi" w:hAnsiTheme="minorHAnsi"/>
                <w:color w:val="000000" w:themeColor="text1"/>
              </w:rPr>
              <w:t>ACCEPTED.</w:t>
            </w:r>
          </w:p>
        </w:tc>
        <w:tc>
          <w:tcPr>
            <w:tcW w:w="2091" w:type="dxa"/>
            <w:shd w:val="clear" w:color="auto" w:fill="FFFFFF" w:themeFill="background1"/>
          </w:tcPr>
          <w:p w14:paraId="1F25EF68" w14:textId="54AB0A47" w:rsidR="00DA13C2" w:rsidRPr="003C06D9"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12</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14D5623C" w14:textId="77777777" w:rsidTr="00DA13C2">
        <w:trPr>
          <w:cantSplit/>
          <w:jc w:val="center"/>
        </w:trPr>
        <w:tc>
          <w:tcPr>
            <w:tcW w:w="2497" w:type="dxa"/>
            <w:tcBorders>
              <w:bottom w:val="single" w:sz="4" w:space="0" w:color="auto"/>
            </w:tcBorders>
            <w:shd w:val="clear" w:color="auto" w:fill="FFFFFF" w:themeFill="background1"/>
            <w:vAlign w:val="center"/>
          </w:tcPr>
          <w:p w14:paraId="714900CC" w14:textId="77777777" w:rsidR="00DA13C2" w:rsidRPr="00A87B5B" w:rsidRDefault="00DA13C2" w:rsidP="00DA13C2">
            <w:pPr>
              <w:pStyle w:val="TableParagraph"/>
              <w:spacing w:before="40" w:after="40"/>
              <w:ind w:left="205" w:right="200"/>
              <w:jc w:val="center"/>
              <w:rPr>
                <w:rFonts w:ascii="Calibri" w:hAnsi="Calibri"/>
              </w:rPr>
            </w:pPr>
          </w:p>
        </w:tc>
        <w:tc>
          <w:tcPr>
            <w:tcW w:w="994" w:type="dxa"/>
            <w:tcBorders>
              <w:bottom w:val="single" w:sz="4" w:space="0" w:color="auto"/>
            </w:tcBorders>
            <w:shd w:val="clear" w:color="auto" w:fill="FFFFFF" w:themeFill="background1"/>
          </w:tcPr>
          <w:p w14:paraId="18B086ED"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tcBorders>
              <w:bottom w:val="single" w:sz="4" w:space="0" w:color="auto"/>
            </w:tcBorders>
            <w:shd w:val="clear" w:color="auto" w:fill="FFFFFF" w:themeFill="background1"/>
          </w:tcPr>
          <w:p w14:paraId="4734EC77" w14:textId="77777777" w:rsidR="00DA13C2" w:rsidRPr="009A2144" w:rsidRDefault="00DA13C2" w:rsidP="00DA13C2">
            <w:pPr>
              <w:pStyle w:val="TableParagraph"/>
              <w:spacing w:before="40" w:after="40"/>
              <w:ind w:left="21" w:right="71"/>
              <w:rPr>
                <w:rFonts w:asciiTheme="minorHAnsi" w:hAnsiTheme="minorHAnsi"/>
                <w:color w:val="000000" w:themeColor="text1"/>
              </w:rPr>
            </w:pPr>
            <w:r w:rsidRPr="009A2144">
              <w:rPr>
                <w:rFonts w:asciiTheme="minorHAnsi" w:hAnsiTheme="minorHAnsi"/>
                <w:color w:val="000000" w:themeColor="text1"/>
              </w:rPr>
              <w:t xml:space="preserve">Proposal for </w:t>
            </w:r>
            <w:proofErr w:type="spellStart"/>
            <w:r w:rsidRPr="003C06D9">
              <w:rPr>
                <w:rFonts w:asciiTheme="minorHAnsi" w:hAnsiTheme="minorHAnsi"/>
                <w:color w:val="000000" w:themeColor="text1"/>
              </w:rPr>
              <w:t>Heichawei</w:t>
            </w:r>
            <w:proofErr w:type="spellEnd"/>
            <w:r w:rsidRPr="003C06D9">
              <w:rPr>
                <w:rFonts w:asciiTheme="minorHAnsi" w:hAnsiTheme="minorHAnsi"/>
                <w:color w:val="000000" w:themeColor="text1"/>
              </w:rPr>
              <w:t xml:space="preserve"> KNOLL</w:t>
            </w:r>
            <w:r>
              <w:rPr>
                <w:rFonts w:asciiTheme="minorHAnsi" w:hAnsiTheme="minorHAnsi"/>
                <w:color w:val="000000" w:themeColor="text1"/>
              </w:rPr>
              <w:t xml:space="preserve"> </w:t>
            </w:r>
          </w:p>
        </w:tc>
        <w:tc>
          <w:tcPr>
            <w:tcW w:w="2091" w:type="dxa"/>
            <w:tcBorders>
              <w:bottom w:val="single" w:sz="4" w:space="0" w:color="auto"/>
            </w:tcBorders>
            <w:shd w:val="clear" w:color="auto" w:fill="FFFFFF" w:themeFill="background1"/>
          </w:tcPr>
          <w:p w14:paraId="54607E2D" w14:textId="40B61F42" w:rsidR="00DA13C2" w:rsidRPr="003C06D9"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12</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52418464" w14:textId="77777777" w:rsidTr="00DA13C2">
        <w:trPr>
          <w:cantSplit/>
          <w:jc w:val="center"/>
        </w:trPr>
        <w:tc>
          <w:tcPr>
            <w:tcW w:w="2497" w:type="dxa"/>
            <w:shd w:val="clear" w:color="auto" w:fill="D9D9D9" w:themeFill="background1" w:themeFillShade="D9"/>
            <w:vAlign w:val="center"/>
          </w:tcPr>
          <w:p w14:paraId="59266220" w14:textId="77777777" w:rsidR="00DA13C2" w:rsidRPr="00A87B5B" w:rsidRDefault="00DA13C2" w:rsidP="00DA13C2">
            <w:pPr>
              <w:pStyle w:val="TableParagraph"/>
              <w:spacing w:before="40" w:after="40"/>
              <w:ind w:left="205" w:right="200"/>
              <w:jc w:val="center"/>
              <w:rPr>
                <w:rFonts w:ascii="Calibri" w:hAnsi="Calibri"/>
              </w:rPr>
            </w:pPr>
            <w:bookmarkStart w:id="56" w:name="scufn34vtc0243"/>
            <w:r>
              <w:rPr>
                <w:rFonts w:ascii="Calibri" w:hAnsi="Calibri"/>
              </w:rPr>
              <w:t>SCUFN34/VTC02/43</w:t>
            </w:r>
            <w:bookmarkEnd w:id="56"/>
          </w:p>
        </w:tc>
        <w:tc>
          <w:tcPr>
            <w:tcW w:w="994" w:type="dxa"/>
            <w:shd w:val="clear" w:color="auto" w:fill="D9D9D9" w:themeFill="background1" w:themeFillShade="D9"/>
          </w:tcPr>
          <w:p w14:paraId="308F46A9"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D9D9D9" w:themeFill="background1" w:themeFillShade="D9"/>
          </w:tcPr>
          <w:p w14:paraId="03967D7E" w14:textId="77777777" w:rsidR="00DA13C2" w:rsidRPr="00EC1975" w:rsidRDefault="00DA13C2" w:rsidP="00DA13C2">
            <w:pPr>
              <w:pStyle w:val="TableParagraph"/>
              <w:spacing w:before="40" w:after="40"/>
              <w:ind w:left="21" w:right="71"/>
              <w:rPr>
                <w:rFonts w:asciiTheme="minorHAnsi" w:hAnsiTheme="minorHAnsi"/>
                <w:color w:val="000000" w:themeColor="text1"/>
              </w:rPr>
            </w:pPr>
            <w:r w:rsidRPr="00EC1975">
              <w:rPr>
                <w:rFonts w:asciiTheme="minorHAnsi" w:hAnsiTheme="minorHAnsi"/>
                <w:color w:val="000000" w:themeColor="text1"/>
              </w:rPr>
              <w:t xml:space="preserve">Proposal for </w:t>
            </w:r>
            <w:proofErr w:type="spellStart"/>
            <w:r w:rsidRPr="00EC1975">
              <w:rPr>
                <w:rFonts w:asciiTheme="minorHAnsi" w:hAnsiTheme="minorHAnsi"/>
                <w:color w:val="000000" w:themeColor="text1"/>
              </w:rPr>
              <w:t>Huanchawei</w:t>
            </w:r>
            <w:proofErr w:type="spellEnd"/>
            <w:r w:rsidRPr="00EC1975">
              <w:rPr>
                <w:rFonts w:asciiTheme="minorHAnsi" w:hAnsiTheme="minorHAnsi"/>
                <w:color w:val="000000" w:themeColor="text1"/>
              </w:rPr>
              <w:t xml:space="preserve"> HILL is ACCEPTED.</w:t>
            </w:r>
          </w:p>
        </w:tc>
        <w:tc>
          <w:tcPr>
            <w:tcW w:w="2091" w:type="dxa"/>
            <w:shd w:val="clear" w:color="auto" w:fill="D9D9D9" w:themeFill="background1" w:themeFillShade="D9"/>
          </w:tcPr>
          <w:p w14:paraId="3F58F1D0" w14:textId="77777777" w:rsidR="00DA13C2" w:rsidRPr="003C06D9" w:rsidRDefault="00DA13C2" w:rsidP="00DA13C2">
            <w:pPr>
              <w:spacing w:before="40" w:after="40"/>
              <w:rPr>
                <w:rFonts w:cs="Times New Roman"/>
                <w:iCs/>
                <w:highlight w:val="yellow"/>
                <w:lang w:val="en-US"/>
              </w:rPr>
            </w:pPr>
            <w:r w:rsidRPr="00450393">
              <w:rPr>
                <w:rFonts w:cs="Times New Roman"/>
                <w:iCs/>
                <w:lang w:val="en-US"/>
              </w:rPr>
              <w:t xml:space="preserve">Complete. Gazetteer updated </w:t>
            </w:r>
            <w:r>
              <w:rPr>
                <w:rFonts w:cs="Times New Roman"/>
                <w:iCs/>
                <w:lang w:val="en-US"/>
              </w:rPr>
              <w:t>11</w:t>
            </w:r>
            <w:r w:rsidRPr="00450393">
              <w:rPr>
                <w:rFonts w:cs="Times New Roman"/>
                <w:iCs/>
                <w:lang w:val="en-US"/>
              </w:rPr>
              <w:t xml:space="preserve"> </w:t>
            </w:r>
            <w:r>
              <w:rPr>
                <w:rFonts w:cs="Times New Roman"/>
                <w:iCs/>
                <w:lang w:val="en-US"/>
              </w:rPr>
              <w:t>Aug</w:t>
            </w:r>
            <w:r w:rsidRPr="00450393">
              <w:rPr>
                <w:rFonts w:cs="Times New Roman"/>
                <w:iCs/>
                <w:lang w:val="en-US"/>
              </w:rPr>
              <w:t xml:space="preserve"> 2021.</w:t>
            </w:r>
          </w:p>
        </w:tc>
      </w:tr>
      <w:tr w:rsidR="00DA13C2" w:rsidRPr="00D521FB" w14:paraId="71E342DA" w14:textId="77777777" w:rsidTr="00DA13C2">
        <w:trPr>
          <w:cantSplit/>
          <w:jc w:val="center"/>
        </w:trPr>
        <w:tc>
          <w:tcPr>
            <w:tcW w:w="2497" w:type="dxa"/>
            <w:shd w:val="clear" w:color="auto" w:fill="auto"/>
            <w:vAlign w:val="center"/>
          </w:tcPr>
          <w:p w14:paraId="3680C346"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auto"/>
          </w:tcPr>
          <w:p w14:paraId="04D03132"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auto"/>
          </w:tcPr>
          <w:p w14:paraId="41FBF9B2" w14:textId="77777777" w:rsidR="00DA13C2" w:rsidRPr="00EC1975" w:rsidRDefault="00DA13C2" w:rsidP="00DA13C2">
            <w:pPr>
              <w:pStyle w:val="TableParagraph"/>
              <w:spacing w:before="40" w:after="40"/>
              <w:ind w:left="21" w:right="71"/>
              <w:rPr>
                <w:rFonts w:asciiTheme="minorHAnsi" w:hAnsiTheme="minorHAnsi"/>
                <w:color w:val="000000" w:themeColor="text1"/>
              </w:rPr>
            </w:pPr>
            <w:r w:rsidRPr="00EC1975">
              <w:rPr>
                <w:rFonts w:asciiTheme="minorHAnsi" w:hAnsiTheme="minorHAnsi"/>
                <w:color w:val="000000" w:themeColor="text1"/>
              </w:rPr>
              <w:t xml:space="preserve">Proposal for </w:t>
            </w:r>
            <w:proofErr w:type="spellStart"/>
            <w:r w:rsidRPr="00EC1975">
              <w:rPr>
                <w:rFonts w:asciiTheme="minorHAnsi" w:hAnsiTheme="minorHAnsi"/>
                <w:color w:val="000000" w:themeColor="text1"/>
              </w:rPr>
              <w:t>Huichawei</w:t>
            </w:r>
            <w:proofErr w:type="spellEnd"/>
            <w:r w:rsidRPr="00EC1975">
              <w:rPr>
                <w:rFonts w:asciiTheme="minorHAnsi" w:hAnsiTheme="minorHAnsi"/>
                <w:color w:val="000000" w:themeColor="text1"/>
              </w:rPr>
              <w:t xml:space="preserve"> KNOLLS </w:t>
            </w:r>
          </w:p>
        </w:tc>
        <w:tc>
          <w:tcPr>
            <w:tcW w:w="2091" w:type="dxa"/>
            <w:shd w:val="clear" w:color="auto" w:fill="auto"/>
          </w:tcPr>
          <w:p w14:paraId="7AA6F3C8" w14:textId="25D9FC2C" w:rsidR="00DA13C2" w:rsidRPr="003C06D9"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12</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4D133F95" w14:textId="77777777" w:rsidTr="00DA13C2">
        <w:trPr>
          <w:cantSplit/>
          <w:jc w:val="center"/>
        </w:trPr>
        <w:tc>
          <w:tcPr>
            <w:tcW w:w="2497" w:type="dxa"/>
            <w:shd w:val="clear" w:color="auto" w:fill="FFFFFF" w:themeFill="background1"/>
            <w:vAlign w:val="center"/>
          </w:tcPr>
          <w:p w14:paraId="3688A77F" w14:textId="77777777" w:rsidR="00DA13C2" w:rsidRPr="00A87B5B" w:rsidRDefault="00DA13C2" w:rsidP="00DA13C2">
            <w:pPr>
              <w:pStyle w:val="TableParagraph"/>
              <w:spacing w:before="40" w:after="40"/>
              <w:ind w:left="205" w:right="200"/>
              <w:jc w:val="center"/>
              <w:rPr>
                <w:rFonts w:ascii="Calibri" w:hAnsi="Calibri"/>
              </w:rPr>
            </w:pPr>
          </w:p>
        </w:tc>
        <w:tc>
          <w:tcPr>
            <w:tcW w:w="994" w:type="dxa"/>
            <w:shd w:val="clear" w:color="auto" w:fill="FFFFFF" w:themeFill="background1"/>
          </w:tcPr>
          <w:p w14:paraId="338E882E"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FFFFFF" w:themeFill="background1"/>
          </w:tcPr>
          <w:p w14:paraId="7E0B2CC4" w14:textId="77777777" w:rsidR="00DA13C2" w:rsidRPr="00EC1975" w:rsidRDefault="00DA13C2" w:rsidP="00DA13C2">
            <w:pPr>
              <w:pStyle w:val="TableParagraph"/>
              <w:spacing w:before="40" w:after="40"/>
              <w:ind w:left="21" w:right="71"/>
              <w:rPr>
                <w:rFonts w:asciiTheme="minorHAnsi" w:hAnsiTheme="minorHAnsi"/>
                <w:color w:val="000000" w:themeColor="text1"/>
              </w:rPr>
            </w:pPr>
            <w:r w:rsidRPr="00EC1975">
              <w:rPr>
                <w:rFonts w:asciiTheme="minorHAnsi" w:hAnsiTheme="minorHAnsi"/>
                <w:color w:val="000000" w:themeColor="text1"/>
              </w:rPr>
              <w:t xml:space="preserve">Proposal for </w:t>
            </w:r>
            <w:proofErr w:type="spellStart"/>
            <w:r w:rsidRPr="00EC1975">
              <w:rPr>
                <w:rFonts w:asciiTheme="minorHAnsi" w:hAnsiTheme="minorHAnsi"/>
                <w:color w:val="000000" w:themeColor="text1"/>
              </w:rPr>
              <w:t>Wuchawei</w:t>
            </w:r>
            <w:proofErr w:type="spellEnd"/>
            <w:r w:rsidRPr="00EC1975">
              <w:rPr>
                <w:rFonts w:asciiTheme="minorHAnsi" w:hAnsiTheme="minorHAnsi"/>
                <w:color w:val="000000" w:themeColor="text1"/>
              </w:rPr>
              <w:t xml:space="preserve"> HILLS </w:t>
            </w:r>
          </w:p>
        </w:tc>
        <w:tc>
          <w:tcPr>
            <w:tcW w:w="2091" w:type="dxa"/>
            <w:shd w:val="clear" w:color="auto" w:fill="FFFFFF" w:themeFill="background1"/>
          </w:tcPr>
          <w:p w14:paraId="0DC1562A" w14:textId="36ABEB9E" w:rsidR="00DA13C2" w:rsidRPr="003C06D9"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12</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0A019764" w14:textId="77777777" w:rsidTr="00DA13C2">
        <w:trPr>
          <w:cantSplit/>
          <w:jc w:val="center"/>
        </w:trPr>
        <w:tc>
          <w:tcPr>
            <w:tcW w:w="2497" w:type="dxa"/>
            <w:tcBorders>
              <w:bottom w:val="single" w:sz="4" w:space="0" w:color="auto"/>
            </w:tcBorders>
            <w:shd w:val="clear" w:color="auto" w:fill="FFFFFF" w:themeFill="background1"/>
            <w:vAlign w:val="center"/>
          </w:tcPr>
          <w:p w14:paraId="767B050D" w14:textId="77777777" w:rsidR="00DA13C2" w:rsidRPr="00A87B5B" w:rsidRDefault="00DA13C2" w:rsidP="00DA13C2">
            <w:pPr>
              <w:pStyle w:val="TableParagraph"/>
              <w:spacing w:before="40" w:after="40"/>
              <w:ind w:left="205" w:right="200"/>
              <w:jc w:val="center"/>
              <w:rPr>
                <w:rFonts w:ascii="Calibri" w:hAnsi="Calibri"/>
              </w:rPr>
            </w:pPr>
          </w:p>
        </w:tc>
        <w:tc>
          <w:tcPr>
            <w:tcW w:w="994" w:type="dxa"/>
            <w:tcBorders>
              <w:bottom w:val="single" w:sz="4" w:space="0" w:color="auto"/>
            </w:tcBorders>
            <w:shd w:val="clear" w:color="auto" w:fill="FFFFFF" w:themeFill="background1"/>
          </w:tcPr>
          <w:p w14:paraId="687DC054"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tcBorders>
              <w:bottom w:val="single" w:sz="4" w:space="0" w:color="auto"/>
            </w:tcBorders>
            <w:shd w:val="clear" w:color="auto" w:fill="FFFFFF" w:themeFill="background1"/>
          </w:tcPr>
          <w:p w14:paraId="3B48330D" w14:textId="77777777" w:rsidR="00DA13C2" w:rsidRPr="00EC1975" w:rsidRDefault="00DA13C2" w:rsidP="00DA13C2">
            <w:pPr>
              <w:pStyle w:val="TableParagraph"/>
              <w:spacing w:before="40" w:after="40"/>
              <w:ind w:left="21" w:right="71"/>
              <w:rPr>
                <w:rFonts w:asciiTheme="minorHAnsi" w:hAnsiTheme="minorHAnsi"/>
                <w:color w:val="000000" w:themeColor="text1"/>
              </w:rPr>
            </w:pPr>
            <w:r w:rsidRPr="00EC1975">
              <w:rPr>
                <w:rFonts w:asciiTheme="minorHAnsi" w:hAnsiTheme="minorHAnsi"/>
                <w:color w:val="000000" w:themeColor="text1"/>
              </w:rPr>
              <w:t xml:space="preserve">Proposal for </w:t>
            </w:r>
            <w:proofErr w:type="spellStart"/>
            <w:r w:rsidRPr="00EC1975">
              <w:rPr>
                <w:rFonts w:asciiTheme="minorHAnsi" w:hAnsiTheme="minorHAnsi"/>
                <w:color w:val="000000" w:themeColor="text1"/>
              </w:rPr>
              <w:t>Yudie</w:t>
            </w:r>
            <w:proofErr w:type="spellEnd"/>
            <w:r w:rsidRPr="00EC1975">
              <w:rPr>
                <w:rFonts w:asciiTheme="minorHAnsi" w:hAnsiTheme="minorHAnsi"/>
                <w:color w:val="000000" w:themeColor="text1"/>
              </w:rPr>
              <w:t xml:space="preserve"> KNOLL </w:t>
            </w:r>
          </w:p>
        </w:tc>
        <w:tc>
          <w:tcPr>
            <w:tcW w:w="2091" w:type="dxa"/>
            <w:tcBorders>
              <w:bottom w:val="single" w:sz="4" w:space="0" w:color="auto"/>
            </w:tcBorders>
            <w:shd w:val="clear" w:color="auto" w:fill="FFFFFF" w:themeFill="background1"/>
          </w:tcPr>
          <w:p w14:paraId="5BDB6013" w14:textId="7C7AD8BF" w:rsidR="00DA13C2" w:rsidRPr="003C06D9"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12</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3AC2F4FE" w14:textId="77777777" w:rsidTr="00DA13C2">
        <w:trPr>
          <w:cantSplit/>
          <w:jc w:val="center"/>
        </w:trPr>
        <w:tc>
          <w:tcPr>
            <w:tcW w:w="2497" w:type="dxa"/>
            <w:shd w:val="clear" w:color="auto" w:fill="D9D9D9" w:themeFill="background1" w:themeFillShade="D9"/>
            <w:vAlign w:val="center"/>
          </w:tcPr>
          <w:p w14:paraId="7A198CAD" w14:textId="77777777" w:rsidR="00DA13C2" w:rsidRPr="00A87B5B" w:rsidRDefault="00DA13C2" w:rsidP="00DA13C2">
            <w:pPr>
              <w:pStyle w:val="TableParagraph"/>
              <w:spacing w:before="40" w:after="40"/>
              <w:ind w:left="205" w:right="200"/>
              <w:jc w:val="center"/>
              <w:rPr>
                <w:rFonts w:ascii="Calibri" w:hAnsi="Calibri"/>
              </w:rPr>
            </w:pPr>
            <w:r>
              <w:rPr>
                <w:rFonts w:ascii="Calibri" w:hAnsi="Calibri"/>
              </w:rPr>
              <w:t>SCUFN34/VTC02/44</w:t>
            </w:r>
          </w:p>
        </w:tc>
        <w:tc>
          <w:tcPr>
            <w:tcW w:w="994" w:type="dxa"/>
            <w:shd w:val="clear" w:color="auto" w:fill="D9D9D9" w:themeFill="background1" w:themeFillShade="D9"/>
          </w:tcPr>
          <w:p w14:paraId="4136AF46"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D9D9D9" w:themeFill="background1" w:themeFillShade="D9"/>
          </w:tcPr>
          <w:p w14:paraId="69EEF5F5" w14:textId="77777777" w:rsidR="00DA13C2" w:rsidRPr="00EC1975" w:rsidRDefault="00DA13C2" w:rsidP="00DA13C2">
            <w:pPr>
              <w:pStyle w:val="TableParagraph"/>
              <w:spacing w:before="40" w:after="40"/>
              <w:ind w:left="21" w:right="71"/>
              <w:rPr>
                <w:rFonts w:asciiTheme="minorHAnsi" w:hAnsiTheme="minorHAnsi"/>
                <w:color w:val="000000" w:themeColor="text1"/>
              </w:rPr>
            </w:pPr>
            <w:r w:rsidRPr="00EC1975">
              <w:rPr>
                <w:rFonts w:asciiTheme="minorHAnsi" w:hAnsiTheme="minorHAnsi"/>
                <w:color w:val="000000" w:themeColor="text1"/>
              </w:rPr>
              <w:t xml:space="preserve">Proposal for </w:t>
            </w:r>
            <w:proofErr w:type="spellStart"/>
            <w:r w:rsidRPr="00EC1975">
              <w:rPr>
                <w:rFonts w:asciiTheme="minorHAnsi" w:hAnsiTheme="minorHAnsi"/>
                <w:color w:val="000000" w:themeColor="text1"/>
              </w:rPr>
              <w:t>Houxian</w:t>
            </w:r>
            <w:proofErr w:type="spellEnd"/>
            <w:r w:rsidRPr="00EC1975">
              <w:rPr>
                <w:rFonts w:asciiTheme="minorHAnsi" w:hAnsiTheme="minorHAnsi"/>
                <w:color w:val="000000" w:themeColor="text1"/>
              </w:rPr>
              <w:t xml:space="preserve"> SEAMOUNT is ACCEPTED.</w:t>
            </w:r>
          </w:p>
        </w:tc>
        <w:tc>
          <w:tcPr>
            <w:tcW w:w="2091" w:type="dxa"/>
            <w:shd w:val="clear" w:color="auto" w:fill="D9D9D9" w:themeFill="background1" w:themeFillShade="D9"/>
          </w:tcPr>
          <w:p w14:paraId="0F5E9691" w14:textId="77777777" w:rsidR="00DA13C2" w:rsidRPr="003C06D9" w:rsidRDefault="00DA13C2" w:rsidP="00DA13C2">
            <w:pPr>
              <w:spacing w:before="40" w:after="40"/>
              <w:rPr>
                <w:rFonts w:cs="Times New Roman"/>
                <w:iCs/>
                <w:highlight w:val="yellow"/>
                <w:lang w:val="en-US"/>
              </w:rPr>
            </w:pPr>
            <w:r w:rsidRPr="00450393">
              <w:rPr>
                <w:rFonts w:cs="Times New Roman"/>
                <w:iCs/>
                <w:lang w:val="en-US"/>
              </w:rPr>
              <w:t xml:space="preserve">Complete. Gazetteer updated </w:t>
            </w:r>
            <w:r>
              <w:rPr>
                <w:rFonts w:cs="Times New Roman"/>
                <w:iCs/>
                <w:lang w:val="en-US"/>
              </w:rPr>
              <w:t>17</w:t>
            </w:r>
            <w:r w:rsidRPr="00450393">
              <w:rPr>
                <w:rFonts w:cs="Times New Roman"/>
                <w:iCs/>
                <w:lang w:val="en-US"/>
              </w:rPr>
              <w:t xml:space="preserve"> </w:t>
            </w:r>
            <w:r>
              <w:rPr>
                <w:rFonts w:cs="Times New Roman"/>
                <w:iCs/>
                <w:lang w:val="en-US"/>
              </w:rPr>
              <w:t>Aug</w:t>
            </w:r>
            <w:r w:rsidRPr="00450393">
              <w:rPr>
                <w:rFonts w:cs="Times New Roman"/>
                <w:iCs/>
                <w:lang w:val="en-US"/>
              </w:rPr>
              <w:t xml:space="preserve"> 2021.</w:t>
            </w:r>
          </w:p>
        </w:tc>
      </w:tr>
      <w:tr w:rsidR="00DA13C2" w:rsidRPr="00D521FB" w14:paraId="31E21012" w14:textId="77777777" w:rsidTr="00DA13C2">
        <w:trPr>
          <w:cantSplit/>
          <w:jc w:val="center"/>
        </w:trPr>
        <w:tc>
          <w:tcPr>
            <w:tcW w:w="2497" w:type="dxa"/>
            <w:tcBorders>
              <w:bottom w:val="single" w:sz="4" w:space="0" w:color="auto"/>
            </w:tcBorders>
            <w:shd w:val="clear" w:color="auto" w:fill="FFFFFF" w:themeFill="background1"/>
            <w:vAlign w:val="center"/>
          </w:tcPr>
          <w:p w14:paraId="643D9694" w14:textId="77777777" w:rsidR="00DA13C2" w:rsidRPr="00A87B5B" w:rsidRDefault="00DA13C2" w:rsidP="00DA13C2">
            <w:pPr>
              <w:pStyle w:val="TableParagraph"/>
              <w:spacing w:before="40" w:after="40"/>
              <w:ind w:left="205" w:right="200"/>
              <w:jc w:val="center"/>
              <w:rPr>
                <w:rFonts w:ascii="Calibri" w:hAnsi="Calibri"/>
              </w:rPr>
            </w:pPr>
          </w:p>
        </w:tc>
        <w:tc>
          <w:tcPr>
            <w:tcW w:w="994" w:type="dxa"/>
            <w:tcBorders>
              <w:bottom w:val="single" w:sz="4" w:space="0" w:color="auto"/>
            </w:tcBorders>
            <w:shd w:val="clear" w:color="auto" w:fill="FFFFFF" w:themeFill="background1"/>
          </w:tcPr>
          <w:p w14:paraId="29C69198"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tcBorders>
              <w:bottom w:val="single" w:sz="4" w:space="0" w:color="auto"/>
            </w:tcBorders>
            <w:shd w:val="clear" w:color="auto" w:fill="FFFFFF" w:themeFill="background1"/>
          </w:tcPr>
          <w:p w14:paraId="41CC484A" w14:textId="77777777" w:rsidR="00DA13C2" w:rsidRPr="00EC1975" w:rsidRDefault="00DA13C2" w:rsidP="00DA13C2">
            <w:pPr>
              <w:pStyle w:val="TableParagraph"/>
              <w:spacing w:before="40" w:after="40"/>
              <w:ind w:left="21" w:right="71"/>
              <w:rPr>
                <w:rFonts w:asciiTheme="minorHAnsi" w:hAnsiTheme="minorHAnsi"/>
                <w:color w:val="000000" w:themeColor="text1"/>
              </w:rPr>
            </w:pPr>
            <w:r w:rsidRPr="00EC1975">
              <w:rPr>
                <w:rFonts w:asciiTheme="minorHAnsi" w:hAnsiTheme="minorHAnsi"/>
                <w:color w:val="000000" w:themeColor="text1"/>
              </w:rPr>
              <w:t xml:space="preserve">Proposal for </w:t>
            </w:r>
            <w:proofErr w:type="spellStart"/>
            <w:r w:rsidRPr="00EC1975">
              <w:rPr>
                <w:rFonts w:asciiTheme="minorHAnsi" w:hAnsiTheme="minorHAnsi"/>
                <w:color w:val="000000" w:themeColor="text1"/>
              </w:rPr>
              <w:t>Paixiao</w:t>
            </w:r>
            <w:proofErr w:type="spellEnd"/>
            <w:r w:rsidRPr="00EC1975">
              <w:rPr>
                <w:rFonts w:asciiTheme="minorHAnsi" w:hAnsiTheme="minorHAnsi"/>
                <w:color w:val="000000" w:themeColor="text1"/>
              </w:rPr>
              <w:t xml:space="preserve"> SEAMOUNT </w:t>
            </w:r>
          </w:p>
        </w:tc>
        <w:tc>
          <w:tcPr>
            <w:tcW w:w="2091" w:type="dxa"/>
            <w:tcBorders>
              <w:bottom w:val="single" w:sz="4" w:space="0" w:color="auto"/>
            </w:tcBorders>
            <w:shd w:val="clear" w:color="auto" w:fill="FFFFFF" w:themeFill="background1"/>
          </w:tcPr>
          <w:p w14:paraId="54FE1114" w14:textId="0FDA1B1D" w:rsidR="00DA13C2" w:rsidRPr="003C06D9" w:rsidRDefault="00DA13C2" w:rsidP="00DA13C2">
            <w:pPr>
              <w:spacing w:before="40" w:after="40"/>
              <w:rPr>
                <w:rFonts w:cs="Times New Roman"/>
                <w:iCs/>
                <w:highlight w:val="yellow"/>
                <w:lang w:val="en-US"/>
              </w:rPr>
            </w:pPr>
            <w:r>
              <w:rPr>
                <w:rFonts w:cs="Times New Roman"/>
                <w:iCs/>
                <w:color w:val="FF0000"/>
                <w:lang w:val="en-US"/>
              </w:rPr>
              <w:t xml:space="preserve">In progress. </w:t>
            </w:r>
            <w:r w:rsidRPr="00DE0A92">
              <w:rPr>
                <w:rFonts w:cs="Times New Roman"/>
                <w:iCs/>
                <w:color w:val="FF0000"/>
                <w:lang w:val="en-US"/>
              </w:rPr>
              <w:t xml:space="preserve">Entered into Gazetteer </w:t>
            </w:r>
            <w:r>
              <w:rPr>
                <w:rFonts w:cs="Times New Roman"/>
                <w:iCs/>
                <w:color w:val="FF0000"/>
                <w:lang w:val="en-US"/>
              </w:rPr>
              <w:t>12</w:t>
            </w:r>
            <w:r w:rsidRPr="00DE0A92">
              <w:rPr>
                <w:rFonts w:cs="Times New Roman"/>
                <w:iCs/>
                <w:color w:val="FF0000"/>
                <w:lang w:val="en-US"/>
              </w:rPr>
              <w:t xml:space="preserve"> Sep</w:t>
            </w:r>
            <w:r>
              <w:rPr>
                <w:rFonts w:cs="Times New Roman"/>
                <w:iCs/>
                <w:color w:val="FF0000"/>
                <w:lang w:val="en-US"/>
              </w:rPr>
              <w:t>t</w:t>
            </w:r>
            <w:r w:rsidRPr="00DE0A92">
              <w:rPr>
                <w:rFonts w:cs="Times New Roman"/>
                <w:iCs/>
                <w:color w:val="FF0000"/>
                <w:lang w:val="en-US"/>
              </w:rPr>
              <w:t xml:space="preserve"> 2021. </w:t>
            </w:r>
            <w:r>
              <w:rPr>
                <w:rFonts w:cs="Times New Roman"/>
                <w:iCs/>
                <w:lang w:val="en-US"/>
              </w:rPr>
              <w:t xml:space="preserve">To be discussed at </w:t>
            </w:r>
            <w:r w:rsidR="005B5B6B">
              <w:rPr>
                <w:rFonts w:cs="Times New Roman"/>
                <w:iCs/>
                <w:lang w:val="en-US"/>
              </w:rPr>
              <w:t>SCUFN-35.1</w:t>
            </w:r>
            <w:r>
              <w:rPr>
                <w:rFonts w:cs="Times New Roman"/>
                <w:iCs/>
                <w:lang w:val="en-US"/>
              </w:rPr>
              <w:t>.</w:t>
            </w:r>
          </w:p>
        </w:tc>
      </w:tr>
      <w:tr w:rsidR="00DA13C2" w:rsidRPr="00D521FB" w14:paraId="2692328F" w14:textId="77777777" w:rsidTr="00DA13C2">
        <w:trPr>
          <w:cantSplit/>
          <w:jc w:val="center"/>
        </w:trPr>
        <w:tc>
          <w:tcPr>
            <w:tcW w:w="2497" w:type="dxa"/>
            <w:tcBorders>
              <w:bottom w:val="single" w:sz="4" w:space="0" w:color="auto"/>
            </w:tcBorders>
            <w:shd w:val="clear" w:color="auto" w:fill="D9D9D9" w:themeFill="background1" w:themeFillShade="D9"/>
            <w:vAlign w:val="center"/>
          </w:tcPr>
          <w:p w14:paraId="488F5A48" w14:textId="77777777" w:rsidR="00DA13C2" w:rsidRPr="00A87B5B" w:rsidRDefault="00DA13C2" w:rsidP="00DA13C2">
            <w:pPr>
              <w:pStyle w:val="TableParagraph"/>
              <w:spacing w:before="40" w:after="40"/>
              <w:ind w:left="205" w:right="200"/>
              <w:jc w:val="center"/>
              <w:rPr>
                <w:rFonts w:ascii="Calibri" w:hAnsi="Calibri"/>
              </w:rPr>
            </w:pPr>
            <w:r>
              <w:rPr>
                <w:rFonts w:ascii="Calibri" w:hAnsi="Calibri"/>
              </w:rPr>
              <w:lastRenderedPageBreak/>
              <w:t>SCUFN34/VTC02/45</w:t>
            </w:r>
          </w:p>
        </w:tc>
        <w:tc>
          <w:tcPr>
            <w:tcW w:w="994" w:type="dxa"/>
            <w:tcBorders>
              <w:bottom w:val="single" w:sz="4" w:space="0" w:color="auto"/>
            </w:tcBorders>
            <w:shd w:val="clear" w:color="auto" w:fill="D9D9D9" w:themeFill="background1" w:themeFillShade="D9"/>
          </w:tcPr>
          <w:p w14:paraId="3E874A88"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tcBorders>
              <w:bottom w:val="single" w:sz="4" w:space="0" w:color="auto"/>
            </w:tcBorders>
            <w:shd w:val="clear" w:color="auto" w:fill="D9D9D9" w:themeFill="background1" w:themeFillShade="D9"/>
          </w:tcPr>
          <w:p w14:paraId="67431D18" w14:textId="77777777" w:rsidR="00DA13C2" w:rsidRPr="00EC1975" w:rsidRDefault="00DA13C2" w:rsidP="00DA13C2">
            <w:pPr>
              <w:pStyle w:val="TableParagraph"/>
              <w:spacing w:before="40" w:after="40"/>
              <w:ind w:left="21" w:right="71"/>
              <w:rPr>
                <w:rFonts w:asciiTheme="minorHAnsi" w:hAnsiTheme="minorHAnsi"/>
                <w:color w:val="000000" w:themeColor="text1"/>
              </w:rPr>
            </w:pPr>
            <w:r w:rsidRPr="00EC1975">
              <w:rPr>
                <w:rFonts w:asciiTheme="minorHAnsi" w:hAnsiTheme="minorHAnsi"/>
                <w:color w:val="000000" w:themeColor="text1"/>
              </w:rPr>
              <w:t xml:space="preserve">Proposal for </w:t>
            </w:r>
            <w:proofErr w:type="spellStart"/>
            <w:r w:rsidRPr="00EC1975">
              <w:rPr>
                <w:rFonts w:asciiTheme="minorHAnsi" w:hAnsiTheme="minorHAnsi"/>
                <w:color w:val="000000" w:themeColor="text1"/>
              </w:rPr>
              <w:t>Yaogu</w:t>
            </w:r>
            <w:proofErr w:type="spellEnd"/>
            <w:r w:rsidRPr="00EC1975">
              <w:rPr>
                <w:rFonts w:asciiTheme="minorHAnsi" w:hAnsiTheme="minorHAnsi"/>
                <w:color w:val="000000" w:themeColor="text1"/>
              </w:rPr>
              <w:t xml:space="preserve"> SEAMOUNT is ACCEPTED.</w:t>
            </w:r>
          </w:p>
        </w:tc>
        <w:tc>
          <w:tcPr>
            <w:tcW w:w="2091" w:type="dxa"/>
            <w:tcBorders>
              <w:bottom w:val="single" w:sz="4" w:space="0" w:color="auto"/>
            </w:tcBorders>
            <w:shd w:val="clear" w:color="auto" w:fill="D9D9D9" w:themeFill="background1" w:themeFillShade="D9"/>
          </w:tcPr>
          <w:p w14:paraId="14C00BD2" w14:textId="77777777" w:rsidR="00DA13C2" w:rsidRPr="003C06D9" w:rsidRDefault="00DA13C2" w:rsidP="00DA13C2">
            <w:pPr>
              <w:spacing w:before="40" w:after="40"/>
              <w:rPr>
                <w:rFonts w:cs="Times New Roman"/>
                <w:iCs/>
                <w:highlight w:val="yellow"/>
                <w:lang w:val="en-US"/>
              </w:rPr>
            </w:pPr>
            <w:r w:rsidRPr="00450393">
              <w:rPr>
                <w:rFonts w:cs="Times New Roman"/>
                <w:iCs/>
                <w:lang w:val="en-US"/>
              </w:rPr>
              <w:t xml:space="preserve">Complete. Gazetteer updated </w:t>
            </w:r>
            <w:r>
              <w:rPr>
                <w:rFonts w:cs="Times New Roman"/>
                <w:iCs/>
                <w:lang w:val="en-US"/>
              </w:rPr>
              <w:t>17</w:t>
            </w:r>
            <w:r w:rsidRPr="00450393">
              <w:rPr>
                <w:rFonts w:cs="Times New Roman"/>
                <w:iCs/>
                <w:lang w:val="en-US"/>
              </w:rPr>
              <w:t xml:space="preserve"> </w:t>
            </w:r>
            <w:r>
              <w:rPr>
                <w:rFonts w:cs="Times New Roman"/>
                <w:iCs/>
                <w:lang w:val="en-US"/>
              </w:rPr>
              <w:t>Aug</w:t>
            </w:r>
            <w:r w:rsidRPr="00450393">
              <w:rPr>
                <w:rFonts w:cs="Times New Roman"/>
                <w:iCs/>
                <w:lang w:val="en-US"/>
              </w:rPr>
              <w:t xml:space="preserve"> 2021.</w:t>
            </w:r>
          </w:p>
        </w:tc>
      </w:tr>
      <w:tr w:rsidR="00DA13C2" w:rsidRPr="00D521FB" w14:paraId="28D8AABB" w14:textId="77777777" w:rsidTr="00DA13C2">
        <w:trPr>
          <w:cantSplit/>
          <w:jc w:val="center"/>
        </w:trPr>
        <w:tc>
          <w:tcPr>
            <w:tcW w:w="2497" w:type="dxa"/>
            <w:shd w:val="clear" w:color="auto" w:fill="D9D9D9" w:themeFill="background1" w:themeFillShade="D9"/>
            <w:vAlign w:val="center"/>
          </w:tcPr>
          <w:p w14:paraId="51AA656D" w14:textId="77777777" w:rsidR="00DA13C2" w:rsidRPr="00A87B5B" w:rsidRDefault="00DA13C2" w:rsidP="00DA13C2">
            <w:pPr>
              <w:pStyle w:val="TableParagraph"/>
              <w:spacing w:before="40" w:after="40"/>
              <w:ind w:left="205" w:right="200"/>
              <w:jc w:val="center"/>
              <w:rPr>
                <w:rFonts w:ascii="Calibri" w:hAnsi="Calibri"/>
              </w:rPr>
            </w:pPr>
            <w:bookmarkStart w:id="57" w:name="scufn34vtc0246"/>
            <w:r>
              <w:rPr>
                <w:rFonts w:ascii="Calibri" w:hAnsi="Calibri"/>
              </w:rPr>
              <w:t>SCUFN34/VTC02/46</w:t>
            </w:r>
            <w:bookmarkEnd w:id="57"/>
          </w:p>
        </w:tc>
        <w:tc>
          <w:tcPr>
            <w:tcW w:w="994" w:type="dxa"/>
            <w:shd w:val="clear" w:color="auto" w:fill="D9D9D9" w:themeFill="background1" w:themeFillShade="D9"/>
          </w:tcPr>
          <w:p w14:paraId="1101D966" w14:textId="77777777" w:rsidR="00DA13C2" w:rsidRPr="00B227BB" w:rsidRDefault="00DA13C2" w:rsidP="00DA13C2">
            <w:pPr>
              <w:pStyle w:val="TableParagraph"/>
              <w:spacing w:before="40" w:after="40"/>
              <w:jc w:val="center"/>
              <w:rPr>
                <w:rFonts w:asciiTheme="minorHAnsi" w:hAnsiTheme="minorHAnsi"/>
                <w:sz w:val="20"/>
              </w:rPr>
            </w:pPr>
          </w:p>
        </w:tc>
        <w:tc>
          <w:tcPr>
            <w:tcW w:w="3774" w:type="dxa"/>
            <w:shd w:val="clear" w:color="auto" w:fill="D9D9D9" w:themeFill="background1" w:themeFillShade="D9"/>
          </w:tcPr>
          <w:p w14:paraId="0EFDC685" w14:textId="77777777" w:rsidR="00DA13C2" w:rsidRPr="00EC1975" w:rsidRDefault="00DA13C2" w:rsidP="00DA13C2">
            <w:pPr>
              <w:pStyle w:val="TableParagraph"/>
              <w:spacing w:before="40" w:after="40"/>
              <w:ind w:left="21" w:right="71"/>
              <w:rPr>
                <w:rFonts w:asciiTheme="minorHAnsi" w:hAnsiTheme="minorHAnsi"/>
                <w:color w:val="000000" w:themeColor="text1"/>
              </w:rPr>
            </w:pPr>
            <w:r w:rsidRPr="00EC1975">
              <w:rPr>
                <w:rFonts w:asciiTheme="minorHAnsi" w:hAnsiTheme="minorHAnsi"/>
                <w:color w:val="000000" w:themeColor="text1"/>
              </w:rPr>
              <w:t xml:space="preserve">Proposal for </w:t>
            </w:r>
            <w:proofErr w:type="spellStart"/>
            <w:r w:rsidRPr="00EC1975">
              <w:rPr>
                <w:rFonts w:asciiTheme="minorHAnsi" w:hAnsiTheme="minorHAnsi"/>
                <w:color w:val="000000" w:themeColor="text1"/>
              </w:rPr>
              <w:t>Yugu</w:t>
            </w:r>
            <w:proofErr w:type="spellEnd"/>
            <w:r w:rsidRPr="00EC1975">
              <w:rPr>
                <w:rFonts w:asciiTheme="minorHAnsi" w:hAnsiTheme="minorHAnsi"/>
                <w:color w:val="000000" w:themeColor="text1"/>
              </w:rPr>
              <w:t xml:space="preserve"> HILL is ACCEPTED.</w:t>
            </w:r>
          </w:p>
        </w:tc>
        <w:tc>
          <w:tcPr>
            <w:tcW w:w="2091" w:type="dxa"/>
            <w:shd w:val="clear" w:color="auto" w:fill="D9D9D9" w:themeFill="background1" w:themeFillShade="D9"/>
          </w:tcPr>
          <w:p w14:paraId="38B59317" w14:textId="77777777" w:rsidR="00DA13C2" w:rsidRPr="003C06D9" w:rsidRDefault="00DA13C2" w:rsidP="00DA13C2">
            <w:pPr>
              <w:spacing w:before="40" w:after="40"/>
              <w:rPr>
                <w:rFonts w:cs="Times New Roman"/>
                <w:iCs/>
                <w:highlight w:val="yellow"/>
                <w:lang w:val="en-US"/>
              </w:rPr>
            </w:pPr>
            <w:r w:rsidRPr="00450393">
              <w:rPr>
                <w:rFonts w:cs="Times New Roman"/>
                <w:iCs/>
                <w:lang w:val="en-US"/>
              </w:rPr>
              <w:t xml:space="preserve">Complete. Gazetteer updated </w:t>
            </w:r>
            <w:r>
              <w:rPr>
                <w:rFonts w:cs="Times New Roman"/>
                <w:iCs/>
                <w:lang w:val="en-US"/>
              </w:rPr>
              <w:t>17</w:t>
            </w:r>
            <w:r w:rsidRPr="00450393">
              <w:rPr>
                <w:rFonts w:cs="Times New Roman"/>
                <w:iCs/>
                <w:lang w:val="en-US"/>
              </w:rPr>
              <w:t xml:space="preserve"> </w:t>
            </w:r>
            <w:r>
              <w:rPr>
                <w:rFonts w:cs="Times New Roman"/>
                <w:iCs/>
                <w:lang w:val="en-US"/>
              </w:rPr>
              <w:t>Aug</w:t>
            </w:r>
            <w:r w:rsidRPr="00450393">
              <w:rPr>
                <w:rFonts w:cs="Times New Roman"/>
                <w:iCs/>
                <w:lang w:val="en-US"/>
              </w:rPr>
              <w:t xml:space="preserve"> 2021.</w:t>
            </w:r>
          </w:p>
        </w:tc>
      </w:tr>
      <w:tr w:rsidR="00DA13C2" w:rsidRPr="00D521FB" w14:paraId="5A6B09DD" w14:textId="77777777" w:rsidTr="00DA13C2">
        <w:trPr>
          <w:cantSplit/>
          <w:jc w:val="center"/>
        </w:trPr>
        <w:tc>
          <w:tcPr>
            <w:tcW w:w="2497" w:type="dxa"/>
            <w:shd w:val="clear" w:color="auto" w:fill="auto"/>
            <w:vAlign w:val="center"/>
          </w:tcPr>
          <w:p w14:paraId="1B1A8574" w14:textId="77777777" w:rsidR="00DA13C2" w:rsidRPr="00D521FB" w:rsidRDefault="00DA13C2" w:rsidP="00DA13C2">
            <w:pPr>
              <w:pStyle w:val="TableParagraph"/>
              <w:spacing w:before="40" w:after="40"/>
              <w:ind w:left="21" w:right="71"/>
              <w:jc w:val="center"/>
              <w:rPr>
                <w:rFonts w:asciiTheme="minorHAnsi" w:hAnsiTheme="minorHAnsi"/>
              </w:rPr>
            </w:pPr>
          </w:p>
        </w:tc>
        <w:tc>
          <w:tcPr>
            <w:tcW w:w="994" w:type="dxa"/>
            <w:shd w:val="clear" w:color="auto" w:fill="auto"/>
          </w:tcPr>
          <w:p w14:paraId="637E6B7C" w14:textId="77777777" w:rsidR="00DA13C2" w:rsidRPr="00D521FB" w:rsidRDefault="00DA13C2" w:rsidP="00DA13C2">
            <w:pPr>
              <w:pStyle w:val="TableParagraph"/>
              <w:spacing w:before="40" w:after="40"/>
              <w:rPr>
                <w:rFonts w:asciiTheme="minorHAnsi" w:hAnsiTheme="minorHAnsi"/>
                <w:sz w:val="20"/>
              </w:rPr>
            </w:pPr>
          </w:p>
        </w:tc>
        <w:tc>
          <w:tcPr>
            <w:tcW w:w="3774" w:type="dxa"/>
            <w:shd w:val="clear" w:color="auto" w:fill="auto"/>
          </w:tcPr>
          <w:p w14:paraId="03EE64AB" w14:textId="77777777" w:rsidR="00DA13C2" w:rsidRPr="00D521FB" w:rsidRDefault="00DA13C2" w:rsidP="00DA13C2">
            <w:pPr>
              <w:pStyle w:val="TableParagraph"/>
              <w:spacing w:before="40" w:after="40"/>
              <w:ind w:left="21" w:right="71"/>
              <w:rPr>
                <w:rFonts w:asciiTheme="minorHAnsi" w:hAnsiTheme="minorHAnsi"/>
              </w:rPr>
            </w:pPr>
          </w:p>
        </w:tc>
        <w:tc>
          <w:tcPr>
            <w:tcW w:w="2091" w:type="dxa"/>
            <w:shd w:val="clear" w:color="auto" w:fill="auto"/>
          </w:tcPr>
          <w:p w14:paraId="6B98A7D2" w14:textId="77777777" w:rsidR="00DA13C2" w:rsidRPr="004A083B" w:rsidRDefault="00DA13C2" w:rsidP="00DA13C2">
            <w:pPr>
              <w:spacing w:before="40" w:after="40"/>
              <w:rPr>
                <w:lang w:val="en-US"/>
              </w:rPr>
            </w:pPr>
          </w:p>
        </w:tc>
      </w:tr>
      <w:tr w:rsidR="00DA13C2" w:rsidRPr="00D521FB" w14:paraId="40492D60" w14:textId="77777777" w:rsidTr="00DA13C2">
        <w:trPr>
          <w:cantSplit/>
          <w:jc w:val="center"/>
        </w:trPr>
        <w:tc>
          <w:tcPr>
            <w:tcW w:w="2497" w:type="dxa"/>
            <w:tcBorders>
              <w:bottom w:val="single" w:sz="4" w:space="0" w:color="auto"/>
            </w:tcBorders>
            <w:shd w:val="clear" w:color="auto" w:fill="FFC000"/>
            <w:vAlign w:val="center"/>
          </w:tcPr>
          <w:p w14:paraId="576656C0" w14:textId="77777777" w:rsidR="00DA13C2" w:rsidRPr="00D521FB" w:rsidRDefault="00DA13C2" w:rsidP="00DA13C2">
            <w:pPr>
              <w:pStyle w:val="TableParagraph"/>
              <w:spacing w:before="40" w:after="40"/>
              <w:ind w:left="21" w:right="71"/>
              <w:jc w:val="center"/>
              <w:rPr>
                <w:rFonts w:asciiTheme="minorHAnsi" w:hAnsiTheme="minorHAnsi"/>
              </w:rPr>
            </w:pPr>
          </w:p>
        </w:tc>
        <w:tc>
          <w:tcPr>
            <w:tcW w:w="994" w:type="dxa"/>
            <w:tcBorders>
              <w:bottom w:val="single" w:sz="4" w:space="0" w:color="auto"/>
            </w:tcBorders>
            <w:shd w:val="clear" w:color="auto" w:fill="FFC000"/>
            <w:vAlign w:val="center"/>
          </w:tcPr>
          <w:p w14:paraId="0C1ADA12" w14:textId="77777777" w:rsidR="00DA13C2" w:rsidRPr="001349DB" w:rsidRDefault="00DA13C2" w:rsidP="00DA13C2">
            <w:pPr>
              <w:pStyle w:val="TableParagraph"/>
              <w:spacing w:before="40" w:after="40"/>
              <w:jc w:val="center"/>
              <w:rPr>
                <w:rFonts w:asciiTheme="minorHAnsi" w:eastAsiaTheme="minorEastAsia" w:hAnsiTheme="minorHAnsi"/>
                <w:sz w:val="20"/>
                <w:lang w:eastAsia="ko-KR"/>
              </w:rPr>
            </w:pPr>
            <w:r>
              <w:rPr>
                <w:rFonts w:eastAsia="Batang"/>
                <w:b/>
                <w:lang w:val="en-NZ" w:eastAsia="ar-SA"/>
              </w:rPr>
              <w:t>11</w:t>
            </w:r>
          </w:p>
        </w:tc>
        <w:tc>
          <w:tcPr>
            <w:tcW w:w="3774" w:type="dxa"/>
            <w:tcBorders>
              <w:bottom w:val="single" w:sz="4" w:space="0" w:color="auto"/>
            </w:tcBorders>
            <w:shd w:val="clear" w:color="auto" w:fill="FFC000"/>
            <w:vAlign w:val="center"/>
          </w:tcPr>
          <w:p w14:paraId="7D2CA19A" w14:textId="77777777" w:rsidR="00DA13C2" w:rsidRPr="001349DB" w:rsidRDefault="00DA13C2" w:rsidP="00DA13C2">
            <w:pPr>
              <w:pStyle w:val="TableParagraph"/>
              <w:spacing w:before="40" w:after="40"/>
              <w:ind w:left="21" w:right="71"/>
              <w:rPr>
                <w:rFonts w:eastAsia="Batang"/>
                <w:b/>
                <w:bCs/>
                <w:lang w:eastAsia="ar-SA"/>
              </w:rPr>
            </w:pPr>
            <w:r w:rsidRPr="001349DB">
              <w:rPr>
                <w:rFonts w:eastAsia="Batang"/>
                <w:b/>
                <w:bCs/>
                <w:lang w:eastAsia="ar-SA"/>
              </w:rPr>
              <w:t>Dates and Venues for the Next Meetings – Business continuity –</w:t>
            </w:r>
          </w:p>
          <w:p w14:paraId="34409293" w14:textId="77777777" w:rsidR="00DA13C2" w:rsidRPr="00D521FB" w:rsidRDefault="00DA13C2" w:rsidP="00DA13C2">
            <w:pPr>
              <w:pStyle w:val="TableParagraph"/>
              <w:spacing w:before="40" w:after="40"/>
              <w:ind w:left="21" w:right="71"/>
              <w:rPr>
                <w:rFonts w:asciiTheme="minorHAnsi" w:hAnsiTheme="minorHAnsi"/>
              </w:rPr>
            </w:pPr>
            <w:r w:rsidRPr="001349DB">
              <w:rPr>
                <w:rFonts w:eastAsia="Batang"/>
                <w:b/>
                <w:bCs/>
                <w:lang w:eastAsia="ar-SA"/>
              </w:rPr>
              <w:t>Discussion on SCUFN-34 plenary meeting</w:t>
            </w:r>
          </w:p>
        </w:tc>
        <w:tc>
          <w:tcPr>
            <w:tcW w:w="2091" w:type="dxa"/>
            <w:tcBorders>
              <w:bottom w:val="single" w:sz="4" w:space="0" w:color="auto"/>
            </w:tcBorders>
            <w:shd w:val="clear" w:color="auto" w:fill="FFC000"/>
          </w:tcPr>
          <w:p w14:paraId="2C43CE2C" w14:textId="77777777" w:rsidR="00DA13C2" w:rsidRPr="00645CC7" w:rsidRDefault="00DA13C2" w:rsidP="00DA13C2">
            <w:pPr>
              <w:spacing w:before="40" w:after="40"/>
              <w:rPr>
                <w:iCs/>
              </w:rPr>
            </w:pPr>
          </w:p>
        </w:tc>
      </w:tr>
      <w:tr w:rsidR="00DA13C2" w:rsidRPr="00D521FB" w14:paraId="1DFD197E" w14:textId="77777777" w:rsidTr="00DA13C2">
        <w:trPr>
          <w:cantSplit/>
          <w:jc w:val="center"/>
        </w:trPr>
        <w:tc>
          <w:tcPr>
            <w:tcW w:w="2497" w:type="dxa"/>
            <w:tcBorders>
              <w:bottom w:val="single" w:sz="4" w:space="0" w:color="auto"/>
            </w:tcBorders>
            <w:shd w:val="clear" w:color="auto" w:fill="D9D9D9" w:themeFill="background1" w:themeFillShade="D9"/>
            <w:vAlign w:val="center"/>
          </w:tcPr>
          <w:p w14:paraId="525E88FA" w14:textId="660C1D49" w:rsidR="00DA13C2" w:rsidRPr="00E73897" w:rsidRDefault="00DA13C2" w:rsidP="00DA13C2">
            <w:pPr>
              <w:pStyle w:val="TableParagraph"/>
              <w:spacing w:before="40" w:after="40"/>
              <w:ind w:left="21" w:right="71"/>
              <w:jc w:val="center"/>
              <w:rPr>
                <w:rFonts w:asciiTheme="minorHAnsi" w:hAnsiTheme="minorHAnsi"/>
              </w:rPr>
            </w:pPr>
            <w:r w:rsidRPr="00E73897">
              <w:rPr>
                <w:rFonts w:ascii="Calibri" w:hAnsi="Calibri"/>
              </w:rPr>
              <w:t>SCUFN34/</w:t>
            </w:r>
            <w:r w:rsidR="008C3794">
              <w:rPr>
                <w:rFonts w:ascii="Calibri" w:hAnsi="Calibri"/>
              </w:rPr>
              <w:t>VTC02/</w:t>
            </w:r>
            <w:r w:rsidRPr="00E73897">
              <w:rPr>
                <w:rFonts w:ascii="Calibri" w:hAnsi="Calibri"/>
              </w:rPr>
              <w:t>58</w:t>
            </w:r>
          </w:p>
        </w:tc>
        <w:tc>
          <w:tcPr>
            <w:tcW w:w="994" w:type="dxa"/>
            <w:tcBorders>
              <w:bottom w:val="single" w:sz="4" w:space="0" w:color="auto"/>
            </w:tcBorders>
            <w:shd w:val="clear" w:color="auto" w:fill="D9D9D9" w:themeFill="background1" w:themeFillShade="D9"/>
            <w:vAlign w:val="center"/>
          </w:tcPr>
          <w:p w14:paraId="0FB9B524" w14:textId="77777777" w:rsidR="00DA13C2" w:rsidRPr="00E73897" w:rsidRDefault="00DA13C2" w:rsidP="00DA13C2">
            <w:pPr>
              <w:pStyle w:val="TableParagraph"/>
              <w:spacing w:before="40" w:after="40"/>
              <w:rPr>
                <w:rFonts w:asciiTheme="minorHAnsi" w:hAnsiTheme="minorHAnsi"/>
                <w:sz w:val="20"/>
              </w:rPr>
            </w:pPr>
          </w:p>
        </w:tc>
        <w:tc>
          <w:tcPr>
            <w:tcW w:w="3774" w:type="dxa"/>
            <w:tcBorders>
              <w:bottom w:val="single" w:sz="4" w:space="0" w:color="auto"/>
            </w:tcBorders>
            <w:shd w:val="clear" w:color="auto" w:fill="D9D9D9" w:themeFill="background1" w:themeFillShade="D9"/>
            <w:vAlign w:val="center"/>
          </w:tcPr>
          <w:p w14:paraId="6266E325" w14:textId="19308E41" w:rsidR="00DA13C2" w:rsidRPr="00E73897" w:rsidRDefault="00DA13C2" w:rsidP="00DA13C2">
            <w:pPr>
              <w:pStyle w:val="TableParagraph"/>
              <w:spacing w:before="40" w:after="40"/>
              <w:ind w:left="21" w:right="71"/>
              <w:rPr>
                <w:rFonts w:asciiTheme="minorHAnsi" w:hAnsiTheme="minorHAnsi"/>
              </w:rPr>
            </w:pPr>
            <w:r w:rsidRPr="00E73897">
              <w:rPr>
                <w:rFonts w:asciiTheme="minorHAnsi" w:hAnsiTheme="minorHAnsi"/>
                <w:b/>
              </w:rPr>
              <w:t>SCUFN</w:t>
            </w:r>
            <w:r w:rsidRPr="00E73897">
              <w:rPr>
                <w:rFonts w:asciiTheme="minorHAnsi" w:hAnsiTheme="minorHAnsi"/>
              </w:rPr>
              <w:t xml:space="preserve"> welcomed the offer made by the Russian Federation </w:t>
            </w:r>
            <w:r>
              <w:rPr>
                <w:rFonts w:asciiTheme="minorHAnsi" w:hAnsiTheme="minorHAnsi"/>
              </w:rPr>
              <w:t xml:space="preserve">(RU) </w:t>
            </w:r>
            <w:r w:rsidRPr="00E73897">
              <w:rPr>
                <w:rFonts w:asciiTheme="minorHAnsi" w:hAnsiTheme="minorHAnsi"/>
              </w:rPr>
              <w:t>for hosting SCUFN</w:t>
            </w:r>
            <w:r w:rsidR="00AA4649">
              <w:rPr>
                <w:rFonts w:asciiTheme="minorHAnsi" w:hAnsiTheme="minorHAnsi"/>
              </w:rPr>
              <w:t>-</w:t>
            </w:r>
            <w:r w:rsidRPr="00E73897">
              <w:rPr>
                <w:rFonts w:asciiTheme="minorHAnsi" w:hAnsiTheme="minorHAnsi"/>
              </w:rPr>
              <w:t>34 in St Petersburg (Tentative dates: 15 – 19 November 2021), as well as the go no-go decision deadline (</w:t>
            </w:r>
            <w:r w:rsidRPr="00E73897">
              <w:rPr>
                <w:rFonts w:asciiTheme="minorHAnsi" w:hAnsiTheme="minorHAnsi"/>
                <w:b/>
              </w:rPr>
              <w:t>30 June</w:t>
            </w:r>
            <w:r w:rsidRPr="00E73897">
              <w:rPr>
                <w:rFonts w:asciiTheme="minorHAnsi" w:hAnsiTheme="minorHAnsi"/>
              </w:rPr>
              <w:t>).</w:t>
            </w:r>
          </w:p>
          <w:p w14:paraId="2024DDB5" w14:textId="77777777" w:rsidR="00DA13C2" w:rsidRPr="00E73897" w:rsidRDefault="00DA13C2" w:rsidP="00DA13C2">
            <w:pPr>
              <w:pStyle w:val="TableParagraph"/>
              <w:spacing w:before="40" w:after="40"/>
              <w:ind w:left="21" w:right="71"/>
              <w:rPr>
                <w:rFonts w:asciiTheme="minorHAnsi" w:hAnsiTheme="minorHAnsi"/>
              </w:rPr>
            </w:pPr>
          </w:p>
        </w:tc>
        <w:tc>
          <w:tcPr>
            <w:tcW w:w="2091" w:type="dxa"/>
            <w:tcBorders>
              <w:bottom w:val="single" w:sz="4" w:space="0" w:color="auto"/>
            </w:tcBorders>
            <w:shd w:val="clear" w:color="auto" w:fill="D9D9D9" w:themeFill="background1" w:themeFillShade="D9"/>
          </w:tcPr>
          <w:p w14:paraId="415A255F" w14:textId="77777777" w:rsidR="00DA13C2" w:rsidRPr="00E73897" w:rsidRDefault="00DA13C2" w:rsidP="00DA13C2">
            <w:pPr>
              <w:spacing w:before="40" w:after="40"/>
              <w:rPr>
                <w:lang w:val="en-US"/>
              </w:rPr>
            </w:pPr>
            <w:r w:rsidRPr="00E73897">
              <w:rPr>
                <w:highlight w:val="lightGray"/>
                <w:lang w:val="en-US"/>
              </w:rPr>
              <w:t>Decision</w:t>
            </w:r>
            <w:r>
              <w:rPr>
                <w:lang w:val="en-US"/>
              </w:rPr>
              <w:t xml:space="preserve">. Complete. </w:t>
            </w:r>
            <w:r w:rsidRPr="004B258E">
              <w:rPr>
                <w:color w:val="FF0000"/>
                <w:lang w:val="en-US"/>
              </w:rPr>
              <w:t>See below.</w:t>
            </w:r>
          </w:p>
          <w:p w14:paraId="3A588554" w14:textId="77777777" w:rsidR="00DA13C2" w:rsidRPr="00E73897" w:rsidRDefault="00DA13C2" w:rsidP="00DA13C2">
            <w:pPr>
              <w:spacing w:before="40" w:after="40"/>
              <w:rPr>
                <w:lang w:val="en-US"/>
              </w:rPr>
            </w:pPr>
          </w:p>
          <w:p w14:paraId="70FFBCDB" w14:textId="77777777" w:rsidR="00DA13C2" w:rsidRPr="00E73897" w:rsidRDefault="00DA13C2" w:rsidP="00DA13C2">
            <w:pPr>
              <w:spacing w:before="40" w:after="40"/>
              <w:rPr>
                <w:lang w:val="en-NZ"/>
              </w:rPr>
            </w:pPr>
          </w:p>
        </w:tc>
      </w:tr>
      <w:tr w:rsidR="00DA13C2" w:rsidRPr="00D521FB" w14:paraId="55B9AB66" w14:textId="77777777" w:rsidTr="00DA13C2">
        <w:trPr>
          <w:cantSplit/>
          <w:jc w:val="center"/>
        </w:trPr>
        <w:tc>
          <w:tcPr>
            <w:tcW w:w="2497" w:type="dxa"/>
            <w:shd w:val="clear" w:color="auto" w:fill="D9D9D9" w:themeFill="background1" w:themeFillShade="D9"/>
            <w:vAlign w:val="center"/>
          </w:tcPr>
          <w:p w14:paraId="11C7BB09" w14:textId="77777777" w:rsidR="00DA13C2" w:rsidRPr="00D521FB" w:rsidRDefault="00DA13C2" w:rsidP="00DA13C2">
            <w:pPr>
              <w:pStyle w:val="TableParagraph"/>
              <w:spacing w:before="40" w:after="40"/>
              <w:ind w:left="21" w:right="71"/>
              <w:jc w:val="center"/>
              <w:rPr>
                <w:rFonts w:asciiTheme="minorHAnsi" w:hAnsiTheme="minorHAnsi"/>
              </w:rPr>
            </w:pPr>
            <w:r>
              <w:rPr>
                <w:rFonts w:ascii="Calibri" w:hAnsi="Calibri"/>
              </w:rPr>
              <w:lastRenderedPageBreak/>
              <w:t>SCUFN34/VTC02/47</w:t>
            </w:r>
          </w:p>
        </w:tc>
        <w:tc>
          <w:tcPr>
            <w:tcW w:w="994" w:type="dxa"/>
            <w:shd w:val="clear" w:color="auto" w:fill="D9D9D9" w:themeFill="background1" w:themeFillShade="D9"/>
            <w:vAlign w:val="center"/>
          </w:tcPr>
          <w:p w14:paraId="365F0DF4" w14:textId="77777777" w:rsidR="00DA13C2" w:rsidRPr="00D521FB" w:rsidRDefault="00DA13C2" w:rsidP="00DA13C2">
            <w:pPr>
              <w:pStyle w:val="TableParagraph"/>
              <w:spacing w:before="40" w:after="40"/>
              <w:rPr>
                <w:rFonts w:asciiTheme="minorHAnsi" w:hAnsiTheme="minorHAnsi"/>
                <w:sz w:val="20"/>
              </w:rPr>
            </w:pPr>
          </w:p>
        </w:tc>
        <w:tc>
          <w:tcPr>
            <w:tcW w:w="3774" w:type="dxa"/>
            <w:shd w:val="clear" w:color="auto" w:fill="D9D9D9" w:themeFill="background1" w:themeFillShade="D9"/>
            <w:vAlign w:val="center"/>
          </w:tcPr>
          <w:p w14:paraId="77A720A1" w14:textId="27B6088C" w:rsidR="00DA13C2" w:rsidRDefault="00DA13C2" w:rsidP="00DA13C2">
            <w:pPr>
              <w:pStyle w:val="TableParagraph"/>
              <w:spacing w:before="40" w:after="40"/>
              <w:ind w:left="21" w:right="71"/>
              <w:rPr>
                <w:rFonts w:asciiTheme="minorHAnsi" w:hAnsiTheme="minorHAnsi"/>
              </w:rPr>
            </w:pPr>
            <w:r w:rsidRPr="008F7C2A">
              <w:rPr>
                <w:rFonts w:asciiTheme="minorHAnsi" w:hAnsiTheme="minorHAnsi"/>
                <w:b/>
              </w:rPr>
              <w:t>RU</w:t>
            </w:r>
            <w:r>
              <w:rPr>
                <w:rFonts w:asciiTheme="minorHAnsi" w:hAnsiTheme="minorHAnsi"/>
              </w:rPr>
              <w:t xml:space="preserve"> confirmed</w:t>
            </w:r>
            <w:r>
              <w:rPr>
                <w:rStyle w:val="FootnoteReference"/>
                <w:rFonts w:asciiTheme="minorHAnsi" w:hAnsiTheme="minorHAnsi"/>
              </w:rPr>
              <w:footnoteReference w:id="13"/>
            </w:r>
            <w:r>
              <w:rPr>
                <w:rFonts w:asciiTheme="minorHAnsi" w:hAnsiTheme="minorHAnsi"/>
              </w:rPr>
              <w:t xml:space="preserve"> at the VTC02 meeting the possibility and willingness for hosting SCUFN</w:t>
            </w:r>
            <w:r w:rsidR="00D438D9">
              <w:rPr>
                <w:rFonts w:asciiTheme="minorHAnsi" w:hAnsiTheme="minorHAnsi"/>
              </w:rPr>
              <w:t>-</w:t>
            </w:r>
            <w:r>
              <w:rPr>
                <w:rFonts w:asciiTheme="minorHAnsi" w:hAnsiTheme="minorHAnsi"/>
              </w:rPr>
              <w:t>34 plenary in November.</w:t>
            </w:r>
          </w:p>
          <w:p w14:paraId="619BBC45" w14:textId="77777777" w:rsidR="00DA13C2" w:rsidRDefault="00DA13C2" w:rsidP="00DA13C2">
            <w:pPr>
              <w:pStyle w:val="TableParagraph"/>
              <w:spacing w:before="40" w:after="40"/>
              <w:ind w:left="21" w:right="71"/>
              <w:rPr>
                <w:rFonts w:asciiTheme="minorHAnsi" w:hAnsiTheme="minorHAnsi"/>
              </w:rPr>
            </w:pPr>
            <w:r>
              <w:rPr>
                <w:rFonts w:asciiTheme="minorHAnsi" w:hAnsiTheme="minorHAnsi"/>
              </w:rPr>
              <w:t>Each SCUFN Member was invited to indicate their views:</w:t>
            </w:r>
          </w:p>
          <w:p w14:paraId="2E927F9B" w14:textId="77777777" w:rsidR="00DA13C2" w:rsidRDefault="00DA13C2" w:rsidP="00DA13C2">
            <w:pPr>
              <w:pStyle w:val="TableParagraph"/>
              <w:numPr>
                <w:ilvl w:val="0"/>
                <w:numId w:val="39"/>
              </w:numPr>
              <w:suppressAutoHyphens w:val="0"/>
              <w:autoSpaceDE w:val="0"/>
              <w:autoSpaceDN w:val="0"/>
              <w:spacing w:before="40" w:after="40" w:line="240" w:lineRule="auto"/>
              <w:ind w:right="71"/>
              <w:jc w:val="left"/>
              <w:rPr>
                <w:rFonts w:asciiTheme="minorHAnsi" w:hAnsiTheme="minorHAnsi"/>
              </w:rPr>
            </w:pPr>
            <w:r>
              <w:rPr>
                <w:rFonts w:asciiTheme="minorHAnsi" w:hAnsiTheme="minorHAnsi"/>
              </w:rPr>
              <w:t xml:space="preserve">Unlikely to be able to travel (Mackay, Coffin, </w:t>
            </w:r>
            <w:proofErr w:type="spellStart"/>
            <w:r>
              <w:rPr>
                <w:rFonts w:asciiTheme="minorHAnsi" w:hAnsiTheme="minorHAnsi"/>
              </w:rPr>
              <w:t>Sihai</w:t>
            </w:r>
            <w:proofErr w:type="spellEnd"/>
            <w:r>
              <w:rPr>
                <w:rFonts w:asciiTheme="minorHAnsi" w:hAnsiTheme="minorHAnsi"/>
              </w:rPr>
              <w:t>, Ibarra)</w:t>
            </w:r>
          </w:p>
          <w:p w14:paraId="45361D4C" w14:textId="77777777" w:rsidR="00DA13C2" w:rsidRDefault="00DA13C2" w:rsidP="00DA13C2">
            <w:pPr>
              <w:pStyle w:val="TableParagraph"/>
              <w:numPr>
                <w:ilvl w:val="0"/>
                <w:numId w:val="39"/>
              </w:numPr>
              <w:suppressAutoHyphens w:val="0"/>
              <w:autoSpaceDE w:val="0"/>
              <w:autoSpaceDN w:val="0"/>
              <w:spacing w:before="40" w:after="40" w:line="240" w:lineRule="auto"/>
              <w:ind w:right="71"/>
              <w:jc w:val="left"/>
              <w:rPr>
                <w:rFonts w:asciiTheme="minorHAnsi" w:hAnsiTheme="minorHAnsi"/>
              </w:rPr>
            </w:pPr>
            <w:r>
              <w:rPr>
                <w:rFonts w:asciiTheme="minorHAnsi" w:hAnsiTheme="minorHAnsi"/>
              </w:rPr>
              <w:t>May be (</w:t>
            </w:r>
            <w:proofErr w:type="spellStart"/>
            <w:r>
              <w:rPr>
                <w:rFonts w:asciiTheme="minorHAnsi" w:hAnsiTheme="minorHAnsi"/>
              </w:rPr>
              <w:t>Najhan</w:t>
            </w:r>
            <w:proofErr w:type="spellEnd"/>
            <w:r>
              <w:rPr>
                <w:rFonts w:asciiTheme="minorHAnsi" w:hAnsiTheme="minorHAnsi"/>
              </w:rPr>
              <w:t xml:space="preserve">, </w:t>
            </w:r>
            <w:proofErr w:type="spellStart"/>
            <w:r>
              <w:rPr>
                <w:rFonts w:asciiTheme="minorHAnsi" w:hAnsiTheme="minorHAnsi"/>
              </w:rPr>
              <w:t>Lalancette</w:t>
            </w:r>
            <w:proofErr w:type="spellEnd"/>
            <w:r>
              <w:rPr>
                <w:rFonts w:asciiTheme="minorHAnsi" w:hAnsiTheme="minorHAnsi"/>
              </w:rPr>
              <w:t xml:space="preserve">, Palmer, </w:t>
            </w:r>
            <w:proofErr w:type="spellStart"/>
            <w:r>
              <w:rPr>
                <w:rFonts w:asciiTheme="minorHAnsi" w:hAnsiTheme="minorHAnsi"/>
              </w:rPr>
              <w:t>Kimeli</w:t>
            </w:r>
            <w:proofErr w:type="spellEnd"/>
            <w:r>
              <w:rPr>
                <w:rFonts w:asciiTheme="minorHAnsi" w:hAnsiTheme="minorHAnsi"/>
              </w:rPr>
              <w:t>)</w:t>
            </w:r>
          </w:p>
          <w:p w14:paraId="480ECB18" w14:textId="77777777" w:rsidR="00DA13C2" w:rsidRDefault="00DA13C2" w:rsidP="00DA13C2">
            <w:pPr>
              <w:pStyle w:val="TableParagraph"/>
              <w:numPr>
                <w:ilvl w:val="0"/>
                <w:numId w:val="39"/>
              </w:numPr>
              <w:suppressAutoHyphens w:val="0"/>
              <w:autoSpaceDE w:val="0"/>
              <w:autoSpaceDN w:val="0"/>
              <w:spacing w:before="40" w:after="40" w:line="240" w:lineRule="auto"/>
              <w:ind w:right="71"/>
              <w:jc w:val="left"/>
              <w:rPr>
                <w:rFonts w:asciiTheme="minorHAnsi" w:hAnsiTheme="minorHAnsi"/>
              </w:rPr>
            </w:pPr>
            <w:r>
              <w:rPr>
                <w:rFonts w:asciiTheme="minorHAnsi" w:hAnsiTheme="minorHAnsi"/>
              </w:rPr>
              <w:t>Possible (Han, Ohara)</w:t>
            </w:r>
          </w:p>
          <w:p w14:paraId="7A92336D" w14:textId="77777777" w:rsidR="00DA13C2" w:rsidRDefault="00DA13C2" w:rsidP="00DA13C2">
            <w:pPr>
              <w:pStyle w:val="TableParagraph"/>
              <w:spacing w:before="40" w:after="40"/>
              <w:ind w:left="21" w:right="71"/>
              <w:rPr>
                <w:rFonts w:asciiTheme="minorHAnsi" w:hAnsiTheme="minorHAnsi"/>
                <w:b/>
              </w:rPr>
            </w:pPr>
          </w:p>
          <w:p w14:paraId="55CBE963" w14:textId="77777777" w:rsidR="00DA13C2" w:rsidRDefault="00DA13C2" w:rsidP="00DA13C2">
            <w:pPr>
              <w:pStyle w:val="TableParagraph"/>
              <w:spacing w:before="40" w:after="40"/>
              <w:ind w:left="21" w:right="71"/>
              <w:rPr>
                <w:rFonts w:asciiTheme="minorHAnsi" w:hAnsiTheme="minorHAnsi"/>
              </w:rPr>
            </w:pPr>
            <w:r w:rsidRPr="002B7F3F">
              <w:rPr>
                <w:rFonts w:asciiTheme="minorHAnsi" w:hAnsiTheme="minorHAnsi"/>
                <w:b/>
              </w:rPr>
              <w:t xml:space="preserve">SCUFN </w:t>
            </w:r>
            <w:r>
              <w:rPr>
                <w:rFonts w:asciiTheme="minorHAnsi" w:hAnsiTheme="minorHAnsi"/>
              </w:rPr>
              <w:t>agreed that the option for a hybrid meeting (some in RU, others by VTC) was not suitable for dealing with SCUFN matters.</w:t>
            </w:r>
          </w:p>
          <w:p w14:paraId="0AC5607F" w14:textId="77777777" w:rsidR="00DA13C2" w:rsidRDefault="00DA13C2" w:rsidP="00DA13C2">
            <w:pPr>
              <w:pStyle w:val="TableParagraph"/>
              <w:spacing w:before="40" w:after="40"/>
              <w:ind w:left="21" w:right="71"/>
              <w:rPr>
                <w:rFonts w:asciiTheme="minorHAnsi" w:hAnsiTheme="minorHAnsi"/>
              </w:rPr>
            </w:pPr>
          </w:p>
          <w:p w14:paraId="5113A055" w14:textId="6FCDE9A6" w:rsidR="00DA13C2" w:rsidRPr="00D521FB" w:rsidRDefault="00DA13C2" w:rsidP="00B41C5B">
            <w:pPr>
              <w:pStyle w:val="TableParagraph"/>
              <w:spacing w:before="40" w:after="40"/>
              <w:ind w:left="21" w:right="71"/>
              <w:rPr>
                <w:rFonts w:asciiTheme="minorHAnsi" w:hAnsiTheme="minorHAnsi"/>
              </w:rPr>
            </w:pPr>
            <w:r>
              <w:rPr>
                <w:rFonts w:asciiTheme="minorHAnsi" w:hAnsiTheme="minorHAnsi"/>
              </w:rPr>
              <w:t>If not possible to have at least a quorum of participants in plenary in November 2021, it was suggested to hold SCUFN</w:t>
            </w:r>
            <w:r w:rsidR="000C2B9C">
              <w:rPr>
                <w:rFonts w:asciiTheme="minorHAnsi" w:hAnsiTheme="minorHAnsi"/>
              </w:rPr>
              <w:t>-</w:t>
            </w:r>
            <w:r>
              <w:rPr>
                <w:rFonts w:asciiTheme="minorHAnsi" w:hAnsiTheme="minorHAnsi"/>
              </w:rPr>
              <w:t xml:space="preserve">34 plenary early 2022 (but no later than March), with another SCUFN34 VTC03 </w:t>
            </w:r>
            <w:r w:rsidRPr="00D50F29">
              <w:rPr>
                <w:rFonts w:asciiTheme="minorHAnsi" w:hAnsiTheme="minorHAnsi"/>
              </w:rPr>
              <w:t>open/closed</w:t>
            </w:r>
            <w:r>
              <w:rPr>
                <w:rStyle w:val="FootnoteReference"/>
                <w:rFonts w:asciiTheme="minorHAnsi" w:hAnsiTheme="minorHAnsi"/>
              </w:rPr>
              <w:footnoteReference w:id="14"/>
            </w:r>
            <w:r>
              <w:rPr>
                <w:rFonts w:asciiTheme="minorHAnsi" w:hAnsiTheme="minorHAnsi"/>
              </w:rPr>
              <w:t xml:space="preserve"> session in November (</w:t>
            </w:r>
            <w:r w:rsidR="00B41C5B">
              <w:rPr>
                <w:rFonts w:asciiTheme="minorHAnsi" w:hAnsiTheme="minorHAnsi"/>
              </w:rPr>
              <w:t>two</w:t>
            </w:r>
            <w:r>
              <w:rPr>
                <w:rFonts w:asciiTheme="minorHAnsi" w:hAnsiTheme="minorHAnsi"/>
              </w:rPr>
              <w:t xml:space="preserve"> days x </w:t>
            </w:r>
            <w:r w:rsidR="00B41C5B">
              <w:rPr>
                <w:rFonts w:asciiTheme="minorHAnsi" w:hAnsiTheme="minorHAnsi"/>
              </w:rPr>
              <w:t>three</w:t>
            </w:r>
            <w:r>
              <w:rPr>
                <w:rFonts w:asciiTheme="minorHAnsi" w:hAnsiTheme="minorHAnsi"/>
              </w:rPr>
              <w:t xml:space="preserve"> hours).</w:t>
            </w:r>
          </w:p>
        </w:tc>
        <w:tc>
          <w:tcPr>
            <w:tcW w:w="2091" w:type="dxa"/>
            <w:shd w:val="clear" w:color="auto" w:fill="D9D9D9" w:themeFill="background1" w:themeFillShade="D9"/>
          </w:tcPr>
          <w:p w14:paraId="78FABF8E" w14:textId="77777777" w:rsidR="00DA13C2" w:rsidRDefault="00DA13C2" w:rsidP="00DA13C2">
            <w:pPr>
              <w:spacing w:before="40" w:after="40"/>
              <w:rPr>
                <w:lang w:val="en-NZ"/>
              </w:rPr>
            </w:pPr>
            <w:r w:rsidRPr="008F7C2A">
              <w:rPr>
                <w:highlight w:val="lightGray"/>
                <w:lang w:val="en-NZ"/>
              </w:rPr>
              <w:t>Decision</w:t>
            </w:r>
            <w:r>
              <w:rPr>
                <w:lang w:val="en-NZ"/>
              </w:rPr>
              <w:t>. Complete.</w:t>
            </w:r>
          </w:p>
          <w:p w14:paraId="4693B341" w14:textId="77777777" w:rsidR="00DA13C2" w:rsidRDefault="00DA13C2" w:rsidP="00DA13C2">
            <w:pPr>
              <w:spacing w:before="40" w:after="40"/>
              <w:rPr>
                <w:lang w:val="en-NZ"/>
              </w:rPr>
            </w:pPr>
          </w:p>
          <w:p w14:paraId="2B50AA71" w14:textId="77777777" w:rsidR="00DA13C2" w:rsidRDefault="00DA13C2" w:rsidP="00DA13C2">
            <w:pPr>
              <w:spacing w:before="40" w:after="40"/>
              <w:rPr>
                <w:lang w:val="en-NZ"/>
              </w:rPr>
            </w:pPr>
          </w:p>
          <w:p w14:paraId="50A7851F" w14:textId="77777777" w:rsidR="00DA13C2" w:rsidRDefault="00DA13C2" w:rsidP="00DA13C2">
            <w:pPr>
              <w:spacing w:before="40" w:after="40"/>
              <w:rPr>
                <w:lang w:val="en-NZ"/>
              </w:rPr>
            </w:pPr>
          </w:p>
          <w:p w14:paraId="45AAC875" w14:textId="77777777" w:rsidR="00DA13C2" w:rsidRDefault="00DA13C2" w:rsidP="00DA13C2">
            <w:pPr>
              <w:spacing w:before="40" w:after="40"/>
              <w:rPr>
                <w:lang w:val="en-NZ"/>
              </w:rPr>
            </w:pPr>
          </w:p>
          <w:p w14:paraId="43D9144F" w14:textId="77777777" w:rsidR="00DA13C2" w:rsidRDefault="00DA13C2" w:rsidP="00DA13C2">
            <w:pPr>
              <w:spacing w:before="40" w:after="40"/>
              <w:rPr>
                <w:lang w:val="en-NZ"/>
              </w:rPr>
            </w:pPr>
          </w:p>
          <w:p w14:paraId="79ECF270" w14:textId="77777777" w:rsidR="00DA13C2" w:rsidRDefault="00DA13C2" w:rsidP="00DA13C2">
            <w:pPr>
              <w:spacing w:before="40" w:after="40"/>
              <w:rPr>
                <w:lang w:val="en-NZ"/>
              </w:rPr>
            </w:pPr>
          </w:p>
          <w:p w14:paraId="121DA76E" w14:textId="77777777" w:rsidR="00DA13C2" w:rsidRDefault="00DA13C2" w:rsidP="00DA13C2">
            <w:pPr>
              <w:spacing w:before="40" w:after="40"/>
              <w:rPr>
                <w:lang w:val="en-NZ"/>
              </w:rPr>
            </w:pPr>
          </w:p>
          <w:p w14:paraId="16ACDA71" w14:textId="77777777" w:rsidR="00DA13C2" w:rsidRDefault="00DA13C2" w:rsidP="00DA13C2">
            <w:pPr>
              <w:spacing w:before="40" w:after="40"/>
              <w:rPr>
                <w:lang w:val="en-NZ"/>
              </w:rPr>
            </w:pPr>
          </w:p>
          <w:p w14:paraId="0044CC5D" w14:textId="77777777" w:rsidR="00DA13C2" w:rsidRDefault="00DA13C2" w:rsidP="00DA13C2">
            <w:pPr>
              <w:spacing w:before="40" w:after="40"/>
              <w:rPr>
                <w:lang w:val="en-NZ"/>
              </w:rPr>
            </w:pPr>
          </w:p>
          <w:p w14:paraId="6A60BECF" w14:textId="77777777" w:rsidR="00DA13C2" w:rsidRDefault="00DA13C2" w:rsidP="00DA13C2">
            <w:pPr>
              <w:spacing w:before="40" w:after="40"/>
              <w:rPr>
                <w:lang w:val="en-NZ"/>
              </w:rPr>
            </w:pPr>
          </w:p>
          <w:p w14:paraId="1C84FFCB" w14:textId="77777777" w:rsidR="00DA13C2" w:rsidRDefault="00DA13C2" w:rsidP="00DA13C2">
            <w:pPr>
              <w:spacing w:before="40" w:after="40"/>
              <w:rPr>
                <w:lang w:val="en-NZ"/>
              </w:rPr>
            </w:pPr>
          </w:p>
          <w:p w14:paraId="3555C286" w14:textId="77777777" w:rsidR="00DA13C2" w:rsidRDefault="00DA13C2" w:rsidP="00DA13C2">
            <w:pPr>
              <w:spacing w:before="40" w:after="40"/>
              <w:rPr>
                <w:lang w:val="en-NZ"/>
              </w:rPr>
            </w:pPr>
          </w:p>
          <w:p w14:paraId="361455DD" w14:textId="77777777" w:rsidR="00DA13C2" w:rsidRDefault="00DA13C2" w:rsidP="00DA13C2">
            <w:pPr>
              <w:spacing w:before="40" w:after="40"/>
              <w:rPr>
                <w:lang w:val="en-NZ"/>
              </w:rPr>
            </w:pPr>
          </w:p>
          <w:p w14:paraId="452EC831" w14:textId="77777777" w:rsidR="00DA13C2" w:rsidRDefault="00DA13C2" w:rsidP="00DA13C2">
            <w:pPr>
              <w:spacing w:before="40" w:after="40"/>
              <w:rPr>
                <w:lang w:val="en-NZ"/>
              </w:rPr>
            </w:pPr>
          </w:p>
          <w:p w14:paraId="2EC2CF87" w14:textId="77777777" w:rsidR="00DA13C2" w:rsidRDefault="00DA13C2" w:rsidP="00DA13C2">
            <w:pPr>
              <w:spacing w:before="40" w:after="40"/>
              <w:rPr>
                <w:lang w:val="en-NZ"/>
              </w:rPr>
            </w:pPr>
          </w:p>
          <w:p w14:paraId="02A02BB7" w14:textId="294F0D73" w:rsidR="00DA13C2" w:rsidRPr="00EE11A3" w:rsidRDefault="00DA13C2" w:rsidP="001C1684">
            <w:pPr>
              <w:spacing w:before="40" w:after="40"/>
              <w:rPr>
                <w:lang w:val="en-NZ"/>
              </w:rPr>
            </w:pPr>
            <w:r w:rsidRPr="00EE11A3">
              <w:rPr>
                <w:color w:val="FF0000"/>
                <w:lang w:val="en-NZ"/>
              </w:rPr>
              <w:t>SCUFN-</w:t>
            </w:r>
            <w:r w:rsidR="005263C8">
              <w:rPr>
                <w:color w:val="FF0000"/>
                <w:lang w:val="en-NZ"/>
              </w:rPr>
              <w:t xml:space="preserve">35.1 </w:t>
            </w:r>
            <w:r w:rsidRPr="00EE11A3">
              <w:rPr>
                <w:color w:val="FF0000"/>
                <w:lang w:val="en-NZ"/>
              </w:rPr>
              <w:t xml:space="preserve">tentatively planned on 14-18 March 2022, </w:t>
            </w:r>
            <w:r w:rsidR="001565DA">
              <w:rPr>
                <w:color w:val="FF0000"/>
                <w:lang w:val="en-NZ"/>
              </w:rPr>
              <w:t>I</w:t>
            </w:r>
            <w:r w:rsidR="001C1684">
              <w:rPr>
                <w:color w:val="FF0000"/>
                <w:lang w:val="en-NZ"/>
              </w:rPr>
              <w:t>OC</w:t>
            </w:r>
            <w:r w:rsidR="001565DA">
              <w:rPr>
                <w:color w:val="FF0000"/>
                <w:lang w:val="en-NZ"/>
              </w:rPr>
              <w:t xml:space="preserve">, </w:t>
            </w:r>
            <w:r w:rsidR="001C1684">
              <w:rPr>
                <w:color w:val="FF0000"/>
                <w:lang w:val="en-NZ"/>
              </w:rPr>
              <w:t>Paris</w:t>
            </w:r>
            <w:r w:rsidRPr="00EE11A3">
              <w:rPr>
                <w:color w:val="FF0000"/>
                <w:lang w:val="en-NZ"/>
              </w:rPr>
              <w:t>.</w:t>
            </w:r>
            <w:r>
              <w:rPr>
                <w:color w:val="FF0000"/>
                <w:lang w:val="en-NZ"/>
              </w:rPr>
              <w:t xml:space="preserve"> SCUFN34-VTC03 on 16-17 Nov 2021.</w:t>
            </w:r>
          </w:p>
        </w:tc>
      </w:tr>
      <w:tr w:rsidR="00DA13C2" w:rsidRPr="00D521FB" w14:paraId="4655A17D" w14:textId="77777777" w:rsidTr="00DA13C2">
        <w:trPr>
          <w:cantSplit/>
          <w:jc w:val="center"/>
        </w:trPr>
        <w:tc>
          <w:tcPr>
            <w:tcW w:w="2497" w:type="dxa"/>
            <w:shd w:val="clear" w:color="auto" w:fill="auto"/>
            <w:vAlign w:val="center"/>
          </w:tcPr>
          <w:p w14:paraId="4EF1506E" w14:textId="77777777" w:rsidR="00DA13C2" w:rsidRPr="00D521FB" w:rsidRDefault="00DA13C2" w:rsidP="00DA13C2">
            <w:pPr>
              <w:pStyle w:val="TableParagraph"/>
              <w:spacing w:before="40" w:after="40"/>
              <w:ind w:left="21" w:right="71"/>
              <w:jc w:val="center"/>
              <w:rPr>
                <w:rFonts w:asciiTheme="minorHAnsi" w:hAnsiTheme="minorHAnsi"/>
              </w:rPr>
            </w:pPr>
          </w:p>
        </w:tc>
        <w:tc>
          <w:tcPr>
            <w:tcW w:w="994" w:type="dxa"/>
            <w:shd w:val="clear" w:color="auto" w:fill="auto"/>
            <w:vAlign w:val="center"/>
          </w:tcPr>
          <w:p w14:paraId="1AA77DC8" w14:textId="77777777" w:rsidR="00DA13C2" w:rsidRPr="00D521FB" w:rsidRDefault="00DA13C2" w:rsidP="00DA13C2">
            <w:pPr>
              <w:pStyle w:val="TableParagraph"/>
              <w:spacing w:before="40" w:after="40"/>
              <w:rPr>
                <w:rFonts w:asciiTheme="minorHAnsi" w:hAnsiTheme="minorHAnsi"/>
                <w:sz w:val="20"/>
              </w:rPr>
            </w:pPr>
          </w:p>
        </w:tc>
        <w:tc>
          <w:tcPr>
            <w:tcW w:w="3774" w:type="dxa"/>
            <w:shd w:val="clear" w:color="auto" w:fill="auto"/>
            <w:vAlign w:val="center"/>
          </w:tcPr>
          <w:p w14:paraId="269111C3" w14:textId="77777777" w:rsidR="00DA13C2" w:rsidRPr="00D521FB" w:rsidRDefault="00DA13C2" w:rsidP="00DA13C2">
            <w:pPr>
              <w:pStyle w:val="TableParagraph"/>
              <w:spacing w:before="40" w:after="40"/>
              <w:ind w:left="21" w:right="71"/>
              <w:rPr>
                <w:rFonts w:asciiTheme="minorHAnsi" w:hAnsiTheme="minorHAnsi"/>
              </w:rPr>
            </w:pPr>
          </w:p>
        </w:tc>
        <w:tc>
          <w:tcPr>
            <w:tcW w:w="2091" w:type="dxa"/>
            <w:shd w:val="clear" w:color="auto" w:fill="auto"/>
          </w:tcPr>
          <w:p w14:paraId="266330D8" w14:textId="77777777" w:rsidR="00DA13C2" w:rsidRPr="00E34386" w:rsidRDefault="00DA13C2" w:rsidP="00DA13C2">
            <w:pPr>
              <w:spacing w:before="40" w:after="40"/>
              <w:rPr>
                <w:lang w:val="en-NZ"/>
              </w:rPr>
            </w:pPr>
          </w:p>
        </w:tc>
      </w:tr>
    </w:tbl>
    <w:p w14:paraId="5E211C23" w14:textId="77777777" w:rsidR="00DA13C2" w:rsidRDefault="00DA13C2" w:rsidP="00DA13C2"/>
    <w:p w14:paraId="374161DA" w14:textId="77777777" w:rsidR="000847BE" w:rsidRDefault="000847BE" w:rsidP="00664948">
      <w:pPr>
        <w:autoSpaceDE w:val="0"/>
        <w:autoSpaceDN w:val="0"/>
        <w:adjustRightInd w:val="0"/>
        <w:spacing w:after="120"/>
        <w:jc w:val="center"/>
        <w:rPr>
          <w:rFonts w:ascii="Times New Roman" w:eastAsia="Times New Roman" w:hAnsi="Times New Roman" w:cs="Times New Roman"/>
          <w:szCs w:val="22"/>
        </w:rPr>
      </w:pPr>
    </w:p>
    <w:p w14:paraId="6253BAB1" w14:textId="77777777" w:rsidR="000847BE" w:rsidRDefault="000847BE">
      <w:pPr>
        <w:widowControl/>
        <w:suppressAutoHyphens w:val="0"/>
        <w:jc w:val="left"/>
        <w:rPr>
          <w:rFonts w:ascii="Times New Roman" w:eastAsia="Times New Roman" w:hAnsi="Times New Roman" w:cs="Times New Roman"/>
          <w:szCs w:val="22"/>
        </w:rPr>
      </w:pPr>
      <w:r>
        <w:rPr>
          <w:rFonts w:ascii="Times New Roman" w:eastAsia="Times New Roman" w:hAnsi="Times New Roman" w:cs="Times New Roman"/>
          <w:szCs w:val="22"/>
        </w:rPr>
        <w:br w:type="page"/>
      </w:r>
    </w:p>
    <w:p w14:paraId="412DF19E" w14:textId="77777777" w:rsidR="000847BE" w:rsidRDefault="000847BE" w:rsidP="000847BE">
      <w:pPr>
        <w:autoSpaceDE w:val="0"/>
        <w:autoSpaceDN w:val="0"/>
        <w:adjustRightInd w:val="0"/>
        <w:spacing w:after="120"/>
        <w:jc w:val="center"/>
        <w:rPr>
          <w:b/>
          <w:bCs/>
          <w:shd w:val="clear" w:color="auto" w:fill="FFFFFF"/>
          <w:lang w:val="en-NZ"/>
        </w:rPr>
        <w:sectPr w:rsidR="000847BE" w:rsidSect="00664948">
          <w:headerReference w:type="default" r:id="rId28"/>
          <w:pgSz w:w="11907" w:h="16839" w:code="9"/>
          <w:pgMar w:top="1440" w:right="1440" w:bottom="1440" w:left="1440" w:header="993" w:footer="720" w:gutter="0"/>
          <w:pgBorders>
            <w:top w:val="double" w:sz="2" w:space="31" w:color="000000"/>
            <w:left w:val="double" w:sz="2" w:space="31" w:color="000000"/>
            <w:bottom w:val="double" w:sz="2" w:space="31" w:color="000000"/>
            <w:right w:val="double" w:sz="2" w:space="31" w:color="000000"/>
          </w:pgBorders>
          <w:cols w:space="720"/>
          <w:docGrid w:linePitch="360"/>
        </w:sectPr>
      </w:pPr>
    </w:p>
    <w:p w14:paraId="1A9B01A8" w14:textId="77777777" w:rsidR="000847BE" w:rsidRDefault="000847BE" w:rsidP="000847BE">
      <w:pPr>
        <w:autoSpaceDE w:val="0"/>
        <w:autoSpaceDN w:val="0"/>
        <w:adjustRightInd w:val="0"/>
        <w:spacing w:after="120"/>
        <w:jc w:val="center"/>
        <w:rPr>
          <w:b/>
          <w:bCs/>
          <w:lang w:val="en-NZ"/>
        </w:rPr>
      </w:pPr>
      <w:r>
        <w:rPr>
          <w:b/>
          <w:bCs/>
          <w:shd w:val="clear" w:color="auto" w:fill="FFFFFF"/>
          <w:lang w:val="en-NZ"/>
        </w:rPr>
        <w:lastRenderedPageBreak/>
        <w:t xml:space="preserve">LIST OF </w:t>
      </w:r>
      <w:r w:rsidRPr="002A066B">
        <w:rPr>
          <w:b/>
          <w:bCs/>
          <w:shd w:val="clear" w:color="auto" w:fill="FFFFFF"/>
          <w:lang w:val="en-NZ"/>
        </w:rPr>
        <w:t>DECISIONS</w:t>
      </w:r>
      <w:r w:rsidRPr="002A066B">
        <w:rPr>
          <w:b/>
          <w:bCs/>
          <w:lang w:val="en-NZ"/>
        </w:rPr>
        <w:t xml:space="preserve"> and ACTIONS FROM SCUFN-3</w:t>
      </w:r>
      <w:r>
        <w:rPr>
          <w:b/>
          <w:bCs/>
          <w:lang w:val="en-NZ"/>
        </w:rPr>
        <w:t xml:space="preserve">4 </w:t>
      </w:r>
      <w:r>
        <w:rPr>
          <w:rFonts w:hint="eastAsia"/>
          <w:b/>
          <w:bCs/>
          <w:lang w:val="en-NZ" w:eastAsia="ko-KR"/>
        </w:rPr>
        <w:t>V</w:t>
      </w:r>
      <w:r>
        <w:rPr>
          <w:b/>
          <w:bCs/>
          <w:lang w:val="en-NZ" w:eastAsia="ko-KR"/>
        </w:rPr>
        <w:t>TC03</w:t>
      </w:r>
    </w:p>
    <w:p w14:paraId="479B59E8" w14:textId="75019170" w:rsidR="000847BE" w:rsidRPr="00DF7CC1" w:rsidRDefault="000847BE" w:rsidP="000847BE">
      <w:pPr>
        <w:jc w:val="center"/>
        <w:rPr>
          <w:rFonts w:cs="Times New Roman"/>
        </w:rPr>
      </w:pPr>
      <w:r w:rsidRPr="00DF7CC1">
        <w:rPr>
          <w:rFonts w:cs="Times New Roman"/>
        </w:rPr>
        <w:t>(</w:t>
      </w:r>
      <w:r>
        <w:rPr>
          <w:rFonts w:cs="Times New Roman"/>
        </w:rPr>
        <w:t xml:space="preserve">Status </w:t>
      </w:r>
      <w:r w:rsidRPr="00DF7CC1">
        <w:rPr>
          <w:rFonts w:cs="Times New Roman"/>
          <w:i/>
        </w:rPr>
        <w:t xml:space="preserve">at the date of </w:t>
      </w:r>
      <w:r w:rsidR="00480037">
        <w:rPr>
          <w:rFonts w:cs="Times New Roman"/>
          <w:i/>
          <w:color w:val="FF0000"/>
        </w:rPr>
        <w:t>5 Jan 2022</w:t>
      </w:r>
      <w:r w:rsidRPr="00DF7CC1">
        <w:rPr>
          <w:rFonts w:cs="Times New Roman"/>
        </w:rPr>
        <w:t>)</w:t>
      </w:r>
    </w:p>
    <w:p w14:paraId="2DD4E4E3" w14:textId="77777777" w:rsidR="000847BE" w:rsidRPr="00DF7CC1" w:rsidRDefault="000847BE" w:rsidP="000847BE">
      <w:pPr>
        <w:rPr>
          <w:rFonts w:cs="Times New Roman"/>
          <w:lang w:val="en-NZ"/>
        </w:rPr>
      </w:pPr>
      <w:r w:rsidRPr="0061780B">
        <w:rPr>
          <w:rFonts w:cs="Times New Roman"/>
          <w:u w:val="single"/>
          <w:lang w:val="en-NZ"/>
        </w:rPr>
        <w:t>Note</w:t>
      </w:r>
      <w:r>
        <w:rPr>
          <w:rFonts w:cs="Times New Roman"/>
          <w:lang w:val="en-NZ"/>
        </w:rPr>
        <w:t xml:space="preserve">: Rows highlighted in </w:t>
      </w:r>
      <w:r w:rsidRPr="0061780B">
        <w:rPr>
          <w:rFonts w:cs="Times New Roman"/>
          <w:highlight w:val="yellow"/>
          <w:lang w:val="en-NZ"/>
        </w:rPr>
        <w:t>yellow</w:t>
      </w:r>
      <w:r>
        <w:rPr>
          <w:rFonts w:cs="Times New Roman"/>
          <w:lang w:val="en-NZ"/>
        </w:rPr>
        <w:t xml:space="preserve"> indicate that the topic was postponed to SCUFN-35 (2022) for various reasons (time elapsed and/or naming proposal not considered in session due to ranking pre-review outcome: </w:t>
      </w:r>
      <w:proofErr w:type="spellStart"/>
      <w:r>
        <w:rPr>
          <w:rFonts w:cs="Times New Roman"/>
          <w:lang w:val="en-NZ"/>
        </w:rPr>
        <w:t>green+yellow</w:t>
      </w:r>
      <w:proofErr w:type="spellEnd"/>
      <w:r>
        <w:rPr>
          <w:rFonts w:cs="Times New Roman"/>
          <w:lang w:val="en-NZ"/>
        </w:rPr>
        <w:t xml:space="preserve">, </w:t>
      </w:r>
      <w:proofErr w:type="spellStart"/>
      <w:r>
        <w:rPr>
          <w:rFonts w:cs="Times New Roman"/>
          <w:lang w:val="en-NZ"/>
        </w:rPr>
        <w:t>yellow+red</w:t>
      </w:r>
      <w:proofErr w:type="spellEnd"/>
      <w:r>
        <w:rPr>
          <w:rFonts w:cs="Times New Roman"/>
          <w:lang w:val="en-NZ"/>
        </w:rPr>
        <w:t xml:space="preserve"> or red,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496"/>
        <w:gridCol w:w="1037"/>
        <w:gridCol w:w="3745"/>
        <w:gridCol w:w="2078"/>
      </w:tblGrid>
      <w:tr w:rsidR="000847BE" w:rsidRPr="002A066B" w14:paraId="1292C274" w14:textId="77777777" w:rsidTr="00FA1CFD">
        <w:trPr>
          <w:cantSplit/>
          <w:tblHeader/>
          <w:jc w:val="center"/>
        </w:trPr>
        <w:tc>
          <w:tcPr>
            <w:tcW w:w="2497" w:type="dxa"/>
            <w:shd w:val="clear" w:color="auto" w:fill="A6A6A6"/>
            <w:vAlign w:val="center"/>
          </w:tcPr>
          <w:p w14:paraId="5B5D9681" w14:textId="77777777" w:rsidR="000847BE" w:rsidRPr="002A066B" w:rsidRDefault="000847BE" w:rsidP="00FA1CFD">
            <w:pPr>
              <w:spacing w:before="40" w:after="40"/>
              <w:jc w:val="center"/>
              <w:rPr>
                <w:rFonts w:cs="Times New Roman"/>
                <w:b/>
                <w:bCs/>
                <w:lang w:val="en-NZ"/>
              </w:rPr>
            </w:pPr>
            <w:r w:rsidRPr="002A066B">
              <w:rPr>
                <w:rFonts w:cs="Times New Roman"/>
                <w:b/>
                <w:bCs/>
                <w:lang w:val="en-NZ"/>
              </w:rPr>
              <w:t>Decision/</w:t>
            </w:r>
          </w:p>
          <w:p w14:paraId="3063BBFD" w14:textId="77777777" w:rsidR="000847BE" w:rsidRPr="002A066B" w:rsidRDefault="000847BE" w:rsidP="00FA1CFD">
            <w:pPr>
              <w:spacing w:before="40" w:after="40"/>
              <w:jc w:val="center"/>
              <w:rPr>
                <w:rFonts w:cs="Times New Roman"/>
                <w:b/>
                <w:bCs/>
                <w:lang w:val="en-NZ"/>
              </w:rPr>
            </w:pPr>
            <w:r w:rsidRPr="002A066B">
              <w:rPr>
                <w:rFonts w:cs="Times New Roman"/>
                <w:b/>
                <w:bCs/>
                <w:lang w:val="en-NZ"/>
              </w:rPr>
              <w:t>Action</w:t>
            </w:r>
          </w:p>
        </w:tc>
        <w:tc>
          <w:tcPr>
            <w:tcW w:w="994" w:type="dxa"/>
            <w:shd w:val="clear" w:color="auto" w:fill="A6A6A6"/>
            <w:vAlign w:val="center"/>
          </w:tcPr>
          <w:p w14:paraId="7D2FACAD" w14:textId="77777777" w:rsidR="000847BE" w:rsidRPr="002A066B" w:rsidRDefault="000847BE" w:rsidP="00FA1CFD">
            <w:pPr>
              <w:spacing w:before="40" w:after="40"/>
              <w:jc w:val="center"/>
              <w:rPr>
                <w:rFonts w:cs="Times New Roman"/>
                <w:b/>
                <w:bCs/>
                <w:lang w:val="en-NZ"/>
              </w:rPr>
            </w:pPr>
            <w:r w:rsidRPr="002A066B">
              <w:rPr>
                <w:rFonts w:cs="Times New Roman"/>
                <w:b/>
                <w:bCs/>
                <w:lang w:val="en-NZ"/>
              </w:rPr>
              <w:t>Agenda Item</w:t>
            </w:r>
          </w:p>
        </w:tc>
        <w:tc>
          <w:tcPr>
            <w:tcW w:w="3774" w:type="dxa"/>
            <w:shd w:val="clear" w:color="auto" w:fill="A6A6A6"/>
            <w:vAlign w:val="center"/>
          </w:tcPr>
          <w:p w14:paraId="29006BE6" w14:textId="77777777" w:rsidR="000847BE" w:rsidRPr="002A066B" w:rsidRDefault="000847BE" w:rsidP="00FA1CFD">
            <w:pPr>
              <w:spacing w:before="40" w:after="40"/>
              <w:jc w:val="center"/>
              <w:rPr>
                <w:rFonts w:cs="Times New Roman"/>
                <w:b/>
                <w:bCs/>
                <w:lang w:val="en-NZ"/>
              </w:rPr>
            </w:pPr>
            <w:r w:rsidRPr="002A066B">
              <w:rPr>
                <w:rFonts w:cs="Times New Roman"/>
                <w:b/>
                <w:bCs/>
                <w:lang w:val="en-NZ"/>
              </w:rPr>
              <w:t>Details</w:t>
            </w:r>
          </w:p>
        </w:tc>
        <w:tc>
          <w:tcPr>
            <w:tcW w:w="2091" w:type="dxa"/>
            <w:shd w:val="clear" w:color="auto" w:fill="A6A6A6"/>
          </w:tcPr>
          <w:p w14:paraId="1038248F" w14:textId="77777777" w:rsidR="000847BE" w:rsidRPr="00DF7CC1" w:rsidRDefault="000847BE" w:rsidP="00FA1CFD">
            <w:pPr>
              <w:spacing w:before="40" w:after="40"/>
              <w:jc w:val="center"/>
              <w:rPr>
                <w:b/>
                <w:bCs/>
                <w:lang w:val="en-NZ"/>
              </w:rPr>
            </w:pPr>
            <w:r w:rsidRPr="00DF7CC1">
              <w:rPr>
                <w:b/>
                <w:bCs/>
                <w:lang w:val="en-NZ"/>
              </w:rPr>
              <w:t>Status</w:t>
            </w:r>
            <w:r>
              <w:rPr>
                <w:b/>
                <w:bCs/>
                <w:lang w:val="en-NZ"/>
              </w:rPr>
              <w:t xml:space="preserve"> &amp; Comments</w:t>
            </w:r>
          </w:p>
          <w:p w14:paraId="54DF38CC" w14:textId="7769E425" w:rsidR="000847BE" w:rsidRPr="002A066B" w:rsidRDefault="000847BE" w:rsidP="00FA1CFD">
            <w:pPr>
              <w:spacing w:before="40" w:after="40"/>
              <w:jc w:val="center"/>
              <w:rPr>
                <w:rFonts w:cs="Times New Roman"/>
                <w:b/>
                <w:bCs/>
                <w:lang w:val="en-NZ"/>
              </w:rPr>
            </w:pPr>
            <w:r w:rsidRPr="00DF7CC1">
              <w:rPr>
                <w:b/>
                <w:bCs/>
                <w:lang w:val="en-NZ"/>
              </w:rPr>
              <w:t>(</w:t>
            </w:r>
            <w:r w:rsidR="00480037">
              <w:rPr>
                <w:b/>
                <w:bCs/>
                <w:color w:val="FF0000"/>
                <w:lang w:val="en-NZ"/>
              </w:rPr>
              <w:t>Jan 2022</w:t>
            </w:r>
            <w:r w:rsidRPr="00DF7CC1">
              <w:rPr>
                <w:b/>
                <w:bCs/>
                <w:lang w:val="en-NZ"/>
              </w:rPr>
              <w:t>)</w:t>
            </w:r>
          </w:p>
        </w:tc>
      </w:tr>
      <w:tr w:rsidR="000847BE" w:rsidRPr="002A066B" w14:paraId="114E96EB" w14:textId="77777777" w:rsidTr="00FA1CFD">
        <w:trPr>
          <w:cantSplit/>
          <w:jc w:val="center"/>
        </w:trPr>
        <w:tc>
          <w:tcPr>
            <w:tcW w:w="2497" w:type="dxa"/>
            <w:tcBorders>
              <w:bottom w:val="single" w:sz="4" w:space="0" w:color="auto"/>
            </w:tcBorders>
            <w:shd w:val="clear" w:color="auto" w:fill="FFC000"/>
            <w:vAlign w:val="center"/>
          </w:tcPr>
          <w:p w14:paraId="233A958A" w14:textId="77777777" w:rsidR="000847BE" w:rsidRPr="002A066B" w:rsidRDefault="000847BE" w:rsidP="00FA1CFD">
            <w:pPr>
              <w:spacing w:before="40" w:after="40"/>
              <w:jc w:val="center"/>
              <w:rPr>
                <w:rFonts w:cs="Times New Roman"/>
                <w:b/>
                <w:highlight w:val="yellow"/>
              </w:rPr>
            </w:pPr>
          </w:p>
        </w:tc>
        <w:tc>
          <w:tcPr>
            <w:tcW w:w="994" w:type="dxa"/>
            <w:tcBorders>
              <w:bottom w:val="single" w:sz="4" w:space="0" w:color="auto"/>
            </w:tcBorders>
            <w:shd w:val="clear" w:color="auto" w:fill="FFC000"/>
            <w:vAlign w:val="center"/>
          </w:tcPr>
          <w:p w14:paraId="198787DB" w14:textId="77777777" w:rsidR="000847BE" w:rsidRPr="002A066B" w:rsidRDefault="000847BE" w:rsidP="00FA1CFD">
            <w:pPr>
              <w:spacing w:before="40" w:after="40"/>
              <w:jc w:val="center"/>
              <w:rPr>
                <w:rFonts w:cs="Times New Roman"/>
                <w:b/>
                <w:lang w:val="en-NZ"/>
              </w:rPr>
            </w:pPr>
            <w:r w:rsidRPr="002A066B">
              <w:rPr>
                <w:rFonts w:cs="Times New Roman"/>
                <w:b/>
                <w:bCs/>
              </w:rPr>
              <w:t>2</w:t>
            </w:r>
          </w:p>
        </w:tc>
        <w:tc>
          <w:tcPr>
            <w:tcW w:w="3774" w:type="dxa"/>
            <w:tcBorders>
              <w:bottom w:val="single" w:sz="4" w:space="0" w:color="auto"/>
            </w:tcBorders>
            <w:shd w:val="clear" w:color="auto" w:fill="FFC000"/>
            <w:vAlign w:val="center"/>
          </w:tcPr>
          <w:p w14:paraId="7F73A34A" w14:textId="77777777" w:rsidR="000847BE" w:rsidRPr="002A066B" w:rsidRDefault="000847BE" w:rsidP="00FA1CFD">
            <w:pPr>
              <w:spacing w:before="40" w:after="40"/>
              <w:rPr>
                <w:rFonts w:cs="Times New Roman"/>
                <w:b/>
                <w:highlight w:val="yellow"/>
                <w:lang w:val="en-NZ"/>
              </w:rPr>
            </w:pPr>
            <w:r>
              <w:rPr>
                <w:rFonts w:cs="Times New Roman"/>
                <w:b/>
                <w:bCs/>
              </w:rPr>
              <w:t xml:space="preserve">Opening - </w:t>
            </w:r>
            <w:r w:rsidRPr="002A066B">
              <w:rPr>
                <w:rFonts w:cs="Times New Roman"/>
                <w:b/>
                <w:bCs/>
              </w:rPr>
              <w:t>Introduction by SCUFN Chair – Approval of Agenda</w:t>
            </w:r>
          </w:p>
        </w:tc>
        <w:tc>
          <w:tcPr>
            <w:tcW w:w="2091" w:type="dxa"/>
            <w:tcBorders>
              <w:bottom w:val="single" w:sz="4" w:space="0" w:color="auto"/>
            </w:tcBorders>
            <w:shd w:val="clear" w:color="auto" w:fill="FFC000"/>
          </w:tcPr>
          <w:p w14:paraId="124C39B5" w14:textId="77777777" w:rsidR="000847BE" w:rsidRPr="002A066B" w:rsidRDefault="000847BE" w:rsidP="00FA1CFD">
            <w:pPr>
              <w:spacing w:before="40" w:after="40"/>
              <w:jc w:val="center"/>
              <w:rPr>
                <w:rFonts w:cs="Times New Roman"/>
                <w:b/>
                <w:iCs/>
                <w:lang w:val="en-NZ"/>
              </w:rPr>
            </w:pPr>
          </w:p>
        </w:tc>
      </w:tr>
      <w:tr w:rsidR="000847BE" w:rsidRPr="002A066B" w14:paraId="1080A14B" w14:textId="77777777" w:rsidTr="00FA1CFD">
        <w:trPr>
          <w:cantSplit/>
          <w:jc w:val="center"/>
        </w:trPr>
        <w:tc>
          <w:tcPr>
            <w:tcW w:w="2497" w:type="dxa"/>
            <w:tcBorders>
              <w:bottom w:val="single" w:sz="4" w:space="0" w:color="auto"/>
            </w:tcBorders>
            <w:shd w:val="clear" w:color="auto" w:fill="C6D9F1"/>
            <w:vAlign w:val="center"/>
          </w:tcPr>
          <w:p w14:paraId="0F0077C3" w14:textId="77777777" w:rsidR="000847BE" w:rsidRPr="002A066B" w:rsidRDefault="000847BE" w:rsidP="00FA1CFD">
            <w:pPr>
              <w:spacing w:before="40" w:after="40"/>
              <w:jc w:val="center"/>
              <w:rPr>
                <w:rFonts w:cs="Times New Roman"/>
                <w:b/>
              </w:rPr>
            </w:pPr>
          </w:p>
        </w:tc>
        <w:tc>
          <w:tcPr>
            <w:tcW w:w="994" w:type="dxa"/>
            <w:tcBorders>
              <w:bottom w:val="single" w:sz="4" w:space="0" w:color="auto"/>
            </w:tcBorders>
            <w:shd w:val="clear" w:color="auto" w:fill="C6D9F1"/>
            <w:vAlign w:val="center"/>
          </w:tcPr>
          <w:p w14:paraId="1FFF24C5" w14:textId="77777777" w:rsidR="000847BE" w:rsidRPr="002A066B" w:rsidRDefault="000847BE" w:rsidP="00FA1CFD">
            <w:pPr>
              <w:spacing w:before="40" w:after="40"/>
              <w:jc w:val="center"/>
              <w:rPr>
                <w:rFonts w:cs="Times New Roman"/>
                <w:b/>
              </w:rPr>
            </w:pPr>
            <w:r>
              <w:rPr>
                <w:rFonts w:cs="Times New Roman"/>
                <w:b/>
              </w:rPr>
              <w:t>2</w:t>
            </w:r>
            <w:r w:rsidRPr="002A066B">
              <w:rPr>
                <w:rFonts w:cs="Times New Roman"/>
                <w:b/>
              </w:rPr>
              <w:t>.</w:t>
            </w:r>
            <w:r>
              <w:rPr>
                <w:rFonts w:cs="Times New Roman"/>
                <w:b/>
              </w:rPr>
              <w:t>2</w:t>
            </w:r>
          </w:p>
        </w:tc>
        <w:tc>
          <w:tcPr>
            <w:tcW w:w="3774" w:type="dxa"/>
            <w:tcBorders>
              <w:bottom w:val="single" w:sz="4" w:space="0" w:color="auto"/>
            </w:tcBorders>
            <w:shd w:val="clear" w:color="auto" w:fill="C6D9F1"/>
            <w:vAlign w:val="center"/>
          </w:tcPr>
          <w:p w14:paraId="1A32647F" w14:textId="77777777" w:rsidR="000847BE" w:rsidRPr="002A066B" w:rsidRDefault="000847BE" w:rsidP="00FA1CFD">
            <w:pPr>
              <w:spacing w:before="40" w:after="40"/>
              <w:rPr>
                <w:rFonts w:cs="Times New Roman"/>
                <w:b/>
              </w:rPr>
            </w:pPr>
            <w:r w:rsidRPr="003C06D9">
              <w:rPr>
                <w:rFonts w:cs="Times New Roman"/>
                <w:b/>
              </w:rPr>
              <w:t>Approval of the agenda</w:t>
            </w:r>
          </w:p>
        </w:tc>
        <w:tc>
          <w:tcPr>
            <w:tcW w:w="2091" w:type="dxa"/>
            <w:tcBorders>
              <w:bottom w:val="single" w:sz="4" w:space="0" w:color="auto"/>
            </w:tcBorders>
            <w:shd w:val="clear" w:color="auto" w:fill="C6D9F1"/>
          </w:tcPr>
          <w:p w14:paraId="1A462831" w14:textId="77777777" w:rsidR="000847BE" w:rsidRPr="002A066B" w:rsidRDefault="000847BE" w:rsidP="00FA1CFD">
            <w:pPr>
              <w:spacing w:before="40" w:after="40"/>
              <w:rPr>
                <w:rFonts w:cs="Times New Roman"/>
                <w:b/>
              </w:rPr>
            </w:pPr>
          </w:p>
        </w:tc>
      </w:tr>
      <w:tr w:rsidR="000847BE" w:rsidRPr="00A87B5B" w14:paraId="1481513E" w14:textId="77777777" w:rsidTr="00FA1CFD">
        <w:trPr>
          <w:cantSplit/>
          <w:jc w:val="center"/>
        </w:trPr>
        <w:tc>
          <w:tcPr>
            <w:tcW w:w="2497" w:type="dxa"/>
            <w:shd w:val="clear" w:color="auto" w:fill="auto"/>
            <w:vAlign w:val="center"/>
          </w:tcPr>
          <w:p w14:paraId="31B86448" w14:textId="77777777" w:rsidR="000847BE" w:rsidRPr="00A87B5B" w:rsidRDefault="000847BE" w:rsidP="00FA1CFD">
            <w:pPr>
              <w:pStyle w:val="TableParagraph"/>
              <w:spacing w:before="40" w:after="40"/>
              <w:ind w:left="205" w:right="200"/>
              <w:jc w:val="center"/>
              <w:rPr>
                <w:rFonts w:ascii="Calibri" w:hAnsi="Calibri"/>
              </w:rPr>
            </w:pPr>
            <w:bookmarkStart w:id="58" w:name="scufn34vtc0301"/>
            <w:r>
              <w:rPr>
                <w:rFonts w:ascii="Calibri" w:hAnsi="Calibri"/>
              </w:rPr>
              <w:t>SCUFN34/VTC03/01</w:t>
            </w:r>
            <w:bookmarkEnd w:id="58"/>
          </w:p>
        </w:tc>
        <w:tc>
          <w:tcPr>
            <w:tcW w:w="994" w:type="dxa"/>
            <w:shd w:val="clear" w:color="auto" w:fill="auto"/>
          </w:tcPr>
          <w:p w14:paraId="09EBF42D" w14:textId="77777777" w:rsidR="000847BE" w:rsidRPr="00A87B5B" w:rsidRDefault="000847BE" w:rsidP="00FA1CFD">
            <w:pPr>
              <w:pStyle w:val="TableParagraph"/>
              <w:spacing w:before="40" w:after="40"/>
              <w:rPr>
                <w:rFonts w:ascii="Calibri" w:hAnsi="Calibri"/>
                <w:sz w:val="20"/>
              </w:rPr>
            </w:pPr>
          </w:p>
        </w:tc>
        <w:tc>
          <w:tcPr>
            <w:tcW w:w="3774" w:type="dxa"/>
            <w:shd w:val="clear" w:color="auto" w:fill="auto"/>
          </w:tcPr>
          <w:p w14:paraId="3C0329E8" w14:textId="77777777" w:rsidR="000847BE" w:rsidRPr="00A87B5B" w:rsidRDefault="000847BE" w:rsidP="00FA1CFD">
            <w:pPr>
              <w:pStyle w:val="TableParagraph"/>
              <w:spacing w:before="40" w:after="40"/>
              <w:ind w:left="21"/>
              <w:rPr>
                <w:rFonts w:ascii="Calibri" w:hAnsi="Calibri"/>
              </w:rPr>
            </w:pPr>
            <w:r w:rsidRPr="00A87B5B">
              <w:rPr>
                <w:rFonts w:ascii="Calibri" w:hAnsi="Calibri"/>
                <w:b/>
              </w:rPr>
              <w:t xml:space="preserve">SCUFN </w:t>
            </w:r>
            <w:r w:rsidRPr="00A87B5B">
              <w:rPr>
                <w:rFonts w:ascii="Calibri" w:hAnsi="Calibri"/>
              </w:rPr>
              <w:t>approved the agenda and timetable</w:t>
            </w:r>
            <w:r>
              <w:rPr>
                <w:rFonts w:ascii="Calibri" w:hAnsi="Calibri"/>
              </w:rPr>
              <w:t>, with the addition of a quick review of the membership situation under agenda item 9 (Any Other Business).</w:t>
            </w:r>
          </w:p>
        </w:tc>
        <w:tc>
          <w:tcPr>
            <w:tcW w:w="2091" w:type="dxa"/>
            <w:shd w:val="clear" w:color="auto" w:fill="auto"/>
          </w:tcPr>
          <w:p w14:paraId="606B6EAA" w14:textId="77777777" w:rsidR="000847BE" w:rsidRPr="00A9497C" w:rsidRDefault="000847BE" w:rsidP="00FA1CFD">
            <w:pPr>
              <w:spacing w:before="40" w:after="40"/>
              <w:rPr>
                <w:rFonts w:ascii="Calibri" w:hAnsi="Calibri" w:cs="Times New Roman"/>
                <w:iCs/>
                <w:highlight w:val="yellow"/>
              </w:rPr>
            </w:pPr>
            <w:r w:rsidRPr="00810B3E">
              <w:rPr>
                <w:rFonts w:ascii="Calibri" w:hAnsi="Calibri" w:cs="Times New Roman"/>
                <w:iCs/>
                <w:highlight w:val="lightGray"/>
              </w:rPr>
              <w:t>Decision</w:t>
            </w:r>
          </w:p>
        </w:tc>
      </w:tr>
      <w:tr w:rsidR="000847BE" w:rsidRPr="002A066B" w14:paraId="02D61C1C" w14:textId="77777777" w:rsidTr="00FA1CFD">
        <w:trPr>
          <w:cantSplit/>
          <w:jc w:val="center"/>
        </w:trPr>
        <w:tc>
          <w:tcPr>
            <w:tcW w:w="2497" w:type="dxa"/>
            <w:shd w:val="clear" w:color="auto" w:fill="auto"/>
            <w:vAlign w:val="center"/>
          </w:tcPr>
          <w:p w14:paraId="40167710" w14:textId="77777777" w:rsidR="000847BE" w:rsidRPr="002A066B" w:rsidRDefault="000847BE" w:rsidP="00FA1CFD">
            <w:pPr>
              <w:spacing w:before="40" w:after="40"/>
              <w:jc w:val="center"/>
              <w:rPr>
                <w:rFonts w:cs="Times New Roman"/>
                <w:lang w:val="en-NZ"/>
              </w:rPr>
            </w:pPr>
          </w:p>
        </w:tc>
        <w:tc>
          <w:tcPr>
            <w:tcW w:w="994" w:type="dxa"/>
            <w:shd w:val="clear" w:color="auto" w:fill="auto"/>
            <w:vAlign w:val="center"/>
          </w:tcPr>
          <w:p w14:paraId="38E27BDA" w14:textId="77777777" w:rsidR="000847BE" w:rsidRPr="002A066B" w:rsidRDefault="000847BE" w:rsidP="00FA1CFD">
            <w:pPr>
              <w:spacing w:before="40" w:after="40"/>
              <w:jc w:val="center"/>
              <w:rPr>
                <w:rFonts w:cs="Times New Roman"/>
                <w:b/>
                <w:bCs/>
              </w:rPr>
            </w:pPr>
          </w:p>
        </w:tc>
        <w:tc>
          <w:tcPr>
            <w:tcW w:w="3774" w:type="dxa"/>
            <w:shd w:val="clear" w:color="auto" w:fill="auto"/>
            <w:vAlign w:val="center"/>
          </w:tcPr>
          <w:p w14:paraId="63B62845" w14:textId="77777777" w:rsidR="000847BE" w:rsidRPr="002A066B" w:rsidRDefault="000847BE" w:rsidP="00FA1CFD">
            <w:pPr>
              <w:spacing w:before="40" w:after="40"/>
              <w:rPr>
                <w:rFonts w:cs="Times New Roman"/>
                <w:bCs/>
              </w:rPr>
            </w:pPr>
          </w:p>
        </w:tc>
        <w:tc>
          <w:tcPr>
            <w:tcW w:w="2091" w:type="dxa"/>
            <w:shd w:val="clear" w:color="auto" w:fill="auto"/>
          </w:tcPr>
          <w:p w14:paraId="5E33C33E" w14:textId="77777777" w:rsidR="000847BE" w:rsidRPr="002A066B" w:rsidRDefault="000847BE" w:rsidP="00FA1CFD">
            <w:pPr>
              <w:spacing w:before="40" w:after="40"/>
              <w:rPr>
                <w:rFonts w:cs="Times New Roman"/>
                <w:iCs/>
                <w:highlight w:val="yellow"/>
              </w:rPr>
            </w:pPr>
          </w:p>
        </w:tc>
      </w:tr>
      <w:tr w:rsidR="000847BE" w:rsidRPr="002A066B" w14:paraId="5B8B928A" w14:textId="77777777" w:rsidTr="00FA1CFD">
        <w:trPr>
          <w:cantSplit/>
          <w:jc w:val="center"/>
        </w:trPr>
        <w:tc>
          <w:tcPr>
            <w:tcW w:w="2497" w:type="dxa"/>
            <w:shd w:val="clear" w:color="auto" w:fill="FFC000"/>
            <w:vAlign w:val="center"/>
          </w:tcPr>
          <w:p w14:paraId="6B0117F0" w14:textId="77777777" w:rsidR="000847BE" w:rsidRPr="002A066B" w:rsidRDefault="000847BE" w:rsidP="00FA1CFD">
            <w:pPr>
              <w:spacing w:before="40" w:after="40"/>
              <w:jc w:val="center"/>
              <w:rPr>
                <w:rFonts w:cs="Times New Roman"/>
                <w:b/>
                <w:highlight w:val="yellow"/>
              </w:rPr>
            </w:pPr>
          </w:p>
        </w:tc>
        <w:tc>
          <w:tcPr>
            <w:tcW w:w="994" w:type="dxa"/>
            <w:shd w:val="clear" w:color="auto" w:fill="FFC000"/>
            <w:vAlign w:val="center"/>
          </w:tcPr>
          <w:p w14:paraId="2400541E" w14:textId="77777777" w:rsidR="000847BE" w:rsidRPr="002A066B" w:rsidRDefault="000847BE" w:rsidP="00FA1CFD">
            <w:pPr>
              <w:spacing w:before="40" w:after="40"/>
              <w:jc w:val="center"/>
              <w:rPr>
                <w:rFonts w:cs="Times New Roman"/>
                <w:b/>
                <w:lang w:val="en-NZ"/>
              </w:rPr>
            </w:pPr>
            <w:r w:rsidRPr="002A066B">
              <w:rPr>
                <w:rFonts w:cs="Times New Roman"/>
                <w:b/>
                <w:bCs/>
              </w:rPr>
              <w:t>3</w:t>
            </w:r>
          </w:p>
        </w:tc>
        <w:tc>
          <w:tcPr>
            <w:tcW w:w="3774" w:type="dxa"/>
            <w:shd w:val="clear" w:color="auto" w:fill="FFC000"/>
            <w:vAlign w:val="center"/>
          </w:tcPr>
          <w:p w14:paraId="3BA7CC1B" w14:textId="77777777" w:rsidR="000847BE" w:rsidRPr="002A066B" w:rsidRDefault="000847BE" w:rsidP="00FA1CFD">
            <w:pPr>
              <w:spacing w:before="40" w:after="40"/>
              <w:rPr>
                <w:rFonts w:cs="Times New Roman"/>
                <w:b/>
                <w:highlight w:val="yellow"/>
                <w:lang w:val="en-NZ"/>
              </w:rPr>
            </w:pPr>
            <w:r w:rsidRPr="002A066B">
              <w:rPr>
                <w:rFonts w:cs="Times New Roman"/>
                <w:b/>
                <w:bCs/>
              </w:rPr>
              <w:t>Matters remaining from Previous Meetings</w:t>
            </w:r>
          </w:p>
        </w:tc>
        <w:tc>
          <w:tcPr>
            <w:tcW w:w="2091" w:type="dxa"/>
            <w:shd w:val="clear" w:color="auto" w:fill="FFC000"/>
          </w:tcPr>
          <w:p w14:paraId="2F4DED0B" w14:textId="77777777" w:rsidR="000847BE" w:rsidRPr="002A066B" w:rsidRDefault="000847BE" w:rsidP="00FA1CFD">
            <w:pPr>
              <w:spacing w:before="40" w:after="40"/>
              <w:jc w:val="center"/>
              <w:rPr>
                <w:rFonts w:cs="Times New Roman"/>
                <w:b/>
                <w:iCs/>
                <w:lang w:val="en-NZ"/>
              </w:rPr>
            </w:pPr>
          </w:p>
        </w:tc>
      </w:tr>
      <w:tr w:rsidR="000847BE" w:rsidRPr="002A066B" w14:paraId="17BBA6FC" w14:textId="77777777" w:rsidTr="00FA1CFD">
        <w:trPr>
          <w:cantSplit/>
          <w:jc w:val="center"/>
        </w:trPr>
        <w:tc>
          <w:tcPr>
            <w:tcW w:w="2497" w:type="dxa"/>
            <w:tcBorders>
              <w:bottom w:val="single" w:sz="4" w:space="0" w:color="auto"/>
            </w:tcBorders>
            <w:shd w:val="clear" w:color="auto" w:fill="C6D9F1"/>
            <w:vAlign w:val="center"/>
          </w:tcPr>
          <w:p w14:paraId="1481A648" w14:textId="77777777" w:rsidR="000847BE" w:rsidRPr="002A066B" w:rsidRDefault="000847BE" w:rsidP="00FA1CFD">
            <w:pPr>
              <w:spacing w:before="40" w:after="40"/>
              <w:jc w:val="center"/>
              <w:rPr>
                <w:rFonts w:cs="Times New Roman"/>
                <w:b/>
              </w:rPr>
            </w:pPr>
            <w:bookmarkStart w:id="59" w:name="_Hlk85740520"/>
          </w:p>
        </w:tc>
        <w:tc>
          <w:tcPr>
            <w:tcW w:w="994" w:type="dxa"/>
            <w:tcBorders>
              <w:bottom w:val="single" w:sz="4" w:space="0" w:color="auto"/>
            </w:tcBorders>
            <w:shd w:val="clear" w:color="auto" w:fill="C6D9F1"/>
            <w:vAlign w:val="center"/>
          </w:tcPr>
          <w:p w14:paraId="4CD4CC15" w14:textId="77777777" w:rsidR="000847BE" w:rsidRPr="002A066B" w:rsidRDefault="000847BE" w:rsidP="00FA1CFD">
            <w:pPr>
              <w:spacing w:before="40" w:after="40"/>
              <w:jc w:val="center"/>
              <w:rPr>
                <w:rFonts w:cs="Times New Roman"/>
                <w:b/>
              </w:rPr>
            </w:pPr>
            <w:r w:rsidRPr="002A066B">
              <w:rPr>
                <w:rFonts w:cs="Times New Roman"/>
                <w:b/>
              </w:rPr>
              <w:t>3.1</w:t>
            </w:r>
          </w:p>
        </w:tc>
        <w:tc>
          <w:tcPr>
            <w:tcW w:w="3774" w:type="dxa"/>
            <w:tcBorders>
              <w:bottom w:val="single" w:sz="4" w:space="0" w:color="auto"/>
            </w:tcBorders>
            <w:shd w:val="clear" w:color="auto" w:fill="C6D9F1"/>
            <w:vAlign w:val="center"/>
          </w:tcPr>
          <w:p w14:paraId="1AA616C0" w14:textId="77777777" w:rsidR="000847BE" w:rsidRPr="002A066B" w:rsidRDefault="000847BE" w:rsidP="00FA1CFD">
            <w:pPr>
              <w:spacing w:before="40" w:after="40"/>
              <w:rPr>
                <w:rFonts w:cs="Times New Roman"/>
                <w:b/>
                <w:lang w:eastAsia="ko-KR"/>
              </w:rPr>
            </w:pPr>
            <w:r>
              <w:rPr>
                <w:rFonts w:cs="Times New Roman"/>
                <w:b/>
              </w:rPr>
              <w:t xml:space="preserve">Quick </w:t>
            </w:r>
            <w:r w:rsidRPr="002A066B">
              <w:rPr>
                <w:rFonts w:cs="Times New Roman"/>
                <w:b/>
              </w:rPr>
              <w:t>Review of Actions from SCUFN-</w:t>
            </w:r>
            <w:r>
              <w:rPr>
                <w:rFonts w:cs="Times New Roman"/>
                <w:b/>
              </w:rPr>
              <w:t>33</w:t>
            </w:r>
            <w:r w:rsidRPr="002A066B">
              <w:rPr>
                <w:rFonts w:cs="Times New Roman"/>
                <w:b/>
              </w:rPr>
              <w:t xml:space="preserve"> and SCUFN</w:t>
            </w:r>
            <w:r>
              <w:rPr>
                <w:rFonts w:cs="Times New Roman"/>
                <w:b/>
              </w:rPr>
              <w:t xml:space="preserve">34-VTC01 </w:t>
            </w:r>
            <w:r>
              <w:rPr>
                <w:rFonts w:cs="Times New Roman" w:hint="eastAsia"/>
                <w:b/>
                <w:lang w:eastAsia="ko-KR"/>
              </w:rPr>
              <w:t>a</w:t>
            </w:r>
            <w:r>
              <w:rPr>
                <w:rFonts w:cs="Times New Roman"/>
                <w:b/>
                <w:lang w:eastAsia="ko-KR"/>
              </w:rPr>
              <w:t>nd VTC02</w:t>
            </w:r>
          </w:p>
        </w:tc>
        <w:tc>
          <w:tcPr>
            <w:tcW w:w="2091" w:type="dxa"/>
            <w:tcBorders>
              <w:bottom w:val="single" w:sz="4" w:space="0" w:color="auto"/>
            </w:tcBorders>
            <w:shd w:val="clear" w:color="auto" w:fill="C6D9F1"/>
          </w:tcPr>
          <w:p w14:paraId="70C38469" w14:textId="77777777" w:rsidR="000847BE" w:rsidRPr="002A066B" w:rsidRDefault="000847BE" w:rsidP="00FA1CFD">
            <w:pPr>
              <w:spacing w:before="40" w:after="40"/>
              <w:rPr>
                <w:rFonts w:cs="Times New Roman"/>
                <w:b/>
              </w:rPr>
            </w:pPr>
          </w:p>
        </w:tc>
      </w:tr>
      <w:bookmarkEnd w:id="59"/>
      <w:tr w:rsidR="000847BE" w:rsidRPr="0004303B" w14:paraId="5470A255" w14:textId="77777777" w:rsidTr="00FA1CFD">
        <w:trPr>
          <w:cantSplit/>
          <w:jc w:val="center"/>
        </w:trPr>
        <w:tc>
          <w:tcPr>
            <w:tcW w:w="2497" w:type="dxa"/>
            <w:shd w:val="clear" w:color="auto" w:fill="FFFF00"/>
            <w:vAlign w:val="center"/>
          </w:tcPr>
          <w:p w14:paraId="1501C853"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006EC32A" w14:textId="77777777" w:rsidR="000847BE" w:rsidRPr="0004303B" w:rsidRDefault="000847BE" w:rsidP="00FA1CFD">
            <w:pPr>
              <w:pStyle w:val="TableParagraph"/>
              <w:spacing w:before="40" w:after="40"/>
              <w:rPr>
                <w:rFonts w:ascii="Calibri" w:hAnsi="Calibri"/>
              </w:rPr>
            </w:pPr>
          </w:p>
        </w:tc>
        <w:tc>
          <w:tcPr>
            <w:tcW w:w="3774" w:type="dxa"/>
            <w:shd w:val="clear" w:color="auto" w:fill="FFFF00"/>
          </w:tcPr>
          <w:p w14:paraId="3441DFC6" w14:textId="77777777" w:rsidR="000847BE" w:rsidRPr="0004303B" w:rsidRDefault="000847BE" w:rsidP="00FA1CFD">
            <w:pPr>
              <w:pStyle w:val="TableParagraph"/>
              <w:spacing w:before="40" w:after="40"/>
              <w:ind w:left="21" w:right="105"/>
              <w:rPr>
                <w:rFonts w:ascii="Calibri" w:hAnsi="Calibri"/>
                <w:b/>
              </w:rPr>
            </w:pPr>
          </w:p>
        </w:tc>
        <w:tc>
          <w:tcPr>
            <w:tcW w:w="2091" w:type="dxa"/>
            <w:shd w:val="clear" w:color="auto" w:fill="FFFF00"/>
          </w:tcPr>
          <w:p w14:paraId="5E328DA4" w14:textId="77777777" w:rsidR="000847BE" w:rsidRPr="00695F78" w:rsidRDefault="000847BE" w:rsidP="00FA1CFD">
            <w:pPr>
              <w:spacing w:before="40" w:after="40"/>
              <w:rPr>
                <w:rFonts w:ascii="Calibri" w:hAnsi="Calibri" w:cs="Times New Roman"/>
                <w:iCs/>
                <w:lang w:val="en-US"/>
              </w:rPr>
            </w:pPr>
            <w:r>
              <w:rPr>
                <w:rFonts w:ascii="Calibri" w:hAnsi="Calibri" w:cs="Times New Roman"/>
                <w:iCs/>
                <w:lang w:val="en-US"/>
              </w:rPr>
              <w:t>Documents were available online.</w:t>
            </w:r>
          </w:p>
        </w:tc>
      </w:tr>
      <w:tr w:rsidR="000847BE" w:rsidRPr="0004303B" w14:paraId="272DA7E9" w14:textId="77777777" w:rsidTr="00FA1CFD">
        <w:trPr>
          <w:cantSplit/>
          <w:jc w:val="center"/>
        </w:trPr>
        <w:tc>
          <w:tcPr>
            <w:tcW w:w="2497" w:type="dxa"/>
            <w:shd w:val="clear" w:color="auto" w:fill="auto"/>
            <w:vAlign w:val="center"/>
          </w:tcPr>
          <w:p w14:paraId="00107FA2" w14:textId="77777777" w:rsidR="000847BE" w:rsidRDefault="000847BE" w:rsidP="00FA1CFD">
            <w:pPr>
              <w:pStyle w:val="TableParagraph"/>
              <w:spacing w:before="40" w:after="40"/>
              <w:ind w:left="205" w:right="200"/>
              <w:jc w:val="center"/>
              <w:rPr>
                <w:rFonts w:ascii="Calibri" w:hAnsi="Calibri"/>
              </w:rPr>
            </w:pPr>
          </w:p>
        </w:tc>
        <w:tc>
          <w:tcPr>
            <w:tcW w:w="994" w:type="dxa"/>
            <w:shd w:val="clear" w:color="auto" w:fill="auto"/>
          </w:tcPr>
          <w:p w14:paraId="13FD1AC8" w14:textId="77777777" w:rsidR="000847BE" w:rsidRPr="0004303B" w:rsidRDefault="000847BE" w:rsidP="00FA1CFD">
            <w:pPr>
              <w:pStyle w:val="TableParagraph"/>
              <w:spacing w:before="40" w:after="40"/>
              <w:rPr>
                <w:rFonts w:ascii="Calibri" w:hAnsi="Calibri"/>
              </w:rPr>
            </w:pPr>
          </w:p>
        </w:tc>
        <w:tc>
          <w:tcPr>
            <w:tcW w:w="3774" w:type="dxa"/>
            <w:shd w:val="clear" w:color="auto" w:fill="auto"/>
          </w:tcPr>
          <w:p w14:paraId="6FF93595" w14:textId="77777777" w:rsidR="000847BE" w:rsidRPr="0004303B" w:rsidRDefault="000847BE" w:rsidP="00FA1CFD">
            <w:pPr>
              <w:pStyle w:val="TableParagraph"/>
              <w:spacing w:before="40" w:after="40"/>
              <w:ind w:left="21" w:right="105"/>
              <w:rPr>
                <w:rFonts w:ascii="Calibri" w:hAnsi="Calibri"/>
                <w:b/>
              </w:rPr>
            </w:pPr>
          </w:p>
        </w:tc>
        <w:tc>
          <w:tcPr>
            <w:tcW w:w="2091" w:type="dxa"/>
            <w:shd w:val="clear" w:color="auto" w:fill="auto"/>
          </w:tcPr>
          <w:p w14:paraId="46899533" w14:textId="77777777" w:rsidR="000847BE" w:rsidRPr="00695F78" w:rsidRDefault="000847BE" w:rsidP="00FA1CFD">
            <w:pPr>
              <w:spacing w:before="40" w:after="40"/>
              <w:rPr>
                <w:rFonts w:ascii="Calibri" w:hAnsi="Calibri" w:cs="Times New Roman"/>
                <w:iCs/>
                <w:highlight w:val="lightGray"/>
                <w:lang w:val="en-US"/>
              </w:rPr>
            </w:pPr>
          </w:p>
        </w:tc>
      </w:tr>
      <w:tr w:rsidR="000847BE" w:rsidRPr="002A066B" w14:paraId="110F5271" w14:textId="77777777" w:rsidTr="00FA1CFD">
        <w:trPr>
          <w:cantSplit/>
          <w:jc w:val="center"/>
        </w:trPr>
        <w:tc>
          <w:tcPr>
            <w:tcW w:w="2497" w:type="dxa"/>
            <w:tcBorders>
              <w:bottom w:val="single" w:sz="4" w:space="0" w:color="auto"/>
            </w:tcBorders>
            <w:shd w:val="clear" w:color="auto" w:fill="C6D9F1"/>
            <w:vAlign w:val="center"/>
          </w:tcPr>
          <w:p w14:paraId="1D8F5C14" w14:textId="77777777" w:rsidR="000847BE" w:rsidRPr="002A066B" w:rsidRDefault="000847BE" w:rsidP="00FA1CFD">
            <w:pPr>
              <w:spacing w:before="40" w:after="40"/>
              <w:jc w:val="center"/>
              <w:rPr>
                <w:rFonts w:cs="Times New Roman"/>
                <w:b/>
              </w:rPr>
            </w:pPr>
          </w:p>
        </w:tc>
        <w:tc>
          <w:tcPr>
            <w:tcW w:w="994" w:type="dxa"/>
            <w:tcBorders>
              <w:bottom w:val="single" w:sz="4" w:space="0" w:color="auto"/>
            </w:tcBorders>
            <w:shd w:val="clear" w:color="auto" w:fill="C6D9F1"/>
            <w:vAlign w:val="center"/>
          </w:tcPr>
          <w:p w14:paraId="1FCC3B37" w14:textId="77777777" w:rsidR="000847BE" w:rsidRPr="002A066B" w:rsidRDefault="000847BE" w:rsidP="00FA1CFD">
            <w:pPr>
              <w:spacing w:before="40" w:after="40"/>
              <w:jc w:val="center"/>
              <w:rPr>
                <w:rFonts w:cs="Times New Roman"/>
                <w:b/>
              </w:rPr>
            </w:pPr>
            <w:r w:rsidRPr="002A066B">
              <w:rPr>
                <w:rFonts w:cs="Times New Roman"/>
                <w:b/>
              </w:rPr>
              <w:t>3.</w:t>
            </w:r>
            <w:r>
              <w:rPr>
                <w:rFonts w:cs="Times New Roman"/>
                <w:b/>
              </w:rPr>
              <w:t>2</w:t>
            </w:r>
          </w:p>
        </w:tc>
        <w:tc>
          <w:tcPr>
            <w:tcW w:w="3774" w:type="dxa"/>
            <w:tcBorders>
              <w:bottom w:val="single" w:sz="4" w:space="0" w:color="auto"/>
            </w:tcBorders>
            <w:shd w:val="clear" w:color="auto" w:fill="C6D9F1"/>
            <w:vAlign w:val="center"/>
          </w:tcPr>
          <w:p w14:paraId="79087F8C" w14:textId="77777777" w:rsidR="000847BE" w:rsidRPr="002A066B" w:rsidRDefault="000847BE" w:rsidP="00FA1CFD">
            <w:pPr>
              <w:spacing w:before="40" w:after="40"/>
              <w:rPr>
                <w:rFonts w:cs="Times New Roman"/>
                <w:b/>
                <w:lang w:eastAsia="ko-KR"/>
              </w:rPr>
            </w:pPr>
            <w:r w:rsidRPr="00340B7B">
              <w:rPr>
                <w:rFonts w:cs="Times New Roman"/>
                <w:b/>
              </w:rPr>
              <w:t>Decision making process in SCUFN – Repository of typical cases</w:t>
            </w:r>
          </w:p>
        </w:tc>
        <w:tc>
          <w:tcPr>
            <w:tcW w:w="2091" w:type="dxa"/>
            <w:tcBorders>
              <w:bottom w:val="single" w:sz="4" w:space="0" w:color="auto"/>
            </w:tcBorders>
            <w:shd w:val="clear" w:color="auto" w:fill="C6D9F1"/>
          </w:tcPr>
          <w:p w14:paraId="56122481" w14:textId="77777777" w:rsidR="000847BE" w:rsidRPr="002A066B" w:rsidRDefault="000847BE" w:rsidP="00FA1CFD">
            <w:pPr>
              <w:spacing w:before="40" w:after="40"/>
              <w:rPr>
                <w:rFonts w:cs="Times New Roman"/>
                <w:b/>
              </w:rPr>
            </w:pPr>
          </w:p>
        </w:tc>
      </w:tr>
      <w:tr w:rsidR="000847BE" w:rsidRPr="00695F78" w14:paraId="4B0C6C42" w14:textId="77777777" w:rsidTr="00FA1CFD">
        <w:trPr>
          <w:cantSplit/>
          <w:jc w:val="center"/>
        </w:trPr>
        <w:tc>
          <w:tcPr>
            <w:tcW w:w="2497" w:type="dxa"/>
            <w:shd w:val="clear" w:color="auto" w:fill="auto"/>
            <w:vAlign w:val="center"/>
          </w:tcPr>
          <w:p w14:paraId="13DA69E8" w14:textId="77777777" w:rsidR="000847BE" w:rsidRPr="00A87B5B" w:rsidRDefault="000847BE" w:rsidP="00FA1CFD">
            <w:pPr>
              <w:pStyle w:val="TableParagraph"/>
              <w:spacing w:before="40" w:after="40"/>
              <w:ind w:left="205" w:right="200"/>
              <w:jc w:val="center"/>
              <w:rPr>
                <w:rFonts w:ascii="Calibri" w:hAnsi="Calibri"/>
              </w:rPr>
            </w:pPr>
            <w:bookmarkStart w:id="60" w:name="scufn34vtc0302"/>
            <w:r>
              <w:rPr>
                <w:rFonts w:ascii="Calibri" w:hAnsi="Calibri"/>
              </w:rPr>
              <w:t>SCUFN34/VTC03/02</w:t>
            </w:r>
            <w:bookmarkEnd w:id="60"/>
          </w:p>
        </w:tc>
        <w:tc>
          <w:tcPr>
            <w:tcW w:w="994" w:type="dxa"/>
            <w:shd w:val="clear" w:color="auto" w:fill="auto"/>
          </w:tcPr>
          <w:p w14:paraId="3D1DAD3E" w14:textId="77777777" w:rsidR="000847BE" w:rsidRPr="0004303B" w:rsidRDefault="000847BE" w:rsidP="00FA1CFD">
            <w:pPr>
              <w:pStyle w:val="TableParagraph"/>
              <w:spacing w:before="40" w:after="40"/>
              <w:rPr>
                <w:rFonts w:ascii="Calibri" w:hAnsi="Calibri"/>
              </w:rPr>
            </w:pPr>
          </w:p>
        </w:tc>
        <w:tc>
          <w:tcPr>
            <w:tcW w:w="3774" w:type="dxa"/>
            <w:shd w:val="clear" w:color="auto" w:fill="auto"/>
          </w:tcPr>
          <w:p w14:paraId="368BF3B3" w14:textId="77777777" w:rsidR="000847BE" w:rsidRPr="007065AB" w:rsidRDefault="000847BE" w:rsidP="00FA1CFD">
            <w:pPr>
              <w:pStyle w:val="TableParagraph"/>
              <w:spacing w:before="40" w:after="40"/>
              <w:ind w:left="21" w:right="105"/>
              <w:rPr>
                <w:rFonts w:ascii="Calibri" w:hAnsi="Calibri"/>
              </w:rPr>
            </w:pPr>
            <w:r w:rsidRPr="000F0474">
              <w:rPr>
                <w:rFonts w:ascii="Calibri" w:hAnsi="Calibri"/>
                <w:b/>
              </w:rPr>
              <w:t>SCUFN</w:t>
            </w:r>
            <w:r w:rsidRPr="007065AB">
              <w:rPr>
                <w:rFonts w:ascii="Calibri" w:hAnsi="Calibri"/>
              </w:rPr>
              <w:t xml:space="preserve"> </w:t>
            </w:r>
            <w:r>
              <w:rPr>
                <w:rFonts w:ascii="Calibri" w:hAnsi="Calibri"/>
              </w:rPr>
              <w:t>approved the p</w:t>
            </w:r>
            <w:r w:rsidRPr="007065AB">
              <w:rPr>
                <w:rFonts w:ascii="Calibri" w:hAnsi="Calibri"/>
              </w:rPr>
              <w:t xml:space="preserve">roposal </w:t>
            </w:r>
            <w:r>
              <w:rPr>
                <w:rFonts w:ascii="Calibri" w:hAnsi="Calibri"/>
              </w:rPr>
              <w:t xml:space="preserve">on “Decision Criteria” to be used in Proposals Review </w:t>
            </w:r>
            <w:r w:rsidRPr="00A870A7">
              <w:rPr>
                <w:rFonts w:ascii="Calibri" w:hAnsi="Calibri"/>
              </w:rPr>
              <w:t>(Considerations on Definitions of ACCEPTED, NOT ACCEPTED, ADOPTED, PENDING)</w:t>
            </w:r>
            <w:r>
              <w:rPr>
                <w:rFonts w:ascii="Calibri" w:hAnsi="Calibri"/>
              </w:rPr>
              <w:t>.</w:t>
            </w:r>
          </w:p>
        </w:tc>
        <w:tc>
          <w:tcPr>
            <w:tcW w:w="2091" w:type="dxa"/>
            <w:shd w:val="clear" w:color="auto" w:fill="auto"/>
          </w:tcPr>
          <w:p w14:paraId="3210DB24" w14:textId="77777777" w:rsidR="000847BE" w:rsidRDefault="000847BE" w:rsidP="00FA1CFD">
            <w:pPr>
              <w:spacing w:before="40" w:after="40"/>
              <w:rPr>
                <w:rFonts w:ascii="Calibri" w:hAnsi="Calibri" w:cs="Times New Roman"/>
                <w:iCs/>
                <w:lang w:val="en-US"/>
              </w:rPr>
            </w:pPr>
            <w:r w:rsidRPr="00695F78">
              <w:rPr>
                <w:rFonts w:ascii="Calibri" w:hAnsi="Calibri" w:cs="Times New Roman"/>
                <w:iCs/>
                <w:highlight w:val="lightGray"/>
                <w:lang w:val="en-US"/>
              </w:rPr>
              <w:t>Decision</w:t>
            </w:r>
          </w:p>
          <w:p w14:paraId="4BB3C7FF" w14:textId="77777777" w:rsidR="000847BE" w:rsidRPr="00695F78" w:rsidRDefault="000847BE" w:rsidP="00FA1CFD">
            <w:pPr>
              <w:spacing w:before="40" w:after="40"/>
              <w:rPr>
                <w:rFonts w:ascii="Calibri" w:hAnsi="Calibri" w:cs="Times New Roman"/>
                <w:iCs/>
                <w:lang w:val="en-US"/>
              </w:rPr>
            </w:pPr>
            <w:r>
              <w:rPr>
                <w:rFonts w:ascii="Calibri" w:hAnsi="Calibri"/>
              </w:rPr>
              <w:t>(Doc. SCUFN34-0</w:t>
            </w:r>
            <w:r w:rsidRPr="007065AB">
              <w:rPr>
                <w:rFonts w:ascii="Calibri" w:hAnsi="Calibri"/>
              </w:rPr>
              <w:t>3.2A</w:t>
            </w:r>
            <w:r>
              <w:rPr>
                <w:rFonts w:ascii="Calibri" w:hAnsi="Calibri"/>
              </w:rPr>
              <w:t xml:space="preserve"> refers)</w:t>
            </w:r>
          </w:p>
        </w:tc>
      </w:tr>
      <w:tr w:rsidR="000847BE" w:rsidRPr="002A066B" w14:paraId="6B60DEFE" w14:textId="77777777" w:rsidTr="00FA1CFD">
        <w:trPr>
          <w:cantSplit/>
          <w:jc w:val="center"/>
        </w:trPr>
        <w:tc>
          <w:tcPr>
            <w:tcW w:w="2497" w:type="dxa"/>
            <w:shd w:val="clear" w:color="auto" w:fill="auto"/>
            <w:vAlign w:val="center"/>
          </w:tcPr>
          <w:p w14:paraId="36A20C06" w14:textId="77777777" w:rsidR="000847BE" w:rsidRPr="002A066B" w:rsidRDefault="000847BE" w:rsidP="00FA1CFD">
            <w:pPr>
              <w:spacing w:before="40" w:after="40"/>
              <w:jc w:val="center"/>
              <w:rPr>
                <w:rFonts w:cs="Times New Roman"/>
              </w:rPr>
            </w:pPr>
            <w:bookmarkStart w:id="61" w:name="scufn34vtc0303"/>
            <w:r>
              <w:rPr>
                <w:rFonts w:ascii="Calibri" w:hAnsi="Calibri"/>
              </w:rPr>
              <w:t>SCUFN34/VTC03/03</w:t>
            </w:r>
            <w:bookmarkEnd w:id="61"/>
          </w:p>
        </w:tc>
        <w:tc>
          <w:tcPr>
            <w:tcW w:w="994" w:type="dxa"/>
            <w:shd w:val="clear" w:color="auto" w:fill="auto"/>
            <w:vAlign w:val="center"/>
          </w:tcPr>
          <w:p w14:paraId="01B4192D" w14:textId="77777777" w:rsidR="000847BE" w:rsidRPr="002A066B" w:rsidRDefault="000847BE" w:rsidP="00FA1CFD">
            <w:pPr>
              <w:spacing w:before="40" w:after="40"/>
              <w:jc w:val="center"/>
              <w:rPr>
                <w:rFonts w:cs="Times New Roman"/>
                <w:bCs/>
              </w:rPr>
            </w:pPr>
          </w:p>
        </w:tc>
        <w:tc>
          <w:tcPr>
            <w:tcW w:w="3774" w:type="dxa"/>
            <w:shd w:val="clear" w:color="auto" w:fill="auto"/>
            <w:vAlign w:val="center"/>
          </w:tcPr>
          <w:p w14:paraId="75368266" w14:textId="00791687" w:rsidR="000847BE" w:rsidRPr="00AA2AC0" w:rsidRDefault="000847BE" w:rsidP="00FA1CFD">
            <w:pPr>
              <w:spacing w:before="40" w:after="40"/>
              <w:rPr>
                <w:rFonts w:ascii="Calibri" w:hAnsi="Calibri"/>
              </w:rPr>
            </w:pPr>
            <w:r w:rsidRPr="0075142B">
              <w:rPr>
                <w:rFonts w:ascii="Calibri" w:hAnsi="Calibri"/>
                <w:b/>
              </w:rPr>
              <w:t>SCUFN Cook</w:t>
            </w:r>
            <w:r>
              <w:rPr>
                <w:rFonts w:ascii="Calibri" w:hAnsi="Calibri"/>
                <w:b/>
              </w:rPr>
              <w:t>b</w:t>
            </w:r>
            <w:r w:rsidRPr="0075142B">
              <w:rPr>
                <w:rFonts w:ascii="Calibri" w:hAnsi="Calibri"/>
                <w:b/>
              </w:rPr>
              <w:t>ook Manager</w:t>
            </w:r>
            <w:r>
              <w:rPr>
                <w:rFonts w:ascii="Calibri" w:hAnsi="Calibri"/>
              </w:rPr>
              <w:t xml:space="preserve"> (</w:t>
            </w:r>
            <w:r w:rsidR="00862EE5" w:rsidRPr="00D25113">
              <w:rPr>
                <w:rFonts w:ascii="Calibri" w:hAnsi="Calibri"/>
                <w:b/>
                <w:bCs/>
              </w:rPr>
              <w:t xml:space="preserve">Roberta </w:t>
            </w:r>
            <w:proofErr w:type="spellStart"/>
            <w:r w:rsidRPr="00D25113">
              <w:rPr>
                <w:rFonts w:ascii="Calibri" w:hAnsi="Calibri"/>
                <w:b/>
                <w:bCs/>
              </w:rPr>
              <w:t>Ivaldi</w:t>
            </w:r>
            <w:proofErr w:type="spellEnd"/>
            <w:r>
              <w:rPr>
                <w:rFonts w:ascii="Calibri" w:hAnsi="Calibri"/>
              </w:rPr>
              <w:t xml:space="preserve">) to include these new definitions </w:t>
            </w:r>
            <w:r w:rsidRPr="007065AB">
              <w:rPr>
                <w:rFonts w:ascii="Calibri" w:hAnsi="Calibri"/>
              </w:rPr>
              <w:t xml:space="preserve">in </w:t>
            </w:r>
            <w:r>
              <w:rPr>
                <w:rFonts w:ascii="Calibri" w:hAnsi="Calibri"/>
              </w:rPr>
              <w:t xml:space="preserve">a version-controlled </w:t>
            </w:r>
            <w:r w:rsidRPr="007065AB">
              <w:rPr>
                <w:rFonts w:ascii="Calibri" w:hAnsi="Calibri"/>
              </w:rPr>
              <w:t>Cook</w:t>
            </w:r>
            <w:r>
              <w:rPr>
                <w:rFonts w:ascii="Calibri" w:hAnsi="Calibri"/>
              </w:rPr>
              <w:t>b</w:t>
            </w:r>
            <w:r w:rsidRPr="007065AB">
              <w:rPr>
                <w:rFonts w:ascii="Calibri" w:hAnsi="Calibri"/>
              </w:rPr>
              <w:t>ook</w:t>
            </w:r>
            <w:r>
              <w:rPr>
                <w:rFonts w:ascii="Calibri" w:hAnsi="Calibri"/>
              </w:rPr>
              <w:t xml:space="preserve"> (version </w:t>
            </w:r>
            <w:proofErr w:type="spellStart"/>
            <w:r>
              <w:rPr>
                <w:rFonts w:ascii="Calibri" w:hAnsi="Calibri"/>
              </w:rPr>
              <w:t>x.x.x</w:t>
            </w:r>
            <w:proofErr w:type="spellEnd"/>
            <w:r>
              <w:rPr>
                <w:rFonts w:ascii="Calibri" w:hAnsi="Calibri"/>
              </w:rPr>
              <w:t xml:space="preserve"> dated </w:t>
            </w:r>
            <w:proofErr w:type="spellStart"/>
            <w:r>
              <w:rPr>
                <w:rFonts w:ascii="Calibri" w:hAnsi="Calibri"/>
              </w:rPr>
              <w:t>dd</w:t>
            </w:r>
            <w:proofErr w:type="spellEnd"/>
            <w:r>
              <w:rPr>
                <w:rFonts w:ascii="Calibri" w:hAnsi="Calibri"/>
              </w:rPr>
              <w:t>/mm/</w:t>
            </w:r>
            <w:proofErr w:type="spellStart"/>
            <w:r>
              <w:rPr>
                <w:rFonts w:ascii="Calibri" w:hAnsi="Calibri"/>
              </w:rPr>
              <w:t>yyyy</w:t>
            </w:r>
            <w:proofErr w:type="spellEnd"/>
            <w:r>
              <w:rPr>
                <w:rFonts w:ascii="Calibri" w:hAnsi="Calibri"/>
              </w:rPr>
              <w:t xml:space="preserve">) and to send this version to </w:t>
            </w:r>
            <w:r w:rsidRPr="0075142B">
              <w:rPr>
                <w:rFonts w:ascii="Calibri" w:hAnsi="Calibri"/>
                <w:b/>
              </w:rPr>
              <w:t>SCUFN Secretary</w:t>
            </w:r>
            <w:r>
              <w:rPr>
                <w:rFonts w:ascii="Calibri" w:hAnsi="Calibri"/>
              </w:rPr>
              <w:t xml:space="preserve"> for publication on the IHO SCUFN webpage &gt; Basic Documents.</w:t>
            </w:r>
          </w:p>
        </w:tc>
        <w:tc>
          <w:tcPr>
            <w:tcW w:w="2091" w:type="dxa"/>
            <w:shd w:val="clear" w:color="auto" w:fill="auto"/>
          </w:tcPr>
          <w:p w14:paraId="473585F5" w14:textId="27A478B8" w:rsidR="000847BE" w:rsidRPr="002A066B" w:rsidRDefault="000847BE" w:rsidP="00FA1CFD">
            <w:pPr>
              <w:spacing w:before="40" w:after="40"/>
              <w:rPr>
                <w:rFonts w:cs="Times New Roman"/>
                <w:iCs/>
                <w:highlight w:val="yellow"/>
              </w:rPr>
            </w:pPr>
            <w:r w:rsidRPr="0075142B">
              <w:rPr>
                <w:rFonts w:cs="Times New Roman"/>
                <w:iCs/>
              </w:rPr>
              <w:t>SCUFN-35</w:t>
            </w:r>
            <w:r w:rsidR="00862EE5">
              <w:rPr>
                <w:rFonts w:cs="Times New Roman"/>
                <w:iCs/>
              </w:rPr>
              <w:t>.1</w:t>
            </w:r>
          </w:p>
        </w:tc>
      </w:tr>
      <w:tr w:rsidR="000847BE" w:rsidRPr="002A066B" w14:paraId="73D0256B" w14:textId="77777777" w:rsidTr="00FA1CFD">
        <w:trPr>
          <w:cantSplit/>
          <w:jc w:val="center"/>
        </w:trPr>
        <w:tc>
          <w:tcPr>
            <w:tcW w:w="2497" w:type="dxa"/>
            <w:shd w:val="clear" w:color="auto" w:fill="auto"/>
            <w:vAlign w:val="center"/>
          </w:tcPr>
          <w:p w14:paraId="7E57B20D" w14:textId="77777777" w:rsidR="000847BE" w:rsidRPr="002A066B" w:rsidRDefault="000847BE" w:rsidP="00FA1CFD">
            <w:pPr>
              <w:spacing w:before="40" w:after="40"/>
              <w:jc w:val="center"/>
              <w:rPr>
                <w:rFonts w:cs="Times New Roman"/>
              </w:rPr>
            </w:pPr>
            <w:bookmarkStart w:id="62" w:name="scufn34vtc0304"/>
            <w:r>
              <w:rPr>
                <w:rFonts w:ascii="Calibri" w:hAnsi="Calibri"/>
              </w:rPr>
              <w:lastRenderedPageBreak/>
              <w:t>SCUFN34/VTC03/04</w:t>
            </w:r>
            <w:bookmarkEnd w:id="62"/>
          </w:p>
        </w:tc>
        <w:tc>
          <w:tcPr>
            <w:tcW w:w="994" w:type="dxa"/>
            <w:shd w:val="clear" w:color="auto" w:fill="auto"/>
            <w:vAlign w:val="center"/>
          </w:tcPr>
          <w:p w14:paraId="05569FA0" w14:textId="77777777" w:rsidR="000847BE" w:rsidRPr="002A066B" w:rsidRDefault="000847BE" w:rsidP="00FA1CFD">
            <w:pPr>
              <w:spacing w:before="40" w:after="40"/>
              <w:jc w:val="center"/>
              <w:rPr>
                <w:rFonts w:cs="Times New Roman"/>
                <w:bCs/>
              </w:rPr>
            </w:pPr>
          </w:p>
        </w:tc>
        <w:tc>
          <w:tcPr>
            <w:tcW w:w="3774" w:type="dxa"/>
            <w:shd w:val="clear" w:color="auto" w:fill="auto"/>
            <w:vAlign w:val="center"/>
          </w:tcPr>
          <w:p w14:paraId="67367D30" w14:textId="77777777" w:rsidR="000847BE" w:rsidRPr="002A066B" w:rsidRDefault="000847BE" w:rsidP="00FA1CFD">
            <w:pPr>
              <w:spacing w:before="40" w:after="40"/>
              <w:rPr>
                <w:rFonts w:cs="Times New Roman"/>
                <w:bCs/>
              </w:rPr>
            </w:pPr>
            <w:r w:rsidRPr="00560E31">
              <w:rPr>
                <w:rFonts w:cs="Times New Roman"/>
                <w:b/>
                <w:bCs/>
              </w:rPr>
              <w:t>SCUFN</w:t>
            </w:r>
            <w:r>
              <w:rPr>
                <w:rFonts w:cs="Times New Roman"/>
                <w:bCs/>
              </w:rPr>
              <w:t xml:space="preserve"> noted the proposal from SCUFN Secretary on the two possible options (cancellation of the action, development) for the way forward on the development of a </w:t>
            </w:r>
            <w:r w:rsidRPr="00D07286">
              <w:rPr>
                <w:rFonts w:cs="Times New Roman"/>
                <w:bCs/>
                <w:i/>
              </w:rPr>
              <w:t>Decision Tree</w:t>
            </w:r>
            <w:r>
              <w:rPr>
                <w:rFonts w:cs="Times New Roman"/>
                <w:bCs/>
              </w:rPr>
              <w:t xml:space="preserve"> </w:t>
            </w:r>
            <w:r w:rsidRPr="00D07286">
              <w:rPr>
                <w:rFonts w:cs="Times New Roman"/>
                <w:bCs/>
              </w:rPr>
              <w:t>to facilitate the work of SCUFN and the decision-making process depending on the</w:t>
            </w:r>
            <w:r>
              <w:rPr>
                <w:rFonts w:cs="Times New Roman"/>
                <w:bCs/>
              </w:rPr>
              <w:t xml:space="preserve"> geographical</w:t>
            </w:r>
            <w:r w:rsidRPr="00D07286">
              <w:rPr>
                <w:rFonts w:cs="Times New Roman"/>
                <w:bCs/>
              </w:rPr>
              <w:t xml:space="preserve"> </w:t>
            </w:r>
            <w:r>
              <w:rPr>
                <w:rFonts w:cs="Times New Roman"/>
                <w:bCs/>
              </w:rPr>
              <w:t>location</w:t>
            </w:r>
            <w:r w:rsidRPr="00D07286">
              <w:rPr>
                <w:rFonts w:cs="Times New Roman"/>
                <w:bCs/>
              </w:rPr>
              <w:t xml:space="preserve"> of undersea features</w:t>
            </w:r>
            <w:r>
              <w:rPr>
                <w:rFonts w:cs="Times New Roman"/>
                <w:bCs/>
              </w:rPr>
              <w:t>.</w:t>
            </w:r>
          </w:p>
        </w:tc>
        <w:tc>
          <w:tcPr>
            <w:tcW w:w="2091" w:type="dxa"/>
            <w:shd w:val="clear" w:color="auto" w:fill="auto"/>
          </w:tcPr>
          <w:p w14:paraId="306D7FE4" w14:textId="77777777" w:rsidR="000847BE" w:rsidRPr="002A066B" w:rsidRDefault="000847BE" w:rsidP="00FA1CFD">
            <w:pPr>
              <w:spacing w:before="40" w:after="40"/>
              <w:rPr>
                <w:rFonts w:cs="Times New Roman"/>
                <w:iCs/>
                <w:highlight w:val="yellow"/>
              </w:rPr>
            </w:pPr>
            <w:r>
              <w:rPr>
                <w:rFonts w:ascii="Calibri" w:hAnsi="Calibri"/>
              </w:rPr>
              <w:t>(Doc. SCUFN34-0</w:t>
            </w:r>
            <w:r w:rsidRPr="007065AB">
              <w:rPr>
                <w:rFonts w:ascii="Calibri" w:hAnsi="Calibri"/>
              </w:rPr>
              <w:t>3.2</w:t>
            </w:r>
            <w:r>
              <w:rPr>
                <w:rFonts w:ascii="Calibri" w:hAnsi="Calibri"/>
              </w:rPr>
              <w:t>B refers)</w:t>
            </w:r>
          </w:p>
        </w:tc>
      </w:tr>
      <w:tr w:rsidR="000847BE" w:rsidRPr="002A066B" w14:paraId="1506EADD" w14:textId="77777777" w:rsidTr="00FA1CFD">
        <w:trPr>
          <w:cantSplit/>
          <w:jc w:val="center"/>
        </w:trPr>
        <w:tc>
          <w:tcPr>
            <w:tcW w:w="2497" w:type="dxa"/>
            <w:shd w:val="clear" w:color="auto" w:fill="auto"/>
            <w:vAlign w:val="center"/>
          </w:tcPr>
          <w:p w14:paraId="133860AD" w14:textId="77777777" w:rsidR="000847BE" w:rsidRPr="002A066B" w:rsidRDefault="000847BE" w:rsidP="00FA1CFD">
            <w:pPr>
              <w:spacing w:before="40" w:after="40"/>
              <w:jc w:val="center"/>
              <w:rPr>
                <w:rFonts w:cs="Times New Roman"/>
              </w:rPr>
            </w:pPr>
            <w:bookmarkStart w:id="63" w:name="scufn34vtc0305"/>
            <w:r>
              <w:rPr>
                <w:rFonts w:ascii="Calibri" w:hAnsi="Calibri"/>
              </w:rPr>
              <w:t>SCUFN34/VTC03/05</w:t>
            </w:r>
            <w:bookmarkEnd w:id="63"/>
          </w:p>
        </w:tc>
        <w:tc>
          <w:tcPr>
            <w:tcW w:w="994" w:type="dxa"/>
            <w:shd w:val="clear" w:color="auto" w:fill="auto"/>
            <w:vAlign w:val="center"/>
          </w:tcPr>
          <w:p w14:paraId="74E1886A" w14:textId="77777777" w:rsidR="000847BE" w:rsidRPr="002A066B" w:rsidRDefault="000847BE" w:rsidP="00FA1CFD">
            <w:pPr>
              <w:spacing w:before="40" w:after="40"/>
              <w:jc w:val="center"/>
              <w:rPr>
                <w:rFonts w:cs="Times New Roman"/>
                <w:bCs/>
              </w:rPr>
            </w:pPr>
          </w:p>
        </w:tc>
        <w:tc>
          <w:tcPr>
            <w:tcW w:w="3774" w:type="dxa"/>
            <w:shd w:val="clear" w:color="auto" w:fill="auto"/>
            <w:vAlign w:val="center"/>
          </w:tcPr>
          <w:p w14:paraId="0B3B33DC" w14:textId="77777777" w:rsidR="000847BE" w:rsidRDefault="000847BE" w:rsidP="00FA1CFD">
            <w:pPr>
              <w:spacing w:before="40" w:after="40"/>
              <w:rPr>
                <w:rFonts w:cs="Times New Roman"/>
                <w:bCs/>
              </w:rPr>
            </w:pPr>
            <w:r>
              <w:rPr>
                <w:rFonts w:cs="Times New Roman"/>
                <w:bCs/>
              </w:rPr>
              <w:t xml:space="preserve">Despite the different positions shared during the discussion, </w:t>
            </w:r>
            <w:r w:rsidRPr="0064487C">
              <w:rPr>
                <w:rFonts w:cs="Times New Roman"/>
                <w:b/>
                <w:bCs/>
              </w:rPr>
              <w:t>SCUFN</w:t>
            </w:r>
            <w:r>
              <w:rPr>
                <w:rFonts w:cs="Times New Roman"/>
                <w:bCs/>
              </w:rPr>
              <w:t xml:space="preserve"> voted to move forward pursuing the development of the process (so-called </w:t>
            </w:r>
            <w:r w:rsidRPr="001B4D0F">
              <w:rPr>
                <w:rFonts w:cs="Times New Roman"/>
                <w:bCs/>
                <w:i/>
                <w:iCs/>
              </w:rPr>
              <w:t>Decision Tree</w:t>
            </w:r>
            <w:r>
              <w:rPr>
                <w:rFonts w:cs="Times New Roman"/>
                <w:bCs/>
              </w:rPr>
              <w:t>) and agreed upon the conditions explained by the Secretary (development within SCUFN first, then experimentation for a couple of meetings, followed by inclusion in ROP, then normal process for adoption of B-6 amendments).</w:t>
            </w:r>
          </w:p>
          <w:p w14:paraId="79414161" w14:textId="77777777" w:rsidR="000847BE" w:rsidRPr="002A066B" w:rsidRDefault="000847BE" w:rsidP="00FA1CFD">
            <w:pPr>
              <w:spacing w:before="40" w:after="40"/>
              <w:rPr>
                <w:rFonts w:cs="Times New Roman"/>
                <w:bCs/>
              </w:rPr>
            </w:pPr>
            <w:r w:rsidRPr="004A7D59">
              <w:rPr>
                <w:rFonts w:cs="Times New Roman"/>
                <w:b/>
                <w:bCs/>
              </w:rPr>
              <w:t>SCUFN</w:t>
            </w:r>
            <w:r>
              <w:rPr>
                <w:rFonts w:cs="Times New Roman"/>
                <w:bCs/>
              </w:rPr>
              <w:t xml:space="preserve"> agreed to re-start the development in a closed session at the next meeting.</w:t>
            </w:r>
          </w:p>
        </w:tc>
        <w:tc>
          <w:tcPr>
            <w:tcW w:w="2091" w:type="dxa"/>
            <w:shd w:val="clear" w:color="auto" w:fill="auto"/>
          </w:tcPr>
          <w:p w14:paraId="57762ADC" w14:textId="77777777" w:rsidR="000847BE" w:rsidRDefault="000847BE" w:rsidP="00FA1CFD">
            <w:pPr>
              <w:spacing w:before="40" w:after="40"/>
              <w:rPr>
                <w:rFonts w:cs="Times New Roman"/>
                <w:iCs/>
                <w:highlight w:val="lightGray"/>
              </w:rPr>
            </w:pPr>
            <w:r w:rsidRPr="0064487C">
              <w:rPr>
                <w:rFonts w:cs="Times New Roman"/>
                <w:iCs/>
                <w:highlight w:val="lightGray"/>
              </w:rPr>
              <w:t>Decision</w:t>
            </w:r>
          </w:p>
          <w:p w14:paraId="6B57273D" w14:textId="77777777" w:rsidR="000847BE" w:rsidRDefault="000847BE" w:rsidP="00FA1CFD">
            <w:pPr>
              <w:spacing w:before="40" w:after="40"/>
              <w:rPr>
                <w:rFonts w:cs="Times New Roman"/>
                <w:iCs/>
                <w:highlight w:val="lightGray"/>
              </w:rPr>
            </w:pPr>
          </w:p>
          <w:p w14:paraId="09894FE4" w14:textId="77777777" w:rsidR="000847BE" w:rsidRDefault="000847BE" w:rsidP="00FA1CFD">
            <w:pPr>
              <w:spacing w:before="40" w:after="40"/>
              <w:rPr>
                <w:rFonts w:cs="Times New Roman"/>
                <w:iCs/>
                <w:highlight w:val="lightGray"/>
              </w:rPr>
            </w:pPr>
          </w:p>
          <w:p w14:paraId="73CA93B3" w14:textId="77777777" w:rsidR="000847BE" w:rsidRDefault="000847BE" w:rsidP="00FA1CFD">
            <w:pPr>
              <w:spacing w:before="40" w:after="40"/>
              <w:rPr>
                <w:rFonts w:cs="Times New Roman"/>
                <w:iCs/>
                <w:highlight w:val="lightGray"/>
              </w:rPr>
            </w:pPr>
          </w:p>
          <w:p w14:paraId="3D912ADF" w14:textId="77777777" w:rsidR="000847BE" w:rsidRDefault="000847BE" w:rsidP="00FA1CFD">
            <w:pPr>
              <w:spacing w:before="40" w:after="40"/>
              <w:rPr>
                <w:rFonts w:cs="Times New Roman"/>
                <w:iCs/>
                <w:highlight w:val="lightGray"/>
              </w:rPr>
            </w:pPr>
          </w:p>
          <w:p w14:paraId="052675C5" w14:textId="77777777" w:rsidR="000847BE" w:rsidRDefault="000847BE" w:rsidP="00FA1CFD">
            <w:pPr>
              <w:spacing w:before="40" w:after="40"/>
              <w:rPr>
                <w:rFonts w:cs="Times New Roman"/>
                <w:iCs/>
                <w:highlight w:val="lightGray"/>
              </w:rPr>
            </w:pPr>
          </w:p>
          <w:p w14:paraId="2F80C85B" w14:textId="77777777" w:rsidR="000847BE" w:rsidRDefault="000847BE" w:rsidP="00FA1CFD">
            <w:pPr>
              <w:spacing w:before="40" w:after="40"/>
              <w:rPr>
                <w:rFonts w:cs="Times New Roman"/>
                <w:iCs/>
                <w:highlight w:val="lightGray"/>
              </w:rPr>
            </w:pPr>
          </w:p>
          <w:p w14:paraId="7A9310F7" w14:textId="77777777" w:rsidR="000847BE" w:rsidRDefault="000847BE" w:rsidP="00FA1CFD">
            <w:pPr>
              <w:spacing w:before="40" w:after="40"/>
              <w:rPr>
                <w:rFonts w:cs="Times New Roman"/>
                <w:iCs/>
                <w:highlight w:val="lightGray"/>
              </w:rPr>
            </w:pPr>
          </w:p>
          <w:p w14:paraId="76FEBFA0" w14:textId="77777777" w:rsidR="000847BE" w:rsidRDefault="000847BE" w:rsidP="00FA1CFD">
            <w:pPr>
              <w:spacing w:before="40" w:after="40"/>
              <w:rPr>
                <w:rFonts w:cs="Times New Roman"/>
                <w:iCs/>
                <w:highlight w:val="lightGray"/>
              </w:rPr>
            </w:pPr>
          </w:p>
          <w:p w14:paraId="260A4C8C" w14:textId="77777777" w:rsidR="000847BE" w:rsidRPr="004A7D59" w:rsidRDefault="000847BE" w:rsidP="00FA1CFD">
            <w:pPr>
              <w:spacing w:before="40" w:after="40"/>
              <w:rPr>
                <w:rFonts w:cs="Times New Roman"/>
                <w:iCs/>
              </w:rPr>
            </w:pPr>
          </w:p>
          <w:p w14:paraId="74274E3B" w14:textId="77777777" w:rsidR="000847BE" w:rsidRDefault="000847BE" w:rsidP="00FA1CFD">
            <w:pPr>
              <w:spacing w:before="40" w:after="40"/>
              <w:rPr>
                <w:rFonts w:cs="Times New Roman"/>
                <w:iCs/>
                <w:highlight w:val="lightGray"/>
              </w:rPr>
            </w:pPr>
          </w:p>
          <w:p w14:paraId="22F11031" w14:textId="6FA1F741" w:rsidR="000847BE" w:rsidRPr="002A066B" w:rsidRDefault="000847BE" w:rsidP="00FA1CFD">
            <w:pPr>
              <w:spacing w:before="40" w:after="40"/>
              <w:rPr>
                <w:rFonts w:cs="Times New Roman"/>
                <w:iCs/>
                <w:highlight w:val="yellow"/>
              </w:rPr>
            </w:pPr>
            <w:r w:rsidRPr="004A7D59">
              <w:rPr>
                <w:rFonts w:cs="Times New Roman"/>
                <w:iCs/>
              </w:rPr>
              <w:t>SCUFN-35</w:t>
            </w:r>
            <w:r w:rsidR="008F3B64">
              <w:rPr>
                <w:rFonts w:cs="Times New Roman"/>
                <w:iCs/>
              </w:rPr>
              <w:t>.1</w:t>
            </w:r>
          </w:p>
        </w:tc>
      </w:tr>
      <w:tr w:rsidR="000847BE" w:rsidRPr="002A066B" w14:paraId="42157646" w14:textId="77777777" w:rsidTr="00FA1CFD">
        <w:trPr>
          <w:cantSplit/>
          <w:jc w:val="center"/>
        </w:trPr>
        <w:tc>
          <w:tcPr>
            <w:tcW w:w="2497" w:type="dxa"/>
            <w:shd w:val="clear" w:color="auto" w:fill="auto"/>
            <w:vAlign w:val="center"/>
          </w:tcPr>
          <w:p w14:paraId="456CE991" w14:textId="77777777" w:rsidR="000847BE" w:rsidRPr="002A066B" w:rsidRDefault="000847BE" w:rsidP="00FA1CFD">
            <w:pPr>
              <w:spacing w:before="40" w:after="40"/>
              <w:jc w:val="center"/>
              <w:rPr>
                <w:rFonts w:cs="Times New Roman"/>
              </w:rPr>
            </w:pPr>
          </w:p>
        </w:tc>
        <w:tc>
          <w:tcPr>
            <w:tcW w:w="994" w:type="dxa"/>
            <w:shd w:val="clear" w:color="auto" w:fill="auto"/>
            <w:vAlign w:val="center"/>
          </w:tcPr>
          <w:p w14:paraId="7E492BE0" w14:textId="77777777" w:rsidR="000847BE" w:rsidRPr="002A066B" w:rsidRDefault="000847BE" w:rsidP="00FA1CFD">
            <w:pPr>
              <w:spacing w:before="40" w:after="40"/>
              <w:jc w:val="center"/>
              <w:rPr>
                <w:rFonts w:cs="Times New Roman"/>
                <w:bCs/>
              </w:rPr>
            </w:pPr>
          </w:p>
        </w:tc>
        <w:tc>
          <w:tcPr>
            <w:tcW w:w="3774" w:type="dxa"/>
            <w:shd w:val="clear" w:color="auto" w:fill="auto"/>
            <w:vAlign w:val="center"/>
          </w:tcPr>
          <w:p w14:paraId="58252629" w14:textId="77777777" w:rsidR="000847BE" w:rsidRPr="002A066B" w:rsidRDefault="000847BE" w:rsidP="00FA1CFD">
            <w:pPr>
              <w:spacing w:before="40" w:after="40"/>
              <w:rPr>
                <w:rFonts w:cs="Times New Roman"/>
                <w:bCs/>
              </w:rPr>
            </w:pPr>
          </w:p>
        </w:tc>
        <w:tc>
          <w:tcPr>
            <w:tcW w:w="2091" w:type="dxa"/>
            <w:shd w:val="clear" w:color="auto" w:fill="auto"/>
          </w:tcPr>
          <w:p w14:paraId="2435E16A" w14:textId="77777777" w:rsidR="000847BE" w:rsidRPr="002A066B" w:rsidRDefault="000847BE" w:rsidP="00FA1CFD">
            <w:pPr>
              <w:spacing w:before="40" w:after="40"/>
              <w:rPr>
                <w:rFonts w:cs="Times New Roman"/>
                <w:iCs/>
                <w:highlight w:val="yellow"/>
              </w:rPr>
            </w:pPr>
          </w:p>
        </w:tc>
      </w:tr>
      <w:tr w:rsidR="000847BE" w:rsidRPr="002A066B" w14:paraId="4B77F13C" w14:textId="77777777" w:rsidTr="00FA1CFD">
        <w:trPr>
          <w:cantSplit/>
          <w:jc w:val="center"/>
        </w:trPr>
        <w:tc>
          <w:tcPr>
            <w:tcW w:w="2497" w:type="dxa"/>
            <w:tcBorders>
              <w:bottom w:val="single" w:sz="4" w:space="0" w:color="auto"/>
            </w:tcBorders>
            <w:shd w:val="clear" w:color="auto" w:fill="FFC000"/>
            <w:vAlign w:val="center"/>
          </w:tcPr>
          <w:p w14:paraId="4C67424E" w14:textId="77777777" w:rsidR="000847BE" w:rsidRPr="002A066B" w:rsidRDefault="000847BE" w:rsidP="00FA1CFD">
            <w:pPr>
              <w:spacing w:before="40" w:after="40"/>
              <w:jc w:val="center"/>
              <w:rPr>
                <w:rFonts w:cs="Times New Roman"/>
                <w:highlight w:val="yellow"/>
                <w:lang w:val="en-NZ"/>
              </w:rPr>
            </w:pPr>
          </w:p>
        </w:tc>
        <w:tc>
          <w:tcPr>
            <w:tcW w:w="994" w:type="dxa"/>
            <w:tcBorders>
              <w:bottom w:val="single" w:sz="4" w:space="0" w:color="auto"/>
            </w:tcBorders>
            <w:shd w:val="clear" w:color="auto" w:fill="FFC000"/>
            <w:vAlign w:val="center"/>
          </w:tcPr>
          <w:p w14:paraId="3067933D" w14:textId="77777777" w:rsidR="000847BE" w:rsidRPr="002A066B" w:rsidRDefault="000847BE" w:rsidP="00FA1CFD">
            <w:pPr>
              <w:spacing w:before="40" w:after="40"/>
              <w:jc w:val="center"/>
              <w:rPr>
                <w:rFonts w:cs="Times New Roman"/>
                <w:highlight w:val="yellow"/>
                <w:lang w:val="en-NZ"/>
              </w:rPr>
            </w:pPr>
            <w:r w:rsidRPr="002A066B">
              <w:rPr>
                <w:rFonts w:cs="Times New Roman"/>
                <w:b/>
                <w:bCs/>
              </w:rPr>
              <w:t>4</w:t>
            </w:r>
          </w:p>
        </w:tc>
        <w:tc>
          <w:tcPr>
            <w:tcW w:w="3774" w:type="dxa"/>
            <w:tcBorders>
              <w:bottom w:val="single" w:sz="4" w:space="0" w:color="auto"/>
            </w:tcBorders>
            <w:shd w:val="clear" w:color="auto" w:fill="FFC000"/>
            <w:vAlign w:val="center"/>
          </w:tcPr>
          <w:p w14:paraId="10884A07" w14:textId="77777777" w:rsidR="000847BE" w:rsidRPr="002A066B" w:rsidRDefault="000847BE" w:rsidP="00FA1CFD">
            <w:pPr>
              <w:spacing w:before="40" w:after="40"/>
              <w:rPr>
                <w:rFonts w:cs="Times New Roman"/>
                <w:iCs/>
                <w:highlight w:val="yellow"/>
                <w:lang w:val="en-NZ"/>
              </w:rPr>
            </w:pPr>
            <w:r w:rsidRPr="002A066B">
              <w:rPr>
                <w:rFonts w:cs="Times New Roman"/>
                <w:b/>
                <w:bCs/>
              </w:rPr>
              <w:t>Proposals Submitted during Intersessional Period</w:t>
            </w:r>
          </w:p>
        </w:tc>
        <w:tc>
          <w:tcPr>
            <w:tcW w:w="2091" w:type="dxa"/>
            <w:tcBorders>
              <w:bottom w:val="single" w:sz="4" w:space="0" w:color="auto"/>
            </w:tcBorders>
            <w:shd w:val="clear" w:color="auto" w:fill="FFC000"/>
          </w:tcPr>
          <w:p w14:paraId="578CB13A" w14:textId="77777777" w:rsidR="000847BE" w:rsidRPr="002A066B" w:rsidRDefault="000847BE" w:rsidP="00FA1CFD">
            <w:pPr>
              <w:spacing w:before="40" w:after="40"/>
              <w:rPr>
                <w:rFonts w:cs="Times New Roman"/>
                <w:iCs/>
                <w:highlight w:val="yellow"/>
                <w:lang w:val="en-NZ"/>
              </w:rPr>
            </w:pPr>
          </w:p>
        </w:tc>
      </w:tr>
      <w:tr w:rsidR="000847BE" w:rsidRPr="002A066B" w14:paraId="3E404A17" w14:textId="77777777" w:rsidTr="00FA1CFD">
        <w:trPr>
          <w:cantSplit/>
          <w:jc w:val="center"/>
        </w:trPr>
        <w:tc>
          <w:tcPr>
            <w:tcW w:w="2497" w:type="dxa"/>
            <w:tcBorders>
              <w:bottom w:val="single" w:sz="4" w:space="0" w:color="auto"/>
            </w:tcBorders>
            <w:shd w:val="clear" w:color="auto" w:fill="C6D9F1"/>
            <w:vAlign w:val="center"/>
          </w:tcPr>
          <w:p w14:paraId="536E6B9A" w14:textId="77777777" w:rsidR="000847BE" w:rsidRPr="002A066B" w:rsidRDefault="000847BE" w:rsidP="00FA1CFD">
            <w:pPr>
              <w:spacing w:before="40" w:after="40"/>
              <w:jc w:val="center"/>
              <w:rPr>
                <w:rFonts w:cs="Times New Roman"/>
                <w:b/>
                <w:highlight w:val="yellow"/>
              </w:rPr>
            </w:pPr>
          </w:p>
        </w:tc>
        <w:tc>
          <w:tcPr>
            <w:tcW w:w="994" w:type="dxa"/>
            <w:tcBorders>
              <w:bottom w:val="single" w:sz="4" w:space="0" w:color="auto"/>
            </w:tcBorders>
            <w:shd w:val="clear" w:color="auto" w:fill="C6D9F1"/>
            <w:vAlign w:val="center"/>
          </w:tcPr>
          <w:p w14:paraId="4E22E6DC" w14:textId="77777777" w:rsidR="000847BE" w:rsidRPr="00C03F5B" w:rsidRDefault="000847BE" w:rsidP="00FA1CFD">
            <w:pPr>
              <w:spacing w:before="40" w:after="40"/>
              <w:jc w:val="center"/>
              <w:rPr>
                <w:b/>
              </w:rPr>
            </w:pPr>
            <w:r w:rsidRPr="00C03F5B">
              <w:rPr>
                <w:rFonts w:cs="Times New Roman"/>
                <w:b/>
                <w:lang w:val="en-NZ"/>
              </w:rPr>
              <w:t>4.1</w:t>
            </w:r>
            <w:r>
              <w:rPr>
                <w:rFonts w:cs="Times New Roman"/>
                <w:b/>
                <w:lang w:val="en-NZ"/>
              </w:rPr>
              <w:t>9</w:t>
            </w:r>
          </w:p>
        </w:tc>
        <w:tc>
          <w:tcPr>
            <w:tcW w:w="3774" w:type="dxa"/>
            <w:tcBorders>
              <w:bottom w:val="single" w:sz="4" w:space="0" w:color="auto"/>
            </w:tcBorders>
            <w:shd w:val="clear" w:color="auto" w:fill="C6D9F1"/>
            <w:vAlign w:val="center"/>
          </w:tcPr>
          <w:p w14:paraId="2BFF5FB0" w14:textId="77777777" w:rsidR="000847BE" w:rsidRDefault="000847BE" w:rsidP="00FA1CFD">
            <w:pPr>
              <w:spacing w:before="40" w:after="40"/>
              <w:rPr>
                <w:b/>
              </w:rPr>
            </w:pPr>
            <w:r w:rsidRPr="00340B7B">
              <w:rPr>
                <w:rFonts w:cs="Times New Roman"/>
                <w:b/>
                <w:lang w:val="en-NZ"/>
              </w:rPr>
              <w:t xml:space="preserve">From </w:t>
            </w:r>
            <w:r>
              <w:rPr>
                <w:rFonts w:cs="Times New Roman"/>
                <w:b/>
                <w:lang w:val="en-NZ"/>
              </w:rPr>
              <w:t xml:space="preserve">the </w:t>
            </w:r>
            <w:r w:rsidRPr="00340B7B">
              <w:rPr>
                <w:rFonts w:cs="Times New Roman"/>
                <w:b/>
                <w:lang w:val="en-NZ"/>
              </w:rPr>
              <w:t>Philippines, NAMRIA</w:t>
            </w:r>
          </w:p>
        </w:tc>
        <w:tc>
          <w:tcPr>
            <w:tcW w:w="2091" w:type="dxa"/>
            <w:tcBorders>
              <w:bottom w:val="single" w:sz="4" w:space="0" w:color="auto"/>
            </w:tcBorders>
            <w:shd w:val="clear" w:color="auto" w:fill="C6D9F1"/>
          </w:tcPr>
          <w:p w14:paraId="7F06ADA3" w14:textId="77777777" w:rsidR="000847BE" w:rsidRPr="002A066B" w:rsidRDefault="000847BE" w:rsidP="00FA1CFD">
            <w:pPr>
              <w:spacing w:before="40" w:after="40"/>
              <w:jc w:val="center"/>
              <w:rPr>
                <w:rFonts w:cs="Times New Roman"/>
                <w:b/>
                <w:iCs/>
                <w:lang w:val="en-NZ"/>
              </w:rPr>
            </w:pPr>
          </w:p>
        </w:tc>
      </w:tr>
      <w:tr w:rsidR="000847BE" w:rsidRPr="00D521FB" w14:paraId="15E0887B" w14:textId="77777777" w:rsidTr="00FA1CFD">
        <w:trPr>
          <w:cantSplit/>
          <w:jc w:val="center"/>
        </w:trPr>
        <w:tc>
          <w:tcPr>
            <w:tcW w:w="2497" w:type="dxa"/>
            <w:shd w:val="clear" w:color="auto" w:fill="auto"/>
            <w:vAlign w:val="center"/>
          </w:tcPr>
          <w:p w14:paraId="43672235" w14:textId="77777777" w:rsidR="000847BE" w:rsidRPr="00173FF6" w:rsidRDefault="000847BE" w:rsidP="00FA1CFD">
            <w:pPr>
              <w:pStyle w:val="TableParagraph"/>
              <w:spacing w:before="40" w:after="40"/>
              <w:ind w:left="205" w:right="200"/>
              <w:jc w:val="center"/>
              <w:rPr>
                <w:rFonts w:ascii="Calibri" w:hAnsi="Calibri"/>
              </w:rPr>
            </w:pPr>
            <w:bookmarkStart w:id="64" w:name="scufn34vtc0306"/>
            <w:r w:rsidRPr="00173FF6">
              <w:rPr>
                <w:rFonts w:ascii="Calibri" w:hAnsi="Calibri"/>
              </w:rPr>
              <w:t>SCUFN34/VTC03/06</w:t>
            </w:r>
            <w:bookmarkEnd w:id="64"/>
          </w:p>
        </w:tc>
        <w:tc>
          <w:tcPr>
            <w:tcW w:w="994" w:type="dxa"/>
            <w:shd w:val="clear" w:color="auto" w:fill="auto"/>
          </w:tcPr>
          <w:p w14:paraId="66981A87" w14:textId="77777777" w:rsidR="000847BE" w:rsidRPr="00173FF6" w:rsidRDefault="000847BE" w:rsidP="00FA1CFD">
            <w:pPr>
              <w:pStyle w:val="TableParagraph"/>
              <w:spacing w:before="40" w:after="40"/>
              <w:rPr>
                <w:rFonts w:asciiTheme="minorHAnsi" w:hAnsiTheme="minorHAnsi"/>
                <w:sz w:val="20"/>
              </w:rPr>
            </w:pPr>
          </w:p>
        </w:tc>
        <w:tc>
          <w:tcPr>
            <w:tcW w:w="3774" w:type="dxa"/>
            <w:shd w:val="clear" w:color="auto" w:fill="auto"/>
          </w:tcPr>
          <w:p w14:paraId="743E8D9F" w14:textId="77777777" w:rsidR="000847BE" w:rsidRPr="00173FF6" w:rsidRDefault="000847BE" w:rsidP="00FA1CFD">
            <w:pPr>
              <w:pStyle w:val="TableParagraph"/>
              <w:tabs>
                <w:tab w:val="left" w:pos="2190"/>
              </w:tabs>
              <w:spacing w:before="40" w:after="40"/>
              <w:ind w:left="21" w:right="71"/>
              <w:rPr>
                <w:rFonts w:asciiTheme="minorHAnsi" w:hAnsiTheme="minorHAnsi"/>
                <w:color w:val="000000" w:themeColor="text1"/>
                <w:lang w:eastAsia="ja-JP"/>
              </w:rPr>
            </w:pPr>
            <w:r w:rsidRPr="00173FF6">
              <w:rPr>
                <w:rFonts w:asciiTheme="minorHAnsi" w:hAnsiTheme="minorHAnsi"/>
                <w:color w:val="000000" w:themeColor="text1"/>
              </w:rPr>
              <w:t xml:space="preserve">Proposal for </w:t>
            </w:r>
            <w:proofErr w:type="spellStart"/>
            <w:r w:rsidRPr="00173FF6">
              <w:rPr>
                <w:rFonts w:asciiTheme="minorHAnsi" w:hAnsiTheme="minorHAnsi"/>
                <w:color w:val="000000" w:themeColor="text1"/>
              </w:rPr>
              <w:t>Liptong</w:t>
            </w:r>
            <w:proofErr w:type="spellEnd"/>
            <w:r w:rsidRPr="00173FF6">
              <w:rPr>
                <w:rFonts w:asciiTheme="minorHAnsi" w:hAnsiTheme="minorHAnsi"/>
                <w:color w:val="000000" w:themeColor="text1"/>
              </w:rPr>
              <w:t xml:space="preserve"> HILL is ACCEPTED with feature depths to be rounded in the database. </w:t>
            </w:r>
            <w:r>
              <w:rPr>
                <w:rFonts w:asciiTheme="minorHAnsi" w:hAnsiTheme="minorHAnsi"/>
                <w:color w:val="000000" w:themeColor="text1"/>
              </w:rPr>
              <w:t xml:space="preserve">The procedure to round the feature depths is to be applied to all of the NAMRIA’s proposals. </w:t>
            </w:r>
          </w:p>
        </w:tc>
        <w:tc>
          <w:tcPr>
            <w:tcW w:w="2091" w:type="dxa"/>
            <w:shd w:val="clear" w:color="auto" w:fill="auto"/>
          </w:tcPr>
          <w:p w14:paraId="1ECC1223" w14:textId="77777777" w:rsidR="000847BE" w:rsidRPr="00173FF6" w:rsidRDefault="000847BE" w:rsidP="00FA1CFD">
            <w:pPr>
              <w:spacing w:before="40" w:after="40"/>
              <w:rPr>
                <w:rFonts w:cs="Times New Roman"/>
                <w:iCs/>
                <w:lang w:val="en-US"/>
              </w:rPr>
            </w:pPr>
            <w:r w:rsidRPr="00E6371F">
              <w:rPr>
                <w:rFonts w:cs="Times New Roman"/>
                <w:iCs/>
                <w:highlight w:val="lightGray"/>
              </w:rPr>
              <w:t>Decision</w:t>
            </w:r>
          </w:p>
        </w:tc>
      </w:tr>
      <w:tr w:rsidR="000847BE" w:rsidRPr="00D521FB" w14:paraId="3533D27D" w14:textId="77777777" w:rsidTr="00FA1CFD">
        <w:trPr>
          <w:cantSplit/>
          <w:jc w:val="center"/>
        </w:trPr>
        <w:tc>
          <w:tcPr>
            <w:tcW w:w="2497" w:type="dxa"/>
            <w:shd w:val="clear" w:color="auto" w:fill="auto"/>
            <w:vAlign w:val="center"/>
          </w:tcPr>
          <w:p w14:paraId="61E0A043" w14:textId="77777777" w:rsidR="000847BE" w:rsidRPr="00173FF6" w:rsidRDefault="000847BE" w:rsidP="00FA1CFD">
            <w:pPr>
              <w:pStyle w:val="TableParagraph"/>
              <w:spacing w:before="40" w:after="40"/>
              <w:ind w:left="205" w:right="200"/>
              <w:jc w:val="center"/>
              <w:rPr>
                <w:rFonts w:ascii="Calibri" w:hAnsi="Calibri"/>
              </w:rPr>
            </w:pPr>
            <w:r w:rsidRPr="00173FF6">
              <w:rPr>
                <w:rFonts w:ascii="Calibri" w:hAnsi="Calibri"/>
              </w:rPr>
              <w:t>SCUFN34/VTC03/07</w:t>
            </w:r>
          </w:p>
        </w:tc>
        <w:tc>
          <w:tcPr>
            <w:tcW w:w="994" w:type="dxa"/>
            <w:shd w:val="clear" w:color="auto" w:fill="auto"/>
          </w:tcPr>
          <w:p w14:paraId="0171126B" w14:textId="77777777" w:rsidR="000847BE" w:rsidRPr="00173FF6" w:rsidRDefault="000847BE" w:rsidP="00FA1CFD">
            <w:pPr>
              <w:pStyle w:val="TableParagraph"/>
              <w:spacing w:before="40" w:after="40"/>
              <w:rPr>
                <w:rFonts w:asciiTheme="minorHAnsi" w:hAnsiTheme="minorHAnsi"/>
                <w:sz w:val="20"/>
              </w:rPr>
            </w:pPr>
          </w:p>
        </w:tc>
        <w:tc>
          <w:tcPr>
            <w:tcW w:w="3774" w:type="dxa"/>
            <w:shd w:val="clear" w:color="auto" w:fill="auto"/>
          </w:tcPr>
          <w:p w14:paraId="69DC51CF" w14:textId="77777777" w:rsidR="000847BE" w:rsidRPr="00173FF6" w:rsidRDefault="000847BE" w:rsidP="00FA1CFD">
            <w:pPr>
              <w:pStyle w:val="TableParagraph"/>
              <w:tabs>
                <w:tab w:val="left" w:pos="2190"/>
              </w:tabs>
              <w:spacing w:before="40" w:after="40"/>
              <w:ind w:left="21" w:right="71"/>
              <w:rPr>
                <w:rFonts w:asciiTheme="minorHAnsi" w:hAnsiTheme="minorHAnsi"/>
                <w:color w:val="000000" w:themeColor="text1"/>
              </w:rPr>
            </w:pPr>
            <w:r w:rsidRPr="00173FF6">
              <w:rPr>
                <w:rFonts w:asciiTheme="minorHAnsi" w:hAnsiTheme="minorHAnsi"/>
                <w:color w:val="000000" w:themeColor="text1"/>
              </w:rPr>
              <w:t xml:space="preserve">Proposal for </w:t>
            </w:r>
            <w:proofErr w:type="spellStart"/>
            <w:r w:rsidRPr="00173FF6">
              <w:rPr>
                <w:rFonts w:asciiTheme="minorHAnsi" w:hAnsiTheme="minorHAnsi"/>
                <w:color w:val="000000" w:themeColor="text1"/>
              </w:rPr>
              <w:t>Kalios</w:t>
            </w:r>
            <w:proofErr w:type="spellEnd"/>
            <w:r w:rsidRPr="00173FF6">
              <w:rPr>
                <w:rFonts w:asciiTheme="minorHAnsi" w:hAnsiTheme="minorHAnsi"/>
                <w:color w:val="000000" w:themeColor="text1"/>
              </w:rPr>
              <w:t xml:space="preserve"> RIDGE is kept as PENDING. Proposer to provide medium-scale map and more data covering the extension in the NW to support decision whether it is a RIDGE or RISE. Dimensions to be corrected in the proposal.</w:t>
            </w:r>
          </w:p>
        </w:tc>
        <w:tc>
          <w:tcPr>
            <w:tcW w:w="2091" w:type="dxa"/>
            <w:shd w:val="clear" w:color="auto" w:fill="auto"/>
          </w:tcPr>
          <w:p w14:paraId="443B6238" w14:textId="77777777" w:rsidR="000847BE" w:rsidRPr="00173FF6" w:rsidRDefault="000847BE" w:rsidP="00FA1CFD">
            <w:pPr>
              <w:spacing w:before="40" w:after="40"/>
              <w:rPr>
                <w:rFonts w:cs="Times New Roman"/>
                <w:iCs/>
                <w:lang w:val="en-US"/>
              </w:rPr>
            </w:pPr>
            <w:r w:rsidRPr="00E6371F">
              <w:rPr>
                <w:rFonts w:cs="Times New Roman"/>
                <w:iCs/>
                <w:highlight w:val="lightGray"/>
              </w:rPr>
              <w:t>Decision</w:t>
            </w:r>
          </w:p>
        </w:tc>
      </w:tr>
      <w:tr w:rsidR="000847BE" w:rsidRPr="00361E35" w14:paraId="11B3BFA1" w14:textId="77777777" w:rsidTr="00FA1CFD">
        <w:trPr>
          <w:cantSplit/>
          <w:jc w:val="center"/>
        </w:trPr>
        <w:tc>
          <w:tcPr>
            <w:tcW w:w="2497" w:type="dxa"/>
            <w:shd w:val="clear" w:color="auto" w:fill="auto"/>
            <w:vAlign w:val="center"/>
          </w:tcPr>
          <w:p w14:paraId="201EDE94" w14:textId="77777777" w:rsidR="000847BE" w:rsidRPr="00173FF6" w:rsidRDefault="000847BE" w:rsidP="00FA1CFD">
            <w:pPr>
              <w:pStyle w:val="TableParagraph"/>
              <w:spacing w:before="40" w:after="40"/>
              <w:ind w:left="205" w:right="200"/>
              <w:jc w:val="center"/>
              <w:rPr>
                <w:rFonts w:ascii="Calibri" w:hAnsi="Calibri"/>
              </w:rPr>
            </w:pPr>
            <w:r w:rsidRPr="00173FF6">
              <w:rPr>
                <w:rFonts w:ascii="Calibri" w:hAnsi="Calibri"/>
              </w:rPr>
              <w:t>SCUFN34/VTC03/08</w:t>
            </w:r>
          </w:p>
        </w:tc>
        <w:tc>
          <w:tcPr>
            <w:tcW w:w="994" w:type="dxa"/>
            <w:shd w:val="clear" w:color="auto" w:fill="auto"/>
          </w:tcPr>
          <w:p w14:paraId="5B4D8D16" w14:textId="77777777" w:rsidR="000847BE" w:rsidRPr="00173FF6" w:rsidRDefault="000847BE" w:rsidP="00FA1CFD">
            <w:pPr>
              <w:pStyle w:val="TableParagraph"/>
              <w:spacing w:before="40" w:after="40"/>
              <w:rPr>
                <w:rFonts w:asciiTheme="minorHAnsi" w:hAnsiTheme="minorHAnsi"/>
                <w:sz w:val="20"/>
              </w:rPr>
            </w:pPr>
          </w:p>
        </w:tc>
        <w:tc>
          <w:tcPr>
            <w:tcW w:w="3774" w:type="dxa"/>
            <w:shd w:val="clear" w:color="auto" w:fill="auto"/>
          </w:tcPr>
          <w:p w14:paraId="492A5D1C"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173FF6">
              <w:rPr>
                <w:rFonts w:asciiTheme="minorHAnsi" w:hAnsiTheme="minorHAnsi"/>
                <w:color w:val="000000" w:themeColor="text1"/>
              </w:rPr>
              <w:t xml:space="preserve">Proposal for </w:t>
            </w:r>
            <w:proofErr w:type="spellStart"/>
            <w:r w:rsidRPr="00173FF6">
              <w:rPr>
                <w:rFonts w:asciiTheme="minorHAnsi" w:hAnsiTheme="minorHAnsi"/>
                <w:color w:val="000000" w:themeColor="text1"/>
              </w:rPr>
              <w:t>Sablot</w:t>
            </w:r>
            <w:proofErr w:type="spellEnd"/>
            <w:r w:rsidRPr="00173FF6">
              <w:rPr>
                <w:rFonts w:asciiTheme="minorHAnsi" w:hAnsiTheme="minorHAnsi"/>
                <w:color w:val="000000" w:themeColor="text1"/>
              </w:rPr>
              <w:t xml:space="preserve"> RIDGE is ACCEPTED.</w:t>
            </w:r>
            <w:r w:rsidRPr="00F320EA">
              <w:rPr>
                <w:rFonts w:asciiTheme="minorHAnsi" w:hAnsiTheme="minorHAnsi"/>
                <w:color w:val="000000" w:themeColor="text1"/>
              </w:rPr>
              <w:t xml:space="preserve"> </w:t>
            </w:r>
          </w:p>
        </w:tc>
        <w:tc>
          <w:tcPr>
            <w:tcW w:w="2091" w:type="dxa"/>
            <w:shd w:val="clear" w:color="auto" w:fill="auto"/>
          </w:tcPr>
          <w:p w14:paraId="7942C606" w14:textId="77777777" w:rsidR="000847BE" w:rsidRPr="00361E35" w:rsidRDefault="000847BE" w:rsidP="00FA1CFD">
            <w:pPr>
              <w:spacing w:before="40" w:after="40"/>
              <w:rPr>
                <w:rFonts w:cs="Times New Roman"/>
                <w:iCs/>
                <w:lang w:val="en-US"/>
              </w:rPr>
            </w:pPr>
            <w:r w:rsidRPr="00E6371F">
              <w:rPr>
                <w:rFonts w:cs="Times New Roman"/>
                <w:iCs/>
                <w:highlight w:val="lightGray"/>
              </w:rPr>
              <w:t>Decision</w:t>
            </w:r>
          </w:p>
        </w:tc>
      </w:tr>
      <w:tr w:rsidR="000847BE" w:rsidRPr="00361E35" w14:paraId="4406D563" w14:textId="77777777" w:rsidTr="00FA1CFD">
        <w:trPr>
          <w:cantSplit/>
          <w:jc w:val="center"/>
        </w:trPr>
        <w:tc>
          <w:tcPr>
            <w:tcW w:w="2497" w:type="dxa"/>
            <w:shd w:val="clear" w:color="auto" w:fill="auto"/>
            <w:vAlign w:val="center"/>
          </w:tcPr>
          <w:p w14:paraId="37CB493F" w14:textId="77777777" w:rsidR="000847BE" w:rsidRPr="00173FF6" w:rsidRDefault="000847BE" w:rsidP="00FA1CFD">
            <w:pPr>
              <w:pStyle w:val="TableParagraph"/>
              <w:spacing w:before="40" w:after="40"/>
              <w:ind w:left="205" w:right="200"/>
              <w:jc w:val="center"/>
              <w:rPr>
                <w:rFonts w:ascii="Calibri" w:hAnsi="Calibri"/>
              </w:rPr>
            </w:pPr>
            <w:r w:rsidRPr="00173FF6">
              <w:rPr>
                <w:rFonts w:ascii="Calibri" w:hAnsi="Calibri"/>
              </w:rPr>
              <w:lastRenderedPageBreak/>
              <w:t>SCUFN34/VTC03/09</w:t>
            </w:r>
          </w:p>
        </w:tc>
        <w:tc>
          <w:tcPr>
            <w:tcW w:w="994" w:type="dxa"/>
            <w:shd w:val="clear" w:color="auto" w:fill="auto"/>
          </w:tcPr>
          <w:p w14:paraId="0CC5D3DA" w14:textId="77777777" w:rsidR="000847BE" w:rsidRPr="00173FF6" w:rsidRDefault="000847BE" w:rsidP="00FA1CFD">
            <w:pPr>
              <w:pStyle w:val="TableParagraph"/>
              <w:spacing w:before="40" w:after="40"/>
              <w:rPr>
                <w:rFonts w:asciiTheme="minorHAnsi" w:hAnsiTheme="minorHAnsi"/>
                <w:sz w:val="20"/>
              </w:rPr>
            </w:pPr>
          </w:p>
        </w:tc>
        <w:tc>
          <w:tcPr>
            <w:tcW w:w="3774" w:type="dxa"/>
            <w:shd w:val="clear" w:color="auto" w:fill="auto"/>
          </w:tcPr>
          <w:p w14:paraId="1C5CFD22"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173FF6">
              <w:rPr>
                <w:rFonts w:asciiTheme="minorHAnsi" w:hAnsiTheme="minorHAnsi"/>
                <w:color w:val="000000" w:themeColor="text1"/>
              </w:rPr>
              <w:t xml:space="preserve">Proposal for </w:t>
            </w:r>
            <w:proofErr w:type="spellStart"/>
            <w:r w:rsidRPr="00173FF6">
              <w:rPr>
                <w:rFonts w:asciiTheme="minorHAnsi" w:hAnsiTheme="minorHAnsi"/>
                <w:color w:val="000000" w:themeColor="text1"/>
              </w:rPr>
              <w:t>Kamansi</w:t>
            </w:r>
            <w:proofErr w:type="spellEnd"/>
            <w:r w:rsidRPr="00173FF6">
              <w:rPr>
                <w:rFonts w:asciiTheme="minorHAnsi" w:hAnsiTheme="minorHAnsi"/>
                <w:color w:val="000000" w:themeColor="text1"/>
              </w:rPr>
              <w:t xml:space="preserve"> [</w:t>
            </w:r>
            <w:r w:rsidRPr="00173FF6">
              <w:rPr>
                <w:rFonts w:asciiTheme="minorHAnsi" w:hAnsiTheme="minorHAnsi"/>
                <w:strike/>
                <w:color w:val="000000" w:themeColor="text1"/>
              </w:rPr>
              <w:t>HILLS</w:t>
            </w:r>
            <w:r w:rsidRPr="00173FF6">
              <w:rPr>
                <w:rFonts w:asciiTheme="minorHAnsi" w:hAnsiTheme="minorHAnsi"/>
                <w:color w:val="000000" w:themeColor="text1"/>
              </w:rPr>
              <w:t>] is ACCEPTED with the generic term to be modified as [HILL] and polygon to be extended in the NW part to encompass the little feature.</w:t>
            </w:r>
            <w:r w:rsidRPr="00F320EA">
              <w:rPr>
                <w:rFonts w:asciiTheme="minorHAnsi" w:hAnsiTheme="minorHAnsi"/>
                <w:color w:val="000000" w:themeColor="text1"/>
              </w:rPr>
              <w:t xml:space="preserve"> </w:t>
            </w:r>
          </w:p>
        </w:tc>
        <w:tc>
          <w:tcPr>
            <w:tcW w:w="2091" w:type="dxa"/>
            <w:shd w:val="clear" w:color="auto" w:fill="auto"/>
          </w:tcPr>
          <w:p w14:paraId="3667B7E6" w14:textId="77777777" w:rsidR="000847BE" w:rsidRPr="00361E35" w:rsidRDefault="000847BE" w:rsidP="00FA1CFD">
            <w:pPr>
              <w:spacing w:before="40" w:after="40"/>
              <w:rPr>
                <w:rFonts w:cs="Times New Roman"/>
                <w:iCs/>
                <w:lang w:val="en-US"/>
              </w:rPr>
            </w:pPr>
            <w:r w:rsidRPr="00E6371F">
              <w:rPr>
                <w:rFonts w:cs="Times New Roman"/>
                <w:iCs/>
                <w:highlight w:val="lightGray"/>
              </w:rPr>
              <w:t>Decision</w:t>
            </w:r>
          </w:p>
        </w:tc>
      </w:tr>
      <w:tr w:rsidR="000847BE" w:rsidRPr="00D521FB" w14:paraId="5756B748" w14:textId="77777777" w:rsidTr="00FA1CFD">
        <w:trPr>
          <w:cantSplit/>
          <w:jc w:val="center"/>
        </w:trPr>
        <w:tc>
          <w:tcPr>
            <w:tcW w:w="2497" w:type="dxa"/>
            <w:shd w:val="clear" w:color="auto" w:fill="auto"/>
            <w:vAlign w:val="center"/>
          </w:tcPr>
          <w:p w14:paraId="553500D8" w14:textId="77777777" w:rsidR="000847BE" w:rsidRPr="00173FF6" w:rsidRDefault="000847BE" w:rsidP="00FA1CFD">
            <w:pPr>
              <w:pStyle w:val="TableParagraph"/>
              <w:spacing w:before="40" w:after="40"/>
              <w:ind w:left="205" w:right="200"/>
              <w:jc w:val="center"/>
              <w:rPr>
                <w:rFonts w:ascii="Calibri" w:hAnsi="Calibri"/>
              </w:rPr>
            </w:pPr>
            <w:r w:rsidRPr="00173FF6">
              <w:rPr>
                <w:rFonts w:ascii="Calibri" w:hAnsi="Calibri"/>
              </w:rPr>
              <w:t>SCUFN34/VTC03/10</w:t>
            </w:r>
          </w:p>
        </w:tc>
        <w:tc>
          <w:tcPr>
            <w:tcW w:w="994" w:type="dxa"/>
            <w:shd w:val="clear" w:color="auto" w:fill="auto"/>
          </w:tcPr>
          <w:p w14:paraId="6D6E3C0D" w14:textId="77777777" w:rsidR="000847BE" w:rsidRPr="00173FF6" w:rsidRDefault="000847BE" w:rsidP="00FA1CFD">
            <w:pPr>
              <w:pStyle w:val="TableParagraph"/>
              <w:spacing w:before="40" w:after="40"/>
              <w:rPr>
                <w:rFonts w:asciiTheme="minorHAnsi" w:hAnsiTheme="minorHAnsi"/>
                <w:sz w:val="20"/>
              </w:rPr>
            </w:pPr>
          </w:p>
        </w:tc>
        <w:tc>
          <w:tcPr>
            <w:tcW w:w="3774" w:type="dxa"/>
            <w:shd w:val="clear" w:color="auto" w:fill="auto"/>
          </w:tcPr>
          <w:p w14:paraId="3902B9E8" w14:textId="77777777" w:rsidR="000847BE" w:rsidRPr="00173FF6" w:rsidRDefault="000847BE" w:rsidP="00FA1CFD">
            <w:pPr>
              <w:pStyle w:val="TableParagraph"/>
              <w:tabs>
                <w:tab w:val="left" w:pos="2190"/>
              </w:tabs>
              <w:spacing w:before="40" w:after="40"/>
              <w:ind w:left="21" w:right="71"/>
              <w:rPr>
                <w:rFonts w:asciiTheme="minorHAnsi" w:hAnsiTheme="minorHAnsi"/>
                <w:color w:val="000000" w:themeColor="text1"/>
              </w:rPr>
            </w:pPr>
            <w:r w:rsidRPr="00173FF6">
              <w:rPr>
                <w:rFonts w:asciiTheme="minorHAnsi" w:hAnsiTheme="minorHAnsi"/>
                <w:color w:val="000000" w:themeColor="text1"/>
              </w:rPr>
              <w:t xml:space="preserve">Proposal for </w:t>
            </w:r>
            <w:proofErr w:type="spellStart"/>
            <w:r w:rsidRPr="00173FF6">
              <w:rPr>
                <w:rFonts w:asciiTheme="minorHAnsi" w:hAnsiTheme="minorHAnsi"/>
                <w:color w:val="000000" w:themeColor="text1"/>
              </w:rPr>
              <w:t>Kalumpit</w:t>
            </w:r>
            <w:proofErr w:type="spellEnd"/>
            <w:r w:rsidRPr="00173FF6">
              <w:rPr>
                <w:rFonts w:asciiTheme="minorHAnsi" w:hAnsiTheme="minorHAnsi"/>
                <w:color w:val="000000" w:themeColor="text1"/>
              </w:rPr>
              <w:t xml:space="preserve"> HILL is kept as PENDING. Proposer to provide more data and medium-scale covering the SE part. </w:t>
            </w:r>
          </w:p>
        </w:tc>
        <w:tc>
          <w:tcPr>
            <w:tcW w:w="2091" w:type="dxa"/>
            <w:shd w:val="clear" w:color="auto" w:fill="auto"/>
          </w:tcPr>
          <w:p w14:paraId="38A2C46F" w14:textId="77777777" w:rsidR="000847BE" w:rsidRPr="00173FF6" w:rsidRDefault="000847BE" w:rsidP="00FA1CFD">
            <w:pPr>
              <w:spacing w:before="40" w:after="40"/>
              <w:rPr>
                <w:rFonts w:cs="Times New Roman"/>
                <w:iCs/>
                <w:lang w:val="en-US"/>
              </w:rPr>
            </w:pPr>
            <w:r w:rsidRPr="00E6371F">
              <w:rPr>
                <w:rFonts w:cs="Times New Roman"/>
                <w:iCs/>
                <w:highlight w:val="lightGray"/>
              </w:rPr>
              <w:t>Decision</w:t>
            </w:r>
          </w:p>
        </w:tc>
      </w:tr>
      <w:tr w:rsidR="000847BE" w:rsidRPr="00173FF6" w14:paraId="267AB800" w14:textId="77777777" w:rsidTr="00FA1CFD">
        <w:trPr>
          <w:cantSplit/>
          <w:jc w:val="center"/>
        </w:trPr>
        <w:tc>
          <w:tcPr>
            <w:tcW w:w="2497" w:type="dxa"/>
            <w:shd w:val="clear" w:color="auto" w:fill="auto"/>
            <w:vAlign w:val="center"/>
          </w:tcPr>
          <w:p w14:paraId="34C220A5" w14:textId="77777777" w:rsidR="000847BE" w:rsidRPr="00173FF6" w:rsidRDefault="000847BE" w:rsidP="00FA1CFD">
            <w:pPr>
              <w:pStyle w:val="TableParagraph"/>
              <w:spacing w:before="40" w:after="40"/>
              <w:ind w:left="205" w:right="200"/>
              <w:jc w:val="center"/>
              <w:rPr>
                <w:rFonts w:ascii="Calibri" w:hAnsi="Calibri"/>
              </w:rPr>
            </w:pPr>
            <w:r w:rsidRPr="00173FF6">
              <w:rPr>
                <w:rFonts w:ascii="Calibri" w:hAnsi="Calibri"/>
              </w:rPr>
              <w:t>SCUFN34/VTC03/11</w:t>
            </w:r>
          </w:p>
        </w:tc>
        <w:tc>
          <w:tcPr>
            <w:tcW w:w="994" w:type="dxa"/>
            <w:shd w:val="clear" w:color="auto" w:fill="auto"/>
          </w:tcPr>
          <w:p w14:paraId="166B2B77" w14:textId="77777777" w:rsidR="000847BE" w:rsidRPr="00173FF6" w:rsidRDefault="000847BE" w:rsidP="00FA1CFD">
            <w:pPr>
              <w:pStyle w:val="TableParagraph"/>
              <w:spacing w:before="40" w:after="40"/>
              <w:rPr>
                <w:rFonts w:asciiTheme="minorHAnsi" w:hAnsiTheme="minorHAnsi"/>
                <w:sz w:val="20"/>
              </w:rPr>
            </w:pPr>
          </w:p>
        </w:tc>
        <w:tc>
          <w:tcPr>
            <w:tcW w:w="3774" w:type="dxa"/>
            <w:shd w:val="clear" w:color="auto" w:fill="auto"/>
          </w:tcPr>
          <w:p w14:paraId="286F3FAF" w14:textId="77777777" w:rsidR="000847BE" w:rsidRPr="00173FF6" w:rsidRDefault="000847BE" w:rsidP="00FA1CFD">
            <w:pPr>
              <w:pStyle w:val="TableParagraph"/>
              <w:tabs>
                <w:tab w:val="left" w:pos="2190"/>
              </w:tabs>
              <w:spacing w:before="40" w:after="40"/>
              <w:ind w:left="21" w:right="71"/>
              <w:rPr>
                <w:rFonts w:asciiTheme="minorHAnsi" w:hAnsiTheme="minorHAnsi"/>
                <w:color w:val="000000" w:themeColor="text1"/>
              </w:rPr>
            </w:pPr>
            <w:r w:rsidRPr="00173FF6">
              <w:rPr>
                <w:rFonts w:asciiTheme="minorHAnsi" w:hAnsiTheme="minorHAnsi"/>
                <w:color w:val="000000" w:themeColor="text1"/>
              </w:rPr>
              <w:t xml:space="preserve">Proposal for </w:t>
            </w:r>
            <w:proofErr w:type="spellStart"/>
            <w:r w:rsidRPr="00173FF6">
              <w:rPr>
                <w:rFonts w:asciiTheme="minorHAnsi" w:hAnsiTheme="minorHAnsi"/>
                <w:color w:val="000000" w:themeColor="text1"/>
              </w:rPr>
              <w:t>Tibig</w:t>
            </w:r>
            <w:proofErr w:type="spellEnd"/>
            <w:r w:rsidRPr="00173FF6">
              <w:rPr>
                <w:rFonts w:asciiTheme="minorHAnsi" w:hAnsiTheme="minorHAnsi"/>
                <w:color w:val="000000" w:themeColor="text1"/>
              </w:rPr>
              <w:t xml:space="preserve"> HILL is ACCEPTED. </w:t>
            </w:r>
          </w:p>
        </w:tc>
        <w:tc>
          <w:tcPr>
            <w:tcW w:w="2091" w:type="dxa"/>
            <w:shd w:val="clear" w:color="auto" w:fill="auto"/>
          </w:tcPr>
          <w:p w14:paraId="4EEAF30A" w14:textId="77777777" w:rsidR="000847BE" w:rsidRPr="00173FF6" w:rsidRDefault="000847BE" w:rsidP="00FA1CFD">
            <w:pPr>
              <w:spacing w:before="40" w:after="40"/>
              <w:rPr>
                <w:rFonts w:cs="Times New Roman"/>
                <w:iCs/>
              </w:rPr>
            </w:pPr>
            <w:r w:rsidRPr="00E6371F">
              <w:rPr>
                <w:rFonts w:cs="Times New Roman"/>
                <w:iCs/>
                <w:highlight w:val="lightGray"/>
              </w:rPr>
              <w:t>Decision</w:t>
            </w:r>
          </w:p>
        </w:tc>
      </w:tr>
      <w:tr w:rsidR="000847BE" w:rsidRPr="00173FF6" w14:paraId="236D3164" w14:textId="77777777" w:rsidTr="00FA1CFD">
        <w:trPr>
          <w:cantSplit/>
          <w:jc w:val="center"/>
        </w:trPr>
        <w:tc>
          <w:tcPr>
            <w:tcW w:w="2497" w:type="dxa"/>
            <w:shd w:val="clear" w:color="auto" w:fill="auto"/>
            <w:vAlign w:val="center"/>
          </w:tcPr>
          <w:p w14:paraId="4CF1AB05" w14:textId="77777777" w:rsidR="000847BE" w:rsidRPr="00173FF6" w:rsidRDefault="000847BE" w:rsidP="00FA1CFD">
            <w:pPr>
              <w:pStyle w:val="TableParagraph"/>
              <w:spacing w:before="40" w:after="40"/>
              <w:ind w:left="205" w:right="200"/>
              <w:jc w:val="center"/>
              <w:rPr>
                <w:rFonts w:ascii="Calibri" w:hAnsi="Calibri"/>
              </w:rPr>
            </w:pPr>
            <w:r w:rsidRPr="00173FF6">
              <w:rPr>
                <w:rFonts w:ascii="Calibri" w:hAnsi="Calibri"/>
              </w:rPr>
              <w:t>SCUFN34/VTC03/12</w:t>
            </w:r>
          </w:p>
        </w:tc>
        <w:tc>
          <w:tcPr>
            <w:tcW w:w="994" w:type="dxa"/>
            <w:shd w:val="clear" w:color="auto" w:fill="auto"/>
          </w:tcPr>
          <w:p w14:paraId="6E3AC28B" w14:textId="77777777" w:rsidR="000847BE" w:rsidRPr="00173FF6" w:rsidRDefault="000847BE" w:rsidP="00FA1CFD">
            <w:pPr>
              <w:pStyle w:val="TableParagraph"/>
              <w:spacing w:before="40" w:after="40"/>
              <w:rPr>
                <w:rFonts w:asciiTheme="minorHAnsi" w:hAnsiTheme="minorHAnsi"/>
                <w:sz w:val="20"/>
              </w:rPr>
            </w:pPr>
          </w:p>
        </w:tc>
        <w:tc>
          <w:tcPr>
            <w:tcW w:w="3774" w:type="dxa"/>
            <w:shd w:val="clear" w:color="auto" w:fill="auto"/>
          </w:tcPr>
          <w:p w14:paraId="5F4645A1" w14:textId="77777777" w:rsidR="000847BE" w:rsidRPr="00173FF6" w:rsidRDefault="000847BE" w:rsidP="00FA1CFD">
            <w:pPr>
              <w:pStyle w:val="TableParagraph"/>
              <w:tabs>
                <w:tab w:val="left" w:pos="2190"/>
              </w:tabs>
              <w:spacing w:before="40" w:after="40"/>
              <w:ind w:left="21" w:right="71"/>
              <w:rPr>
                <w:rFonts w:asciiTheme="minorHAnsi" w:hAnsiTheme="minorHAnsi"/>
                <w:color w:val="000000" w:themeColor="text1"/>
              </w:rPr>
            </w:pPr>
            <w:r w:rsidRPr="00173FF6">
              <w:rPr>
                <w:rFonts w:asciiTheme="minorHAnsi" w:hAnsiTheme="minorHAnsi"/>
                <w:color w:val="000000" w:themeColor="text1"/>
              </w:rPr>
              <w:t xml:space="preserve">Proposal for </w:t>
            </w:r>
            <w:proofErr w:type="spellStart"/>
            <w:r w:rsidRPr="00173FF6">
              <w:rPr>
                <w:rFonts w:asciiTheme="minorHAnsi" w:hAnsiTheme="minorHAnsi"/>
                <w:color w:val="000000" w:themeColor="text1"/>
              </w:rPr>
              <w:t>Bitaog</w:t>
            </w:r>
            <w:proofErr w:type="spellEnd"/>
            <w:r w:rsidRPr="00173FF6">
              <w:rPr>
                <w:rFonts w:asciiTheme="minorHAnsi" w:hAnsiTheme="minorHAnsi"/>
                <w:color w:val="000000" w:themeColor="text1"/>
              </w:rPr>
              <w:t xml:space="preserve"> HILL is ACCEPTED. </w:t>
            </w:r>
          </w:p>
        </w:tc>
        <w:tc>
          <w:tcPr>
            <w:tcW w:w="2091" w:type="dxa"/>
            <w:shd w:val="clear" w:color="auto" w:fill="auto"/>
          </w:tcPr>
          <w:p w14:paraId="25EA2A80" w14:textId="77777777" w:rsidR="000847BE" w:rsidRPr="00173FF6" w:rsidRDefault="000847BE" w:rsidP="00FA1CFD">
            <w:pPr>
              <w:spacing w:before="40" w:after="40"/>
              <w:rPr>
                <w:rFonts w:cs="Times New Roman"/>
                <w:iCs/>
              </w:rPr>
            </w:pPr>
            <w:r w:rsidRPr="00E6371F">
              <w:rPr>
                <w:rFonts w:cs="Times New Roman"/>
                <w:iCs/>
                <w:highlight w:val="lightGray"/>
              </w:rPr>
              <w:t>Decision</w:t>
            </w:r>
          </w:p>
        </w:tc>
      </w:tr>
      <w:tr w:rsidR="000847BE" w:rsidRPr="00173FF6" w14:paraId="5D3EA3DA" w14:textId="77777777" w:rsidTr="00FA1CFD">
        <w:trPr>
          <w:cantSplit/>
          <w:jc w:val="center"/>
        </w:trPr>
        <w:tc>
          <w:tcPr>
            <w:tcW w:w="2497" w:type="dxa"/>
            <w:shd w:val="clear" w:color="auto" w:fill="auto"/>
            <w:vAlign w:val="center"/>
          </w:tcPr>
          <w:p w14:paraId="2F0C8858" w14:textId="77777777" w:rsidR="000847BE" w:rsidRPr="00173FF6" w:rsidRDefault="000847BE" w:rsidP="00FA1CFD">
            <w:pPr>
              <w:pStyle w:val="TableParagraph"/>
              <w:spacing w:before="40" w:after="40"/>
              <w:ind w:left="205" w:right="200"/>
              <w:jc w:val="center"/>
              <w:rPr>
                <w:rFonts w:ascii="Calibri" w:hAnsi="Calibri"/>
              </w:rPr>
            </w:pPr>
            <w:r w:rsidRPr="00173FF6">
              <w:rPr>
                <w:rFonts w:ascii="Calibri" w:hAnsi="Calibri"/>
              </w:rPr>
              <w:t>SCUFN34/VTC03/13</w:t>
            </w:r>
          </w:p>
        </w:tc>
        <w:tc>
          <w:tcPr>
            <w:tcW w:w="994" w:type="dxa"/>
            <w:shd w:val="clear" w:color="auto" w:fill="auto"/>
          </w:tcPr>
          <w:p w14:paraId="0ED76898" w14:textId="77777777" w:rsidR="000847BE" w:rsidRPr="00173FF6" w:rsidRDefault="000847BE" w:rsidP="00FA1CFD">
            <w:pPr>
              <w:pStyle w:val="TableParagraph"/>
              <w:spacing w:before="40" w:after="40"/>
              <w:rPr>
                <w:rFonts w:asciiTheme="minorHAnsi" w:hAnsiTheme="minorHAnsi"/>
                <w:sz w:val="20"/>
              </w:rPr>
            </w:pPr>
          </w:p>
        </w:tc>
        <w:tc>
          <w:tcPr>
            <w:tcW w:w="3774" w:type="dxa"/>
            <w:shd w:val="clear" w:color="auto" w:fill="auto"/>
          </w:tcPr>
          <w:p w14:paraId="78D453C6" w14:textId="39C5F3AD" w:rsidR="000847BE" w:rsidRPr="00173FF6" w:rsidRDefault="000847BE" w:rsidP="00FA1CFD">
            <w:pPr>
              <w:pStyle w:val="TableParagraph"/>
              <w:tabs>
                <w:tab w:val="left" w:pos="2190"/>
              </w:tabs>
              <w:spacing w:before="40" w:after="40"/>
              <w:ind w:left="21" w:right="71"/>
              <w:rPr>
                <w:rFonts w:asciiTheme="minorHAnsi" w:hAnsiTheme="minorHAnsi"/>
                <w:color w:val="000000" w:themeColor="text1"/>
              </w:rPr>
            </w:pPr>
            <w:r w:rsidRPr="00173FF6">
              <w:rPr>
                <w:rFonts w:asciiTheme="minorHAnsi" w:hAnsiTheme="minorHAnsi"/>
                <w:color w:val="000000" w:themeColor="text1"/>
              </w:rPr>
              <w:t xml:space="preserve">SCUFN invited </w:t>
            </w:r>
            <w:r w:rsidR="00FF27B8" w:rsidRPr="00D25113">
              <w:rPr>
                <w:rFonts w:asciiTheme="minorHAnsi" w:hAnsiTheme="minorHAnsi"/>
                <w:b/>
                <w:bCs/>
                <w:color w:val="000000" w:themeColor="text1"/>
              </w:rPr>
              <w:t>Vice-Chair</w:t>
            </w:r>
            <w:r w:rsidR="00FF27B8">
              <w:rPr>
                <w:rFonts w:asciiTheme="minorHAnsi" w:hAnsiTheme="minorHAnsi"/>
                <w:color w:val="000000" w:themeColor="text1"/>
              </w:rPr>
              <w:t xml:space="preserve"> </w:t>
            </w:r>
            <w:r w:rsidRPr="00173FF6">
              <w:rPr>
                <w:rFonts w:asciiTheme="minorHAnsi" w:hAnsiTheme="minorHAnsi"/>
                <w:color w:val="000000" w:themeColor="text1"/>
              </w:rPr>
              <w:t>to develop and summarize some strategy with regard to so-called minor features</w:t>
            </w:r>
            <w:r>
              <w:rPr>
                <w:rFonts w:asciiTheme="minorHAnsi" w:hAnsiTheme="minorHAnsi"/>
                <w:color w:val="000000" w:themeColor="text1"/>
              </w:rPr>
              <w:t xml:space="preserve">, that once worked by </w:t>
            </w:r>
            <w:r w:rsidR="00BB462C" w:rsidRPr="00D25113">
              <w:rPr>
                <w:rFonts w:asciiTheme="minorHAnsi" w:hAnsiTheme="minorHAnsi"/>
                <w:b/>
                <w:bCs/>
                <w:color w:val="000000" w:themeColor="text1"/>
              </w:rPr>
              <w:t xml:space="preserve">Kevin </w:t>
            </w:r>
            <w:r w:rsidRPr="00D25113">
              <w:rPr>
                <w:rFonts w:asciiTheme="minorHAnsi" w:hAnsiTheme="minorHAnsi"/>
                <w:b/>
                <w:bCs/>
                <w:color w:val="000000" w:themeColor="text1"/>
              </w:rPr>
              <w:t>Mackay</w:t>
            </w:r>
            <w:r>
              <w:rPr>
                <w:rFonts w:asciiTheme="minorHAnsi" w:hAnsiTheme="minorHAnsi"/>
                <w:color w:val="000000" w:themeColor="text1"/>
              </w:rPr>
              <w:t xml:space="preserve">.  </w:t>
            </w:r>
          </w:p>
        </w:tc>
        <w:tc>
          <w:tcPr>
            <w:tcW w:w="2091" w:type="dxa"/>
            <w:shd w:val="clear" w:color="auto" w:fill="auto"/>
          </w:tcPr>
          <w:p w14:paraId="049EDADB" w14:textId="77777777" w:rsidR="000847BE" w:rsidRPr="00173FF6" w:rsidRDefault="000847BE" w:rsidP="00FA1CFD">
            <w:pPr>
              <w:spacing w:before="40" w:after="40"/>
              <w:rPr>
                <w:rFonts w:cs="Times New Roman"/>
                <w:iCs/>
              </w:rPr>
            </w:pPr>
            <w:r w:rsidRPr="00E6371F">
              <w:rPr>
                <w:rFonts w:cs="Times New Roman"/>
                <w:iCs/>
                <w:highlight w:val="lightGray"/>
              </w:rPr>
              <w:t>Decision</w:t>
            </w:r>
          </w:p>
        </w:tc>
      </w:tr>
      <w:tr w:rsidR="000847BE" w:rsidRPr="00173FF6" w14:paraId="09B11C4B" w14:textId="77777777" w:rsidTr="00FA1CFD">
        <w:trPr>
          <w:cantSplit/>
          <w:jc w:val="center"/>
        </w:trPr>
        <w:tc>
          <w:tcPr>
            <w:tcW w:w="2497" w:type="dxa"/>
            <w:shd w:val="clear" w:color="auto" w:fill="auto"/>
            <w:vAlign w:val="center"/>
          </w:tcPr>
          <w:p w14:paraId="4720C70C" w14:textId="77777777" w:rsidR="000847BE" w:rsidRPr="00173FF6" w:rsidRDefault="000847BE" w:rsidP="00FA1CFD">
            <w:pPr>
              <w:pStyle w:val="TableParagraph"/>
              <w:spacing w:before="40" w:after="40"/>
              <w:ind w:left="205" w:right="200"/>
              <w:jc w:val="center"/>
              <w:rPr>
                <w:rFonts w:ascii="Calibri" w:hAnsi="Calibri"/>
              </w:rPr>
            </w:pPr>
            <w:r w:rsidRPr="00173FF6">
              <w:rPr>
                <w:rFonts w:ascii="Calibri" w:hAnsi="Calibri"/>
              </w:rPr>
              <w:t>SCUFN34/VTC03/14</w:t>
            </w:r>
          </w:p>
        </w:tc>
        <w:tc>
          <w:tcPr>
            <w:tcW w:w="994" w:type="dxa"/>
            <w:shd w:val="clear" w:color="auto" w:fill="auto"/>
          </w:tcPr>
          <w:p w14:paraId="4F8103EE" w14:textId="77777777" w:rsidR="000847BE" w:rsidRPr="00173FF6" w:rsidRDefault="000847BE" w:rsidP="00FA1CFD">
            <w:pPr>
              <w:pStyle w:val="TableParagraph"/>
              <w:spacing w:before="40" w:after="40"/>
              <w:rPr>
                <w:rFonts w:asciiTheme="minorHAnsi" w:hAnsiTheme="minorHAnsi"/>
                <w:sz w:val="20"/>
              </w:rPr>
            </w:pPr>
          </w:p>
        </w:tc>
        <w:tc>
          <w:tcPr>
            <w:tcW w:w="3774" w:type="dxa"/>
            <w:shd w:val="clear" w:color="auto" w:fill="auto"/>
          </w:tcPr>
          <w:p w14:paraId="2380A2DF" w14:textId="77777777" w:rsidR="000847BE" w:rsidRPr="00173FF6" w:rsidRDefault="000847BE" w:rsidP="00FA1CFD">
            <w:pPr>
              <w:pStyle w:val="TableParagraph"/>
              <w:tabs>
                <w:tab w:val="left" w:pos="2190"/>
              </w:tabs>
              <w:spacing w:before="40" w:after="40"/>
              <w:ind w:left="21" w:right="71"/>
              <w:rPr>
                <w:rFonts w:asciiTheme="minorHAnsi" w:hAnsiTheme="minorHAnsi"/>
                <w:color w:val="000000" w:themeColor="text1"/>
              </w:rPr>
            </w:pPr>
            <w:r w:rsidRPr="00173FF6">
              <w:rPr>
                <w:rFonts w:asciiTheme="minorHAnsi" w:hAnsiTheme="minorHAnsi"/>
                <w:color w:val="000000" w:themeColor="text1"/>
              </w:rPr>
              <w:t xml:space="preserve">Proposal for Almaciga HILLS is kept as PENDING. Proposer to provide </w:t>
            </w:r>
            <w:r w:rsidRPr="001B4D0F">
              <w:rPr>
                <w:rFonts w:asciiTheme="minorHAnsi" w:hAnsiTheme="minorHAnsi"/>
                <w:color w:val="000000" w:themeColor="text1"/>
              </w:rPr>
              <w:t>more</w:t>
            </w:r>
            <w:r w:rsidRPr="00173FF6">
              <w:rPr>
                <w:rFonts w:asciiTheme="minorHAnsi" w:hAnsiTheme="minorHAnsi"/>
                <w:color w:val="000000" w:themeColor="text1"/>
              </w:rPr>
              <w:t xml:space="preserve"> data and medium-scale map covering the SSW area.</w:t>
            </w:r>
          </w:p>
        </w:tc>
        <w:tc>
          <w:tcPr>
            <w:tcW w:w="2091" w:type="dxa"/>
            <w:shd w:val="clear" w:color="auto" w:fill="auto"/>
          </w:tcPr>
          <w:p w14:paraId="18F4FD96" w14:textId="77777777" w:rsidR="000847BE" w:rsidRPr="00173FF6" w:rsidRDefault="000847BE" w:rsidP="00FA1CFD">
            <w:pPr>
              <w:spacing w:before="40" w:after="40"/>
              <w:rPr>
                <w:rFonts w:cs="Times New Roman"/>
                <w:iCs/>
              </w:rPr>
            </w:pPr>
            <w:r w:rsidRPr="00E6371F">
              <w:rPr>
                <w:rFonts w:cs="Times New Roman"/>
                <w:iCs/>
                <w:highlight w:val="lightGray"/>
              </w:rPr>
              <w:t>Decision</w:t>
            </w:r>
          </w:p>
        </w:tc>
      </w:tr>
      <w:tr w:rsidR="000847BE" w:rsidRPr="00361E35" w14:paraId="0C18E6F6" w14:textId="77777777" w:rsidTr="00FA1CFD">
        <w:trPr>
          <w:cantSplit/>
          <w:jc w:val="center"/>
        </w:trPr>
        <w:tc>
          <w:tcPr>
            <w:tcW w:w="2497" w:type="dxa"/>
            <w:shd w:val="clear" w:color="auto" w:fill="auto"/>
            <w:vAlign w:val="center"/>
          </w:tcPr>
          <w:p w14:paraId="6A971095" w14:textId="77777777" w:rsidR="000847BE" w:rsidRPr="00173FF6" w:rsidRDefault="000847BE" w:rsidP="00FA1CFD">
            <w:pPr>
              <w:pStyle w:val="TableParagraph"/>
              <w:spacing w:before="40" w:after="40"/>
              <w:ind w:left="205" w:right="200"/>
              <w:jc w:val="center"/>
              <w:rPr>
                <w:rFonts w:ascii="Calibri" w:hAnsi="Calibri"/>
              </w:rPr>
            </w:pPr>
            <w:r w:rsidRPr="00173FF6">
              <w:rPr>
                <w:rFonts w:ascii="Calibri" w:hAnsi="Calibri"/>
              </w:rPr>
              <w:t>SCUFN34/VTC03/15</w:t>
            </w:r>
          </w:p>
        </w:tc>
        <w:tc>
          <w:tcPr>
            <w:tcW w:w="994" w:type="dxa"/>
            <w:shd w:val="clear" w:color="auto" w:fill="auto"/>
          </w:tcPr>
          <w:p w14:paraId="40640BD4" w14:textId="77777777" w:rsidR="000847BE" w:rsidRPr="00173FF6" w:rsidRDefault="000847BE" w:rsidP="00FA1CFD">
            <w:pPr>
              <w:pStyle w:val="TableParagraph"/>
              <w:spacing w:before="40" w:after="40"/>
              <w:rPr>
                <w:rFonts w:asciiTheme="minorHAnsi" w:hAnsiTheme="minorHAnsi"/>
                <w:sz w:val="20"/>
              </w:rPr>
            </w:pPr>
          </w:p>
        </w:tc>
        <w:tc>
          <w:tcPr>
            <w:tcW w:w="3774" w:type="dxa"/>
            <w:shd w:val="clear" w:color="auto" w:fill="auto"/>
          </w:tcPr>
          <w:p w14:paraId="5926ACD7"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173FF6">
              <w:rPr>
                <w:rFonts w:asciiTheme="minorHAnsi" w:hAnsiTheme="minorHAnsi"/>
                <w:color w:val="000000" w:themeColor="text1"/>
              </w:rPr>
              <w:t xml:space="preserve">Proposal for Talisay HILL is kept as PENDING. Proposer to provide </w:t>
            </w:r>
            <w:r w:rsidRPr="001B4D0F">
              <w:rPr>
                <w:rFonts w:asciiTheme="minorHAnsi" w:hAnsiTheme="minorHAnsi"/>
                <w:color w:val="000000" w:themeColor="text1"/>
              </w:rPr>
              <w:t>more</w:t>
            </w:r>
            <w:r w:rsidRPr="00173FF6">
              <w:rPr>
                <w:rFonts w:asciiTheme="minorHAnsi" w:hAnsiTheme="minorHAnsi"/>
                <w:color w:val="000000" w:themeColor="text1"/>
              </w:rPr>
              <w:t xml:space="preserve"> data and medium-scale map covering the </w:t>
            </w:r>
            <w:r>
              <w:rPr>
                <w:rFonts w:asciiTheme="minorHAnsi" w:hAnsiTheme="minorHAnsi"/>
                <w:color w:val="000000" w:themeColor="text1"/>
              </w:rPr>
              <w:t>s</w:t>
            </w:r>
            <w:r w:rsidRPr="00173FF6">
              <w:rPr>
                <w:rFonts w:asciiTheme="minorHAnsi" w:hAnsiTheme="minorHAnsi"/>
                <w:color w:val="000000" w:themeColor="text1"/>
              </w:rPr>
              <w:t>outhern part.</w:t>
            </w:r>
          </w:p>
        </w:tc>
        <w:tc>
          <w:tcPr>
            <w:tcW w:w="2091" w:type="dxa"/>
            <w:shd w:val="clear" w:color="auto" w:fill="auto"/>
          </w:tcPr>
          <w:p w14:paraId="3BC1925E" w14:textId="77777777" w:rsidR="000847BE" w:rsidRPr="00361E35" w:rsidRDefault="000847BE" w:rsidP="00FA1CFD">
            <w:pPr>
              <w:spacing w:before="40" w:after="40"/>
              <w:rPr>
                <w:rFonts w:cs="Times New Roman"/>
                <w:iCs/>
                <w:lang w:val="en-US"/>
              </w:rPr>
            </w:pPr>
            <w:r w:rsidRPr="00E6371F">
              <w:rPr>
                <w:rFonts w:cs="Times New Roman"/>
                <w:iCs/>
                <w:highlight w:val="lightGray"/>
              </w:rPr>
              <w:t>Decision</w:t>
            </w:r>
          </w:p>
        </w:tc>
      </w:tr>
      <w:tr w:rsidR="000847BE" w:rsidRPr="00173FF6" w14:paraId="3990CDFE" w14:textId="77777777" w:rsidTr="00FA1CFD">
        <w:trPr>
          <w:cantSplit/>
          <w:jc w:val="center"/>
        </w:trPr>
        <w:tc>
          <w:tcPr>
            <w:tcW w:w="2497" w:type="dxa"/>
            <w:shd w:val="clear" w:color="auto" w:fill="auto"/>
            <w:vAlign w:val="center"/>
          </w:tcPr>
          <w:p w14:paraId="3261116F" w14:textId="77777777" w:rsidR="000847BE" w:rsidRPr="00173FF6" w:rsidRDefault="000847BE" w:rsidP="00FA1CFD">
            <w:pPr>
              <w:pStyle w:val="TableParagraph"/>
              <w:spacing w:before="40" w:after="40"/>
              <w:ind w:left="205" w:right="200"/>
              <w:jc w:val="center"/>
              <w:rPr>
                <w:rFonts w:ascii="Calibri" w:hAnsi="Calibri"/>
              </w:rPr>
            </w:pPr>
            <w:r w:rsidRPr="00173FF6">
              <w:rPr>
                <w:rFonts w:ascii="Calibri" w:hAnsi="Calibri"/>
              </w:rPr>
              <w:t>SCUFN34/VTC03/16</w:t>
            </w:r>
          </w:p>
        </w:tc>
        <w:tc>
          <w:tcPr>
            <w:tcW w:w="994" w:type="dxa"/>
            <w:shd w:val="clear" w:color="auto" w:fill="auto"/>
          </w:tcPr>
          <w:p w14:paraId="50E68D4A" w14:textId="77777777" w:rsidR="000847BE" w:rsidRPr="00173FF6" w:rsidRDefault="000847BE" w:rsidP="00FA1CFD">
            <w:pPr>
              <w:pStyle w:val="TableParagraph"/>
              <w:spacing w:before="40" w:after="40"/>
              <w:rPr>
                <w:rFonts w:asciiTheme="minorHAnsi" w:hAnsiTheme="minorHAnsi"/>
                <w:sz w:val="20"/>
              </w:rPr>
            </w:pPr>
          </w:p>
        </w:tc>
        <w:tc>
          <w:tcPr>
            <w:tcW w:w="3774" w:type="dxa"/>
            <w:shd w:val="clear" w:color="auto" w:fill="auto"/>
          </w:tcPr>
          <w:p w14:paraId="37C7320A" w14:textId="77777777" w:rsidR="000847BE" w:rsidRPr="00173FF6" w:rsidRDefault="000847BE" w:rsidP="00FA1CFD">
            <w:pPr>
              <w:pStyle w:val="TableParagraph"/>
              <w:tabs>
                <w:tab w:val="left" w:pos="2190"/>
              </w:tabs>
              <w:spacing w:before="40" w:after="40"/>
              <w:ind w:left="21" w:right="71"/>
              <w:rPr>
                <w:rFonts w:asciiTheme="minorHAnsi" w:hAnsiTheme="minorHAnsi"/>
                <w:color w:val="000000" w:themeColor="text1"/>
              </w:rPr>
            </w:pPr>
            <w:r w:rsidRPr="00173FF6">
              <w:rPr>
                <w:rFonts w:asciiTheme="minorHAnsi" w:hAnsiTheme="minorHAnsi"/>
                <w:color w:val="000000" w:themeColor="text1"/>
              </w:rPr>
              <w:t xml:space="preserve">Proposal for </w:t>
            </w:r>
            <w:proofErr w:type="spellStart"/>
            <w:r w:rsidRPr="00173FF6">
              <w:rPr>
                <w:rFonts w:asciiTheme="minorHAnsi" w:hAnsiTheme="minorHAnsi"/>
                <w:color w:val="000000" w:themeColor="text1"/>
              </w:rPr>
              <w:t>Bagras</w:t>
            </w:r>
            <w:proofErr w:type="spellEnd"/>
            <w:r w:rsidRPr="00173FF6">
              <w:rPr>
                <w:rFonts w:asciiTheme="minorHAnsi" w:hAnsiTheme="minorHAnsi"/>
                <w:color w:val="000000" w:themeColor="text1"/>
              </w:rPr>
              <w:t xml:space="preserve"> ESCARPMENT is ACCEPTED. Medium scale map should have been provided.</w:t>
            </w:r>
          </w:p>
        </w:tc>
        <w:tc>
          <w:tcPr>
            <w:tcW w:w="2091" w:type="dxa"/>
            <w:shd w:val="clear" w:color="auto" w:fill="auto"/>
          </w:tcPr>
          <w:p w14:paraId="6FD78185" w14:textId="77777777" w:rsidR="000847BE" w:rsidRPr="00173FF6" w:rsidRDefault="000847BE" w:rsidP="00FA1CFD">
            <w:pPr>
              <w:spacing w:before="40" w:after="40"/>
              <w:rPr>
                <w:rFonts w:cs="Times New Roman"/>
                <w:iCs/>
                <w:lang w:val="en-US"/>
              </w:rPr>
            </w:pPr>
            <w:r w:rsidRPr="00E6371F">
              <w:rPr>
                <w:rFonts w:cs="Times New Roman"/>
                <w:iCs/>
                <w:highlight w:val="lightGray"/>
              </w:rPr>
              <w:t>Decision</w:t>
            </w:r>
          </w:p>
        </w:tc>
      </w:tr>
      <w:tr w:rsidR="000847BE" w:rsidRPr="00173FF6" w14:paraId="6FE5236A" w14:textId="77777777" w:rsidTr="00FA1CFD">
        <w:trPr>
          <w:cantSplit/>
          <w:jc w:val="center"/>
        </w:trPr>
        <w:tc>
          <w:tcPr>
            <w:tcW w:w="2497" w:type="dxa"/>
            <w:shd w:val="clear" w:color="auto" w:fill="auto"/>
            <w:vAlign w:val="center"/>
          </w:tcPr>
          <w:p w14:paraId="033B5AB9" w14:textId="77777777" w:rsidR="000847BE" w:rsidRPr="00173FF6" w:rsidRDefault="000847BE" w:rsidP="00FA1CFD">
            <w:pPr>
              <w:pStyle w:val="TableParagraph"/>
              <w:spacing w:before="40" w:after="40"/>
              <w:ind w:left="205" w:right="200"/>
              <w:jc w:val="center"/>
              <w:rPr>
                <w:rFonts w:ascii="Calibri" w:hAnsi="Calibri"/>
              </w:rPr>
            </w:pPr>
            <w:r w:rsidRPr="00173FF6">
              <w:rPr>
                <w:rFonts w:ascii="Calibri" w:hAnsi="Calibri"/>
              </w:rPr>
              <w:t>SCUFN34/VTC03/17</w:t>
            </w:r>
          </w:p>
        </w:tc>
        <w:tc>
          <w:tcPr>
            <w:tcW w:w="994" w:type="dxa"/>
            <w:shd w:val="clear" w:color="auto" w:fill="auto"/>
          </w:tcPr>
          <w:p w14:paraId="17142FB2" w14:textId="77777777" w:rsidR="000847BE" w:rsidRPr="00173FF6" w:rsidRDefault="000847BE" w:rsidP="00FA1CFD">
            <w:pPr>
              <w:pStyle w:val="TableParagraph"/>
              <w:spacing w:before="40" w:after="40"/>
              <w:rPr>
                <w:rFonts w:asciiTheme="minorHAnsi" w:hAnsiTheme="minorHAnsi"/>
                <w:sz w:val="20"/>
              </w:rPr>
            </w:pPr>
          </w:p>
        </w:tc>
        <w:tc>
          <w:tcPr>
            <w:tcW w:w="3774" w:type="dxa"/>
            <w:shd w:val="clear" w:color="auto" w:fill="auto"/>
          </w:tcPr>
          <w:p w14:paraId="7C7673E3" w14:textId="77777777" w:rsidR="000847BE" w:rsidRPr="00173FF6" w:rsidRDefault="000847BE" w:rsidP="00FA1CFD">
            <w:pPr>
              <w:pStyle w:val="TableParagraph"/>
              <w:tabs>
                <w:tab w:val="left" w:pos="2190"/>
              </w:tabs>
              <w:spacing w:before="40" w:after="40"/>
              <w:ind w:left="21" w:right="71"/>
              <w:rPr>
                <w:rFonts w:asciiTheme="minorHAnsi" w:hAnsiTheme="minorHAnsi"/>
                <w:color w:val="000000" w:themeColor="text1"/>
              </w:rPr>
            </w:pPr>
            <w:r w:rsidRPr="00173FF6">
              <w:rPr>
                <w:rFonts w:asciiTheme="minorHAnsi" w:hAnsiTheme="minorHAnsi"/>
                <w:color w:val="000000" w:themeColor="text1"/>
              </w:rPr>
              <w:t xml:space="preserve">Proposal for Tanguile HILL is ACCEPTED. </w:t>
            </w:r>
          </w:p>
        </w:tc>
        <w:tc>
          <w:tcPr>
            <w:tcW w:w="2091" w:type="dxa"/>
            <w:shd w:val="clear" w:color="auto" w:fill="auto"/>
          </w:tcPr>
          <w:p w14:paraId="6748D375" w14:textId="77777777" w:rsidR="000847BE" w:rsidRPr="00173FF6" w:rsidRDefault="000847BE" w:rsidP="00FA1CFD">
            <w:pPr>
              <w:spacing w:before="40" w:after="40"/>
              <w:rPr>
                <w:rFonts w:cs="Times New Roman"/>
                <w:iCs/>
                <w:lang w:val="en-US"/>
              </w:rPr>
            </w:pPr>
            <w:r w:rsidRPr="00E6371F">
              <w:rPr>
                <w:rFonts w:cs="Times New Roman"/>
                <w:iCs/>
                <w:highlight w:val="lightGray"/>
              </w:rPr>
              <w:t>Decision</w:t>
            </w:r>
          </w:p>
        </w:tc>
      </w:tr>
      <w:tr w:rsidR="000847BE" w:rsidRPr="00173FF6" w14:paraId="4AADCF52" w14:textId="77777777" w:rsidTr="00FA1CFD">
        <w:trPr>
          <w:cantSplit/>
          <w:jc w:val="center"/>
        </w:trPr>
        <w:tc>
          <w:tcPr>
            <w:tcW w:w="2497" w:type="dxa"/>
            <w:shd w:val="clear" w:color="auto" w:fill="auto"/>
            <w:vAlign w:val="center"/>
          </w:tcPr>
          <w:p w14:paraId="448C99A3" w14:textId="77777777" w:rsidR="000847BE" w:rsidRPr="00173FF6" w:rsidRDefault="000847BE" w:rsidP="00FA1CFD">
            <w:pPr>
              <w:pStyle w:val="TableParagraph"/>
              <w:spacing w:before="40" w:after="40"/>
              <w:ind w:left="205" w:right="200"/>
              <w:jc w:val="center"/>
              <w:rPr>
                <w:rFonts w:ascii="Calibri" w:hAnsi="Calibri"/>
              </w:rPr>
            </w:pPr>
            <w:r w:rsidRPr="00173FF6">
              <w:rPr>
                <w:rFonts w:ascii="Calibri" w:hAnsi="Calibri"/>
              </w:rPr>
              <w:t>SCUFN34/VTC03/18</w:t>
            </w:r>
          </w:p>
        </w:tc>
        <w:tc>
          <w:tcPr>
            <w:tcW w:w="994" w:type="dxa"/>
            <w:shd w:val="clear" w:color="auto" w:fill="auto"/>
          </w:tcPr>
          <w:p w14:paraId="60EECD11" w14:textId="77777777" w:rsidR="000847BE" w:rsidRPr="00173FF6" w:rsidRDefault="000847BE" w:rsidP="00FA1CFD">
            <w:pPr>
              <w:pStyle w:val="TableParagraph"/>
              <w:spacing w:before="40" w:after="40"/>
              <w:rPr>
                <w:rFonts w:asciiTheme="minorHAnsi" w:hAnsiTheme="minorHAnsi"/>
                <w:sz w:val="20"/>
              </w:rPr>
            </w:pPr>
          </w:p>
        </w:tc>
        <w:tc>
          <w:tcPr>
            <w:tcW w:w="3774" w:type="dxa"/>
            <w:shd w:val="clear" w:color="auto" w:fill="auto"/>
          </w:tcPr>
          <w:p w14:paraId="443DF09F" w14:textId="77777777" w:rsidR="000847BE" w:rsidRPr="00173FF6" w:rsidRDefault="000847BE" w:rsidP="00FA1CFD">
            <w:pPr>
              <w:pStyle w:val="TableParagraph"/>
              <w:tabs>
                <w:tab w:val="left" w:pos="2190"/>
              </w:tabs>
              <w:spacing w:before="40" w:after="40"/>
              <w:ind w:left="21" w:right="71"/>
              <w:rPr>
                <w:rFonts w:asciiTheme="minorHAnsi" w:hAnsiTheme="minorHAnsi"/>
                <w:color w:val="000000" w:themeColor="text1"/>
              </w:rPr>
            </w:pPr>
            <w:r w:rsidRPr="00173FF6">
              <w:rPr>
                <w:rFonts w:asciiTheme="minorHAnsi" w:hAnsiTheme="minorHAnsi"/>
                <w:color w:val="000000" w:themeColor="text1"/>
              </w:rPr>
              <w:t xml:space="preserve">Proposal for </w:t>
            </w:r>
            <w:proofErr w:type="spellStart"/>
            <w:r w:rsidRPr="00173FF6">
              <w:rPr>
                <w:rFonts w:asciiTheme="minorHAnsi" w:hAnsiTheme="minorHAnsi"/>
                <w:color w:val="000000" w:themeColor="text1"/>
              </w:rPr>
              <w:t>Hagakhak</w:t>
            </w:r>
            <w:proofErr w:type="spellEnd"/>
            <w:r w:rsidRPr="00173FF6">
              <w:rPr>
                <w:rFonts w:asciiTheme="minorHAnsi" w:hAnsiTheme="minorHAnsi"/>
                <w:color w:val="000000" w:themeColor="text1"/>
              </w:rPr>
              <w:t xml:space="preserve"> Twin RIDGE is kept as PENDING. Proposer to provide </w:t>
            </w:r>
            <w:r w:rsidRPr="001B4D0F">
              <w:rPr>
                <w:rFonts w:asciiTheme="minorHAnsi" w:hAnsiTheme="minorHAnsi"/>
                <w:color w:val="000000" w:themeColor="text1"/>
              </w:rPr>
              <w:t>more</w:t>
            </w:r>
            <w:r w:rsidRPr="00173FF6">
              <w:rPr>
                <w:rFonts w:asciiTheme="minorHAnsi" w:hAnsiTheme="minorHAnsi"/>
                <w:color w:val="000000" w:themeColor="text1"/>
              </w:rPr>
              <w:t xml:space="preserve"> data and medium-scale map covering the NW part. Specific term to be modified to [</w:t>
            </w:r>
            <w:proofErr w:type="spellStart"/>
            <w:r w:rsidRPr="00173FF6">
              <w:rPr>
                <w:rFonts w:asciiTheme="minorHAnsi" w:hAnsiTheme="minorHAnsi"/>
                <w:color w:val="000000" w:themeColor="text1"/>
              </w:rPr>
              <w:t>Hagakhak</w:t>
            </w:r>
            <w:proofErr w:type="spellEnd"/>
            <w:r w:rsidRPr="00173FF6">
              <w:rPr>
                <w:rFonts w:asciiTheme="minorHAnsi" w:hAnsiTheme="minorHAnsi"/>
                <w:color w:val="000000" w:themeColor="text1"/>
              </w:rPr>
              <w:t xml:space="preserve"> </w:t>
            </w:r>
            <w:r w:rsidRPr="00173FF6">
              <w:rPr>
                <w:rFonts w:asciiTheme="minorHAnsi" w:hAnsiTheme="minorHAnsi"/>
                <w:strike/>
                <w:color w:val="000000" w:themeColor="text1"/>
              </w:rPr>
              <w:t>Twin</w:t>
            </w:r>
            <w:r w:rsidRPr="00173FF6">
              <w:rPr>
                <w:rFonts w:asciiTheme="minorHAnsi" w:hAnsiTheme="minorHAnsi"/>
                <w:color w:val="000000" w:themeColor="text1"/>
              </w:rPr>
              <w:t>]</w:t>
            </w:r>
          </w:p>
        </w:tc>
        <w:tc>
          <w:tcPr>
            <w:tcW w:w="2091" w:type="dxa"/>
            <w:shd w:val="clear" w:color="auto" w:fill="auto"/>
          </w:tcPr>
          <w:p w14:paraId="1744EFBC" w14:textId="77777777" w:rsidR="000847BE" w:rsidRPr="00173FF6" w:rsidRDefault="000847BE" w:rsidP="00FA1CFD">
            <w:pPr>
              <w:spacing w:before="40" w:after="40"/>
              <w:rPr>
                <w:rFonts w:cs="Times New Roman"/>
                <w:iCs/>
                <w:lang w:val="en-US"/>
              </w:rPr>
            </w:pPr>
            <w:r w:rsidRPr="00E6371F">
              <w:rPr>
                <w:rFonts w:cs="Times New Roman"/>
                <w:iCs/>
                <w:highlight w:val="lightGray"/>
              </w:rPr>
              <w:t>Decision</w:t>
            </w:r>
          </w:p>
        </w:tc>
      </w:tr>
      <w:tr w:rsidR="000847BE" w:rsidRPr="00173FF6" w14:paraId="183971AA" w14:textId="77777777" w:rsidTr="00FA1CFD">
        <w:trPr>
          <w:cantSplit/>
          <w:jc w:val="center"/>
        </w:trPr>
        <w:tc>
          <w:tcPr>
            <w:tcW w:w="2497" w:type="dxa"/>
            <w:shd w:val="clear" w:color="auto" w:fill="auto"/>
            <w:vAlign w:val="center"/>
          </w:tcPr>
          <w:p w14:paraId="08F75655" w14:textId="77777777" w:rsidR="000847BE" w:rsidRPr="00173FF6" w:rsidRDefault="000847BE" w:rsidP="00FA1CFD">
            <w:pPr>
              <w:pStyle w:val="TableParagraph"/>
              <w:spacing w:before="40" w:after="40"/>
              <w:ind w:left="205" w:right="200"/>
              <w:jc w:val="center"/>
              <w:rPr>
                <w:rFonts w:ascii="Calibri" w:hAnsi="Calibri"/>
              </w:rPr>
            </w:pPr>
            <w:r w:rsidRPr="00173FF6">
              <w:rPr>
                <w:rFonts w:ascii="Calibri" w:hAnsi="Calibri"/>
              </w:rPr>
              <w:t>SCUFN34/VTC03/19</w:t>
            </w:r>
          </w:p>
        </w:tc>
        <w:tc>
          <w:tcPr>
            <w:tcW w:w="994" w:type="dxa"/>
            <w:shd w:val="clear" w:color="auto" w:fill="auto"/>
          </w:tcPr>
          <w:p w14:paraId="13B7B0AE" w14:textId="77777777" w:rsidR="000847BE" w:rsidRPr="00173FF6" w:rsidRDefault="000847BE" w:rsidP="00FA1CFD">
            <w:pPr>
              <w:pStyle w:val="TableParagraph"/>
              <w:spacing w:before="40" w:after="40"/>
              <w:rPr>
                <w:rFonts w:asciiTheme="minorHAnsi" w:hAnsiTheme="minorHAnsi"/>
                <w:sz w:val="20"/>
              </w:rPr>
            </w:pPr>
          </w:p>
        </w:tc>
        <w:tc>
          <w:tcPr>
            <w:tcW w:w="3774" w:type="dxa"/>
            <w:shd w:val="clear" w:color="auto" w:fill="auto"/>
          </w:tcPr>
          <w:p w14:paraId="0901C6BA" w14:textId="77777777" w:rsidR="000847BE" w:rsidRPr="00173FF6" w:rsidRDefault="000847BE" w:rsidP="00FA1CFD">
            <w:pPr>
              <w:pStyle w:val="TableParagraph"/>
              <w:tabs>
                <w:tab w:val="left" w:pos="2190"/>
              </w:tabs>
              <w:spacing w:before="40" w:after="40"/>
              <w:ind w:left="21" w:right="71"/>
              <w:rPr>
                <w:rFonts w:asciiTheme="minorHAnsi" w:hAnsiTheme="minorHAnsi"/>
                <w:color w:val="000000" w:themeColor="text1"/>
              </w:rPr>
            </w:pPr>
            <w:r w:rsidRPr="00173FF6">
              <w:rPr>
                <w:rFonts w:asciiTheme="minorHAnsi" w:hAnsiTheme="minorHAnsi"/>
                <w:color w:val="000000" w:themeColor="text1"/>
              </w:rPr>
              <w:t xml:space="preserve">Proposal for </w:t>
            </w:r>
            <w:proofErr w:type="spellStart"/>
            <w:r w:rsidRPr="00173FF6">
              <w:rPr>
                <w:rFonts w:asciiTheme="minorHAnsi" w:hAnsiTheme="minorHAnsi"/>
                <w:color w:val="000000" w:themeColor="text1"/>
              </w:rPr>
              <w:t>Caoayan</w:t>
            </w:r>
            <w:proofErr w:type="spellEnd"/>
            <w:r w:rsidRPr="00173FF6">
              <w:rPr>
                <w:rFonts w:asciiTheme="minorHAnsi" w:hAnsiTheme="minorHAnsi"/>
                <w:color w:val="000000" w:themeColor="text1"/>
              </w:rPr>
              <w:t xml:space="preserve"> SEAMOUNT is kept as PENDING (mutual consultation requested). </w:t>
            </w:r>
          </w:p>
        </w:tc>
        <w:tc>
          <w:tcPr>
            <w:tcW w:w="2091" w:type="dxa"/>
            <w:shd w:val="clear" w:color="auto" w:fill="auto"/>
          </w:tcPr>
          <w:p w14:paraId="243173F0" w14:textId="77777777" w:rsidR="000847BE" w:rsidRPr="00173FF6" w:rsidRDefault="000847BE" w:rsidP="00FA1CFD">
            <w:pPr>
              <w:spacing w:before="40" w:after="40"/>
              <w:rPr>
                <w:rFonts w:cs="Times New Roman"/>
                <w:iCs/>
                <w:lang w:val="en-US"/>
              </w:rPr>
            </w:pPr>
            <w:r w:rsidRPr="00E6371F">
              <w:rPr>
                <w:rFonts w:cs="Times New Roman"/>
                <w:iCs/>
                <w:highlight w:val="lightGray"/>
              </w:rPr>
              <w:t>Decision</w:t>
            </w:r>
          </w:p>
        </w:tc>
      </w:tr>
      <w:tr w:rsidR="000847BE" w:rsidRPr="00361E35" w14:paraId="53D57147" w14:textId="77777777" w:rsidTr="00FA1CFD">
        <w:trPr>
          <w:cantSplit/>
          <w:jc w:val="center"/>
        </w:trPr>
        <w:tc>
          <w:tcPr>
            <w:tcW w:w="2497" w:type="dxa"/>
            <w:shd w:val="clear" w:color="auto" w:fill="auto"/>
            <w:vAlign w:val="center"/>
          </w:tcPr>
          <w:p w14:paraId="6ECA586D" w14:textId="77777777" w:rsidR="000847BE" w:rsidRPr="00173FF6" w:rsidRDefault="000847BE" w:rsidP="00FA1CFD">
            <w:pPr>
              <w:pStyle w:val="TableParagraph"/>
              <w:spacing w:before="40" w:after="40"/>
              <w:ind w:left="205" w:right="200"/>
              <w:jc w:val="center"/>
              <w:rPr>
                <w:rFonts w:ascii="Calibri" w:hAnsi="Calibri"/>
              </w:rPr>
            </w:pPr>
            <w:r w:rsidRPr="00173FF6">
              <w:rPr>
                <w:rFonts w:ascii="Calibri" w:hAnsi="Calibri"/>
              </w:rPr>
              <w:t>SCUFN34/VTC03/20</w:t>
            </w:r>
          </w:p>
        </w:tc>
        <w:tc>
          <w:tcPr>
            <w:tcW w:w="994" w:type="dxa"/>
            <w:shd w:val="clear" w:color="auto" w:fill="auto"/>
          </w:tcPr>
          <w:p w14:paraId="63AF4D59" w14:textId="77777777" w:rsidR="000847BE" w:rsidRPr="00173FF6" w:rsidRDefault="000847BE" w:rsidP="00FA1CFD">
            <w:pPr>
              <w:pStyle w:val="TableParagraph"/>
              <w:spacing w:before="40" w:after="40"/>
              <w:rPr>
                <w:rFonts w:asciiTheme="minorHAnsi" w:hAnsiTheme="minorHAnsi"/>
                <w:sz w:val="20"/>
              </w:rPr>
            </w:pPr>
          </w:p>
        </w:tc>
        <w:tc>
          <w:tcPr>
            <w:tcW w:w="3774" w:type="dxa"/>
            <w:shd w:val="clear" w:color="auto" w:fill="auto"/>
          </w:tcPr>
          <w:p w14:paraId="573743FF"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173FF6">
              <w:rPr>
                <w:rFonts w:asciiTheme="minorHAnsi" w:hAnsiTheme="minorHAnsi"/>
                <w:color w:val="000000" w:themeColor="text1"/>
              </w:rPr>
              <w:t>Proposal for Vigan GUYOT is not ACCEPTED (duplicate name as Stewart Bank in the GEBCO Gazetteer).</w:t>
            </w:r>
            <w:r w:rsidRPr="00F320EA">
              <w:rPr>
                <w:rFonts w:asciiTheme="minorHAnsi" w:hAnsiTheme="minorHAnsi"/>
                <w:color w:val="000000" w:themeColor="text1"/>
              </w:rPr>
              <w:t xml:space="preserve"> </w:t>
            </w:r>
          </w:p>
        </w:tc>
        <w:tc>
          <w:tcPr>
            <w:tcW w:w="2091" w:type="dxa"/>
            <w:shd w:val="clear" w:color="auto" w:fill="auto"/>
          </w:tcPr>
          <w:p w14:paraId="7E38605B" w14:textId="77777777" w:rsidR="000847BE" w:rsidRPr="00361E35" w:rsidRDefault="000847BE" w:rsidP="00FA1CFD">
            <w:pPr>
              <w:spacing w:before="40" w:after="40"/>
              <w:rPr>
                <w:rFonts w:cs="Times New Roman"/>
                <w:iCs/>
                <w:lang w:val="en-US"/>
              </w:rPr>
            </w:pPr>
            <w:r w:rsidRPr="00E6371F">
              <w:rPr>
                <w:rFonts w:cs="Times New Roman"/>
                <w:iCs/>
                <w:highlight w:val="lightGray"/>
              </w:rPr>
              <w:t>Decision</w:t>
            </w:r>
          </w:p>
        </w:tc>
      </w:tr>
      <w:tr w:rsidR="000847BE" w:rsidRPr="00173FF6" w14:paraId="27B7CBDB" w14:textId="77777777" w:rsidTr="00FA1CFD">
        <w:trPr>
          <w:cantSplit/>
          <w:jc w:val="center"/>
        </w:trPr>
        <w:tc>
          <w:tcPr>
            <w:tcW w:w="2497" w:type="dxa"/>
            <w:shd w:val="clear" w:color="auto" w:fill="auto"/>
            <w:vAlign w:val="center"/>
          </w:tcPr>
          <w:p w14:paraId="3E679220" w14:textId="77777777" w:rsidR="000847BE" w:rsidRPr="00173FF6" w:rsidRDefault="000847BE" w:rsidP="00FA1CFD">
            <w:pPr>
              <w:pStyle w:val="TableParagraph"/>
              <w:spacing w:before="40" w:after="40"/>
              <w:ind w:left="205" w:right="200"/>
              <w:jc w:val="center"/>
              <w:rPr>
                <w:rFonts w:ascii="Calibri" w:hAnsi="Calibri"/>
              </w:rPr>
            </w:pPr>
            <w:bookmarkStart w:id="65" w:name="_Hlk85741143"/>
            <w:r w:rsidRPr="00173FF6">
              <w:rPr>
                <w:rFonts w:ascii="Calibri" w:hAnsi="Calibri"/>
              </w:rPr>
              <w:t>SCUFN34/VTC03/21</w:t>
            </w:r>
          </w:p>
        </w:tc>
        <w:tc>
          <w:tcPr>
            <w:tcW w:w="994" w:type="dxa"/>
            <w:shd w:val="clear" w:color="auto" w:fill="auto"/>
          </w:tcPr>
          <w:p w14:paraId="265DAD98" w14:textId="77777777" w:rsidR="000847BE" w:rsidRPr="00173FF6" w:rsidRDefault="000847BE" w:rsidP="00FA1CFD">
            <w:pPr>
              <w:pStyle w:val="TableParagraph"/>
              <w:spacing w:before="40" w:after="40"/>
              <w:rPr>
                <w:rFonts w:asciiTheme="minorHAnsi" w:hAnsiTheme="minorHAnsi"/>
                <w:sz w:val="20"/>
              </w:rPr>
            </w:pPr>
          </w:p>
        </w:tc>
        <w:tc>
          <w:tcPr>
            <w:tcW w:w="3774" w:type="dxa"/>
            <w:shd w:val="clear" w:color="auto" w:fill="auto"/>
          </w:tcPr>
          <w:p w14:paraId="72D95D22" w14:textId="77777777" w:rsidR="000847BE" w:rsidRPr="00173FF6" w:rsidRDefault="000847BE" w:rsidP="00FA1CFD">
            <w:pPr>
              <w:pStyle w:val="TableParagraph"/>
              <w:tabs>
                <w:tab w:val="left" w:pos="2190"/>
              </w:tabs>
              <w:spacing w:before="40" w:after="40"/>
              <w:ind w:left="21" w:right="71"/>
              <w:rPr>
                <w:rFonts w:asciiTheme="minorHAnsi" w:hAnsiTheme="minorHAnsi"/>
                <w:color w:val="000000" w:themeColor="text1"/>
              </w:rPr>
            </w:pPr>
            <w:r w:rsidRPr="00173FF6">
              <w:rPr>
                <w:rFonts w:asciiTheme="minorHAnsi" w:hAnsiTheme="minorHAnsi"/>
                <w:color w:val="000000" w:themeColor="text1"/>
              </w:rPr>
              <w:t xml:space="preserve">Proposal for </w:t>
            </w:r>
            <w:proofErr w:type="spellStart"/>
            <w:r w:rsidRPr="00173FF6">
              <w:rPr>
                <w:rFonts w:asciiTheme="minorHAnsi" w:hAnsiTheme="minorHAnsi"/>
                <w:color w:val="000000" w:themeColor="text1"/>
              </w:rPr>
              <w:t>Bauang</w:t>
            </w:r>
            <w:proofErr w:type="spellEnd"/>
            <w:r w:rsidRPr="00173FF6">
              <w:rPr>
                <w:rFonts w:asciiTheme="minorHAnsi" w:hAnsiTheme="minorHAnsi"/>
                <w:color w:val="000000" w:themeColor="text1"/>
              </w:rPr>
              <w:t xml:space="preserve"> HILLS is kept as PENDING. Proposer to provide </w:t>
            </w:r>
            <w:r w:rsidRPr="001B4D0F">
              <w:rPr>
                <w:rFonts w:asciiTheme="minorHAnsi" w:hAnsiTheme="minorHAnsi"/>
                <w:color w:val="000000" w:themeColor="text1"/>
              </w:rPr>
              <w:t>more</w:t>
            </w:r>
            <w:r w:rsidRPr="00173FF6">
              <w:rPr>
                <w:rFonts w:asciiTheme="minorHAnsi" w:hAnsiTheme="minorHAnsi"/>
                <w:color w:val="000000" w:themeColor="text1"/>
              </w:rPr>
              <w:t xml:space="preserve"> data and medium-scale map covering the W part.</w:t>
            </w:r>
          </w:p>
        </w:tc>
        <w:tc>
          <w:tcPr>
            <w:tcW w:w="2091" w:type="dxa"/>
            <w:shd w:val="clear" w:color="auto" w:fill="auto"/>
          </w:tcPr>
          <w:p w14:paraId="17D6D50B" w14:textId="77777777" w:rsidR="000847BE" w:rsidRPr="00173FF6" w:rsidRDefault="000847BE" w:rsidP="00FA1CFD">
            <w:pPr>
              <w:spacing w:before="40" w:after="40"/>
              <w:rPr>
                <w:rFonts w:cs="Times New Roman"/>
                <w:iCs/>
              </w:rPr>
            </w:pPr>
            <w:r w:rsidRPr="00E6371F">
              <w:rPr>
                <w:rFonts w:cs="Times New Roman"/>
                <w:iCs/>
                <w:highlight w:val="lightGray"/>
              </w:rPr>
              <w:t>Decision</w:t>
            </w:r>
          </w:p>
        </w:tc>
      </w:tr>
      <w:tr w:rsidR="000847BE" w:rsidRPr="00D521FB" w14:paraId="234F1552" w14:textId="77777777" w:rsidTr="00FA1CFD">
        <w:trPr>
          <w:cantSplit/>
          <w:jc w:val="center"/>
        </w:trPr>
        <w:tc>
          <w:tcPr>
            <w:tcW w:w="2497" w:type="dxa"/>
            <w:shd w:val="clear" w:color="auto" w:fill="auto"/>
            <w:vAlign w:val="center"/>
          </w:tcPr>
          <w:p w14:paraId="511467A0" w14:textId="77777777" w:rsidR="000847BE" w:rsidRPr="00173FF6" w:rsidRDefault="000847BE" w:rsidP="00FA1CFD">
            <w:pPr>
              <w:pStyle w:val="TableParagraph"/>
              <w:spacing w:before="40" w:after="40"/>
              <w:ind w:left="205" w:right="200"/>
              <w:jc w:val="center"/>
              <w:rPr>
                <w:rFonts w:ascii="Calibri" w:hAnsi="Calibri"/>
              </w:rPr>
            </w:pPr>
            <w:r w:rsidRPr="00173FF6">
              <w:rPr>
                <w:rFonts w:ascii="Calibri" w:hAnsi="Calibri"/>
              </w:rPr>
              <w:lastRenderedPageBreak/>
              <w:t>SCUFN34/VTC03/22</w:t>
            </w:r>
          </w:p>
        </w:tc>
        <w:tc>
          <w:tcPr>
            <w:tcW w:w="994" w:type="dxa"/>
            <w:shd w:val="clear" w:color="auto" w:fill="auto"/>
          </w:tcPr>
          <w:p w14:paraId="16D84184" w14:textId="77777777" w:rsidR="000847BE" w:rsidRPr="00173FF6" w:rsidRDefault="000847BE" w:rsidP="00FA1CFD">
            <w:pPr>
              <w:pStyle w:val="TableParagraph"/>
              <w:spacing w:before="40" w:after="40"/>
              <w:rPr>
                <w:rFonts w:asciiTheme="minorHAnsi" w:hAnsiTheme="minorHAnsi"/>
                <w:sz w:val="20"/>
              </w:rPr>
            </w:pPr>
          </w:p>
        </w:tc>
        <w:tc>
          <w:tcPr>
            <w:tcW w:w="3774" w:type="dxa"/>
            <w:shd w:val="clear" w:color="auto" w:fill="auto"/>
          </w:tcPr>
          <w:p w14:paraId="01561702" w14:textId="77777777" w:rsidR="000847BE" w:rsidRPr="00173FF6" w:rsidRDefault="000847BE" w:rsidP="00FA1CFD">
            <w:pPr>
              <w:pStyle w:val="TableParagraph"/>
              <w:tabs>
                <w:tab w:val="left" w:pos="2190"/>
              </w:tabs>
              <w:spacing w:before="40" w:after="40"/>
              <w:ind w:left="21" w:right="71"/>
              <w:rPr>
                <w:rFonts w:asciiTheme="minorHAnsi" w:hAnsiTheme="minorHAnsi"/>
                <w:color w:val="000000" w:themeColor="text1"/>
              </w:rPr>
            </w:pPr>
            <w:r w:rsidRPr="00173FF6">
              <w:rPr>
                <w:rFonts w:asciiTheme="minorHAnsi" w:hAnsiTheme="minorHAnsi"/>
                <w:color w:val="000000" w:themeColor="text1"/>
              </w:rPr>
              <w:t xml:space="preserve">Proposal for San Fernando HILL is kept as PENDING. Proposer to provide </w:t>
            </w:r>
            <w:r w:rsidRPr="001B4D0F">
              <w:rPr>
                <w:rFonts w:asciiTheme="minorHAnsi" w:hAnsiTheme="minorHAnsi"/>
                <w:color w:val="000000" w:themeColor="text1"/>
              </w:rPr>
              <w:t>more</w:t>
            </w:r>
            <w:r w:rsidRPr="00173FF6">
              <w:rPr>
                <w:rFonts w:asciiTheme="minorHAnsi" w:hAnsiTheme="minorHAnsi"/>
                <w:color w:val="000000" w:themeColor="text1"/>
              </w:rPr>
              <w:t xml:space="preserve"> data and medium-scale map covering the W, N</w:t>
            </w:r>
            <w:r>
              <w:rPr>
                <w:rFonts w:asciiTheme="minorHAnsi" w:hAnsiTheme="minorHAnsi"/>
                <w:color w:val="000000" w:themeColor="text1"/>
              </w:rPr>
              <w:t>,</w:t>
            </w:r>
            <w:r w:rsidRPr="00173FF6">
              <w:rPr>
                <w:rFonts w:asciiTheme="minorHAnsi" w:hAnsiTheme="minorHAnsi"/>
                <w:color w:val="000000" w:themeColor="text1"/>
              </w:rPr>
              <w:t xml:space="preserve"> and E part.</w:t>
            </w:r>
          </w:p>
        </w:tc>
        <w:tc>
          <w:tcPr>
            <w:tcW w:w="2091" w:type="dxa"/>
            <w:shd w:val="clear" w:color="auto" w:fill="auto"/>
          </w:tcPr>
          <w:p w14:paraId="5EBD6817" w14:textId="77777777" w:rsidR="000847BE" w:rsidRPr="00173FF6" w:rsidRDefault="000847BE" w:rsidP="00FA1CFD">
            <w:pPr>
              <w:spacing w:before="40" w:after="40"/>
              <w:rPr>
                <w:rFonts w:cs="Times New Roman"/>
                <w:iCs/>
              </w:rPr>
            </w:pPr>
            <w:r w:rsidRPr="00E6371F">
              <w:rPr>
                <w:rFonts w:cs="Times New Roman"/>
                <w:iCs/>
                <w:highlight w:val="lightGray"/>
              </w:rPr>
              <w:t>Decision</w:t>
            </w:r>
          </w:p>
        </w:tc>
      </w:tr>
      <w:tr w:rsidR="000847BE" w:rsidRPr="00173FF6" w14:paraId="40810259" w14:textId="77777777" w:rsidTr="00FA1CFD">
        <w:trPr>
          <w:cantSplit/>
          <w:jc w:val="center"/>
        </w:trPr>
        <w:tc>
          <w:tcPr>
            <w:tcW w:w="2497" w:type="dxa"/>
            <w:shd w:val="clear" w:color="auto" w:fill="auto"/>
            <w:vAlign w:val="center"/>
          </w:tcPr>
          <w:p w14:paraId="2BF1BD5D" w14:textId="77777777" w:rsidR="000847BE" w:rsidRPr="00173FF6" w:rsidRDefault="000847BE" w:rsidP="00FA1CFD">
            <w:pPr>
              <w:pStyle w:val="TableParagraph"/>
              <w:spacing w:before="40" w:after="40"/>
              <w:ind w:left="205" w:right="200"/>
              <w:jc w:val="center"/>
              <w:rPr>
                <w:rFonts w:ascii="Calibri" w:hAnsi="Calibri"/>
              </w:rPr>
            </w:pPr>
            <w:r w:rsidRPr="00173FF6">
              <w:rPr>
                <w:rFonts w:ascii="Calibri" w:hAnsi="Calibri"/>
              </w:rPr>
              <w:t>SCUFN34/VTC03/23</w:t>
            </w:r>
          </w:p>
        </w:tc>
        <w:tc>
          <w:tcPr>
            <w:tcW w:w="994" w:type="dxa"/>
            <w:shd w:val="clear" w:color="auto" w:fill="auto"/>
          </w:tcPr>
          <w:p w14:paraId="73FA52B4" w14:textId="77777777" w:rsidR="000847BE" w:rsidRPr="00173FF6" w:rsidRDefault="000847BE" w:rsidP="00FA1CFD">
            <w:pPr>
              <w:pStyle w:val="TableParagraph"/>
              <w:spacing w:before="40" w:after="40"/>
              <w:rPr>
                <w:rFonts w:asciiTheme="minorHAnsi" w:hAnsiTheme="minorHAnsi"/>
                <w:sz w:val="20"/>
              </w:rPr>
            </w:pPr>
          </w:p>
        </w:tc>
        <w:tc>
          <w:tcPr>
            <w:tcW w:w="3774" w:type="dxa"/>
            <w:shd w:val="clear" w:color="auto" w:fill="auto"/>
          </w:tcPr>
          <w:p w14:paraId="6543ACE3" w14:textId="77777777" w:rsidR="000847BE" w:rsidRPr="00173FF6" w:rsidRDefault="000847BE" w:rsidP="00FA1CFD">
            <w:pPr>
              <w:pStyle w:val="TableParagraph"/>
              <w:tabs>
                <w:tab w:val="left" w:pos="2190"/>
              </w:tabs>
              <w:spacing w:before="40" w:after="40"/>
              <w:ind w:left="21" w:right="71"/>
              <w:rPr>
                <w:rFonts w:asciiTheme="minorHAnsi" w:hAnsiTheme="minorHAnsi"/>
                <w:color w:val="000000" w:themeColor="text1"/>
              </w:rPr>
            </w:pPr>
            <w:r w:rsidRPr="00173FF6">
              <w:rPr>
                <w:rFonts w:asciiTheme="minorHAnsi" w:hAnsiTheme="minorHAnsi"/>
                <w:color w:val="000000" w:themeColor="text1"/>
              </w:rPr>
              <w:t>Proposal for Bani [</w:t>
            </w:r>
            <w:r w:rsidRPr="00173FF6">
              <w:rPr>
                <w:rFonts w:asciiTheme="minorHAnsi" w:hAnsiTheme="minorHAnsi"/>
                <w:strike/>
                <w:color w:val="000000" w:themeColor="text1"/>
              </w:rPr>
              <w:t>HILL</w:t>
            </w:r>
            <w:r w:rsidRPr="00173FF6">
              <w:rPr>
                <w:rFonts w:asciiTheme="minorHAnsi" w:hAnsiTheme="minorHAnsi"/>
                <w:color w:val="000000" w:themeColor="text1"/>
              </w:rPr>
              <w:t xml:space="preserve">] is ACCEPTED, with generic term modified as [SEAMOUNT] and polygon extended to qualify as a seamount. </w:t>
            </w:r>
          </w:p>
        </w:tc>
        <w:tc>
          <w:tcPr>
            <w:tcW w:w="2091" w:type="dxa"/>
            <w:shd w:val="clear" w:color="auto" w:fill="auto"/>
          </w:tcPr>
          <w:p w14:paraId="704C7713" w14:textId="77777777" w:rsidR="000847BE" w:rsidRPr="00173FF6" w:rsidRDefault="000847BE" w:rsidP="00FA1CFD">
            <w:pPr>
              <w:spacing w:before="40" w:after="40"/>
              <w:rPr>
                <w:rFonts w:cs="Times New Roman"/>
                <w:iCs/>
                <w:lang w:val="en-US"/>
              </w:rPr>
            </w:pPr>
            <w:r w:rsidRPr="00E6371F">
              <w:rPr>
                <w:rFonts w:cs="Times New Roman"/>
                <w:iCs/>
                <w:highlight w:val="lightGray"/>
              </w:rPr>
              <w:t>Decision</w:t>
            </w:r>
          </w:p>
        </w:tc>
      </w:tr>
      <w:tr w:rsidR="000847BE" w:rsidRPr="00173FF6" w14:paraId="6B8F23E9" w14:textId="77777777" w:rsidTr="00FA1CFD">
        <w:trPr>
          <w:cantSplit/>
          <w:jc w:val="center"/>
        </w:trPr>
        <w:tc>
          <w:tcPr>
            <w:tcW w:w="2497" w:type="dxa"/>
            <w:shd w:val="clear" w:color="auto" w:fill="auto"/>
            <w:vAlign w:val="center"/>
          </w:tcPr>
          <w:p w14:paraId="3043E048" w14:textId="77777777" w:rsidR="000847BE" w:rsidRPr="00173FF6" w:rsidRDefault="000847BE" w:rsidP="00FA1CFD">
            <w:pPr>
              <w:pStyle w:val="TableParagraph"/>
              <w:spacing w:before="40" w:after="40"/>
              <w:ind w:left="205" w:right="200"/>
              <w:jc w:val="center"/>
              <w:rPr>
                <w:rFonts w:ascii="Calibri" w:hAnsi="Calibri"/>
              </w:rPr>
            </w:pPr>
            <w:r w:rsidRPr="00173FF6">
              <w:rPr>
                <w:rFonts w:ascii="Calibri" w:hAnsi="Calibri"/>
              </w:rPr>
              <w:t>SCUFN34/VTC03/24</w:t>
            </w:r>
          </w:p>
        </w:tc>
        <w:tc>
          <w:tcPr>
            <w:tcW w:w="994" w:type="dxa"/>
            <w:shd w:val="clear" w:color="auto" w:fill="auto"/>
          </w:tcPr>
          <w:p w14:paraId="36FFFCBA" w14:textId="77777777" w:rsidR="000847BE" w:rsidRPr="00173FF6" w:rsidRDefault="000847BE" w:rsidP="00FA1CFD">
            <w:pPr>
              <w:pStyle w:val="TableParagraph"/>
              <w:spacing w:before="40" w:after="40"/>
              <w:rPr>
                <w:rFonts w:asciiTheme="minorHAnsi" w:hAnsiTheme="minorHAnsi"/>
                <w:sz w:val="20"/>
              </w:rPr>
            </w:pPr>
          </w:p>
        </w:tc>
        <w:tc>
          <w:tcPr>
            <w:tcW w:w="3774" w:type="dxa"/>
            <w:shd w:val="clear" w:color="auto" w:fill="auto"/>
          </w:tcPr>
          <w:p w14:paraId="158F4BDB" w14:textId="77777777" w:rsidR="000847BE" w:rsidRPr="00173FF6" w:rsidRDefault="000847BE" w:rsidP="00FA1CFD">
            <w:pPr>
              <w:pStyle w:val="TableParagraph"/>
              <w:tabs>
                <w:tab w:val="left" w:pos="2190"/>
              </w:tabs>
              <w:spacing w:before="40" w:after="40"/>
              <w:ind w:left="21" w:right="71"/>
              <w:rPr>
                <w:rFonts w:asciiTheme="minorHAnsi" w:hAnsiTheme="minorHAnsi"/>
                <w:color w:val="000000" w:themeColor="text1"/>
              </w:rPr>
            </w:pPr>
            <w:r w:rsidRPr="00173FF6">
              <w:rPr>
                <w:rFonts w:asciiTheme="minorHAnsi" w:hAnsiTheme="minorHAnsi"/>
                <w:color w:val="000000" w:themeColor="text1"/>
              </w:rPr>
              <w:t xml:space="preserve">Proposal for </w:t>
            </w:r>
            <w:proofErr w:type="spellStart"/>
            <w:r w:rsidRPr="00173FF6">
              <w:rPr>
                <w:rFonts w:asciiTheme="minorHAnsi" w:hAnsiTheme="minorHAnsi"/>
                <w:color w:val="000000" w:themeColor="text1"/>
              </w:rPr>
              <w:t>Alaminos</w:t>
            </w:r>
            <w:proofErr w:type="spellEnd"/>
            <w:r w:rsidRPr="00173FF6">
              <w:rPr>
                <w:rFonts w:asciiTheme="minorHAnsi" w:hAnsiTheme="minorHAnsi"/>
                <w:color w:val="000000" w:themeColor="text1"/>
              </w:rPr>
              <w:t xml:space="preserve"> HILL is kept as PENDING (</w:t>
            </w:r>
            <w:r>
              <w:rPr>
                <w:rFonts w:asciiTheme="minorHAnsi" w:hAnsiTheme="minorHAnsi"/>
                <w:color w:val="000000" w:themeColor="text1"/>
              </w:rPr>
              <w:t>mutual consultation requested</w:t>
            </w:r>
            <w:r w:rsidRPr="00173FF6">
              <w:rPr>
                <w:rFonts w:asciiTheme="minorHAnsi" w:hAnsiTheme="minorHAnsi"/>
                <w:color w:val="000000" w:themeColor="text1"/>
              </w:rPr>
              <w:t>).</w:t>
            </w:r>
          </w:p>
        </w:tc>
        <w:tc>
          <w:tcPr>
            <w:tcW w:w="2091" w:type="dxa"/>
            <w:shd w:val="clear" w:color="auto" w:fill="auto"/>
          </w:tcPr>
          <w:p w14:paraId="355DD3B2" w14:textId="77777777" w:rsidR="000847BE" w:rsidRPr="00173FF6" w:rsidRDefault="000847BE" w:rsidP="00FA1CFD">
            <w:pPr>
              <w:spacing w:before="40" w:after="40"/>
              <w:rPr>
                <w:rFonts w:cs="Times New Roman"/>
                <w:iCs/>
                <w:lang w:val="en-US"/>
              </w:rPr>
            </w:pPr>
            <w:r w:rsidRPr="00E6371F">
              <w:rPr>
                <w:rFonts w:cs="Times New Roman"/>
                <w:iCs/>
                <w:highlight w:val="lightGray"/>
              </w:rPr>
              <w:t>Decision</w:t>
            </w:r>
          </w:p>
        </w:tc>
      </w:tr>
      <w:tr w:rsidR="000847BE" w:rsidRPr="00173FF6" w14:paraId="06BF67B5" w14:textId="77777777" w:rsidTr="00FA1CFD">
        <w:trPr>
          <w:cantSplit/>
          <w:jc w:val="center"/>
        </w:trPr>
        <w:tc>
          <w:tcPr>
            <w:tcW w:w="2497" w:type="dxa"/>
            <w:shd w:val="clear" w:color="auto" w:fill="auto"/>
            <w:vAlign w:val="center"/>
          </w:tcPr>
          <w:p w14:paraId="6D619016" w14:textId="77777777" w:rsidR="000847BE" w:rsidRPr="00173FF6" w:rsidRDefault="000847BE" w:rsidP="00FA1CFD">
            <w:pPr>
              <w:pStyle w:val="TableParagraph"/>
              <w:spacing w:before="40" w:after="40"/>
              <w:ind w:left="205" w:right="200"/>
              <w:jc w:val="center"/>
              <w:rPr>
                <w:rFonts w:ascii="Calibri" w:hAnsi="Calibri"/>
              </w:rPr>
            </w:pPr>
            <w:r w:rsidRPr="00173FF6">
              <w:rPr>
                <w:rFonts w:ascii="Calibri" w:hAnsi="Calibri"/>
              </w:rPr>
              <w:t>SCUFN34/VTC03/25</w:t>
            </w:r>
          </w:p>
        </w:tc>
        <w:tc>
          <w:tcPr>
            <w:tcW w:w="994" w:type="dxa"/>
            <w:shd w:val="clear" w:color="auto" w:fill="auto"/>
          </w:tcPr>
          <w:p w14:paraId="52E1924E" w14:textId="77777777" w:rsidR="000847BE" w:rsidRPr="00173FF6" w:rsidRDefault="000847BE" w:rsidP="00FA1CFD">
            <w:pPr>
              <w:pStyle w:val="TableParagraph"/>
              <w:spacing w:before="40" w:after="40"/>
              <w:rPr>
                <w:rFonts w:asciiTheme="minorHAnsi" w:hAnsiTheme="minorHAnsi"/>
                <w:sz w:val="20"/>
              </w:rPr>
            </w:pPr>
          </w:p>
        </w:tc>
        <w:tc>
          <w:tcPr>
            <w:tcW w:w="3774" w:type="dxa"/>
            <w:shd w:val="clear" w:color="auto" w:fill="auto"/>
          </w:tcPr>
          <w:p w14:paraId="32B68CFC" w14:textId="77777777" w:rsidR="000847BE" w:rsidRPr="00173FF6" w:rsidRDefault="000847BE" w:rsidP="00FA1CFD">
            <w:pPr>
              <w:pStyle w:val="TableParagraph"/>
              <w:tabs>
                <w:tab w:val="left" w:pos="2190"/>
              </w:tabs>
              <w:spacing w:before="40" w:after="40"/>
              <w:ind w:left="21" w:right="71"/>
              <w:rPr>
                <w:rFonts w:asciiTheme="minorHAnsi" w:hAnsiTheme="minorHAnsi"/>
                <w:color w:val="000000" w:themeColor="text1"/>
              </w:rPr>
            </w:pPr>
            <w:r w:rsidRPr="00173FF6">
              <w:rPr>
                <w:rFonts w:asciiTheme="minorHAnsi" w:hAnsiTheme="minorHAnsi"/>
                <w:color w:val="000000" w:themeColor="text1"/>
              </w:rPr>
              <w:t xml:space="preserve">Proposal for </w:t>
            </w:r>
            <w:proofErr w:type="spellStart"/>
            <w:r w:rsidRPr="00173FF6">
              <w:rPr>
                <w:rFonts w:asciiTheme="minorHAnsi" w:hAnsiTheme="minorHAnsi"/>
                <w:color w:val="000000" w:themeColor="text1"/>
              </w:rPr>
              <w:t>Bolinao</w:t>
            </w:r>
            <w:proofErr w:type="spellEnd"/>
            <w:r w:rsidRPr="00173FF6">
              <w:rPr>
                <w:rFonts w:asciiTheme="minorHAnsi" w:hAnsiTheme="minorHAnsi"/>
                <w:color w:val="000000" w:themeColor="text1"/>
              </w:rPr>
              <w:t xml:space="preserve"> SEAMOUNT is kept as PENDING (mutual consultatio</w:t>
            </w:r>
            <w:r>
              <w:rPr>
                <w:rFonts w:asciiTheme="minorHAnsi" w:hAnsiTheme="minorHAnsi"/>
                <w:color w:val="000000" w:themeColor="text1"/>
              </w:rPr>
              <w:t>n requested</w:t>
            </w:r>
            <w:r w:rsidRPr="00173FF6">
              <w:rPr>
                <w:rFonts w:asciiTheme="minorHAnsi" w:hAnsiTheme="minorHAnsi"/>
                <w:color w:val="000000" w:themeColor="text1"/>
              </w:rPr>
              <w:t>).</w:t>
            </w:r>
          </w:p>
        </w:tc>
        <w:tc>
          <w:tcPr>
            <w:tcW w:w="2091" w:type="dxa"/>
            <w:shd w:val="clear" w:color="auto" w:fill="auto"/>
          </w:tcPr>
          <w:p w14:paraId="204B6070" w14:textId="77777777" w:rsidR="000847BE" w:rsidRPr="00173FF6" w:rsidRDefault="000847BE" w:rsidP="00FA1CFD">
            <w:pPr>
              <w:spacing w:before="40" w:after="40"/>
              <w:rPr>
                <w:rFonts w:cs="Times New Roman"/>
                <w:iCs/>
              </w:rPr>
            </w:pPr>
            <w:r w:rsidRPr="00E6371F">
              <w:rPr>
                <w:rFonts w:cs="Times New Roman"/>
                <w:iCs/>
                <w:highlight w:val="lightGray"/>
              </w:rPr>
              <w:t>Decision</w:t>
            </w:r>
          </w:p>
        </w:tc>
      </w:tr>
      <w:tr w:rsidR="000847BE" w:rsidRPr="00173FF6" w14:paraId="6E89C95E" w14:textId="77777777" w:rsidTr="00FA1CFD">
        <w:trPr>
          <w:cantSplit/>
          <w:jc w:val="center"/>
        </w:trPr>
        <w:tc>
          <w:tcPr>
            <w:tcW w:w="2497" w:type="dxa"/>
            <w:shd w:val="clear" w:color="auto" w:fill="auto"/>
            <w:vAlign w:val="center"/>
          </w:tcPr>
          <w:p w14:paraId="77FA3503" w14:textId="77777777" w:rsidR="000847BE" w:rsidRPr="00173FF6" w:rsidRDefault="000847BE" w:rsidP="00FA1CFD">
            <w:pPr>
              <w:pStyle w:val="TableParagraph"/>
              <w:spacing w:before="40" w:after="40"/>
              <w:ind w:left="205" w:right="200"/>
              <w:jc w:val="center"/>
              <w:rPr>
                <w:rFonts w:ascii="Calibri" w:hAnsi="Calibri"/>
              </w:rPr>
            </w:pPr>
            <w:r w:rsidRPr="00173FF6">
              <w:rPr>
                <w:rFonts w:ascii="Calibri" w:hAnsi="Calibri"/>
              </w:rPr>
              <w:t>SCUFN34/VTC03/26</w:t>
            </w:r>
          </w:p>
        </w:tc>
        <w:tc>
          <w:tcPr>
            <w:tcW w:w="994" w:type="dxa"/>
            <w:shd w:val="clear" w:color="auto" w:fill="auto"/>
          </w:tcPr>
          <w:p w14:paraId="54D09F03" w14:textId="77777777" w:rsidR="000847BE" w:rsidRPr="00173FF6" w:rsidRDefault="000847BE" w:rsidP="00FA1CFD">
            <w:pPr>
              <w:pStyle w:val="TableParagraph"/>
              <w:spacing w:before="40" w:after="40"/>
              <w:rPr>
                <w:rFonts w:asciiTheme="minorHAnsi" w:hAnsiTheme="minorHAnsi"/>
                <w:sz w:val="20"/>
              </w:rPr>
            </w:pPr>
          </w:p>
        </w:tc>
        <w:tc>
          <w:tcPr>
            <w:tcW w:w="3774" w:type="dxa"/>
            <w:shd w:val="clear" w:color="auto" w:fill="auto"/>
          </w:tcPr>
          <w:p w14:paraId="627117B8" w14:textId="77777777" w:rsidR="000847BE" w:rsidRPr="00173FF6" w:rsidRDefault="000847BE" w:rsidP="00FA1CFD">
            <w:pPr>
              <w:pStyle w:val="TableParagraph"/>
              <w:tabs>
                <w:tab w:val="left" w:pos="2190"/>
              </w:tabs>
              <w:spacing w:before="40" w:after="40"/>
              <w:ind w:left="21" w:right="71"/>
              <w:rPr>
                <w:rFonts w:asciiTheme="minorHAnsi" w:hAnsiTheme="minorHAnsi"/>
                <w:color w:val="000000" w:themeColor="text1"/>
              </w:rPr>
            </w:pPr>
            <w:r w:rsidRPr="00173FF6">
              <w:rPr>
                <w:rFonts w:asciiTheme="minorHAnsi" w:hAnsiTheme="minorHAnsi"/>
                <w:color w:val="000000" w:themeColor="text1"/>
              </w:rPr>
              <w:t xml:space="preserve">Proposal for </w:t>
            </w:r>
            <w:proofErr w:type="spellStart"/>
            <w:r w:rsidRPr="00173FF6">
              <w:rPr>
                <w:rFonts w:asciiTheme="minorHAnsi" w:hAnsiTheme="minorHAnsi"/>
                <w:color w:val="000000" w:themeColor="text1"/>
              </w:rPr>
              <w:t>Palauig</w:t>
            </w:r>
            <w:proofErr w:type="spellEnd"/>
            <w:r w:rsidRPr="00173FF6">
              <w:rPr>
                <w:rFonts w:asciiTheme="minorHAnsi" w:hAnsiTheme="minorHAnsi"/>
                <w:color w:val="000000" w:themeColor="text1"/>
              </w:rPr>
              <w:t xml:space="preserve"> HILL is kept as PENDING (</w:t>
            </w:r>
            <w:r>
              <w:rPr>
                <w:rFonts w:asciiTheme="minorHAnsi" w:hAnsiTheme="minorHAnsi"/>
                <w:color w:val="000000" w:themeColor="text1"/>
              </w:rPr>
              <w:t>mutual consultation requested</w:t>
            </w:r>
            <w:r w:rsidRPr="00173FF6">
              <w:rPr>
                <w:rFonts w:asciiTheme="minorHAnsi" w:hAnsiTheme="minorHAnsi"/>
                <w:color w:val="000000" w:themeColor="text1"/>
              </w:rPr>
              <w:t>).</w:t>
            </w:r>
          </w:p>
        </w:tc>
        <w:tc>
          <w:tcPr>
            <w:tcW w:w="2091" w:type="dxa"/>
            <w:shd w:val="clear" w:color="auto" w:fill="auto"/>
          </w:tcPr>
          <w:p w14:paraId="27A7E1AF" w14:textId="77777777" w:rsidR="000847BE" w:rsidRPr="00173FF6" w:rsidRDefault="000847BE" w:rsidP="00FA1CFD">
            <w:pPr>
              <w:spacing w:before="40" w:after="40"/>
              <w:rPr>
                <w:rFonts w:cs="Times New Roman"/>
                <w:iCs/>
              </w:rPr>
            </w:pPr>
            <w:r w:rsidRPr="00E6371F">
              <w:rPr>
                <w:rFonts w:cs="Times New Roman"/>
                <w:iCs/>
                <w:highlight w:val="lightGray"/>
              </w:rPr>
              <w:t>Decision</w:t>
            </w:r>
          </w:p>
        </w:tc>
      </w:tr>
      <w:tr w:rsidR="000847BE" w:rsidRPr="00D521FB" w14:paraId="6484EDAC" w14:textId="77777777" w:rsidTr="00FA1CFD">
        <w:trPr>
          <w:cantSplit/>
          <w:jc w:val="center"/>
        </w:trPr>
        <w:tc>
          <w:tcPr>
            <w:tcW w:w="2497" w:type="dxa"/>
            <w:shd w:val="clear" w:color="auto" w:fill="auto"/>
            <w:vAlign w:val="center"/>
          </w:tcPr>
          <w:p w14:paraId="36FF1056" w14:textId="77777777" w:rsidR="000847BE" w:rsidRPr="00173FF6" w:rsidRDefault="000847BE" w:rsidP="00FA1CFD">
            <w:pPr>
              <w:pStyle w:val="TableParagraph"/>
              <w:spacing w:before="40" w:after="40"/>
              <w:ind w:left="205" w:right="200"/>
              <w:jc w:val="center"/>
              <w:rPr>
                <w:rFonts w:ascii="Calibri" w:hAnsi="Calibri"/>
              </w:rPr>
            </w:pPr>
            <w:r w:rsidRPr="00173FF6">
              <w:rPr>
                <w:rFonts w:ascii="Calibri" w:hAnsi="Calibri"/>
              </w:rPr>
              <w:t>SCUFN34/VTC03/27</w:t>
            </w:r>
          </w:p>
        </w:tc>
        <w:tc>
          <w:tcPr>
            <w:tcW w:w="994" w:type="dxa"/>
            <w:shd w:val="clear" w:color="auto" w:fill="auto"/>
          </w:tcPr>
          <w:p w14:paraId="72229060" w14:textId="77777777" w:rsidR="000847BE" w:rsidRPr="00173FF6" w:rsidRDefault="000847BE" w:rsidP="00FA1CFD">
            <w:pPr>
              <w:pStyle w:val="TableParagraph"/>
              <w:spacing w:before="40" w:after="40"/>
              <w:rPr>
                <w:rFonts w:asciiTheme="minorHAnsi" w:hAnsiTheme="minorHAnsi"/>
                <w:sz w:val="20"/>
              </w:rPr>
            </w:pPr>
          </w:p>
        </w:tc>
        <w:tc>
          <w:tcPr>
            <w:tcW w:w="3774" w:type="dxa"/>
            <w:shd w:val="clear" w:color="auto" w:fill="auto"/>
          </w:tcPr>
          <w:p w14:paraId="3309AA9D" w14:textId="77777777" w:rsidR="000847BE" w:rsidRPr="00173FF6" w:rsidRDefault="000847BE" w:rsidP="00FA1CFD">
            <w:pPr>
              <w:pStyle w:val="TableParagraph"/>
              <w:tabs>
                <w:tab w:val="left" w:pos="2190"/>
              </w:tabs>
              <w:spacing w:before="40" w:after="40"/>
              <w:ind w:left="21" w:right="71"/>
              <w:rPr>
                <w:rFonts w:asciiTheme="minorHAnsi" w:hAnsiTheme="minorHAnsi"/>
                <w:color w:val="000000" w:themeColor="text1"/>
              </w:rPr>
            </w:pPr>
            <w:r w:rsidRPr="00173FF6">
              <w:rPr>
                <w:rFonts w:asciiTheme="minorHAnsi" w:hAnsiTheme="minorHAnsi"/>
                <w:color w:val="000000" w:themeColor="text1"/>
              </w:rPr>
              <w:t xml:space="preserve">Proposal for </w:t>
            </w:r>
            <w:proofErr w:type="spellStart"/>
            <w:r w:rsidRPr="00173FF6">
              <w:rPr>
                <w:rFonts w:asciiTheme="minorHAnsi" w:hAnsiTheme="minorHAnsi"/>
                <w:color w:val="000000" w:themeColor="text1"/>
              </w:rPr>
              <w:t>Morong</w:t>
            </w:r>
            <w:proofErr w:type="spellEnd"/>
            <w:r w:rsidRPr="00173FF6">
              <w:rPr>
                <w:rFonts w:asciiTheme="minorHAnsi" w:hAnsiTheme="minorHAnsi"/>
                <w:color w:val="000000" w:themeColor="text1"/>
              </w:rPr>
              <w:t xml:space="preserve"> RIDGE is kept as PENDING (</w:t>
            </w:r>
            <w:r>
              <w:rPr>
                <w:rFonts w:asciiTheme="minorHAnsi" w:hAnsiTheme="minorHAnsi"/>
                <w:color w:val="000000" w:themeColor="text1"/>
              </w:rPr>
              <w:t>mutual consultation requested</w:t>
            </w:r>
            <w:r w:rsidRPr="00173FF6">
              <w:rPr>
                <w:rFonts w:asciiTheme="minorHAnsi" w:hAnsiTheme="minorHAnsi"/>
                <w:color w:val="000000" w:themeColor="text1"/>
              </w:rPr>
              <w:t>).</w:t>
            </w:r>
          </w:p>
        </w:tc>
        <w:tc>
          <w:tcPr>
            <w:tcW w:w="2091" w:type="dxa"/>
            <w:shd w:val="clear" w:color="auto" w:fill="auto"/>
          </w:tcPr>
          <w:p w14:paraId="14E306B4" w14:textId="77777777" w:rsidR="000847BE" w:rsidRPr="00173FF6" w:rsidRDefault="000847BE" w:rsidP="00FA1CFD">
            <w:pPr>
              <w:spacing w:before="40" w:after="40"/>
              <w:rPr>
                <w:rFonts w:cs="Times New Roman"/>
                <w:iCs/>
              </w:rPr>
            </w:pPr>
            <w:r w:rsidRPr="00E6371F">
              <w:rPr>
                <w:rFonts w:cs="Times New Roman"/>
                <w:iCs/>
                <w:highlight w:val="lightGray"/>
              </w:rPr>
              <w:t>Decision</w:t>
            </w:r>
          </w:p>
        </w:tc>
      </w:tr>
      <w:tr w:rsidR="000847BE" w:rsidRPr="00173FF6" w14:paraId="1A3D360C" w14:textId="77777777" w:rsidTr="00FA1CFD">
        <w:trPr>
          <w:cantSplit/>
          <w:jc w:val="center"/>
        </w:trPr>
        <w:tc>
          <w:tcPr>
            <w:tcW w:w="2497" w:type="dxa"/>
            <w:shd w:val="clear" w:color="auto" w:fill="auto"/>
            <w:vAlign w:val="center"/>
          </w:tcPr>
          <w:p w14:paraId="5A9EC7DC" w14:textId="77777777" w:rsidR="000847BE" w:rsidRPr="00173FF6" w:rsidRDefault="000847BE" w:rsidP="00FA1CFD">
            <w:pPr>
              <w:pStyle w:val="TableParagraph"/>
              <w:spacing w:before="40" w:after="40"/>
              <w:ind w:left="205" w:right="200"/>
              <w:jc w:val="center"/>
              <w:rPr>
                <w:rFonts w:ascii="Calibri" w:hAnsi="Calibri"/>
              </w:rPr>
            </w:pPr>
            <w:r w:rsidRPr="00173FF6">
              <w:rPr>
                <w:rFonts w:ascii="Calibri" w:hAnsi="Calibri"/>
              </w:rPr>
              <w:t>SCUFN34/VTC03/28</w:t>
            </w:r>
          </w:p>
        </w:tc>
        <w:tc>
          <w:tcPr>
            <w:tcW w:w="994" w:type="dxa"/>
            <w:shd w:val="clear" w:color="auto" w:fill="auto"/>
          </w:tcPr>
          <w:p w14:paraId="18661DBD" w14:textId="77777777" w:rsidR="000847BE" w:rsidRPr="00173FF6" w:rsidRDefault="000847BE" w:rsidP="00FA1CFD">
            <w:pPr>
              <w:pStyle w:val="TableParagraph"/>
              <w:spacing w:before="40" w:after="40"/>
              <w:rPr>
                <w:rFonts w:asciiTheme="minorHAnsi" w:hAnsiTheme="minorHAnsi"/>
                <w:sz w:val="20"/>
              </w:rPr>
            </w:pPr>
          </w:p>
        </w:tc>
        <w:tc>
          <w:tcPr>
            <w:tcW w:w="3774" w:type="dxa"/>
            <w:shd w:val="clear" w:color="auto" w:fill="auto"/>
          </w:tcPr>
          <w:p w14:paraId="208F94D5" w14:textId="77777777" w:rsidR="000847BE" w:rsidRPr="00173FF6" w:rsidRDefault="000847BE" w:rsidP="00FA1CFD">
            <w:pPr>
              <w:pStyle w:val="TableParagraph"/>
              <w:tabs>
                <w:tab w:val="left" w:pos="2190"/>
              </w:tabs>
              <w:spacing w:before="40" w:after="40"/>
              <w:ind w:left="21" w:right="71"/>
              <w:rPr>
                <w:rFonts w:asciiTheme="minorHAnsi" w:hAnsiTheme="minorHAnsi"/>
                <w:color w:val="000000" w:themeColor="text1"/>
              </w:rPr>
            </w:pPr>
            <w:r w:rsidRPr="00173FF6">
              <w:rPr>
                <w:rFonts w:asciiTheme="minorHAnsi" w:hAnsiTheme="minorHAnsi"/>
                <w:color w:val="000000" w:themeColor="text1"/>
              </w:rPr>
              <w:t xml:space="preserve">Proposal for </w:t>
            </w:r>
            <w:proofErr w:type="spellStart"/>
            <w:r w:rsidRPr="00173FF6">
              <w:rPr>
                <w:rFonts w:asciiTheme="minorHAnsi" w:hAnsiTheme="minorHAnsi"/>
                <w:color w:val="000000" w:themeColor="text1"/>
              </w:rPr>
              <w:t>Tagbanua</w:t>
            </w:r>
            <w:proofErr w:type="spellEnd"/>
            <w:r w:rsidRPr="00173FF6">
              <w:rPr>
                <w:rFonts w:asciiTheme="minorHAnsi" w:hAnsiTheme="minorHAnsi"/>
                <w:color w:val="000000" w:themeColor="text1"/>
              </w:rPr>
              <w:t xml:space="preserve"> HILL is kept as PENDING (mutual consultation requested).</w:t>
            </w:r>
          </w:p>
        </w:tc>
        <w:tc>
          <w:tcPr>
            <w:tcW w:w="2091" w:type="dxa"/>
            <w:shd w:val="clear" w:color="auto" w:fill="auto"/>
          </w:tcPr>
          <w:p w14:paraId="3F4D798F" w14:textId="77777777" w:rsidR="000847BE" w:rsidRPr="00173FF6" w:rsidRDefault="000847BE" w:rsidP="00FA1CFD">
            <w:pPr>
              <w:spacing w:before="40" w:after="40"/>
              <w:rPr>
                <w:rFonts w:cs="Times New Roman"/>
                <w:iCs/>
              </w:rPr>
            </w:pPr>
            <w:r w:rsidRPr="00E6371F">
              <w:rPr>
                <w:rFonts w:cs="Times New Roman"/>
                <w:iCs/>
                <w:highlight w:val="lightGray"/>
              </w:rPr>
              <w:t>Decision</w:t>
            </w:r>
          </w:p>
        </w:tc>
      </w:tr>
      <w:tr w:rsidR="000847BE" w:rsidRPr="00173FF6" w14:paraId="480A0E6F" w14:textId="77777777" w:rsidTr="00FA1CFD">
        <w:trPr>
          <w:cantSplit/>
          <w:jc w:val="center"/>
        </w:trPr>
        <w:tc>
          <w:tcPr>
            <w:tcW w:w="2497" w:type="dxa"/>
            <w:shd w:val="clear" w:color="auto" w:fill="auto"/>
            <w:vAlign w:val="center"/>
          </w:tcPr>
          <w:p w14:paraId="394F2EB2" w14:textId="77777777" w:rsidR="000847BE" w:rsidRPr="00173FF6" w:rsidRDefault="000847BE" w:rsidP="00FA1CFD">
            <w:pPr>
              <w:pStyle w:val="TableParagraph"/>
              <w:spacing w:before="40" w:after="40"/>
              <w:ind w:left="205" w:right="200"/>
              <w:jc w:val="center"/>
              <w:rPr>
                <w:rFonts w:ascii="Calibri" w:hAnsi="Calibri"/>
              </w:rPr>
            </w:pPr>
            <w:r w:rsidRPr="00173FF6">
              <w:rPr>
                <w:rFonts w:ascii="Calibri" w:hAnsi="Calibri"/>
              </w:rPr>
              <w:t>SCUFN34/VTC03/29</w:t>
            </w:r>
          </w:p>
        </w:tc>
        <w:tc>
          <w:tcPr>
            <w:tcW w:w="994" w:type="dxa"/>
            <w:shd w:val="clear" w:color="auto" w:fill="auto"/>
          </w:tcPr>
          <w:p w14:paraId="2DBF2F51" w14:textId="77777777" w:rsidR="000847BE" w:rsidRPr="00173FF6" w:rsidRDefault="000847BE" w:rsidP="00FA1CFD">
            <w:pPr>
              <w:pStyle w:val="TableParagraph"/>
              <w:spacing w:before="40" w:after="40"/>
              <w:rPr>
                <w:rFonts w:asciiTheme="minorHAnsi" w:hAnsiTheme="minorHAnsi"/>
                <w:sz w:val="20"/>
              </w:rPr>
            </w:pPr>
          </w:p>
        </w:tc>
        <w:tc>
          <w:tcPr>
            <w:tcW w:w="3774" w:type="dxa"/>
            <w:shd w:val="clear" w:color="auto" w:fill="auto"/>
          </w:tcPr>
          <w:p w14:paraId="1A87094D" w14:textId="77777777" w:rsidR="000847BE" w:rsidRPr="00173FF6" w:rsidRDefault="000847BE" w:rsidP="00FA1CFD">
            <w:pPr>
              <w:pStyle w:val="TableParagraph"/>
              <w:tabs>
                <w:tab w:val="left" w:pos="2190"/>
              </w:tabs>
              <w:spacing w:before="40" w:after="40"/>
              <w:ind w:left="21" w:right="71"/>
              <w:rPr>
                <w:rFonts w:asciiTheme="minorHAnsi" w:hAnsiTheme="minorHAnsi"/>
                <w:color w:val="000000" w:themeColor="text1"/>
              </w:rPr>
            </w:pPr>
            <w:r w:rsidRPr="00173FF6">
              <w:rPr>
                <w:rFonts w:asciiTheme="minorHAnsi" w:hAnsiTheme="minorHAnsi"/>
                <w:color w:val="000000" w:themeColor="text1"/>
              </w:rPr>
              <w:t xml:space="preserve">Proposal for </w:t>
            </w:r>
            <w:proofErr w:type="spellStart"/>
            <w:r w:rsidRPr="00173FF6">
              <w:rPr>
                <w:rFonts w:asciiTheme="minorHAnsi" w:hAnsiTheme="minorHAnsi"/>
                <w:color w:val="000000" w:themeColor="text1"/>
              </w:rPr>
              <w:t>Balabac</w:t>
            </w:r>
            <w:proofErr w:type="spellEnd"/>
            <w:r w:rsidRPr="00173FF6">
              <w:rPr>
                <w:rFonts w:asciiTheme="minorHAnsi" w:hAnsiTheme="minorHAnsi"/>
                <w:color w:val="000000" w:themeColor="text1"/>
              </w:rPr>
              <w:t xml:space="preserve"> HILL is kept as PENDING (mutual consultation requested).</w:t>
            </w:r>
          </w:p>
        </w:tc>
        <w:tc>
          <w:tcPr>
            <w:tcW w:w="2091" w:type="dxa"/>
            <w:shd w:val="clear" w:color="auto" w:fill="auto"/>
          </w:tcPr>
          <w:p w14:paraId="497C7E67" w14:textId="77777777" w:rsidR="000847BE" w:rsidRPr="00173FF6" w:rsidRDefault="000847BE" w:rsidP="00FA1CFD">
            <w:pPr>
              <w:spacing w:before="40" w:after="40"/>
              <w:rPr>
                <w:rFonts w:cs="Times New Roman"/>
                <w:iCs/>
                <w:lang w:val="en-US"/>
              </w:rPr>
            </w:pPr>
            <w:r w:rsidRPr="00E6371F">
              <w:rPr>
                <w:rFonts w:cs="Times New Roman"/>
                <w:iCs/>
                <w:highlight w:val="lightGray"/>
              </w:rPr>
              <w:t>Decision</w:t>
            </w:r>
          </w:p>
        </w:tc>
      </w:tr>
      <w:tr w:rsidR="000847BE" w:rsidRPr="00173FF6" w14:paraId="7657AD22" w14:textId="77777777" w:rsidTr="00FA1CFD">
        <w:trPr>
          <w:cantSplit/>
          <w:jc w:val="center"/>
        </w:trPr>
        <w:tc>
          <w:tcPr>
            <w:tcW w:w="2497" w:type="dxa"/>
            <w:shd w:val="clear" w:color="auto" w:fill="auto"/>
            <w:vAlign w:val="center"/>
          </w:tcPr>
          <w:p w14:paraId="44D88A12" w14:textId="77777777" w:rsidR="000847BE" w:rsidRPr="00173FF6" w:rsidRDefault="000847BE" w:rsidP="00FA1CFD">
            <w:pPr>
              <w:pStyle w:val="TableParagraph"/>
              <w:spacing w:before="40" w:after="40"/>
              <w:ind w:left="205" w:right="200"/>
              <w:jc w:val="center"/>
              <w:rPr>
                <w:rFonts w:ascii="Calibri" w:hAnsi="Calibri"/>
              </w:rPr>
            </w:pPr>
            <w:r w:rsidRPr="00173FF6">
              <w:rPr>
                <w:rFonts w:ascii="Calibri" w:hAnsi="Calibri"/>
              </w:rPr>
              <w:t>SCUFN34/VTC03/30</w:t>
            </w:r>
          </w:p>
        </w:tc>
        <w:tc>
          <w:tcPr>
            <w:tcW w:w="994" w:type="dxa"/>
            <w:shd w:val="clear" w:color="auto" w:fill="auto"/>
          </w:tcPr>
          <w:p w14:paraId="4235B4E6" w14:textId="77777777" w:rsidR="000847BE" w:rsidRPr="00173FF6" w:rsidRDefault="000847BE" w:rsidP="00FA1CFD">
            <w:pPr>
              <w:pStyle w:val="TableParagraph"/>
              <w:spacing w:before="40" w:after="40"/>
              <w:rPr>
                <w:rFonts w:asciiTheme="minorHAnsi" w:hAnsiTheme="minorHAnsi"/>
                <w:sz w:val="20"/>
              </w:rPr>
            </w:pPr>
          </w:p>
        </w:tc>
        <w:tc>
          <w:tcPr>
            <w:tcW w:w="3774" w:type="dxa"/>
            <w:shd w:val="clear" w:color="auto" w:fill="auto"/>
          </w:tcPr>
          <w:p w14:paraId="2169A5A9" w14:textId="77777777" w:rsidR="000847BE" w:rsidRPr="00173FF6" w:rsidRDefault="000847BE" w:rsidP="00FA1CFD">
            <w:pPr>
              <w:pStyle w:val="TableParagraph"/>
              <w:tabs>
                <w:tab w:val="left" w:pos="2190"/>
              </w:tabs>
              <w:spacing w:before="40" w:after="40"/>
              <w:ind w:left="21" w:right="71"/>
              <w:rPr>
                <w:rFonts w:asciiTheme="minorHAnsi" w:hAnsiTheme="minorHAnsi"/>
                <w:color w:val="000000" w:themeColor="text1"/>
              </w:rPr>
            </w:pPr>
            <w:r w:rsidRPr="00173FF6">
              <w:rPr>
                <w:rFonts w:asciiTheme="minorHAnsi" w:hAnsiTheme="minorHAnsi"/>
                <w:color w:val="000000" w:themeColor="text1"/>
              </w:rPr>
              <w:t xml:space="preserve">Proposal for </w:t>
            </w:r>
            <w:proofErr w:type="spellStart"/>
            <w:r w:rsidRPr="00173FF6">
              <w:rPr>
                <w:rFonts w:asciiTheme="minorHAnsi" w:hAnsiTheme="minorHAnsi"/>
                <w:color w:val="000000" w:themeColor="text1"/>
              </w:rPr>
              <w:t>Bancalan</w:t>
            </w:r>
            <w:proofErr w:type="spellEnd"/>
            <w:r w:rsidRPr="00173FF6">
              <w:rPr>
                <w:rFonts w:asciiTheme="minorHAnsi" w:hAnsiTheme="minorHAnsi"/>
                <w:color w:val="000000" w:themeColor="text1"/>
              </w:rPr>
              <w:t xml:space="preserve"> HILL is kept as PENDING (mutual consultation requested).</w:t>
            </w:r>
          </w:p>
        </w:tc>
        <w:tc>
          <w:tcPr>
            <w:tcW w:w="2091" w:type="dxa"/>
            <w:shd w:val="clear" w:color="auto" w:fill="auto"/>
          </w:tcPr>
          <w:p w14:paraId="6D051085" w14:textId="77777777" w:rsidR="000847BE" w:rsidRPr="00173FF6" w:rsidRDefault="000847BE" w:rsidP="00FA1CFD">
            <w:pPr>
              <w:spacing w:before="40" w:after="40"/>
              <w:rPr>
                <w:rFonts w:cs="Times New Roman"/>
                <w:iCs/>
                <w:lang w:val="en-US"/>
              </w:rPr>
            </w:pPr>
            <w:r w:rsidRPr="00E6371F">
              <w:rPr>
                <w:rFonts w:cs="Times New Roman"/>
                <w:iCs/>
                <w:highlight w:val="lightGray"/>
              </w:rPr>
              <w:t>Decision</w:t>
            </w:r>
          </w:p>
        </w:tc>
      </w:tr>
      <w:tr w:rsidR="000847BE" w:rsidRPr="00D521FB" w14:paraId="0D27876A" w14:textId="77777777" w:rsidTr="00FA1CFD">
        <w:trPr>
          <w:cantSplit/>
          <w:jc w:val="center"/>
        </w:trPr>
        <w:tc>
          <w:tcPr>
            <w:tcW w:w="2497" w:type="dxa"/>
            <w:shd w:val="clear" w:color="auto" w:fill="auto"/>
            <w:vAlign w:val="center"/>
          </w:tcPr>
          <w:p w14:paraId="1C99E412" w14:textId="77777777" w:rsidR="000847BE" w:rsidRPr="00173FF6" w:rsidRDefault="000847BE" w:rsidP="00FA1CFD">
            <w:pPr>
              <w:pStyle w:val="TableParagraph"/>
              <w:spacing w:before="40" w:after="40"/>
              <w:ind w:left="205" w:right="200"/>
              <w:jc w:val="center"/>
              <w:rPr>
                <w:rFonts w:ascii="Calibri" w:hAnsi="Calibri"/>
              </w:rPr>
            </w:pPr>
            <w:r w:rsidRPr="00173FF6">
              <w:rPr>
                <w:rFonts w:ascii="Calibri" w:hAnsi="Calibri"/>
              </w:rPr>
              <w:t>SCUFN34/VTC03/31</w:t>
            </w:r>
          </w:p>
        </w:tc>
        <w:tc>
          <w:tcPr>
            <w:tcW w:w="994" w:type="dxa"/>
            <w:shd w:val="clear" w:color="auto" w:fill="auto"/>
          </w:tcPr>
          <w:p w14:paraId="56CF3D9C" w14:textId="77777777" w:rsidR="000847BE" w:rsidRPr="00173FF6" w:rsidRDefault="000847BE" w:rsidP="00FA1CFD">
            <w:pPr>
              <w:pStyle w:val="TableParagraph"/>
              <w:spacing w:before="40" w:after="40"/>
              <w:rPr>
                <w:rFonts w:asciiTheme="minorHAnsi" w:hAnsiTheme="minorHAnsi"/>
                <w:sz w:val="20"/>
              </w:rPr>
            </w:pPr>
          </w:p>
        </w:tc>
        <w:tc>
          <w:tcPr>
            <w:tcW w:w="3774" w:type="dxa"/>
            <w:shd w:val="clear" w:color="auto" w:fill="auto"/>
          </w:tcPr>
          <w:p w14:paraId="677B76EA" w14:textId="77777777" w:rsidR="000847BE" w:rsidRPr="00173FF6" w:rsidRDefault="000847BE" w:rsidP="00FA1CFD">
            <w:pPr>
              <w:pStyle w:val="TableParagraph"/>
              <w:tabs>
                <w:tab w:val="left" w:pos="2190"/>
              </w:tabs>
              <w:spacing w:before="40" w:after="40"/>
              <w:ind w:left="21" w:right="71"/>
              <w:rPr>
                <w:rFonts w:asciiTheme="minorHAnsi" w:hAnsiTheme="minorHAnsi"/>
                <w:color w:val="000000" w:themeColor="text1"/>
              </w:rPr>
            </w:pPr>
            <w:r w:rsidRPr="00173FF6">
              <w:rPr>
                <w:rFonts w:asciiTheme="minorHAnsi" w:hAnsiTheme="minorHAnsi"/>
                <w:color w:val="000000" w:themeColor="text1"/>
              </w:rPr>
              <w:t xml:space="preserve">Proposal for </w:t>
            </w:r>
            <w:proofErr w:type="spellStart"/>
            <w:r w:rsidRPr="00173FF6">
              <w:rPr>
                <w:rFonts w:asciiTheme="minorHAnsi" w:hAnsiTheme="minorHAnsi"/>
                <w:color w:val="000000" w:themeColor="text1"/>
              </w:rPr>
              <w:t>Canipaan</w:t>
            </w:r>
            <w:proofErr w:type="spellEnd"/>
            <w:r w:rsidRPr="00173FF6">
              <w:rPr>
                <w:rFonts w:asciiTheme="minorHAnsi" w:hAnsiTheme="minorHAnsi"/>
                <w:color w:val="000000" w:themeColor="text1"/>
              </w:rPr>
              <w:t xml:space="preserve"> HILL is kept as PENDING (mutual consultation requested).</w:t>
            </w:r>
          </w:p>
        </w:tc>
        <w:tc>
          <w:tcPr>
            <w:tcW w:w="2091" w:type="dxa"/>
            <w:shd w:val="clear" w:color="auto" w:fill="auto"/>
          </w:tcPr>
          <w:p w14:paraId="068DE8C5" w14:textId="77777777" w:rsidR="000847BE" w:rsidRPr="00173FF6" w:rsidRDefault="000847BE" w:rsidP="00FA1CFD">
            <w:pPr>
              <w:spacing w:before="40" w:after="40"/>
              <w:rPr>
                <w:rFonts w:cs="Times New Roman"/>
                <w:iCs/>
                <w:lang w:val="en-US"/>
              </w:rPr>
            </w:pPr>
            <w:r w:rsidRPr="00E6371F">
              <w:rPr>
                <w:rFonts w:cs="Times New Roman"/>
                <w:iCs/>
                <w:highlight w:val="lightGray"/>
              </w:rPr>
              <w:t>Decision</w:t>
            </w:r>
          </w:p>
        </w:tc>
      </w:tr>
      <w:tr w:rsidR="000847BE" w:rsidRPr="00D521FB" w14:paraId="1823972F" w14:textId="77777777" w:rsidTr="00FA1CFD">
        <w:trPr>
          <w:cantSplit/>
          <w:jc w:val="center"/>
        </w:trPr>
        <w:tc>
          <w:tcPr>
            <w:tcW w:w="2497" w:type="dxa"/>
            <w:shd w:val="clear" w:color="auto" w:fill="auto"/>
            <w:vAlign w:val="center"/>
          </w:tcPr>
          <w:p w14:paraId="4082A9AD" w14:textId="77777777" w:rsidR="000847BE" w:rsidRPr="00173FF6" w:rsidRDefault="000847BE" w:rsidP="00FA1CFD">
            <w:pPr>
              <w:pStyle w:val="TableParagraph"/>
              <w:spacing w:before="40" w:after="40"/>
              <w:ind w:left="205" w:right="200"/>
              <w:jc w:val="center"/>
              <w:rPr>
                <w:rFonts w:ascii="Calibri" w:hAnsi="Calibri"/>
              </w:rPr>
            </w:pPr>
            <w:r w:rsidRPr="00173FF6">
              <w:rPr>
                <w:rFonts w:ascii="Calibri" w:hAnsi="Calibri"/>
              </w:rPr>
              <w:t>SCUFN34/VTC03/32</w:t>
            </w:r>
          </w:p>
        </w:tc>
        <w:tc>
          <w:tcPr>
            <w:tcW w:w="994" w:type="dxa"/>
            <w:shd w:val="clear" w:color="auto" w:fill="auto"/>
          </w:tcPr>
          <w:p w14:paraId="6FB42637" w14:textId="77777777" w:rsidR="000847BE" w:rsidRPr="00173FF6" w:rsidRDefault="000847BE" w:rsidP="00FA1CFD">
            <w:pPr>
              <w:pStyle w:val="TableParagraph"/>
              <w:spacing w:before="40" w:after="40"/>
              <w:rPr>
                <w:rFonts w:asciiTheme="minorHAnsi" w:hAnsiTheme="minorHAnsi"/>
                <w:sz w:val="20"/>
              </w:rPr>
            </w:pPr>
          </w:p>
        </w:tc>
        <w:tc>
          <w:tcPr>
            <w:tcW w:w="3774" w:type="dxa"/>
            <w:shd w:val="clear" w:color="auto" w:fill="auto"/>
          </w:tcPr>
          <w:p w14:paraId="6D2AFA0C" w14:textId="77777777" w:rsidR="000847BE" w:rsidRPr="00173FF6" w:rsidRDefault="000847BE" w:rsidP="00FA1CFD">
            <w:pPr>
              <w:pStyle w:val="TableParagraph"/>
              <w:spacing w:before="40" w:after="40"/>
              <w:ind w:left="21" w:right="71"/>
              <w:rPr>
                <w:rFonts w:asciiTheme="minorHAnsi" w:hAnsiTheme="minorHAnsi"/>
                <w:color w:val="000000" w:themeColor="text1"/>
              </w:rPr>
            </w:pPr>
            <w:r w:rsidRPr="00173FF6">
              <w:rPr>
                <w:rFonts w:asciiTheme="minorHAnsi" w:hAnsiTheme="minorHAnsi"/>
                <w:b/>
                <w:color w:val="000000" w:themeColor="text1"/>
              </w:rPr>
              <w:t>SCUFN</w:t>
            </w:r>
            <w:r w:rsidRPr="00173FF6">
              <w:rPr>
                <w:rFonts w:asciiTheme="minorHAnsi" w:hAnsiTheme="minorHAnsi"/>
                <w:color w:val="000000" w:themeColor="text1"/>
              </w:rPr>
              <w:t xml:space="preserve"> </w:t>
            </w:r>
            <w:r>
              <w:rPr>
                <w:rFonts w:asciiTheme="minorHAnsi" w:hAnsiTheme="minorHAnsi"/>
                <w:color w:val="000000" w:themeColor="text1"/>
              </w:rPr>
              <w:t>considered</w:t>
            </w:r>
            <w:r w:rsidRPr="00173FF6">
              <w:rPr>
                <w:rFonts w:asciiTheme="minorHAnsi" w:hAnsiTheme="minorHAnsi"/>
                <w:color w:val="000000" w:themeColor="text1"/>
              </w:rPr>
              <w:t xml:space="preserve"> the following proposals </w:t>
            </w:r>
            <w:r>
              <w:rPr>
                <w:rFonts w:asciiTheme="minorHAnsi" w:hAnsiTheme="minorHAnsi"/>
                <w:color w:val="000000" w:themeColor="text1"/>
              </w:rPr>
              <w:t xml:space="preserve">from the Philippines </w:t>
            </w:r>
            <w:r w:rsidRPr="00173FF6">
              <w:rPr>
                <w:rFonts w:asciiTheme="minorHAnsi" w:hAnsiTheme="minorHAnsi"/>
                <w:color w:val="000000" w:themeColor="text1"/>
              </w:rPr>
              <w:t xml:space="preserve">through the normal SCUFN procedure, as it was </w:t>
            </w:r>
            <w:r>
              <w:rPr>
                <w:rFonts w:asciiTheme="minorHAnsi" w:hAnsiTheme="minorHAnsi"/>
                <w:color w:val="000000" w:themeColor="text1"/>
              </w:rPr>
              <w:t>agreed</w:t>
            </w:r>
            <w:r w:rsidRPr="00173FF6">
              <w:rPr>
                <w:rFonts w:asciiTheme="minorHAnsi" w:hAnsiTheme="minorHAnsi"/>
                <w:color w:val="000000" w:themeColor="text1"/>
              </w:rPr>
              <w:t xml:space="preserve"> that they don’t qualify for the fast-track </w:t>
            </w:r>
            <w:r>
              <w:rPr>
                <w:rFonts w:asciiTheme="minorHAnsi" w:hAnsiTheme="minorHAnsi"/>
                <w:color w:val="000000" w:themeColor="text1"/>
              </w:rPr>
              <w:t>one</w:t>
            </w:r>
            <w:r w:rsidRPr="00173FF6">
              <w:rPr>
                <w:rFonts w:asciiTheme="minorHAnsi" w:hAnsiTheme="minorHAnsi"/>
                <w:color w:val="000000" w:themeColor="text1"/>
              </w:rPr>
              <w:t>.</w:t>
            </w:r>
          </w:p>
        </w:tc>
        <w:tc>
          <w:tcPr>
            <w:tcW w:w="2091" w:type="dxa"/>
            <w:shd w:val="clear" w:color="auto" w:fill="auto"/>
          </w:tcPr>
          <w:p w14:paraId="24C7981F" w14:textId="77777777" w:rsidR="000847BE" w:rsidRPr="00173FF6" w:rsidRDefault="000847BE" w:rsidP="00FA1CFD">
            <w:pPr>
              <w:spacing w:before="40" w:after="40"/>
              <w:rPr>
                <w:rFonts w:cs="Times New Roman"/>
                <w:iCs/>
                <w:lang w:val="en-US"/>
              </w:rPr>
            </w:pPr>
            <w:r w:rsidRPr="00173FF6">
              <w:rPr>
                <w:rFonts w:cs="Times New Roman"/>
                <w:iCs/>
                <w:highlight w:val="lightGray"/>
                <w:lang w:val="en-US"/>
              </w:rPr>
              <w:t>Decision</w:t>
            </w:r>
          </w:p>
        </w:tc>
      </w:tr>
      <w:tr w:rsidR="000847BE" w:rsidRPr="00D521FB" w14:paraId="2949774C" w14:textId="77777777" w:rsidTr="00FA1CFD">
        <w:trPr>
          <w:cantSplit/>
          <w:jc w:val="center"/>
        </w:trPr>
        <w:tc>
          <w:tcPr>
            <w:tcW w:w="2497" w:type="dxa"/>
            <w:shd w:val="clear" w:color="auto" w:fill="auto"/>
            <w:vAlign w:val="center"/>
          </w:tcPr>
          <w:p w14:paraId="286BA936" w14:textId="77777777" w:rsidR="000847BE" w:rsidRPr="00173FF6" w:rsidRDefault="000847BE" w:rsidP="00FA1CFD">
            <w:pPr>
              <w:pStyle w:val="TableParagraph"/>
              <w:spacing w:before="40" w:after="40"/>
              <w:ind w:left="205" w:right="200"/>
              <w:jc w:val="center"/>
              <w:rPr>
                <w:rFonts w:ascii="Calibri" w:hAnsi="Calibri"/>
              </w:rPr>
            </w:pPr>
            <w:bookmarkStart w:id="66" w:name="scufn34vtc0333"/>
            <w:r w:rsidRPr="00173FF6">
              <w:rPr>
                <w:rFonts w:ascii="Calibri" w:hAnsi="Calibri"/>
              </w:rPr>
              <w:lastRenderedPageBreak/>
              <w:t>SCUFN34/VTC03/33</w:t>
            </w:r>
            <w:bookmarkEnd w:id="66"/>
          </w:p>
        </w:tc>
        <w:tc>
          <w:tcPr>
            <w:tcW w:w="994" w:type="dxa"/>
            <w:shd w:val="clear" w:color="auto" w:fill="auto"/>
          </w:tcPr>
          <w:p w14:paraId="45474CDE" w14:textId="77777777" w:rsidR="000847BE" w:rsidRPr="00173FF6" w:rsidRDefault="000847BE" w:rsidP="00FA1CFD">
            <w:pPr>
              <w:pStyle w:val="TableParagraph"/>
              <w:spacing w:before="40" w:after="40"/>
              <w:rPr>
                <w:rFonts w:asciiTheme="minorHAnsi" w:hAnsiTheme="minorHAnsi"/>
                <w:sz w:val="20"/>
              </w:rPr>
            </w:pPr>
          </w:p>
        </w:tc>
        <w:tc>
          <w:tcPr>
            <w:tcW w:w="3774" w:type="dxa"/>
            <w:shd w:val="clear" w:color="auto" w:fill="auto"/>
          </w:tcPr>
          <w:p w14:paraId="5B5CA8BA" w14:textId="77777777" w:rsidR="000847BE" w:rsidRPr="00173FF6" w:rsidRDefault="000847BE" w:rsidP="00FA1CFD">
            <w:pPr>
              <w:pStyle w:val="TableParagraph"/>
              <w:spacing w:before="40" w:after="40"/>
              <w:ind w:left="21" w:right="71"/>
              <w:rPr>
                <w:rFonts w:asciiTheme="minorHAnsi" w:hAnsiTheme="minorHAnsi"/>
                <w:color w:val="000000" w:themeColor="text1"/>
              </w:rPr>
            </w:pPr>
            <w:r w:rsidRPr="00173FF6">
              <w:rPr>
                <w:rFonts w:asciiTheme="minorHAnsi" w:hAnsiTheme="minorHAnsi"/>
                <w:strike/>
                <w:color w:val="000000" w:themeColor="text1"/>
              </w:rPr>
              <w:t>Fast-track</w:t>
            </w:r>
            <w:r w:rsidRPr="00173FF6">
              <w:rPr>
                <w:rFonts w:asciiTheme="minorHAnsi" w:hAnsiTheme="minorHAnsi"/>
                <w:color w:val="000000" w:themeColor="text1"/>
              </w:rPr>
              <w:t xml:space="preserve"> </w:t>
            </w:r>
            <w:r>
              <w:rPr>
                <w:rFonts w:asciiTheme="minorHAnsi" w:hAnsiTheme="minorHAnsi"/>
                <w:color w:val="000000" w:themeColor="text1"/>
              </w:rPr>
              <w:t>N</w:t>
            </w:r>
            <w:r w:rsidRPr="00173FF6">
              <w:rPr>
                <w:rFonts w:asciiTheme="minorHAnsi" w:hAnsiTheme="minorHAnsi"/>
                <w:color w:val="000000" w:themeColor="text1"/>
              </w:rPr>
              <w:t>oting the existence of Luzon Platea</w:t>
            </w:r>
            <w:r>
              <w:rPr>
                <w:rFonts w:asciiTheme="minorHAnsi" w:hAnsiTheme="minorHAnsi"/>
                <w:color w:val="000000" w:themeColor="text1"/>
              </w:rPr>
              <w:t xml:space="preserve">u (GEBCO Gazetteer), Benham Rise (scientific literature), and Philippine Rise (Philippine Government and scientific literature) names for apparently the same feature, the almost identical sizes of the proposed feature and the named Luzon Plateau and the complexity of the area, </w:t>
            </w:r>
            <w:r w:rsidRPr="00173FF6">
              <w:rPr>
                <w:rFonts w:asciiTheme="minorHAnsi" w:hAnsiTheme="minorHAnsi"/>
                <w:color w:val="000000" w:themeColor="text1"/>
              </w:rPr>
              <w:t xml:space="preserve">Proposal for </w:t>
            </w:r>
            <w:proofErr w:type="spellStart"/>
            <w:r w:rsidRPr="00173FF6">
              <w:rPr>
                <w:rFonts w:asciiTheme="minorHAnsi" w:hAnsiTheme="minorHAnsi"/>
                <w:color w:val="000000" w:themeColor="text1"/>
              </w:rPr>
              <w:t>Apolaki</w:t>
            </w:r>
            <w:proofErr w:type="spellEnd"/>
            <w:r w:rsidRPr="00173FF6">
              <w:rPr>
                <w:rFonts w:asciiTheme="minorHAnsi" w:hAnsiTheme="minorHAnsi"/>
                <w:color w:val="000000" w:themeColor="text1"/>
              </w:rPr>
              <w:t xml:space="preserve"> CALDERA is kept as PENDING giving SCUFN Members more time to def</w:t>
            </w:r>
            <w:r>
              <w:rPr>
                <w:rFonts w:asciiTheme="minorHAnsi" w:hAnsiTheme="minorHAnsi"/>
                <w:color w:val="000000" w:themeColor="text1"/>
              </w:rPr>
              <w:t>ine the appropriate way forward.</w:t>
            </w:r>
          </w:p>
        </w:tc>
        <w:tc>
          <w:tcPr>
            <w:tcW w:w="2091" w:type="dxa"/>
            <w:shd w:val="clear" w:color="auto" w:fill="auto"/>
          </w:tcPr>
          <w:p w14:paraId="0CC1DDBC" w14:textId="3D500DB8" w:rsidR="000847BE" w:rsidRPr="00173FF6" w:rsidRDefault="000847BE" w:rsidP="00FA1CFD">
            <w:pPr>
              <w:spacing w:before="40" w:after="40"/>
              <w:rPr>
                <w:rFonts w:cs="Times New Roman"/>
                <w:iCs/>
                <w:lang w:val="en-US"/>
              </w:rPr>
            </w:pPr>
            <w:r w:rsidRPr="00173FF6">
              <w:rPr>
                <w:rFonts w:cs="Times New Roman"/>
                <w:iCs/>
                <w:lang w:val="en-US"/>
              </w:rPr>
              <w:t>Action Plan (</w:t>
            </w:r>
            <w:r w:rsidR="003D6906">
              <w:rPr>
                <w:rFonts w:cs="Times New Roman"/>
                <w:iCs/>
                <w:lang w:val="en-US"/>
              </w:rPr>
              <w:t>L</w:t>
            </w:r>
            <w:r w:rsidR="003D6906" w:rsidRPr="00173FF6">
              <w:rPr>
                <w:rFonts w:cs="Times New Roman"/>
                <w:iCs/>
                <w:lang w:val="en-US"/>
              </w:rPr>
              <w:t>ead</w:t>
            </w:r>
            <w:r w:rsidR="004F0CFD">
              <w:rPr>
                <w:rFonts w:cs="Times New Roman"/>
                <w:iCs/>
                <w:lang w:val="en-US"/>
              </w:rPr>
              <w:t xml:space="preserve"> by </w:t>
            </w:r>
            <w:r w:rsidR="004F0CFD" w:rsidRPr="004F0CFD">
              <w:rPr>
                <w:rFonts w:cs="Times New Roman"/>
                <w:iCs/>
                <w:lang w:val="en-US"/>
              </w:rPr>
              <w:t>Marie-</w:t>
            </w:r>
            <w:r w:rsidR="004F0CFD">
              <w:rPr>
                <w:rFonts w:cs="Times New Roman"/>
                <w:iCs/>
                <w:lang w:val="en-US"/>
              </w:rPr>
              <w:t xml:space="preserve"> </w:t>
            </w:r>
            <w:r w:rsidR="004F0CFD" w:rsidRPr="004F0CFD">
              <w:rPr>
                <w:rFonts w:cs="Times New Roman"/>
                <w:iCs/>
                <w:lang w:val="en-US"/>
              </w:rPr>
              <w:t>Francoise</w:t>
            </w:r>
            <w:r w:rsidR="004F0CFD">
              <w:rPr>
                <w:rFonts w:cs="Times New Roman"/>
                <w:iCs/>
                <w:lang w:val="en-US"/>
              </w:rPr>
              <w:t xml:space="preserve"> </w:t>
            </w:r>
            <w:proofErr w:type="spellStart"/>
            <w:r w:rsidRPr="00173FF6">
              <w:rPr>
                <w:rFonts w:cs="Times New Roman"/>
                <w:iCs/>
                <w:lang w:val="en-US"/>
              </w:rPr>
              <w:t>Lalancette</w:t>
            </w:r>
            <w:proofErr w:type="spellEnd"/>
            <w:r w:rsidRPr="00173FF6">
              <w:rPr>
                <w:rFonts w:cs="Times New Roman"/>
                <w:iCs/>
                <w:lang w:val="en-US"/>
              </w:rPr>
              <w:t>), End of December 2021</w:t>
            </w:r>
          </w:p>
          <w:p w14:paraId="046439EF" w14:textId="77777777" w:rsidR="000847BE" w:rsidRPr="00173FF6" w:rsidRDefault="000847BE" w:rsidP="00FA1CFD">
            <w:pPr>
              <w:spacing w:before="40" w:after="40"/>
              <w:rPr>
                <w:rFonts w:cs="Times New Roman"/>
                <w:iCs/>
                <w:lang w:val="en-US"/>
              </w:rPr>
            </w:pPr>
          </w:p>
          <w:p w14:paraId="140F47FD" w14:textId="006020D3" w:rsidR="000847BE" w:rsidRPr="00173FF6" w:rsidRDefault="000847BE" w:rsidP="00FA1CFD">
            <w:pPr>
              <w:spacing w:before="40" w:after="40"/>
              <w:rPr>
                <w:rFonts w:cs="Times New Roman"/>
                <w:iCs/>
                <w:lang w:val="en-US"/>
              </w:rPr>
            </w:pPr>
            <w:r w:rsidRPr="00173FF6">
              <w:rPr>
                <w:rFonts w:cs="Times New Roman"/>
                <w:iCs/>
                <w:lang w:val="en-US"/>
              </w:rPr>
              <w:t>SCUFN-35</w:t>
            </w:r>
            <w:r w:rsidR="003D6906">
              <w:rPr>
                <w:rFonts w:cs="Times New Roman"/>
                <w:iCs/>
                <w:lang w:val="en-US"/>
              </w:rPr>
              <w:t>.1</w:t>
            </w:r>
          </w:p>
        </w:tc>
      </w:tr>
      <w:bookmarkEnd w:id="65"/>
      <w:tr w:rsidR="000847BE" w:rsidRPr="00D521FB" w14:paraId="6034C756" w14:textId="77777777" w:rsidTr="00FA1CFD">
        <w:trPr>
          <w:cantSplit/>
          <w:jc w:val="center"/>
        </w:trPr>
        <w:tc>
          <w:tcPr>
            <w:tcW w:w="2497" w:type="dxa"/>
            <w:shd w:val="clear" w:color="auto" w:fill="auto"/>
            <w:vAlign w:val="center"/>
          </w:tcPr>
          <w:p w14:paraId="027275E8" w14:textId="77777777" w:rsidR="000847BE" w:rsidRPr="00173FF6" w:rsidRDefault="000847BE" w:rsidP="00FA1CFD">
            <w:pPr>
              <w:pStyle w:val="TableParagraph"/>
              <w:spacing w:before="40" w:after="40"/>
              <w:ind w:left="205" w:right="200"/>
              <w:jc w:val="center"/>
              <w:rPr>
                <w:rFonts w:ascii="Calibri" w:hAnsi="Calibri"/>
              </w:rPr>
            </w:pPr>
            <w:r w:rsidRPr="00173FF6">
              <w:rPr>
                <w:rFonts w:ascii="Calibri" w:hAnsi="Calibri"/>
              </w:rPr>
              <w:t>SCUFN34/VTC03/34</w:t>
            </w:r>
          </w:p>
        </w:tc>
        <w:tc>
          <w:tcPr>
            <w:tcW w:w="994" w:type="dxa"/>
            <w:shd w:val="clear" w:color="auto" w:fill="auto"/>
          </w:tcPr>
          <w:p w14:paraId="7C21E9D8" w14:textId="77777777" w:rsidR="000847BE" w:rsidRPr="00173FF6" w:rsidRDefault="000847BE" w:rsidP="00FA1CFD">
            <w:pPr>
              <w:pStyle w:val="TableParagraph"/>
              <w:spacing w:before="40" w:after="40"/>
              <w:rPr>
                <w:rFonts w:asciiTheme="minorHAnsi" w:hAnsiTheme="minorHAnsi"/>
                <w:sz w:val="20"/>
              </w:rPr>
            </w:pPr>
          </w:p>
        </w:tc>
        <w:tc>
          <w:tcPr>
            <w:tcW w:w="3774" w:type="dxa"/>
            <w:shd w:val="clear" w:color="auto" w:fill="auto"/>
          </w:tcPr>
          <w:p w14:paraId="3C14F5E3" w14:textId="77777777" w:rsidR="000847BE" w:rsidRPr="00173FF6" w:rsidRDefault="000847BE" w:rsidP="00FA1CFD">
            <w:pPr>
              <w:pStyle w:val="TableParagraph"/>
              <w:spacing w:before="40" w:after="40"/>
              <w:ind w:left="21" w:right="71"/>
              <w:rPr>
                <w:rFonts w:asciiTheme="minorHAnsi" w:hAnsiTheme="minorHAnsi"/>
                <w:color w:val="000000" w:themeColor="text1"/>
              </w:rPr>
            </w:pPr>
            <w:r w:rsidRPr="00173FF6">
              <w:rPr>
                <w:rFonts w:asciiTheme="minorHAnsi" w:hAnsiTheme="minorHAnsi"/>
                <w:strike/>
                <w:color w:val="000000" w:themeColor="text1"/>
              </w:rPr>
              <w:t>Fast-track</w:t>
            </w:r>
            <w:r w:rsidRPr="00173FF6">
              <w:rPr>
                <w:rFonts w:asciiTheme="minorHAnsi" w:hAnsiTheme="minorHAnsi"/>
                <w:color w:val="000000" w:themeColor="text1"/>
              </w:rPr>
              <w:t xml:space="preserve"> Proposal for Betis RIDGE is kept as PENDING. Proposer to provide more data and medium-scale map around.</w:t>
            </w:r>
          </w:p>
        </w:tc>
        <w:tc>
          <w:tcPr>
            <w:tcW w:w="2091" w:type="dxa"/>
            <w:shd w:val="clear" w:color="auto" w:fill="auto"/>
          </w:tcPr>
          <w:p w14:paraId="0B29DDF5" w14:textId="77777777" w:rsidR="000847BE" w:rsidRPr="00173FF6" w:rsidRDefault="000847BE" w:rsidP="00FA1CFD">
            <w:pPr>
              <w:spacing w:before="40" w:after="40"/>
              <w:rPr>
                <w:rFonts w:cs="Times New Roman"/>
                <w:iCs/>
                <w:lang w:val="en-US"/>
              </w:rPr>
            </w:pPr>
            <w:r w:rsidRPr="00E6371F">
              <w:rPr>
                <w:rFonts w:cs="Times New Roman"/>
                <w:iCs/>
                <w:highlight w:val="lightGray"/>
              </w:rPr>
              <w:t>Decision</w:t>
            </w:r>
          </w:p>
        </w:tc>
      </w:tr>
      <w:tr w:rsidR="000847BE" w:rsidRPr="00485D01" w14:paraId="4C69B415" w14:textId="77777777" w:rsidTr="00FA1CFD">
        <w:trPr>
          <w:cantSplit/>
          <w:jc w:val="center"/>
        </w:trPr>
        <w:tc>
          <w:tcPr>
            <w:tcW w:w="2497" w:type="dxa"/>
            <w:shd w:val="clear" w:color="auto" w:fill="auto"/>
            <w:vAlign w:val="center"/>
          </w:tcPr>
          <w:p w14:paraId="63D00515" w14:textId="77777777" w:rsidR="000847BE" w:rsidRPr="00485D01" w:rsidRDefault="000847BE" w:rsidP="00FA1CFD">
            <w:pPr>
              <w:pStyle w:val="TableParagraph"/>
              <w:spacing w:before="40" w:after="40"/>
              <w:ind w:left="205" w:right="200"/>
              <w:jc w:val="center"/>
              <w:rPr>
                <w:rFonts w:ascii="Calibri" w:hAnsi="Calibri"/>
              </w:rPr>
            </w:pPr>
            <w:r w:rsidRPr="00485D01">
              <w:rPr>
                <w:rFonts w:ascii="Calibri" w:hAnsi="Calibri"/>
              </w:rPr>
              <w:t>SCUFN34/VTC03/35</w:t>
            </w:r>
          </w:p>
        </w:tc>
        <w:tc>
          <w:tcPr>
            <w:tcW w:w="994" w:type="dxa"/>
            <w:shd w:val="clear" w:color="auto" w:fill="auto"/>
          </w:tcPr>
          <w:p w14:paraId="3E5FE479" w14:textId="77777777" w:rsidR="000847BE" w:rsidRPr="00485D01" w:rsidRDefault="000847BE" w:rsidP="00FA1CFD">
            <w:pPr>
              <w:pStyle w:val="TableParagraph"/>
              <w:spacing w:before="40" w:after="40"/>
              <w:rPr>
                <w:rFonts w:asciiTheme="minorHAnsi" w:hAnsiTheme="minorHAnsi"/>
                <w:sz w:val="20"/>
              </w:rPr>
            </w:pPr>
          </w:p>
        </w:tc>
        <w:tc>
          <w:tcPr>
            <w:tcW w:w="3774" w:type="dxa"/>
            <w:shd w:val="clear" w:color="auto" w:fill="auto"/>
          </w:tcPr>
          <w:p w14:paraId="7FCCDABB" w14:textId="77777777" w:rsidR="000847BE" w:rsidRPr="00485D01" w:rsidRDefault="000847BE" w:rsidP="00FA1CFD">
            <w:pPr>
              <w:pStyle w:val="TableParagraph"/>
              <w:spacing w:before="40" w:after="40"/>
              <w:ind w:left="21" w:right="71"/>
              <w:rPr>
                <w:rFonts w:asciiTheme="minorHAnsi" w:hAnsiTheme="minorHAnsi"/>
                <w:color w:val="000000" w:themeColor="text1"/>
              </w:rPr>
            </w:pPr>
            <w:r w:rsidRPr="00485D01">
              <w:rPr>
                <w:rFonts w:asciiTheme="minorHAnsi" w:hAnsiTheme="minorHAnsi"/>
                <w:strike/>
                <w:color w:val="000000" w:themeColor="text1"/>
              </w:rPr>
              <w:t>Fast-track</w:t>
            </w:r>
            <w:r w:rsidRPr="00485D01">
              <w:rPr>
                <w:rFonts w:asciiTheme="minorHAnsi" w:hAnsiTheme="minorHAnsi"/>
                <w:color w:val="000000" w:themeColor="text1"/>
              </w:rPr>
              <w:t xml:space="preserve"> Proposal for Peña HILL is ACCEPTED.</w:t>
            </w:r>
          </w:p>
        </w:tc>
        <w:tc>
          <w:tcPr>
            <w:tcW w:w="2091" w:type="dxa"/>
            <w:shd w:val="clear" w:color="auto" w:fill="auto"/>
          </w:tcPr>
          <w:p w14:paraId="70F043E6" w14:textId="77777777" w:rsidR="000847BE" w:rsidRPr="00485D01" w:rsidRDefault="000847BE" w:rsidP="00FA1CFD">
            <w:pPr>
              <w:spacing w:before="40" w:after="40"/>
              <w:rPr>
                <w:rFonts w:cs="Times New Roman"/>
                <w:iCs/>
                <w:lang w:val="en-US"/>
              </w:rPr>
            </w:pPr>
            <w:r w:rsidRPr="00E6371F">
              <w:rPr>
                <w:rFonts w:cs="Times New Roman"/>
                <w:iCs/>
                <w:highlight w:val="lightGray"/>
              </w:rPr>
              <w:t>Decision</w:t>
            </w:r>
          </w:p>
        </w:tc>
      </w:tr>
      <w:tr w:rsidR="000847BE" w:rsidRPr="00485D01" w14:paraId="716EA348" w14:textId="77777777" w:rsidTr="00FA1CFD">
        <w:trPr>
          <w:cantSplit/>
          <w:jc w:val="center"/>
        </w:trPr>
        <w:tc>
          <w:tcPr>
            <w:tcW w:w="2497" w:type="dxa"/>
            <w:shd w:val="clear" w:color="auto" w:fill="auto"/>
            <w:vAlign w:val="center"/>
          </w:tcPr>
          <w:p w14:paraId="0E2E6844" w14:textId="77777777" w:rsidR="000847BE" w:rsidRPr="00485D01" w:rsidRDefault="000847BE" w:rsidP="00FA1CFD">
            <w:pPr>
              <w:pStyle w:val="TableParagraph"/>
              <w:spacing w:before="40" w:after="40"/>
              <w:ind w:left="205" w:right="200"/>
              <w:jc w:val="center"/>
              <w:rPr>
                <w:rFonts w:ascii="Calibri" w:hAnsi="Calibri"/>
              </w:rPr>
            </w:pPr>
            <w:r w:rsidRPr="00485D01">
              <w:rPr>
                <w:rFonts w:ascii="Calibri" w:hAnsi="Calibri"/>
              </w:rPr>
              <w:t>SCUFN34/VTC03/36</w:t>
            </w:r>
          </w:p>
        </w:tc>
        <w:tc>
          <w:tcPr>
            <w:tcW w:w="994" w:type="dxa"/>
            <w:shd w:val="clear" w:color="auto" w:fill="auto"/>
          </w:tcPr>
          <w:p w14:paraId="2562BBFE" w14:textId="77777777" w:rsidR="000847BE" w:rsidRPr="00485D01" w:rsidRDefault="000847BE" w:rsidP="00FA1CFD">
            <w:pPr>
              <w:pStyle w:val="TableParagraph"/>
              <w:spacing w:before="40" w:after="40"/>
              <w:rPr>
                <w:rFonts w:asciiTheme="minorHAnsi" w:hAnsiTheme="minorHAnsi"/>
                <w:sz w:val="20"/>
              </w:rPr>
            </w:pPr>
          </w:p>
        </w:tc>
        <w:tc>
          <w:tcPr>
            <w:tcW w:w="3774" w:type="dxa"/>
            <w:shd w:val="clear" w:color="auto" w:fill="auto"/>
          </w:tcPr>
          <w:p w14:paraId="57D2B718" w14:textId="77777777" w:rsidR="000847BE" w:rsidRPr="00485D01" w:rsidRDefault="000847BE" w:rsidP="00FA1CFD">
            <w:pPr>
              <w:pStyle w:val="TableParagraph"/>
              <w:spacing w:before="40" w:after="40"/>
              <w:ind w:left="21" w:right="71"/>
              <w:rPr>
                <w:rFonts w:asciiTheme="minorHAnsi" w:hAnsiTheme="minorHAnsi"/>
                <w:color w:val="000000" w:themeColor="text1"/>
              </w:rPr>
            </w:pPr>
            <w:r w:rsidRPr="00485D01">
              <w:rPr>
                <w:rFonts w:asciiTheme="minorHAnsi" w:hAnsiTheme="minorHAnsi"/>
                <w:strike/>
                <w:color w:val="000000" w:themeColor="text1"/>
              </w:rPr>
              <w:t>Fast-track</w:t>
            </w:r>
            <w:r w:rsidRPr="00485D01">
              <w:rPr>
                <w:rFonts w:asciiTheme="minorHAnsi" w:hAnsiTheme="minorHAnsi"/>
                <w:color w:val="000000" w:themeColor="text1"/>
              </w:rPr>
              <w:t xml:space="preserve"> Proposal for Santos SEAMOUNT is kept as PENDING. Proposer to provide more data and medium-scale map.</w:t>
            </w:r>
          </w:p>
        </w:tc>
        <w:tc>
          <w:tcPr>
            <w:tcW w:w="2091" w:type="dxa"/>
            <w:shd w:val="clear" w:color="auto" w:fill="auto"/>
          </w:tcPr>
          <w:p w14:paraId="49C6F9EC" w14:textId="77777777" w:rsidR="000847BE" w:rsidRPr="00485D01" w:rsidRDefault="000847BE" w:rsidP="00FA1CFD">
            <w:pPr>
              <w:spacing w:before="40" w:after="40"/>
              <w:rPr>
                <w:rFonts w:cs="Times New Roman"/>
                <w:iCs/>
                <w:lang w:val="en-US"/>
              </w:rPr>
            </w:pPr>
            <w:r w:rsidRPr="00E6371F">
              <w:rPr>
                <w:rFonts w:cs="Times New Roman"/>
                <w:iCs/>
                <w:highlight w:val="lightGray"/>
              </w:rPr>
              <w:t>Decision</w:t>
            </w:r>
          </w:p>
        </w:tc>
      </w:tr>
      <w:tr w:rsidR="000847BE" w:rsidRPr="00361E35" w14:paraId="3B87E51A" w14:textId="77777777" w:rsidTr="00FA1CFD">
        <w:trPr>
          <w:cantSplit/>
          <w:jc w:val="center"/>
        </w:trPr>
        <w:tc>
          <w:tcPr>
            <w:tcW w:w="2497" w:type="dxa"/>
            <w:shd w:val="clear" w:color="auto" w:fill="auto"/>
            <w:vAlign w:val="center"/>
          </w:tcPr>
          <w:p w14:paraId="3C7AE51C" w14:textId="77777777" w:rsidR="000847BE" w:rsidRPr="00485D01" w:rsidRDefault="000847BE" w:rsidP="00FA1CFD">
            <w:pPr>
              <w:pStyle w:val="TableParagraph"/>
              <w:spacing w:before="40" w:after="40"/>
              <w:ind w:left="205" w:right="200"/>
              <w:jc w:val="center"/>
              <w:rPr>
                <w:rFonts w:ascii="Calibri" w:hAnsi="Calibri"/>
              </w:rPr>
            </w:pPr>
            <w:bookmarkStart w:id="67" w:name="scufn34vtc0337"/>
            <w:r w:rsidRPr="00485D01">
              <w:rPr>
                <w:rFonts w:ascii="Calibri" w:hAnsi="Calibri"/>
              </w:rPr>
              <w:t>SCUFN34/VTC03/37</w:t>
            </w:r>
            <w:bookmarkEnd w:id="67"/>
          </w:p>
        </w:tc>
        <w:tc>
          <w:tcPr>
            <w:tcW w:w="994" w:type="dxa"/>
            <w:shd w:val="clear" w:color="auto" w:fill="auto"/>
          </w:tcPr>
          <w:p w14:paraId="51B44900" w14:textId="77777777" w:rsidR="000847BE" w:rsidRPr="00485D01" w:rsidRDefault="000847BE" w:rsidP="00FA1CFD">
            <w:pPr>
              <w:pStyle w:val="TableParagraph"/>
              <w:spacing w:before="40" w:after="40"/>
              <w:rPr>
                <w:rFonts w:asciiTheme="minorHAnsi" w:hAnsiTheme="minorHAnsi"/>
                <w:sz w:val="20"/>
              </w:rPr>
            </w:pPr>
          </w:p>
        </w:tc>
        <w:tc>
          <w:tcPr>
            <w:tcW w:w="3774" w:type="dxa"/>
            <w:shd w:val="clear" w:color="auto" w:fill="auto"/>
          </w:tcPr>
          <w:p w14:paraId="0C615913" w14:textId="77777777" w:rsidR="000847BE" w:rsidRPr="009A2144" w:rsidRDefault="000847BE" w:rsidP="00FA1CFD">
            <w:pPr>
              <w:pStyle w:val="TableParagraph"/>
              <w:spacing w:before="40" w:after="40"/>
              <w:ind w:left="21" w:right="71"/>
              <w:rPr>
                <w:rFonts w:asciiTheme="minorHAnsi" w:hAnsiTheme="minorHAnsi"/>
                <w:color w:val="000000" w:themeColor="text1"/>
              </w:rPr>
            </w:pPr>
            <w:r w:rsidRPr="00485D01">
              <w:rPr>
                <w:rFonts w:asciiTheme="minorHAnsi" w:hAnsiTheme="minorHAnsi"/>
                <w:strike/>
                <w:color w:val="000000" w:themeColor="text1"/>
              </w:rPr>
              <w:t>Fast-track</w:t>
            </w:r>
            <w:r w:rsidRPr="00485D01">
              <w:rPr>
                <w:rFonts w:asciiTheme="minorHAnsi" w:hAnsiTheme="minorHAnsi"/>
                <w:color w:val="000000" w:themeColor="text1"/>
              </w:rPr>
              <w:t xml:space="preserve"> Proposal for Loro SPUR is kept as PENDING as part of the action plan</w:t>
            </w:r>
            <w:r>
              <w:rPr>
                <w:rFonts w:asciiTheme="minorHAnsi" w:hAnsiTheme="minorHAnsi"/>
                <w:color w:val="000000" w:themeColor="text1"/>
              </w:rPr>
              <w:t xml:space="preserve"> under SCUFN34/VTC03/33</w:t>
            </w:r>
            <w:r w:rsidRPr="00485D01">
              <w:rPr>
                <w:rFonts w:asciiTheme="minorHAnsi" w:hAnsiTheme="minorHAnsi"/>
                <w:color w:val="000000" w:themeColor="text1"/>
              </w:rPr>
              <w:t>.</w:t>
            </w:r>
          </w:p>
        </w:tc>
        <w:tc>
          <w:tcPr>
            <w:tcW w:w="2091" w:type="dxa"/>
            <w:shd w:val="clear" w:color="auto" w:fill="auto"/>
          </w:tcPr>
          <w:p w14:paraId="0DA2D9BD" w14:textId="77777777" w:rsidR="000847BE" w:rsidRPr="00361E35" w:rsidRDefault="000847BE" w:rsidP="00FA1CFD">
            <w:pPr>
              <w:spacing w:before="40" w:after="40"/>
              <w:rPr>
                <w:rFonts w:cs="Times New Roman"/>
                <w:iCs/>
                <w:lang w:val="en-US"/>
              </w:rPr>
            </w:pPr>
            <w:r w:rsidRPr="00E6371F">
              <w:rPr>
                <w:rFonts w:cs="Times New Roman"/>
                <w:iCs/>
                <w:highlight w:val="lightGray"/>
              </w:rPr>
              <w:t>Decision</w:t>
            </w:r>
          </w:p>
        </w:tc>
      </w:tr>
      <w:tr w:rsidR="000847BE" w:rsidRPr="002A066B" w14:paraId="30FA4AF7" w14:textId="77777777" w:rsidTr="00FA1CFD">
        <w:trPr>
          <w:cantSplit/>
          <w:jc w:val="center"/>
        </w:trPr>
        <w:tc>
          <w:tcPr>
            <w:tcW w:w="2497" w:type="dxa"/>
            <w:shd w:val="clear" w:color="auto" w:fill="auto"/>
            <w:vAlign w:val="center"/>
          </w:tcPr>
          <w:p w14:paraId="676CEE2F" w14:textId="77777777" w:rsidR="000847BE" w:rsidRPr="00A87B5B" w:rsidRDefault="000847BE" w:rsidP="00FA1CFD">
            <w:pPr>
              <w:pStyle w:val="TableParagraph"/>
              <w:spacing w:before="40" w:after="40"/>
              <w:ind w:left="205" w:right="200"/>
              <w:jc w:val="center"/>
              <w:rPr>
                <w:rFonts w:ascii="Calibri" w:hAnsi="Calibri"/>
              </w:rPr>
            </w:pPr>
          </w:p>
        </w:tc>
        <w:tc>
          <w:tcPr>
            <w:tcW w:w="994" w:type="dxa"/>
            <w:shd w:val="clear" w:color="auto" w:fill="auto"/>
          </w:tcPr>
          <w:p w14:paraId="58FA75D0" w14:textId="77777777" w:rsidR="000847BE" w:rsidRPr="00496D34" w:rsidRDefault="000847BE" w:rsidP="00FA1CFD">
            <w:pPr>
              <w:pStyle w:val="TableParagraph"/>
              <w:spacing w:before="40" w:after="40"/>
              <w:rPr>
                <w:rFonts w:asciiTheme="minorHAnsi" w:hAnsiTheme="minorHAnsi"/>
                <w:sz w:val="20"/>
              </w:rPr>
            </w:pPr>
          </w:p>
        </w:tc>
        <w:tc>
          <w:tcPr>
            <w:tcW w:w="3774" w:type="dxa"/>
            <w:shd w:val="clear" w:color="auto" w:fill="auto"/>
          </w:tcPr>
          <w:p w14:paraId="1B868641" w14:textId="77777777" w:rsidR="000847BE" w:rsidRPr="009A2144" w:rsidRDefault="000847BE" w:rsidP="00FA1CFD">
            <w:pPr>
              <w:pStyle w:val="TableParagraph"/>
              <w:spacing w:before="40" w:after="40"/>
              <w:ind w:left="21" w:right="71"/>
              <w:rPr>
                <w:rFonts w:asciiTheme="minorHAnsi" w:hAnsiTheme="minorHAnsi"/>
                <w:color w:val="000000" w:themeColor="text1"/>
              </w:rPr>
            </w:pPr>
          </w:p>
        </w:tc>
        <w:tc>
          <w:tcPr>
            <w:tcW w:w="2091" w:type="dxa"/>
            <w:shd w:val="clear" w:color="auto" w:fill="auto"/>
          </w:tcPr>
          <w:p w14:paraId="12D92F5A" w14:textId="77777777" w:rsidR="000847BE" w:rsidRPr="00361E35" w:rsidRDefault="000847BE" w:rsidP="00FA1CFD">
            <w:pPr>
              <w:spacing w:before="40" w:after="40"/>
              <w:rPr>
                <w:rFonts w:cs="Times New Roman"/>
                <w:iCs/>
                <w:lang w:val="en-US"/>
              </w:rPr>
            </w:pPr>
          </w:p>
        </w:tc>
      </w:tr>
      <w:tr w:rsidR="000847BE" w:rsidRPr="002A066B" w14:paraId="3BD3A302" w14:textId="77777777" w:rsidTr="00FA1CFD">
        <w:trPr>
          <w:cantSplit/>
          <w:jc w:val="center"/>
        </w:trPr>
        <w:tc>
          <w:tcPr>
            <w:tcW w:w="2497" w:type="dxa"/>
            <w:tcBorders>
              <w:bottom w:val="single" w:sz="4" w:space="0" w:color="auto"/>
            </w:tcBorders>
            <w:shd w:val="clear" w:color="auto" w:fill="C6D9F1"/>
            <w:vAlign w:val="center"/>
          </w:tcPr>
          <w:p w14:paraId="0D1AB336" w14:textId="77777777" w:rsidR="000847BE" w:rsidRPr="002A066B" w:rsidRDefault="000847BE" w:rsidP="00FA1CFD">
            <w:pPr>
              <w:spacing w:before="40" w:after="40"/>
              <w:jc w:val="center"/>
              <w:rPr>
                <w:rFonts w:cs="Times New Roman"/>
                <w:b/>
                <w:highlight w:val="yellow"/>
              </w:rPr>
            </w:pPr>
          </w:p>
        </w:tc>
        <w:tc>
          <w:tcPr>
            <w:tcW w:w="994" w:type="dxa"/>
            <w:tcBorders>
              <w:bottom w:val="single" w:sz="4" w:space="0" w:color="auto"/>
            </w:tcBorders>
            <w:shd w:val="clear" w:color="auto" w:fill="C6D9F1"/>
            <w:vAlign w:val="center"/>
          </w:tcPr>
          <w:p w14:paraId="5459CB0C" w14:textId="77777777" w:rsidR="000847BE" w:rsidRPr="00C03F5B" w:rsidRDefault="000847BE" w:rsidP="00FA1CFD">
            <w:pPr>
              <w:spacing w:before="40" w:after="40"/>
              <w:jc w:val="center"/>
              <w:rPr>
                <w:b/>
              </w:rPr>
            </w:pPr>
            <w:r w:rsidRPr="00C03F5B">
              <w:rPr>
                <w:rFonts w:cs="Times New Roman"/>
                <w:b/>
                <w:lang w:val="en-NZ"/>
              </w:rPr>
              <w:t>4.</w:t>
            </w:r>
            <w:r>
              <w:rPr>
                <w:rFonts w:cs="Times New Roman"/>
                <w:b/>
                <w:lang w:val="en-NZ"/>
              </w:rPr>
              <w:t>20A</w:t>
            </w:r>
          </w:p>
        </w:tc>
        <w:tc>
          <w:tcPr>
            <w:tcW w:w="3774" w:type="dxa"/>
            <w:tcBorders>
              <w:bottom w:val="single" w:sz="4" w:space="0" w:color="auto"/>
            </w:tcBorders>
            <w:shd w:val="clear" w:color="auto" w:fill="C6D9F1"/>
            <w:vAlign w:val="center"/>
          </w:tcPr>
          <w:p w14:paraId="13CF808D" w14:textId="77777777" w:rsidR="000847BE" w:rsidRPr="00EA776C" w:rsidRDefault="000847BE" w:rsidP="00FA1CFD">
            <w:pPr>
              <w:spacing w:before="40" w:after="40"/>
              <w:rPr>
                <w:b/>
                <w:color w:val="000000" w:themeColor="text1"/>
              </w:rPr>
            </w:pPr>
            <w:r w:rsidRPr="00340B7B">
              <w:rPr>
                <w:rFonts w:cs="Times New Roman"/>
                <w:b/>
                <w:color w:val="000000" w:themeColor="text1"/>
                <w:lang w:val="en-NZ"/>
              </w:rPr>
              <w:t xml:space="preserve">From Russian Federation, </w:t>
            </w:r>
            <w:r>
              <w:rPr>
                <w:rFonts w:cs="Times New Roman"/>
                <w:b/>
                <w:color w:val="000000" w:themeColor="text1"/>
                <w:lang w:val="en-NZ"/>
              </w:rPr>
              <w:br/>
            </w:r>
            <w:proofErr w:type="spellStart"/>
            <w:r w:rsidRPr="00340B7B">
              <w:rPr>
                <w:rFonts w:cs="Times New Roman"/>
                <w:b/>
                <w:color w:val="000000" w:themeColor="text1"/>
                <w:lang w:val="en-NZ"/>
              </w:rPr>
              <w:t>Gliere</w:t>
            </w:r>
            <w:proofErr w:type="spellEnd"/>
            <w:r w:rsidRPr="00340B7B">
              <w:rPr>
                <w:rFonts w:cs="Times New Roman"/>
                <w:b/>
                <w:color w:val="000000" w:themeColor="text1"/>
                <w:lang w:val="en-NZ"/>
              </w:rPr>
              <w:t xml:space="preserve"> Memorial Museum</w:t>
            </w:r>
          </w:p>
        </w:tc>
        <w:tc>
          <w:tcPr>
            <w:tcW w:w="2091" w:type="dxa"/>
            <w:tcBorders>
              <w:bottom w:val="single" w:sz="4" w:space="0" w:color="auto"/>
            </w:tcBorders>
            <w:shd w:val="clear" w:color="auto" w:fill="C6D9F1"/>
          </w:tcPr>
          <w:p w14:paraId="1A8357FF" w14:textId="77777777" w:rsidR="000847BE" w:rsidRPr="002A066B" w:rsidRDefault="000847BE" w:rsidP="00FA1CFD">
            <w:pPr>
              <w:spacing w:before="40" w:after="40"/>
              <w:jc w:val="center"/>
              <w:rPr>
                <w:rFonts w:cs="Times New Roman"/>
                <w:b/>
                <w:iCs/>
                <w:lang w:val="en-NZ"/>
              </w:rPr>
            </w:pPr>
          </w:p>
        </w:tc>
      </w:tr>
      <w:tr w:rsidR="000847BE" w:rsidRPr="006C172E" w14:paraId="4407C4AC" w14:textId="77777777" w:rsidTr="00FA1CFD">
        <w:trPr>
          <w:cantSplit/>
          <w:jc w:val="center"/>
        </w:trPr>
        <w:tc>
          <w:tcPr>
            <w:tcW w:w="2497" w:type="dxa"/>
            <w:shd w:val="clear" w:color="auto" w:fill="auto"/>
            <w:vAlign w:val="center"/>
          </w:tcPr>
          <w:p w14:paraId="4121679B" w14:textId="77777777" w:rsidR="000847BE" w:rsidRPr="00757ED3" w:rsidRDefault="000847BE" w:rsidP="00FA1CFD">
            <w:pPr>
              <w:pStyle w:val="TableParagraph"/>
              <w:spacing w:before="40" w:after="40"/>
              <w:ind w:left="205" w:right="200"/>
              <w:jc w:val="center"/>
              <w:rPr>
                <w:rFonts w:ascii="Calibri" w:hAnsi="Calibri"/>
              </w:rPr>
            </w:pPr>
            <w:bookmarkStart w:id="68" w:name="scufn34vtc0338"/>
            <w:r w:rsidRPr="00757ED3">
              <w:rPr>
                <w:rFonts w:ascii="Calibri" w:hAnsi="Calibri"/>
              </w:rPr>
              <w:t>SCUFN34/VTC03/38</w:t>
            </w:r>
            <w:bookmarkEnd w:id="68"/>
          </w:p>
        </w:tc>
        <w:tc>
          <w:tcPr>
            <w:tcW w:w="994" w:type="dxa"/>
            <w:shd w:val="clear" w:color="auto" w:fill="auto"/>
          </w:tcPr>
          <w:p w14:paraId="39908405" w14:textId="77777777" w:rsidR="000847BE" w:rsidRPr="00757ED3" w:rsidRDefault="000847BE" w:rsidP="00FA1CFD">
            <w:pPr>
              <w:pStyle w:val="TableParagraph"/>
              <w:spacing w:before="40" w:after="40"/>
              <w:rPr>
                <w:rFonts w:asciiTheme="minorHAnsi" w:hAnsiTheme="minorHAnsi"/>
                <w:sz w:val="20"/>
              </w:rPr>
            </w:pPr>
          </w:p>
        </w:tc>
        <w:tc>
          <w:tcPr>
            <w:tcW w:w="3774" w:type="dxa"/>
            <w:shd w:val="clear" w:color="auto" w:fill="auto"/>
          </w:tcPr>
          <w:p w14:paraId="78257E11" w14:textId="77777777" w:rsidR="000847BE" w:rsidRPr="00757ED3" w:rsidRDefault="000847BE" w:rsidP="00FA1CFD">
            <w:pPr>
              <w:pStyle w:val="TableParagraph"/>
              <w:tabs>
                <w:tab w:val="left" w:pos="2190"/>
              </w:tabs>
              <w:spacing w:before="40" w:after="40"/>
              <w:ind w:left="21" w:right="71"/>
              <w:rPr>
                <w:rFonts w:asciiTheme="minorHAnsi" w:hAnsiTheme="minorHAnsi"/>
                <w:color w:val="000000" w:themeColor="text1"/>
              </w:rPr>
            </w:pPr>
            <w:r w:rsidRPr="00757ED3">
              <w:rPr>
                <w:rFonts w:asciiTheme="minorHAnsi" w:hAnsiTheme="minorHAnsi"/>
                <w:color w:val="000000" w:themeColor="text1"/>
              </w:rPr>
              <w:t xml:space="preserve">Proposal for </w:t>
            </w:r>
            <w:proofErr w:type="spellStart"/>
            <w:r w:rsidRPr="00757ED3">
              <w:rPr>
                <w:rFonts w:asciiTheme="minorHAnsi" w:hAnsiTheme="minorHAnsi"/>
                <w:color w:val="000000" w:themeColor="text1"/>
              </w:rPr>
              <w:t>Gliere</w:t>
            </w:r>
            <w:proofErr w:type="spellEnd"/>
            <w:r w:rsidRPr="00757ED3">
              <w:rPr>
                <w:rFonts w:asciiTheme="minorHAnsi" w:hAnsiTheme="minorHAnsi"/>
                <w:color w:val="000000" w:themeColor="text1"/>
              </w:rPr>
              <w:t xml:space="preserve"> [</w:t>
            </w:r>
            <w:r w:rsidRPr="00757ED3">
              <w:rPr>
                <w:rFonts w:asciiTheme="minorHAnsi" w:hAnsiTheme="minorHAnsi"/>
                <w:strike/>
                <w:color w:val="000000" w:themeColor="text1"/>
              </w:rPr>
              <w:t>SEAMOUNT</w:t>
            </w:r>
            <w:r w:rsidRPr="00757ED3">
              <w:rPr>
                <w:rFonts w:asciiTheme="minorHAnsi" w:hAnsiTheme="minorHAnsi"/>
                <w:color w:val="000000" w:themeColor="text1"/>
              </w:rPr>
              <w:t>] is ACCEPTED with specific term spelling changed to [</w:t>
            </w:r>
            <w:proofErr w:type="spellStart"/>
            <w:r w:rsidRPr="00757ED3">
              <w:rPr>
                <w:rFonts w:asciiTheme="minorHAnsi" w:hAnsiTheme="minorHAnsi"/>
                <w:color w:val="000000" w:themeColor="text1"/>
              </w:rPr>
              <w:t>Glière</w:t>
            </w:r>
            <w:proofErr w:type="spellEnd"/>
            <w:r w:rsidRPr="00757ED3">
              <w:rPr>
                <w:rFonts w:asciiTheme="minorHAnsi" w:hAnsiTheme="minorHAnsi"/>
                <w:color w:val="000000" w:themeColor="text1"/>
              </w:rPr>
              <w:t>] and the generic term modified to [GUYOT].</w:t>
            </w:r>
          </w:p>
        </w:tc>
        <w:tc>
          <w:tcPr>
            <w:tcW w:w="2091" w:type="dxa"/>
            <w:shd w:val="clear" w:color="auto" w:fill="auto"/>
          </w:tcPr>
          <w:p w14:paraId="5162529A" w14:textId="77777777" w:rsidR="000847BE" w:rsidRPr="00757ED3" w:rsidRDefault="000847BE" w:rsidP="00FA1CFD">
            <w:pPr>
              <w:spacing w:before="40" w:after="40"/>
              <w:rPr>
                <w:rFonts w:cs="Times New Roman"/>
                <w:iCs/>
              </w:rPr>
            </w:pPr>
            <w:r w:rsidRPr="00E6371F">
              <w:rPr>
                <w:rFonts w:cs="Times New Roman"/>
                <w:iCs/>
                <w:highlight w:val="lightGray"/>
              </w:rPr>
              <w:t>Decision</w:t>
            </w:r>
          </w:p>
        </w:tc>
      </w:tr>
      <w:tr w:rsidR="000847BE" w:rsidRPr="00D521FB" w14:paraId="0A1213E4" w14:textId="77777777" w:rsidTr="00FA1CFD">
        <w:trPr>
          <w:cantSplit/>
          <w:jc w:val="center"/>
        </w:trPr>
        <w:tc>
          <w:tcPr>
            <w:tcW w:w="2497" w:type="dxa"/>
            <w:shd w:val="clear" w:color="auto" w:fill="auto"/>
            <w:vAlign w:val="center"/>
          </w:tcPr>
          <w:p w14:paraId="7910D572" w14:textId="77777777" w:rsidR="000847BE" w:rsidRPr="00757ED3" w:rsidRDefault="000847BE" w:rsidP="00FA1CFD">
            <w:pPr>
              <w:pStyle w:val="TableParagraph"/>
              <w:spacing w:before="40" w:after="40"/>
              <w:ind w:left="21" w:right="71"/>
              <w:jc w:val="center"/>
              <w:rPr>
                <w:rFonts w:asciiTheme="minorHAnsi" w:hAnsiTheme="minorHAnsi"/>
              </w:rPr>
            </w:pPr>
            <w:bookmarkStart w:id="69" w:name="scufn34vtc0339"/>
            <w:r w:rsidRPr="00757ED3">
              <w:rPr>
                <w:rFonts w:ascii="Calibri" w:hAnsi="Calibri"/>
              </w:rPr>
              <w:t>SCUFN34/VTC03/39</w:t>
            </w:r>
            <w:bookmarkEnd w:id="69"/>
          </w:p>
        </w:tc>
        <w:tc>
          <w:tcPr>
            <w:tcW w:w="994" w:type="dxa"/>
            <w:shd w:val="clear" w:color="auto" w:fill="auto"/>
          </w:tcPr>
          <w:p w14:paraId="15D963E3" w14:textId="77777777" w:rsidR="000847BE" w:rsidRPr="00757ED3" w:rsidRDefault="000847BE" w:rsidP="00FA1CFD">
            <w:pPr>
              <w:pStyle w:val="TableParagraph"/>
              <w:spacing w:before="40" w:after="40"/>
              <w:jc w:val="center"/>
              <w:rPr>
                <w:rFonts w:asciiTheme="minorHAnsi" w:hAnsiTheme="minorHAnsi"/>
                <w:sz w:val="20"/>
              </w:rPr>
            </w:pPr>
          </w:p>
        </w:tc>
        <w:tc>
          <w:tcPr>
            <w:tcW w:w="3774" w:type="dxa"/>
            <w:shd w:val="clear" w:color="auto" w:fill="auto"/>
          </w:tcPr>
          <w:p w14:paraId="4FD9BD7A" w14:textId="77777777" w:rsidR="000847BE" w:rsidRPr="00757ED3" w:rsidRDefault="000847BE" w:rsidP="00FA1CFD">
            <w:pPr>
              <w:pStyle w:val="TableParagraph"/>
              <w:spacing w:before="40" w:after="40"/>
              <w:ind w:left="21" w:right="71"/>
              <w:rPr>
                <w:rFonts w:asciiTheme="minorHAnsi" w:hAnsiTheme="minorHAnsi"/>
                <w:color w:val="000000" w:themeColor="text1"/>
              </w:rPr>
            </w:pPr>
            <w:r w:rsidRPr="00757ED3">
              <w:rPr>
                <w:rFonts w:asciiTheme="minorHAnsi" w:hAnsiTheme="minorHAnsi"/>
                <w:b/>
                <w:color w:val="000000" w:themeColor="text1"/>
              </w:rPr>
              <w:t>SCUFN</w:t>
            </w:r>
            <w:r w:rsidRPr="00757ED3">
              <w:rPr>
                <w:rFonts w:asciiTheme="minorHAnsi" w:hAnsiTheme="minorHAnsi"/>
                <w:color w:val="000000" w:themeColor="text1"/>
              </w:rPr>
              <w:t xml:space="preserve"> agreed to include this case in the </w:t>
            </w:r>
            <w:r>
              <w:rPr>
                <w:rFonts w:asciiTheme="minorHAnsi" w:hAnsiTheme="minorHAnsi"/>
                <w:color w:val="000000" w:themeColor="text1"/>
              </w:rPr>
              <w:t>C</w:t>
            </w:r>
            <w:r w:rsidRPr="00757ED3">
              <w:rPr>
                <w:rFonts w:asciiTheme="minorHAnsi" w:hAnsiTheme="minorHAnsi"/>
                <w:color w:val="000000" w:themeColor="text1"/>
              </w:rPr>
              <w:t xml:space="preserve">ookbook (use of GUYOT versus SEAMOUNT despite the </w:t>
            </w:r>
            <w:r w:rsidRPr="00757ED3">
              <w:rPr>
                <w:rFonts w:asciiTheme="minorHAnsi" w:hAnsiTheme="minorHAnsi"/>
                <w:color w:val="000000" w:themeColor="text1"/>
                <w:lang w:val="en-GB"/>
              </w:rPr>
              <w:t>neighbouring</w:t>
            </w:r>
            <w:r w:rsidRPr="00757ED3">
              <w:rPr>
                <w:rFonts w:asciiTheme="minorHAnsi" w:hAnsiTheme="minorHAnsi"/>
                <w:color w:val="000000" w:themeColor="text1"/>
              </w:rPr>
              <w:t xml:space="preserve"> features group name (Musician</w:t>
            </w:r>
            <w:r>
              <w:rPr>
                <w:rFonts w:asciiTheme="minorHAnsi" w:hAnsiTheme="minorHAnsi"/>
                <w:color w:val="000000" w:themeColor="text1"/>
              </w:rPr>
              <w:t>s</w:t>
            </w:r>
            <w:r w:rsidRPr="00757ED3">
              <w:rPr>
                <w:rFonts w:asciiTheme="minorHAnsi" w:hAnsiTheme="minorHAnsi"/>
                <w:color w:val="000000" w:themeColor="text1"/>
              </w:rPr>
              <w:t xml:space="preserve"> Seamounts).</w:t>
            </w:r>
          </w:p>
        </w:tc>
        <w:tc>
          <w:tcPr>
            <w:tcW w:w="2091" w:type="dxa"/>
            <w:shd w:val="clear" w:color="auto" w:fill="auto"/>
          </w:tcPr>
          <w:p w14:paraId="6F46CC21" w14:textId="71BE181A" w:rsidR="000847BE" w:rsidRPr="00757ED3" w:rsidRDefault="000847BE" w:rsidP="00FA1CFD">
            <w:pPr>
              <w:spacing w:before="40" w:after="40"/>
              <w:rPr>
                <w:rFonts w:cs="Times New Roman"/>
                <w:iCs/>
              </w:rPr>
            </w:pPr>
            <w:r w:rsidRPr="00757ED3">
              <w:rPr>
                <w:rFonts w:cs="Times New Roman"/>
                <w:iCs/>
              </w:rPr>
              <w:t>SCUFN-35</w:t>
            </w:r>
            <w:r w:rsidR="00AC64AC">
              <w:rPr>
                <w:rFonts w:cs="Times New Roman"/>
                <w:iCs/>
              </w:rPr>
              <w:t>.1</w:t>
            </w:r>
          </w:p>
        </w:tc>
      </w:tr>
      <w:tr w:rsidR="000847BE" w:rsidRPr="009B1096" w14:paraId="6A569C68" w14:textId="77777777" w:rsidTr="00FA1CFD">
        <w:trPr>
          <w:cantSplit/>
          <w:jc w:val="center"/>
        </w:trPr>
        <w:tc>
          <w:tcPr>
            <w:tcW w:w="2497" w:type="dxa"/>
            <w:tcBorders>
              <w:bottom w:val="single" w:sz="4" w:space="0" w:color="auto"/>
            </w:tcBorders>
            <w:shd w:val="clear" w:color="auto" w:fill="C6D9F1"/>
            <w:vAlign w:val="center"/>
          </w:tcPr>
          <w:p w14:paraId="7291B5B7" w14:textId="77777777" w:rsidR="000847BE" w:rsidRPr="006E33AC" w:rsidRDefault="000847BE" w:rsidP="00FA1CFD">
            <w:pPr>
              <w:pStyle w:val="TableParagraph"/>
              <w:spacing w:before="40" w:after="40"/>
              <w:ind w:left="21" w:right="71"/>
              <w:rPr>
                <w:rFonts w:asciiTheme="minorHAnsi" w:hAnsiTheme="minorHAnsi"/>
              </w:rPr>
            </w:pPr>
          </w:p>
        </w:tc>
        <w:tc>
          <w:tcPr>
            <w:tcW w:w="994" w:type="dxa"/>
            <w:tcBorders>
              <w:bottom w:val="single" w:sz="4" w:space="0" w:color="auto"/>
            </w:tcBorders>
            <w:shd w:val="clear" w:color="auto" w:fill="C6D9F1"/>
            <w:vAlign w:val="center"/>
          </w:tcPr>
          <w:p w14:paraId="5AF52DE8" w14:textId="77777777" w:rsidR="000847BE" w:rsidRPr="006E33AC" w:rsidRDefault="000847BE" w:rsidP="00FA1CFD">
            <w:pPr>
              <w:spacing w:before="40" w:after="40"/>
              <w:jc w:val="center"/>
              <w:rPr>
                <w:sz w:val="20"/>
              </w:rPr>
            </w:pPr>
            <w:r w:rsidRPr="009B1096">
              <w:rPr>
                <w:rFonts w:cs="Times New Roman"/>
                <w:b/>
                <w:lang w:val="en-NZ"/>
              </w:rPr>
              <w:t>4.</w:t>
            </w:r>
            <w:r>
              <w:rPr>
                <w:rFonts w:cs="Times New Roman"/>
                <w:b/>
                <w:lang w:val="en-NZ" w:eastAsia="ko-KR"/>
              </w:rPr>
              <w:t>21A</w:t>
            </w:r>
          </w:p>
        </w:tc>
        <w:tc>
          <w:tcPr>
            <w:tcW w:w="3774" w:type="dxa"/>
            <w:tcBorders>
              <w:bottom w:val="single" w:sz="4" w:space="0" w:color="auto"/>
            </w:tcBorders>
            <w:shd w:val="clear" w:color="auto" w:fill="C6D9F1"/>
            <w:vAlign w:val="center"/>
          </w:tcPr>
          <w:p w14:paraId="0AEF0403" w14:textId="77777777" w:rsidR="000847BE" w:rsidRPr="00EA776C" w:rsidRDefault="000847BE" w:rsidP="00FA1CFD">
            <w:pPr>
              <w:spacing w:before="40" w:after="40"/>
              <w:rPr>
                <w:color w:val="000000" w:themeColor="text1"/>
                <w:lang w:val="en-US"/>
              </w:rPr>
            </w:pPr>
            <w:r w:rsidRPr="00340B7B">
              <w:rPr>
                <w:rFonts w:cs="Times New Roman"/>
                <w:b/>
                <w:color w:val="000000" w:themeColor="text1"/>
                <w:lang w:val="en-NZ"/>
              </w:rPr>
              <w:t>From USA, Five Oceans</w:t>
            </w:r>
          </w:p>
        </w:tc>
        <w:tc>
          <w:tcPr>
            <w:tcW w:w="2091" w:type="dxa"/>
            <w:tcBorders>
              <w:bottom w:val="single" w:sz="4" w:space="0" w:color="auto"/>
            </w:tcBorders>
            <w:shd w:val="clear" w:color="auto" w:fill="C6D9F1"/>
          </w:tcPr>
          <w:p w14:paraId="0E799BB1" w14:textId="77777777" w:rsidR="000847BE" w:rsidRPr="009B1096" w:rsidRDefault="000847BE" w:rsidP="00FA1CFD">
            <w:pPr>
              <w:spacing w:before="40" w:after="40"/>
              <w:rPr>
                <w:iCs/>
                <w:lang w:val="en-US"/>
              </w:rPr>
            </w:pPr>
          </w:p>
        </w:tc>
      </w:tr>
      <w:tr w:rsidR="000847BE" w:rsidRPr="00F25580" w14:paraId="72D549B9" w14:textId="77777777" w:rsidTr="00FA1CFD">
        <w:trPr>
          <w:cantSplit/>
          <w:jc w:val="center"/>
        </w:trPr>
        <w:tc>
          <w:tcPr>
            <w:tcW w:w="2497" w:type="dxa"/>
            <w:shd w:val="clear" w:color="auto" w:fill="auto"/>
            <w:vAlign w:val="center"/>
          </w:tcPr>
          <w:p w14:paraId="17BB2A16" w14:textId="77777777" w:rsidR="000847BE" w:rsidRPr="00757ED3" w:rsidRDefault="000847BE" w:rsidP="00FA1CFD">
            <w:pPr>
              <w:pStyle w:val="TableParagraph"/>
              <w:spacing w:before="40" w:after="40"/>
              <w:ind w:left="205" w:right="200"/>
              <w:jc w:val="center"/>
              <w:rPr>
                <w:rFonts w:ascii="Calibri" w:hAnsi="Calibri"/>
              </w:rPr>
            </w:pPr>
            <w:bookmarkStart w:id="70" w:name="scufn34vtc0340"/>
            <w:r w:rsidRPr="00757ED3">
              <w:rPr>
                <w:rFonts w:ascii="Calibri" w:hAnsi="Calibri"/>
              </w:rPr>
              <w:t>SCUFN34/VTC03/40</w:t>
            </w:r>
            <w:bookmarkEnd w:id="70"/>
          </w:p>
        </w:tc>
        <w:tc>
          <w:tcPr>
            <w:tcW w:w="994" w:type="dxa"/>
            <w:shd w:val="clear" w:color="auto" w:fill="auto"/>
          </w:tcPr>
          <w:p w14:paraId="024A3B7A" w14:textId="77777777" w:rsidR="000847BE" w:rsidRPr="00757ED3" w:rsidRDefault="000847BE" w:rsidP="00FA1CFD">
            <w:pPr>
              <w:pStyle w:val="TableParagraph"/>
              <w:spacing w:before="40" w:after="40"/>
              <w:rPr>
                <w:rFonts w:asciiTheme="minorHAnsi" w:hAnsiTheme="minorHAnsi"/>
                <w:sz w:val="20"/>
              </w:rPr>
            </w:pPr>
          </w:p>
        </w:tc>
        <w:tc>
          <w:tcPr>
            <w:tcW w:w="3774" w:type="dxa"/>
            <w:shd w:val="clear" w:color="auto" w:fill="auto"/>
          </w:tcPr>
          <w:p w14:paraId="74D8749C" w14:textId="77777777" w:rsidR="000847BE" w:rsidRPr="00757ED3" w:rsidRDefault="000847BE" w:rsidP="00FA1CFD">
            <w:pPr>
              <w:pStyle w:val="TableParagraph"/>
              <w:tabs>
                <w:tab w:val="left" w:pos="2190"/>
              </w:tabs>
              <w:spacing w:before="40" w:after="40"/>
              <w:ind w:left="21" w:right="71"/>
              <w:rPr>
                <w:rFonts w:asciiTheme="minorHAnsi" w:hAnsiTheme="minorHAnsi"/>
                <w:color w:val="000000" w:themeColor="text1"/>
              </w:rPr>
            </w:pPr>
            <w:r w:rsidRPr="00757ED3">
              <w:rPr>
                <w:rFonts w:asciiTheme="minorHAnsi" w:hAnsiTheme="minorHAnsi"/>
                <w:color w:val="000000" w:themeColor="text1"/>
              </w:rPr>
              <w:t xml:space="preserve">Proposal for G.L. Johnson PLATEAU is NOT ACCEPTED. SCUFN considers that generic term is not appropriate (belongs to </w:t>
            </w:r>
            <w:proofErr w:type="spellStart"/>
            <w:r w:rsidRPr="00757ED3">
              <w:rPr>
                <w:rFonts w:asciiTheme="minorHAnsi" w:hAnsiTheme="minorHAnsi"/>
                <w:color w:val="000000" w:themeColor="text1"/>
              </w:rPr>
              <w:t>Yermak</w:t>
            </w:r>
            <w:proofErr w:type="spellEnd"/>
            <w:r w:rsidRPr="00757ED3">
              <w:rPr>
                <w:rFonts w:asciiTheme="minorHAnsi" w:hAnsiTheme="minorHAnsi"/>
                <w:color w:val="000000" w:themeColor="text1"/>
              </w:rPr>
              <w:t xml:space="preserve"> Plateau) and specific name of a living person. </w:t>
            </w:r>
          </w:p>
        </w:tc>
        <w:tc>
          <w:tcPr>
            <w:tcW w:w="2091" w:type="dxa"/>
            <w:shd w:val="clear" w:color="auto" w:fill="auto"/>
          </w:tcPr>
          <w:p w14:paraId="2EFE74D8" w14:textId="77777777" w:rsidR="000847BE" w:rsidRPr="00757ED3" w:rsidRDefault="000847BE" w:rsidP="00FA1CFD">
            <w:pPr>
              <w:spacing w:before="40" w:after="40"/>
              <w:rPr>
                <w:rFonts w:cs="Times New Roman"/>
                <w:iCs/>
                <w:lang w:val="en-US"/>
              </w:rPr>
            </w:pPr>
            <w:r w:rsidRPr="00E6371F">
              <w:rPr>
                <w:rFonts w:cs="Times New Roman"/>
                <w:iCs/>
                <w:highlight w:val="lightGray"/>
              </w:rPr>
              <w:t>Decision</w:t>
            </w:r>
          </w:p>
        </w:tc>
      </w:tr>
      <w:tr w:rsidR="000847BE" w:rsidRPr="00D521FB" w14:paraId="7B2CA7A3" w14:textId="77777777" w:rsidTr="00FA1CFD">
        <w:trPr>
          <w:cantSplit/>
          <w:jc w:val="center"/>
        </w:trPr>
        <w:tc>
          <w:tcPr>
            <w:tcW w:w="2497" w:type="dxa"/>
            <w:shd w:val="clear" w:color="auto" w:fill="FFFFFF" w:themeFill="background1"/>
            <w:vAlign w:val="center"/>
          </w:tcPr>
          <w:p w14:paraId="7B7A3471" w14:textId="77777777" w:rsidR="000847BE" w:rsidRPr="00757ED3" w:rsidRDefault="000847BE" w:rsidP="00FA1CFD">
            <w:pPr>
              <w:pStyle w:val="TableParagraph"/>
              <w:spacing w:before="40" w:after="40"/>
              <w:ind w:left="21" w:right="71"/>
              <w:jc w:val="center"/>
              <w:rPr>
                <w:rFonts w:asciiTheme="minorHAnsi" w:hAnsiTheme="minorHAnsi"/>
              </w:rPr>
            </w:pPr>
            <w:bookmarkStart w:id="71" w:name="scufn34vtc0341"/>
            <w:r w:rsidRPr="00757ED3">
              <w:rPr>
                <w:rFonts w:ascii="Calibri" w:hAnsi="Calibri"/>
              </w:rPr>
              <w:lastRenderedPageBreak/>
              <w:t>SCUFN34/VTC03/41</w:t>
            </w:r>
            <w:bookmarkEnd w:id="71"/>
          </w:p>
        </w:tc>
        <w:tc>
          <w:tcPr>
            <w:tcW w:w="994" w:type="dxa"/>
            <w:shd w:val="clear" w:color="auto" w:fill="FFFFFF" w:themeFill="background1"/>
          </w:tcPr>
          <w:p w14:paraId="1A3AC52B" w14:textId="77777777" w:rsidR="000847BE" w:rsidRPr="00757ED3" w:rsidRDefault="000847BE" w:rsidP="00FA1CFD">
            <w:pPr>
              <w:pStyle w:val="TableParagraph"/>
              <w:spacing w:before="40" w:after="40"/>
              <w:rPr>
                <w:rFonts w:asciiTheme="minorHAnsi" w:hAnsiTheme="minorHAnsi"/>
                <w:sz w:val="20"/>
              </w:rPr>
            </w:pPr>
          </w:p>
        </w:tc>
        <w:tc>
          <w:tcPr>
            <w:tcW w:w="3774" w:type="dxa"/>
            <w:shd w:val="clear" w:color="auto" w:fill="FFFFFF" w:themeFill="background1"/>
          </w:tcPr>
          <w:p w14:paraId="5BAACEAC" w14:textId="77777777" w:rsidR="000847BE" w:rsidRPr="00757ED3" w:rsidRDefault="000847BE" w:rsidP="00FA1CFD">
            <w:pPr>
              <w:pStyle w:val="TableParagraph"/>
              <w:spacing w:before="40" w:after="40"/>
              <w:ind w:left="21" w:right="71"/>
              <w:rPr>
                <w:rFonts w:asciiTheme="minorHAnsi" w:hAnsiTheme="minorHAnsi"/>
                <w:color w:val="000000" w:themeColor="text1"/>
              </w:rPr>
            </w:pPr>
            <w:r w:rsidRPr="00757ED3">
              <w:rPr>
                <w:rFonts w:asciiTheme="minorHAnsi" w:hAnsiTheme="minorHAnsi"/>
                <w:b/>
                <w:color w:val="000000" w:themeColor="text1"/>
              </w:rPr>
              <w:t>SCUFN</w:t>
            </w:r>
            <w:r w:rsidRPr="00757ED3">
              <w:rPr>
                <w:rFonts w:asciiTheme="minorHAnsi" w:hAnsiTheme="minorHAnsi"/>
                <w:color w:val="000000" w:themeColor="text1"/>
              </w:rPr>
              <w:t xml:space="preserve"> to establish rules/criteria</w:t>
            </w:r>
            <w:r>
              <w:rPr>
                <w:rStyle w:val="FootnoteReference"/>
                <w:rFonts w:asciiTheme="minorHAnsi" w:hAnsiTheme="minorHAnsi"/>
                <w:color w:val="000000" w:themeColor="text1"/>
              </w:rPr>
              <w:footnoteReference w:id="15"/>
            </w:r>
            <w:r>
              <w:rPr>
                <w:rFonts w:asciiTheme="minorHAnsi" w:hAnsiTheme="minorHAnsi"/>
                <w:color w:val="000000" w:themeColor="text1"/>
              </w:rPr>
              <w:t xml:space="preserve">, </w:t>
            </w:r>
            <w:r w:rsidRPr="00757ED3">
              <w:rPr>
                <w:rFonts w:asciiTheme="minorHAnsi" w:hAnsiTheme="minorHAnsi"/>
                <w:color w:val="000000" w:themeColor="text1"/>
              </w:rPr>
              <w:t xml:space="preserve">by which the name of living persons could be accepted by exception to the UN CSGN Rules. </w:t>
            </w:r>
          </w:p>
        </w:tc>
        <w:tc>
          <w:tcPr>
            <w:tcW w:w="2091" w:type="dxa"/>
            <w:shd w:val="clear" w:color="auto" w:fill="FFFFFF" w:themeFill="background1"/>
          </w:tcPr>
          <w:p w14:paraId="42C78456" w14:textId="5DF0589D" w:rsidR="000847BE" w:rsidRPr="00757ED3" w:rsidRDefault="000847BE" w:rsidP="00FA1CFD">
            <w:pPr>
              <w:spacing w:before="40" w:after="40"/>
              <w:rPr>
                <w:rFonts w:cs="Times New Roman"/>
                <w:iCs/>
                <w:lang w:val="en-US"/>
              </w:rPr>
            </w:pPr>
            <w:r w:rsidRPr="00757ED3">
              <w:rPr>
                <w:rFonts w:cs="Times New Roman"/>
                <w:iCs/>
                <w:lang w:val="en-US"/>
              </w:rPr>
              <w:t>SCUFN-35</w:t>
            </w:r>
            <w:r>
              <w:rPr>
                <w:rFonts w:cs="Times New Roman"/>
                <w:iCs/>
                <w:lang w:val="en-US"/>
              </w:rPr>
              <w:t xml:space="preserve"> (</w:t>
            </w:r>
            <w:r w:rsidR="00651FB8">
              <w:rPr>
                <w:rFonts w:cs="Times New Roman"/>
                <w:iCs/>
                <w:lang w:val="en-US"/>
              </w:rPr>
              <w:t>L</w:t>
            </w:r>
            <w:r>
              <w:rPr>
                <w:rFonts w:cs="Times New Roman"/>
                <w:iCs/>
                <w:lang w:val="en-US"/>
              </w:rPr>
              <w:t xml:space="preserve">ead by </w:t>
            </w:r>
            <w:r w:rsidR="00651656">
              <w:rPr>
                <w:rFonts w:cs="Times New Roman"/>
                <w:iCs/>
                <w:lang w:val="en-US"/>
              </w:rPr>
              <w:t>Vice-Chair)</w:t>
            </w:r>
          </w:p>
        </w:tc>
      </w:tr>
      <w:tr w:rsidR="000847BE" w:rsidRPr="005E6AE8" w14:paraId="34FECD47" w14:textId="77777777" w:rsidTr="00FA1CFD">
        <w:trPr>
          <w:cantSplit/>
          <w:jc w:val="center"/>
        </w:trPr>
        <w:tc>
          <w:tcPr>
            <w:tcW w:w="2497" w:type="dxa"/>
            <w:tcBorders>
              <w:bottom w:val="single" w:sz="4" w:space="0" w:color="auto"/>
            </w:tcBorders>
            <w:shd w:val="clear" w:color="auto" w:fill="C6D9F1"/>
            <w:vAlign w:val="center"/>
          </w:tcPr>
          <w:p w14:paraId="7B281498" w14:textId="77777777" w:rsidR="000847BE" w:rsidRPr="00254692" w:rsidRDefault="000847BE" w:rsidP="00FA1CFD">
            <w:pPr>
              <w:pStyle w:val="TableParagraph"/>
              <w:spacing w:before="40" w:after="40"/>
              <w:ind w:left="21" w:right="71"/>
              <w:jc w:val="center"/>
              <w:rPr>
                <w:rFonts w:asciiTheme="minorHAnsi" w:hAnsiTheme="minorHAnsi"/>
              </w:rPr>
            </w:pPr>
          </w:p>
        </w:tc>
        <w:tc>
          <w:tcPr>
            <w:tcW w:w="994" w:type="dxa"/>
            <w:tcBorders>
              <w:bottom w:val="single" w:sz="4" w:space="0" w:color="auto"/>
            </w:tcBorders>
            <w:shd w:val="clear" w:color="auto" w:fill="C6D9F1"/>
            <w:vAlign w:val="center"/>
          </w:tcPr>
          <w:p w14:paraId="4BAAF923" w14:textId="77777777" w:rsidR="000847BE" w:rsidRPr="006E33AC" w:rsidRDefault="000847BE" w:rsidP="00FA1CFD">
            <w:pPr>
              <w:spacing w:before="40" w:after="40"/>
              <w:jc w:val="center"/>
              <w:rPr>
                <w:sz w:val="20"/>
              </w:rPr>
            </w:pPr>
            <w:r w:rsidRPr="009B1096">
              <w:rPr>
                <w:rFonts w:cs="Times New Roman"/>
                <w:b/>
                <w:lang w:val="en-NZ"/>
              </w:rPr>
              <w:t>4.</w:t>
            </w:r>
            <w:r>
              <w:rPr>
                <w:rFonts w:cs="Times New Roman"/>
                <w:b/>
                <w:lang w:val="en-NZ" w:eastAsia="ko-KR"/>
              </w:rPr>
              <w:t>22A</w:t>
            </w:r>
          </w:p>
        </w:tc>
        <w:tc>
          <w:tcPr>
            <w:tcW w:w="3774" w:type="dxa"/>
            <w:tcBorders>
              <w:bottom w:val="single" w:sz="4" w:space="0" w:color="auto"/>
            </w:tcBorders>
            <w:shd w:val="clear" w:color="auto" w:fill="C6D9F1"/>
            <w:vAlign w:val="center"/>
          </w:tcPr>
          <w:p w14:paraId="79249F89" w14:textId="77777777" w:rsidR="000847BE" w:rsidRPr="00EA776C" w:rsidRDefault="000847BE" w:rsidP="00FA1CFD">
            <w:pPr>
              <w:spacing w:before="40" w:after="40"/>
              <w:rPr>
                <w:color w:val="000000" w:themeColor="text1"/>
                <w:lang w:val="en-US"/>
              </w:rPr>
            </w:pPr>
            <w:r w:rsidRPr="00340B7B">
              <w:rPr>
                <w:rFonts w:cs="Times New Roman"/>
                <w:b/>
                <w:color w:val="000000" w:themeColor="text1"/>
                <w:lang w:val="en-NZ"/>
              </w:rPr>
              <w:t>From USA, NAVOCEANO</w:t>
            </w:r>
          </w:p>
        </w:tc>
        <w:tc>
          <w:tcPr>
            <w:tcW w:w="2091" w:type="dxa"/>
            <w:tcBorders>
              <w:bottom w:val="single" w:sz="4" w:space="0" w:color="auto"/>
            </w:tcBorders>
            <w:shd w:val="clear" w:color="auto" w:fill="C6D9F1"/>
          </w:tcPr>
          <w:p w14:paraId="0D093339" w14:textId="77777777" w:rsidR="000847BE" w:rsidRPr="00774093" w:rsidRDefault="000847BE" w:rsidP="00FA1CFD">
            <w:pPr>
              <w:spacing w:before="40" w:after="40"/>
              <w:rPr>
                <w:iCs/>
                <w:lang w:val="en-NZ"/>
              </w:rPr>
            </w:pPr>
          </w:p>
        </w:tc>
      </w:tr>
      <w:tr w:rsidR="000847BE" w:rsidRPr="00D521FB" w14:paraId="061D3F6A" w14:textId="77777777" w:rsidTr="00FA1CFD">
        <w:trPr>
          <w:cantSplit/>
          <w:jc w:val="center"/>
        </w:trPr>
        <w:tc>
          <w:tcPr>
            <w:tcW w:w="2497" w:type="dxa"/>
            <w:shd w:val="clear" w:color="auto" w:fill="auto"/>
            <w:vAlign w:val="center"/>
          </w:tcPr>
          <w:p w14:paraId="2E15DFC8" w14:textId="77777777" w:rsidR="000847BE" w:rsidRPr="00757ED3" w:rsidRDefault="000847BE" w:rsidP="00FA1CFD">
            <w:pPr>
              <w:pStyle w:val="TableParagraph"/>
              <w:spacing w:before="40" w:after="40"/>
              <w:ind w:left="205" w:right="200"/>
              <w:jc w:val="center"/>
              <w:rPr>
                <w:rFonts w:ascii="Calibri" w:hAnsi="Calibri"/>
              </w:rPr>
            </w:pPr>
            <w:bookmarkStart w:id="72" w:name="scufn34vtc0342"/>
            <w:r w:rsidRPr="00757ED3">
              <w:rPr>
                <w:rFonts w:ascii="Calibri" w:hAnsi="Calibri"/>
              </w:rPr>
              <w:t>SCUFN34/VTC03/42</w:t>
            </w:r>
            <w:bookmarkEnd w:id="72"/>
          </w:p>
        </w:tc>
        <w:tc>
          <w:tcPr>
            <w:tcW w:w="994" w:type="dxa"/>
            <w:shd w:val="clear" w:color="auto" w:fill="auto"/>
          </w:tcPr>
          <w:p w14:paraId="1836BDF8" w14:textId="77777777" w:rsidR="000847BE" w:rsidRPr="00757ED3" w:rsidRDefault="000847BE" w:rsidP="00FA1CFD">
            <w:pPr>
              <w:pStyle w:val="TableParagraph"/>
              <w:spacing w:before="40" w:after="40"/>
              <w:rPr>
                <w:rFonts w:asciiTheme="minorHAnsi" w:hAnsiTheme="minorHAnsi"/>
                <w:sz w:val="20"/>
              </w:rPr>
            </w:pPr>
          </w:p>
        </w:tc>
        <w:tc>
          <w:tcPr>
            <w:tcW w:w="3774" w:type="dxa"/>
            <w:shd w:val="clear" w:color="auto" w:fill="auto"/>
          </w:tcPr>
          <w:p w14:paraId="0722A36C" w14:textId="77777777" w:rsidR="000847BE" w:rsidRPr="00757ED3" w:rsidRDefault="000847BE" w:rsidP="00FA1CFD">
            <w:pPr>
              <w:pStyle w:val="TableParagraph"/>
              <w:tabs>
                <w:tab w:val="left" w:pos="2190"/>
              </w:tabs>
              <w:spacing w:before="40" w:after="40"/>
              <w:ind w:left="21" w:right="71"/>
              <w:rPr>
                <w:rFonts w:asciiTheme="minorHAnsi" w:hAnsiTheme="minorHAnsi"/>
                <w:color w:val="000000" w:themeColor="text1"/>
              </w:rPr>
            </w:pPr>
            <w:r w:rsidRPr="00757ED3">
              <w:rPr>
                <w:rFonts w:asciiTheme="minorHAnsi" w:hAnsiTheme="minorHAnsi"/>
                <w:color w:val="000000" w:themeColor="text1"/>
              </w:rPr>
              <w:t xml:space="preserve">Proposal for Brian Brown SEAMOUNT is NOT ACCEPTED (living person, missing bathymetric data). </w:t>
            </w:r>
          </w:p>
        </w:tc>
        <w:tc>
          <w:tcPr>
            <w:tcW w:w="2091" w:type="dxa"/>
            <w:shd w:val="clear" w:color="auto" w:fill="auto"/>
          </w:tcPr>
          <w:p w14:paraId="56E40EEB" w14:textId="77777777" w:rsidR="000847BE" w:rsidRPr="00757ED3" w:rsidRDefault="000847BE" w:rsidP="00FA1CFD">
            <w:pPr>
              <w:spacing w:before="40" w:after="40"/>
              <w:rPr>
                <w:rFonts w:cs="Times New Roman"/>
                <w:iCs/>
                <w:lang w:val="en-US"/>
              </w:rPr>
            </w:pPr>
            <w:r w:rsidRPr="00E6371F">
              <w:rPr>
                <w:rFonts w:cs="Times New Roman"/>
                <w:iCs/>
                <w:highlight w:val="lightGray"/>
              </w:rPr>
              <w:t>Decision</w:t>
            </w:r>
          </w:p>
        </w:tc>
      </w:tr>
      <w:tr w:rsidR="000847BE" w:rsidRPr="00D521FB" w14:paraId="24DF54C7" w14:textId="77777777" w:rsidTr="00FA1CFD">
        <w:trPr>
          <w:cantSplit/>
          <w:jc w:val="center"/>
        </w:trPr>
        <w:tc>
          <w:tcPr>
            <w:tcW w:w="2497" w:type="dxa"/>
            <w:shd w:val="clear" w:color="auto" w:fill="FFFFFF" w:themeFill="background1"/>
            <w:vAlign w:val="center"/>
          </w:tcPr>
          <w:p w14:paraId="2B168A85" w14:textId="77777777" w:rsidR="000847BE" w:rsidRPr="00F87BB3" w:rsidRDefault="000847BE" w:rsidP="00FA1CFD">
            <w:pPr>
              <w:pStyle w:val="TableParagraph"/>
              <w:spacing w:before="40" w:after="40"/>
              <w:ind w:left="21" w:right="71"/>
              <w:jc w:val="center"/>
              <w:rPr>
                <w:rFonts w:asciiTheme="minorHAnsi" w:hAnsiTheme="minorHAnsi"/>
              </w:rPr>
            </w:pPr>
          </w:p>
        </w:tc>
        <w:tc>
          <w:tcPr>
            <w:tcW w:w="994" w:type="dxa"/>
            <w:shd w:val="clear" w:color="auto" w:fill="FFFFFF" w:themeFill="background1"/>
          </w:tcPr>
          <w:p w14:paraId="1ACCCEF6" w14:textId="77777777" w:rsidR="000847BE" w:rsidRPr="00F87BB3" w:rsidRDefault="000847BE" w:rsidP="00FA1CFD">
            <w:pPr>
              <w:pStyle w:val="TableParagraph"/>
              <w:spacing w:before="40" w:after="40"/>
              <w:rPr>
                <w:rFonts w:asciiTheme="minorHAnsi" w:hAnsiTheme="minorHAnsi"/>
                <w:sz w:val="20"/>
              </w:rPr>
            </w:pPr>
          </w:p>
        </w:tc>
        <w:tc>
          <w:tcPr>
            <w:tcW w:w="3774" w:type="dxa"/>
            <w:shd w:val="clear" w:color="auto" w:fill="FFFFFF" w:themeFill="background1"/>
          </w:tcPr>
          <w:p w14:paraId="3E2C6126" w14:textId="77777777" w:rsidR="000847BE" w:rsidRPr="009A2144" w:rsidRDefault="000847BE" w:rsidP="00FA1CFD">
            <w:pPr>
              <w:pStyle w:val="TableParagraph"/>
              <w:spacing w:before="40" w:after="40"/>
              <w:ind w:left="21" w:right="71"/>
              <w:rPr>
                <w:rFonts w:asciiTheme="minorHAnsi" w:hAnsiTheme="minorHAnsi"/>
                <w:color w:val="000000" w:themeColor="text1"/>
                <w:lang w:val="vi-VN"/>
              </w:rPr>
            </w:pPr>
          </w:p>
        </w:tc>
        <w:tc>
          <w:tcPr>
            <w:tcW w:w="2091" w:type="dxa"/>
            <w:shd w:val="clear" w:color="auto" w:fill="FFFFFF" w:themeFill="background1"/>
          </w:tcPr>
          <w:p w14:paraId="4797C7F8" w14:textId="77777777" w:rsidR="000847BE" w:rsidRPr="00D521FB" w:rsidRDefault="000847BE" w:rsidP="00FA1CFD">
            <w:pPr>
              <w:spacing w:before="40" w:after="40"/>
              <w:rPr>
                <w:rFonts w:cs="Times New Roman"/>
                <w:iCs/>
                <w:highlight w:val="yellow"/>
              </w:rPr>
            </w:pPr>
          </w:p>
        </w:tc>
      </w:tr>
      <w:tr w:rsidR="000847BE" w:rsidRPr="005E6AE8" w14:paraId="62A9EEF8" w14:textId="77777777" w:rsidTr="00FA1CFD">
        <w:trPr>
          <w:cantSplit/>
          <w:jc w:val="center"/>
        </w:trPr>
        <w:tc>
          <w:tcPr>
            <w:tcW w:w="2497" w:type="dxa"/>
            <w:tcBorders>
              <w:bottom w:val="single" w:sz="4" w:space="0" w:color="auto"/>
            </w:tcBorders>
            <w:shd w:val="clear" w:color="auto" w:fill="C6D9F1"/>
            <w:vAlign w:val="center"/>
          </w:tcPr>
          <w:p w14:paraId="26C42E69" w14:textId="77777777" w:rsidR="000847BE" w:rsidRPr="00AD77CB" w:rsidRDefault="000847BE" w:rsidP="00FA1CFD">
            <w:pPr>
              <w:pStyle w:val="TableParagraph"/>
              <w:spacing w:before="40" w:after="40"/>
              <w:ind w:left="21" w:right="71"/>
              <w:jc w:val="center"/>
              <w:rPr>
                <w:rFonts w:asciiTheme="minorHAnsi" w:hAnsiTheme="minorHAnsi"/>
                <w:lang w:val="en-GB"/>
              </w:rPr>
            </w:pPr>
          </w:p>
        </w:tc>
        <w:tc>
          <w:tcPr>
            <w:tcW w:w="994" w:type="dxa"/>
            <w:tcBorders>
              <w:bottom w:val="single" w:sz="4" w:space="0" w:color="auto"/>
            </w:tcBorders>
            <w:shd w:val="clear" w:color="auto" w:fill="C6D9F1"/>
            <w:vAlign w:val="center"/>
          </w:tcPr>
          <w:p w14:paraId="4F353CFF" w14:textId="77777777" w:rsidR="000847BE" w:rsidRPr="006E33AC" w:rsidRDefault="000847BE" w:rsidP="00FA1CFD">
            <w:pPr>
              <w:spacing w:before="40" w:after="40"/>
              <w:jc w:val="center"/>
              <w:rPr>
                <w:sz w:val="20"/>
              </w:rPr>
            </w:pPr>
            <w:r w:rsidRPr="009B1096">
              <w:rPr>
                <w:rFonts w:cs="Times New Roman"/>
                <w:b/>
                <w:lang w:val="en-NZ"/>
              </w:rPr>
              <w:t>4.</w:t>
            </w:r>
            <w:r>
              <w:rPr>
                <w:rFonts w:cs="Times New Roman"/>
                <w:b/>
                <w:lang w:val="en-NZ" w:eastAsia="ko-KR"/>
              </w:rPr>
              <w:t>23A</w:t>
            </w:r>
          </w:p>
        </w:tc>
        <w:tc>
          <w:tcPr>
            <w:tcW w:w="3774" w:type="dxa"/>
            <w:tcBorders>
              <w:bottom w:val="single" w:sz="4" w:space="0" w:color="auto"/>
            </w:tcBorders>
            <w:shd w:val="clear" w:color="auto" w:fill="C6D9F1"/>
            <w:vAlign w:val="center"/>
          </w:tcPr>
          <w:p w14:paraId="4871EE15" w14:textId="77777777" w:rsidR="000847BE" w:rsidRPr="00EA776C" w:rsidRDefault="000847BE" w:rsidP="00FA1CFD">
            <w:pPr>
              <w:spacing w:before="40" w:after="40"/>
              <w:rPr>
                <w:color w:val="000000" w:themeColor="text1"/>
                <w:lang w:val="en-US"/>
              </w:rPr>
            </w:pPr>
            <w:r w:rsidRPr="000963BE">
              <w:rPr>
                <w:rFonts w:cs="Times New Roman"/>
                <w:b/>
                <w:color w:val="000000" w:themeColor="text1"/>
                <w:lang w:val="en-NZ"/>
              </w:rPr>
              <w:t>From Indonesia, Geospatial Information Agency of Indonesia (BIG)</w:t>
            </w:r>
          </w:p>
        </w:tc>
        <w:tc>
          <w:tcPr>
            <w:tcW w:w="2091" w:type="dxa"/>
            <w:tcBorders>
              <w:bottom w:val="single" w:sz="4" w:space="0" w:color="auto"/>
            </w:tcBorders>
            <w:shd w:val="clear" w:color="auto" w:fill="C6D9F1"/>
          </w:tcPr>
          <w:p w14:paraId="55C78799" w14:textId="77777777" w:rsidR="000847BE" w:rsidRPr="00774093" w:rsidRDefault="000847BE" w:rsidP="00FA1CFD">
            <w:pPr>
              <w:spacing w:before="40" w:after="40"/>
              <w:rPr>
                <w:iCs/>
                <w:lang w:val="en-NZ"/>
              </w:rPr>
            </w:pPr>
          </w:p>
        </w:tc>
      </w:tr>
      <w:tr w:rsidR="000847BE" w:rsidRPr="00D521FB" w14:paraId="595E4FA4" w14:textId="77777777" w:rsidTr="00FA1CFD">
        <w:trPr>
          <w:cantSplit/>
          <w:jc w:val="center"/>
        </w:trPr>
        <w:tc>
          <w:tcPr>
            <w:tcW w:w="2497" w:type="dxa"/>
            <w:shd w:val="clear" w:color="auto" w:fill="FFFFFF" w:themeFill="background1"/>
            <w:vAlign w:val="center"/>
          </w:tcPr>
          <w:p w14:paraId="2C4179A2" w14:textId="77777777" w:rsidR="000847BE" w:rsidRPr="00F87BB3" w:rsidRDefault="000847BE" w:rsidP="00FA1CFD">
            <w:pPr>
              <w:pStyle w:val="TableParagraph"/>
              <w:spacing w:before="40" w:after="40"/>
              <w:ind w:left="21" w:right="71"/>
              <w:jc w:val="center"/>
              <w:rPr>
                <w:rFonts w:asciiTheme="minorHAnsi" w:hAnsiTheme="minorHAnsi"/>
              </w:rPr>
            </w:pPr>
            <w:bookmarkStart w:id="73" w:name="scufn34vtc0343"/>
            <w:r w:rsidRPr="00757ED3">
              <w:rPr>
                <w:rFonts w:ascii="Calibri" w:hAnsi="Calibri"/>
              </w:rPr>
              <w:t>SCUFN34/VTC03/</w:t>
            </w:r>
            <w:r>
              <w:rPr>
                <w:rFonts w:ascii="Calibri" w:hAnsi="Calibri"/>
              </w:rPr>
              <w:t>43</w:t>
            </w:r>
            <w:bookmarkEnd w:id="73"/>
          </w:p>
        </w:tc>
        <w:tc>
          <w:tcPr>
            <w:tcW w:w="994" w:type="dxa"/>
            <w:shd w:val="clear" w:color="auto" w:fill="FFFFFF" w:themeFill="background1"/>
          </w:tcPr>
          <w:p w14:paraId="66E41803" w14:textId="77777777" w:rsidR="000847BE" w:rsidRPr="00F87BB3" w:rsidRDefault="000847BE" w:rsidP="00FA1CFD">
            <w:pPr>
              <w:pStyle w:val="TableParagraph"/>
              <w:spacing w:before="40" w:after="40"/>
              <w:rPr>
                <w:rFonts w:asciiTheme="minorHAnsi" w:hAnsiTheme="minorHAnsi"/>
                <w:sz w:val="20"/>
              </w:rPr>
            </w:pPr>
          </w:p>
        </w:tc>
        <w:tc>
          <w:tcPr>
            <w:tcW w:w="3774" w:type="dxa"/>
            <w:shd w:val="clear" w:color="auto" w:fill="FFFFFF" w:themeFill="background1"/>
          </w:tcPr>
          <w:p w14:paraId="577A14F6" w14:textId="77777777" w:rsidR="000847BE" w:rsidRDefault="000847BE" w:rsidP="00FA1CFD">
            <w:pPr>
              <w:pStyle w:val="TableParagraph"/>
              <w:spacing w:before="40" w:after="40"/>
              <w:ind w:left="21" w:right="71"/>
              <w:rPr>
                <w:rFonts w:asciiTheme="minorHAnsi" w:hAnsiTheme="minorHAnsi"/>
                <w:color w:val="000000" w:themeColor="text1"/>
              </w:rPr>
            </w:pPr>
            <w:r>
              <w:rPr>
                <w:rFonts w:asciiTheme="minorHAnsi" w:hAnsiTheme="minorHAnsi"/>
                <w:color w:val="000000" w:themeColor="text1"/>
              </w:rPr>
              <w:t>No naming proposal from BIG was received.</w:t>
            </w:r>
          </w:p>
          <w:p w14:paraId="01831476" w14:textId="77777777" w:rsidR="000847BE" w:rsidRPr="00757ED3" w:rsidRDefault="000847BE" w:rsidP="00FA1CFD">
            <w:pPr>
              <w:pStyle w:val="TableParagraph"/>
              <w:spacing w:before="40" w:after="40"/>
              <w:ind w:left="21" w:right="71"/>
              <w:rPr>
                <w:rFonts w:asciiTheme="minorHAnsi" w:hAnsiTheme="minorHAnsi"/>
                <w:color w:val="000000" w:themeColor="text1"/>
              </w:rPr>
            </w:pPr>
            <w:r>
              <w:rPr>
                <w:rFonts w:asciiTheme="minorHAnsi" w:hAnsiTheme="minorHAnsi"/>
                <w:color w:val="000000" w:themeColor="text1"/>
              </w:rPr>
              <w:t xml:space="preserve">However, SCUFN Secretariat informed that proposals from Indonesia, </w:t>
            </w:r>
            <w:proofErr w:type="spellStart"/>
            <w:r>
              <w:rPr>
                <w:rFonts w:asciiTheme="minorHAnsi" w:hAnsiTheme="minorHAnsi"/>
                <w:color w:val="000000" w:themeColor="text1"/>
              </w:rPr>
              <w:t>Pushidrosal</w:t>
            </w:r>
            <w:proofErr w:type="spellEnd"/>
            <w:r>
              <w:rPr>
                <w:rFonts w:asciiTheme="minorHAnsi" w:hAnsiTheme="minorHAnsi"/>
                <w:color w:val="000000" w:themeColor="text1"/>
              </w:rPr>
              <w:t xml:space="preserve"> had been received the week before VTC03 and will be considered at the next meeting.</w:t>
            </w:r>
          </w:p>
        </w:tc>
        <w:tc>
          <w:tcPr>
            <w:tcW w:w="2091" w:type="dxa"/>
            <w:shd w:val="clear" w:color="auto" w:fill="FFFFFF" w:themeFill="background1"/>
          </w:tcPr>
          <w:p w14:paraId="1CB4A658" w14:textId="7223634F" w:rsidR="000847BE" w:rsidRPr="00D521FB" w:rsidRDefault="000847BE" w:rsidP="00FA1CFD">
            <w:pPr>
              <w:spacing w:before="40" w:after="40"/>
              <w:rPr>
                <w:rFonts w:cs="Times New Roman"/>
                <w:iCs/>
                <w:highlight w:val="yellow"/>
              </w:rPr>
            </w:pPr>
            <w:r w:rsidRPr="00757ED3">
              <w:rPr>
                <w:rFonts w:cs="Times New Roman"/>
                <w:iCs/>
              </w:rPr>
              <w:t>SCUFN-35</w:t>
            </w:r>
            <w:r w:rsidR="006D463E">
              <w:rPr>
                <w:rFonts w:cs="Times New Roman"/>
                <w:iCs/>
              </w:rPr>
              <w:t>.1</w:t>
            </w:r>
          </w:p>
        </w:tc>
      </w:tr>
      <w:tr w:rsidR="000847BE" w:rsidRPr="00D521FB" w14:paraId="076E1216" w14:textId="77777777" w:rsidTr="00FA1CFD">
        <w:trPr>
          <w:cantSplit/>
          <w:jc w:val="center"/>
        </w:trPr>
        <w:tc>
          <w:tcPr>
            <w:tcW w:w="2497" w:type="dxa"/>
            <w:shd w:val="clear" w:color="auto" w:fill="FFFFFF" w:themeFill="background1"/>
            <w:vAlign w:val="center"/>
          </w:tcPr>
          <w:p w14:paraId="12222B79" w14:textId="77777777" w:rsidR="000847BE" w:rsidRPr="00757ED3" w:rsidRDefault="000847BE" w:rsidP="00FA1CFD">
            <w:pPr>
              <w:pStyle w:val="TableParagraph"/>
              <w:spacing w:before="40" w:after="40"/>
              <w:ind w:left="21" w:right="71"/>
              <w:jc w:val="center"/>
              <w:rPr>
                <w:rFonts w:ascii="Calibri" w:hAnsi="Calibri"/>
              </w:rPr>
            </w:pPr>
          </w:p>
        </w:tc>
        <w:tc>
          <w:tcPr>
            <w:tcW w:w="994" w:type="dxa"/>
            <w:shd w:val="clear" w:color="auto" w:fill="FFFFFF" w:themeFill="background1"/>
          </w:tcPr>
          <w:p w14:paraId="43EA7781" w14:textId="77777777" w:rsidR="000847BE" w:rsidRPr="00F87BB3" w:rsidRDefault="000847BE" w:rsidP="00FA1CFD">
            <w:pPr>
              <w:pStyle w:val="TableParagraph"/>
              <w:spacing w:before="40" w:after="40"/>
              <w:rPr>
                <w:rFonts w:asciiTheme="minorHAnsi" w:hAnsiTheme="minorHAnsi"/>
                <w:sz w:val="20"/>
              </w:rPr>
            </w:pPr>
          </w:p>
        </w:tc>
        <w:tc>
          <w:tcPr>
            <w:tcW w:w="3774" w:type="dxa"/>
            <w:shd w:val="clear" w:color="auto" w:fill="FFFFFF" w:themeFill="background1"/>
          </w:tcPr>
          <w:p w14:paraId="14F772B2" w14:textId="77777777" w:rsidR="000847BE" w:rsidRDefault="000847BE" w:rsidP="00FA1CFD">
            <w:pPr>
              <w:pStyle w:val="TableParagraph"/>
              <w:spacing w:before="40" w:after="40"/>
              <w:ind w:left="21" w:right="71"/>
              <w:rPr>
                <w:rFonts w:asciiTheme="minorHAnsi" w:hAnsiTheme="minorHAnsi"/>
                <w:color w:val="000000" w:themeColor="text1"/>
              </w:rPr>
            </w:pPr>
          </w:p>
        </w:tc>
        <w:tc>
          <w:tcPr>
            <w:tcW w:w="2091" w:type="dxa"/>
            <w:shd w:val="clear" w:color="auto" w:fill="FFFFFF" w:themeFill="background1"/>
          </w:tcPr>
          <w:p w14:paraId="73F7E08A" w14:textId="77777777" w:rsidR="000847BE" w:rsidRPr="00757ED3" w:rsidRDefault="000847BE" w:rsidP="00FA1CFD">
            <w:pPr>
              <w:spacing w:before="40" w:after="40"/>
              <w:rPr>
                <w:rFonts w:cs="Times New Roman"/>
                <w:iCs/>
              </w:rPr>
            </w:pPr>
          </w:p>
        </w:tc>
      </w:tr>
      <w:tr w:rsidR="000847BE" w:rsidRPr="00774093" w14:paraId="4FD44B50" w14:textId="77777777" w:rsidTr="00FA1CFD">
        <w:trPr>
          <w:cantSplit/>
          <w:jc w:val="center"/>
        </w:trPr>
        <w:tc>
          <w:tcPr>
            <w:tcW w:w="2497" w:type="dxa"/>
            <w:tcBorders>
              <w:bottom w:val="single" w:sz="4" w:space="0" w:color="auto"/>
            </w:tcBorders>
            <w:shd w:val="clear" w:color="auto" w:fill="C6D9F1"/>
            <w:vAlign w:val="center"/>
          </w:tcPr>
          <w:p w14:paraId="24B88486" w14:textId="77777777" w:rsidR="000847BE" w:rsidRPr="00AD77CB" w:rsidRDefault="000847BE" w:rsidP="00FA1CFD">
            <w:pPr>
              <w:pStyle w:val="TableParagraph"/>
              <w:spacing w:before="40" w:after="40"/>
              <w:ind w:left="21" w:right="71"/>
              <w:jc w:val="center"/>
              <w:rPr>
                <w:rFonts w:asciiTheme="minorHAnsi" w:hAnsiTheme="minorHAnsi"/>
                <w:lang w:val="en-GB"/>
              </w:rPr>
            </w:pPr>
          </w:p>
        </w:tc>
        <w:tc>
          <w:tcPr>
            <w:tcW w:w="994" w:type="dxa"/>
            <w:tcBorders>
              <w:bottom w:val="single" w:sz="4" w:space="0" w:color="auto"/>
            </w:tcBorders>
            <w:shd w:val="clear" w:color="auto" w:fill="C6D9F1"/>
            <w:vAlign w:val="center"/>
          </w:tcPr>
          <w:p w14:paraId="55C0DACD" w14:textId="77777777" w:rsidR="000847BE" w:rsidRPr="006E33AC" w:rsidRDefault="000847BE" w:rsidP="00FA1CFD">
            <w:pPr>
              <w:spacing w:before="40" w:after="40"/>
              <w:jc w:val="center"/>
              <w:rPr>
                <w:sz w:val="20"/>
              </w:rPr>
            </w:pPr>
            <w:r w:rsidRPr="009B1096">
              <w:rPr>
                <w:rFonts w:cs="Times New Roman"/>
                <w:b/>
                <w:lang w:val="en-NZ"/>
              </w:rPr>
              <w:t>4.</w:t>
            </w:r>
            <w:r>
              <w:rPr>
                <w:rFonts w:cs="Times New Roman"/>
                <w:b/>
                <w:lang w:val="en-NZ" w:eastAsia="ko-KR"/>
              </w:rPr>
              <w:t>24A</w:t>
            </w:r>
          </w:p>
        </w:tc>
        <w:tc>
          <w:tcPr>
            <w:tcW w:w="3774" w:type="dxa"/>
            <w:tcBorders>
              <w:bottom w:val="single" w:sz="4" w:space="0" w:color="auto"/>
            </w:tcBorders>
            <w:shd w:val="clear" w:color="auto" w:fill="C6D9F1"/>
            <w:vAlign w:val="center"/>
          </w:tcPr>
          <w:p w14:paraId="6296C74F" w14:textId="77777777" w:rsidR="000847BE" w:rsidRPr="00EA776C" w:rsidRDefault="000847BE" w:rsidP="00FA1CFD">
            <w:pPr>
              <w:spacing w:before="40" w:after="40"/>
              <w:rPr>
                <w:color w:val="000000" w:themeColor="text1"/>
                <w:lang w:val="en-US"/>
              </w:rPr>
            </w:pPr>
            <w:r w:rsidRPr="000963BE">
              <w:rPr>
                <w:rFonts w:cs="Times New Roman"/>
                <w:b/>
                <w:color w:val="000000" w:themeColor="text1"/>
                <w:lang w:val="en-NZ"/>
              </w:rPr>
              <w:t>From New Zealand, NZGB</w:t>
            </w:r>
          </w:p>
        </w:tc>
        <w:tc>
          <w:tcPr>
            <w:tcW w:w="2091" w:type="dxa"/>
            <w:tcBorders>
              <w:bottom w:val="single" w:sz="4" w:space="0" w:color="auto"/>
            </w:tcBorders>
            <w:shd w:val="clear" w:color="auto" w:fill="C6D9F1"/>
          </w:tcPr>
          <w:p w14:paraId="4D68FD90" w14:textId="77777777" w:rsidR="000847BE" w:rsidRPr="00774093" w:rsidRDefault="000847BE" w:rsidP="00FA1CFD">
            <w:pPr>
              <w:spacing w:before="40" w:after="40"/>
              <w:rPr>
                <w:iCs/>
                <w:lang w:val="en-NZ"/>
              </w:rPr>
            </w:pPr>
          </w:p>
        </w:tc>
      </w:tr>
      <w:tr w:rsidR="000847BE" w:rsidRPr="00332B4D" w14:paraId="2956085C" w14:textId="77777777" w:rsidTr="00FA1CFD">
        <w:trPr>
          <w:cantSplit/>
          <w:jc w:val="center"/>
        </w:trPr>
        <w:tc>
          <w:tcPr>
            <w:tcW w:w="2497" w:type="dxa"/>
            <w:shd w:val="clear" w:color="auto" w:fill="FFFFFF" w:themeFill="background1"/>
            <w:vAlign w:val="center"/>
          </w:tcPr>
          <w:p w14:paraId="1E5A1947" w14:textId="77777777" w:rsidR="000847BE" w:rsidRPr="00332B4D" w:rsidRDefault="000847BE" w:rsidP="00FA1CFD">
            <w:pPr>
              <w:pStyle w:val="TableParagraph"/>
              <w:spacing w:before="40" w:after="40"/>
              <w:ind w:left="205" w:right="200"/>
              <w:jc w:val="center"/>
              <w:rPr>
                <w:rFonts w:ascii="Calibri" w:hAnsi="Calibri"/>
              </w:rPr>
            </w:pPr>
            <w:bookmarkStart w:id="74" w:name="scufn34vtc0344"/>
            <w:r w:rsidRPr="00332B4D">
              <w:rPr>
                <w:rFonts w:ascii="Calibri" w:hAnsi="Calibri"/>
              </w:rPr>
              <w:t>SCUFN34/VTC03/44</w:t>
            </w:r>
            <w:bookmarkEnd w:id="74"/>
          </w:p>
        </w:tc>
        <w:tc>
          <w:tcPr>
            <w:tcW w:w="994" w:type="dxa"/>
            <w:shd w:val="clear" w:color="auto" w:fill="FFFFFF" w:themeFill="background1"/>
          </w:tcPr>
          <w:p w14:paraId="01886AC6" w14:textId="77777777" w:rsidR="000847BE" w:rsidRPr="00332B4D" w:rsidRDefault="000847BE" w:rsidP="00FA1CFD">
            <w:pPr>
              <w:pStyle w:val="TableParagraph"/>
              <w:spacing w:before="40" w:after="40"/>
              <w:rPr>
                <w:rFonts w:asciiTheme="minorHAnsi" w:hAnsiTheme="minorHAnsi"/>
                <w:sz w:val="20"/>
              </w:rPr>
            </w:pPr>
          </w:p>
        </w:tc>
        <w:tc>
          <w:tcPr>
            <w:tcW w:w="3774" w:type="dxa"/>
            <w:shd w:val="clear" w:color="auto" w:fill="FFFFFF" w:themeFill="background1"/>
          </w:tcPr>
          <w:p w14:paraId="6974E753" w14:textId="77777777" w:rsidR="000847BE" w:rsidRPr="00332B4D" w:rsidRDefault="000847BE" w:rsidP="00FA1CFD">
            <w:pPr>
              <w:pStyle w:val="TableParagraph"/>
              <w:tabs>
                <w:tab w:val="left" w:pos="2190"/>
              </w:tabs>
              <w:spacing w:before="40" w:after="40"/>
              <w:ind w:left="21" w:right="71"/>
              <w:rPr>
                <w:rFonts w:asciiTheme="minorHAnsi" w:hAnsiTheme="minorHAnsi"/>
                <w:color w:val="000000" w:themeColor="text1"/>
              </w:rPr>
            </w:pPr>
            <w:r w:rsidRPr="00332B4D">
              <w:rPr>
                <w:rFonts w:asciiTheme="minorHAnsi" w:hAnsiTheme="minorHAnsi"/>
                <w:color w:val="000000" w:themeColor="text1"/>
              </w:rPr>
              <w:t xml:space="preserve">Proposal for </w:t>
            </w:r>
            <w:proofErr w:type="spellStart"/>
            <w:r w:rsidRPr="00332B4D">
              <w:rPr>
                <w:rFonts w:asciiTheme="minorHAnsi" w:hAnsiTheme="minorHAnsi"/>
                <w:color w:val="000000" w:themeColor="text1"/>
              </w:rPr>
              <w:t>Aho</w:t>
            </w:r>
            <w:proofErr w:type="spellEnd"/>
            <w:r w:rsidRPr="00332B4D">
              <w:rPr>
                <w:rFonts w:asciiTheme="minorHAnsi" w:hAnsiTheme="minorHAnsi"/>
                <w:color w:val="000000" w:themeColor="text1"/>
              </w:rPr>
              <w:t xml:space="preserve"> RIDGE is ACCEPTED with coordinates of the summit to be provided. </w:t>
            </w:r>
          </w:p>
        </w:tc>
        <w:tc>
          <w:tcPr>
            <w:tcW w:w="2091" w:type="dxa"/>
            <w:shd w:val="clear" w:color="auto" w:fill="FFFFFF" w:themeFill="background1"/>
          </w:tcPr>
          <w:p w14:paraId="44DB3A3D" w14:textId="77777777" w:rsidR="000847BE" w:rsidRPr="00332B4D" w:rsidRDefault="000847BE" w:rsidP="00FA1CFD">
            <w:pPr>
              <w:spacing w:before="40" w:after="40"/>
              <w:rPr>
                <w:rFonts w:cs="Times New Roman"/>
                <w:iCs/>
                <w:lang w:val="en-US"/>
              </w:rPr>
            </w:pPr>
            <w:r w:rsidRPr="00E6371F">
              <w:rPr>
                <w:rFonts w:cs="Times New Roman"/>
                <w:iCs/>
                <w:highlight w:val="lightGray"/>
              </w:rPr>
              <w:t>Decision</w:t>
            </w:r>
          </w:p>
        </w:tc>
      </w:tr>
      <w:tr w:rsidR="000847BE" w:rsidRPr="00332B4D" w14:paraId="5D0A1C8C" w14:textId="77777777" w:rsidTr="00FA1CFD">
        <w:trPr>
          <w:cantSplit/>
          <w:jc w:val="center"/>
        </w:trPr>
        <w:tc>
          <w:tcPr>
            <w:tcW w:w="2497" w:type="dxa"/>
            <w:shd w:val="clear" w:color="auto" w:fill="auto"/>
            <w:vAlign w:val="center"/>
          </w:tcPr>
          <w:p w14:paraId="648B6EDC" w14:textId="77777777" w:rsidR="000847BE" w:rsidRPr="00332B4D" w:rsidRDefault="000847BE" w:rsidP="00FA1CFD">
            <w:pPr>
              <w:pStyle w:val="TableParagraph"/>
              <w:spacing w:before="40" w:after="40"/>
              <w:ind w:left="205" w:right="200"/>
              <w:jc w:val="center"/>
              <w:rPr>
                <w:rFonts w:ascii="Calibri" w:hAnsi="Calibri"/>
              </w:rPr>
            </w:pPr>
            <w:r w:rsidRPr="00332B4D">
              <w:rPr>
                <w:rFonts w:ascii="Calibri" w:hAnsi="Calibri"/>
              </w:rPr>
              <w:t>SCUFN34/VTC03/45</w:t>
            </w:r>
          </w:p>
        </w:tc>
        <w:tc>
          <w:tcPr>
            <w:tcW w:w="994" w:type="dxa"/>
            <w:shd w:val="clear" w:color="auto" w:fill="auto"/>
          </w:tcPr>
          <w:p w14:paraId="5428EC06" w14:textId="77777777" w:rsidR="000847BE" w:rsidRPr="00332B4D" w:rsidRDefault="000847BE" w:rsidP="00FA1CFD">
            <w:pPr>
              <w:pStyle w:val="TableParagraph"/>
              <w:spacing w:before="40" w:after="40"/>
              <w:rPr>
                <w:rFonts w:asciiTheme="minorHAnsi" w:hAnsiTheme="minorHAnsi"/>
                <w:sz w:val="20"/>
              </w:rPr>
            </w:pPr>
          </w:p>
        </w:tc>
        <w:tc>
          <w:tcPr>
            <w:tcW w:w="3774" w:type="dxa"/>
            <w:shd w:val="clear" w:color="auto" w:fill="auto"/>
          </w:tcPr>
          <w:p w14:paraId="40F396EB" w14:textId="77777777" w:rsidR="000847BE" w:rsidRPr="00332B4D" w:rsidRDefault="000847BE" w:rsidP="00FA1CFD">
            <w:pPr>
              <w:pStyle w:val="TableParagraph"/>
              <w:tabs>
                <w:tab w:val="left" w:pos="2190"/>
              </w:tabs>
              <w:spacing w:before="40" w:after="40"/>
              <w:ind w:left="21" w:right="71"/>
              <w:rPr>
                <w:rFonts w:asciiTheme="minorHAnsi" w:hAnsiTheme="minorHAnsi"/>
                <w:color w:val="000000" w:themeColor="text1"/>
              </w:rPr>
            </w:pPr>
            <w:r w:rsidRPr="00332B4D">
              <w:rPr>
                <w:rFonts w:asciiTheme="minorHAnsi" w:hAnsiTheme="minorHAnsi"/>
                <w:color w:val="000000" w:themeColor="text1"/>
              </w:rPr>
              <w:t xml:space="preserve">Proposal for </w:t>
            </w:r>
            <w:proofErr w:type="spellStart"/>
            <w:r w:rsidRPr="00332B4D">
              <w:rPr>
                <w:rFonts w:asciiTheme="minorHAnsi" w:hAnsiTheme="minorHAnsi"/>
                <w:color w:val="000000" w:themeColor="text1"/>
              </w:rPr>
              <w:t>Mestayer</w:t>
            </w:r>
            <w:proofErr w:type="spellEnd"/>
            <w:r w:rsidRPr="00332B4D">
              <w:rPr>
                <w:rFonts w:asciiTheme="minorHAnsi" w:hAnsiTheme="minorHAnsi"/>
                <w:color w:val="000000" w:themeColor="text1"/>
              </w:rPr>
              <w:t xml:space="preserve"> SEAMOUNT is kept as PENDING. Predicted bathymetry does not show anything. Data missing in the SE.</w:t>
            </w:r>
          </w:p>
        </w:tc>
        <w:tc>
          <w:tcPr>
            <w:tcW w:w="2091" w:type="dxa"/>
            <w:shd w:val="clear" w:color="auto" w:fill="auto"/>
          </w:tcPr>
          <w:p w14:paraId="5BF18F0F" w14:textId="77777777" w:rsidR="000847BE" w:rsidRPr="00332B4D" w:rsidRDefault="000847BE" w:rsidP="00FA1CFD">
            <w:pPr>
              <w:spacing w:before="40" w:after="40"/>
              <w:rPr>
                <w:rFonts w:cs="Times New Roman"/>
                <w:iCs/>
              </w:rPr>
            </w:pPr>
            <w:r w:rsidRPr="00E6371F">
              <w:rPr>
                <w:rFonts w:cs="Times New Roman"/>
                <w:iCs/>
                <w:highlight w:val="lightGray"/>
              </w:rPr>
              <w:t>Decision</w:t>
            </w:r>
          </w:p>
        </w:tc>
      </w:tr>
      <w:tr w:rsidR="000847BE" w:rsidRPr="00D521FB" w14:paraId="63AA6435" w14:textId="77777777" w:rsidTr="00FA1CFD">
        <w:trPr>
          <w:cantSplit/>
          <w:jc w:val="center"/>
        </w:trPr>
        <w:tc>
          <w:tcPr>
            <w:tcW w:w="2497" w:type="dxa"/>
            <w:shd w:val="clear" w:color="auto" w:fill="auto"/>
            <w:vAlign w:val="center"/>
          </w:tcPr>
          <w:p w14:paraId="67F6087D" w14:textId="77777777" w:rsidR="000847BE" w:rsidRPr="00332B4D" w:rsidRDefault="000847BE" w:rsidP="00FA1CFD">
            <w:pPr>
              <w:pStyle w:val="TableParagraph"/>
              <w:spacing w:before="40" w:after="40"/>
              <w:ind w:left="205" w:right="200"/>
              <w:jc w:val="center"/>
              <w:rPr>
                <w:rFonts w:ascii="Calibri" w:hAnsi="Calibri"/>
              </w:rPr>
            </w:pPr>
            <w:r w:rsidRPr="00332B4D">
              <w:rPr>
                <w:rFonts w:ascii="Calibri" w:hAnsi="Calibri"/>
              </w:rPr>
              <w:t>SCUFN34/VTC03/46</w:t>
            </w:r>
          </w:p>
        </w:tc>
        <w:tc>
          <w:tcPr>
            <w:tcW w:w="994" w:type="dxa"/>
            <w:shd w:val="clear" w:color="auto" w:fill="auto"/>
          </w:tcPr>
          <w:p w14:paraId="64B0973F" w14:textId="77777777" w:rsidR="000847BE" w:rsidRPr="00332B4D" w:rsidRDefault="000847BE" w:rsidP="00FA1CFD">
            <w:pPr>
              <w:pStyle w:val="TableParagraph"/>
              <w:spacing w:before="40" w:after="40"/>
              <w:rPr>
                <w:rFonts w:asciiTheme="minorHAnsi" w:hAnsiTheme="minorHAnsi"/>
                <w:sz w:val="20"/>
              </w:rPr>
            </w:pPr>
          </w:p>
        </w:tc>
        <w:tc>
          <w:tcPr>
            <w:tcW w:w="3774" w:type="dxa"/>
            <w:shd w:val="clear" w:color="auto" w:fill="auto"/>
          </w:tcPr>
          <w:p w14:paraId="65A7450B" w14:textId="77777777" w:rsidR="000847BE" w:rsidRPr="00332B4D" w:rsidRDefault="000847BE" w:rsidP="00FA1CFD">
            <w:pPr>
              <w:pStyle w:val="TableParagraph"/>
              <w:tabs>
                <w:tab w:val="left" w:pos="2190"/>
              </w:tabs>
              <w:spacing w:before="40" w:after="40"/>
              <w:ind w:left="21" w:right="71"/>
              <w:rPr>
                <w:rFonts w:asciiTheme="minorHAnsi" w:hAnsiTheme="minorHAnsi"/>
                <w:color w:val="000000" w:themeColor="text1"/>
              </w:rPr>
            </w:pPr>
            <w:r w:rsidRPr="00332B4D">
              <w:rPr>
                <w:rFonts w:asciiTheme="minorHAnsi" w:hAnsiTheme="minorHAnsi"/>
                <w:color w:val="000000" w:themeColor="text1"/>
              </w:rPr>
              <w:t xml:space="preserve">Proposal for </w:t>
            </w:r>
            <w:proofErr w:type="spellStart"/>
            <w:r w:rsidRPr="00332B4D">
              <w:rPr>
                <w:rFonts w:asciiTheme="minorHAnsi" w:hAnsiTheme="minorHAnsi"/>
                <w:color w:val="000000" w:themeColor="text1"/>
              </w:rPr>
              <w:t>Kūmara</w:t>
            </w:r>
            <w:proofErr w:type="spellEnd"/>
            <w:r w:rsidRPr="00332B4D">
              <w:rPr>
                <w:rFonts w:asciiTheme="minorHAnsi" w:hAnsiTheme="minorHAnsi"/>
                <w:color w:val="000000" w:themeColor="text1"/>
              </w:rPr>
              <w:t xml:space="preserve"> HILL is ACCEPTED with coordinates and depth of the highest summit to be provided. </w:t>
            </w:r>
          </w:p>
        </w:tc>
        <w:tc>
          <w:tcPr>
            <w:tcW w:w="2091" w:type="dxa"/>
            <w:shd w:val="clear" w:color="auto" w:fill="auto"/>
          </w:tcPr>
          <w:p w14:paraId="5D10AC2F" w14:textId="77777777" w:rsidR="000847BE" w:rsidRPr="00332B4D" w:rsidRDefault="000847BE" w:rsidP="00FA1CFD">
            <w:pPr>
              <w:spacing w:before="40" w:after="40"/>
              <w:rPr>
                <w:rFonts w:cs="Times New Roman"/>
                <w:iCs/>
              </w:rPr>
            </w:pPr>
            <w:r w:rsidRPr="00E6371F">
              <w:rPr>
                <w:rFonts w:cs="Times New Roman"/>
                <w:iCs/>
                <w:highlight w:val="lightGray"/>
              </w:rPr>
              <w:t>Decision</w:t>
            </w:r>
          </w:p>
        </w:tc>
      </w:tr>
      <w:tr w:rsidR="000847BE" w:rsidRPr="00361E35" w14:paraId="7BE30584" w14:textId="77777777" w:rsidTr="00FA1CFD">
        <w:trPr>
          <w:cantSplit/>
          <w:jc w:val="center"/>
        </w:trPr>
        <w:tc>
          <w:tcPr>
            <w:tcW w:w="2497" w:type="dxa"/>
            <w:shd w:val="clear" w:color="auto" w:fill="auto"/>
            <w:vAlign w:val="center"/>
          </w:tcPr>
          <w:p w14:paraId="1AD33CFE" w14:textId="77777777" w:rsidR="000847BE" w:rsidRPr="00332B4D" w:rsidRDefault="000847BE" w:rsidP="00FA1CFD">
            <w:pPr>
              <w:pStyle w:val="TableParagraph"/>
              <w:spacing w:before="40" w:after="40"/>
              <w:ind w:left="205" w:right="200"/>
              <w:jc w:val="center"/>
              <w:rPr>
                <w:rFonts w:ascii="Calibri" w:hAnsi="Calibri"/>
              </w:rPr>
            </w:pPr>
            <w:r w:rsidRPr="00332B4D">
              <w:rPr>
                <w:rFonts w:ascii="Calibri" w:hAnsi="Calibri"/>
              </w:rPr>
              <w:t>SCUFN34/VTC03/47</w:t>
            </w:r>
          </w:p>
        </w:tc>
        <w:tc>
          <w:tcPr>
            <w:tcW w:w="994" w:type="dxa"/>
            <w:shd w:val="clear" w:color="auto" w:fill="auto"/>
          </w:tcPr>
          <w:p w14:paraId="34D799CA" w14:textId="77777777" w:rsidR="000847BE" w:rsidRPr="00332B4D" w:rsidRDefault="000847BE" w:rsidP="00FA1CFD">
            <w:pPr>
              <w:pStyle w:val="TableParagraph"/>
              <w:spacing w:before="40" w:after="40"/>
              <w:rPr>
                <w:rFonts w:asciiTheme="minorHAnsi" w:hAnsiTheme="minorHAnsi"/>
                <w:sz w:val="20"/>
              </w:rPr>
            </w:pPr>
          </w:p>
        </w:tc>
        <w:tc>
          <w:tcPr>
            <w:tcW w:w="3774" w:type="dxa"/>
            <w:shd w:val="clear" w:color="auto" w:fill="auto"/>
          </w:tcPr>
          <w:p w14:paraId="4E33B917"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332B4D">
              <w:rPr>
                <w:rFonts w:asciiTheme="minorHAnsi" w:hAnsiTheme="minorHAnsi"/>
                <w:color w:val="000000" w:themeColor="text1"/>
              </w:rPr>
              <w:t xml:space="preserve">Proposal for </w:t>
            </w:r>
            <w:proofErr w:type="spellStart"/>
            <w:r w:rsidRPr="00332B4D">
              <w:rPr>
                <w:rFonts w:asciiTheme="minorHAnsi" w:hAnsiTheme="minorHAnsi"/>
                <w:color w:val="000000" w:themeColor="text1"/>
              </w:rPr>
              <w:t>Pōhā</w:t>
            </w:r>
            <w:proofErr w:type="spellEnd"/>
            <w:r w:rsidRPr="00332B4D">
              <w:rPr>
                <w:rFonts w:asciiTheme="minorHAnsi" w:hAnsiTheme="minorHAnsi"/>
                <w:color w:val="000000" w:themeColor="text1"/>
              </w:rPr>
              <w:t xml:space="preserve"> HILL is ACCEPTED with coordinates and depth of the highest summit to be provided.</w:t>
            </w:r>
            <w:r w:rsidRPr="00F320EA">
              <w:rPr>
                <w:rFonts w:asciiTheme="minorHAnsi" w:hAnsiTheme="minorHAnsi"/>
                <w:color w:val="000000" w:themeColor="text1"/>
              </w:rPr>
              <w:t xml:space="preserve"> </w:t>
            </w:r>
          </w:p>
        </w:tc>
        <w:tc>
          <w:tcPr>
            <w:tcW w:w="2091" w:type="dxa"/>
            <w:shd w:val="clear" w:color="auto" w:fill="auto"/>
          </w:tcPr>
          <w:p w14:paraId="315097F9" w14:textId="77777777" w:rsidR="000847BE" w:rsidRPr="00361E35" w:rsidRDefault="000847BE" w:rsidP="00FA1CFD">
            <w:pPr>
              <w:spacing w:before="40" w:after="40"/>
              <w:rPr>
                <w:rFonts w:cs="Times New Roman"/>
                <w:iCs/>
                <w:lang w:val="en-US"/>
              </w:rPr>
            </w:pPr>
            <w:r w:rsidRPr="00E6371F">
              <w:rPr>
                <w:rFonts w:cs="Times New Roman"/>
                <w:iCs/>
                <w:highlight w:val="lightGray"/>
              </w:rPr>
              <w:t>Decision</w:t>
            </w:r>
          </w:p>
        </w:tc>
      </w:tr>
      <w:tr w:rsidR="000847BE" w:rsidRPr="00361E35" w14:paraId="0892C54A" w14:textId="77777777" w:rsidTr="00FA1CFD">
        <w:trPr>
          <w:cantSplit/>
          <w:jc w:val="center"/>
        </w:trPr>
        <w:tc>
          <w:tcPr>
            <w:tcW w:w="2497" w:type="dxa"/>
            <w:shd w:val="clear" w:color="auto" w:fill="FFFF00"/>
            <w:vAlign w:val="center"/>
          </w:tcPr>
          <w:p w14:paraId="4F57A5E5"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70840F4A" w14:textId="77777777" w:rsidR="000847BE" w:rsidRPr="00496D34" w:rsidRDefault="000847BE" w:rsidP="00FA1CFD">
            <w:pPr>
              <w:pStyle w:val="TableParagraph"/>
              <w:spacing w:before="40" w:after="40"/>
              <w:rPr>
                <w:rFonts w:asciiTheme="minorHAnsi" w:hAnsiTheme="minorHAnsi"/>
                <w:sz w:val="20"/>
              </w:rPr>
            </w:pPr>
          </w:p>
        </w:tc>
        <w:tc>
          <w:tcPr>
            <w:tcW w:w="3774" w:type="dxa"/>
            <w:shd w:val="clear" w:color="auto" w:fill="FFFF00"/>
          </w:tcPr>
          <w:p w14:paraId="154B8691"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r w:rsidRPr="00C511CD">
              <w:rPr>
                <w:rFonts w:asciiTheme="minorHAnsi" w:hAnsiTheme="minorHAnsi"/>
                <w:color w:val="000000" w:themeColor="text1"/>
              </w:rPr>
              <w:t>Benjamin Bowring SEAMOUNT</w:t>
            </w:r>
            <w:r>
              <w:rPr>
                <w:rFonts w:asciiTheme="minorHAnsi" w:hAnsiTheme="minorHAnsi"/>
                <w:color w:val="000000" w:themeColor="text1"/>
              </w:rPr>
              <w:t xml:space="preserve"> </w:t>
            </w:r>
            <w:r w:rsidRPr="00F320EA">
              <w:rPr>
                <w:rFonts w:asciiTheme="minorHAnsi" w:hAnsiTheme="minorHAnsi"/>
                <w:color w:val="000000" w:themeColor="text1"/>
              </w:rPr>
              <w:t>is</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0D7625BF" w14:textId="77777777" w:rsidR="000847BE" w:rsidRPr="00361E35" w:rsidRDefault="000847BE" w:rsidP="00FA1CFD">
            <w:pPr>
              <w:spacing w:before="40" w:after="40"/>
              <w:rPr>
                <w:rFonts w:cs="Times New Roman"/>
                <w:iCs/>
                <w:lang w:val="en-US"/>
              </w:rPr>
            </w:pPr>
          </w:p>
        </w:tc>
      </w:tr>
      <w:tr w:rsidR="000847BE" w:rsidRPr="00D521FB" w14:paraId="3397C7F9" w14:textId="77777777" w:rsidTr="00FA1CFD">
        <w:trPr>
          <w:cantSplit/>
          <w:jc w:val="center"/>
        </w:trPr>
        <w:tc>
          <w:tcPr>
            <w:tcW w:w="2497" w:type="dxa"/>
            <w:shd w:val="clear" w:color="auto" w:fill="FFFF00"/>
            <w:vAlign w:val="center"/>
          </w:tcPr>
          <w:p w14:paraId="01A76481"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0DC75A52"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33E0AAC5"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r w:rsidRPr="00C511CD">
              <w:rPr>
                <w:rFonts w:asciiTheme="minorHAnsi" w:hAnsiTheme="minorHAnsi"/>
                <w:color w:val="000000" w:themeColor="text1"/>
              </w:rPr>
              <w:t>Puka GUYOT</w:t>
            </w:r>
            <w:r>
              <w:rPr>
                <w:rFonts w:asciiTheme="minorHAnsi" w:hAnsiTheme="minorHAnsi"/>
                <w:color w:val="000000" w:themeColor="text1"/>
              </w:rPr>
              <w:t xml:space="preserve"> is..</w:t>
            </w:r>
            <w:r w:rsidRPr="00F320EA">
              <w:rPr>
                <w:rFonts w:asciiTheme="minorHAnsi" w:hAnsiTheme="minorHAnsi"/>
                <w:color w:val="000000" w:themeColor="text1"/>
              </w:rPr>
              <w:t xml:space="preserve">. </w:t>
            </w:r>
          </w:p>
        </w:tc>
        <w:tc>
          <w:tcPr>
            <w:tcW w:w="2091" w:type="dxa"/>
            <w:shd w:val="clear" w:color="auto" w:fill="FFFF00"/>
          </w:tcPr>
          <w:p w14:paraId="4D0428A3" w14:textId="77777777" w:rsidR="000847BE" w:rsidRPr="00D521FB" w:rsidRDefault="000847BE" w:rsidP="00FA1CFD">
            <w:pPr>
              <w:spacing w:before="40" w:after="40"/>
              <w:rPr>
                <w:rFonts w:cs="Times New Roman"/>
                <w:iCs/>
                <w:highlight w:val="yellow"/>
              </w:rPr>
            </w:pPr>
          </w:p>
        </w:tc>
      </w:tr>
      <w:tr w:rsidR="000847BE" w:rsidRPr="00D521FB" w14:paraId="3009A5FF" w14:textId="77777777" w:rsidTr="00FA1CFD">
        <w:trPr>
          <w:cantSplit/>
          <w:jc w:val="center"/>
        </w:trPr>
        <w:tc>
          <w:tcPr>
            <w:tcW w:w="2497" w:type="dxa"/>
            <w:shd w:val="clear" w:color="auto" w:fill="auto"/>
            <w:vAlign w:val="center"/>
          </w:tcPr>
          <w:p w14:paraId="60DF7A04" w14:textId="77777777" w:rsidR="000847BE" w:rsidRPr="009D122A" w:rsidRDefault="000847BE" w:rsidP="00FA1CFD">
            <w:pPr>
              <w:pStyle w:val="TableParagraph"/>
              <w:spacing w:before="40" w:after="40"/>
              <w:ind w:left="205" w:right="200"/>
              <w:jc w:val="center"/>
              <w:rPr>
                <w:rFonts w:ascii="Calibri" w:hAnsi="Calibri"/>
              </w:rPr>
            </w:pPr>
            <w:r w:rsidRPr="009D122A">
              <w:rPr>
                <w:rFonts w:ascii="Calibri" w:hAnsi="Calibri"/>
              </w:rPr>
              <w:lastRenderedPageBreak/>
              <w:t>SCUFN34/VTC03/48</w:t>
            </w:r>
          </w:p>
        </w:tc>
        <w:tc>
          <w:tcPr>
            <w:tcW w:w="994" w:type="dxa"/>
            <w:shd w:val="clear" w:color="auto" w:fill="auto"/>
          </w:tcPr>
          <w:p w14:paraId="7858CE21" w14:textId="77777777" w:rsidR="000847BE" w:rsidRPr="009D122A" w:rsidRDefault="000847BE" w:rsidP="00FA1CFD">
            <w:pPr>
              <w:pStyle w:val="TableParagraph"/>
              <w:spacing w:before="40" w:after="40"/>
              <w:rPr>
                <w:rFonts w:asciiTheme="minorHAnsi" w:hAnsiTheme="minorHAnsi"/>
                <w:sz w:val="20"/>
              </w:rPr>
            </w:pPr>
          </w:p>
        </w:tc>
        <w:tc>
          <w:tcPr>
            <w:tcW w:w="3774" w:type="dxa"/>
            <w:shd w:val="clear" w:color="auto" w:fill="auto"/>
          </w:tcPr>
          <w:p w14:paraId="01E8D0A9" w14:textId="77777777" w:rsidR="000847BE" w:rsidRPr="009D122A" w:rsidRDefault="000847BE" w:rsidP="00FA1CFD">
            <w:pPr>
              <w:pStyle w:val="TableParagraph"/>
              <w:tabs>
                <w:tab w:val="left" w:pos="2190"/>
              </w:tabs>
              <w:spacing w:before="40" w:after="40"/>
              <w:ind w:left="21" w:right="71"/>
              <w:rPr>
                <w:rFonts w:asciiTheme="minorHAnsi" w:hAnsiTheme="minorHAnsi"/>
                <w:color w:val="000000" w:themeColor="text1"/>
              </w:rPr>
            </w:pPr>
            <w:r w:rsidRPr="009D122A">
              <w:rPr>
                <w:rFonts w:asciiTheme="minorHAnsi" w:hAnsiTheme="minorHAnsi"/>
                <w:color w:val="000000" w:themeColor="text1"/>
              </w:rPr>
              <w:t xml:space="preserve">Proposal for Upokororo SEAMOUNT is ACCEPTED “as is” with coordinates and depth of the summit to be provided and more appropriate intermediate scale maps should be submitted in the future. </w:t>
            </w:r>
          </w:p>
        </w:tc>
        <w:tc>
          <w:tcPr>
            <w:tcW w:w="2091" w:type="dxa"/>
            <w:shd w:val="clear" w:color="auto" w:fill="auto"/>
          </w:tcPr>
          <w:p w14:paraId="5B99A2DC" w14:textId="77777777" w:rsidR="000847BE" w:rsidRPr="009D122A" w:rsidRDefault="000847BE" w:rsidP="00FA1CFD">
            <w:pPr>
              <w:spacing w:before="40" w:after="40"/>
              <w:rPr>
                <w:rFonts w:cs="Times New Roman"/>
                <w:iCs/>
              </w:rPr>
            </w:pPr>
            <w:r w:rsidRPr="00E6371F">
              <w:rPr>
                <w:rFonts w:cs="Times New Roman"/>
                <w:iCs/>
                <w:highlight w:val="lightGray"/>
              </w:rPr>
              <w:t>Decision</w:t>
            </w:r>
          </w:p>
        </w:tc>
      </w:tr>
      <w:tr w:rsidR="000847BE" w:rsidRPr="00D521FB" w14:paraId="4C669CC7" w14:textId="77777777" w:rsidTr="00FA1CFD">
        <w:trPr>
          <w:cantSplit/>
          <w:jc w:val="center"/>
        </w:trPr>
        <w:tc>
          <w:tcPr>
            <w:tcW w:w="2497" w:type="dxa"/>
            <w:shd w:val="clear" w:color="auto" w:fill="FFFF00"/>
            <w:vAlign w:val="center"/>
          </w:tcPr>
          <w:p w14:paraId="7D31EA78"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7EFCFEB1"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4AC3CB4E"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C511CD">
              <w:rPr>
                <w:rFonts w:asciiTheme="minorHAnsi" w:hAnsiTheme="minorHAnsi"/>
                <w:color w:val="000000" w:themeColor="text1"/>
              </w:rPr>
              <w:t>Mahetau</w:t>
            </w:r>
            <w:proofErr w:type="spellEnd"/>
            <w:r w:rsidRPr="00C511CD">
              <w:rPr>
                <w:rFonts w:asciiTheme="minorHAnsi" w:hAnsiTheme="minorHAnsi"/>
                <w:color w:val="000000" w:themeColor="text1"/>
              </w:rPr>
              <w:t xml:space="preserve"> SEAMOUNT</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545B44AE" w14:textId="77777777" w:rsidR="000847BE" w:rsidRPr="00D521FB" w:rsidRDefault="000847BE" w:rsidP="00FA1CFD">
            <w:pPr>
              <w:spacing w:before="40" w:after="40"/>
              <w:rPr>
                <w:rFonts w:cs="Times New Roman"/>
                <w:iCs/>
                <w:highlight w:val="yellow"/>
              </w:rPr>
            </w:pPr>
          </w:p>
        </w:tc>
      </w:tr>
      <w:tr w:rsidR="000847BE" w:rsidRPr="00D521FB" w14:paraId="1BB8943F" w14:textId="77777777" w:rsidTr="00FA1CFD">
        <w:trPr>
          <w:cantSplit/>
          <w:jc w:val="center"/>
        </w:trPr>
        <w:tc>
          <w:tcPr>
            <w:tcW w:w="2497" w:type="dxa"/>
            <w:shd w:val="clear" w:color="auto" w:fill="FFFF00"/>
            <w:vAlign w:val="center"/>
          </w:tcPr>
          <w:p w14:paraId="179968C5"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7355054F"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1FB9AD4C"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r w:rsidRPr="00C511CD">
              <w:rPr>
                <w:rFonts w:asciiTheme="minorHAnsi" w:hAnsiTheme="minorHAnsi"/>
                <w:color w:val="000000" w:themeColor="text1"/>
              </w:rPr>
              <w:t>William Benham SEAMOUNT</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313A115B" w14:textId="77777777" w:rsidR="000847BE" w:rsidRPr="00D521FB" w:rsidRDefault="000847BE" w:rsidP="00FA1CFD">
            <w:pPr>
              <w:spacing w:before="40" w:after="40"/>
              <w:rPr>
                <w:rFonts w:cs="Times New Roman"/>
                <w:iCs/>
                <w:highlight w:val="yellow"/>
              </w:rPr>
            </w:pPr>
          </w:p>
        </w:tc>
      </w:tr>
      <w:tr w:rsidR="000847BE" w:rsidRPr="00361E35" w14:paraId="48F89EF9" w14:textId="77777777" w:rsidTr="00FA1CFD">
        <w:trPr>
          <w:cantSplit/>
          <w:jc w:val="center"/>
        </w:trPr>
        <w:tc>
          <w:tcPr>
            <w:tcW w:w="2497" w:type="dxa"/>
            <w:shd w:val="clear" w:color="auto" w:fill="auto"/>
            <w:vAlign w:val="center"/>
          </w:tcPr>
          <w:p w14:paraId="131BF39B" w14:textId="77777777" w:rsidR="000847BE" w:rsidRPr="009D122A" w:rsidRDefault="000847BE" w:rsidP="00FA1CFD">
            <w:pPr>
              <w:pStyle w:val="TableParagraph"/>
              <w:spacing w:before="40" w:after="40"/>
              <w:ind w:left="205" w:right="200"/>
              <w:jc w:val="center"/>
              <w:rPr>
                <w:rFonts w:ascii="Calibri" w:hAnsi="Calibri"/>
              </w:rPr>
            </w:pPr>
            <w:r w:rsidRPr="009D122A">
              <w:rPr>
                <w:rFonts w:ascii="Calibri" w:hAnsi="Calibri"/>
              </w:rPr>
              <w:t>SCUFN34/VTC03/</w:t>
            </w:r>
            <w:r>
              <w:rPr>
                <w:rFonts w:ascii="Calibri" w:hAnsi="Calibri"/>
              </w:rPr>
              <w:t>49</w:t>
            </w:r>
          </w:p>
        </w:tc>
        <w:tc>
          <w:tcPr>
            <w:tcW w:w="994" w:type="dxa"/>
            <w:shd w:val="clear" w:color="auto" w:fill="auto"/>
          </w:tcPr>
          <w:p w14:paraId="325D360F" w14:textId="77777777" w:rsidR="000847BE" w:rsidRPr="009D122A" w:rsidRDefault="000847BE" w:rsidP="00FA1CFD">
            <w:pPr>
              <w:pStyle w:val="TableParagraph"/>
              <w:spacing w:before="40" w:after="40"/>
              <w:rPr>
                <w:rFonts w:asciiTheme="minorHAnsi" w:hAnsiTheme="minorHAnsi"/>
                <w:sz w:val="20"/>
              </w:rPr>
            </w:pPr>
          </w:p>
        </w:tc>
        <w:tc>
          <w:tcPr>
            <w:tcW w:w="3774" w:type="dxa"/>
            <w:shd w:val="clear" w:color="auto" w:fill="auto"/>
          </w:tcPr>
          <w:p w14:paraId="3CEFB27E"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D122A">
              <w:rPr>
                <w:rFonts w:asciiTheme="minorHAnsi" w:hAnsiTheme="minorHAnsi"/>
                <w:color w:val="000000" w:themeColor="text1"/>
              </w:rPr>
              <w:t xml:space="preserve">Proposal for </w:t>
            </w:r>
            <w:proofErr w:type="spellStart"/>
            <w:r w:rsidRPr="009D122A">
              <w:rPr>
                <w:rFonts w:asciiTheme="minorHAnsi" w:hAnsiTheme="minorHAnsi"/>
                <w:color w:val="000000" w:themeColor="text1"/>
              </w:rPr>
              <w:t>Pohau</w:t>
            </w:r>
            <w:proofErr w:type="spellEnd"/>
            <w:r w:rsidRPr="009D122A">
              <w:rPr>
                <w:rFonts w:asciiTheme="minorHAnsi" w:hAnsiTheme="minorHAnsi"/>
                <w:color w:val="000000" w:themeColor="text1"/>
              </w:rPr>
              <w:t xml:space="preserve"> [</w:t>
            </w:r>
            <w:r w:rsidRPr="009D122A">
              <w:rPr>
                <w:rFonts w:asciiTheme="minorHAnsi" w:hAnsiTheme="minorHAnsi"/>
                <w:strike/>
                <w:color w:val="000000" w:themeColor="text1"/>
              </w:rPr>
              <w:t>HILLS</w:t>
            </w:r>
            <w:r w:rsidRPr="009D122A">
              <w:rPr>
                <w:rFonts w:asciiTheme="minorHAnsi" w:hAnsiTheme="minorHAnsi"/>
                <w:color w:val="000000" w:themeColor="text1"/>
              </w:rPr>
              <w:t>] is ACCEPTED with the generic term to be modified to [HILL] with coordinates and depth of the summit to be provided.</w:t>
            </w:r>
            <w:r w:rsidRPr="00F320EA">
              <w:rPr>
                <w:rFonts w:asciiTheme="minorHAnsi" w:hAnsiTheme="minorHAnsi"/>
                <w:color w:val="000000" w:themeColor="text1"/>
              </w:rPr>
              <w:t xml:space="preserve"> </w:t>
            </w:r>
          </w:p>
        </w:tc>
        <w:tc>
          <w:tcPr>
            <w:tcW w:w="2091" w:type="dxa"/>
            <w:shd w:val="clear" w:color="auto" w:fill="auto"/>
          </w:tcPr>
          <w:p w14:paraId="529F6BD5" w14:textId="77777777" w:rsidR="000847BE" w:rsidRPr="00361E35" w:rsidRDefault="000847BE" w:rsidP="00FA1CFD">
            <w:pPr>
              <w:spacing w:before="40" w:after="40"/>
              <w:rPr>
                <w:rFonts w:cs="Times New Roman"/>
                <w:iCs/>
                <w:lang w:val="en-US"/>
              </w:rPr>
            </w:pPr>
            <w:r w:rsidRPr="00E6371F">
              <w:rPr>
                <w:rFonts w:cs="Times New Roman"/>
                <w:iCs/>
                <w:highlight w:val="lightGray"/>
              </w:rPr>
              <w:t>Decision</w:t>
            </w:r>
          </w:p>
        </w:tc>
      </w:tr>
      <w:tr w:rsidR="000847BE" w:rsidRPr="00361E35" w14:paraId="0E3ED167" w14:textId="77777777" w:rsidTr="00FA1CFD">
        <w:trPr>
          <w:cantSplit/>
          <w:jc w:val="center"/>
        </w:trPr>
        <w:tc>
          <w:tcPr>
            <w:tcW w:w="2497" w:type="dxa"/>
            <w:shd w:val="clear" w:color="auto" w:fill="FFFF00"/>
            <w:vAlign w:val="center"/>
          </w:tcPr>
          <w:p w14:paraId="04F79313"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28D1E07F" w14:textId="77777777" w:rsidR="000847BE" w:rsidRPr="00496D34" w:rsidRDefault="000847BE" w:rsidP="00FA1CFD">
            <w:pPr>
              <w:pStyle w:val="TableParagraph"/>
              <w:spacing w:before="40" w:after="40"/>
              <w:rPr>
                <w:rFonts w:asciiTheme="minorHAnsi" w:hAnsiTheme="minorHAnsi"/>
                <w:sz w:val="20"/>
              </w:rPr>
            </w:pPr>
          </w:p>
        </w:tc>
        <w:tc>
          <w:tcPr>
            <w:tcW w:w="3774" w:type="dxa"/>
            <w:shd w:val="clear" w:color="auto" w:fill="FFFF00"/>
          </w:tcPr>
          <w:p w14:paraId="169E4281"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r w:rsidRPr="00C511CD">
              <w:rPr>
                <w:rFonts w:asciiTheme="minorHAnsi" w:hAnsiTheme="minorHAnsi"/>
                <w:color w:val="000000" w:themeColor="text1"/>
              </w:rPr>
              <w:t>Helen ES Clark SEAMOUNT</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506A0496" w14:textId="77777777" w:rsidR="000847BE" w:rsidRPr="00361E35" w:rsidRDefault="000847BE" w:rsidP="00FA1CFD">
            <w:pPr>
              <w:spacing w:before="40" w:after="40"/>
              <w:rPr>
                <w:rFonts w:cs="Times New Roman"/>
                <w:iCs/>
                <w:lang w:val="en-US"/>
              </w:rPr>
            </w:pPr>
          </w:p>
        </w:tc>
      </w:tr>
      <w:tr w:rsidR="000847BE" w:rsidRPr="009D122A" w14:paraId="1FB57761" w14:textId="77777777" w:rsidTr="00FA1CFD">
        <w:trPr>
          <w:cantSplit/>
          <w:jc w:val="center"/>
        </w:trPr>
        <w:tc>
          <w:tcPr>
            <w:tcW w:w="2497" w:type="dxa"/>
            <w:shd w:val="clear" w:color="auto" w:fill="auto"/>
            <w:vAlign w:val="center"/>
          </w:tcPr>
          <w:p w14:paraId="1AF406E8" w14:textId="77777777" w:rsidR="000847BE" w:rsidRPr="009D122A" w:rsidRDefault="000847BE" w:rsidP="00FA1CFD">
            <w:pPr>
              <w:pStyle w:val="TableParagraph"/>
              <w:spacing w:before="40" w:after="40"/>
              <w:ind w:left="205" w:right="200"/>
              <w:jc w:val="center"/>
              <w:rPr>
                <w:rFonts w:ascii="Calibri" w:hAnsi="Calibri"/>
              </w:rPr>
            </w:pPr>
            <w:bookmarkStart w:id="75" w:name="scufn34vtc0350"/>
            <w:r w:rsidRPr="009D122A">
              <w:rPr>
                <w:rFonts w:ascii="Calibri" w:hAnsi="Calibri"/>
              </w:rPr>
              <w:t>SCUFN34/VTC03/50</w:t>
            </w:r>
            <w:bookmarkEnd w:id="75"/>
          </w:p>
        </w:tc>
        <w:tc>
          <w:tcPr>
            <w:tcW w:w="994" w:type="dxa"/>
            <w:shd w:val="clear" w:color="auto" w:fill="auto"/>
          </w:tcPr>
          <w:p w14:paraId="1EB9A562" w14:textId="77777777" w:rsidR="000847BE" w:rsidRPr="009D122A" w:rsidRDefault="000847BE" w:rsidP="00FA1CFD">
            <w:pPr>
              <w:pStyle w:val="TableParagraph"/>
              <w:spacing w:before="40" w:after="40"/>
              <w:rPr>
                <w:rFonts w:asciiTheme="minorHAnsi" w:hAnsiTheme="minorHAnsi"/>
                <w:sz w:val="20"/>
              </w:rPr>
            </w:pPr>
          </w:p>
        </w:tc>
        <w:tc>
          <w:tcPr>
            <w:tcW w:w="3774" w:type="dxa"/>
            <w:shd w:val="clear" w:color="auto" w:fill="auto"/>
          </w:tcPr>
          <w:p w14:paraId="530A75CB" w14:textId="77777777" w:rsidR="000847BE" w:rsidRPr="009D122A" w:rsidRDefault="000847BE" w:rsidP="00FA1CFD">
            <w:pPr>
              <w:pStyle w:val="TableParagraph"/>
              <w:tabs>
                <w:tab w:val="left" w:pos="2190"/>
              </w:tabs>
              <w:spacing w:before="40" w:after="40"/>
              <w:ind w:left="21" w:right="71"/>
              <w:rPr>
                <w:rFonts w:asciiTheme="minorHAnsi" w:hAnsiTheme="minorHAnsi"/>
                <w:color w:val="000000" w:themeColor="text1"/>
              </w:rPr>
            </w:pPr>
            <w:r w:rsidRPr="009D122A">
              <w:rPr>
                <w:rFonts w:asciiTheme="minorHAnsi" w:hAnsiTheme="minorHAnsi"/>
                <w:color w:val="000000" w:themeColor="text1"/>
              </w:rPr>
              <w:t xml:space="preserve">Proposal for </w:t>
            </w:r>
            <w:proofErr w:type="spellStart"/>
            <w:r w:rsidRPr="009D122A">
              <w:rPr>
                <w:rFonts w:asciiTheme="minorHAnsi" w:hAnsiTheme="minorHAnsi"/>
                <w:color w:val="000000" w:themeColor="text1"/>
              </w:rPr>
              <w:t>Tuaki</w:t>
            </w:r>
            <w:proofErr w:type="spellEnd"/>
            <w:r w:rsidRPr="009D122A">
              <w:rPr>
                <w:rFonts w:asciiTheme="minorHAnsi" w:hAnsiTheme="minorHAnsi"/>
                <w:color w:val="000000" w:themeColor="text1"/>
              </w:rPr>
              <w:t xml:space="preserve"> HILL is ACCEPTED with coordinates and depth of the summit to be provided. </w:t>
            </w:r>
          </w:p>
        </w:tc>
        <w:tc>
          <w:tcPr>
            <w:tcW w:w="2091" w:type="dxa"/>
            <w:shd w:val="clear" w:color="auto" w:fill="auto"/>
          </w:tcPr>
          <w:p w14:paraId="5355DABD" w14:textId="77777777" w:rsidR="000847BE" w:rsidRPr="009D122A" w:rsidRDefault="000847BE" w:rsidP="00FA1CFD">
            <w:pPr>
              <w:spacing w:before="40" w:after="40"/>
              <w:rPr>
                <w:rFonts w:cs="Times New Roman"/>
                <w:iCs/>
                <w:lang w:val="en-US"/>
              </w:rPr>
            </w:pPr>
            <w:r w:rsidRPr="00E6371F">
              <w:rPr>
                <w:rFonts w:cs="Times New Roman"/>
                <w:iCs/>
                <w:highlight w:val="lightGray"/>
              </w:rPr>
              <w:t>Decision</w:t>
            </w:r>
          </w:p>
        </w:tc>
      </w:tr>
      <w:tr w:rsidR="000847BE" w:rsidRPr="00ED7E7C" w14:paraId="09493672" w14:textId="77777777" w:rsidTr="00FA1CFD">
        <w:trPr>
          <w:cantSplit/>
          <w:jc w:val="center"/>
        </w:trPr>
        <w:tc>
          <w:tcPr>
            <w:tcW w:w="2497" w:type="dxa"/>
            <w:shd w:val="clear" w:color="auto" w:fill="auto"/>
            <w:vAlign w:val="center"/>
          </w:tcPr>
          <w:p w14:paraId="0FB17B3D" w14:textId="77777777" w:rsidR="000847BE" w:rsidRPr="009D122A" w:rsidRDefault="000847BE" w:rsidP="00FA1CFD">
            <w:pPr>
              <w:pStyle w:val="TableParagraph"/>
              <w:spacing w:before="40" w:after="40"/>
              <w:ind w:left="205" w:right="200"/>
              <w:jc w:val="center"/>
              <w:rPr>
                <w:rFonts w:ascii="Calibri" w:hAnsi="Calibri"/>
              </w:rPr>
            </w:pPr>
            <w:bookmarkStart w:id="76" w:name="scufn34vtc0351"/>
            <w:r w:rsidRPr="009D122A">
              <w:rPr>
                <w:rFonts w:ascii="Calibri" w:hAnsi="Calibri"/>
              </w:rPr>
              <w:t>SCUFN34/VTC03/51</w:t>
            </w:r>
            <w:bookmarkEnd w:id="76"/>
            <w:r>
              <w:rPr>
                <w:rFonts w:ascii="Calibri" w:hAnsi="Calibri"/>
              </w:rPr>
              <w:br/>
            </w:r>
            <w:r w:rsidRPr="002C11A2">
              <w:rPr>
                <w:rFonts w:ascii="Calibri" w:hAnsi="Calibri"/>
                <w:sz w:val="18"/>
                <w:szCs w:val="18"/>
              </w:rPr>
              <w:t>(See also SCUFN33/06)</w:t>
            </w:r>
          </w:p>
        </w:tc>
        <w:tc>
          <w:tcPr>
            <w:tcW w:w="994" w:type="dxa"/>
            <w:shd w:val="clear" w:color="auto" w:fill="auto"/>
          </w:tcPr>
          <w:p w14:paraId="26D19313" w14:textId="77777777" w:rsidR="000847BE" w:rsidRPr="009D122A" w:rsidRDefault="000847BE" w:rsidP="00FA1CFD">
            <w:pPr>
              <w:pStyle w:val="TableParagraph"/>
              <w:spacing w:before="40" w:after="40"/>
              <w:rPr>
                <w:rFonts w:asciiTheme="minorHAnsi" w:hAnsiTheme="minorHAnsi"/>
                <w:sz w:val="20"/>
              </w:rPr>
            </w:pPr>
          </w:p>
        </w:tc>
        <w:tc>
          <w:tcPr>
            <w:tcW w:w="3774" w:type="dxa"/>
            <w:shd w:val="clear" w:color="auto" w:fill="auto"/>
          </w:tcPr>
          <w:p w14:paraId="5104176B" w14:textId="1749E05D" w:rsidR="000847BE" w:rsidRPr="009D122A" w:rsidRDefault="000847BE" w:rsidP="00FA1CFD">
            <w:pPr>
              <w:pStyle w:val="TableParagraph"/>
              <w:tabs>
                <w:tab w:val="left" w:pos="2190"/>
              </w:tabs>
              <w:spacing w:before="40" w:after="40"/>
              <w:ind w:left="21" w:right="71"/>
              <w:rPr>
                <w:rFonts w:asciiTheme="minorHAnsi" w:hAnsiTheme="minorHAnsi"/>
                <w:color w:val="000000" w:themeColor="text1"/>
              </w:rPr>
            </w:pPr>
            <w:r w:rsidRPr="009D122A">
              <w:rPr>
                <w:rFonts w:asciiTheme="minorHAnsi" w:hAnsiTheme="minorHAnsi"/>
                <w:b/>
                <w:color w:val="000000" w:themeColor="text1"/>
              </w:rPr>
              <w:t>SCUFN Generic Term Group</w:t>
            </w:r>
            <w:r w:rsidRPr="009D122A">
              <w:rPr>
                <w:rFonts w:asciiTheme="minorHAnsi" w:hAnsiTheme="minorHAnsi"/>
                <w:color w:val="000000" w:themeColor="text1"/>
              </w:rPr>
              <w:t xml:space="preserve"> to make a formal proposal </w:t>
            </w:r>
            <w:r w:rsidR="00860DA1">
              <w:rPr>
                <w:rFonts w:asciiTheme="minorHAnsi" w:hAnsiTheme="minorHAnsi"/>
                <w:color w:val="000000" w:themeColor="text1"/>
              </w:rPr>
              <w:t xml:space="preserve">for establishing a criterion of eligibility of having plural forms for some generic terms </w:t>
            </w:r>
            <w:r w:rsidR="00860DA1" w:rsidRPr="009D122A">
              <w:rPr>
                <w:rFonts w:asciiTheme="minorHAnsi" w:hAnsiTheme="minorHAnsi"/>
                <w:color w:val="000000" w:themeColor="text1"/>
              </w:rPr>
              <w:t>(HILL</w:t>
            </w:r>
            <w:r w:rsidR="00860DA1">
              <w:rPr>
                <w:rFonts w:asciiTheme="minorHAnsi" w:hAnsiTheme="minorHAnsi"/>
                <w:color w:val="000000" w:themeColor="text1"/>
              </w:rPr>
              <w:t xml:space="preserve"> versus HILLS, KNOLL…</w:t>
            </w:r>
            <w:r w:rsidR="00860DA1" w:rsidRPr="009D122A">
              <w:rPr>
                <w:rFonts w:asciiTheme="minorHAnsi" w:hAnsiTheme="minorHAnsi"/>
                <w:color w:val="000000" w:themeColor="text1"/>
              </w:rPr>
              <w:t>)</w:t>
            </w:r>
            <w:r w:rsidR="005C6A97">
              <w:rPr>
                <w:rFonts w:asciiTheme="minorHAnsi" w:hAnsiTheme="minorHAnsi"/>
                <w:color w:val="000000" w:themeColor="text1"/>
              </w:rPr>
              <w:t xml:space="preserve"> </w:t>
            </w:r>
            <w:r w:rsidRPr="009D122A">
              <w:rPr>
                <w:rFonts w:asciiTheme="minorHAnsi" w:hAnsiTheme="minorHAnsi"/>
                <w:color w:val="000000" w:themeColor="text1"/>
              </w:rPr>
              <w:t xml:space="preserve">at the next meeting, based on the definition provided in the </w:t>
            </w:r>
            <w:r>
              <w:rPr>
                <w:rFonts w:asciiTheme="minorHAnsi" w:hAnsiTheme="minorHAnsi"/>
                <w:color w:val="000000" w:themeColor="text1"/>
              </w:rPr>
              <w:t>C</w:t>
            </w:r>
            <w:r w:rsidRPr="009D122A">
              <w:rPr>
                <w:rFonts w:asciiTheme="minorHAnsi" w:hAnsiTheme="minorHAnsi"/>
                <w:color w:val="000000" w:themeColor="text1"/>
              </w:rPr>
              <w:t>ookbook</w:t>
            </w:r>
            <w:r w:rsidR="00860DA1">
              <w:rPr>
                <w:rFonts w:asciiTheme="minorHAnsi" w:hAnsiTheme="minorHAnsi"/>
                <w:color w:val="000000" w:themeColor="text1"/>
              </w:rPr>
              <w:t>.</w:t>
            </w:r>
          </w:p>
        </w:tc>
        <w:tc>
          <w:tcPr>
            <w:tcW w:w="2091" w:type="dxa"/>
            <w:shd w:val="clear" w:color="auto" w:fill="auto"/>
          </w:tcPr>
          <w:p w14:paraId="250343B5" w14:textId="043A39E6" w:rsidR="000847BE" w:rsidRPr="009D122A" w:rsidRDefault="000847BE" w:rsidP="00FA1CFD">
            <w:pPr>
              <w:spacing w:before="40" w:after="40"/>
              <w:rPr>
                <w:rFonts w:cs="Times New Roman"/>
                <w:iCs/>
                <w:lang w:val="en-US"/>
              </w:rPr>
            </w:pPr>
            <w:r w:rsidRPr="009D122A">
              <w:rPr>
                <w:rFonts w:cs="Times New Roman"/>
                <w:iCs/>
                <w:lang w:val="en-US"/>
              </w:rPr>
              <w:t>SCUFN-35</w:t>
            </w:r>
            <w:r w:rsidR="000E5865">
              <w:rPr>
                <w:rFonts w:cs="Times New Roman"/>
                <w:iCs/>
                <w:lang w:val="en-US"/>
              </w:rPr>
              <w:t>.1</w:t>
            </w:r>
          </w:p>
        </w:tc>
      </w:tr>
      <w:tr w:rsidR="000847BE" w:rsidRPr="00ED7E7C" w14:paraId="7951FB5F" w14:textId="77777777" w:rsidTr="00FA1CFD">
        <w:trPr>
          <w:cantSplit/>
          <w:jc w:val="center"/>
        </w:trPr>
        <w:tc>
          <w:tcPr>
            <w:tcW w:w="2497" w:type="dxa"/>
            <w:shd w:val="clear" w:color="auto" w:fill="FFFF00"/>
            <w:vAlign w:val="center"/>
          </w:tcPr>
          <w:p w14:paraId="58BA7606"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044EB061"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59D137CD" w14:textId="77777777" w:rsidR="000847BE" w:rsidRPr="009A2144" w:rsidRDefault="000847BE" w:rsidP="00FA1CFD">
            <w:pPr>
              <w:pStyle w:val="TableParagraph"/>
              <w:spacing w:before="40" w:after="40"/>
              <w:ind w:left="21" w:right="71"/>
              <w:rPr>
                <w:rFonts w:asciiTheme="minorHAnsi" w:hAnsiTheme="minorHAnsi"/>
                <w:color w:val="000000" w:themeColor="text1"/>
              </w:rPr>
            </w:pPr>
            <w:r w:rsidRPr="00340B7B">
              <w:rPr>
                <w:rFonts w:asciiTheme="minorHAnsi" w:hAnsiTheme="minorHAnsi"/>
                <w:color w:val="000000" w:themeColor="text1"/>
              </w:rPr>
              <w:t xml:space="preserve">Fast-track Proposal for </w:t>
            </w:r>
            <w:proofErr w:type="spellStart"/>
            <w:r w:rsidRPr="00577E7A">
              <w:rPr>
                <w:rFonts w:asciiTheme="minorHAnsi" w:hAnsiTheme="minorHAnsi"/>
                <w:color w:val="000000" w:themeColor="text1"/>
              </w:rPr>
              <w:t>Tūranganui</w:t>
            </w:r>
            <w:proofErr w:type="spellEnd"/>
            <w:r w:rsidRPr="00577E7A">
              <w:rPr>
                <w:rFonts w:asciiTheme="minorHAnsi" w:hAnsiTheme="minorHAnsi"/>
                <w:color w:val="000000" w:themeColor="text1"/>
              </w:rPr>
              <w:t xml:space="preserve"> VALLEY</w:t>
            </w:r>
            <w:r>
              <w:rPr>
                <w:rFonts w:asciiTheme="minorHAnsi" w:hAnsiTheme="minorHAnsi"/>
                <w:color w:val="000000" w:themeColor="text1"/>
              </w:rPr>
              <w:t xml:space="preserve"> </w:t>
            </w:r>
            <w:r w:rsidRPr="00340B7B">
              <w:rPr>
                <w:rFonts w:asciiTheme="minorHAnsi" w:hAnsiTheme="minorHAnsi"/>
                <w:color w:val="000000" w:themeColor="text1"/>
              </w:rPr>
              <w:t xml:space="preserve">is </w:t>
            </w:r>
            <w:r>
              <w:rPr>
                <w:rFonts w:asciiTheme="minorHAnsi" w:hAnsiTheme="minorHAnsi"/>
                <w:color w:val="000000" w:themeColor="text1"/>
              </w:rPr>
              <w:t>…</w:t>
            </w:r>
          </w:p>
        </w:tc>
        <w:tc>
          <w:tcPr>
            <w:tcW w:w="2091" w:type="dxa"/>
            <w:shd w:val="clear" w:color="auto" w:fill="FFFF00"/>
          </w:tcPr>
          <w:p w14:paraId="4A56A703" w14:textId="77777777" w:rsidR="000847BE" w:rsidRPr="00ED7E7C" w:rsidRDefault="000847BE" w:rsidP="00FA1CFD">
            <w:pPr>
              <w:spacing w:before="40" w:after="40"/>
              <w:rPr>
                <w:rFonts w:cs="Times New Roman"/>
                <w:iCs/>
                <w:highlight w:val="yellow"/>
                <w:lang w:val="en-US"/>
              </w:rPr>
            </w:pPr>
          </w:p>
        </w:tc>
      </w:tr>
      <w:tr w:rsidR="000847BE" w:rsidRPr="00D521FB" w14:paraId="54754A09" w14:textId="77777777" w:rsidTr="00FA1CFD">
        <w:trPr>
          <w:cantSplit/>
          <w:jc w:val="center"/>
        </w:trPr>
        <w:tc>
          <w:tcPr>
            <w:tcW w:w="2497" w:type="dxa"/>
            <w:shd w:val="clear" w:color="auto" w:fill="FFFFFF" w:themeFill="background1"/>
            <w:vAlign w:val="center"/>
          </w:tcPr>
          <w:p w14:paraId="5925712F" w14:textId="77777777" w:rsidR="000847BE" w:rsidRPr="00F87BB3" w:rsidRDefault="000847BE" w:rsidP="00FA1CFD">
            <w:pPr>
              <w:pStyle w:val="TableParagraph"/>
              <w:spacing w:before="40" w:after="40"/>
              <w:ind w:left="21" w:right="71"/>
              <w:jc w:val="center"/>
              <w:rPr>
                <w:rFonts w:asciiTheme="minorHAnsi" w:hAnsiTheme="minorHAnsi"/>
              </w:rPr>
            </w:pPr>
          </w:p>
        </w:tc>
        <w:tc>
          <w:tcPr>
            <w:tcW w:w="994" w:type="dxa"/>
            <w:shd w:val="clear" w:color="auto" w:fill="FFFFFF" w:themeFill="background1"/>
          </w:tcPr>
          <w:p w14:paraId="0C73F3B7" w14:textId="77777777" w:rsidR="000847BE" w:rsidRPr="00F87BB3" w:rsidRDefault="000847BE" w:rsidP="00FA1CFD">
            <w:pPr>
              <w:pStyle w:val="TableParagraph"/>
              <w:spacing w:before="40" w:after="40"/>
              <w:rPr>
                <w:rFonts w:asciiTheme="minorHAnsi" w:hAnsiTheme="minorHAnsi"/>
                <w:sz w:val="20"/>
              </w:rPr>
            </w:pPr>
          </w:p>
        </w:tc>
        <w:tc>
          <w:tcPr>
            <w:tcW w:w="3774" w:type="dxa"/>
            <w:shd w:val="clear" w:color="auto" w:fill="FFFFFF" w:themeFill="background1"/>
          </w:tcPr>
          <w:p w14:paraId="57596C93" w14:textId="77777777" w:rsidR="000847BE" w:rsidRPr="009A2144" w:rsidRDefault="000847BE" w:rsidP="00FA1CFD">
            <w:pPr>
              <w:pStyle w:val="TableParagraph"/>
              <w:spacing w:before="40" w:after="40"/>
              <w:ind w:left="21" w:right="71"/>
              <w:rPr>
                <w:rFonts w:asciiTheme="minorHAnsi" w:hAnsiTheme="minorHAnsi"/>
                <w:color w:val="000000" w:themeColor="text1"/>
                <w:lang w:val="vi-VN"/>
              </w:rPr>
            </w:pPr>
          </w:p>
        </w:tc>
        <w:tc>
          <w:tcPr>
            <w:tcW w:w="2091" w:type="dxa"/>
            <w:shd w:val="clear" w:color="auto" w:fill="FFFFFF" w:themeFill="background1"/>
          </w:tcPr>
          <w:p w14:paraId="1CA72CFB" w14:textId="77777777" w:rsidR="000847BE" w:rsidRPr="00D521FB" w:rsidRDefault="000847BE" w:rsidP="00FA1CFD">
            <w:pPr>
              <w:spacing w:before="40" w:after="40"/>
              <w:rPr>
                <w:rFonts w:cs="Times New Roman"/>
                <w:iCs/>
                <w:highlight w:val="yellow"/>
              </w:rPr>
            </w:pPr>
          </w:p>
        </w:tc>
      </w:tr>
      <w:tr w:rsidR="000847BE" w:rsidRPr="00774093" w14:paraId="5022E3BC" w14:textId="77777777" w:rsidTr="00FA1CFD">
        <w:trPr>
          <w:cantSplit/>
          <w:jc w:val="center"/>
        </w:trPr>
        <w:tc>
          <w:tcPr>
            <w:tcW w:w="2497" w:type="dxa"/>
            <w:tcBorders>
              <w:bottom w:val="single" w:sz="4" w:space="0" w:color="auto"/>
            </w:tcBorders>
            <w:shd w:val="clear" w:color="auto" w:fill="C6D9F1"/>
            <w:vAlign w:val="center"/>
          </w:tcPr>
          <w:p w14:paraId="32A62598" w14:textId="77777777" w:rsidR="000847BE" w:rsidRPr="00AD77CB" w:rsidRDefault="000847BE" w:rsidP="00FA1CFD">
            <w:pPr>
              <w:pStyle w:val="TableParagraph"/>
              <w:spacing w:before="40" w:after="40"/>
              <w:ind w:left="21" w:right="71"/>
              <w:jc w:val="center"/>
              <w:rPr>
                <w:rFonts w:asciiTheme="minorHAnsi" w:hAnsiTheme="minorHAnsi"/>
                <w:lang w:val="en-GB"/>
              </w:rPr>
            </w:pPr>
            <w:bookmarkStart w:id="77" w:name="_Hlk85741327"/>
          </w:p>
        </w:tc>
        <w:tc>
          <w:tcPr>
            <w:tcW w:w="994" w:type="dxa"/>
            <w:tcBorders>
              <w:bottom w:val="single" w:sz="4" w:space="0" w:color="auto"/>
            </w:tcBorders>
            <w:shd w:val="clear" w:color="auto" w:fill="C6D9F1"/>
            <w:vAlign w:val="center"/>
          </w:tcPr>
          <w:p w14:paraId="2AFD0865" w14:textId="77777777" w:rsidR="000847BE" w:rsidRPr="006E33AC" w:rsidRDefault="000847BE" w:rsidP="00FA1CFD">
            <w:pPr>
              <w:spacing w:before="40" w:after="40"/>
              <w:jc w:val="center"/>
              <w:rPr>
                <w:sz w:val="20"/>
              </w:rPr>
            </w:pPr>
            <w:r w:rsidRPr="009B1096">
              <w:rPr>
                <w:rFonts w:cs="Times New Roman"/>
                <w:b/>
                <w:lang w:val="en-NZ"/>
              </w:rPr>
              <w:t>4.</w:t>
            </w:r>
            <w:r>
              <w:rPr>
                <w:rFonts w:cs="Times New Roman"/>
                <w:b/>
                <w:lang w:val="en-NZ" w:eastAsia="ko-KR"/>
              </w:rPr>
              <w:t>25A</w:t>
            </w:r>
          </w:p>
        </w:tc>
        <w:tc>
          <w:tcPr>
            <w:tcW w:w="3774" w:type="dxa"/>
            <w:tcBorders>
              <w:bottom w:val="single" w:sz="4" w:space="0" w:color="auto"/>
            </w:tcBorders>
            <w:shd w:val="clear" w:color="auto" w:fill="C6D9F1"/>
            <w:vAlign w:val="center"/>
          </w:tcPr>
          <w:p w14:paraId="4837CBCE" w14:textId="77777777" w:rsidR="000847BE" w:rsidRPr="00EA776C" w:rsidRDefault="000847BE" w:rsidP="00FA1CFD">
            <w:pPr>
              <w:spacing w:before="40" w:after="40"/>
              <w:rPr>
                <w:color w:val="000000" w:themeColor="text1"/>
                <w:lang w:val="en-US"/>
              </w:rPr>
            </w:pPr>
            <w:r w:rsidRPr="000963BE">
              <w:rPr>
                <w:rFonts w:cs="Times New Roman"/>
                <w:b/>
                <w:color w:val="000000" w:themeColor="text1"/>
                <w:lang w:val="en-NZ"/>
              </w:rPr>
              <w:t>From Brazil, DHN</w:t>
            </w:r>
          </w:p>
        </w:tc>
        <w:tc>
          <w:tcPr>
            <w:tcW w:w="2091" w:type="dxa"/>
            <w:tcBorders>
              <w:bottom w:val="single" w:sz="4" w:space="0" w:color="auto"/>
            </w:tcBorders>
            <w:shd w:val="clear" w:color="auto" w:fill="C6D9F1"/>
          </w:tcPr>
          <w:p w14:paraId="1F9271C2" w14:textId="77777777" w:rsidR="000847BE" w:rsidRPr="00774093" w:rsidRDefault="000847BE" w:rsidP="00FA1CFD">
            <w:pPr>
              <w:spacing w:before="40" w:after="40"/>
              <w:rPr>
                <w:iCs/>
                <w:lang w:val="en-NZ"/>
              </w:rPr>
            </w:pPr>
          </w:p>
        </w:tc>
      </w:tr>
      <w:tr w:rsidR="000847BE" w:rsidRPr="009D122A" w14:paraId="4FD6FBF0" w14:textId="77777777" w:rsidTr="00FA1CFD">
        <w:trPr>
          <w:cantSplit/>
          <w:jc w:val="center"/>
        </w:trPr>
        <w:tc>
          <w:tcPr>
            <w:tcW w:w="2497" w:type="dxa"/>
            <w:shd w:val="clear" w:color="auto" w:fill="FFFFFF" w:themeFill="background1"/>
            <w:vAlign w:val="center"/>
          </w:tcPr>
          <w:p w14:paraId="65878F57" w14:textId="77777777" w:rsidR="000847BE" w:rsidRPr="009D122A" w:rsidRDefault="000847BE" w:rsidP="00FA1CFD">
            <w:pPr>
              <w:pStyle w:val="TableParagraph"/>
              <w:spacing w:before="40" w:after="40"/>
              <w:ind w:left="205" w:right="200"/>
              <w:jc w:val="center"/>
              <w:rPr>
                <w:rFonts w:ascii="Calibri" w:hAnsi="Calibri"/>
              </w:rPr>
            </w:pPr>
            <w:bookmarkStart w:id="78" w:name="scufn34vtc0352"/>
            <w:r w:rsidRPr="009D122A">
              <w:rPr>
                <w:rFonts w:ascii="Calibri" w:hAnsi="Calibri"/>
              </w:rPr>
              <w:t>SCUFN34/VTC03/52</w:t>
            </w:r>
            <w:bookmarkEnd w:id="78"/>
          </w:p>
        </w:tc>
        <w:tc>
          <w:tcPr>
            <w:tcW w:w="994" w:type="dxa"/>
            <w:shd w:val="clear" w:color="auto" w:fill="FFFFFF" w:themeFill="background1"/>
          </w:tcPr>
          <w:p w14:paraId="1C92F9F7" w14:textId="77777777" w:rsidR="000847BE" w:rsidRPr="009D122A" w:rsidRDefault="000847BE" w:rsidP="00FA1CFD">
            <w:pPr>
              <w:pStyle w:val="TableParagraph"/>
              <w:spacing w:before="40" w:after="40"/>
              <w:rPr>
                <w:rFonts w:asciiTheme="minorHAnsi" w:hAnsiTheme="minorHAnsi"/>
                <w:sz w:val="20"/>
              </w:rPr>
            </w:pPr>
          </w:p>
        </w:tc>
        <w:tc>
          <w:tcPr>
            <w:tcW w:w="3774" w:type="dxa"/>
            <w:shd w:val="clear" w:color="auto" w:fill="FFFFFF" w:themeFill="background1"/>
          </w:tcPr>
          <w:p w14:paraId="4D8C27C9" w14:textId="77777777" w:rsidR="000847BE" w:rsidRPr="009D122A" w:rsidRDefault="000847BE" w:rsidP="00FA1CFD">
            <w:pPr>
              <w:pStyle w:val="TableParagraph"/>
              <w:tabs>
                <w:tab w:val="left" w:pos="2190"/>
              </w:tabs>
              <w:spacing w:before="40" w:after="40"/>
              <w:ind w:left="21" w:right="71"/>
              <w:rPr>
                <w:rFonts w:asciiTheme="minorHAnsi" w:hAnsiTheme="minorHAnsi"/>
                <w:color w:val="000000" w:themeColor="text1"/>
              </w:rPr>
            </w:pPr>
            <w:r w:rsidRPr="009D122A">
              <w:rPr>
                <w:rFonts w:asciiTheme="minorHAnsi" w:hAnsiTheme="minorHAnsi"/>
                <w:color w:val="000000" w:themeColor="text1"/>
              </w:rPr>
              <w:t xml:space="preserve">Proposal for Della </w:t>
            </w:r>
            <w:proofErr w:type="spellStart"/>
            <w:r w:rsidRPr="009D122A">
              <w:rPr>
                <w:rFonts w:asciiTheme="minorHAnsi" w:hAnsiTheme="minorHAnsi"/>
                <w:color w:val="000000" w:themeColor="text1"/>
              </w:rPr>
              <w:t>Fávera</w:t>
            </w:r>
            <w:proofErr w:type="spellEnd"/>
            <w:r w:rsidRPr="009D122A">
              <w:rPr>
                <w:rFonts w:asciiTheme="minorHAnsi" w:hAnsiTheme="minorHAnsi"/>
                <w:color w:val="000000" w:themeColor="text1"/>
              </w:rPr>
              <w:t xml:space="preserve"> SEAMOUNT is ACCEPTED with polygon to be modified for more coordinates detailed in the SE. </w:t>
            </w:r>
          </w:p>
        </w:tc>
        <w:tc>
          <w:tcPr>
            <w:tcW w:w="2091" w:type="dxa"/>
            <w:shd w:val="clear" w:color="auto" w:fill="FFFFFF" w:themeFill="background1"/>
          </w:tcPr>
          <w:p w14:paraId="14DF268F" w14:textId="77777777" w:rsidR="000847BE" w:rsidRPr="009D122A" w:rsidRDefault="000847BE" w:rsidP="00FA1CFD">
            <w:pPr>
              <w:spacing w:before="40" w:after="40"/>
              <w:rPr>
                <w:rFonts w:cs="Times New Roman"/>
                <w:iCs/>
                <w:lang w:val="en-US"/>
              </w:rPr>
            </w:pPr>
            <w:r w:rsidRPr="00E6371F">
              <w:rPr>
                <w:rFonts w:cs="Times New Roman"/>
                <w:iCs/>
                <w:highlight w:val="lightGray"/>
              </w:rPr>
              <w:t>Decision</w:t>
            </w:r>
          </w:p>
        </w:tc>
      </w:tr>
      <w:tr w:rsidR="000847BE" w:rsidRPr="00D521FB" w14:paraId="42F74E4A" w14:textId="77777777" w:rsidTr="00FA1CFD">
        <w:trPr>
          <w:cantSplit/>
          <w:jc w:val="center"/>
        </w:trPr>
        <w:tc>
          <w:tcPr>
            <w:tcW w:w="2497" w:type="dxa"/>
            <w:shd w:val="clear" w:color="auto" w:fill="auto"/>
            <w:vAlign w:val="center"/>
          </w:tcPr>
          <w:p w14:paraId="058C04AD" w14:textId="77777777" w:rsidR="000847BE" w:rsidRPr="009D122A" w:rsidRDefault="000847BE" w:rsidP="00FA1CFD">
            <w:pPr>
              <w:pStyle w:val="TableParagraph"/>
              <w:spacing w:before="40" w:after="40"/>
              <w:ind w:left="205" w:right="200"/>
              <w:jc w:val="center"/>
              <w:rPr>
                <w:rFonts w:ascii="Calibri" w:hAnsi="Calibri"/>
              </w:rPr>
            </w:pPr>
            <w:r w:rsidRPr="009D122A">
              <w:rPr>
                <w:rFonts w:ascii="Calibri" w:hAnsi="Calibri"/>
              </w:rPr>
              <w:t>SCUFN34/VTC03/53</w:t>
            </w:r>
          </w:p>
        </w:tc>
        <w:tc>
          <w:tcPr>
            <w:tcW w:w="994" w:type="dxa"/>
            <w:shd w:val="clear" w:color="auto" w:fill="auto"/>
          </w:tcPr>
          <w:p w14:paraId="679C1632" w14:textId="77777777" w:rsidR="000847BE" w:rsidRPr="009D122A" w:rsidRDefault="000847BE" w:rsidP="00FA1CFD">
            <w:pPr>
              <w:pStyle w:val="TableParagraph"/>
              <w:spacing w:before="40" w:after="40"/>
              <w:rPr>
                <w:rFonts w:asciiTheme="minorHAnsi" w:hAnsiTheme="minorHAnsi"/>
                <w:sz w:val="20"/>
              </w:rPr>
            </w:pPr>
          </w:p>
        </w:tc>
        <w:tc>
          <w:tcPr>
            <w:tcW w:w="3774" w:type="dxa"/>
            <w:shd w:val="clear" w:color="auto" w:fill="auto"/>
          </w:tcPr>
          <w:p w14:paraId="6A0C6297" w14:textId="77777777" w:rsidR="000847BE" w:rsidRPr="009D122A" w:rsidRDefault="000847BE" w:rsidP="00FA1CFD">
            <w:pPr>
              <w:pStyle w:val="TableParagraph"/>
              <w:tabs>
                <w:tab w:val="left" w:pos="2190"/>
              </w:tabs>
              <w:spacing w:before="40" w:after="40"/>
              <w:ind w:left="21" w:right="71"/>
              <w:rPr>
                <w:rFonts w:asciiTheme="minorHAnsi" w:hAnsiTheme="minorHAnsi"/>
                <w:color w:val="000000" w:themeColor="text1"/>
              </w:rPr>
            </w:pPr>
            <w:r w:rsidRPr="009D122A">
              <w:rPr>
                <w:rFonts w:asciiTheme="minorHAnsi" w:hAnsiTheme="minorHAnsi"/>
                <w:color w:val="000000" w:themeColor="text1"/>
              </w:rPr>
              <w:t xml:space="preserve">Proposal for </w:t>
            </w:r>
            <w:proofErr w:type="spellStart"/>
            <w:r w:rsidRPr="009D122A">
              <w:rPr>
                <w:rFonts w:asciiTheme="minorHAnsi" w:hAnsiTheme="minorHAnsi"/>
                <w:color w:val="000000" w:themeColor="text1"/>
              </w:rPr>
              <w:t>Gaúcho</w:t>
            </w:r>
            <w:proofErr w:type="spellEnd"/>
            <w:r w:rsidRPr="009D122A">
              <w:rPr>
                <w:rFonts w:asciiTheme="minorHAnsi" w:hAnsiTheme="minorHAnsi"/>
                <w:color w:val="000000" w:themeColor="text1"/>
              </w:rPr>
              <w:t xml:space="preserve"> [</w:t>
            </w:r>
            <w:r w:rsidRPr="009D122A">
              <w:rPr>
                <w:rFonts w:asciiTheme="minorHAnsi" w:hAnsiTheme="minorHAnsi"/>
                <w:strike/>
                <w:color w:val="000000" w:themeColor="text1"/>
              </w:rPr>
              <w:t>GUYOT</w:t>
            </w:r>
            <w:r w:rsidRPr="009D122A">
              <w:rPr>
                <w:rFonts w:asciiTheme="minorHAnsi" w:hAnsiTheme="minorHAnsi"/>
                <w:color w:val="000000" w:themeColor="text1"/>
              </w:rPr>
              <w:t xml:space="preserve">] is ACCEPTED with generic term modified to [SEAMOUNT]. </w:t>
            </w:r>
          </w:p>
        </w:tc>
        <w:tc>
          <w:tcPr>
            <w:tcW w:w="2091" w:type="dxa"/>
            <w:shd w:val="clear" w:color="auto" w:fill="auto"/>
          </w:tcPr>
          <w:p w14:paraId="782F204E" w14:textId="77777777" w:rsidR="000847BE" w:rsidRPr="009D122A" w:rsidRDefault="000847BE" w:rsidP="00FA1CFD">
            <w:pPr>
              <w:spacing w:before="40" w:after="40"/>
              <w:rPr>
                <w:rFonts w:cs="Times New Roman"/>
                <w:iCs/>
              </w:rPr>
            </w:pPr>
            <w:r w:rsidRPr="00E6371F">
              <w:rPr>
                <w:rFonts w:cs="Times New Roman"/>
                <w:iCs/>
                <w:highlight w:val="lightGray"/>
              </w:rPr>
              <w:t>Decision</w:t>
            </w:r>
          </w:p>
        </w:tc>
      </w:tr>
      <w:tr w:rsidR="000847BE" w:rsidRPr="00D521FB" w14:paraId="4DE7DCF0" w14:textId="77777777" w:rsidTr="00FA1CFD">
        <w:trPr>
          <w:cantSplit/>
          <w:jc w:val="center"/>
        </w:trPr>
        <w:tc>
          <w:tcPr>
            <w:tcW w:w="2497" w:type="dxa"/>
            <w:shd w:val="clear" w:color="auto" w:fill="FFFF00"/>
            <w:vAlign w:val="center"/>
          </w:tcPr>
          <w:p w14:paraId="248353C3"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5D312260"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4100A21A"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Lupicínio</w:t>
            </w:r>
            <w:proofErr w:type="spellEnd"/>
            <w:r w:rsidRPr="00ED6B12">
              <w:rPr>
                <w:rFonts w:asciiTheme="minorHAnsi" w:hAnsiTheme="minorHAnsi"/>
                <w:color w:val="000000" w:themeColor="text1"/>
              </w:rPr>
              <w:t xml:space="preserve"> HILL</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5057A87E" w14:textId="77777777" w:rsidR="000847BE" w:rsidRPr="00D521FB" w:rsidRDefault="000847BE" w:rsidP="00FA1CFD">
            <w:pPr>
              <w:spacing w:before="40" w:after="40"/>
              <w:rPr>
                <w:rFonts w:cs="Times New Roman"/>
                <w:iCs/>
                <w:highlight w:val="yellow"/>
              </w:rPr>
            </w:pPr>
          </w:p>
        </w:tc>
      </w:tr>
      <w:tr w:rsidR="000847BE" w:rsidRPr="00361E35" w14:paraId="194DAFBB" w14:textId="77777777" w:rsidTr="00FA1CFD">
        <w:trPr>
          <w:cantSplit/>
          <w:jc w:val="center"/>
        </w:trPr>
        <w:tc>
          <w:tcPr>
            <w:tcW w:w="2497" w:type="dxa"/>
            <w:shd w:val="clear" w:color="auto" w:fill="FFFF00"/>
            <w:vAlign w:val="center"/>
          </w:tcPr>
          <w:p w14:paraId="5313C3FE"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3852DB30" w14:textId="77777777" w:rsidR="000847BE" w:rsidRPr="00496D34" w:rsidRDefault="000847BE" w:rsidP="00FA1CFD">
            <w:pPr>
              <w:pStyle w:val="TableParagraph"/>
              <w:spacing w:before="40" w:after="40"/>
              <w:rPr>
                <w:rFonts w:asciiTheme="minorHAnsi" w:hAnsiTheme="minorHAnsi"/>
                <w:sz w:val="20"/>
              </w:rPr>
            </w:pPr>
          </w:p>
        </w:tc>
        <w:tc>
          <w:tcPr>
            <w:tcW w:w="3774" w:type="dxa"/>
            <w:shd w:val="clear" w:color="auto" w:fill="FFFF00"/>
          </w:tcPr>
          <w:p w14:paraId="5DAF9A33"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Moraes</w:t>
            </w:r>
            <w:proofErr w:type="spellEnd"/>
            <w:r w:rsidRPr="00ED6B12">
              <w:rPr>
                <w:rFonts w:asciiTheme="minorHAnsi" w:hAnsiTheme="minorHAnsi"/>
                <w:color w:val="000000" w:themeColor="text1"/>
              </w:rPr>
              <w:t xml:space="preserve"> Moreira SEAMOUNT</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34BB8798" w14:textId="77777777" w:rsidR="000847BE" w:rsidRPr="00361E35" w:rsidRDefault="000847BE" w:rsidP="00FA1CFD">
            <w:pPr>
              <w:spacing w:before="40" w:after="40"/>
              <w:rPr>
                <w:rFonts w:cs="Times New Roman"/>
                <w:iCs/>
                <w:lang w:val="en-US"/>
              </w:rPr>
            </w:pPr>
          </w:p>
        </w:tc>
      </w:tr>
      <w:tr w:rsidR="000847BE" w:rsidRPr="009D122A" w14:paraId="7164114E" w14:textId="77777777" w:rsidTr="00FA1CFD">
        <w:trPr>
          <w:cantSplit/>
          <w:jc w:val="center"/>
        </w:trPr>
        <w:tc>
          <w:tcPr>
            <w:tcW w:w="2497" w:type="dxa"/>
            <w:shd w:val="clear" w:color="auto" w:fill="auto"/>
            <w:vAlign w:val="center"/>
          </w:tcPr>
          <w:p w14:paraId="545B66C8" w14:textId="77777777" w:rsidR="000847BE" w:rsidRPr="009D122A" w:rsidRDefault="000847BE" w:rsidP="00FA1CFD">
            <w:pPr>
              <w:pStyle w:val="TableParagraph"/>
              <w:spacing w:before="40" w:after="40"/>
              <w:ind w:left="205" w:right="200"/>
              <w:jc w:val="center"/>
              <w:rPr>
                <w:rFonts w:ascii="Calibri" w:hAnsi="Calibri"/>
              </w:rPr>
            </w:pPr>
            <w:r w:rsidRPr="009D122A">
              <w:rPr>
                <w:rFonts w:ascii="Calibri" w:hAnsi="Calibri"/>
              </w:rPr>
              <w:t>SCUFN34/VTC03/54</w:t>
            </w:r>
          </w:p>
        </w:tc>
        <w:tc>
          <w:tcPr>
            <w:tcW w:w="994" w:type="dxa"/>
            <w:shd w:val="clear" w:color="auto" w:fill="auto"/>
          </w:tcPr>
          <w:p w14:paraId="5182FC4B" w14:textId="77777777" w:rsidR="000847BE" w:rsidRPr="009D122A" w:rsidRDefault="000847BE" w:rsidP="00FA1CFD">
            <w:pPr>
              <w:pStyle w:val="TableParagraph"/>
              <w:spacing w:before="40" w:after="40"/>
              <w:rPr>
                <w:rFonts w:asciiTheme="minorHAnsi" w:hAnsiTheme="minorHAnsi"/>
                <w:sz w:val="20"/>
              </w:rPr>
            </w:pPr>
          </w:p>
        </w:tc>
        <w:tc>
          <w:tcPr>
            <w:tcW w:w="3774" w:type="dxa"/>
            <w:shd w:val="clear" w:color="auto" w:fill="auto"/>
          </w:tcPr>
          <w:p w14:paraId="2915A9D5" w14:textId="77777777" w:rsidR="000847BE" w:rsidRPr="009D122A" w:rsidRDefault="000847BE" w:rsidP="00FA1CFD">
            <w:pPr>
              <w:pStyle w:val="TableParagraph"/>
              <w:tabs>
                <w:tab w:val="left" w:pos="2190"/>
              </w:tabs>
              <w:spacing w:before="40" w:after="40"/>
              <w:ind w:left="21" w:right="71"/>
              <w:rPr>
                <w:rFonts w:asciiTheme="minorHAnsi" w:hAnsiTheme="minorHAnsi"/>
                <w:color w:val="000000" w:themeColor="text1"/>
              </w:rPr>
            </w:pPr>
            <w:r w:rsidRPr="009D122A">
              <w:rPr>
                <w:rFonts w:asciiTheme="minorHAnsi" w:hAnsiTheme="minorHAnsi"/>
                <w:color w:val="000000" w:themeColor="text1"/>
              </w:rPr>
              <w:t xml:space="preserve">Proposal for Northfleet SEAMOUNT is ACCEPTED. </w:t>
            </w:r>
          </w:p>
        </w:tc>
        <w:tc>
          <w:tcPr>
            <w:tcW w:w="2091" w:type="dxa"/>
            <w:shd w:val="clear" w:color="auto" w:fill="auto"/>
          </w:tcPr>
          <w:p w14:paraId="3F210906" w14:textId="77777777" w:rsidR="000847BE" w:rsidRPr="009D122A" w:rsidRDefault="000847BE" w:rsidP="00FA1CFD">
            <w:pPr>
              <w:spacing w:before="40" w:after="40"/>
              <w:rPr>
                <w:rFonts w:cs="Times New Roman"/>
                <w:iCs/>
                <w:lang w:val="en-US"/>
              </w:rPr>
            </w:pPr>
            <w:r w:rsidRPr="00E6371F">
              <w:rPr>
                <w:rFonts w:cs="Times New Roman"/>
                <w:iCs/>
                <w:highlight w:val="lightGray"/>
              </w:rPr>
              <w:t>Decision</w:t>
            </w:r>
          </w:p>
        </w:tc>
      </w:tr>
      <w:tr w:rsidR="000847BE" w:rsidRPr="009D122A" w14:paraId="6125C3B2" w14:textId="77777777" w:rsidTr="00FA1CFD">
        <w:trPr>
          <w:cantSplit/>
          <w:jc w:val="center"/>
        </w:trPr>
        <w:tc>
          <w:tcPr>
            <w:tcW w:w="2497" w:type="dxa"/>
            <w:shd w:val="clear" w:color="auto" w:fill="auto"/>
            <w:vAlign w:val="center"/>
          </w:tcPr>
          <w:p w14:paraId="26F8CD48" w14:textId="77777777" w:rsidR="000847BE" w:rsidRPr="009D122A" w:rsidRDefault="000847BE" w:rsidP="00FA1CFD">
            <w:pPr>
              <w:pStyle w:val="TableParagraph"/>
              <w:spacing w:before="40" w:after="40"/>
              <w:ind w:left="205" w:right="200"/>
              <w:jc w:val="center"/>
              <w:rPr>
                <w:rFonts w:ascii="Calibri" w:hAnsi="Calibri"/>
              </w:rPr>
            </w:pPr>
            <w:r w:rsidRPr="009D122A">
              <w:rPr>
                <w:rFonts w:ascii="Calibri" w:hAnsi="Calibri"/>
              </w:rPr>
              <w:lastRenderedPageBreak/>
              <w:t>SCUFN34/VTC03/55</w:t>
            </w:r>
          </w:p>
        </w:tc>
        <w:tc>
          <w:tcPr>
            <w:tcW w:w="994" w:type="dxa"/>
            <w:shd w:val="clear" w:color="auto" w:fill="auto"/>
          </w:tcPr>
          <w:p w14:paraId="31E80505" w14:textId="77777777" w:rsidR="000847BE" w:rsidRPr="009D122A" w:rsidRDefault="000847BE" w:rsidP="00FA1CFD">
            <w:pPr>
              <w:pStyle w:val="TableParagraph"/>
              <w:spacing w:before="40" w:after="40"/>
              <w:rPr>
                <w:rFonts w:asciiTheme="minorHAnsi" w:hAnsiTheme="minorHAnsi"/>
                <w:sz w:val="20"/>
              </w:rPr>
            </w:pPr>
          </w:p>
        </w:tc>
        <w:tc>
          <w:tcPr>
            <w:tcW w:w="3774" w:type="dxa"/>
            <w:shd w:val="clear" w:color="auto" w:fill="auto"/>
          </w:tcPr>
          <w:p w14:paraId="2D155DB2" w14:textId="77777777" w:rsidR="000847BE" w:rsidRPr="009D122A" w:rsidRDefault="000847BE" w:rsidP="00FA1CFD">
            <w:pPr>
              <w:pStyle w:val="TableParagraph"/>
              <w:tabs>
                <w:tab w:val="left" w:pos="2190"/>
              </w:tabs>
              <w:spacing w:before="40" w:after="40"/>
              <w:ind w:left="21" w:right="71"/>
              <w:rPr>
                <w:rFonts w:asciiTheme="minorHAnsi" w:hAnsiTheme="minorHAnsi"/>
                <w:color w:val="000000" w:themeColor="text1"/>
              </w:rPr>
            </w:pPr>
            <w:r w:rsidRPr="009D122A">
              <w:rPr>
                <w:rFonts w:asciiTheme="minorHAnsi" w:hAnsiTheme="minorHAnsi"/>
                <w:color w:val="000000" w:themeColor="text1"/>
              </w:rPr>
              <w:t xml:space="preserve">Proposal for </w:t>
            </w:r>
            <w:proofErr w:type="spellStart"/>
            <w:r w:rsidRPr="009D122A">
              <w:rPr>
                <w:rFonts w:asciiTheme="minorHAnsi" w:hAnsiTheme="minorHAnsi"/>
                <w:color w:val="000000" w:themeColor="text1"/>
              </w:rPr>
              <w:t>Ribas</w:t>
            </w:r>
            <w:proofErr w:type="spellEnd"/>
            <w:r w:rsidRPr="009D122A">
              <w:rPr>
                <w:rFonts w:asciiTheme="minorHAnsi" w:hAnsiTheme="minorHAnsi"/>
                <w:color w:val="000000" w:themeColor="text1"/>
              </w:rPr>
              <w:t xml:space="preserve"> SEAMOUNT is ACCEPTED. </w:t>
            </w:r>
          </w:p>
        </w:tc>
        <w:tc>
          <w:tcPr>
            <w:tcW w:w="2091" w:type="dxa"/>
            <w:shd w:val="clear" w:color="auto" w:fill="auto"/>
          </w:tcPr>
          <w:p w14:paraId="27B83714" w14:textId="77777777" w:rsidR="000847BE" w:rsidRPr="009D122A" w:rsidRDefault="000847BE" w:rsidP="00FA1CFD">
            <w:pPr>
              <w:spacing w:before="40" w:after="40"/>
              <w:rPr>
                <w:rFonts w:cs="Times New Roman"/>
                <w:iCs/>
              </w:rPr>
            </w:pPr>
            <w:r w:rsidRPr="00E6371F">
              <w:rPr>
                <w:rFonts w:cs="Times New Roman"/>
                <w:iCs/>
                <w:highlight w:val="lightGray"/>
              </w:rPr>
              <w:t>Decision</w:t>
            </w:r>
          </w:p>
        </w:tc>
      </w:tr>
      <w:tr w:rsidR="000847BE" w:rsidRPr="00D521FB" w14:paraId="2CC17572" w14:textId="77777777" w:rsidTr="00FA1CFD">
        <w:trPr>
          <w:cantSplit/>
          <w:jc w:val="center"/>
        </w:trPr>
        <w:tc>
          <w:tcPr>
            <w:tcW w:w="2497" w:type="dxa"/>
            <w:shd w:val="clear" w:color="auto" w:fill="auto"/>
            <w:vAlign w:val="center"/>
          </w:tcPr>
          <w:p w14:paraId="00D15DCF" w14:textId="77777777" w:rsidR="000847BE" w:rsidRPr="009D122A" w:rsidRDefault="000847BE" w:rsidP="00FA1CFD">
            <w:pPr>
              <w:pStyle w:val="TableParagraph"/>
              <w:spacing w:before="40" w:after="40"/>
              <w:ind w:left="205" w:right="200"/>
              <w:jc w:val="center"/>
              <w:rPr>
                <w:rFonts w:ascii="Calibri" w:hAnsi="Calibri"/>
              </w:rPr>
            </w:pPr>
            <w:bookmarkStart w:id="79" w:name="scufn34vtc0356"/>
            <w:r w:rsidRPr="009D122A">
              <w:rPr>
                <w:rFonts w:ascii="Calibri" w:hAnsi="Calibri"/>
              </w:rPr>
              <w:t>SCUFN34/VTC03/56</w:t>
            </w:r>
            <w:bookmarkEnd w:id="79"/>
          </w:p>
        </w:tc>
        <w:tc>
          <w:tcPr>
            <w:tcW w:w="994" w:type="dxa"/>
            <w:shd w:val="clear" w:color="auto" w:fill="auto"/>
          </w:tcPr>
          <w:p w14:paraId="7B086F04" w14:textId="77777777" w:rsidR="000847BE" w:rsidRPr="009D122A" w:rsidRDefault="000847BE" w:rsidP="00FA1CFD">
            <w:pPr>
              <w:pStyle w:val="TableParagraph"/>
              <w:spacing w:before="40" w:after="40"/>
              <w:rPr>
                <w:rFonts w:asciiTheme="minorHAnsi" w:hAnsiTheme="minorHAnsi"/>
                <w:sz w:val="20"/>
              </w:rPr>
            </w:pPr>
          </w:p>
        </w:tc>
        <w:tc>
          <w:tcPr>
            <w:tcW w:w="3774" w:type="dxa"/>
            <w:shd w:val="clear" w:color="auto" w:fill="auto"/>
          </w:tcPr>
          <w:p w14:paraId="0D97DBBA" w14:textId="77777777" w:rsidR="000847BE" w:rsidRPr="009D122A" w:rsidRDefault="000847BE" w:rsidP="00FA1CFD">
            <w:pPr>
              <w:pStyle w:val="TableParagraph"/>
              <w:tabs>
                <w:tab w:val="left" w:pos="2190"/>
              </w:tabs>
              <w:spacing w:before="40" w:after="40"/>
              <w:ind w:left="21" w:right="71"/>
              <w:rPr>
                <w:rFonts w:asciiTheme="minorHAnsi" w:hAnsiTheme="minorHAnsi"/>
                <w:color w:val="000000" w:themeColor="text1"/>
              </w:rPr>
            </w:pPr>
            <w:r w:rsidRPr="009D122A">
              <w:rPr>
                <w:rFonts w:asciiTheme="minorHAnsi" w:hAnsiTheme="minorHAnsi"/>
                <w:color w:val="000000" w:themeColor="text1"/>
              </w:rPr>
              <w:t xml:space="preserve">Proposal for Santos SEA CHANNEL is kept as PENDING. Possible extension of the geometry NE and SW to be considered. </w:t>
            </w:r>
          </w:p>
        </w:tc>
        <w:tc>
          <w:tcPr>
            <w:tcW w:w="2091" w:type="dxa"/>
            <w:shd w:val="clear" w:color="auto" w:fill="auto"/>
          </w:tcPr>
          <w:p w14:paraId="15D5238C" w14:textId="33147165" w:rsidR="000847BE" w:rsidRPr="009D122A" w:rsidRDefault="000847BE" w:rsidP="00FA1CFD">
            <w:pPr>
              <w:spacing w:before="40" w:after="40"/>
              <w:rPr>
                <w:rFonts w:cs="Times New Roman"/>
                <w:iCs/>
              </w:rPr>
            </w:pPr>
            <w:r w:rsidRPr="00E6371F">
              <w:rPr>
                <w:rFonts w:cs="Times New Roman"/>
                <w:iCs/>
                <w:highlight w:val="lightGray"/>
              </w:rPr>
              <w:t>Decision</w:t>
            </w:r>
            <w:r w:rsidRPr="001B4D0F">
              <w:rPr>
                <w:color w:val="000000" w:themeColor="text1"/>
              </w:rPr>
              <w:t>.</w:t>
            </w:r>
            <w:r w:rsidRPr="00143382">
              <w:rPr>
                <w:color w:val="000000" w:themeColor="text1"/>
              </w:rPr>
              <w:t xml:space="preserve"> (</w:t>
            </w:r>
            <w:r>
              <w:rPr>
                <w:color w:val="000000" w:themeColor="text1"/>
              </w:rPr>
              <w:t>Useful Reference : the Duarte &amp; Viana, GSL Spec Pub 276, 2007 was provided in the meeting</w:t>
            </w:r>
            <w:r w:rsidR="00761CFC">
              <w:rPr>
                <w:color w:val="000000" w:themeColor="text1"/>
              </w:rPr>
              <w:t>)</w:t>
            </w:r>
          </w:p>
        </w:tc>
      </w:tr>
      <w:tr w:rsidR="000847BE" w:rsidRPr="00D521FB" w14:paraId="57281E81" w14:textId="77777777" w:rsidTr="00FA1CFD">
        <w:trPr>
          <w:cantSplit/>
          <w:jc w:val="center"/>
        </w:trPr>
        <w:tc>
          <w:tcPr>
            <w:tcW w:w="2497" w:type="dxa"/>
            <w:shd w:val="clear" w:color="auto" w:fill="FFFF00"/>
            <w:vAlign w:val="center"/>
          </w:tcPr>
          <w:p w14:paraId="14C36A1D"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27CA89E4"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2018C1E0"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r w:rsidRPr="00ED6B12">
              <w:rPr>
                <w:rFonts w:asciiTheme="minorHAnsi" w:hAnsiTheme="minorHAnsi"/>
                <w:color w:val="000000" w:themeColor="text1"/>
              </w:rPr>
              <w:t>Vital de Oliveira SEAMOUNT</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70D2843D" w14:textId="77777777" w:rsidR="000847BE" w:rsidRPr="00D521FB" w:rsidRDefault="000847BE" w:rsidP="00FA1CFD">
            <w:pPr>
              <w:spacing w:before="40" w:after="40"/>
              <w:rPr>
                <w:rFonts w:cs="Times New Roman"/>
                <w:iCs/>
                <w:highlight w:val="yellow"/>
              </w:rPr>
            </w:pPr>
          </w:p>
        </w:tc>
      </w:tr>
      <w:tr w:rsidR="000847BE" w:rsidRPr="00D521FB" w14:paraId="62F714CC" w14:textId="77777777" w:rsidTr="00FA1CFD">
        <w:trPr>
          <w:cantSplit/>
          <w:jc w:val="center"/>
        </w:trPr>
        <w:tc>
          <w:tcPr>
            <w:tcW w:w="2497" w:type="dxa"/>
            <w:shd w:val="clear" w:color="auto" w:fill="FFFFFF" w:themeFill="background1"/>
            <w:vAlign w:val="center"/>
          </w:tcPr>
          <w:p w14:paraId="39272EEE" w14:textId="77777777" w:rsidR="000847BE" w:rsidRPr="00F87BB3" w:rsidRDefault="000847BE" w:rsidP="00FA1CFD">
            <w:pPr>
              <w:pStyle w:val="TableParagraph"/>
              <w:spacing w:before="40" w:after="40"/>
              <w:ind w:left="21" w:right="71"/>
              <w:jc w:val="center"/>
              <w:rPr>
                <w:rFonts w:asciiTheme="minorHAnsi" w:hAnsiTheme="minorHAnsi"/>
              </w:rPr>
            </w:pPr>
          </w:p>
        </w:tc>
        <w:tc>
          <w:tcPr>
            <w:tcW w:w="994" w:type="dxa"/>
            <w:shd w:val="clear" w:color="auto" w:fill="FFFFFF" w:themeFill="background1"/>
          </w:tcPr>
          <w:p w14:paraId="2F4021CD" w14:textId="77777777" w:rsidR="000847BE" w:rsidRPr="00F87BB3" w:rsidRDefault="000847BE" w:rsidP="00FA1CFD">
            <w:pPr>
              <w:pStyle w:val="TableParagraph"/>
              <w:spacing w:before="40" w:after="40"/>
              <w:rPr>
                <w:rFonts w:asciiTheme="minorHAnsi" w:hAnsiTheme="minorHAnsi"/>
                <w:sz w:val="20"/>
              </w:rPr>
            </w:pPr>
          </w:p>
        </w:tc>
        <w:tc>
          <w:tcPr>
            <w:tcW w:w="3774" w:type="dxa"/>
            <w:shd w:val="clear" w:color="auto" w:fill="FFFFFF" w:themeFill="background1"/>
          </w:tcPr>
          <w:p w14:paraId="4A5D77EF" w14:textId="77777777" w:rsidR="000847BE" w:rsidRPr="009A2144" w:rsidRDefault="000847BE" w:rsidP="00FA1CFD">
            <w:pPr>
              <w:pStyle w:val="TableParagraph"/>
              <w:spacing w:before="40" w:after="40"/>
              <w:ind w:left="21" w:right="71"/>
              <w:rPr>
                <w:rFonts w:asciiTheme="minorHAnsi" w:hAnsiTheme="minorHAnsi"/>
                <w:color w:val="000000" w:themeColor="text1"/>
                <w:lang w:val="vi-VN"/>
              </w:rPr>
            </w:pPr>
          </w:p>
        </w:tc>
        <w:tc>
          <w:tcPr>
            <w:tcW w:w="2091" w:type="dxa"/>
            <w:shd w:val="clear" w:color="auto" w:fill="FFFFFF" w:themeFill="background1"/>
          </w:tcPr>
          <w:p w14:paraId="7ECEEA15" w14:textId="77777777" w:rsidR="000847BE" w:rsidRPr="00D521FB" w:rsidRDefault="000847BE" w:rsidP="00FA1CFD">
            <w:pPr>
              <w:spacing w:before="40" w:after="40"/>
              <w:rPr>
                <w:rFonts w:cs="Times New Roman"/>
                <w:iCs/>
                <w:highlight w:val="yellow"/>
              </w:rPr>
            </w:pPr>
          </w:p>
        </w:tc>
      </w:tr>
      <w:bookmarkEnd w:id="77"/>
      <w:tr w:rsidR="000847BE" w:rsidRPr="00774093" w14:paraId="565F9633" w14:textId="77777777" w:rsidTr="00FA1CFD">
        <w:trPr>
          <w:cantSplit/>
          <w:jc w:val="center"/>
        </w:trPr>
        <w:tc>
          <w:tcPr>
            <w:tcW w:w="2497" w:type="dxa"/>
            <w:tcBorders>
              <w:bottom w:val="single" w:sz="4" w:space="0" w:color="auto"/>
            </w:tcBorders>
            <w:shd w:val="clear" w:color="auto" w:fill="C6D9F1"/>
            <w:vAlign w:val="center"/>
          </w:tcPr>
          <w:p w14:paraId="3BE5C8FA" w14:textId="77777777" w:rsidR="000847BE" w:rsidRPr="00AD77CB" w:rsidRDefault="000847BE" w:rsidP="00FA1CFD">
            <w:pPr>
              <w:pStyle w:val="TableParagraph"/>
              <w:spacing w:before="40" w:after="40"/>
              <w:ind w:left="21" w:right="71"/>
              <w:jc w:val="center"/>
              <w:rPr>
                <w:rFonts w:asciiTheme="minorHAnsi" w:hAnsiTheme="minorHAnsi"/>
                <w:lang w:val="en-GB"/>
              </w:rPr>
            </w:pPr>
          </w:p>
        </w:tc>
        <w:tc>
          <w:tcPr>
            <w:tcW w:w="994" w:type="dxa"/>
            <w:tcBorders>
              <w:bottom w:val="single" w:sz="4" w:space="0" w:color="auto"/>
            </w:tcBorders>
            <w:shd w:val="clear" w:color="auto" w:fill="C6D9F1"/>
            <w:vAlign w:val="center"/>
          </w:tcPr>
          <w:p w14:paraId="795BE3C0" w14:textId="77777777" w:rsidR="000847BE" w:rsidRPr="006E33AC" w:rsidRDefault="000847BE" w:rsidP="00FA1CFD">
            <w:pPr>
              <w:spacing w:before="40" w:after="40"/>
              <w:jc w:val="center"/>
              <w:rPr>
                <w:sz w:val="20"/>
              </w:rPr>
            </w:pPr>
            <w:r w:rsidRPr="009B1096">
              <w:rPr>
                <w:rFonts w:cs="Times New Roman"/>
                <w:b/>
                <w:lang w:val="en-NZ"/>
              </w:rPr>
              <w:t>4.</w:t>
            </w:r>
            <w:r>
              <w:rPr>
                <w:rFonts w:cs="Times New Roman"/>
                <w:b/>
                <w:lang w:val="en-NZ" w:eastAsia="ko-KR"/>
              </w:rPr>
              <w:t>26A</w:t>
            </w:r>
          </w:p>
        </w:tc>
        <w:tc>
          <w:tcPr>
            <w:tcW w:w="3774" w:type="dxa"/>
            <w:tcBorders>
              <w:bottom w:val="single" w:sz="4" w:space="0" w:color="auto"/>
            </w:tcBorders>
            <w:shd w:val="clear" w:color="auto" w:fill="C6D9F1"/>
            <w:vAlign w:val="center"/>
          </w:tcPr>
          <w:p w14:paraId="553D4126" w14:textId="77777777" w:rsidR="000847BE" w:rsidRPr="00EA776C" w:rsidRDefault="000847BE" w:rsidP="00FA1CFD">
            <w:pPr>
              <w:spacing w:before="40" w:after="40"/>
              <w:rPr>
                <w:color w:val="000000" w:themeColor="text1"/>
                <w:lang w:val="en-US"/>
              </w:rPr>
            </w:pPr>
            <w:r w:rsidRPr="000963BE">
              <w:rPr>
                <w:rFonts w:cs="Times New Roman"/>
                <w:b/>
                <w:color w:val="000000" w:themeColor="text1"/>
                <w:lang w:val="en-NZ"/>
              </w:rPr>
              <w:t>From Chile, SHOA</w:t>
            </w:r>
          </w:p>
        </w:tc>
        <w:tc>
          <w:tcPr>
            <w:tcW w:w="2091" w:type="dxa"/>
            <w:tcBorders>
              <w:bottom w:val="single" w:sz="4" w:space="0" w:color="auto"/>
            </w:tcBorders>
            <w:shd w:val="clear" w:color="auto" w:fill="C6D9F1"/>
          </w:tcPr>
          <w:p w14:paraId="29F92726" w14:textId="77777777" w:rsidR="000847BE" w:rsidRPr="00774093" w:rsidRDefault="000847BE" w:rsidP="00FA1CFD">
            <w:pPr>
              <w:spacing w:before="40" w:after="40"/>
              <w:rPr>
                <w:iCs/>
                <w:lang w:val="en-NZ"/>
              </w:rPr>
            </w:pPr>
          </w:p>
        </w:tc>
      </w:tr>
      <w:tr w:rsidR="000847BE" w:rsidRPr="003C06D9" w14:paraId="32480D6C" w14:textId="77777777" w:rsidTr="00FA1CFD">
        <w:trPr>
          <w:cantSplit/>
          <w:jc w:val="center"/>
        </w:trPr>
        <w:tc>
          <w:tcPr>
            <w:tcW w:w="2497" w:type="dxa"/>
            <w:shd w:val="clear" w:color="auto" w:fill="FFFFFF" w:themeFill="background1"/>
            <w:vAlign w:val="center"/>
          </w:tcPr>
          <w:p w14:paraId="2C12019D" w14:textId="77777777" w:rsidR="000847BE" w:rsidRPr="009D122A" w:rsidRDefault="000847BE" w:rsidP="00FA1CFD">
            <w:pPr>
              <w:pStyle w:val="TableParagraph"/>
              <w:spacing w:before="40" w:after="40"/>
              <w:ind w:left="205" w:right="200"/>
              <w:jc w:val="center"/>
              <w:rPr>
                <w:rFonts w:ascii="Calibri" w:hAnsi="Calibri"/>
              </w:rPr>
            </w:pPr>
            <w:bookmarkStart w:id="80" w:name="scufn34vtc0357"/>
            <w:r w:rsidRPr="009D122A">
              <w:rPr>
                <w:rFonts w:ascii="Calibri" w:hAnsi="Calibri"/>
              </w:rPr>
              <w:t>SCUFN34/VTC03/57</w:t>
            </w:r>
            <w:bookmarkEnd w:id="80"/>
          </w:p>
        </w:tc>
        <w:tc>
          <w:tcPr>
            <w:tcW w:w="994" w:type="dxa"/>
            <w:shd w:val="clear" w:color="auto" w:fill="FFFFFF" w:themeFill="background1"/>
          </w:tcPr>
          <w:p w14:paraId="49D4AAC4" w14:textId="77777777" w:rsidR="000847BE" w:rsidRPr="009D122A" w:rsidRDefault="000847BE" w:rsidP="00FA1CFD">
            <w:pPr>
              <w:pStyle w:val="TableParagraph"/>
              <w:spacing w:before="40" w:after="40"/>
              <w:rPr>
                <w:rFonts w:asciiTheme="minorHAnsi" w:hAnsiTheme="minorHAnsi"/>
                <w:sz w:val="20"/>
              </w:rPr>
            </w:pPr>
          </w:p>
        </w:tc>
        <w:tc>
          <w:tcPr>
            <w:tcW w:w="3774" w:type="dxa"/>
            <w:shd w:val="clear" w:color="auto" w:fill="FFFFFF" w:themeFill="background1"/>
          </w:tcPr>
          <w:p w14:paraId="7EA80D05" w14:textId="77777777" w:rsidR="000847BE" w:rsidRPr="009D122A" w:rsidRDefault="000847BE" w:rsidP="00FA1CFD">
            <w:pPr>
              <w:pStyle w:val="TableParagraph"/>
              <w:tabs>
                <w:tab w:val="left" w:pos="2190"/>
              </w:tabs>
              <w:spacing w:before="40" w:after="40"/>
              <w:ind w:left="21" w:right="71"/>
              <w:rPr>
                <w:rFonts w:asciiTheme="minorHAnsi" w:hAnsiTheme="minorHAnsi"/>
                <w:color w:val="000000" w:themeColor="text1"/>
              </w:rPr>
            </w:pPr>
            <w:r w:rsidRPr="009D122A">
              <w:rPr>
                <w:rFonts w:asciiTheme="minorHAnsi" w:hAnsiTheme="minorHAnsi"/>
                <w:color w:val="000000" w:themeColor="text1"/>
              </w:rPr>
              <w:t xml:space="preserve">Proposal for </w:t>
            </w:r>
            <w:proofErr w:type="spellStart"/>
            <w:r w:rsidRPr="009D122A">
              <w:rPr>
                <w:rFonts w:asciiTheme="minorHAnsi" w:hAnsiTheme="minorHAnsi"/>
                <w:color w:val="000000" w:themeColor="text1"/>
              </w:rPr>
              <w:t>Piloto</w:t>
            </w:r>
            <w:proofErr w:type="spellEnd"/>
            <w:r w:rsidRPr="009D122A">
              <w:rPr>
                <w:rFonts w:asciiTheme="minorHAnsi" w:hAnsiTheme="minorHAnsi"/>
                <w:color w:val="000000" w:themeColor="text1"/>
              </w:rPr>
              <w:t xml:space="preserve"> Pardo SEAMOUNT is ACCEPTED with polygon coordinates to be modified in the </w:t>
            </w:r>
            <w:proofErr w:type="spellStart"/>
            <w:r w:rsidRPr="009D122A">
              <w:rPr>
                <w:rFonts w:asciiTheme="minorHAnsi" w:hAnsiTheme="minorHAnsi"/>
                <w:color w:val="000000" w:themeColor="text1"/>
              </w:rPr>
              <w:t>shp</w:t>
            </w:r>
            <w:proofErr w:type="spellEnd"/>
            <w:r w:rsidRPr="009D122A">
              <w:rPr>
                <w:rFonts w:asciiTheme="minorHAnsi" w:hAnsiTheme="minorHAnsi"/>
                <w:color w:val="000000" w:themeColor="text1"/>
              </w:rPr>
              <w:t xml:space="preserve"> file (mistake, art</w:t>
            </w:r>
            <w:r>
              <w:rPr>
                <w:rFonts w:asciiTheme="minorHAnsi" w:hAnsiTheme="minorHAnsi"/>
                <w:color w:val="000000" w:themeColor="text1"/>
              </w:rPr>
              <w:t>i</w:t>
            </w:r>
            <w:r w:rsidRPr="009D122A">
              <w:rPr>
                <w:rFonts w:asciiTheme="minorHAnsi" w:hAnsiTheme="minorHAnsi"/>
                <w:color w:val="000000" w:themeColor="text1"/>
              </w:rPr>
              <w:t xml:space="preserve">fact?). </w:t>
            </w:r>
          </w:p>
        </w:tc>
        <w:tc>
          <w:tcPr>
            <w:tcW w:w="2091" w:type="dxa"/>
            <w:shd w:val="clear" w:color="auto" w:fill="FFFFFF" w:themeFill="background1"/>
          </w:tcPr>
          <w:p w14:paraId="100887A2" w14:textId="77777777" w:rsidR="000847BE" w:rsidRPr="009D122A" w:rsidRDefault="000847BE" w:rsidP="00FA1CFD">
            <w:pPr>
              <w:spacing w:before="40" w:after="40"/>
              <w:rPr>
                <w:rFonts w:cs="Times New Roman"/>
                <w:iCs/>
                <w:lang w:val="en-US"/>
              </w:rPr>
            </w:pPr>
            <w:r w:rsidRPr="00E6371F">
              <w:rPr>
                <w:rFonts w:cs="Times New Roman"/>
                <w:iCs/>
                <w:highlight w:val="lightGray"/>
              </w:rPr>
              <w:t>Decision</w:t>
            </w:r>
            <w:r w:rsidRPr="009D122A">
              <w:rPr>
                <w:rFonts w:cs="Times New Roman"/>
                <w:iCs/>
                <w:lang w:val="en-US"/>
              </w:rPr>
              <w:t xml:space="preserve"> </w:t>
            </w:r>
            <w:r>
              <w:rPr>
                <w:rFonts w:cs="Times New Roman"/>
                <w:iCs/>
                <w:lang w:val="en-US"/>
              </w:rPr>
              <w:br/>
            </w:r>
            <w:r w:rsidRPr="009D122A">
              <w:rPr>
                <w:rFonts w:cs="Times New Roman"/>
                <w:iCs/>
                <w:lang w:val="en-US"/>
              </w:rPr>
              <w:t>Polygon correction received 17 Nov 2021. All fine.</w:t>
            </w:r>
          </w:p>
        </w:tc>
      </w:tr>
      <w:tr w:rsidR="000847BE" w:rsidRPr="004A083B" w14:paraId="4C2ECDAA" w14:textId="77777777" w:rsidTr="00FA1CFD">
        <w:trPr>
          <w:cantSplit/>
          <w:jc w:val="center"/>
        </w:trPr>
        <w:tc>
          <w:tcPr>
            <w:tcW w:w="2497" w:type="dxa"/>
            <w:shd w:val="clear" w:color="auto" w:fill="auto"/>
            <w:vAlign w:val="center"/>
          </w:tcPr>
          <w:p w14:paraId="1137AB39" w14:textId="77777777" w:rsidR="000847BE" w:rsidRPr="00D521FB" w:rsidRDefault="000847BE" w:rsidP="00FA1CFD">
            <w:pPr>
              <w:pStyle w:val="TableParagraph"/>
              <w:spacing w:before="40" w:after="40"/>
              <w:ind w:left="21" w:right="71"/>
              <w:jc w:val="center"/>
              <w:rPr>
                <w:rFonts w:asciiTheme="minorHAnsi" w:hAnsiTheme="minorHAnsi"/>
              </w:rPr>
            </w:pPr>
          </w:p>
        </w:tc>
        <w:tc>
          <w:tcPr>
            <w:tcW w:w="994" w:type="dxa"/>
            <w:shd w:val="clear" w:color="auto" w:fill="auto"/>
          </w:tcPr>
          <w:p w14:paraId="1FB06C05"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auto"/>
          </w:tcPr>
          <w:p w14:paraId="4E2CCC24" w14:textId="77777777" w:rsidR="000847BE" w:rsidRPr="00D521FB" w:rsidRDefault="000847BE" w:rsidP="00FA1CFD">
            <w:pPr>
              <w:pStyle w:val="TableParagraph"/>
              <w:spacing w:before="40" w:after="40"/>
              <w:ind w:left="21" w:right="71"/>
              <w:rPr>
                <w:rFonts w:asciiTheme="minorHAnsi" w:hAnsiTheme="minorHAnsi"/>
              </w:rPr>
            </w:pPr>
          </w:p>
        </w:tc>
        <w:tc>
          <w:tcPr>
            <w:tcW w:w="2091" w:type="dxa"/>
            <w:shd w:val="clear" w:color="auto" w:fill="auto"/>
          </w:tcPr>
          <w:p w14:paraId="27A05021" w14:textId="77777777" w:rsidR="000847BE" w:rsidRPr="004A083B" w:rsidRDefault="000847BE" w:rsidP="00FA1CFD">
            <w:pPr>
              <w:spacing w:before="40" w:after="40"/>
              <w:rPr>
                <w:lang w:val="en-US"/>
              </w:rPr>
            </w:pPr>
          </w:p>
        </w:tc>
      </w:tr>
      <w:tr w:rsidR="000847BE" w:rsidRPr="00774093" w14:paraId="18C8A2D4" w14:textId="77777777" w:rsidTr="00FA1CFD">
        <w:trPr>
          <w:cantSplit/>
          <w:jc w:val="center"/>
        </w:trPr>
        <w:tc>
          <w:tcPr>
            <w:tcW w:w="2497" w:type="dxa"/>
            <w:tcBorders>
              <w:bottom w:val="single" w:sz="4" w:space="0" w:color="auto"/>
            </w:tcBorders>
            <w:shd w:val="clear" w:color="auto" w:fill="C6D9F1"/>
            <w:vAlign w:val="center"/>
          </w:tcPr>
          <w:p w14:paraId="3A94DE21" w14:textId="77777777" w:rsidR="000847BE" w:rsidRPr="00AD77CB" w:rsidRDefault="000847BE" w:rsidP="00FA1CFD">
            <w:pPr>
              <w:pStyle w:val="TableParagraph"/>
              <w:spacing w:before="40" w:after="40"/>
              <w:ind w:left="21" w:right="71"/>
              <w:jc w:val="center"/>
              <w:rPr>
                <w:rFonts w:asciiTheme="minorHAnsi" w:hAnsiTheme="minorHAnsi"/>
                <w:lang w:val="en-GB"/>
              </w:rPr>
            </w:pPr>
          </w:p>
        </w:tc>
        <w:tc>
          <w:tcPr>
            <w:tcW w:w="994" w:type="dxa"/>
            <w:tcBorders>
              <w:bottom w:val="single" w:sz="4" w:space="0" w:color="auto"/>
            </w:tcBorders>
            <w:shd w:val="clear" w:color="auto" w:fill="C6D9F1"/>
            <w:vAlign w:val="center"/>
          </w:tcPr>
          <w:p w14:paraId="7C1A7CFD" w14:textId="77777777" w:rsidR="000847BE" w:rsidRPr="006E33AC" w:rsidRDefault="000847BE" w:rsidP="00FA1CFD">
            <w:pPr>
              <w:spacing w:before="40" w:after="40"/>
              <w:jc w:val="center"/>
              <w:rPr>
                <w:sz w:val="20"/>
              </w:rPr>
            </w:pPr>
            <w:r w:rsidRPr="009B1096">
              <w:rPr>
                <w:rFonts w:cs="Times New Roman"/>
                <w:b/>
                <w:lang w:val="en-NZ"/>
              </w:rPr>
              <w:t>4.</w:t>
            </w:r>
            <w:r>
              <w:rPr>
                <w:rFonts w:cs="Times New Roman"/>
                <w:b/>
                <w:lang w:val="en-NZ" w:eastAsia="ko-KR"/>
              </w:rPr>
              <w:t>27A</w:t>
            </w:r>
          </w:p>
        </w:tc>
        <w:tc>
          <w:tcPr>
            <w:tcW w:w="3774" w:type="dxa"/>
            <w:tcBorders>
              <w:bottom w:val="single" w:sz="4" w:space="0" w:color="auto"/>
            </w:tcBorders>
            <w:shd w:val="clear" w:color="auto" w:fill="C6D9F1"/>
            <w:vAlign w:val="center"/>
          </w:tcPr>
          <w:p w14:paraId="1F39F06C" w14:textId="77777777" w:rsidR="000847BE" w:rsidRPr="00EA776C" w:rsidRDefault="000847BE" w:rsidP="00FA1CFD">
            <w:pPr>
              <w:spacing w:before="40" w:after="40"/>
              <w:rPr>
                <w:color w:val="000000" w:themeColor="text1"/>
                <w:lang w:val="en-US"/>
              </w:rPr>
            </w:pPr>
            <w:r w:rsidRPr="000963BE">
              <w:rPr>
                <w:rFonts w:cs="Times New Roman"/>
                <w:b/>
                <w:color w:val="000000" w:themeColor="text1"/>
                <w:lang w:val="en-NZ"/>
              </w:rPr>
              <w:t>From Viet Nam, VHO</w:t>
            </w:r>
          </w:p>
        </w:tc>
        <w:tc>
          <w:tcPr>
            <w:tcW w:w="2091" w:type="dxa"/>
            <w:tcBorders>
              <w:bottom w:val="single" w:sz="4" w:space="0" w:color="auto"/>
            </w:tcBorders>
            <w:shd w:val="clear" w:color="auto" w:fill="C6D9F1"/>
          </w:tcPr>
          <w:p w14:paraId="0CC9121D" w14:textId="77777777" w:rsidR="000847BE" w:rsidRPr="00774093" w:rsidRDefault="000847BE" w:rsidP="00FA1CFD">
            <w:pPr>
              <w:spacing w:before="40" w:after="40"/>
              <w:rPr>
                <w:iCs/>
                <w:lang w:val="en-NZ"/>
              </w:rPr>
            </w:pPr>
          </w:p>
        </w:tc>
      </w:tr>
      <w:tr w:rsidR="000847BE" w:rsidRPr="003C06D9" w14:paraId="3291BAC9" w14:textId="77777777" w:rsidTr="00FA1CFD">
        <w:trPr>
          <w:cantSplit/>
          <w:jc w:val="center"/>
        </w:trPr>
        <w:tc>
          <w:tcPr>
            <w:tcW w:w="2497" w:type="dxa"/>
            <w:shd w:val="clear" w:color="auto" w:fill="FFFF00"/>
            <w:vAlign w:val="center"/>
          </w:tcPr>
          <w:p w14:paraId="641B4CA5"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06584789"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03BD1456"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Binhminh</w:t>
            </w:r>
            <w:proofErr w:type="spellEnd"/>
            <w:r w:rsidRPr="00ED6B12">
              <w:rPr>
                <w:rFonts w:asciiTheme="minorHAnsi" w:hAnsiTheme="minorHAnsi"/>
                <w:color w:val="000000" w:themeColor="text1"/>
              </w:rPr>
              <w:t xml:space="preserve"> BASIN</w:t>
            </w:r>
            <w:r>
              <w:rPr>
                <w:rFonts w:asciiTheme="minorHAnsi" w:hAnsiTheme="minorHAnsi"/>
                <w:color w:val="000000" w:themeColor="text1"/>
              </w:rPr>
              <w:t xml:space="preserve"> is ..</w:t>
            </w:r>
            <w:r w:rsidRPr="00F320EA">
              <w:rPr>
                <w:rFonts w:asciiTheme="minorHAnsi" w:hAnsiTheme="minorHAnsi"/>
                <w:color w:val="000000" w:themeColor="text1"/>
              </w:rPr>
              <w:t xml:space="preserve">. </w:t>
            </w:r>
          </w:p>
        </w:tc>
        <w:tc>
          <w:tcPr>
            <w:tcW w:w="2091" w:type="dxa"/>
            <w:shd w:val="clear" w:color="auto" w:fill="FFFF00"/>
          </w:tcPr>
          <w:p w14:paraId="07C1D840" w14:textId="77777777" w:rsidR="000847BE" w:rsidRPr="003C06D9" w:rsidRDefault="000847BE" w:rsidP="00FA1CFD">
            <w:pPr>
              <w:spacing w:before="40" w:after="40"/>
              <w:rPr>
                <w:rFonts w:cs="Times New Roman"/>
                <w:iCs/>
                <w:highlight w:val="yellow"/>
                <w:lang w:val="en-US"/>
              </w:rPr>
            </w:pPr>
          </w:p>
        </w:tc>
      </w:tr>
      <w:tr w:rsidR="000847BE" w:rsidRPr="00D521FB" w14:paraId="53621F1E" w14:textId="77777777" w:rsidTr="00FA1CFD">
        <w:trPr>
          <w:cantSplit/>
          <w:jc w:val="center"/>
        </w:trPr>
        <w:tc>
          <w:tcPr>
            <w:tcW w:w="2497" w:type="dxa"/>
            <w:shd w:val="clear" w:color="auto" w:fill="FFFF00"/>
            <w:vAlign w:val="center"/>
          </w:tcPr>
          <w:p w14:paraId="1BB778F4"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68A7EA80"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0CDC23BE"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Nuithanh</w:t>
            </w:r>
            <w:proofErr w:type="spellEnd"/>
            <w:r w:rsidRPr="00ED6B12">
              <w:rPr>
                <w:rFonts w:asciiTheme="minorHAnsi" w:hAnsiTheme="minorHAnsi"/>
                <w:color w:val="000000" w:themeColor="text1"/>
              </w:rPr>
              <w:t xml:space="preserve"> HILL</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7453F16F" w14:textId="77777777" w:rsidR="000847BE" w:rsidRPr="00D521FB" w:rsidRDefault="000847BE" w:rsidP="00FA1CFD">
            <w:pPr>
              <w:spacing w:before="40" w:after="40"/>
              <w:rPr>
                <w:rFonts w:cs="Times New Roman"/>
                <w:iCs/>
                <w:highlight w:val="yellow"/>
              </w:rPr>
            </w:pPr>
          </w:p>
        </w:tc>
      </w:tr>
      <w:tr w:rsidR="000847BE" w:rsidRPr="00D521FB" w14:paraId="2BFCB042" w14:textId="77777777" w:rsidTr="00FA1CFD">
        <w:trPr>
          <w:cantSplit/>
          <w:jc w:val="center"/>
        </w:trPr>
        <w:tc>
          <w:tcPr>
            <w:tcW w:w="2497" w:type="dxa"/>
            <w:shd w:val="clear" w:color="auto" w:fill="FFFF00"/>
            <w:vAlign w:val="center"/>
          </w:tcPr>
          <w:p w14:paraId="76509C09"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0D7EF2D1"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5A3604FB"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Ducpho</w:t>
            </w:r>
            <w:proofErr w:type="spellEnd"/>
            <w:r w:rsidRPr="00ED6B12">
              <w:rPr>
                <w:rFonts w:asciiTheme="minorHAnsi" w:hAnsiTheme="minorHAnsi"/>
                <w:color w:val="000000" w:themeColor="text1"/>
              </w:rPr>
              <w:t xml:space="preserve"> HILL</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6569EED8" w14:textId="77777777" w:rsidR="000847BE" w:rsidRPr="00D521FB" w:rsidRDefault="000847BE" w:rsidP="00FA1CFD">
            <w:pPr>
              <w:spacing w:before="40" w:after="40"/>
              <w:rPr>
                <w:rFonts w:cs="Times New Roman"/>
                <w:iCs/>
                <w:highlight w:val="yellow"/>
              </w:rPr>
            </w:pPr>
          </w:p>
        </w:tc>
      </w:tr>
      <w:tr w:rsidR="000847BE" w:rsidRPr="00361E35" w14:paraId="096023B6" w14:textId="77777777" w:rsidTr="00FA1CFD">
        <w:trPr>
          <w:cantSplit/>
          <w:jc w:val="center"/>
        </w:trPr>
        <w:tc>
          <w:tcPr>
            <w:tcW w:w="2497" w:type="dxa"/>
            <w:shd w:val="clear" w:color="auto" w:fill="FFFF00"/>
            <w:vAlign w:val="center"/>
          </w:tcPr>
          <w:p w14:paraId="18029B03"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37017D0F" w14:textId="77777777" w:rsidR="000847BE" w:rsidRPr="00496D34" w:rsidRDefault="000847BE" w:rsidP="00FA1CFD">
            <w:pPr>
              <w:pStyle w:val="TableParagraph"/>
              <w:spacing w:before="40" w:after="40"/>
              <w:rPr>
                <w:rFonts w:asciiTheme="minorHAnsi" w:hAnsiTheme="minorHAnsi"/>
                <w:sz w:val="20"/>
              </w:rPr>
            </w:pPr>
          </w:p>
        </w:tc>
        <w:tc>
          <w:tcPr>
            <w:tcW w:w="3774" w:type="dxa"/>
            <w:shd w:val="clear" w:color="auto" w:fill="FFFF00"/>
          </w:tcPr>
          <w:p w14:paraId="4F27806A"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Bongson</w:t>
            </w:r>
            <w:proofErr w:type="spellEnd"/>
            <w:r w:rsidRPr="00ED6B12">
              <w:rPr>
                <w:rFonts w:asciiTheme="minorHAnsi" w:hAnsiTheme="minorHAnsi"/>
                <w:color w:val="000000" w:themeColor="text1"/>
              </w:rPr>
              <w:t xml:space="preserve"> SEAMOUNT</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397645CA" w14:textId="77777777" w:rsidR="000847BE" w:rsidRPr="00361E35" w:rsidRDefault="000847BE" w:rsidP="00FA1CFD">
            <w:pPr>
              <w:spacing w:before="40" w:after="40"/>
              <w:rPr>
                <w:rFonts w:cs="Times New Roman"/>
                <w:iCs/>
                <w:lang w:val="en-US"/>
              </w:rPr>
            </w:pPr>
          </w:p>
        </w:tc>
      </w:tr>
      <w:tr w:rsidR="000847BE" w:rsidRPr="00361E35" w14:paraId="33DAD066" w14:textId="77777777" w:rsidTr="00FA1CFD">
        <w:trPr>
          <w:cantSplit/>
          <w:jc w:val="center"/>
        </w:trPr>
        <w:tc>
          <w:tcPr>
            <w:tcW w:w="2497" w:type="dxa"/>
            <w:shd w:val="clear" w:color="auto" w:fill="FFFF00"/>
            <w:vAlign w:val="center"/>
          </w:tcPr>
          <w:p w14:paraId="4846C1FA"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5D8C6AE3" w14:textId="77777777" w:rsidR="000847BE" w:rsidRPr="00496D34" w:rsidRDefault="000847BE" w:rsidP="00FA1CFD">
            <w:pPr>
              <w:pStyle w:val="TableParagraph"/>
              <w:spacing w:before="40" w:after="40"/>
              <w:rPr>
                <w:rFonts w:asciiTheme="minorHAnsi" w:hAnsiTheme="minorHAnsi"/>
                <w:sz w:val="20"/>
              </w:rPr>
            </w:pPr>
          </w:p>
        </w:tc>
        <w:tc>
          <w:tcPr>
            <w:tcW w:w="3774" w:type="dxa"/>
            <w:shd w:val="clear" w:color="auto" w:fill="FFFF00"/>
          </w:tcPr>
          <w:p w14:paraId="6EED62D9"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Anthach</w:t>
            </w:r>
            <w:proofErr w:type="spellEnd"/>
            <w:r w:rsidRPr="00ED6B12">
              <w:rPr>
                <w:rFonts w:asciiTheme="minorHAnsi" w:hAnsiTheme="minorHAnsi"/>
                <w:color w:val="000000" w:themeColor="text1"/>
              </w:rPr>
              <w:t xml:space="preserve"> SEAMOUNT</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23F61D9D" w14:textId="77777777" w:rsidR="000847BE" w:rsidRPr="00361E35" w:rsidRDefault="000847BE" w:rsidP="00FA1CFD">
            <w:pPr>
              <w:spacing w:before="40" w:after="40"/>
              <w:rPr>
                <w:rFonts w:cs="Times New Roman"/>
                <w:iCs/>
                <w:lang w:val="en-US"/>
              </w:rPr>
            </w:pPr>
          </w:p>
        </w:tc>
      </w:tr>
      <w:tr w:rsidR="000847BE" w:rsidRPr="00D521FB" w14:paraId="3F7C8715" w14:textId="77777777" w:rsidTr="00FA1CFD">
        <w:trPr>
          <w:cantSplit/>
          <w:jc w:val="center"/>
        </w:trPr>
        <w:tc>
          <w:tcPr>
            <w:tcW w:w="2497" w:type="dxa"/>
            <w:shd w:val="clear" w:color="auto" w:fill="FFFF00"/>
            <w:vAlign w:val="center"/>
          </w:tcPr>
          <w:p w14:paraId="6C79B404"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13FBEAED"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4270481C"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Tuyhoa</w:t>
            </w:r>
            <w:proofErr w:type="spellEnd"/>
            <w:r w:rsidRPr="00ED6B12">
              <w:rPr>
                <w:rFonts w:asciiTheme="minorHAnsi" w:hAnsiTheme="minorHAnsi"/>
                <w:color w:val="000000" w:themeColor="text1"/>
              </w:rPr>
              <w:t xml:space="preserve"> SEAMOUNT</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688B34FC" w14:textId="77777777" w:rsidR="000847BE" w:rsidRPr="00D521FB" w:rsidRDefault="000847BE" w:rsidP="00FA1CFD">
            <w:pPr>
              <w:spacing w:before="40" w:after="40"/>
              <w:rPr>
                <w:rFonts w:cs="Times New Roman"/>
                <w:iCs/>
                <w:highlight w:val="yellow"/>
              </w:rPr>
            </w:pPr>
          </w:p>
        </w:tc>
      </w:tr>
      <w:tr w:rsidR="000847BE" w:rsidRPr="00D521FB" w14:paraId="254A4E8C" w14:textId="77777777" w:rsidTr="00FA1CFD">
        <w:trPr>
          <w:cantSplit/>
          <w:jc w:val="center"/>
        </w:trPr>
        <w:tc>
          <w:tcPr>
            <w:tcW w:w="2497" w:type="dxa"/>
            <w:shd w:val="clear" w:color="auto" w:fill="FFFF00"/>
            <w:vAlign w:val="center"/>
          </w:tcPr>
          <w:p w14:paraId="2756FACF"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4EE0AA4B"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1BF1E9F2"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Oloan</w:t>
            </w:r>
            <w:proofErr w:type="spellEnd"/>
            <w:r w:rsidRPr="00ED6B12">
              <w:rPr>
                <w:rFonts w:asciiTheme="minorHAnsi" w:hAnsiTheme="minorHAnsi"/>
                <w:color w:val="000000" w:themeColor="text1"/>
              </w:rPr>
              <w:t xml:space="preserve"> SEAMOUNT</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2AA8B591" w14:textId="77777777" w:rsidR="000847BE" w:rsidRPr="00D521FB" w:rsidRDefault="000847BE" w:rsidP="00FA1CFD">
            <w:pPr>
              <w:spacing w:before="40" w:after="40"/>
              <w:rPr>
                <w:rFonts w:cs="Times New Roman"/>
                <w:iCs/>
                <w:highlight w:val="yellow"/>
              </w:rPr>
            </w:pPr>
          </w:p>
        </w:tc>
      </w:tr>
      <w:tr w:rsidR="000847BE" w:rsidRPr="00D521FB" w14:paraId="508BC1E8" w14:textId="77777777" w:rsidTr="00FA1CFD">
        <w:trPr>
          <w:cantSplit/>
          <w:jc w:val="center"/>
        </w:trPr>
        <w:tc>
          <w:tcPr>
            <w:tcW w:w="2497" w:type="dxa"/>
            <w:shd w:val="clear" w:color="auto" w:fill="FFFF00"/>
            <w:vAlign w:val="center"/>
          </w:tcPr>
          <w:p w14:paraId="2EB426A7"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503BADAF"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1C82E453"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Songcau</w:t>
            </w:r>
            <w:proofErr w:type="spellEnd"/>
            <w:r w:rsidRPr="00ED6B12">
              <w:rPr>
                <w:rFonts w:asciiTheme="minorHAnsi" w:hAnsiTheme="minorHAnsi"/>
                <w:color w:val="000000" w:themeColor="text1"/>
              </w:rPr>
              <w:t xml:space="preserve"> SEAMOUNT</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647DFE25" w14:textId="77777777" w:rsidR="000847BE" w:rsidRPr="00D521FB" w:rsidRDefault="000847BE" w:rsidP="00FA1CFD">
            <w:pPr>
              <w:spacing w:before="40" w:after="40"/>
              <w:rPr>
                <w:rFonts w:cs="Times New Roman"/>
                <w:iCs/>
                <w:highlight w:val="yellow"/>
              </w:rPr>
            </w:pPr>
          </w:p>
        </w:tc>
      </w:tr>
      <w:tr w:rsidR="000847BE" w:rsidRPr="003C06D9" w14:paraId="1C0B143A" w14:textId="77777777" w:rsidTr="00FA1CFD">
        <w:trPr>
          <w:cantSplit/>
          <w:jc w:val="center"/>
        </w:trPr>
        <w:tc>
          <w:tcPr>
            <w:tcW w:w="2497" w:type="dxa"/>
            <w:shd w:val="clear" w:color="auto" w:fill="FFFF00"/>
            <w:vAlign w:val="center"/>
          </w:tcPr>
          <w:p w14:paraId="1C9AD3C6"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7ABB1B62"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7716713D"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Nhonhai</w:t>
            </w:r>
            <w:proofErr w:type="spellEnd"/>
            <w:r w:rsidRPr="00ED6B12">
              <w:rPr>
                <w:rFonts w:asciiTheme="minorHAnsi" w:hAnsiTheme="minorHAnsi"/>
                <w:color w:val="000000" w:themeColor="text1"/>
              </w:rPr>
              <w:t xml:space="preserve"> SLOPE</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33032E11" w14:textId="77777777" w:rsidR="000847BE" w:rsidRPr="003C06D9" w:rsidRDefault="000847BE" w:rsidP="00FA1CFD">
            <w:pPr>
              <w:spacing w:before="40" w:after="40"/>
              <w:rPr>
                <w:rFonts w:cs="Times New Roman"/>
                <w:iCs/>
                <w:highlight w:val="yellow"/>
                <w:lang w:val="en-US"/>
              </w:rPr>
            </w:pPr>
          </w:p>
        </w:tc>
      </w:tr>
      <w:tr w:rsidR="000847BE" w:rsidRPr="003C06D9" w14:paraId="0FAB1055" w14:textId="77777777" w:rsidTr="00FA1CFD">
        <w:trPr>
          <w:cantSplit/>
          <w:jc w:val="center"/>
        </w:trPr>
        <w:tc>
          <w:tcPr>
            <w:tcW w:w="2497" w:type="dxa"/>
            <w:shd w:val="clear" w:color="auto" w:fill="FFFF00"/>
            <w:vAlign w:val="center"/>
          </w:tcPr>
          <w:p w14:paraId="7013A492"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3C9D7B63"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009352AB"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Xuancanh</w:t>
            </w:r>
            <w:proofErr w:type="spellEnd"/>
            <w:r w:rsidRPr="00ED6B12">
              <w:rPr>
                <w:rFonts w:asciiTheme="minorHAnsi" w:hAnsiTheme="minorHAnsi"/>
                <w:color w:val="000000" w:themeColor="text1"/>
              </w:rPr>
              <w:t xml:space="preserve"> BASIN</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2ED72B76" w14:textId="77777777" w:rsidR="000847BE" w:rsidRPr="003C06D9" w:rsidRDefault="000847BE" w:rsidP="00FA1CFD">
            <w:pPr>
              <w:spacing w:before="40" w:after="40"/>
              <w:rPr>
                <w:rFonts w:cs="Times New Roman"/>
                <w:iCs/>
                <w:highlight w:val="yellow"/>
                <w:lang w:val="en-US"/>
              </w:rPr>
            </w:pPr>
          </w:p>
        </w:tc>
      </w:tr>
      <w:tr w:rsidR="000847BE" w:rsidRPr="003C06D9" w14:paraId="3ECCCBF8" w14:textId="77777777" w:rsidTr="00FA1CFD">
        <w:trPr>
          <w:cantSplit/>
          <w:jc w:val="center"/>
        </w:trPr>
        <w:tc>
          <w:tcPr>
            <w:tcW w:w="2497" w:type="dxa"/>
            <w:shd w:val="clear" w:color="auto" w:fill="FFFF00"/>
            <w:vAlign w:val="center"/>
          </w:tcPr>
          <w:p w14:paraId="309E5047"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447A8940"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2BF02917"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Dailanh</w:t>
            </w:r>
            <w:proofErr w:type="spellEnd"/>
            <w:r w:rsidRPr="00ED6B12">
              <w:rPr>
                <w:rFonts w:asciiTheme="minorHAnsi" w:hAnsiTheme="minorHAnsi"/>
                <w:color w:val="000000" w:themeColor="text1"/>
              </w:rPr>
              <w:t xml:space="preserve"> SEAMOUNT</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3765286E" w14:textId="77777777" w:rsidR="000847BE" w:rsidRPr="003C06D9" w:rsidRDefault="000847BE" w:rsidP="00FA1CFD">
            <w:pPr>
              <w:spacing w:before="40" w:after="40"/>
              <w:rPr>
                <w:rFonts w:cs="Times New Roman"/>
                <w:iCs/>
                <w:highlight w:val="yellow"/>
                <w:lang w:val="en-US"/>
              </w:rPr>
            </w:pPr>
          </w:p>
        </w:tc>
      </w:tr>
      <w:tr w:rsidR="000847BE" w:rsidRPr="003C06D9" w14:paraId="732BA421" w14:textId="77777777" w:rsidTr="00FA1CFD">
        <w:trPr>
          <w:cantSplit/>
          <w:jc w:val="center"/>
        </w:trPr>
        <w:tc>
          <w:tcPr>
            <w:tcW w:w="2497" w:type="dxa"/>
            <w:shd w:val="clear" w:color="auto" w:fill="FFFF00"/>
            <w:vAlign w:val="center"/>
          </w:tcPr>
          <w:p w14:paraId="51B9B1EC"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5BEB99DA"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787A2858"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Anphu</w:t>
            </w:r>
            <w:proofErr w:type="spellEnd"/>
            <w:r w:rsidRPr="00ED6B12">
              <w:rPr>
                <w:rFonts w:asciiTheme="minorHAnsi" w:hAnsiTheme="minorHAnsi"/>
                <w:color w:val="000000" w:themeColor="text1"/>
              </w:rPr>
              <w:t xml:space="preserve"> SEAMOUNT</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016AA43F" w14:textId="77777777" w:rsidR="000847BE" w:rsidRPr="003C06D9" w:rsidRDefault="000847BE" w:rsidP="00FA1CFD">
            <w:pPr>
              <w:spacing w:before="40" w:after="40"/>
              <w:rPr>
                <w:rFonts w:cs="Times New Roman"/>
                <w:iCs/>
                <w:highlight w:val="yellow"/>
                <w:lang w:val="en-US"/>
              </w:rPr>
            </w:pPr>
          </w:p>
        </w:tc>
      </w:tr>
      <w:tr w:rsidR="000847BE" w:rsidRPr="00D521FB" w14:paraId="12C4077C" w14:textId="77777777" w:rsidTr="00FA1CFD">
        <w:trPr>
          <w:cantSplit/>
          <w:jc w:val="center"/>
        </w:trPr>
        <w:tc>
          <w:tcPr>
            <w:tcW w:w="2497" w:type="dxa"/>
            <w:shd w:val="clear" w:color="auto" w:fill="FFFF00"/>
            <w:vAlign w:val="center"/>
          </w:tcPr>
          <w:p w14:paraId="6C447C60"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1A6453F5"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15F592D5"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Anchan</w:t>
            </w:r>
            <w:proofErr w:type="spellEnd"/>
            <w:r w:rsidRPr="00ED6B12">
              <w:rPr>
                <w:rFonts w:asciiTheme="minorHAnsi" w:hAnsiTheme="minorHAnsi"/>
                <w:color w:val="000000" w:themeColor="text1"/>
              </w:rPr>
              <w:t xml:space="preserve"> HILL</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090EAB08" w14:textId="77777777" w:rsidR="000847BE" w:rsidRPr="00D521FB" w:rsidRDefault="000847BE" w:rsidP="00FA1CFD">
            <w:pPr>
              <w:spacing w:before="40" w:after="40"/>
              <w:rPr>
                <w:rFonts w:cs="Times New Roman"/>
                <w:iCs/>
                <w:highlight w:val="yellow"/>
              </w:rPr>
            </w:pPr>
          </w:p>
        </w:tc>
      </w:tr>
      <w:tr w:rsidR="000847BE" w:rsidRPr="00D521FB" w14:paraId="26943A1D" w14:textId="77777777" w:rsidTr="00FA1CFD">
        <w:trPr>
          <w:cantSplit/>
          <w:jc w:val="center"/>
        </w:trPr>
        <w:tc>
          <w:tcPr>
            <w:tcW w:w="2497" w:type="dxa"/>
            <w:shd w:val="clear" w:color="auto" w:fill="FFFF00"/>
            <w:vAlign w:val="center"/>
          </w:tcPr>
          <w:p w14:paraId="055FCEA8"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4787B5C2"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3C54AC31"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Binhngoc</w:t>
            </w:r>
            <w:proofErr w:type="spellEnd"/>
            <w:r w:rsidRPr="00ED6B12">
              <w:rPr>
                <w:rFonts w:asciiTheme="minorHAnsi" w:hAnsiTheme="minorHAnsi"/>
                <w:color w:val="000000" w:themeColor="text1"/>
              </w:rPr>
              <w:t xml:space="preserve"> HILL</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175EB00A" w14:textId="77777777" w:rsidR="000847BE" w:rsidRPr="00D521FB" w:rsidRDefault="000847BE" w:rsidP="00FA1CFD">
            <w:pPr>
              <w:spacing w:before="40" w:after="40"/>
              <w:rPr>
                <w:rFonts w:cs="Times New Roman"/>
                <w:iCs/>
                <w:highlight w:val="yellow"/>
              </w:rPr>
            </w:pPr>
          </w:p>
        </w:tc>
      </w:tr>
      <w:tr w:rsidR="000847BE" w:rsidRPr="00361E35" w14:paraId="29F62213" w14:textId="77777777" w:rsidTr="00FA1CFD">
        <w:trPr>
          <w:cantSplit/>
          <w:jc w:val="center"/>
        </w:trPr>
        <w:tc>
          <w:tcPr>
            <w:tcW w:w="2497" w:type="dxa"/>
            <w:shd w:val="clear" w:color="auto" w:fill="FFFF00"/>
            <w:vAlign w:val="center"/>
          </w:tcPr>
          <w:p w14:paraId="1F863325"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7A64C64A" w14:textId="77777777" w:rsidR="000847BE" w:rsidRPr="00496D34" w:rsidRDefault="000847BE" w:rsidP="00FA1CFD">
            <w:pPr>
              <w:pStyle w:val="TableParagraph"/>
              <w:spacing w:before="40" w:after="40"/>
              <w:rPr>
                <w:rFonts w:asciiTheme="minorHAnsi" w:hAnsiTheme="minorHAnsi"/>
                <w:sz w:val="20"/>
              </w:rPr>
            </w:pPr>
          </w:p>
        </w:tc>
        <w:tc>
          <w:tcPr>
            <w:tcW w:w="3774" w:type="dxa"/>
            <w:shd w:val="clear" w:color="auto" w:fill="FFFF00"/>
          </w:tcPr>
          <w:p w14:paraId="0717F966"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Phudong</w:t>
            </w:r>
            <w:proofErr w:type="spellEnd"/>
            <w:r w:rsidRPr="00ED6B12">
              <w:rPr>
                <w:rFonts w:asciiTheme="minorHAnsi" w:hAnsiTheme="minorHAnsi"/>
                <w:color w:val="000000" w:themeColor="text1"/>
              </w:rPr>
              <w:t xml:space="preserve"> SEAMOUNT</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3DC782EA" w14:textId="77777777" w:rsidR="000847BE" w:rsidRPr="00361E35" w:rsidRDefault="000847BE" w:rsidP="00FA1CFD">
            <w:pPr>
              <w:spacing w:before="40" w:after="40"/>
              <w:rPr>
                <w:rFonts w:cs="Times New Roman"/>
                <w:iCs/>
                <w:lang w:val="en-US"/>
              </w:rPr>
            </w:pPr>
          </w:p>
        </w:tc>
      </w:tr>
      <w:tr w:rsidR="000847BE" w:rsidRPr="00D521FB" w14:paraId="2701C25D" w14:textId="77777777" w:rsidTr="00FA1CFD">
        <w:trPr>
          <w:cantSplit/>
          <w:jc w:val="center"/>
        </w:trPr>
        <w:tc>
          <w:tcPr>
            <w:tcW w:w="2497" w:type="dxa"/>
            <w:shd w:val="clear" w:color="auto" w:fill="FFFF00"/>
            <w:vAlign w:val="center"/>
          </w:tcPr>
          <w:p w14:paraId="62860F4A"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4C05624C"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0598E457"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Phuthanh</w:t>
            </w:r>
            <w:proofErr w:type="spellEnd"/>
            <w:r w:rsidRPr="00ED6B12">
              <w:rPr>
                <w:rFonts w:asciiTheme="minorHAnsi" w:hAnsiTheme="minorHAnsi"/>
                <w:color w:val="000000" w:themeColor="text1"/>
              </w:rPr>
              <w:t xml:space="preserve"> HILL</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557C9234" w14:textId="77777777" w:rsidR="000847BE" w:rsidRPr="00D521FB" w:rsidRDefault="000847BE" w:rsidP="00FA1CFD">
            <w:pPr>
              <w:spacing w:before="40" w:after="40"/>
              <w:rPr>
                <w:rFonts w:cs="Times New Roman"/>
                <w:iCs/>
                <w:highlight w:val="yellow"/>
              </w:rPr>
            </w:pPr>
          </w:p>
        </w:tc>
      </w:tr>
      <w:tr w:rsidR="000847BE" w:rsidRPr="00D521FB" w14:paraId="0CFE859E" w14:textId="77777777" w:rsidTr="00FA1CFD">
        <w:trPr>
          <w:cantSplit/>
          <w:jc w:val="center"/>
        </w:trPr>
        <w:tc>
          <w:tcPr>
            <w:tcW w:w="2497" w:type="dxa"/>
            <w:shd w:val="clear" w:color="auto" w:fill="FFFF00"/>
            <w:vAlign w:val="center"/>
          </w:tcPr>
          <w:p w14:paraId="098A2BBA"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14BC2C0E"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11F2D261"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Ninhthuy</w:t>
            </w:r>
            <w:proofErr w:type="spellEnd"/>
            <w:r w:rsidRPr="00ED6B12">
              <w:rPr>
                <w:rFonts w:asciiTheme="minorHAnsi" w:hAnsiTheme="minorHAnsi"/>
                <w:color w:val="000000" w:themeColor="text1"/>
              </w:rPr>
              <w:t xml:space="preserve"> SLOPE</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2B7D9D0B" w14:textId="77777777" w:rsidR="000847BE" w:rsidRPr="00D521FB" w:rsidRDefault="000847BE" w:rsidP="00FA1CFD">
            <w:pPr>
              <w:spacing w:before="40" w:after="40"/>
              <w:rPr>
                <w:rFonts w:cs="Times New Roman"/>
                <w:iCs/>
                <w:highlight w:val="yellow"/>
              </w:rPr>
            </w:pPr>
          </w:p>
        </w:tc>
      </w:tr>
      <w:tr w:rsidR="000847BE" w:rsidRPr="00361E35" w14:paraId="7FC48E24" w14:textId="77777777" w:rsidTr="00FA1CFD">
        <w:trPr>
          <w:cantSplit/>
          <w:jc w:val="center"/>
        </w:trPr>
        <w:tc>
          <w:tcPr>
            <w:tcW w:w="2497" w:type="dxa"/>
            <w:shd w:val="clear" w:color="auto" w:fill="FFFF00"/>
            <w:vAlign w:val="center"/>
          </w:tcPr>
          <w:p w14:paraId="1B58B0FA"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348A319A" w14:textId="77777777" w:rsidR="000847BE" w:rsidRPr="00496D34" w:rsidRDefault="000847BE" w:rsidP="00FA1CFD">
            <w:pPr>
              <w:pStyle w:val="TableParagraph"/>
              <w:spacing w:before="40" w:after="40"/>
              <w:rPr>
                <w:rFonts w:asciiTheme="minorHAnsi" w:hAnsiTheme="minorHAnsi"/>
                <w:sz w:val="20"/>
              </w:rPr>
            </w:pPr>
          </w:p>
        </w:tc>
        <w:tc>
          <w:tcPr>
            <w:tcW w:w="3774" w:type="dxa"/>
            <w:shd w:val="clear" w:color="auto" w:fill="FFFF00"/>
          </w:tcPr>
          <w:p w14:paraId="349D9F10"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Ninhvan</w:t>
            </w:r>
            <w:proofErr w:type="spellEnd"/>
            <w:r w:rsidRPr="00ED6B12">
              <w:rPr>
                <w:rFonts w:asciiTheme="minorHAnsi" w:hAnsiTheme="minorHAnsi"/>
                <w:color w:val="000000" w:themeColor="text1"/>
              </w:rPr>
              <w:t xml:space="preserve"> CANYONS</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1DEBF28B" w14:textId="77777777" w:rsidR="000847BE" w:rsidRPr="00361E35" w:rsidRDefault="000847BE" w:rsidP="00FA1CFD">
            <w:pPr>
              <w:spacing w:before="40" w:after="40"/>
              <w:rPr>
                <w:rFonts w:cs="Times New Roman"/>
                <w:iCs/>
                <w:lang w:val="en-US"/>
              </w:rPr>
            </w:pPr>
          </w:p>
        </w:tc>
      </w:tr>
      <w:tr w:rsidR="000847BE" w:rsidRPr="00361E35" w14:paraId="76F539C0" w14:textId="77777777" w:rsidTr="00FA1CFD">
        <w:trPr>
          <w:cantSplit/>
          <w:jc w:val="center"/>
        </w:trPr>
        <w:tc>
          <w:tcPr>
            <w:tcW w:w="2497" w:type="dxa"/>
            <w:shd w:val="clear" w:color="auto" w:fill="FFFF00"/>
            <w:vAlign w:val="center"/>
          </w:tcPr>
          <w:p w14:paraId="328DFE81"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0C69656C" w14:textId="77777777" w:rsidR="000847BE" w:rsidRPr="00496D34" w:rsidRDefault="000847BE" w:rsidP="00FA1CFD">
            <w:pPr>
              <w:pStyle w:val="TableParagraph"/>
              <w:spacing w:before="40" w:after="40"/>
              <w:rPr>
                <w:rFonts w:asciiTheme="minorHAnsi" w:hAnsiTheme="minorHAnsi"/>
                <w:sz w:val="20"/>
              </w:rPr>
            </w:pPr>
          </w:p>
        </w:tc>
        <w:tc>
          <w:tcPr>
            <w:tcW w:w="3774" w:type="dxa"/>
            <w:shd w:val="clear" w:color="auto" w:fill="FFFF00"/>
          </w:tcPr>
          <w:p w14:paraId="42648972"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Hongom</w:t>
            </w:r>
            <w:proofErr w:type="spellEnd"/>
            <w:r w:rsidRPr="00ED6B12">
              <w:rPr>
                <w:rFonts w:asciiTheme="minorHAnsi" w:hAnsiTheme="minorHAnsi"/>
                <w:color w:val="000000" w:themeColor="text1"/>
              </w:rPr>
              <w:t xml:space="preserve"> RIDGE</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25F9B082" w14:textId="77777777" w:rsidR="000847BE" w:rsidRPr="00361E35" w:rsidRDefault="000847BE" w:rsidP="00FA1CFD">
            <w:pPr>
              <w:spacing w:before="40" w:after="40"/>
              <w:rPr>
                <w:rFonts w:cs="Times New Roman"/>
                <w:iCs/>
                <w:lang w:val="en-US"/>
              </w:rPr>
            </w:pPr>
          </w:p>
        </w:tc>
      </w:tr>
      <w:tr w:rsidR="000847BE" w:rsidRPr="00D521FB" w14:paraId="2EAE3B13" w14:textId="77777777" w:rsidTr="00FA1CFD">
        <w:trPr>
          <w:cantSplit/>
          <w:jc w:val="center"/>
        </w:trPr>
        <w:tc>
          <w:tcPr>
            <w:tcW w:w="2497" w:type="dxa"/>
            <w:shd w:val="clear" w:color="auto" w:fill="FFFF00"/>
            <w:vAlign w:val="center"/>
          </w:tcPr>
          <w:p w14:paraId="38B56260"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lastRenderedPageBreak/>
              <w:t>SCUFN34/VTC03/</w:t>
            </w:r>
          </w:p>
        </w:tc>
        <w:tc>
          <w:tcPr>
            <w:tcW w:w="994" w:type="dxa"/>
            <w:shd w:val="clear" w:color="auto" w:fill="FFFF00"/>
          </w:tcPr>
          <w:p w14:paraId="218BDECF"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0DEF6E30"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Phuocdinh</w:t>
            </w:r>
            <w:proofErr w:type="spellEnd"/>
            <w:r w:rsidRPr="00ED6B12">
              <w:rPr>
                <w:rFonts w:asciiTheme="minorHAnsi" w:hAnsiTheme="minorHAnsi"/>
                <w:color w:val="000000" w:themeColor="text1"/>
              </w:rPr>
              <w:t xml:space="preserve"> SEACHANNELS</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3562E9C0" w14:textId="77777777" w:rsidR="000847BE" w:rsidRPr="00D521FB" w:rsidRDefault="000847BE" w:rsidP="00FA1CFD">
            <w:pPr>
              <w:spacing w:before="40" w:after="40"/>
              <w:rPr>
                <w:rFonts w:cs="Times New Roman"/>
                <w:iCs/>
                <w:highlight w:val="yellow"/>
              </w:rPr>
            </w:pPr>
          </w:p>
        </w:tc>
      </w:tr>
      <w:tr w:rsidR="000847BE" w:rsidRPr="00D521FB" w14:paraId="7683FB75" w14:textId="77777777" w:rsidTr="00FA1CFD">
        <w:trPr>
          <w:cantSplit/>
          <w:jc w:val="center"/>
        </w:trPr>
        <w:tc>
          <w:tcPr>
            <w:tcW w:w="2497" w:type="dxa"/>
            <w:shd w:val="clear" w:color="auto" w:fill="FFFF00"/>
            <w:vAlign w:val="center"/>
          </w:tcPr>
          <w:p w14:paraId="6D1D16F3"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10065A52"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5EC3C0F2"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Khanhson</w:t>
            </w:r>
            <w:proofErr w:type="spellEnd"/>
            <w:r w:rsidRPr="00ED6B12">
              <w:rPr>
                <w:rFonts w:asciiTheme="minorHAnsi" w:hAnsiTheme="minorHAnsi"/>
                <w:color w:val="000000" w:themeColor="text1"/>
              </w:rPr>
              <w:t xml:space="preserve"> SEAMOUNT</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16CDF6DB" w14:textId="77777777" w:rsidR="000847BE" w:rsidRPr="00D521FB" w:rsidRDefault="000847BE" w:rsidP="00FA1CFD">
            <w:pPr>
              <w:spacing w:before="40" w:after="40"/>
              <w:rPr>
                <w:rFonts w:cs="Times New Roman"/>
                <w:iCs/>
                <w:highlight w:val="yellow"/>
              </w:rPr>
            </w:pPr>
          </w:p>
        </w:tc>
      </w:tr>
      <w:tr w:rsidR="000847BE" w:rsidRPr="00D521FB" w14:paraId="3B86F3E9" w14:textId="77777777" w:rsidTr="00FA1CFD">
        <w:trPr>
          <w:cantSplit/>
          <w:jc w:val="center"/>
        </w:trPr>
        <w:tc>
          <w:tcPr>
            <w:tcW w:w="2497" w:type="dxa"/>
            <w:shd w:val="clear" w:color="auto" w:fill="FFFF00"/>
            <w:vAlign w:val="center"/>
          </w:tcPr>
          <w:p w14:paraId="4052B7C8"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40614C4C"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6FB8D4E0"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Conghai</w:t>
            </w:r>
            <w:proofErr w:type="spellEnd"/>
            <w:r w:rsidRPr="00ED6B12">
              <w:rPr>
                <w:rFonts w:asciiTheme="minorHAnsi" w:hAnsiTheme="minorHAnsi"/>
                <w:color w:val="000000" w:themeColor="text1"/>
              </w:rPr>
              <w:t xml:space="preserve"> HILL</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20CB8A57" w14:textId="77777777" w:rsidR="000847BE" w:rsidRPr="00D521FB" w:rsidRDefault="000847BE" w:rsidP="00FA1CFD">
            <w:pPr>
              <w:spacing w:before="40" w:after="40"/>
              <w:rPr>
                <w:rFonts w:cs="Times New Roman"/>
                <w:iCs/>
                <w:highlight w:val="yellow"/>
              </w:rPr>
            </w:pPr>
          </w:p>
        </w:tc>
      </w:tr>
      <w:tr w:rsidR="000847BE" w:rsidRPr="003C06D9" w14:paraId="195E8F70" w14:textId="77777777" w:rsidTr="00FA1CFD">
        <w:trPr>
          <w:cantSplit/>
          <w:jc w:val="center"/>
        </w:trPr>
        <w:tc>
          <w:tcPr>
            <w:tcW w:w="2497" w:type="dxa"/>
            <w:shd w:val="clear" w:color="auto" w:fill="FFFF00"/>
            <w:vAlign w:val="center"/>
          </w:tcPr>
          <w:p w14:paraId="43481659"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3F8E32F8"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4D461761"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Ninhhai</w:t>
            </w:r>
            <w:proofErr w:type="spellEnd"/>
            <w:r w:rsidRPr="00ED6B12">
              <w:rPr>
                <w:rFonts w:asciiTheme="minorHAnsi" w:hAnsiTheme="minorHAnsi"/>
                <w:color w:val="000000" w:themeColor="text1"/>
              </w:rPr>
              <w:t xml:space="preserve"> RIDGE</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14FBC26D" w14:textId="77777777" w:rsidR="000847BE" w:rsidRPr="003C06D9" w:rsidRDefault="000847BE" w:rsidP="00FA1CFD">
            <w:pPr>
              <w:spacing w:before="40" w:after="40"/>
              <w:rPr>
                <w:rFonts w:cs="Times New Roman"/>
                <w:iCs/>
                <w:highlight w:val="yellow"/>
                <w:lang w:val="en-US"/>
              </w:rPr>
            </w:pPr>
          </w:p>
        </w:tc>
      </w:tr>
      <w:tr w:rsidR="000847BE" w:rsidRPr="00D521FB" w14:paraId="55F06128" w14:textId="77777777" w:rsidTr="00FA1CFD">
        <w:trPr>
          <w:cantSplit/>
          <w:jc w:val="center"/>
        </w:trPr>
        <w:tc>
          <w:tcPr>
            <w:tcW w:w="2497" w:type="dxa"/>
            <w:shd w:val="clear" w:color="auto" w:fill="FFFF00"/>
            <w:vAlign w:val="center"/>
          </w:tcPr>
          <w:p w14:paraId="5BB18C3C"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455DBDC0"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3845546E"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Thanhhai</w:t>
            </w:r>
            <w:proofErr w:type="spellEnd"/>
            <w:r w:rsidRPr="00ED6B12">
              <w:rPr>
                <w:rFonts w:asciiTheme="minorHAnsi" w:hAnsiTheme="minorHAnsi"/>
                <w:color w:val="000000" w:themeColor="text1"/>
              </w:rPr>
              <w:t xml:space="preserve"> HILL</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56C4C618" w14:textId="77777777" w:rsidR="000847BE" w:rsidRPr="00D521FB" w:rsidRDefault="000847BE" w:rsidP="00FA1CFD">
            <w:pPr>
              <w:spacing w:before="40" w:after="40"/>
              <w:rPr>
                <w:rFonts w:cs="Times New Roman"/>
                <w:iCs/>
                <w:highlight w:val="yellow"/>
              </w:rPr>
            </w:pPr>
          </w:p>
        </w:tc>
      </w:tr>
      <w:tr w:rsidR="000847BE" w:rsidRPr="00D521FB" w14:paraId="2AA4ECF1" w14:textId="77777777" w:rsidTr="00FA1CFD">
        <w:trPr>
          <w:cantSplit/>
          <w:jc w:val="center"/>
        </w:trPr>
        <w:tc>
          <w:tcPr>
            <w:tcW w:w="2497" w:type="dxa"/>
            <w:shd w:val="clear" w:color="auto" w:fill="FFFF00"/>
            <w:vAlign w:val="center"/>
          </w:tcPr>
          <w:p w14:paraId="01CC1E97"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0EBE3F48"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338E5805"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Phuhai</w:t>
            </w:r>
            <w:proofErr w:type="spellEnd"/>
            <w:r w:rsidRPr="00ED6B12">
              <w:rPr>
                <w:rFonts w:asciiTheme="minorHAnsi" w:hAnsiTheme="minorHAnsi"/>
                <w:color w:val="000000" w:themeColor="text1"/>
              </w:rPr>
              <w:t xml:space="preserve"> CANYONS</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76D37E65" w14:textId="77777777" w:rsidR="000847BE" w:rsidRPr="00D521FB" w:rsidRDefault="000847BE" w:rsidP="00FA1CFD">
            <w:pPr>
              <w:spacing w:before="40" w:after="40"/>
              <w:rPr>
                <w:rFonts w:cs="Times New Roman"/>
                <w:iCs/>
                <w:highlight w:val="yellow"/>
              </w:rPr>
            </w:pPr>
          </w:p>
        </w:tc>
      </w:tr>
      <w:tr w:rsidR="000847BE" w:rsidRPr="00361E35" w14:paraId="2FE8B154" w14:textId="77777777" w:rsidTr="00FA1CFD">
        <w:trPr>
          <w:cantSplit/>
          <w:jc w:val="center"/>
        </w:trPr>
        <w:tc>
          <w:tcPr>
            <w:tcW w:w="2497" w:type="dxa"/>
            <w:shd w:val="clear" w:color="auto" w:fill="FFFF00"/>
            <w:vAlign w:val="center"/>
          </w:tcPr>
          <w:p w14:paraId="1422A3F5"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0FF8AFA5" w14:textId="77777777" w:rsidR="000847BE" w:rsidRPr="00496D34" w:rsidRDefault="000847BE" w:rsidP="00FA1CFD">
            <w:pPr>
              <w:pStyle w:val="TableParagraph"/>
              <w:spacing w:before="40" w:after="40"/>
              <w:rPr>
                <w:rFonts w:asciiTheme="minorHAnsi" w:hAnsiTheme="minorHAnsi"/>
                <w:sz w:val="20"/>
              </w:rPr>
            </w:pPr>
          </w:p>
        </w:tc>
        <w:tc>
          <w:tcPr>
            <w:tcW w:w="3774" w:type="dxa"/>
            <w:shd w:val="clear" w:color="auto" w:fill="FFFF00"/>
          </w:tcPr>
          <w:p w14:paraId="527704E9"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Nuiong</w:t>
            </w:r>
            <w:proofErr w:type="spellEnd"/>
            <w:r w:rsidRPr="00ED6B12">
              <w:rPr>
                <w:rFonts w:asciiTheme="minorHAnsi" w:hAnsiTheme="minorHAnsi"/>
                <w:color w:val="000000" w:themeColor="text1"/>
              </w:rPr>
              <w:t xml:space="preserve"> RIDGE</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3B0452C9" w14:textId="77777777" w:rsidR="000847BE" w:rsidRPr="00361E35" w:rsidRDefault="000847BE" w:rsidP="00FA1CFD">
            <w:pPr>
              <w:spacing w:before="40" w:after="40"/>
              <w:rPr>
                <w:rFonts w:cs="Times New Roman"/>
                <w:iCs/>
                <w:lang w:val="en-US"/>
              </w:rPr>
            </w:pPr>
          </w:p>
        </w:tc>
      </w:tr>
      <w:tr w:rsidR="000847BE" w:rsidRPr="00361E35" w14:paraId="4700C292" w14:textId="77777777" w:rsidTr="00FA1CFD">
        <w:trPr>
          <w:cantSplit/>
          <w:jc w:val="center"/>
        </w:trPr>
        <w:tc>
          <w:tcPr>
            <w:tcW w:w="2497" w:type="dxa"/>
            <w:shd w:val="clear" w:color="auto" w:fill="FFFF00"/>
            <w:vAlign w:val="center"/>
          </w:tcPr>
          <w:p w14:paraId="0CE7A1DC"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2D392D32" w14:textId="77777777" w:rsidR="000847BE" w:rsidRPr="00496D34" w:rsidRDefault="000847BE" w:rsidP="00FA1CFD">
            <w:pPr>
              <w:pStyle w:val="TableParagraph"/>
              <w:spacing w:before="40" w:after="40"/>
              <w:rPr>
                <w:rFonts w:asciiTheme="minorHAnsi" w:hAnsiTheme="minorHAnsi"/>
                <w:sz w:val="20"/>
              </w:rPr>
            </w:pPr>
          </w:p>
        </w:tc>
        <w:tc>
          <w:tcPr>
            <w:tcW w:w="3774" w:type="dxa"/>
            <w:shd w:val="clear" w:color="auto" w:fill="FFFF00"/>
          </w:tcPr>
          <w:p w14:paraId="05879A74"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Hamthuan</w:t>
            </w:r>
            <w:proofErr w:type="spellEnd"/>
            <w:r w:rsidRPr="00ED6B12">
              <w:rPr>
                <w:rFonts w:asciiTheme="minorHAnsi" w:hAnsiTheme="minorHAnsi"/>
                <w:color w:val="000000" w:themeColor="text1"/>
              </w:rPr>
              <w:t xml:space="preserve"> GUYOT</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3E3D0BF6" w14:textId="77777777" w:rsidR="000847BE" w:rsidRPr="00361E35" w:rsidRDefault="000847BE" w:rsidP="00FA1CFD">
            <w:pPr>
              <w:spacing w:before="40" w:after="40"/>
              <w:rPr>
                <w:rFonts w:cs="Times New Roman"/>
                <w:iCs/>
                <w:lang w:val="en-US"/>
              </w:rPr>
            </w:pPr>
          </w:p>
        </w:tc>
      </w:tr>
      <w:tr w:rsidR="000847BE" w:rsidRPr="00D521FB" w14:paraId="193527EF" w14:textId="77777777" w:rsidTr="00FA1CFD">
        <w:trPr>
          <w:cantSplit/>
          <w:jc w:val="center"/>
        </w:trPr>
        <w:tc>
          <w:tcPr>
            <w:tcW w:w="2497" w:type="dxa"/>
            <w:shd w:val="clear" w:color="auto" w:fill="FFFF00"/>
            <w:vAlign w:val="center"/>
          </w:tcPr>
          <w:p w14:paraId="03352B97"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29D5FD73"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1168E419"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Honba</w:t>
            </w:r>
            <w:proofErr w:type="spellEnd"/>
            <w:r w:rsidRPr="00ED6B12">
              <w:rPr>
                <w:rFonts w:asciiTheme="minorHAnsi" w:hAnsiTheme="minorHAnsi"/>
                <w:color w:val="000000" w:themeColor="text1"/>
              </w:rPr>
              <w:t xml:space="preserve"> VALLEY</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000349DC" w14:textId="77777777" w:rsidR="000847BE" w:rsidRPr="00D521FB" w:rsidRDefault="000847BE" w:rsidP="00FA1CFD">
            <w:pPr>
              <w:spacing w:before="40" w:after="40"/>
              <w:rPr>
                <w:rFonts w:cs="Times New Roman"/>
                <w:iCs/>
                <w:highlight w:val="yellow"/>
              </w:rPr>
            </w:pPr>
          </w:p>
        </w:tc>
      </w:tr>
      <w:tr w:rsidR="000847BE" w:rsidRPr="00D521FB" w14:paraId="39D3807B" w14:textId="77777777" w:rsidTr="00FA1CFD">
        <w:trPr>
          <w:cantSplit/>
          <w:jc w:val="center"/>
        </w:trPr>
        <w:tc>
          <w:tcPr>
            <w:tcW w:w="2497" w:type="dxa"/>
            <w:shd w:val="clear" w:color="auto" w:fill="FFFF00"/>
            <w:vAlign w:val="center"/>
          </w:tcPr>
          <w:p w14:paraId="2749B958"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52582B23"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1B7BCED2"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Hiepphuoc</w:t>
            </w:r>
            <w:proofErr w:type="spellEnd"/>
            <w:r w:rsidRPr="00ED6B12">
              <w:rPr>
                <w:rFonts w:asciiTheme="minorHAnsi" w:hAnsiTheme="minorHAnsi"/>
                <w:color w:val="000000" w:themeColor="text1"/>
              </w:rPr>
              <w:t xml:space="preserve"> SEAMOUNT</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77BA1C10" w14:textId="77777777" w:rsidR="000847BE" w:rsidRPr="00D521FB" w:rsidRDefault="000847BE" w:rsidP="00FA1CFD">
            <w:pPr>
              <w:spacing w:before="40" w:after="40"/>
              <w:rPr>
                <w:rFonts w:cs="Times New Roman"/>
                <w:iCs/>
                <w:highlight w:val="yellow"/>
              </w:rPr>
            </w:pPr>
          </w:p>
        </w:tc>
      </w:tr>
      <w:tr w:rsidR="000847BE" w:rsidRPr="00D521FB" w14:paraId="64C73A44" w14:textId="77777777" w:rsidTr="00FA1CFD">
        <w:trPr>
          <w:cantSplit/>
          <w:jc w:val="center"/>
        </w:trPr>
        <w:tc>
          <w:tcPr>
            <w:tcW w:w="2497" w:type="dxa"/>
            <w:shd w:val="clear" w:color="auto" w:fill="FFFF00"/>
            <w:vAlign w:val="center"/>
          </w:tcPr>
          <w:p w14:paraId="01F4D377"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28613B79"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35335020"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Langa</w:t>
            </w:r>
            <w:proofErr w:type="spellEnd"/>
            <w:r w:rsidRPr="00ED6B12">
              <w:rPr>
                <w:rFonts w:asciiTheme="minorHAnsi" w:hAnsiTheme="minorHAnsi"/>
                <w:color w:val="000000" w:themeColor="text1"/>
              </w:rPr>
              <w:t xml:space="preserve"> GUYOT</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0C95AAD4" w14:textId="77777777" w:rsidR="000847BE" w:rsidRPr="00D521FB" w:rsidRDefault="000847BE" w:rsidP="00FA1CFD">
            <w:pPr>
              <w:spacing w:before="40" w:after="40"/>
              <w:rPr>
                <w:rFonts w:cs="Times New Roman"/>
                <w:iCs/>
                <w:highlight w:val="yellow"/>
              </w:rPr>
            </w:pPr>
          </w:p>
        </w:tc>
      </w:tr>
      <w:tr w:rsidR="000847BE" w:rsidRPr="003C06D9" w14:paraId="5F32DAEF" w14:textId="77777777" w:rsidTr="00FA1CFD">
        <w:trPr>
          <w:cantSplit/>
          <w:jc w:val="center"/>
        </w:trPr>
        <w:tc>
          <w:tcPr>
            <w:tcW w:w="2497" w:type="dxa"/>
            <w:shd w:val="clear" w:color="auto" w:fill="FFFF00"/>
            <w:vAlign w:val="center"/>
          </w:tcPr>
          <w:p w14:paraId="4A1325D5"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5B9F4221"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07B8DF75"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Hongphong</w:t>
            </w:r>
            <w:proofErr w:type="spellEnd"/>
            <w:r w:rsidRPr="00ED6B12">
              <w:rPr>
                <w:rFonts w:asciiTheme="minorHAnsi" w:hAnsiTheme="minorHAnsi"/>
                <w:color w:val="000000" w:themeColor="text1"/>
              </w:rPr>
              <w:t xml:space="preserve"> HILL</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5A613B75" w14:textId="77777777" w:rsidR="000847BE" w:rsidRPr="003C06D9" w:rsidRDefault="000847BE" w:rsidP="00FA1CFD">
            <w:pPr>
              <w:spacing w:before="40" w:after="40"/>
              <w:rPr>
                <w:rFonts w:cs="Times New Roman"/>
                <w:iCs/>
                <w:highlight w:val="yellow"/>
                <w:lang w:val="en-US"/>
              </w:rPr>
            </w:pPr>
          </w:p>
        </w:tc>
      </w:tr>
      <w:tr w:rsidR="000847BE" w:rsidRPr="00D521FB" w14:paraId="2615D780" w14:textId="77777777" w:rsidTr="00FA1CFD">
        <w:trPr>
          <w:cantSplit/>
          <w:jc w:val="center"/>
        </w:trPr>
        <w:tc>
          <w:tcPr>
            <w:tcW w:w="2497" w:type="dxa"/>
            <w:shd w:val="clear" w:color="auto" w:fill="FFFF00"/>
            <w:vAlign w:val="center"/>
          </w:tcPr>
          <w:p w14:paraId="3D05DE16"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2525D4F9"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37682C46"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Phuocbuu</w:t>
            </w:r>
            <w:proofErr w:type="spellEnd"/>
            <w:r w:rsidRPr="00ED6B12">
              <w:rPr>
                <w:rFonts w:asciiTheme="minorHAnsi" w:hAnsiTheme="minorHAnsi"/>
                <w:color w:val="000000" w:themeColor="text1"/>
              </w:rPr>
              <w:t xml:space="preserve"> HILL</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32774EC6" w14:textId="77777777" w:rsidR="000847BE" w:rsidRPr="00D521FB" w:rsidRDefault="000847BE" w:rsidP="00FA1CFD">
            <w:pPr>
              <w:spacing w:before="40" w:after="40"/>
              <w:rPr>
                <w:rFonts w:cs="Times New Roman"/>
                <w:iCs/>
                <w:highlight w:val="yellow"/>
              </w:rPr>
            </w:pPr>
          </w:p>
        </w:tc>
      </w:tr>
      <w:tr w:rsidR="000847BE" w:rsidRPr="00D521FB" w14:paraId="731E30B7" w14:textId="77777777" w:rsidTr="00FA1CFD">
        <w:trPr>
          <w:cantSplit/>
          <w:jc w:val="center"/>
        </w:trPr>
        <w:tc>
          <w:tcPr>
            <w:tcW w:w="2497" w:type="dxa"/>
            <w:shd w:val="clear" w:color="auto" w:fill="FFFF00"/>
            <w:vAlign w:val="center"/>
          </w:tcPr>
          <w:p w14:paraId="2EF90D9C"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238BF7C9"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4BAD92E4"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Bongtrang</w:t>
            </w:r>
            <w:proofErr w:type="spellEnd"/>
            <w:r w:rsidRPr="00ED6B12">
              <w:rPr>
                <w:rFonts w:asciiTheme="minorHAnsi" w:hAnsiTheme="minorHAnsi"/>
                <w:color w:val="000000" w:themeColor="text1"/>
              </w:rPr>
              <w:t xml:space="preserve"> HILL</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5CE9097F" w14:textId="77777777" w:rsidR="000847BE" w:rsidRPr="00D521FB" w:rsidRDefault="000847BE" w:rsidP="00FA1CFD">
            <w:pPr>
              <w:spacing w:before="40" w:after="40"/>
              <w:rPr>
                <w:rFonts w:cs="Times New Roman"/>
                <w:iCs/>
                <w:highlight w:val="yellow"/>
              </w:rPr>
            </w:pPr>
          </w:p>
        </w:tc>
      </w:tr>
      <w:tr w:rsidR="000847BE" w:rsidRPr="00361E35" w14:paraId="50C55C07" w14:textId="77777777" w:rsidTr="00FA1CFD">
        <w:trPr>
          <w:cantSplit/>
          <w:jc w:val="center"/>
        </w:trPr>
        <w:tc>
          <w:tcPr>
            <w:tcW w:w="2497" w:type="dxa"/>
            <w:shd w:val="clear" w:color="auto" w:fill="FFFF00"/>
            <w:vAlign w:val="center"/>
          </w:tcPr>
          <w:p w14:paraId="683FC5AD"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718F7EF2" w14:textId="77777777" w:rsidR="000847BE" w:rsidRPr="00496D34" w:rsidRDefault="000847BE" w:rsidP="00FA1CFD">
            <w:pPr>
              <w:pStyle w:val="TableParagraph"/>
              <w:spacing w:before="40" w:after="40"/>
              <w:rPr>
                <w:rFonts w:asciiTheme="minorHAnsi" w:hAnsiTheme="minorHAnsi"/>
                <w:sz w:val="20"/>
              </w:rPr>
            </w:pPr>
          </w:p>
        </w:tc>
        <w:tc>
          <w:tcPr>
            <w:tcW w:w="3774" w:type="dxa"/>
            <w:shd w:val="clear" w:color="auto" w:fill="FFFF00"/>
          </w:tcPr>
          <w:p w14:paraId="290608D8"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Vinhluong</w:t>
            </w:r>
            <w:proofErr w:type="spellEnd"/>
            <w:r w:rsidRPr="00ED6B12">
              <w:rPr>
                <w:rFonts w:asciiTheme="minorHAnsi" w:hAnsiTheme="minorHAnsi"/>
                <w:color w:val="000000" w:themeColor="text1"/>
              </w:rPr>
              <w:t xml:space="preserve"> SEA CHANNEL</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678E14EB" w14:textId="77777777" w:rsidR="000847BE" w:rsidRPr="00361E35" w:rsidRDefault="000847BE" w:rsidP="00FA1CFD">
            <w:pPr>
              <w:spacing w:before="40" w:after="40"/>
              <w:rPr>
                <w:rFonts w:cs="Times New Roman"/>
                <w:iCs/>
                <w:lang w:val="en-US"/>
              </w:rPr>
            </w:pPr>
          </w:p>
        </w:tc>
      </w:tr>
      <w:tr w:rsidR="000847BE" w:rsidRPr="00361E35" w14:paraId="6BAD487B" w14:textId="77777777" w:rsidTr="00FA1CFD">
        <w:trPr>
          <w:cantSplit/>
          <w:jc w:val="center"/>
        </w:trPr>
        <w:tc>
          <w:tcPr>
            <w:tcW w:w="2497" w:type="dxa"/>
            <w:shd w:val="clear" w:color="auto" w:fill="FFFF00"/>
            <w:vAlign w:val="center"/>
          </w:tcPr>
          <w:p w14:paraId="3E685E85"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44FEF653" w14:textId="77777777" w:rsidR="000847BE" w:rsidRPr="00496D34" w:rsidRDefault="000847BE" w:rsidP="00FA1CFD">
            <w:pPr>
              <w:pStyle w:val="TableParagraph"/>
              <w:spacing w:before="40" w:after="40"/>
              <w:rPr>
                <w:rFonts w:asciiTheme="minorHAnsi" w:hAnsiTheme="minorHAnsi"/>
                <w:sz w:val="20"/>
              </w:rPr>
            </w:pPr>
          </w:p>
        </w:tc>
        <w:tc>
          <w:tcPr>
            <w:tcW w:w="3774" w:type="dxa"/>
            <w:shd w:val="clear" w:color="auto" w:fill="FFFF00"/>
          </w:tcPr>
          <w:p w14:paraId="043C981C"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Phuocthuan</w:t>
            </w:r>
            <w:proofErr w:type="spellEnd"/>
            <w:r w:rsidRPr="00ED6B12">
              <w:rPr>
                <w:rFonts w:asciiTheme="minorHAnsi" w:hAnsiTheme="minorHAnsi"/>
                <w:color w:val="000000" w:themeColor="text1"/>
              </w:rPr>
              <w:t xml:space="preserve"> HILL</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23A4285D" w14:textId="77777777" w:rsidR="000847BE" w:rsidRPr="00361E35" w:rsidRDefault="000847BE" w:rsidP="00FA1CFD">
            <w:pPr>
              <w:spacing w:before="40" w:after="40"/>
              <w:rPr>
                <w:rFonts w:cs="Times New Roman"/>
                <w:iCs/>
                <w:lang w:val="en-US"/>
              </w:rPr>
            </w:pPr>
          </w:p>
        </w:tc>
      </w:tr>
      <w:tr w:rsidR="000847BE" w:rsidRPr="00D521FB" w14:paraId="5D0C8D6F" w14:textId="77777777" w:rsidTr="00FA1CFD">
        <w:trPr>
          <w:cantSplit/>
          <w:jc w:val="center"/>
        </w:trPr>
        <w:tc>
          <w:tcPr>
            <w:tcW w:w="2497" w:type="dxa"/>
            <w:shd w:val="clear" w:color="auto" w:fill="FFFF00"/>
            <w:vAlign w:val="center"/>
          </w:tcPr>
          <w:p w14:paraId="71C28892"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4EFE4CD6"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0CD69B11"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Binhchau</w:t>
            </w:r>
            <w:proofErr w:type="spellEnd"/>
            <w:r w:rsidRPr="00ED6B12">
              <w:rPr>
                <w:rFonts w:asciiTheme="minorHAnsi" w:hAnsiTheme="minorHAnsi"/>
                <w:color w:val="000000" w:themeColor="text1"/>
              </w:rPr>
              <w:t xml:space="preserve"> HILLS</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20078F2E" w14:textId="77777777" w:rsidR="000847BE" w:rsidRPr="00D521FB" w:rsidRDefault="000847BE" w:rsidP="00FA1CFD">
            <w:pPr>
              <w:spacing w:before="40" w:after="40"/>
              <w:rPr>
                <w:rFonts w:cs="Times New Roman"/>
                <w:iCs/>
                <w:highlight w:val="yellow"/>
              </w:rPr>
            </w:pPr>
          </w:p>
        </w:tc>
      </w:tr>
      <w:tr w:rsidR="000847BE" w:rsidRPr="00D521FB" w14:paraId="7ECBE7A2" w14:textId="77777777" w:rsidTr="00FA1CFD">
        <w:trPr>
          <w:cantSplit/>
          <w:jc w:val="center"/>
        </w:trPr>
        <w:tc>
          <w:tcPr>
            <w:tcW w:w="2497" w:type="dxa"/>
            <w:shd w:val="clear" w:color="auto" w:fill="FFFF00"/>
            <w:vAlign w:val="center"/>
          </w:tcPr>
          <w:p w14:paraId="459ABE3B"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5C80AE48"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4FAAD99F"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Vangia</w:t>
            </w:r>
            <w:proofErr w:type="spellEnd"/>
            <w:r w:rsidRPr="00ED6B12">
              <w:rPr>
                <w:rFonts w:asciiTheme="minorHAnsi" w:hAnsiTheme="minorHAnsi"/>
                <w:color w:val="000000" w:themeColor="text1"/>
              </w:rPr>
              <w:t xml:space="preserve"> GUYOT</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686B7DF4" w14:textId="77777777" w:rsidR="000847BE" w:rsidRPr="00D521FB" w:rsidRDefault="000847BE" w:rsidP="00FA1CFD">
            <w:pPr>
              <w:spacing w:before="40" w:after="40"/>
              <w:rPr>
                <w:rFonts w:cs="Times New Roman"/>
                <w:iCs/>
                <w:highlight w:val="yellow"/>
              </w:rPr>
            </w:pPr>
          </w:p>
        </w:tc>
      </w:tr>
      <w:tr w:rsidR="000847BE" w:rsidRPr="00D521FB" w14:paraId="6D00F9AC" w14:textId="77777777" w:rsidTr="00FA1CFD">
        <w:trPr>
          <w:cantSplit/>
          <w:jc w:val="center"/>
        </w:trPr>
        <w:tc>
          <w:tcPr>
            <w:tcW w:w="2497" w:type="dxa"/>
            <w:shd w:val="clear" w:color="auto" w:fill="FFFF00"/>
            <w:vAlign w:val="center"/>
          </w:tcPr>
          <w:p w14:paraId="6F822490"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6EC1AC1C"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16F49B7F"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Vanninh</w:t>
            </w:r>
            <w:proofErr w:type="spellEnd"/>
            <w:r w:rsidRPr="00ED6B12">
              <w:rPr>
                <w:rFonts w:asciiTheme="minorHAnsi" w:hAnsiTheme="minorHAnsi"/>
                <w:color w:val="000000" w:themeColor="text1"/>
              </w:rPr>
              <w:t xml:space="preserve"> GUYOT</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40FE0B36" w14:textId="77777777" w:rsidR="000847BE" w:rsidRPr="00D521FB" w:rsidRDefault="000847BE" w:rsidP="00FA1CFD">
            <w:pPr>
              <w:spacing w:before="40" w:after="40"/>
              <w:rPr>
                <w:rFonts w:cs="Times New Roman"/>
                <w:iCs/>
                <w:highlight w:val="yellow"/>
              </w:rPr>
            </w:pPr>
          </w:p>
        </w:tc>
      </w:tr>
      <w:tr w:rsidR="000847BE" w:rsidRPr="00D521FB" w14:paraId="68C4F317" w14:textId="77777777" w:rsidTr="00FA1CFD">
        <w:trPr>
          <w:cantSplit/>
          <w:jc w:val="center"/>
        </w:trPr>
        <w:tc>
          <w:tcPr>
            <w:tcW w:w="2497" w:type="dxa"/>
            <w:shd w:val="clear" w:color="auto" w:fill="FFFF00"/>
            <w:vAlign w:val="center"/>
          </w:tcPr>
          <w:p w14:paraId="59771A44"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49379A5D"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7529BEB1"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Locan</w:t>
            </w:r>
            <w:proofErr w:type="spellEnd"/>
            <w:r w:rsidRPr="00ED6B12">
              <w:rPr>
                <w:rFonts w:asciiTheme="minorHAnsi" w:hAnsiTheme="minorHAnsi"/>
                <w:color w:val="000000" w:themeColor="text1"/>
              </w:rPr>
              <w:t xml:space="preserve"> HILL</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5D85957E" w14:textId="77777777" w:rsidR="000847BE" w:rsidRPr="00D521FB" w:rsidRDefault="000847BE" w:rsidP="00FA1CFD">
            <w:pPr>
              <w:spacing w:before="40" w:after="40"/>
              <w:rPr>
                <w:rFonts w:cs="Times New Roman"/>
                <w:iCs/>
                <w:highlight w:val="yellow"/>
              </w:rPr>
            </w:pPr>
          </w:p>
        </w:tc>
      </w:tr>
      <w:tr w:rsidR="000847BE" w:rsidRPr="00D521FB" w14:paraId="152BE64A" w14:textId="77777777" w:rsidTr="00FA1CFD">
        <w:trPr>
          <w:cantSplit/>
          <w:jc w:val="center"/>
        </w:trPr>
        <w:tc>
          <w:tcPr>
            <w:tcW w:w="2497" w:type="dxa"/>
            <w:shd w:val="clear" w:color="auto" w:fill="FFFF00"/>
            <w:vAlign w:val="center"/>
          </w:tcPr>
          <w:p w14:paraId="66AE9DE8"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53ECC457"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3D352F7F"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Longmy</w:t>
            </w:r>
            <w:proofErr w:type="spellEnd"/>
            <w:r w:rsidRPr="00ED6B12">
              <w:rPr>
                <w:rFonts w:asciiTheme="minorHAnsi" w:hAnsiTheme="minorHAnsi"/>
                <w:color w:val="000000" w:themeColor="text1"/>
              </w:rPr>
              <w:t xml:space="preserve"> CANYON</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3C6BF893" w14:textId="77777777" w:rsidR="000847BE" w:rsidRPr="00D521FB" w:rsidRDefault="000847BE" w:rsidP="00FA1CFD">
            <w:pPr>
              <w:spacing w:before="40" w:after="40"/>
              <w:rPr>
                <w:rFonts w:cs="Times New Roman"/>
                <w:iCs/>
                <w:highlight w:val="yellow"/>
              </w:rPr>
            </w:pPr>
          </w:p>
        </w:tc>
      </w:tr>
      <w:tr w:rsidR="000847BE" w:rsidRPr="00361E35" w14:paraId="5B2F1C12" w14:textId="77777777" w:rsidTr="00FA1CFD">
        <w:trPr>
          <w:cantSplit/>
          <w:jc w:val="center"/>
        </w:trPr>
        <w:tc>
          <w:tcPr>
            <w:tcW w:w="2497" w:type="dxa"/>
            <w:shd w:val="clear" w:color="auto" w:fill="FFFF00"/>
            <w:vAlign w:val="center"/>
          </w:tcPr>
          <w:p w14:paraId="502E51EA"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1C095E38" w14:textId="77777777" w:rsidR="000847BE" w:rsidRPr="00496D34" w:rsidRDefault="000847BE" w:rsidP="00FA1CFD">
            <w:pPr>
              <w:pStyle w:val="TableParagraph"/>
              <w:spacing w:before="40" w:after="40"/>
              <w:rPr>
                <w:rFonts w:asciiTheme="minorHAnsi" w:hAnsiTheme="minorHAnsi"/>
                <w:sz w:val="20"/>
              </w:rPr>
            </w:pPr>
          </w:p>
        </w:tc>
        <w:tc>
          <w:tcPr>
            <w:tcW w:w="3774" w:type="dxa"/>
            <w:shd w:val="clear" w:color="auto" w:fill="FFFF00"/>
          </w:tcPr>
          <w:p w14:paraId="2E704683"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Binhba</w:t>
            </w:r>
            <w:proofErr w:type="spellEnd"/>
            <w:r w:rsidRPr="00ED6B12">
              <w:rPr>
                <w:rFonts w:asciiTheme="minorHAnsi" w:hAnsiTheme="minorHAnsi"/>
                <w:color w:val="000000" w:themeColor="text1"/>
              </w:rPr>
              <w:t xml:space="preserve"> HILL</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244DE3F6" w14:textId="77777777" w:rsidR="000847BE" w:rsidRPr="00361E35" w:rsidRDefault="000847BE" w:rsidP="00FA1CFD">
            <w:pPr>
              <w:spacing w:before="40" w:after="40"/>
              <w:rPr>
                <w:rFonts w:cs="Times New Roman"/>
                <w:iCs/>
                <w:lang w:val="en-US"/>
              </w:rPr>
            </w:pPr>
          </w:p>
        </w:tc>
      </w:tr>
      <w:tr w:rsidR="000847BE" w:rsidRPr="00361E35" w14:paraId="5A5368C9" w14:textId="77777777" w:rsidTr="00FA1CFD">
        <w:trPr>
          <w:cantSplit/>
          <w:jc w:val="center"/>
        </w:trPr>
        <w:tc>
          <w:tcPr>
            <w:tcW w:w="2497" w:type="dxa"/>
            <w:shd w:val="clear" w:color="auto" w:fill="FFFF00"/>
            <w:vAlign w:val="center"/>
          </w:tcPr>
          <w:p w14:paraId="3954D839"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06F7DBF3" w14:textId="77777777" w:rsidR="000847BE" w:rsidRPr="00496D34" w:rsidRDefault="000847BE" w:rsidP="00FA1CFD">
            <w:pPr>
              <w:pStyle w:val="TableParagraph"/>
              <w:spacing w:before="40" w:after="40"/>
              <w:rPr>
                <w:rFonts w:asciiTheme="minorHAnsi" w:hAnsiTheme="minorHAnsi"/>
                <w:sz w:val="20"/>
              </w:rPr>
            </w:pPr>
          </w:p>
        </w:tc>
        <w:tc>
          <w:tcPr>
            <w:tcW w:w="3774" w:type="dxa"/>
            <w:shd w:val="clear" w:color="auto" w:fill="FFFF00"/>
          </w:tcPr>
          <w:p w14:paraId="6DBDB990"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Camhai</w:t>
            </w:r>
            <w:proofErr w:type="spellEnd"/>
            <w:r w:rsidRPr="00ED6B12">
              <w:rPr>
                <w:rFonts w:asciiTheme="minorHAnsi" w:hAnsiTheme="minorHAnsi"/>
                <w:color w:val="000000" w:themeColor="text1"/>
              </w:rPr>
              <w:t xml:space="preserve"> SEAMOUNT</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2284C3AC" w14:textId="77777777" w:rsidR="000847BE" w:rsidRPr="00361E35" w:rsidRDefault="000847BE" w:rsidP="00FA1CFD">
            <w:pPr>
              <w:spacing w:before="40" w:after="40"/>
              <w:rPr>
                <w:rFonts w:cs="Times New Roman"/>
                <w:iCs/>
                <w:lang w:val="en-US"/>
              </w:rPr>
            </w:pPr>
          </w:p>
        </w:tc>
      </w:tr>
      <w:tr w:rsidR="000847BE" w:rsidRPr="00D521FB" w14:paraId="18336CBD" w14:textId="77777777" w:rsidTr="00FA1CFD">
        <w:trPr>
          <w:cantSplit/>
          <w:jc w:val="center"/>
        </w:trPr>
        <w:tc>
          <w:tcPr>
            <w:tcW w:w="2497" w:type="dxa"/>
            <w:shd w:val="clear" w:color="auto" w:fill="FFFF00"/>
            <w:vAlign w:val="center"/>
          </w:tcPr>
          <w:p w14:paraId="4CE7D5EA"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75064540"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0C9BA0E3"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Vinhtho</w:t>
            </w:r>
            <w:proofErr w:type="spellEnd"/>
            <w:r w:rsidRPr="00ED6B12">
              <w:rPr>
                <w:rFonts w:asciiTheme="minorHAnsi" w:hAnsiTheme="minorHAnsi"/>
                <w:color w:val="000000" w:themeColor="text1"/>
              </w:rPr>
              <w:t xml:space="preserve"> SEAMOUNT</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4977E906" w14:textId="77777777" w:rsidR="000847BE" w:rsidRPr="00D521FB" w:rsidRDefault="000847BE" w:rsidP="00FA1CFD">
            <w:pPr>
              <w:spacing w:before="40" w:after="40"/>
              <w:rPr>
                <w:rFonts w:cs="Times New Roman"/>
                <w:iCs/>
                <w:highlight w:val="yellow"/>
              </w:rPr>
            </w:pPr>
          </w:p>
        </w:tc>
      </w:tr>
      <w:tr w:rsidR="000847BE" w:rsidRPr="00D521FB" w14:paraId="12AB1200" w14:textId="77777777" w:rsidTr="00FA1CFD">
        <w:trPr>
          <w:cantSplit/>
          <w:jc w:val="center"/>
        </w:trPr>
        <w:tc>
          <w:tcPr>
            <w:tcW w:w="2497" w:type="dxa"/>
            <w:shd w:val="clear" w:color="auto" w:fill="FFFF00"/>
            <w:vAlign w:val="center"/>
          </w:tcPr>
          <w:p w14:paraId="07DF552C"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1DD3298A"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48ED6195"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Tiendu</w:t>
            </w:r>
            <w:proofErr w:type="spellEnd"/>
            <w:r w:rsidRPr="00ED6B12">
              <w:rPr>
                <w:rFonts w:asciiTheme="minorHAnsi" w:hAnsiTheme="minorHAnsi"/>
                <w:color w:val="000000" w:themeColor="text1"/>
              </w:rPr>
              <w:t xml:space="preserve"> SEAMOUNT</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55C571C9" w14:textId="77777777" w:rsidR="000847BE" w:rsidRPr="00D521FB" w:rsidRDefault="000847BE" w:rsidP="00FA1CFD">
            <w:pPr>
              <w:spacing w:before="40" w:after="40"/>
              <w:rPr>
                <w:rFonts w:cs="Times New Roman"/>
                <w:iCs/>
                <w:highlight w:val="yellow"/>
              </w:rPr>
            </w:pPr>
          </w:p>
        </w:tc>
      </w:tr>
      <w:tr w:rsidR="000847BE" w:rsidRPr="00D521FB" w14:paraId="663C4885" w14:textId="77777777" w:rsidTr="00FA1CFD">
        <w:trPr>
          <w:cantSplit/>
          <w:jc w:val="center"/>
        </w:trPr>
        <w:tc>
          <w:tcPr>
            <w:tcW w:w="2497" w:type="dxa"/>
            <w:shd w:val="clear" w:color="auto" w:fill="FFFF00"/>
            <w:vAlign w:val="center"/>
          </w:tcPr>
          <w:p w14:paraId="47DE45A5"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352294E6"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0AB6F9C0"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Phuoctinh</w:t>
            </w:r>
            <w:proofErr w:type="spellEnd"/>
            <w:r w:rsidRPr="00ED6B12">
              <w:rPr>
                <w:rFonts w:asciiTheme="minorHAnsi" w:hAnsiTheme="minorHAnsi"/>
                <w:color w:val="000000" w:themeColor="text1"/>
              </w:rPr>
              <w:t xml:space="preserve"> HILL</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2897E516" w14:textId="77777777" w:rsidR="000847BE" w:rsidRPr="00D521FB" w:rsidRDefault="000847BE" w:rsidP="00FA1CFD">
            <w:pPr>
              <w:spacing w:before="40" w:after="40"/>
              <w:rPr>
                <w:rFonts w:cs="Times New Roman"/>
                <w:iCs/>
                <w:highlight w:val="yellow"/>
              </w:rPr>
            </w:pPr>
          </w:p>
        </w:tc>
      </w:tr>
      <w:tr w:rsidR="000847BE" w:rsidRPr="003C06D9" w14:paraId="6876D910" w14:textId="77777777" w:rsidTr="00FA1CFD">
        <w:trPr>
          <w:cantSplit/>
          <w:jc w:val="center"/>
        </w:trPr>
        <w:tc>
          <w:tcPr>
            <w:tcW w:w="2497" w:type="dxa"/>
            <w:shd w:val="clear" w:color="auto" w:fill="FFFF00"/>
            <w:vAlign w:val="center"/>
          </w:tcPr>
          <w:p w14:paraId="31B6F3C1"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52B1F9FF"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10D07F09"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Longhai</w:t>
            </w:r>
            <w:proofErr w:type="spellEnd"/>
            <w:r w:rsidRPr="00ED6B12">
              <w:rPr>
                <w:rFonts w:asciiTheme="minorHAnsi" w:hAnsiTheme="minorHAnsi"/>
                <w:color w:val="000000" w:themeColor="text1"/>
              </w:rPr>
              <w:t xml:space="preserve"> GUYOT</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29A6361E" w14:textId="77777777" w:rsidR="000847BE" w:rsidRPr="003C06D9" w:rsidRDefault="000847BE" w:rsidP="00FA1CFD">
            <w:pPr>
              <w:spacing w:before="40" w:after="40"/>
              <w:rPr>
                <w:rFonts w:cs="Times New Roman"/>
                <w:iCs/>
                <w:highlight w:val="yellow"/>
                <w:lang w:val="en-US"/>
              </w:rPr>
            </w:pPr>
          </w:p>
        </w:tc>
      </w:tr>
      <w:tr w:rsidR="000847BE" w:rsidRPr="00D521FB" w14:paraId="23F7AF1B" w14:textId="77777777" w:rsidTr="00FA1CFD">
        <w:trPr>
          <w:cantSplit/>
          <w:jc w:val="center"/>
        </w:trPr>
        <w:tc>
          <w:tcPr>
            <w:tcW w:w="2497" w:type="dxa"/>
            <w:shd w:val="clear" w:color="auto" w:fill="FFFF00"/>
            <w:vAlign w:val="center"/>
          </w:tcPr>
          <w:p w14:paraId="3272358C"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627D0390"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70FEA4FE"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Phuochoa</w:t>
            </w:r>
            <w:proofErr w:type="spellEnd"/>
            <w:r w:rsidRPr="00ED6B12">
              <w:rPr>
                <w:rFonts w:asciiTheme="minorHAnsi" w:hAnsiTheme="minorHAnsi"/>
                <w:color w:val="000000" w:themeColor="text1"/>
              </w:rPr>
              <w:t xml:space="preserve"> SEAMOUNT</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740CA3E0" w14:textId="77777777" w:rsidR="000847BE" w:rsidRPr="00D521FB" w:rsidRDefault="000847BE" w:rsidP="00FA1CFD">
            <w:pPr>
              <w:spacing w:before="40" w:after="40"/>
              <w:rPr>
                <w:rFonts w:cs="Times New Roman"/>
                <w:iCs/>
                <w:highlight w:val="yellow"/>
              </w:rPr>
            </w:pPr>
          </w:p>
        </w:tc>
      </w:tr>
      <w:tr w:rsidR="000847BE" w:rsidRPr="00D521FB" w14:paraId="45022521" w14:textId="77777777" w:rsidTr="00FA1CFD">
        <w:trPr>
          <w:cantSplit/>
          <w:jc w:val="center"/>
        </w:trPr>
        <w:tc>
          <w:tcPr>
            <w:tcW w:w="2497" w:type="dxa"/>
            <w:shd w:val="clear" w:color="auto" w:fill="FFFF00"/>
            <w:vAlign w:val="center"/>
          </w:tcPr>
          <w:p w14:paraId="7005537B"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17608A20"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6D9FAB97"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Tanhai</w:t>
            </w:r>
            <w:proofErr w:type="spellEnd"/>
            <w:r w:rsidRPr="00ED6B12">
              <w:rPr>
                <w:rFonts w:asciiTheme="minorHAnsi" w:hAnsiTheme="minorHAnsi"/>
                <w:color w:val="000000" w:themeColor="text1"/>
              </w:rPr>
              <w:t xml:space="preserve"> SEAMOUNT</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2186A204" w14:textId="77777777" w:rsidR="000847BE" w:rsidRPr="00D521FB" w:rsidRDefault="000847BE" w:rsidP="00FA1CFD">
            <w:pPr>
              <w:spacing w:before="40" w:after="40"/>
              <w:rPr>
                <w:rFonts w:cs="Times New Roman"/>
                <w:iCs/>
                <w:highlight w:val="yellow"/>
              </w:rPr>
            </w:pPr>
          </w:p>
        </w:tc>
      </w:tr>
      <w:tr w:rsidR="000847BE" w:rsidRPr="00361E35" w14:paraId="5D67CB59" w14:textId="77777777" w:rsidTr="00FA1CFD">
        <w:trPr>
          <w:cantSplit/>
          <w:jc w:val="center"/>
        </w:trPr>
        <w:tc>
          <w:tcPr>
            <w:tcW w:w="2497" w:type="dxa"/>
            <w:shd w:val="clear" w:color="auto" w:fill="FFFF00"/>
            <w:vAlign w:val="center"/>
          </w:tcPr>
          <w:p w14:paraId="7E574D3C"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763AE65D" w14:textId="77777777" w:rsidR="000847BE" w:rsidRPr="00496D34" w:rsidRDefault="000847BE" w:rsidP="00FA1CFD">
            <w:pPr>
              <w:pStyle w:val="TableParagraph"/>
              <w:spacing w:before="40" w:after="40"/>
              <w:rPr>
                <w:rFonts w:asciiTheme="minorHAnsi" w:hAnsiTheme="minorHAnsi"/>
                <w:sz w:val="20"/>
              </w:rPr>
            </w:pPr>
          </w:p>
        </w:tc>
        <w:tc>
          <w:tcPr>
            <w:tcW w:w="3774" w:type="dxa"/>
            <w:shd w:val="clear" w:color="auto" w:fill="FFFF00"/>
          </w:tcPr>
          <w:p w14:paraId="4CA46975"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Anngai</w:t>
            </w:r>
            <w:proofErr w:type="spellEnd"/>
            <w:r w:rsidRPr="00ED6B12">
              <w:rPr>
                <w:rFonts w:asciiTheme="minorHAnsi" w:hAnsiTheme="minorHAnsi"/>
                <w:color w:val="000000" w:themeColor="text1"/>
              </w:rPr>
              <w:t xml:space="preserve"> HILL</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5A6E8817" w14:textId="77777777" w:rsidR="000847BE" w:rsidRPr="00361E35" w:rsidRDefault="000847BE" w:rsidP="00FA1CFD">
            <w:pPr>
              <w:spacing w:before="40" w:after="40"/>
              <w:rPr>
                <w:rFonts w:cs="Times New Roman"/>
                <w:iCs/>
                <w:lang w:val="en-US"/>
              </w:rPr>
            </w:pPr>
          </w:p>
        </w:tc>
      </w:tr>
      <w:tr w:rsidR="000847BE" w:rsidRPr="00361E35" w14:paraId="6AAA152A" w14:textId="77777777" w:rsidTr="00FA1CFD">
        <w:trPr>
          <w:cantSplit/>
          <w:jc w:val="center"/>
        </w:trPr>
        <w:tc>
          <w:tcPr>
            <w:tcW w:w="2497" w:type="dxa"/>
            <w:shd w:val="clear" w:color="auto" w:fill="FFFF00"/>
            <w:vAlign w:val="center"/>
          </w:tcPr>
          <w:p w14:paraId="71F0EBDF"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4295C259" w14:textId="77777777" w:rsidR="000847BE" w:rsidRPr="00496D34" w:rsidRDefault="000847BE" w:rsidP="00FA1CFD">
            <w:pPr>
              <w:pStyle w:val="TableParagraph"/>
              <w:spacing w:before="40" w:after="40"/>
              <w:rPr>
                <w:rFonts w:asciiTheme="minorHAnsi" w:hAnsiTheme="minorHAnsi"/>
                <w:sz w:val="20"/>
              </w:rPr>
            </w:pPr>
          </w:p>
        </w:tc>
        <w:tc>
          <w:tcPr>
            <w:tcW w:w="3774" w:type="dxa"/>
            <w:shd w:val="clear" w:color="auto" w:fill="FFFF00"/>
          </w:tcPr>
          <w:p w14:paraId="064D9F63"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Gocong</w:t>
            </w:r>
            <w:proofErr w:type="spellEnd"/>
            <w:r w:rsidRPr="00ED6B12">
              <w:rPr>
                <w:rFonts w:asciiTheme="minorHAnsi" w:hAnsiTheme="minorHAnsi"/>
                <w:color w:val="000000" w:themeColor="text1"/>
              </w:rPr>
              <w:t xml:space="preserve"> HILL</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6AE83E47" w14:textId="77777777" w:rsidR="000847BE" w:rsidRPr="00361E35" w:rsidRDefault="000847BE" w:rsidP="00FA1CFD">
            <w:pPr>
              <w:spacing w:before="40" w:after="40"/>
              <w:rPr>
                <w:rFonts w:cs="Times New Roman"/>
                <w:iCs/>
                <w:lang w:val="en-US"/>
              </w:rPr>
            </w:pPr>
          </w:p>
        </w:tc>
      </w:tr>
      <w:tr w:rsidR="000847BE" w:rsidRPr="00D521FB" w14:paraId="45A24975" w14:textId="77777777" w:rsidTr="00FA1CFD">
        <w:trPr>
          <w:cantSplit/>
          <w:jc w:val="center"/>
        </w:trPr>
        <w:tc>
          <w:tcPr>
            <w:tcW w:w="2497" w:type="dxa"/>
            <w:shd w:val="clear" w:color="auto" w:fill="FFFF00"/>
            <w:vAlign w:val="center"/>
          </w:tcPr>
          <w:p w14:paraId="19FAD157"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463DAB5B"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46E3971A"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r w:rsidRPr="00ED6B12">
              <w:rPr>
                <w:rFonts w:asciiTheme="minorHAnsi" w:hAnsiTheme="minorHAnsi"/>
                <w:color w:val="000000" w:themeColor="text1"/>
              </w:rPr>
              <w:t>Longson SEAMOUNT</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2428A081" w14:textId="77777777" w:rsidR="000847BE" w:rsidRPr="00D521FB" w:rsidRDefault="000847BE" w:rsidP="00FA1CFD">
            <w:pPr>
              <w:spacing w:before="40" w:after="40"/>
              <w:rPr>
                <w:rFonts w:cs="Times New Roman"/>
                <w:iCs/>
                <w:highlight w:val="yellow"/>
              </w:rPr>
            </w:pPr>
          </w:p>
        </w:tc>
      </w:tr>
      <w:tr w:rsidR="000847BE" w:rsidRPr="00D521FB" w14:paraId="5B15FFF4" w14:textId="77777777" w:rsidTr="00FA1CFD">
        <w:trPr>
          <w:cantSplit/>
          <w:jc w:val="center"/>
        </w:trPr>
        <w:tc>
          <w:tcPr>
            <w:tcW w:w="2497" w:type="dxa"/>
            <w:shd w:val="clear" w:color="auto" w:fill="FFFF00"/>
            <w:vAlign w:val="center"/>
          </w:tcPr>
          <w:p w14:paraId="7DE8EA1D"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lastRenderedPageBreak/>
              <w:t>SCUFN34/VTC03/</w:t>
            </w:r>
          </w:p>
        </w:tc>
        <w:tc>
          <w:tcPr>
            <w:tcW w:w="994" w:type="dxa"/>
            <w:shd w:val="clear" w:color="auto" w:fill="FFFF00"/>
          </w:tcPr>
          <w:p w14:paraId="6B6A47DA"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675376FF"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Donghai</w:t>
            </w:r>
            <w:proofErr w:type="spellEnd"/>
            <w:r w:rsidRPr="00ED6B12">
              <w:rPr>
                <w:rFonts w:asciiTheme="minorHAnsi" w:hAnsiTheme="minorHAnsi"/>
                <w:color w:val="000000" w:themeColor="text1"/>
              </w:rPr>
              <w:t xml:space="preserve"> HILL</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0808F7C5" w14:textId="77777777" w:rsidR="000847BE" w:rsidRPr="00D521FB" w:rsidRDefault="000847BE" w:rsidP="00FA1CFD">
            <w:pPr>
              <w:spacing w:before="40" w:after="40"/>
              <w:rPr>
                <w:rFonts w:cs="Times New Roman"/>
                <w:iCs/>
                <w:highlight w:val="yellow"/>
              </w:rPr>
            </w:pPr>
          </w:p>
        </w:tc>
      </w:tr>
      <w:tr w:rsidR="000847BE" w:rsidRPr="00D521FB" w14:paraId="71E48576" w14:textId="77777777" w:rsidTr="00FA1CFD">
        <w:trPr>
          <w:cantSplit/>
          <w:jc w:val="center"/>
        </w:trPr>
        <w:tc>
          <w:tcPr>
            <w:tcW w:w="2497" w:type="dxa"/>
            <w:shd w:val="clear" w:color="auto" w:fill="FFFF00"/>
            <w:vAlign w:val="center"/>
          </w:tcPr>
          <w:p w14:paraId="7609271A"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582E0D20"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79BA680D"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Tamphuoc</w:t>
            </w:r>
            <w:proofErr w:type="spellEnd"/>
            <w:r w:rsidRPr="00ED6B12">
              <w:rPr>
                <w:rFonts w:asciiTheme="minorHAnsi" w:hAnsiTheme="minorHAnsi"/>
                <w:color w:val="000000" w:themeColor="text1"/>
              </w:rPr>
              <w:t xml:space="preserve"> GUYOT</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7F36BC58" w14:textId="77777777" w:rsidR="000847BE" w:rsidRPr="00D521FB" w:rsidRDefault="000847BE" w:rsidP="00FA1CFD">
            <w:pPr>
              <w:spacing w:before="40" w:after="40"/>
              <w:rPr>
                <w:rFonts w:cs="Times New Roman"/>
                <w:iCs/>
                <w:highlight w:val="yellow"/>
              </w:rPr>
            </w:pPr>
          </w:p>
        </w:tc>
      </w:tr>
      <w:tr w:rsidR="000847BE" w:rsidRPr="00D521FB" w14:paraId="4670C9B6" w14:textId="77777777" w:rsidTr="00FA1CFD">
        <w:trPr>
          <w:cantSplit/>
          <w:jc w:val="center"/>
        </w:trPr>
        <w:tc>
          <w:tcPr>
            <w:tcW w:w="2497" w:type="dxa"/>
            <w:shd w:val="clear" w:color="auto" w:fill="FFFF00"/>
            <w:vAlign w:val="center"/>
          </w:tcPr>
          <w:p w14:paraId="66E0E5B1"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5CD8B1CF"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002A2B5E"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Datdo</w:t>
            </w:r>
            <w:proofErr w:type="spellEnd"/>
            <w:r w:rsidRPr="00ED6B12">
              <w:rPr>
                <w:rFonts w:asciiTheme="minorHAnsi" w:hAnsiTheme="minorHAnsi"/>
                <w:color w:val="000000" w:themeColor="text1"/>
              </w:rPr>
              <w:t xml:space="preserve"> HILL</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6CCE6E77" w14:textId="77777777" w:rsidR="000847BE" w:rsidRPr="00D521FB" w:rsidRDefault="000847BE" w:rsidP="00FA1CFD">
            <w:pPr>
              <w:spacing w:before="40" w:after="40"/>
              <w:rPr>
                <w:rFonts w:cs="Times New Roman"/>
                <w:iCs/>
                <w:highlight w:val="yellow"/>
              </w:rPr>
            </w:pPr>
          </w:p>
        </w:tc>
      </w:tr>
      <w:tr w:rsidR="000847BE" w:rsidRPr="00D521FB" w14:paraId="31A1066B" w14:textId="77777777" w:rsidTr="00FA1CFD">
        <w:trPr>
          <w:cantSplit/>
          <w:jc w:val="center"/>
        </w:trPr>
        <w:tc>
          <w:tcPr>
            <w:tcW w:w="2497" w:type="dxa"/>
            <w:shd w:val="clear" w:color="auto" w:fill="FFFF00"/>
            <w:vAlign w:val="center"/>
          </w:tcPr>
          <w:p w14:paraId="6FF7245B"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773A9DB5"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1EC12344"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Duyenhai</w:t>
            </w:r>
            <w:proofErr w:type="spellEnd"/>
            <w:r w:rsidRPr="00ED6B12">
              <w:rPr>
                <w:rFonts w:asciiTheme="minorHAnsi" w:hAnsiTheme="minorHAnsi"/>
                <w:color w:val="000000" w:themeColor="text1"/>
              </w:rPr>
              <w:t xml:space="preserve"> SEAMOUNT</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72729A94" w14:textId="77777777" w:rsidR="000847BE" w:rsidRPr="00D521FB" w:rsidRDefault="000847BE" w:rsidP="00FA1CFD">
            <w:pPr>
              <w:spacing w:before="40" w:after="40"/>
              <w:rPr>
                <w:rFonts w:cs="Times New Roman"/>
                <w:iCs/>
                <w:highlight w:val="yellow"/>
              </w:rPr>
            </w:pPr>
          </w:p>
        </w:tc>
      </w:tr>
      <w:tr w:rsidR="000847BE" w:rsidRPr="00361E35" w14:paraId="729B3D3D" w14:textId="77777777" w:rsidTr="00FA1CFD">
        <w:trPr>
          <w:cantSplit/>
          <w:jc w:val="center"/>
        </w:trPr>
        <w:tc>
          <w:tcPr>
            <w:tcW w:w="2497" w:type="dxa"/>
            <w:shd w:val="clear" w:color="auto" w:fill="FFFF00"/>
            <w:vAlign w:val="center"/>
          </w:tcPr>
          <w:p w14:paraId="09800B05"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1033719F" w14:textId="77777777" w:rsidR="000847BE" w:rsidRPr="00496D34" w:rsidRDefault="000847BE" w:rsidP="00FA1CFD">
            <w:pPr>
              <w:pStyle w:val="TableParagraph"/>
              <w:spacing w:before="40" w:after="40"/>
              <w:rPr>
                <w:rFonts w:asciiTheme="minorHAnsi" w:hAnsiTheme="minorHAnsi"/>
                <w:sz w:val="20"/>
              </w:rPr>
            </w:pPr>
          </w:p>
        </w:tc>
        <w:tc>
          <w:tcPr>
            <w:tcW w:w="3774" w:type="dxa"/>
            <w:shd w:val="clear" w:color="auto" w:fill="FFFF00"/>
          </w:tcPr>
          <w:p w14:paraId="209A9A16"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Lynhon</w:t>
            </w:r>
            <w:proofErr w:type="spellEnd"/>
            <w:r w:rsidRPr="00ED6B12">
              <w:rPr>
                <w:rFonts w:asciiTheme="minorHAnsi" w:hAnsiTheme="minorHAnsi"/>
                <w:color w:val="000000" w:themeColor="text1"/>
              </w:rPr>
              <w:t xml:space="preserve"> HILL</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6615EFBE" w14:textId="77777777" w:rsidR="000847BE" w:rsidRPr="00361E35" w:rsidRDefault="000847BE" w:rsidP="00FA1CFD">
            <w:pPr>
              <w:spacing w:before="40" w:after="40"/>
              <w:rPr>
                <w:rFonts w:cs="Times New Roman"/>
                <w:iCs/>
                <w:lang w:val="en-US"/>
              </w:rPr>
            </w:pPr>
          </w:p>
        </w:tc>
      </w:tr>
      <w:tr w:rsidR="000847BE" w:rsidRPr="00361E35" w14:paraId="033C79D2" w14:textId="77777777" w:rsidTr="00FA1CFD">
        <w:trPr>
          <w:cantSplit/>
          <w:jc w:val="center"/>
        </w:trPr>
        <w:tc>
          <w:tcPr>
            <w:tcW w:w="2497" w:type="dxa"/>
            <w:shd w:val="clear" w:color="auto" w:fill="FFFF00"/>
            <w:vAlign w:val="center"/>
          </w:tcPr>
          <w:p w14:paraId="4889389B"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534D7E6E" w14:textId="77777777" w:rsidR="000847BE" w:rsidRPr="00496D34" w:rsidRDefault="000847BE" w:rsidP="00FA1CFD">
            <w:pPr>
              <w:pStyle w:val="TableParagraph"/>
              <w:spacing w:before="40" w:after="40"/>
              <w:rPr>
                <w:rFonts w:asciiTheme="minorHAnsi" w:hAnsiTheme="minorHAnsi"/>
                <w:sz w:val="20"/>
              </w:rPr>
            </w:pPr>
          </w:p>
        </w:tc>
        <w:tc>
          <w:tcPr>
            <w:tcW w:w="3774" w:type="dxa"/>
            <w:shd w:val="clear" w:color="auto" w:fill="FFFF00"/>
          </w:tcPr>
          <w:p w14:paraId="5EF81FEB"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Thoithuan</w:t>
            </w:r>
            <w:proofErr w:type="spellEnd"/>
            <w:r w:rsidRPr="00ED6B12">
              <w:rPr>
                <w:rFonts w:asciiTheme="minorHAnsi" w:hAnsiTheme="minorHAnsi"/>
                <w:color w:val="000000" w:themeColor="text1"/>
              </w:rPr>
              <w:t xml:space="preserve"> TERRACE</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6FED7207" w14:textId="77777777" w:rsidR="000847BE" w:rsidRPr="00361E35" w:rsidRDefault="000847BE" w:rsidP="00FA1CFD">
            <w:pPr>
              <w:spacing w:before="40" w:after="40"/>
              <w:rPr>
                <w:rFonts w:cs="Times New Roman"/>
                <w:iCs/>
                <w:lang w:val="en-US"/>
              </w:rPr>
            </w:pPr>
          </w:p>
        </w:tc>
      </w:tr>
      <w:tr w:rsidR="000847BE" w:rsidRPr="00D521FB" w14:paraId="4F2DE70A" w14:textId="77777777" w:rsidTr="00FA1CFD">
        <w:trPr>
          <w:cantSplit/>
          <w:jc w:val="center"/>
        </w:trPr>
        <w:tc>
          <w:tcPr>
            <w:tcW w:w="2497" w:type="dxa"/>
            <w:shd w:val="clear" w:color="auto" w:fill="FFFF00"/>
            <w:vAlign w:val="center"/>
          </w:tcPr>
          <w:p w14:paraId="421A29C2"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00C0C15D"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7DC6B4A5"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Camduc</w:t>
            </w:r>
            <w:proofErr w:type="spellEnd"/>
            <w:r w:rsidRPr="00ED6B12">
              <w:rPr>
                <w:rFonts w:asciiTheme="minorHAnsi" w:hAnsiTheme="minorHAnsi"/>
                <w:color w:val="000000" w:themeColor="text1"/>
              </w:rPr>
              <w:t xml:space="preserve"> SEAMOUNT</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4B0D100F" w14:textId="77777777" w:rsidR="000847BE" w:rsidRPr="00D521FB" w:rsidRDefault="000847BE" w:rsidP="00FA1CFD">
            <w:pPr>
              <w:spacing w:before="40" w:after="40"/>
              <w:rPr>
                <w:rFonts w:cs="Times New Roman"/>
                <w:iCs/>
                <w:highlight w:val="yellow"/>
              </w:rPr>
            </w:pPr>
          </w:p>
        </w:tc>
      </w:tr>
      <w:tr w:rsidR="000847BE" w:rsidRPr="00D521FB" w14:paraId="40852F10" w14:textId="77777777" w:rsidTr="00FA1CFD">
        <w:trPr>
          <w:cantSplit/>
          <w:jc w:val="center"/>
        </w:trPr>
        <w:tc>
          <w:tcPr>
            <w:tcW w:w="2497" w:type="dxa"/>
            <w:shd w:val="clear" w:color="auto" w:fill="FFFF00"/>
            <w:vAlign w:val="center"/>
          </w:tcPr>
          <w:p w14:paraId="2F055170"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7A11F141"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1D6133F7"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Batri</w:t>
            </w:r>
            <w:proofErr w:type="spellEnd"/>
            <w:r w:rsidRPr="00ED6B12">
              <w:rPr>
                <w:rFonts w:asciiTheme="minorHAnsi" w:hAnsiTheme="minorHAnsi"/>
                <w:color w:val="000000" w:themeColor="text1"/>
              </w:rPr>
              <w:t xml:space="preserve"> TERRACE</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35134D31" w14:textId="77777777" w:rsidR="000847BE" w:rsidRPr="00D521FB" w:rsidRDefault="000847BE" w:rsidP="00FA1CFD">
            <w:pPr>
              <w:spacing w:before="40" w:after="40"/>
              <w:rPr>
                <w:rFonts w:cs="Times New Roman"/>
                <w:iCs/>
                <w:highlight w:val="yellow"/>
              </w:rPr>
            </w:pPr>
          </w:p>
        </w:tc>
      </w:tr>
      <w:tr w:rsidR="000847BE" w:rsidRPr="00D521FB" w14:paraId="32FE4A50" w14:textId="77777777" w:rsidTr="00FA1CFD">
        <w:trPr>
          <w:cantSplit/>
          <w:jc w:val="center"/>
        </w:trPr>
        <w:tc>
          <w:tcPr>
            <w:tcW w:w="2497" w:type="dxa"/>
            <w:shd w:val="clear" w:color="auto" w:fill="FFFF00"/>
            <w:vAlign w:val="center"/>
          </w:tcPr>
          <w:p w14:paraId="506B3F9E"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3D748330"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39D9ACC4"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Anthuy</w:t>
            </w:r>
            <w:proofErr w:type="spellEnd"/>
            <w:r w:rsidRPr="00ED6B12">
              <w:rPr>
                <w:rFonts w:asciiTheme="minorHAnsi" w:hAnsiTheme="minorHAnsi"/>
                <w:color w:val="000000" w:themeColor="text1"/>
              </w:rPr>
              <w:t xml:space="preserve"> HILL</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6EC5BD5B" w14:textId="77777777" w:rsidR="000847BE" w:rsidRPr="00D521FB" w:rsidRDefault="000847BE" w:rsidP="00FA1CFD">
            <w:pPr>
              <w:spacing w:before="40" w:after="40"/>
              <w:rPr>
                <w:rFonts w:cs="Times New Roman"/>
                <w:iCs/>
                <w:highlight w:val="yellow"/>
              </w:rPr>
            </w:pPr>
          </w:p>
        </w:tc>
      </w:tr>
      <w:tr w:rsidR="000847BE" w:rsidRPr="00D521FB" w14:paraId="5791CED5" w14:textId="77777777" w:rsidTr="00FA1CFD">
        <w:trPr>
          <w:cantSplit/>
          <w:jc w:val="center"/>
        </w:trPr>
        <w:tc>
          <w:tcPr>
            <w:tcW w:w="2497" w:type="dxa"/>
            <w:shd w:val="clear" w:color="auto" w:fill="FFFF00"/>
            <w:vAlign w:val="center"/>
          </w:tcPr>
          <w:p w14:paraId="6075BB73"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1FA50332"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18785588"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Phuoctan</w:t>
            </w:r>
            <w:proofErr w:type="spellEnd"/>
            <w:r w:rsidRPr="00ED6B12">
              <w:rPr>
                <w:rFonts w:asciiTheme="minorHAnsi" w:hAnsiTheme="minorHAnsi"/>
                <w:color w:val="000000" w:themeColor="text1"/>
              </w:rPr>
              <w:t xml:space="preserve"> SEAMOUNT</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5B75F701" w14:textId="77777777" w:rsidR="000847BE" w:rsidRPr="00D521FB" w:rsidRDefault="000847BE" w:rsidP="00FA1CFD">
            <w:pPr>
              <w:spacing w:before="40" w:after="40"/>
              <w:rPr>
                <w:rFonts w:cs="Times New Roman"/>
                <w:iCs/>
                <w:highlight w:val="yellow"/>
              </w:rPr>
            </w:pPr>
          </w:p>
        </w:tc>
      </w:tr>
      <w:tr w:rsidR="000847BE" w:rsidRPr="00D521FB" w14:paraId="7EC0EDA2" w14:textId="77777777" w:rsidTr="00FA1CFD">
        <w:trPr>
          <w:cantSplit/>
          <w:jc w:val="center"/>
        </w:trPr>
        <w:tc>
          <w:tcPr>
            <w:tcW w:w="2497" w:type="dxa"/>
            <w:shd w:val="clear" w:color="auto" w:fill="FFFF00"/>
            <w:vAlign w:val="center"/>
          </w:tcPr>
          <w:p w14:paraId="0FB8A9AF"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3A524C0E"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023C98BF"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Chogao</w:t>
            </w:r>
            <w:proofErr w:type="spellEnd"/>
            <w:r w:rsidRPr="00ED6B12">
              <w:rPr>
                <w:rFonts w:asciiTheme="minorHAnsi" w:hAnsiTheme="minorHAnsi"/>
                <w:color w:val="000000" w:themeColor="text1"/>
              </w:rPr>
              <w:t xml:space="preserve"> HILL</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69BC7AD3" w14:textId="77777777" w:rsidR="000847BE" w:rsidRPr="00D521FB" w:rsidRDefault="000847BE" w:rsidP="00FA1CFD">
            <w:pPr>
              <w:spacing w:before="40" w:after="40"/>
              <w:rPr>
                <w:rFonts w:cs="Times New Roman"/>
                <w:iCs/>
                <w:highlight w:val="yellow"/>
              </w:rPr>
            </w:pPr>
          </w:p>
        </w:tc>
      </w:tr>
      <w:tr w:rsidR="000847BE" w:rsidRPr="00361E35" w14:paraId="07036D77" w14:textId="77777777" w:rsidTr="00FA1CFD">
        <w:trPr>
          <w:cantSplit/>
          <w:jc w:val="center"/>
        </w:trPr>
        <w:tc>
          <w:tcPr>
            <w:tcW w:w="2497" w:type="dxa"/>
            <w:shd w:val="clear" w:color="auto" w:fill="FFFF00"/>
            <w:vAlign w:val="center"/>
          </w:tcPr>
          <w:p w14:paraId="4A694FCB"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452706F9" w14:textId="77777777" w:rsidR="000847BE" w:rsidRPr="00496D34" w:rsidRDefault="000847BE" w:rsidP="00FA1CFD">
            <w:pPr>
              <w:pStyle w:val="TableParagraph"/>
              <w:spacing w:before="40" w:after="40"/>
              <w:rPr>
                <w:rFonts w:asciiTheme="minorHAnsi" w:hAnsiTheme="minorHAnsi"/>
                <w:sz w:val="20"/>
              </w:rPr>
            </w:pPr>
          </w:p>
        </w:tc>
        <w:tc>
          <w:tcPr>
            <w:tcW w:w="3774" w:type="dxa"/>
            <w:shd w:val="clear" w:color="auto" w:fill="FFFF00"/>
          </w:tcPr>
          <w:p w14:paraId="05434B56"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Longdien</w:t>
            </w:r>
            <w:proofErr w:type="spellEnd"/>
            <w:r w:rsidRPr="00ED6B12">
              <w:rPr>
                <w:rFonts w:asciiTheme="minorHAnsi" w:hAnsiTheme="minorHAnsi"/>
                <w:color w:val="000000" w:themeColor="text1"/>
              </w:rPr>
              <w:t xml:space="preserve"> SLOPE</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01ADE3A9" w14:textId="77777777" w:rsidR="000847BE" w:rsidRPr="00361E35" w:rsidRDefault="000847BE" w:rsidP="00FA1CFD">
            <w:pPr>
              <w:spacing w:before="40" w:after="40"/>
              <w:rPr>
                <w:rFonts w:cs="Times New Roman"/>
                <w:iCs/>
                <w:lang w:val="en-US"/>
              </w:rPr>
            </w:pPr>
          </w:p>
        </w:tc>
      </w:tr>
      <w:tr w:rsidR="000847BE" w:rsidRPr="00361E35" w14:paraId="5B02E556" w14:textId="77777777" w:rsidTr="00FA1CFD">
        <w:trPr>
          <w:cantSplit/>
          <w:jc w:val="center"/>
        </w:trPr>
        <w:tc>
          <w:tcPr>
            <w:tcW w:w="2497" w:type="dxa"/>
            <w:shd w:val="clear" w:color="auto" w:fill="FFFF00"/>
            <w:vAlign w:val="center"/>
          </w:tcPr>
          <w:p w14:paraId="298B2203"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59A484E7" w14:textId="77777777" w:rsidR="000847BE" w:rsidRPr="00496D34" w:rsidRDefault="000847BE" w:rsidP="00FA1CFD">
            <w:pPr>
              <w:pStyle w:val="TableParagraph"/>
              <w:spacing w:before="40" w:after="40"/>
              <w:rPr>
                <w:rFonts w:asciiTheme="minorHAnsi" w:hAnsiTheme="minorHAnsi"/>
                <w:sz w:val="20"/>
              </w:rPr>
            </w:pPr>
          </w:p>
        </w:tc>
        <w:tc>
          <w:tcPr>
            <w:tcW w:w="3774" w:type="dxa"/>
            <w:shd w:val="clear" w:color="auto" w:fill="FFFF00"/>
          </w:tcPr>
          <w:p w14:paraId="178B68E0"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Vinhchau</w:t>
            </w:r>
            <w:proofErr w:type="spellEnd"/>
            <w:r w:rsidRPr="00ED6B12">
              <w:rPr>
                <w:rFonts w:asciiTheme="minorHAnsi" w:hAnsiTheme="minorHAnsi"/>
                <w:color w:val="000000" w:themeColor="text1"/>
              </w:rPr>
              <w:t xml:space="preserve"> HILL</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5A43182A" w14:textId="77777777" w:rsidR="000847BE" w:rsidRPr="00361E35" w:rsidRDefault="000847BE" w:rsidP="00FA1CFD">
            <w:pPr>
              <w:spacing w:before="40" w:after="40"/>
              <w:rPr>
                <w:rFonts w:cs="Times New Roman"/>
                <w:iCs/>
                <w:lang w:val="en-US"/>
              </w:rPr>
            </w:pPr>
          </w:p>
        </w:tc>
      </w:tr>
      <w:tr w:rsidR="000847BE" w:rsidRPr="00D521FB" w14:paraId="754FC0DB" w14:textId="77777777" w:rsidTr="00FA1CFD">
        <w:trPr>
          <w:cantSplit/>
          <w:jc w:val="center"/>
        </w:trPr>
        <w:tc>
          <w:tcPr>
            <w:tcW w:w="2497" w:type="dxa"/>
            <w:shd w:val="clear" w:color="auto" w:fill="FFFF00"/>
            <w:vAlign w:val="center"/>
          </w:tcPr>
          <w:p w14:paraId="19250B88"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3D381A7A"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2C5C8B65"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Ganhhao</w:t>
            </w:r>
            <w:proofErr w:type="spellEnd"/>
            <w:r w:rsidRPr="00ED6B12">
              <w:rPr>
                <w:rFonts w:asciiTheme="minorHAnsi" w:hAnsiTheme="minorHAnsi"/>
                <w:color w:val="000000" w:themeColor="text1"/>
              </w:rPr>
              <w:t xml:space="preserve"> GUYOT</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755C69B2" w14:textId="77777777" w:rsidR="000847BE" w:rsidRPr="00D521FB" w:rsidRDefault="000847BE" w:rsidP="00FA1CFD">
            <w:pPr>
              <w:spacing w:before="40" w:after="40"/>
              <w:rPr>
                <w:rFonts w:cs="Times New Roman"/>
                <w:iCs/>
                <w:highlight w:val="yellow"/>
              </w:rPr>
            </w:pPr>
          </w:p>
        </w:tc>
      </w:tr>
      <w:tr w:rsidR="000847BE" w:rsidRPr="00D521FB" w14:paraId="69E34F95" w14:textId="77777777" w:rsidTr="00FA1CFD">
        <w:trPr>
          <w:cantSplit/>
          <w:jc w:val="center"/>
        </w:trPr>
        <w:tc>
          <w:tcPr>
            <w:tcW w:w="2497" w:type="dxa"/>
            <w:shd w:val="clear" w:color="auto" w:fill="FFFF00"/>
            <w:vAlign w:val="center"/>
          </w:tcPr>
          <w:p w14:paraId="0FA680AE"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01A35514"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720386C7"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Longphu</w:t>
            </w:r>
            <w:proofErr w:type="spellEnd"/>
            <w:r w:rsidRPr="00ED6B12">
              <w:rPr>
                <w:rFonts w:asciiTheme="minorHAnsi" w:hAnsiTheme="minorHAnsi"/>
                <w:color w:val="000000" w:themeColor="text1"/>
              </w:rPr>
              <w:t xml:space="preserve"> RIDGE</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0C566813" w14:textId="77777777" w:rsidR="000847BE" w:rsidRPr="00D521FB" w:rsidRDefault="000847BE" w:rsidP="00FA1CFD">
            <w:pPr>
              <w:spacing w:before="40" w:after="40"/>
              <w:rPr>
                <w:rFonts w:cs="Times New Roman"/>
                <w:iCs/>
                <w:highlight w:val="yellow"/>
              </w:rPr>
            </w:pPr>
          </w:p>
        </w:tc>
      </w:tr>
      <w:tr w:rsidR="000847BE" w:rsidRPr="00D521FB" w14:paraId="382594CB" w14:textId="77777777" w:rsidTr="00FA1CFD">
        <w:trPr>
          <w:cantSplit/>
          <w:jc w:val="center"/>
        </w:trPr>
        <w:tc>
          <w:tcPr>
            <w:tcW w:w="2497" w:type="dxa"/>
            <w:shd w:val="clear" w:color="auto" w:fill="FFFF00"/>
            <w:vAlign w:val="center"/>
          </w:tcPr>
          <w:p w14:paraId="5070E730"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1661F109"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46689C84"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Datmui</w:t>
            </w:r>
            <w:proofErr w:type="spellEnd"/>
            <w:r w:rsidRPr="00ED6B12">
              <w:rPr>
                <w:rFonts w:asciiTheme="minorHAnsi" w:hAnsiTheme="minorHAnsi"/>
                <w:color w:val="000000" w:themeColor="text1"/>
              </w:rPr>
              <w:t xml:space="preserve"> SEAMOUNT</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36496146" w14:textId="77777777" w:rsidR="000847BE" w:rsidRPr="00D521FB" w:rsidRDefault="000847BE" w:rsidP="00FA1CFD">
            <w:pPr>
              <w:spacing w:before="40" w:after="40"/>
              <w:rPr>
                <w:rFonts w:cs="Times New Roman"/>
                <w:iCs/>
                <w:highlight w:val="yellow"/>
              </w:rPr>
            </w:pPr>
          </w:p>
        </w:tc>
      </w:tr>
      <w:tr w:rsidR="000847BE" w:rsidRPr="00D521FB" w14:paraId="37BAB93B" w14:textId="77777777" w:rsidTr="00FA1CFD">
        <w:trPr>
          <w:cantSplit/>
          <w:jc w:val="center"/>
        </w:trPr>
        <w:tc>
          <w:tcPr>
            <w:tcW w:w="2497" w:type="dxa"/>
            <w:shd w:val="clear" w:color="auto" w:fill="FFFFFF" w:themeFill="background1"/>
            <w:vAlign w:val="center"/>
          </w:tcPr>
          <w:p w14:paraId="14CA0BD6" w14:textId="77777777" w:rsidR="000847BE" w:rsidRPr="00F87BB3" w:rsidRDefault="000847BE" w:rsidP="00FA1CFD">
            <w:pPr>
              <w:pStyle w:val="TableParagraph"/>
              <w:spacing w:before="40" w:after="40"/>
              <w:ind w:left="21" w:right="71"/>
              <w:jc w:val="center"/>
              <w:rPr>
                <w:rFonts w:asciiTheme="minorHAnsi" w:hAnsiTheme="minorHAnsi"/>
              </w:rPr>
            </w:pPr>
          </w:p>
        </w:tc>
        <w:tc>
          <w:tcPr>
            <w:tcW w:w="994" w:type="dxa"/>
            <w:shd w:val="clear" w:color="auto" w:fill="FFFFFF" w:themeFill="background1"/>
          </w:tcPr>
          <w:p w14:paraId="2634CD49" w14:textId="77777777" w:rsidR="000847BE" w:rsidRPr="00F87BB3" w:rsidRDefault="000847BE" w:rsidP="00FA1CFD">
            <w:pPr>
              <w:pStyle w:val="TableParagraph"/>
              <w:spacing w:before="40" w:after="40"/>
              <w:rPr>
                <w:rFonts w:asciiTheme="minorHAnsi" w:hAnsiTheme="minorHAnsi"/>
                <w:sz w:val="20"/>
              </w:rPr>
            </w:pPr>
          </w:p>
        </w:tc>
        <w:tc>
          <w:tcPr>
            <w:tcW w:w="3774" w:type="dxa"/>
            <w:shd w:val="clear" w:color="auto" w:fill="FFFFFF" w:themeFill="background1"/>
          </w:tcPr>
          <w:p w14:paraId="52B43A5E" w14:textId="77777777" w:rsidR="000847BE" w:rsidRPr="009A2144" w:rsidRDefault="000847BE" w:rsidP="00FA1CFD">
            <w:pPr>
              <w:pStyle w:val="TableParagraph"/>
              <w:spacing w:before="40" w:after="40"/>
              <w:ind w:left="21" w:right="71"/>
              <w:rPr>
                <w:rFonts w:asciiTheme="minorHAnsi" w:hAnsiTheme="minorHAnsi"/>
                <w:color w:val="000000" w:themeColor="text1"/>
                <w:lang w:val="vi-VN"/>
              </w:rPr>
            </w:pPr>
          </w:p>
        </w:tc>
        <w:tc>
          <w:tcPr>
            <w:tcW w:w="2091" w:type="dxa"/>
            <w:shd w:val="clear" w:color="auto" w:fill="FFFFFF" w:themeFill="background1"/>
          </w:tcPr>
          <w:p w14:paraId="6730019C" w14:textId="77777777" w:rsidR="000847BE" w:rsidRPr="00D521FB" w:rsidRDefault="000847BE" w:rsidP="00FA1CFD">
            <w:pPr>
              <w:spacing w:before="40" w:after="40"/>
              <w:rPr>
                <w:rFonts w:cs="Times New Roman"/>
                <w:iCs/>
                <w:highlight w:val="yellow"/>
              </w:rPr>
            </w:pPr>
          </w:p>
        </w:tc>
      </w:tr>
      <w:tr w:rsidR="000847BE" w:rsidRPr="00774093" w14:paraId="7E2A092D" w14:textId="77777777" w:rsidTr="00FA1CFD">
        <w:trPr>
          <w:cantSplit/>
          <w:jc w:val="center"/>
        </w:trPr>
        <w:tc>
          <w:tcPr>
            <w:tcW w:w="2497" w:type="dxa"/>
            <w:tcBorders>
              <w:bottom w:val="single" w:sz="4" w:space="0" w:color="auto"/>
            </w:tcBorders>
            <w:shd w:val="clear" w:color="auto" w:fill="C6D9F1"/>
            <w:vAlign w:val="center"/>
          </w:tcPr>
          <w:p w14:paraId="1160D411" w14:textId="77777777" w:rsidR="000847BE" w:rsidRPr="00AD77CB" w:rsidRDefault="000847BE" w:rsidP="00FA1CFD">
            <w:pPr>
              <w:pStyle w:val="TableParagraph"/>
              <w:spacing w:before="40" w:after="40"/>
              <w:ind w:left="21" w:right="71"/>
              <w:jc w:val="center"/>
              <w:rPr>
                <w:rFonts w:asciiTheme="minorHAnsi" w:hAnsiTheme="minorHAnsi"/>
                <w:lang w:val="en-GB"/>
              </w:rPr>
            </w:pPr>
          </w:p>
        </w:tc>
        <w:tc>
          <w:tcPr>
            <w:tcW w:w="994" w:type="dxa"/>
            <w:tcBorders>
              <w:bottom w:val="single" w:sz="4" w:space="0" w:color="auto"/>
            </w:tcBorders>
            <w:shd w:val="clear" w:color="auto" w:fill="C6D9F1"/>
            <w:vAlign w:val="center"/>
          </w:tcPr>
          <w:p w14:paraId="4AB45C87" w14:textId="77777777" w:rsidR="000847BE" w:rsidRPr="006E33AC" w:rsidRDefault="000847BE" w:rsidP="00FA1CFD">
            <w:pPr>
              <w:spacing w:before="40" w:after="40"/>
              <w:jc w:val="center"/>
              <w:rPr>
                <w:sz w:val="20"/>
              </w:rPr>
            </w:pPr>
            <w:r w:rsidRPr="009B1096">
              <w:rPr>
                <w:rFonts w:cs="Times New Roman"/>
                <w:b/>
                <w:lang w:val="en-NZ"/>
              </w:rPr>
              <w:t>4.</w:t>
            </w:r>
            <w:r>
              <w:rPr>
                <w:rFonts w:cs="Times New Roman"/>
                <w:b/>
                <w:lang w:val="en-NZ" w:eastAsia="ko-KR"/>
              </w:rPr>
              <w:t>28A</w:t>
            </w:r>
          </w:p>
        </w:tc>
        <w:tc>
          <w:tcPr>
            <w:tcW w:w="3774" w:type="dxa"/>
            <w:tcBorders>
              <w:bottom w:val="single" w:sz="4" w:space="0" w:color="auto"/>
            </w:tcBorders>
            <w:shd w:val="clear" w:color="auto" w:fill="C6D9F1"/>
            <w:vAlign w:val="center"/>
          </w:tcPr>
          <w:p w14:paraId="044E8468" w14:textId="77777777" w:rsidR="000847BE" w:rsidRPr="00EA776C" w:rsidRDefault="000847BE" w:rsidP="00FA1CFD">
            <w:pPr>
              <w:spacing w:before="40" w:after="40"/>
              <w:rPr>
                <w:color w:val="000000" w:themeColor="text1"/>
                <w:lang w:val="en-US"/>
              </w:rPr>
            </w:pPr>
            <w:r w:rsidRPr="000963BE">
              <w:rPr>
                <w:rFonts w:cs="Times New Roman"/>
                <w:b/>
                <w:color w:val="000000" w:themeColor="text1"/>
                <w:lang w:val="en-NZ"/>
              </w:rPr>
              <w:t>From China, CCUFN</w:t>
            </w:r>
          </w:p>
        </w:tc>
        <w:tc>
          <w:tcPr>
            <w:tcW w:w="2091" w:type="dxa"/>
            <w:tcBorders>
              <w:bottom w:val="single" w:sz="4" w:space="0" w:color="auto"/>
            </w:tcBorders>
            <w:shd w:val="clear" w:color="auto" w:fill="C6D9F1"/>
          </w:tcPr>
          <w:p w14:paraId="533A49B2" w14:textId="77777777" w:rsidR="000847BE" w:rsidRPr="00774093" w:rsidRDefault="000847BE" w:rsidP="00FA1CFD">
            <w:pPr>
              <w:spacing w:before="40" w:after="40"/>
              <w:rPr>
                <w:iCs/>
                <w:lang w:val="en-NZ"/>
              </w:rPr>
            </w:pPr>
          </w:p>
        </w:tc>
      </w:tr>
      <w:tr w:rsidR="000847BE" w:rsidRPr="003C06D9" w14:paraId="5C538D88" w14:textId="77777777" w:rsidTr="00FA1CFD">
        <w:trPr>
          <w:cantSplit/>
          <w:jc w:val="center"/>
        </w:trPr>
        <w:tc>
          <w:tcPr>
            <w:tcW w:w="2497" w:type="dxa"/>
            <w:shd w:val="clear" w:color="auto" w:fill="FFFFFF" w:themeFill="background1"/>
            <w:vAlign w:val="center"/>
          </w:tcPr>
          <w:p w14:paraId="2DAF098C" w14:textId="77777777" w:rsidR="000847BE" w:rsidRPr="00FB3096" w:rsidRDefault="000847BE" w:rsidP="00FA1CFD">
            <w:pPr>
              <w:pStyle w:val="TableParagraph"/>
              <w:spacing w:before="40" w:after="40"/>
              <w:ind w:left="205" w:right="200"/>
              <w:jc w:val="center"/>
              <w:rPr>
                <w:rFonts w:ascii="Calibri" w:hAnsi="Calibri"/>
              </w:rPr>
            </w:pPr>
            <w:bookmarkStart w:id="81" w:name="scufn34vtc0358"/>
            <w:r w:rsidRPr="00FB3096">
              <w:rPr>
                <w:rFonts w:ascii="Calibri" w:hAnsi="Calibri"/>
              </w:rPr>
              <w:t>SCUFN34/VTC03/58</w:t>
            </w:r>
            <w:bookmarkEnd w:id="81"/>
          </w:p>
        </w:tc>
        <w:tc>
          <w:tcPr>
            <w:tcW w:w="994" w:type="dxa"/>
            <w:shd w:val="clear" w:color="auto" w:fill="FFFFFF" w:themeFill="background1"/>
          </w:tcPr>
          <w:p w14:paraId="2F0DFFA0" w14:textId="77777777" w:rsidR="000847BE" w:rsidRPr="00FB3096" w:rsidRDefault="000847BE" w:rsidP="00FA1CFD">
            <w:pPr>
              <w:pStyle w:val="TableParagraph"/>
              <w:spacing w:before="40" w:after="40"/>
              <w:rPr>
                <w:rFonts w:asciiTheme="minorHAnsi" w:hAnsiTheme="minorHAnsi"/>
                <w:sz w:val="20"/>
              </w:rPr>
            </w:pPr>
          </w:p>
        </w:tc>
        <w:tc>
          <w:tcPr>
            <w:tcW w:w="3774" w:type="dxa"/>
            <w:shd w:val="clear" w:color="auto" w:fill="FFFFFF" w:themeFill="background1"/>
          </w:tcPr>
          <w:p w14:paraId="471466B4" w14:textId="77777777" w:rsidR="000847BE" w:rsidRPr="00FB3096" w:rsidRDefault="000847BE" w:rsidP="00FA1CFD">
            <w:pPr>
              <w:pStyle w:val="TableParagraph"/>
              <w:tabs>
                <w:tab w:val="left" w:pos="2190"/>
              </w:tabs>
              <w:spacing w:before="40" w:after="40"/>
              <w:ind w:left="21" w:right="71"/>
              <w:rPr>
                <w:rFonts w:asciiTheme="minorHAnsi" w:hAnsiTheme="minorHAnsi"/>
                <w:color w:val="000000" w:themeColor="text1"/>
              </w:rPr>
            </w:pPr>
            <w:r w:rsidRPr="00FB3096">
              <w:rPr>
                <w:rFonts w:asciiTheme="minorHAnsi" w:hAnsiTheme="minorHAnsi"/>
                <w:color w:val="000000" w:themeColor="text1"/>
              </w:rPr>
              <w:t xml:space="preserve">Proposal for </w:t>
            </w:r>
            <w:proofErr w:type="spellStart"/>
            <w:r w:rsidRPr="00FB3096">
              <w:rPr>
                <w:rFonts w:asciiTheme="minorHAnsi" w:hAnsiTheme="minorHAnsi"/>
                <w:color w:val="000000" w:themeColor="text1"/>
              </w:rPr>
              <w:t>Shoutao</w:t>
            </w:r>
            <w:proofErr w:type="spellEnd"/>
            <w:r w:rsidRPr="00FB3096">
              <w:rPr>
                <w:rFonts w:asciiTheme="minorHAnsi" w:hAnsiTheme="minorHAnsi"/>
                <w:color w:val="000000" w:themeColor="text1"/>
              </w:rPr>
              <w:t xml:space="preserve"> [</w:t>
            </w:r>
            <w:r w:rsidRPr="00FB3096">
              <w:rPr>
                <w:rFonts w:asciiTheme="minorHAnsi" w:hAnsiTheme="minorHAnsi"/>
                <w:strike/>
                <w:color w:val="000000" w:themeColor="text1"/>
              </w:rPr>
              <w:t>HILLS</w:t>
            </w:r>
            <w:r w:rsidRPr="00FB3096">
              <w:rPr>
                <w:rFonts w:asciiTheme="minorHAnsi" w:hAnsiTheme="minorHAnsi"/>
                <w:color w:val="000000" w:themeColor="text1"/>
              </w:rPr>
              <w:t xml:space="preserve">] is ACCEPTED with the generic term modified to [HILL]. </w:t>
            </w:r>
          </w:p>
        </w:tc>
        <w:tc>
          <w:tcPr>
            <w:tcW w:w="2091" w:type="dxa"/>
            <w:shd w:val="clear" w:color="auto" w:fill="FFFFFF" w:themeFill="background1"/>
          </w:tcPr>
          <w:p w14:paraId="74B4EF77" w14:textId="77777777" w:rsidR="000847BE" w:rsidRPr="00FB3096" w:rsidRDefault="000847BE" w:rsidP="00FA1CFD">
            <w:pPr>
              <w:spacing w:before="40" w:after="40"/>
              <w:rPr>
                <w:rFonts w:cs="Times New Roman"/>
                <w:iCs/>
                <w:lang w:val="en-US"/>
              </w:rPr>
            </w:pPr>
            <w:r w:rsidRPr="00E6371F">
              <w:rPr>
                <w:rFonts w:cs="Times New Roman"/>
                <w:iCs/>
                <w:highlight w:val="lightGray"/>
              </w:rPr>
              <w:t>Decision</w:t>
            </w:r>
          </w:p>
        </w:tc>
      </w:tr>
      <w:tr w:rsidR="000847BE" w:rsidRPr="00D521FB" w14:paraId="698A945A" w14:textId="77777777" w:rsidTr="00FA1CFD">
        <w:trPr>
          <w:cantSplit/>
          <w:jc w:val="center"/>
        </w:trPr>
        <w:tc>
          <w:tcPr>
            <w:tcW w:w="2497" w:type="dxa"/>
            <w:shd w:val="clear" w:color="auto" w:fill="FFFF00"/>
            <w:vAlign w:val="center"/>
          </w:tcPr>
          <w:p w14:paraId="0C698A6D"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47F04047"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66DEC4F9"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Jinyu</w:t>
            </w:r>
            <w:proofErr w:type="spellEnd"/>
            <w:r w:rsidRPr="00ED6B12">
              <w:rPr>
                <w:rFonts w:asciiTheme="minorHAnsi" w:hAnsiTheme="minorHAnsi"/>
                <w:color w:val="000000" w:themeColor="text1"/>
              </w:rPr>
              <w:t xml:space="preserve"> HILL</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0B3774DA" w14:textId="77777777" w:rsidR="000847BE" w:rsidRPr="00D521FB" w:rsidRDefault="000847BE" w:rsidP="00FA1CFD">
            <w:pPr>
              <w:spacing w:before="40" w:after="40"/>
              <w:rPr>
                <w:rFonts w:cs="Times New Roman"/>
                <w:iCs/>
                <w:highlight w:val="yellow"/>
              </w:rPr>
            </w:pPr>
          </w:p>
        </w:tc>
      </w:tr>
      <w:tr w:rsidR="000847BE" w:rsidRPr="00D521FB" w14:paraId="05BAEC2A" w14:textId="77777777" w:rsidTr="00FA1CFD">
        <w:trPr>
          <w:cantSplit/>
          <w:jc w:val="center"/>
        </w:trPr>
        <w:tc>
          <w:tcPr>
            <w:tcW w:w="2497" w:type="dxa"/>
            <w:shd w:val="clear" w:color="auto" w:fill="auto"/>
            <w:vAlign w:val="center"/>
          </w:tcPr>
          <w:p w14:paraId="046A33A4" w14:textId="77777777" w:rsidR="000847BE" w:rsidRPr="00E6371F" w:rsidRDefault="000847BE" w:rsidP="00FA1CFD">
            <w:pPr>
              <w:pStyle w:val="TableParagraph"/>
              <w:spacing w:before="40" w:after="40"/>
              <w:ind w:left="205" w:right="200"/>
              <w:jc w:val="center"/>
              <w:rPr>
                <w:rFonts w:ascii="Calibri" w:hAnsi="Calibri"/>
              </w:rPr>
            </w:pPr>
            <w:r w:rsidRPr="00E6371F">
              <w:rPr>
                <w:rFonts w:ascii="Calibri" w:hAnsi="Calibri"/>
              </w:rPr>
              <w:t>SCUFN34/VTC03/</w:t>
            </w:r>
            <w:r>
              <w:rPr>
                <w:rFonts w:ascii="Calibri" w:hAnsi="Calibri"/>
              </w:rPr>
              <w:t>59</w:t>
            </w:r>
          </w:p>
        </w:tc>
        <w:tc>
          <w:tcPr>
            <w:tcW w:w="994" w:type="dxa"/>
            <w:shd w:val="clear" w:color="auto" w:fill="auto"/>
          </w:tcPr>
          <w:p w14:paraId="794BC01D" w14:textId="77777777" w:rsidR="000847BE" w:rsidRPr="00E6371F" w:rsidRDefault="000847BE" w:rsidP="00FA1CFD">
            <w:pPr>
              <w:pStyle w:val="TableParagraph"/>
              <w:spacing w:before="40" w:after="40"/>
              <w:rPr>
                <w:rFonts w:asciiTheme="minorHAnsi" w:hAnsiTheme="minorHAnsi"/>
                <w:sz w:val="20"/>
              </w:rPr>
            </w:pPr>
          </w:p>
        </w:tc>
        <w:tc>
          <w:tcPr>
            <w:tcW w:w="3774" w:type="dxa"/>
            <w:shd w:val="clear" w:color="auto" w:fill="auto"/>
          </w:tcPr>
          <w:p w14:paraId="6A1618CF" w14:textId="77777777" w:rsidR="000847BE" w:rsidRPr="00E6371F" w:rsidRDefault="000847BE" w:rsidP="00FA1CFD">
            <w:pPr>
              <w:pStyle w:val="TableParagraph"/>
              <w:tabs>
                <w:tab w:val="left" w:pos="2190"/>
              </w:tabs>
              <w:spacing w:before="40" w:after="40"/>
              <w:ind w:left="21" w:right="71"/>
              <w:rPr>
                <w:rFonts w:asciiTheme="minorHAnsi" w:hAnsiTheme="minorHAnsi"/>
                <w:color w:val="000000" w:themeColor="text1"/>
              </w:rPr>
            </w:pPr>
            <w:r w:rsidRPr="00E6371F">
              <w:rPr>
                <w:rFonts w:asciiTheme="minorHAnsi" w:hAnsiTheme="minorHAnsi"/>
                <w:color w:val="000000" w:themeColor="text1"/>
              </w:rPr>
              <w:t xml:space="preserve">Proposal for </w:t>
            </w:r>
            <w:proofErr w:type="spellStart"/>
            <w:r w:rsidRPr="00E6371F">
              <w:rPr>
                <w:rFonts w:asciiTheme="minorHAnsi" w:hAnsiTheme="minorHAnsi"/>
                <w:color w:val="000000" w:themeColor="text1"/>
              </w:rPr>
              <w:t>Shugu</w:t>
            </w:r>
            <w:proofErr w:type="spellEnd"/>
            <w:r w:rsidRPr="00E6371F">
              <w:rPr>
                <w:rFonts w:asciiTheme="minorHAnsi" w:hAnsiTheme="minorHAnsi"/>
                <w:color w:val="000000" w:themeColor="text1"/>
              </w:rPr>
              <w:t xml:space="preserve"> HILL is ACCEPTED, with the change from West to East in the reason for choice. </w:t>
            </w:r>
          </w:p>
        </w:tc>
        <w:tc>
          <w:tcPr>
            <w:tcW w:w="2091" w:type="dxa"/>
            <w:shd w:val="clear" w:color="auto" w:fill="auto"/>
          </w:tcPr>
          <w:p w14:paraId="6CC2BC33" w14:textId="77777777" w:rsidR="000847BE" w:rsidRPr="00E6371F" w:rsidRDefault="000847BE" w:rsidP="00FA1CFD">
            <w:pPr>
              <w:spacing w:before="40" w:after="40"/>
              <w:rPr>
                <w:rFonts w:cs="Times New Roman"/>
                <w:iCs/>
              </w:rPr>
            </w:pPr>
            <w:r w:rsidRPr="00E6371F">
              <w:rPr>
                <w:rFonts w:cs="Times New Roman"/>
                <w:iCs/>
                <w:highlight w:val="lightGray"/>
              </w:rPr>
              <w:t>Decision</w:t>
            </w:r>
          </w:p>
        </w:tc>
      </w:tr>
      <w:tr w:rsidR="000847BE" w:rsidRPr="00361E35" w14:paraId="37C0B75A" w14:textId="77777777" w:rsidTr="00FA1CFD">
        <w:trPr>
          <w:cantSplit/>
          <w:jc w:val="center"/>
        </w:trPr>
        <w:tc>
          <w:tcPr>
            <w:tcW w:w="2497" w:type="dxa"/>
            <w:shd w:val="clear" w:color="auto" w:fill="FFFF00"/>
            <w:vAlign w:val="center"/>
          </w:tcPr>
          <w:p w14:paraId="6F02AFA4"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5519231C" w14:textId="77777777" w:rsidR="000847BE" w:rsidRPr="00496D34" w:rsidRDefault="000847BE" w:rsidP="00FA1CFD">
            <w:pPr>
              <w:pStyle w:val="TableParagraph"/>
              <w:spacing w:before="40" w:after="40"/>
              <w:rPr>
                <w:rFonts w:asciiTheme="minorHAnsi" w:hAnsiTheme="minorHAnsi"/>
                <w:sz w:val="20"/>
              </w:rPr>
            </w:pPr>
          </w:p>
        </w:tc>
        <w:tc>
          <w:tcPr>
            <w:tcW w:w="3774" w:type="dxa"/>
            <w:shd w:val="clear" w:color="auto" w:fill="FFFF00"/>
          </w:tcPr>
          <w:p w14:paraId="4064BED1"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Huapengu</w:t>
            </w:r>
            <w:proofErr w:type="spellEnd"/>
            <w:r w:rsidRPr="00ED6B12">
              <w:rPr>
                <w:rFonts w:asciiTheme="minorHAnsi" w:hAnsiTheme="minorHAnsi"/>
                <w:color w:val="000000" w:themeColor="text1"/>
              </w:rPr>
              <w:t xml:space="preserve"> HILL</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73F92300" w14:textId="77777777" w:rsidR="000847BE" w:rsidRPr="00361E35" w:rsidRDefault="000847BE" w:rsidP="00FA1CFD">
            <w:pPr>
              <w:spacing w:before="40" w:after="40"/>
              <w:rPr>
                <w:rFonts w:cs="Times New Roman"/>
                <w:iCs/>
                <w:lang w:val="en-US"/>
              </w:rPr>
            </w:pPr>
          </w:p>
        </w:tc>
      </w:tr>
      <w:tr w:rsidR="000847BE" w:rsidRPr="00361E35" w14:paraId="5217FD32" w14:textId="77777777" w:rsidTr="00FA1CFD">
        <w:trPr>
          <w:cantSplit/>
          <w:jc w:val="center"/>
        </w:trPr>
        <w:tc>
          <w:tcPr>
            <w:tcW w:w="2497" w:type="dxa"/>
            <w:shd w:val="clear" w:color="auto" w:fill="auto"/>
            <w:vAlign w:val="center"/>
          </w:tcPr>
          <w:p w14:paraId="7746D760" w14:textId="77777777" w:rsidR="000847BE" w:rsidRPr="000D7453" w:rsidRDefault="000847BE" w:rsidP="00FA1CFD">
            <w:pPr>
              <w:pStyle w:val="TableParagraph"/>
              <w:spacing w:before="40" w:after="40"/>
              <w:ind w:left="205" w:right="200"/>
              <w:jc w:val="center"/>
              <w:rPr>
                <w:rFonts w:ascii="Calibri" w:hAnsi="Calibri"/>
              </w:rPr>
            </w:pPr>
            <w:r w:rsidRPr="000D7453">
              <w:rPr>
                <w:rFonts w:ascii="Calibri" w:hAnsi="Calibri"/>
              </w:rPr>
              <w:t>SCUFN34/VTC03/60</w:t>
            </w:r>
          </w:p>
        </w:tc>
        <w:tc>
          <w:tcPr>
            <w:tcW w:w="994" w:type="dxa"/>
            <w:shd w:val="clear" w:color="auto" w:fill="auto"/>
          </w:tcPr>
          <w:p w14:paraId="73C17C5A" w14:textId="77777777" w:rsidR="000847BE" w:rsidRPr="000D7453" w:rsidRDefault="000847BE" w:rsidP="00FA1CFD">
            <w:pPr>
              <w:pStyle w:val="TableParagraph"/>
              <w:spacing w:before="40" w:after="40"/>
              <w:rPr>
                <w:rFonts w:asciiTheme="minorHAnsi" w:hAnsiTheme="minorHAnsi"/>
                <w:sz w:val="20"/>
              </w:rPr>
            </w:pPr>
          </w:p>
        </w:tc>
        <w:tc>
          <w:tcPr>
            <w:tcW w:w="3774" w:type="dxa"/>
            <w:shd w:val="clear" w:color="auto" w:fill="auto"/>
          </w:tcPr>
          <w:p w14:paraId="60CC79E9" w14:textId="77777777" w:rsidR="000847BE" w:rsidRPr="000D7453" w:rsidRDefault="000847BE" w:rsidP="00FA1CFD">
            <w:pPr>
              <w:pStyle w:val="TableParagraph"/>
              <w:tabs>
                <w:tab w:val="left" w:pos="2190"/>
              </w:tabs>
              <w:spacing w:before="40" w:after="40"/>
              <w:ind w:left="21" w:right="71"/>
              <w:rPr>
                <w:rFonts w:asciiTheme="minorHAnsi" w:hAnsiTheme="minorHAnsi"/>
                <w:color w:val="000000" w:themeColor="text1"/>
              </w:rPr>
            </w:pPr>
            <w:r w:rsidRPr="000D7453">
              <w:rPr>
                <w:rFonts w:asciiTheme="minorHAnsi" w:hAnsiTheme="minorHAnsi"/>
                <w:color w:val="000000" w:themeColor="text1"/>
              </w:rPr>
              <w:t xml:space="preserve">Proposal for </w:t>
            </w:r>
            <w:proofErr w:type="spellStart"/>
            <w:r w:rsidRPr="000D7453">
              <w:rPr>
                <w:rFonts w:asciiTheme="minorHAnsi" w:hAnsiTheme="minorHAnsi"/>
                <w:color w:val="000000" w:themeColor="text1"/>
              </w:rPr>
              <w:t>Langzhanggu</w:t>
            </w:r>
            <w:proofErr w:type="spellEnd"/>
            <w:r w:rsidRPr="000D7453">
              <w:rPr>
                <w:rFonts w:asciiTheme="minorHAnsi" w:hAnsiTheme="minorHAnsi"/>
                <w:color w:val="000000" w:themeColor="text1"/>
              </w:rPr>
              <w:t xml:space="preserve"> HILL is ACCEPTED (word “west” to be changed to “east” in the Associated Feature). </w:t>
            </w:r>
          </w:p>
        </w:tc>
        <w:tc>
          <w:tcPr>
            <w:tcW w:w="2091" w:type="dxa"/>
            <w:shd w:val="clear" w:color="auto" w:fill="auto"/>
          </w:tcPr>
          <w:p w14:paraId="1F6DCB2B" w14:textId="77777777" w:rsidR="000847BE" w:rsidRPr="00361E35" w:rsidRDefault="000847BE" w:rsidP="00FA1CFD">
            <w:pPr>
              <w:spacing w:before="40" w:after="40"/>
              <w:rPr>
                <w:rFonts w:cs="Times New Roman"/>
                <w:iCs/>
                <w:lang w:val="en-US"/>
              </w:rPr>
            </w:pPr>
            <w:r w:rsidRPr="000D7453">
              <w:rPr>
                <w:rFonts w:cs="Times New Roman"/>
                <w:iCs/>
                <w:highlight w:val="lightGray"/>
              </w:rPr>
              <w:t>Decision</w:t>
            </w:r>
          </w:p>
        </w:tc>
      </w:tr>
      <w:tr w:rsidR="000847BE" w:rsidRPr="00D521FB" w14:paraId="08CC09CF" w14:textId="77777777" w:rsidTr="00FA1CFD">
        <w:trPr>
          <w:cantSplit/>
          <w:jc w:val="center"/>
        </w:trPr>
        <w:tc>
          <w:tcPr>
            <w:tcW w:w="2497" w:type="dxa"/>
            <w:shd w:val="clear" w:color="auto" w:fill="FFFF00"/>
            <w:vAlign w:val="center"/>
          </w:tcPr>
          <w:p w14:paraId="7D59596D"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67C8AADF"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18502C05"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Tanggu</w:t>
            </w:r>
            <w:proofErr w:type="spellEnd"/>
            <w:r w:rsidRPr="00ED6B12">
              <w:rPr>
                <w:rFonts w:asciiTheme="minorHAnsi" w:hAnsiTheme="minorHAnsi"/>
                <w:color w:val="000000" w:themeColor="text1"/>
              </w:rPr>
              <w:t xml:space="preserve"> HILL</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56B56AB8" w14:textId="77777777" w:rsidR="000847BE" w:rsidRPr="00D521FB" w:rsidRDefault="000847BE" w:rsidP="00FA1CFD">
            <w:pPr>
              <w:spacing w:before="40" w:after="40"/>
              <w:rPr>
                <w:rFonts w:cs="Times New Roman"/>
                <w:iCs/>
                <w:highlight w:val="yellow"/>
              </w:rPr>
            </w:pPr>
          </w:p>
        </w:tc>
      </w:tr>
      <w:tr w:rsidR="000847BE" w:rsidRPr="00D521FB" w14:paraId="4FFD0D39" w14:textId="77777777" w:rsidTr="00FA1CFD">
        <w:trPr>
          <w:cantSplit/>
          <w:jc w:val="center"/>
        </w:trPr>
        <w:tc>
          <w:tcPr>
            <w:tcW w:w="2497" w:type="dxa"/>
            <w:shd w:val="clear" w:color="auto" w:fill="FFFF00"/>
            <w:vAlign w:val="center"/>
          </w:tcPr>
          <w:p w14:paraId="16A1126F"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3C4CE3B2"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6CC8066B"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Paigu</w:t>
            </w:r>
            <w:proofErr w:type="spellEnd"/>
            <w:r w:rsidRPr="00ED6B12">
              <w:rPr>
                <w:rFonts w:asciiTheme="minorHAnsi" w:hAnsiTheme="minorHAnsi"/>
                <w:color w:val="000000" w:themeColor="text1"/>
              </w:rPr>
              <w:t xml:space="preserve"> HILL</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50AB2025" w14:textId="77777777" w:rsidR="000847BE" w:rsidRPr="00D521FB" w:rsidRDefault="000847BE" w:rsidP="00FA1CFD">
            <w:pPr>
              <w:spacing w:before="40" w:after="40"/>
              <w:rPr>
                <w:rFonts w:cs="Times New Roman"/>
                <w:iCs/>
                <w:highlight w:val="yellow"/>
              </w:rPr>
            </w:pPr>
          </w:p>
        </w:tc>
      </w:tr>
      <w:tr w:rsidR="000847BE" w:rsidRPr="000D7453" w14:paraId="13C82C7D" w14:textId="77777777" w:rsidTr="00FA1CFD">
        <w:trPr>
          <w:cantSplit/>
          <w:jc w:val="center"/>
        </w:trPr>
        <w:tc>
          <w:tcPr>
            <w:tcW w:w="2497" w:type="dxa"/>
            <w:shd w:val="clear" w:color="auto" w:fill="auto"/>
            <w:vAlign w:val="center"/>
          </w:tcPr>
          <w:p w14:paraId="39F11F1F" w14:textId="77777777" w:rsidR="000847BE" w:rsidRPr="000D7453" w:rsidRDefault="000847BE" w:rsidP="00FA1CFD">
            <w:pPr>
              <w:pStyle w:val="TableParagraph"/>
              <w:spacing w:before="40" w:after="40"/>
              <w:ind w:left="205" w:right="200"/>
              <w:jc w:val="center"/>
              <w:rPr>
                <w:rFonts w:ascii="Calibri" w:hAnsi="Calibri"/>
              </w:rPr>
            </w:pPr>
            <w:r w:rsidRPr="000D7453">
              <w:rPr>
                <w:rFonts w:ascii="Calibri" w:hAnsi="Calibri"/>
              </w:rPr>
              <w:t>SCUFN34/VTC03/</w:t>
            </w:r>
            <w:r>
              <w:rPr>
                <w:rFonts w:ascii="Calibri" w:hAnsi="Calibri"/>
              </w:rPr>
              <w:t>61</w:t>
            </w:r>
          </w:p>
        </w:tc>
        <w:tc>
          <w:tcPr>
            <w:tcW w:w="994" w:type="dxa"/>
            <w:shd w:val="clear" w:color="auto" w:fill="auto"/>
          </w:tcPr>
          <w:p w14:paraId="7243B2D0" w14:textId="77777777" w:rsidR="000847BE" w:rsidRPr="000D7453" w:rsidRDefault="000847BE" w:rsidP="00FA1CFD">
            <w:pPr>
              <w:pStyle w:val="TableParagraph"/>
              <w:spacing w:before="40" w:after="40"/>
              <w:rPr>
                <w:rFonts w:asciiTheme="minorHAnsi" w:hAnsiTheme="minorHAnsi"/>
                <w:sz w:val="20"/>
              </w:rPr>
            </w:pPr>
          </w:p>
        </w:tc>
        <w:tc>
          <w:tcPr>
            <w:tcW w:w="3774" w:type="dxa"/>
            <w:shd w:val="clear" w:color="auto" w:fill="auto"/>
          </w:tcPr>
          <w:p w14:paraId="2A2FCB80" w14:textId="77777777" w:rsidR="000847BE" w:rsidRPr="000D7453" w:rsidRDefault="000847BE" w:rsidP="00FA1CFD">
            <w:pPr>
              <w:pStyle w:val="TableParagraph"/>
              <w:tabs>
                <w:tab w:val="left" w:pos="2190"/>
              </w:tabs>
              <w:spacing w:before="40" w:after="40"/>
              <w:ind w:left="21" w:right="71"/>
              <w:rPr>
                <w:rFonts w:asciiTheme="minorHAnsi" w:hAnsiTheme="minorHAnsi"/>
                <w:color w:val="000000" w:themeColor="text1"/>
              </w:rPr>
            </w:pPr>
            <w:r w:rsidRPr="000D7453">
              <w:rPr>
                <w:rFonts w:asciiTheme="minorHAnsi" w:hAnsiTheme="minorHAnsi"/>
                <w:color w:val="000000" w:themeColor="text1"/>
              </w:rPr>
              <w:t xml:space="preserve">Proposal for </w:t>
            </w:r>
            <w:proofErr w:type="spellStart"/>
            <w:r w:rsidRPr="000D7453">
              <w:rPr>
                <w:rFonts w:asciiTheme="minorHAnsi" w:hAnsiTheme="minorHAnsi"/>
                <w:color w:val="000000" w:themeColor="text1"/>
              </w:rPr>
              <w:t>Bangu</w:t>
            </w:r>
            <w:proofErr w:type="spellEnd"/>
            <w:r w:rsidRPr="000D7453">
              <w:rPr>
                <w:rFonts w:asciiTheme="minorHAnsi" w:hAnsiTheme="minorHAnsi"/>
                <w:color w:val="000000" w:themeColor="text1"/>
              </w:rPr>
              <w:t xml:space="preserve"> KNOLL is ACCEPTED (word “west” to be changed to “east” in the Associated Feature). </w:t>
            </w:r>
          </w:p>
        </w:tc>
        <w:tc>
          <w:tcPr>
            <w:tcW w:w="2091" w:type="dxa"/>
            <w:shd w:val="clear" w:color="auto" w:fill="auto"/>
          </w:tcPr>
          <w:p w14:paraId="069EC3BF" w14:textId="77777777" w:rsidR="000847BE" w:rsidRPr="000D7453" w:rsidRDefault="000847BE" w:rsidP="00FA1CFD">
            <w:pPr>
              <w:spacing w:before="40" w:after="40"/>
              <w:rPr>
                <w:rFonts w:cs="Times New Roman"/>
                <w:iCs/>
              </w:rPr>
            </w:pPr>
            <w:r w:rsidRPr="000D7453">
              <w:rPr>
                <w:rFonts w:cs="Times New Roman"/>
                <w:iCs/>
                <w:highlight w:val="lightGray"/>
              </w:rPr>
              <w:t>Decision</w:t>
            </w:r>
          </w:p>
        </w:tc>
      </w:tr>
      <w:tr w:rsidR="000847BE" w:rsidRPr="003C06D9" w14:paraId="2551F48B" w14:textId="77777777" w:rsidTr="00FA1CFD">
        <w:trPr>
          <w:cantSplit/>
          <w:jc w:val="center"/>
        </w:trPr>
        <w:tc>
          <w:tcPr>
            <w:tcW w:w="2497" w:type="dxa"/>
            <w:shd w:val="clear" w:color="auto" w:fill="FFFFFF" w:themeFill="background1"/>
            <w:vAlign w:val="center"/>
          </w:tcPr>
          <w:p w14:paraId="015F706F" w14:textId="77777777" w:rsidR="000847BE" w:rsidRPr="000D7453" w:rsidRDefault="000847BE" w:rsidP="00FA1CFD">
            <w:pPr>
              <w:pStyle w:val="TableParagraph"/>
              <w:spacing w:before="40" w:after="40"/>
              <w:ind w:left="205" w:right="200"/>
              <w:jc w:val="center"/>
              <w:rPr>
                <w:rFonts w:ascii="Calibri" w:hAnsi="Calibri"/>
              </w:rPr>
            </w:pPr>
            <w:bookmarkStart w:id="82" w:name="scufn34vtc0362"/>
            <w:r w:rsidRPr="000D7453">
              <w:rPr>
                <w:rFonts w:ascii="Calibri" w:hAnsi="Calibri"/>
              </w:rPr>
              <w:lastRenderedPageBreak/>
              <w:t>SCUFN34/VTC03/</w:t>
            </w:r>
            <w:r>
              <w:rPr>
                <w:rFonts w:ascii="Calibri" w:hAnsi="Calibri"/>
              </w:rPr>
              <w:t>62</w:t>
            </w:r>
            <w:bookmarkEnd w:id="82"/>
          </w:p>
        </w:tc>
        <w:tc>
          <w:tcPr>
            <w:tcW w:w="994" w:type="dxa"/>
            <w:shd w:val="clear" w:color="auto" w:fill="FFFFFF" w:themeFill="background1"/>
          </w:tcPr>
          <w:p w14:paraId="45690E91" w14:textId="77777777" w:rsidR="000847BE" w:rsidRPr="000D7453" w:rsidRDefault="000847BE" w:rsidP="00FA1CFD">
            <w:pPr>
              <w:pStyle w:val="TableParagraph"/>
              <w:spacing w:before="40" w:after="40"/>
              <w:rPr>
                <w:rFonts w:asciiTheme="minorHAnsi" w:hAnsiTheme="minorHAnsi"/>
                <w:sz w:val="20"/>
              </w:rPr>
            </w:pPr>
          </w:p>
        </w:tc>
        <w:tc>
          <w:tcPr>
            <w:tcW w:w="3774" w:type="dxa"/>
            <w:shd w:val="clear" w:color="auto" w:fill="FFFFFF" w:themeFill="background1"/>
          </w:tcPr>
          <w:p w14:paraId="6A60AC03" w14:textId="77777777" w:rsidR="000847BE" w:rsidRPr="000D7453" w:rsidRDefault="000847BE" w:rsidP="00FA1CFD">
            <w:pPr>
              <w:pStyle w:val="TableParagraph"/>
              <w:tabs>
                <w:tab w:val="left" w:pos="2190"/>
              </w:tabs>
              <w:spacing w:before="40" w:after="40"/>
              <w:ind w:left="21" w:right="71"/>
              <w:rPr>
                <w:rFonts w:asciiTheme="minorHAnsi" w:hAnsiTheme="minorHAnsi"/>
                <w:color w:val="000000" w:themeColor="text1"/>
              </w:rPr>
            </w:pPr>
            <w:r w:rsidRPr="000D7453">
              <w:rPr>
                <w:rFonts w:asciiTheme="minorHAnsi" w:hAnsiTheme="minorHAnsi"/>
                <w:color w:val="000000" w:themeColor="text1"/>
              </w:rPr>
              <w:t xml:space="preserve">Proposal for </w:t>
            </w:r>
            <w:proofErr w:type="spellStart"/>
            <w:r w:rsidRPr="000D7453">
              <w:rPr>
                <w:rFonts w:asciiTheme="minorHAnsi" w:hAnsiTheme="minorHAnsi"/>
                <w:color w:val="000000" w:themeColor="text1"/>
              </w:rPr>
              <w:t>Zhangu</w:t>
            </w:r>
            <w:proofErr w:type="spellEnd"/>
            <w:r w:rsidRPr="000D7453">
              <w:rPr>
                <w:rFonts w:asciiTheme="minorHAnsi" w:hAnsiTheme="minorHAnsi"/>
                <w:color w:val="000000" w:themeColor="text1"/>
              </w:rPr>
              <w:t xml:space="preserve"> HILL is ACCEPTED (word “west” to be changed to “east” in the Associated Feature). </w:t>
            </w:r>
          </w:p>
        </w:tc>
        <w:tc>
          <w:tcPr>
            <w:tcW w:w="2091" w:type="dxa"/>
            <w:shd w:val="clear" w:color="auto" w:fill="FFFFFF" w:themeFill="background1"/>
          </w:tcPr>
          <w:p w14:paraId="19B3E481" w14:textId="77777777" w:rsidR="000847BE" w:rsidRPr="000D7453" w:rsidRDefault="000847BE" w:rsidP="00FA1CFD">
            <w:pPr>
              <w:spacing w:before="40" w:after="40"/>
              <w:rPr>
                <w:rFonts w:cs="Times New Roman"/>
                <w:iCs/>
                <w:lang w:val="en-US"/>
              </w:rPr>
            </w:pPr>
            <w:r w:rsidRPr="000D7453">
              <w:rPr>
                <w:rFonts w:cs="Times New Roman"/>
                <w:iCs/>
                <w:highlight w:val="lightGray"/>
              </w:rPr>
              <w:t>Decision</w:t>
            </w:r>
          </w:p>
        </w:tc>
      </w:tr>
      <w:tr w:rsidR="000847BE" w:rsidRPr="003C06D9" w14:paraId="3B1D4054" w14:textId="77777777" w:rsidTr="00FA1CFD">
        <w:trPr>
          <w:cantSplit/>
          <w:jc w:val="center"/>
        </w:trPr>
        <w:tc>
          <w:tcPr>
            <w:tcW w:w="2497" w:type="dxa"/>
            <w:shd w:val="clear" w:color="auto" w:fill="FFFF00"/>
            <w:vAlign w:val="center"/>
          </w:tcPr>
          <w:p w14:paraId="541F3D81"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4D8762DE"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5DE8B2CB"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Daimao</w:t>
            </w:r>
            <w:proofErr w:type="spellEnd"/>
            <w:r w:rsidRPr="00ED6B12">
              <w:rPr>
                <w:rFonts w:asciiTheme="minorHAnsi" w:hAnsiTheme="minorHAnsi"/>
                <w:color w:val="000000" w:themeColor="text1"/>
              </w:rPr>
              <w:t xml:space="preserve"> SEAMOUNT</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431FEEE9" w14:textId="77777777" w:rsidR="000847BE" w:rsidRPr="003C06D9" w:rsidRDefault="000847BE" w:rsidP="00FA1CFD">
            <w:pPr>
              <w:spacing w:before="40" w:after="40"/>
              <w:rPr>
                <w:rFonts w:cs="Times New Roman"/>
                <w:iCs/>
                <w:highlight w:val="yellow"/>
                <w:lang w:val="en-US"/>
              </w:rPr>
            </w:pPr>
          </w:p>
        </w:tc>
      </w:tr>
      <w:tr w:rsidR="000847BE" w:rsidRPr="003C06D9" w14:paraId="4817D644" w14:textId="77777777" w:rsidTr="00FA1CFD">
        <w:trPr>
          <w:cantSplit/>
          <w:jc w:val="center"/>
        </w:trPr>
        <w:tc>
          <w:tcPr>
            <w:tcW w:w="2497" w:type="dxa"/>
            <w:shd w:val="clear" w:color="auto" w:fill="FFFF00"/>
            <w:vAlign w:val="center"/>
          </w:tcPr>
          <w:p w14:paraId="6C39AEA1"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7BED47B4"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58E4AFE9"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Meibin</w:t>
            </w:r>
            <w:proofErr w:type="spellEnd"/>
            <w:r w:rsidRPr="00ED6B12">
              <w:rPr>
                <w:rFonts w:asciiTheme="minorHAnsi" w:hAnsiTheme="minorHAnsi"/>
                <w:color w:val="000000" w:themeColor="text1"/>
              </w:rPr>
              <w:t xml:space="preserve"> RIDGE</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583D70A9" w14:textId="77777777" w:rsidR="000847BE" w:rsidRPr="003C06D9" w:rsidRDefault="000847BE" w:rsidP="00FA1CFD">
            <w:pPr>
              <w:spacing w:before="40" w:after="40"/>
              <w:rPr>
                <w:rFonts w:cs="Times New Roman"/>
                <w:iCs/>
                <w:highlight w:val="yellow"/>
                <w:lang w:val="en-US"/>
              </w:rPr>
            </w:pPr>
          </w:p>
        </w:tc>
      </w:tr>
      <w:tr w:rsidR="000847BE" w:rsidRPr="003C06D9" w14:paraId="6F8D8740" w14:textId="77777777" w:rsidTr="00FA1CFD">
        <w:trPr>
          <w:cantSplit/>
          <w:jc w:val="center"/>
        </w:trPr>
        <w:tc>
          <w:tcPr>
            <w:tcW w:w="2497" w:type="dxa"/>
            <w:shd w:val="clear" w:color="auto" w:fill="FFFF00"/>
            <w:vAlign w:val="center"/>
          </w:tcPr>
          <w:p w14:paraId="5583C47F"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3B161527"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59364AEA"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Meibin</w:t>
            </w:r>
            <w:proofErr w:type="spellEnd"/>
            <w:r w:rsidRPr="00ED6B12">
              <w:rPr>
                <w:rFonts w:asciiTheme="minorHAnsi" w:hAnsiTheme="minorHAnsi"/>
                <w:color w:val="000000" w:themeColor="text1"/>
              </w:rPr>
              <w:t xml:space="preserve"> SEAMOUNT</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12E4D35E" w14:textId="77777777" w:rsidR="000847BE" w:rsidRPr="003C06D9" w:rsidRDefault="000847BE" w:rsidP="00FA1CFD">
            <w:pPr>
              <w:spacing w:before="40" w:after="40"/>
              <w:rPr>
                <w:rFonts w:cs="Times New Roman"/>
                <w:iCs/>
                <w:highlight w:val="yellow"/>
                <w:lang w:val="en-US"/>
              </w:rPr>
            </w:pPr>
          </w:p>
        </w:tc>
      </w:tr>
      <w:tr w:rsidR="000847BE" w:rsidRPr="00D521FB" w14:paraId="1765A6E1" w14:textId="77777777" w:rsidTr="00FA1CFD">
        <w:trPr>
          <w:cantSplit/>
          <w:jc w:val="center"/>
        </w:trPr>
        <w:tc>
          <w:tcPr>
            <w:tcW w:w="2497" w:type="dxa"/>
            <w:shd w:val="clear" w:color="auto" w:fill="FFFF00"/>
            <w:vAlign w:val="center"/>
          </w:tcPr>
          <w:p w14:paraId="238A94BE"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1679057B"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3BD40BF6"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Zhongshabei</w:t>
            </w:r>
            <w:proofErr w:type="spellEnd"/>
            <w:r w:rsidRPr="00ED6B12">
              <w:rPr>
                <w:rFonts w:asciiTheme="minorHAnsi" w:hAnsiTheme="minorHAnsi"/>
                <w:color w:val="000000" w:themeColor="text1"/>
              </w:rPr>
              <w:t xml:space="preserve"> BASIN</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50DBB2C2" w14:textId="77777777" w:rsidR="000847BE" w:rsidRPr="00D521FB" w:rsidRDefault="000847BE" w:rsidP="00FA1CFD">
            <w:pPr>
              <w:spacing w:before="40" w:after="40"/>
              <w:rPr>
                <w:rFonts w:cs="Times New Roman"/>
                <w:iCs/>
                <w:highlight w:val="yellow"/>
              </w:rPr>
            </w:pPr>
          </w:p>
        </w:tc>
      </w:tr>
      <w:tr w:rsidR="000847BE" w:rsidRPr="00D521FB" w14:paraId="5D215C51" w14:textId="77777777" w:rsidTr="00FA1CFD">
        <w:trPr>
          <w:cantSplit/>
          <w:jc w:val="center"/>
        </w:trPr>
        <w:tc>
          <w:tcPr>
            <w:tcW w:w="2497" w:type="dxa"/>
            <w:shd w:val="clear" w:color="auto" w:fill="FFFF00"/>
            <w:vAlign w:val="center"/>
          </w:tcPr>
          <w:p w14:paraId="31BFB685"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22C9C94F"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323CAFFF"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Lifa</w:t>
            </w:r>
            <w:proofErr w:type="spellEnd"/>
            <w:r w:rsidRPr="00ED6B12">
              <w:rPr>
                <w:rFonts w:asciiTheme="minorHAnsi" w:hAnsiTheme="minorHAnsi"/>
                <w:color w:val="000000" w:themeColor="text1"/>
              </w:rPr>
              <w:t xml:space="preserve"> RIDGE</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5D388A60" w14:textId="77777777" w:rsidR="000847BE" w:rsidRPr="00D521FB" w:rsidRDefault="000847BE" w:rsidP="00FA1CFD">
            <w:pPr>
              <w:spacing w:before="40" w:after="40"/>
              <w:rPr>
                <w:rFonts w:cs="Times New Roman"/>
                <w:iCs/>
                <w:highlight w:val="yellow"/>
              </w:rPr>
            </w:pPr>
          </w:p>
        </w:tc>
      </w:tr>
      <w:tr w:rsidR="000847BE" w:rsidRPr="00361E35" w14:paraId="6168AB7D" w14:textId="77777777" w:rsidTr="00FA1CFD">
        <w:trPr>
          <w:cantSplit/>
          <w:jc w:val="center"/>
        </w:trPr>
        <w:tc>
          <w:tcPr>
            <w:tcW w:w="2497" w:type="dxa"/>
            <w:shd w:val="clear" w:color="auto" w:fill="FFFF00"/>
            <w:vAlign w:val="center"/>
          </w:tcPr>
          <w:p w14:paraId="63DF684A"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0CB0C90F" w14:textId="77777777" w:rsidR="000847BE" w:rsidRPr="00496D34" w:rsidRDefault="000847BE" w:rsidP="00FA1CFD">
            <w:pPr>
              <w:pStyle w:val="TableParagraph"/>
              <w:spacing w:before="40" w:after="40"/>
              <w:rPr>
                <w:rFonts w:asciiTheme="minorHAnsi" w:hAnsiTheme="minorHAnsi"/>
                <w:sz w:val="20"/>
              </w:rPr>
            </w:pPr>
          </w:p>
        </w:tc>
        <w:tc>
          <w:tcPr>
            <w:tcW w:w="3774" w:type="dxa"/>
            <w:shd w:val="clear" w:color="auto" w:fill="FFFF00"/>
          </w:tcPr>
          <w:p w14:paraId="751E06AF"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Xianbei</w:t>
            </w:r>
            <w:proofErr w:type="spellEnd"/>
            <w:r w:rsidRPr="00ED6B12">
              <w:rPr>
                <w:rFonts w:asciiTheme="minorHAnsi" w:hAnsiTheme="minorHAnsi"/>
                <w:color w:val="000000" w:themeColor="text1"/>
              </w:rPr>
              <w:t xml:space="preserve"> SEAMOUNT</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1BF3574B" w14:textId="77777777" w:rsidR="000847BE" w:rsidRPr="00361E35" w:rsidRDefault="000847BE" w:rsidP="00FA1CFD">
            <w:pPr>
              <w:spacing w:before="40" w:after="40"/>
              <w:rPr>
                <w:rFonts w:cs="Times New Roman"/>
                <w:iCs/>
                <w:lang w:val="en-US"/>
              </w:rPr>
            </w:pPr>
          </w:p>
        </w:tc>
      </w:tr>
      <w:tr w:rsidR="000847BE" w:rsidRPr="00D521FB" w14:paraId="2BDE0712" w14:textId="77777777" w:rsidTr="00FA1CFD">
        <w:trPr>
          <w:cantSplit/>
          <w:jc w:val="center"/>
        </w:trPr>
        <w:tc>
          <w:tcPr>
            <w:tcW w:w="2497" w:type="dxa"/>
            <w:shd w:val="clear" w:color="auto" w:fill="FFFF00"/>
            <w:vAlign w:val="center"/>
          </w:tcPr>
          <w:p w14:paraId="0787D30C"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00B837C6"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36405430"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Zhongshabei</w:t>
            </w:r>
            <w:proofErr w:type="spellEnd"/>
            <w:r w:rsidRPr="00ED6B12">
              <w:rPr>
                <w:rFonts w:asciiTheme="minorHAnsi" w:hAnsiTheme="minorHAnsi"/>
                <w:color w:val="000000" w:themeColor="text1"/>
              </w:rPr>
              <w:t xml:space="preserve"> CANYONS</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5CEA8430" w14:textId="77777777" w:rsidR="000847BE" w:rsidRPr="00D521FB" w:rsidRDefault="000847BE" w:rsidP="00FA1CFD">
            <w:pPr>
              <w:spacing w:before="40" w:after="40"/>
              <w:rPr>
                <w:rFonts w:cs="Times New Roman"/>
                <w:iCs/>
                <w:highlight w:val="yellow"/>
              </w:rPr>
            </w:pPr>
          </w:p>
        </w:tc>
      </w:tr>
      <w:tr w:rsidR="000847BE" w:rsidRPr="00D521FB" w14:paraId="626D05E5" w14:textId="77777777" w:rsidTr="00FA1CFD">
        <w:trPr>
          <w:cantSplit/>
          <w:jc w:val="center"/>
        </w:trPr>
        <w:tc>
          <w:tcPr>
            <w:tcW w:w="2497" w:type="dxa"/>
            <w:shd w:val="clear" w:color="auto" w:fill="FFFF00"/>
            <w:vAlign w:val="center"/>
          </w:tcPr>
          <w:p w14:paraId="7FC20B03"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522D6B40"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33784527"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Xiannan</w:t>
            </w:r>
            <w:proofErr w:type="spellEnd"/>
            <w:r w:rsidRPr="00ED6B12">
              <w:rPr>
                <w:rFonts w:asciiTheme="minorHAnsi" w:hAnsiTheme="minorHAnsi"/>
                <w:color w:val="000000" w:themeColor="text1"/>
              </w:rPr>
              <w:t xml:space="preserve"> SEAMOUNT</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2801A6E9" w14:textId="77777777" w:rsidR="000847BE" w:rsidRPr="00D521FB" w:rsidRDefault="000847BE" w:rsidP="00FA1CFD">
            <w:pPr>
              <w:spacing w:before="40" w:after="40"/>
              <w:rPr>
                <w:rFonts w:cs="Times New Roman"/>
                <w:iCs/>
                <w:highlight w:val="yellow"/>
              </w:rPr>
            </w:pPr>
          </w:p>
        </w:tc>
      </w:tr>
      <w:tr w:rsidR="000847BE" w:rsidRPr="00361E35" w14:paraId="1F153986" w14:textId="77777777" w:rsidTr="00FA1CFD">
        <w:trPr>
          <w:cantSplit/>
          <w:jc w:val="center"/>
        </w:trPr>
        <w:tc>
          <w:tcPr>
            <w:tcW w:w="2497" w:type="dxa"/>
            <w:shd w:val="clear" w:color="auto" w:fill="FFFF00"/>
            <w:vAlign w:val="center"/>
          </w:tcPr>
          <w:p w14:paraId="0B880673"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7C6C1E99" w14:textId="77777777" w:rsidR="000847BE" w:rsidRPr="00496D34" w:rsidRDefault="000847BE" w:rsidP="00FA1CFD">
            <w:pPr>
              <w:pStyle w:val="TableParagraph"/>
              <w:spacing w:before="40" w:after="40"/>
              <w:rPr>
                <w:rFonts w:asciiTheme="minorHAnsi" w:hAnsiTheme="minorHAnsi"/>
                <w:sz w:val="20"/>
              </w:rPr>
            </w:pPr>
          </w:p>
        </w:tc>
        <w:tc>
          <w:tcPr>
            <w:tcW w:w="3774" w:type="dxa"/>
            <w:shd w:val="clear" w:color="auto" w:fill="FFFF00"/>
          </w:tcPr>
          <w:p w14:paraId="5ADED5F5"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Jinyin</w:t>
            </w:r>
            <w:proofErr w:type="spellEnd"/>
            <w:r w:rsidRPr="00ED6B12">
              <w:rPr>
                <w:rFonts w:asciiTheme="minorHAnsi" w:hAnsiTheme="minorHAnsi"/>
                <w:color w:val="000000" w:themeColor="text1"/>
              </w:rPr>
              <w:t xml:space="preserve"> RIDGE</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31C2F3F1" w14:textId="77777777" w:rsidR="000847BE" w:rsidRPr="00361E35" w:rsidRDefault="000847BE" w:rsidP="00FA1CFD">
            <w:pPr>
              <w:spacing w:before="40" w:after="40"/>
              <w:rPr>
                <w:rFonts w:cs="Times New Roman"/>
                <w:iCs/>
                <w:lang w:val="en-US"/>
              </w:rPr>
            </w:pPr>
          </w:p>
        </w:tc>
      </w:tr>
      <w:tr w:rsidR="000847BE" w:rsidRPr="00361E35" w14:paraId="27DC0A89" w14:textId="77777777" w:rsidTr="00FA1CFD">
        <w:trPr>
          <w:cantSplit/>
          <w:jc w:val="center"/>
        </w:trPr>
        <w:tc>
          <w:tcPr>
            <w:tcW w:w="2497" w:type="dxa"/>
            <w:shd w:val="clear" w:color="auto" w:fill="FFFF00"/>
            <w:vAlign w:val="center"/>
          </w:tcPr>
          <w:p w14:paraId="0C4C7C69"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6D4D7A7E" w14:textId="77777777" w:rsidR="000847BE" w:rsidRPr="00496D34" w:rsidRDefault="000847BE" w:rsidP="00FA1CFD">
            <w:pPr>
              <w:pStyle w:val="TableParagraph"/>
              <w:spacing w:before="40" w:after="40"/>
              <w:rPr>
                <w:rFonts w:asciiTheme="minorHAnsi" w:hAnsiTheme="minorHAnsi"/>
                <w:sz w:val="20"/>
              </w:rPr>
            </w:pPr>
          </w:p>
        </w:tc>
        <w:tc>
          <w:tcPr>
            <w:tcW w:w="3774" w:type="dxa"/>
            <w:shd w:val="clear" w:color="auto" w:fill="FFFF00"/>
          </w:tcPr>
          <w:p w14:paraId="5061365F"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Zhongjianxi</w:t>
            </w:r>
            <w:proofErr w:type="spellEnd"/>
            <w:r w:rsidRPr="00ED6B12">
              <w:rPr>
                <w:rFonts w:asciiTheme="minorHAnsi" w:hAnsiTheme="minorHAnsi"/>
                <w:color w:val="000000" w:themeColor="text1"/>
              </w:rPr>
              <w:t xml:space="preserve"> CANYONS</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3C6FCB6E" w14:textId="77777777" w:rsidR="000847BE" w:rsidRPr="00361E35" w:rsidRDefault="000847BE" w:rsidP="00FA1CFD">
            <w:pPr>
              <w:spacing w:before="40" w:after="40"/>
              <w:rPr>
                <w:rFonts w:cs="Times New Roman"/>
                <w:iCs/>
                <w:lang w:val="en-US"/>
              </w:rPr>
            </w:pPr>
          </w:p>
        </w:tc>
      </w:tr>
      <w:tr w:rsidR="000847BE" w:rsidRPr="00D521FB" w14:paraId="54FDF49B" w14:textId="77777777" w:rsidTr="00FA1CFD">
        <w:trPr>
          <w:cantSplit/>
          <w:jc w:val="center"/>
        </w:trPr>
        <w:tc>
          <w:tcPr>
            <w:tcW w:w="2497" w:type="dxa"/>
            <w:shd w:val="clear" w:color="auto" w:fill="FFFF00"/>
            <w:vAlign w:val="center"/>
          </w:tcPr>
          <w:p w14:paraId="3F8CFFDD"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1F408FD0"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0AD9DFD4"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Lingyang</w:t>
            </w:r>
            <w:proofErr w:type="spellEnd"/>
            <w:r w:rsidRPr="00ED6B12">
              <w:rPr>
                <w:rFonts w:asciiTheme="minorHAnsi" w:hAnsiTheme="minorHAnsi"/>
                <w:color w:val="000000" w:themeColor="text1"/>
              </w:rPr>
              <w:t xml:space="preserve"> SEAMOUNT</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636C8382" w14:textId="77777777" w:rsidR="000847BE" w:rsidRPr="00D521FB" w:rsidRDefault="000847BE" w:rsidP="00FA1CFD">
            <w:pPr>
              <w:spacing w:before="40" w:after="40"/>
              <w:rPr>
                <w:rFonts w:cs="Times New Roman"/>
                <w:iCs/>
                <w:highlight w:val="yellow"/>
              </w:rPr>
            </w:pPr>
          </w:p>
        </w:tc>
      </w:tr>
      <w:tr w:rsidR="000847BE" w:rsidRPr="00D521FB" w14:paraId="07E3C815" w14:textId="77777777" w:rsidTr="00FA1CFD">
        <w:trPr>
          <w:cantSplit/>
          <w:jc w:val="center"/>
        </w:trPr>
        <w:tc>
          <w:tcPr>
            <w:tcW w:w="2497" w:type="dxa"/>
            <w:shd w:val="clear" w:color="auto" w:fill="FFFF00"/>
            <w:vAlign w:val="center"/>
          </w:tcPr>
          <w:p w14:paraId="2D9DCB1B"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19859AC2"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358ED70C"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Langong</w:t>
            </w:r>
            <w:proofErr w:type="spellEnd"/>
            <w:r w:rsidRPr="00ED6B12">
              <w:rPr>
                <w:rFonts w:asciiTheme="minorHAnsi" w:hAnsiTheme="minorHAnsi"/>
                <w:color w:val="000000" w:themeColor="text1"/>
              </w:rPr>
              <w:t xml:space="preserve"> BASIN</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43DCC7A4" w14:textId="77777777" w:rsidR="000847BE" w:rsidRPr="00D521FB" w:rsidRDefault="000847BE" w:rsidP="00FA1CFD">
            <w:pPr>
              <w:spacing w:before="40" w:after="40"/>
              <w:rPr>
                <w:rFonts w:cs="Times New Roman"/>
                <w:iCs/>
                <w:highlight w:val="yellow"/>
              </w:rPr>
            </w:pPr>
          </w:p>
        </w:tc>
      </w:tr>
      <w:tr w:rsidR="000847BE" w:rsidRPr="00D521FB" w14:paraId="05D2E383" w14:textId="77777777" w:rsidTr="00FA1CFD">
        <w:trPr>
          <w:cantSplit/>
          <w:jc w:val="center"/>
        </w:trPr>
        <w:tc>
          <w:tcPr>
            <w:tcW w:w="2497" w:type="dxa"/>
            <w:shd w:val="clear" w:color="auto" w:fill="FFFF00"/>
            <w:vAlign w:val="center"/>
          </w:tcPr>
          <w:p w14:paraId="487F7783"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5D18CB08"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1B31E812"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Lingyangnan</w:t>
            </w:r>
            <w:proofErr w:type="spellEnd"/>
            <w:r w:rsidRPr="00ED6B12">
              <w:rPr>
                <w:rFonts w:asciiTheme="minorHAnsi" w:hAnsiTheme="minorHAnsi"/>
                <w:color w:val="000000" w:themeColor="text1"/>
              </w:rPr>
              <w:t xml:space="preserve"> SEAMOUNT</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64A0BF2C" w14:textId="77777777" w:rsidR="000847BE" w:rsidRPr="00D521FB" w:rsidRDefault="000847BE" w:rsidP="00FA1CFD">
            <w:pPr>
              <w:spacing w:before="40" w:after="40"/>
              <w:rPr>
                <w:rFonts w:cs="Times New Roman"/>
                <w:iCs/>
                <w:highlight w:val="yellow"/>
              </w:rPr>
            </w:pPr>
          </w:p>
        </w:tc>
      </w:tr>
      <w:tr w:rsidR="000847BE" w:rsidRPr="003C06D9" w14:paraId="3E8B2A15" w14:textId="77777777" w:rsidTr="00FA1CFD">
        <w:trPr>
          <w:cantSplit/>
          <w:jc w:val="center"/>
        </w:trPr>
        <w:tc>
          <w:tcPr>
            <w:tcW w:w="2497" w:type="dxa"/>
            <w:shd w:val="clear" w:color="auto" w:fill="FFFF00"/>
            <w:vAlign w:val="center"/>
          </w:tcPr>
          <w:p w14:paraId="066EDAFB"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65D3801C"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7DE6A376"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Chenhangdong</w:t>
            </w:r>
            <w:proofErr w:type="spellEnd"/>
            <w:r w:rsidRPr="00ED6B12">
              <w:rPr>
                <w:rFonts w:asciiTheme="minorHAnsi" w:hAnsiTheme="minorHAnsi"/>
                <w:color w:val="000000" w:themeColor="text1"/>
              </w:rPr>
              <w:t xml:space="preserve"> SEAMOUNT</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1419D849" w14:textId="77777777" w:rsidR="000847BE" w:rsidRPr="003C06D9" w:rsidRDefault="000847BE" w:rsidP="00FA1CFD">
            <w:pPr>
              <w:spacing w:before="40" w:after="40"/>
              <w:rPr>
                <w:rFonts w:cs="Times New Roman"/>
                <w:iCs/>
                <w:highlight w:val="yellow"/>
                <w:lang w:val="en-US"/>
              </w:rPr>
            </w:pPr>
          </w:p>
        </w:tc>
      </w:tr>
      <w:tr w:rsidR="000847BE" w:rsidRPr="00D521FB" w14:paraId="4C689040" w14:textId="77777777" w:rsidTr="00FA1CFD">
        <w:trPr>
          <w:cantSplit/>
          <w:jc w:val="center"/>
        </w:trPr>
        <w:tc>
          <w:tcPr>
            <w:tcW w:w="2497" w:type="dxa"/>
            <w:shd w:val="clear" w:color="auto" w:fill="FFFF00"/>
            <w:vAlign w:val="center"/>
          </w:tcPr>
          <w:p w14:paraId="7BDA3EFE"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7EAF8E88"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2FFBE5C7"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Chenhang</w:t>
            </w:r>
            <w:proofErr w:type="spellEnd"/>
            <w:r w:rsidRPr="00ED6B12">
              <w:rPr>
                <w:rFonts w:asciiTheme="minorHAnsi" w:hAnsiTheme="minorHAnsi"/>
                <w:color w:val="000000" w:themeColor="text1"/>
              </w:rPr>
              <w:t xml:space="preserve"> SEAMOUNT</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6DAACC32" w14:textId="77777777" w:rsidR="000847BE" w:rsidRPr="00D521FB" w:rsidRDefault="000847BE" w:rsidP="00FA1CFD">
            <w:pPr>
              <w:spacing w:before="40" w:after="40"/>
              <w:rPr>
                <w:rFonts w:cs="Times New Roman"/>
                <w:iCs/>
                <w:highlight w:val="yellow"/>
              </w:rPr>
            </w:pPr>
          </w:p>
        </w:tc>
      </w:tr>
      <w:tr w:rsidR="000847BE" w:rsidRPr="00D521FB" w14:paraId="07869DAA" w14:textId="77777777" w:rsidTr="00FA1CFD">
        <w:trPr>
          <w:cantSplit/>
          <w:jc w:val="center"/>
        </w:trPr>
        <w:tc>
          <w:tcPr>
            <w:tcW w:w="2497" w:type="dxa"/>
            <w:shd w:val="clear" w:color="auto" w:fill="FFFF00"/>
            <w:vAlign w:val="center"/>
          </w:tcPr>
          <w:p w14:paraId="6272CB47"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68ED4F70"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730D640F"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Guidian</w:t>
            </w:r>
            <w:proofErr w:type="spellEnd"/>
            <w:r w:rsidRPr="00ED6B12">
              <w:rPr>
                <w:rFonts w:asciiTheme="minorHAnsi" w:hAnsiTheme="minorHAnsi"/>
                <w:color w:val="000000" w:themeColor="text1"/>
              </w:rPr>
              <w:t xml:space="preserve"> SEAMOUNT</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63C494A0" w14:textId="77777777" w:rsidR="000847BE" w:rsidRPr="00D521FB" w:rsidRDefault="000847BE" w:rsidP="00FA1CFD">
            <w:pPr>
              <w:spacing w:before="40" w:after="40"/>
              <w:rPr>
                <w:rFonts w:cs="Times New Roman"/>
                <w:iCs/>
                <w:highlight w:val="yellow"/>
              </w:rPr>
            </w:pPr>
          </w:p>
        </w:tc>
      </w:tr>
      <w:tr w:rsidR="000847BE" w:rsidRPr="00361E35" w14:paraId="2BCDE5A3" w14:textId="77777777" w:rsidTr="00FA1CFD">
        <w:trPr>
          <w:cantSplit/>
          <w:jc w:val="center"/>
        </w:trPr>
        <w:tc>
          <w:tcPr>
            <w:tcW w:w="2497" w:type="dxa"/>
            <w:shd w:val="clear" w:color="auto" w:fill="FFFF00"/>
            <w:vAlign w:val="center"/>
          </w:tcPr>
          <w:p w14:paraId="525B2693"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0DE3A880" w14:textId="77777777" w:rsidR="000847BE" w:rsidRPr="00496D34" w:rsidRDefault="000847BE" w:rsidP="00FA1CFD">
            <w:pPr>
              <w:pStyle w:val="TableParagraph"/>
              <w:spacing w:before="40" w:after="40"/>
              <w:rPr>
                <w:rFonts w:asciiTheme="minorHAnsi" w:hAnsiTheme="minorHAnsi"/>
                <w:sz w:val="20"/>
              </w:rPr>
            </w:pPr>
          </w:p>
        </w:tc>
        <w:tc>
          <w:tcPr>
            <w:tcW w:w="3774" w:type="dxa"/>
            <w:shd w:val="clear" w:color="auto" w:fill="FFFF00"/>
          </w:tcPr>
          <w:p w14:paraId="71C3FAD5"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Feishi</w:t>
            </w:r>
            <w:proofErr w:type="spellEnd"/>
            <w:r w:rsidRPr="00ED6B12">
              <w:rPr>
                <w:rFonts w:asciiTheme="minorHAnsi" w:hAnsiTheme="minorHAnsi"/>
                <w:color w:val="000000" w:themeColor="text1"/>
              </w:rPr>
              <w:t xml:space="preserve"> HILL</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067AB066" w14:textId="77777777" w:rsidR="000847BE" w:rsidRPr="00361E35" w:rsidRDefault="000847BE" w:rsidP="00FA1CFD">
            <w:pPr>
              <w:spacing w:before="40" w:after="40"/>
              <w:rPr>
                <w:rFonts w:cs="Times New Roman"/>
                <w:iCs/>
                <w:lang w:val="en-US"/>
              </w:rPr>
            </w:pPr>
          </w:p>
        </w:tc>
      </w:tr>
      <w:tr w:rsidR="000847BE" w:rsidRPr="00361E35" w14:paraId="6C63C384" w14:textId="77777777" w:rsidTr="00FA1CFD">
        <w:trPr>
          <w:cantSplit/>
          <w:jc w:val="center"/>
        </w:trPr>
        <w:tc>
          <w:tcPr>
            <w:tcW w:w="2497" w:type="dxa"/>
            <w:shd w:val="clear" w:color="auto" w:fill="FFFF00"/>
            <w:vAlign w:val="center"/>
          </w:tcPr>
          <w:p w14:paraId="14EF7AFB"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424D9DB7" w14:textId="77777777" w:rsidR="000847BE" w:rsidRPr="00496D34" w:rsidRDefault="000847BE" w:rsidP="00FA1CFD">
            <w:pPr>
              <w:pStyle w:val="TableParagraph"/>
              <w:spacing w:before="40" w:after="40"/>
              <w:rPr>
                <w:rFonts w:asciiTheme="minorHAnsi" w:hAnsiTheme="minorHAnsi"/>
                <w:sz w:val="20"/>
              </w:rPr>
            </w:pPr>
          </w:p>
        </w:tc>
        <w:tc>
          <w:tcPr>
            <w:tcW w:w="3774" w:type="dxa"/>
            <w:shd w:val="clear" w:color="auto" w:fill="FFFF00"/>
          </w:tcPr>
          <w:p w14:paraId="36A8479A"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Zhangxian</w:t>
            </w:r>
            <w:proofErr w:type="spellEnd"/>
            <w:r w:rsidRPr="00ED6B12">
              <w:rPr>
                <w:rFonts w:asciiTheme="minorHAnsi" w:hAnsiTheme="minorHAnsi"/>
                <w:color w:val="000000" w:themeColor="text1"/>
              </w:rPr>
              <w:t xml:space="preserve"> SEAMOUNT</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70CFBBC7" w14:textId="77777777" w:rsidR="000847BE" w:rsidRPr="00361E35" w:rsidRDefault="000847BE" w:rsidP="00FA1CFD">
            <w:pPr>
              <w:spacing w:before="40" w:after="40"/>
              <w:rPr>
                <w:rFonts w:cs="Times New Roman"/>
                <w:iCs/>
                <w:lang w:val="en-US"/>
              </w:rPr>
            </w:pPr>
          </w:p>
        </w:tc>
      </w:tr>
      <w:tr w:rsidR="000847BE" w:rsidRPr="00D521FB" w14:paraId="6E7868FE" w14:textId="77777777" w:rsidTr="00FA1CFD">
        <w:trPr>
          <w:cantSplit/>
          <w:jc w:val="center"/>
        </w:trPr>
        <w:tc>
          <w:tcPr>
            <w:tcW w:w="2497" w:type="dxa"/>
            <w:shd w:val="clear" w:color="auto" w:fill="FFFF00"/>
            <w:vAlign w:val="center"/>
          </w:tcPr>
          <w:p w14:paraId="4A509377"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10362775"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08946436"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Lanxi</w:t>
            </w:r>
            <w:proofErr w:type="spellEnd"/>
            <w:r w:rsidRPr="00ED6B12">
              <w:rPr>
                <w:rFonts w:asciiTheme="minorHAnsi" w:hAnsiTheme="minorHAnsi"/>
                <w:color w:val="000000" w:themeColor="text1"/>
              </w:rPr>
              <w:t xml:space="preserve"> SEAMOUNT</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3FD521A4" w14:textId="77777777" w:rsidR="000847BE" w:rsidRPr="00D521FB" w:rsidRDefault="000847BE" w:rsidP="00FA1CFD">
            <w:pPr>
              <w:spacing w:before="40" w:after="40"/>
              <w:rPr>
                <w:rFonts w:cs="Times New Roman"/>
                <w:iCs/>
                <w:highlight w:val="yellow"/>
              </w:rPr>
            </w:pPr>
          </w:p>
        </w:tc>
      </w:tr>
      <w:tr w:rsidR="000847BE" w:rsidRPr="00D521FB" w14:paraId="346C670B" w14:textId="77777777" w:rsidTr="00FA1CFD">
        <w:trPr>
          <w:cantSplit/>
          <w:jc w:val="center"/>
        </w:trPr>
        <w:tc>
          <w:tcPr>
            <w:tcW w:w="2497" w:type="dxa"/>
            <w:shd w:val="clear" w:color="auto" w:fill="FFFF00"/>
            <w:vAlign w:val="center"/>
          </w:tcPr>
          <w:p w14:paraId="1C60BF01"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468C3E0A"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0D34D3B6"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Mingcheng</w:t>
            </w:r>
            <w:proofErr w:type="spellEnd"/>
            <w:r w:rsidRPr="00ED6B12">
              <w:rPr>
                <w:rFonts w:asciiTheme="minorHAnsi" w:hAnsiTheme="minorHAnsi"/>
                <w:color w:val="000000" w:themeColor="text1"/>
              </w:rPr>
              <w:t xml:space="preserve"> HILL</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3EAAAAEF" w14:textId="77777777" w:rsidR="000847BE" w:rsidRPr="00D521FB" w:rsidRDefault="000847BE" w:rsidP="00FA1CFD">
            <w:pPr>
              <w:spacing w:before="40" w:after="40"/>
              <w:rPr>
                <w:rFonts w:cs="Times New Roman"/>
                <w:iCs/>
                <w:highlight w:val="yellow"/>
              </w:rPr>
            </w:pPr>
          </w:p>
        </w:tc>
      </w:tr>
      <w:tr w:rsidR="000847BE" w:rsidRPr="00D521FB" w14:paraId="551FCC67" w14:textId="77777777" w:rsidTr="00FA1CFD">
        <w:trPr>
          <w:cantSplit/>
          <w:jc w:val="center"/>
        </w:trPr>
        <w:tc>
          <w:tcPr>
            <w:tcW w:w="2497" w:type="dxa"/>
            <w:shd w:val="clear" w:color="auto" w:fill="FFFF00"/>
            <w:vAlign w:val="center"/>
          </w:tcPr>
          <w:p w14:paraId="3DB9F121"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21645A8E"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21F2ABB7"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Yian</w:t>
            </w:r>
            <w:proofErr w:type="spellEnd"/>
            <w:r w:rsidRPr="00ED6B12">
              <w:rPr>
                <w:rFonts w:asciiTheme="minorHAnsi" w:hAnsiTheme="minorHAnsi"/>
                <w:color w:val="000000" w:themeColor="text1"/>
              </w:rPr>
              <w:t xml:space="preserve"> SEAMOUNT</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75B252CF" w14:textId="77777777" w:rsidR="000847BE" w:rsidRPr="00D521FB" w:rsidRDefault="000847BE" w:rsidP="00FA1CFD">
            <w:pPr>
              <w:spacing w:before="40" w:after="40"/>
              <w:rPr>
                <w:rFonts w:cs="Times New Roman"/>
                <w:iCs/>
                <w:highlight w:val="yellow"/>
              </w:rPr>
            </w:pPr>
          </w:p>
        </w:tc>
      </w:tr>
      <w:tr w:rsidR="000847BE" w:rsidRPr="003C06D9" w14:paraId="5DC6FE78" w14:textId="77777777" w:rsidTr="00FA1CFD">
        <w:trPr>
          <w:cantSplit/>
          <w:jc w:val="center"/>
        </w:trPr>
        <w:tc>
          <w:tcPr>
            <w:tcW w:w="2497" w:type="dxa"/>
            <w:shd w:val="clear" w:color="auto" w:fill="FFFF00"/>
            <w:vAlign w:val="center"/>
          </w:tcPr>
          <w:p w14:paraId="3FF17957"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2DC8C3FE"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0A13A265"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Hualuo</w:t>
            </w:r>
            <w:proofErr w:type="spellEnd"/>
            <w:r w:rsidRPr="00ED6B12">
              <w:rPr>
                <w:rFonts w:asciiTheme="minorHAnsi" w:hAnsiTheme="minorHAnsi"/>
                <w:color w:val="000000" w:themeColor="text1"/>
              </w:rPr>
              <w:t xml:space="preserve"> RIDGE</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2E49BC3B" w14:textId="77777777" w:rsidR="000847BE" w:rsidRPr="003C06D9" w:rsidRDefault="000847BE" w:rsidP="00FA1CFD">
            <w:pPr>
              <w:spacing w:before="40" w:after="40"/>
              <w:rPr>
                <w:rFonts w:cs="Times New Roman"/>
                <w:iCs/>
                <w:highlight w:val="yellow"/>
                <w:lang w:val="en-US"/>
              </w:rPr>
            </w:pPr>
          </w:p>
        </w:tc>
      </w:tr>
      <w:tr w:rsidR="000847BE" w:rsidRPr="00D521FB" w14:paraId="428C0550" w14:textId="77777777" w:rsidTr="00FA1CFD">
        <w:trPr>
          <w:cantSplit/>
          <w:jc w:val="center"/>
        </w:trPr>
        <w:tc>
          <w:tcPr>
            <w:tcW w:w="2497" w:type="dxa"/>
            <w:shd w:val="clear" w:color="auto" w:fill="FFFF00"/>
            <w:vAlign w:val="center"/>
          </w:tcPr>
          <w:p w14:paraId="361D3609"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19AEB517"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5E65E136"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Menghaoran</w:t>
            </w:r>
            <w:proofErr w:type="spellEnd"/>
            <w:r w:rsidRPr="00ED6B12">
              <w:rPr>
                <w:rFonts w:asciiTheme="minorHAnsi" w:hAnsiTheme="minorHAnsi"/>
                <w:color w:val="000000" w:themeColor="text1"/>
              </w:rPr>
              <w:t xml:space="preserve"> HILL</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057DB4C1" w14:textId="77777777" w:rsidR="000847BE" w:rsidRPr="00D521FB" w:rsidRDefault="000847BE" w:rsidP="00FA1CFD">
            <w:pPr>
              <w:spacing w:before="40" w:after="40"/>
              <w:rPr>
                <w:rFonts w:cs="Times New Roman"/>
                <w:iCs/>
                <w:highlight w:val="yellow"/>
              </w:rPr>
            </w:pPr>
          </w:p>
        </w:tc>
      </w:tr>
      <w:tr w:rsidR="000847BE" w:rsidRPr="00D521FB" w14:paraId="14730E85" w14:textId="77777777" w:rsidTr="00FA1CFD">
        <w:trPr>
          <w:cantSplit/>
          <w:jc w:val="center"/>
        </w:trPr>
        <w:tc>
          <w:tcPr>
            <w:tcW w:w="2497" w:type="dxa"/>
            <w:shd w:val="clear" w:color="auto" w:fill="FFFF00"/>
            <w:vAlign w:val="center"/>
          </w:tcPr>
          <w:p w14:paraId="10B4A68E"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7D665CEA"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5B077A36"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Zidian</w:t>
            </w:r>
            <w:proofErr w:type="spellEnd"/>
            <w:r w:rsidRPr="00ED6B12">
              <w:rPr>
                <w:rFonts w:asciiTheme="minorHAnsi" w:hAnsiTheme="minorHAnsi"/>
                <w:color w:val="000000" w:themeColor="text1"/>
              </w:rPr>
              <w:t xml:space="preserve"> SEAMOUNT</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48E85789" w14:textId="77777777" w:rsidR="000847BE" w:rsidRPr="00D521FB" w:rsidRDefault="000847BE" w:rsidP="00FA1CFD">
            <w:pPr>
              <w:spacing w:before="40" w:after="40"/>
              <w:rPr>
                <w:rFonts w:cs="Times New Roman"/>
                <w:iCs/>
                <w:highlight w:val="yellow"/>
              </w:rPr>
            </w:pPr>
          </w:p>
        </w:tc>
      </w:tr>
      <w:tr w:rsidR="000847BE" w:rsidRPr="00361E35" w14:paraId="22D2D811" w14:textId="77777777" w:rsidTr="00FA1CFD">
        <w:trPr>
          <w:cantSplit/>
          <w:jc w:val="center"/>
        </w:trPr>
        <w:tc>
          <w:tcPr>
            <w:tcW w:w="2497" w:type="dxa"/>
            <w:shd w:val="clear" w:color="auto" w:fill="FFFF00"/>
            <w:vAlign w:val="center"/>
          </w:tcPr>
          <w:p w14:paraId="1D00BF70"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40BCEB3A" w14:textId="77777777" w:rsidR="000847BE" w:rsidRPr="00496D34" w:rsidRDefault="000847BE" w:rsidP="00FA1CFD">
            <w:pPr>
              <w:pStyle w:val="TableParagraph"/>
              <w:spacing w:before="40" w:after="40"/>
              <w:rPr>
                <w:rFonts w:asciiTheme="minorHAnsi" w:hAnsiTheme="minorHAnsi"/>
                <w:sz w:val="20"/>
              </w:rPr>
            </w:pPr>
          </w:p>
        </w:tc>
        <w:tc>
          <w:tcPr>
            <w:tcW w:w="3774" w:type="dxa"/>
            <w:shd w:val="clear" w:color="auto" w:fill="FFFF00"/>
          </w:tcPr>
          <w:p w14:paraId="2A98EB1C"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Changfeng</w:t>
            </w:r>
            <w:proofErr w:type="spellEnd"/>
            <w:r w:rsidRPr="00ED6B12">
              <w:rPr>
                <w:rFonts w:asciiTheme="minorHAnsi" w:hAnsiTheme="minorHAnsi"/>
                <w:color w:val="000000" w:themeColor="text1"/>
              </w:rPr>
              <w:t xml:space="preserve"> VALLEY</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47805F3F" w14:textId="77777777" w:rsidR="000847BE" w:rsidRPr="00361E35" w:rsidRDefault="000847BE" w:rsidP="00FA1CFD">
            <w:pPr>
              <w:spacing w:before="40" w:after="40"/>
              <w:rPr>
                <w:rFonts w:cs="Times New Roman"/>
                <w:iCs/>
                <w:lang w:val="en-US"/>
              </w:rPr>
            </w:pPr>
          </w:p>
        </w:tc>
      </w:tr>
      <w:tr w:rsidR="000847BE" w:rsidRPr="00361E35" w14:paraId="7F251349" w14:textId="77777777" w:rsidTr="00FA1CFD">
        <w:trPr>
          <w:cantSplit/>
          <w:jc w:val="center"/>
        </w:trPr>
        <w:tc>
          <w:tcPr>
            <w:tcW w:w="2497" w:type="dxa"/>
            <w:shd w:val="clear" w:color="auto" w:fill="FFFF00"/>
            <w:vAlign w:val="center"/>
          </w:tcPr>
          <w:p w14:paraId="0DB7D866"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60F57AD3" w14:textId="77777777" w:rsidR="000847BE" w:rsidRPr="00496D34" w:rsidRDefault="000847BE" w:rsidP="00FA1CFD">
            <w:pPr>
              <w:pStyle w:val="TableParagraph"/>
              <w:spacing w:before="40" w:after="40"/>
              <w:rPr>
                <w:rFonts w:asciiTheme="minorHAnsi" w:hAnsiTheme="minorHAnsi"/>
                <w:sz w:val="20"/>
              </w:rPr>
            </w:pPr>
          </w:p>
        </w:tc>
        <w:tc>
          <w:tcPr>
            <w:tcW w:w="3774" w:type="dxa"/>
            <w:shd w:val="clear" w:color="auto" w:fill="FFFF00"/>
          </w:tcPr>
          <w:p w14:paraId="4475CC37"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Chunfeng</w:t>
            </w:r>
            <w:proofErr w:type="spellEnd"/>
            <w:r w:rsidRPr="00ED6B12">
              <w:rPr>
                <w:rFonts w:asciiTheme="minorHAnsi" w:hAnsiTheme="minorHAnsi"/>
                <w:color w:val="000000" w:themeColor="text1"/>
              </w:rPr>
              <w:t xml:space="preserve"> VALLEY</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76283278" w14:textId="77777777" w:rsidR="000847BE" w:rsidRPr="00361E35" w:rsidRDefault="000847BE" w:rsidP="00FA1CFD">
            <w:pPr>
              <w:spacing w:before="40" w:after="40"/>
              <w:rPr>
                <w:rFonts w:cs="Times New Roman"/>
                <w:iCs/>
                <w:lang w:val="en-US"/>
              </w:rPr>
            </w:pPr>
          </w:p>
        </w:tc>
      </w:tr>
      <w:tr w:rsidR="000847BE" w:rsidRPr="00D521FB" w14:paraId="7FCB852C" w14:textId="77777777" w:rsidTr="00FA1CFD">
        <w:trPr>
          <w:cantSplit/>
          <w:jc w:val="center"/>
        </w:trPr>
        <w:tc>
          <w:tcPr>
            <w:tcW w:w="2497" w:type="dxa"/>
            <w:shd w:val="clear" w:color="auto" w:fill="FFFF00"/>
            <w:vAlign w:val="center"/>
          </w:tcPr>
          <w:p w14:paraId="4C61D4B9"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602AAB20"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5FF3D65F"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r w:rsidRPr="00ED6B12">
              <w:rPr>
                <w:rFonts w:asciiTheme="minorHAnsi" w:hAnsiTheme="minorHAnsi"/>
                <w:color w:val="000000" w:themeColor="text1"/>
              </w:rPr>
              <w:t>Changlong SEAMOUNT CHAIN</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2873DBFF" w14:textId="77777777" w:rsidR="000847BE" w:rsidRPr="00D521FB" w:rsidRDefault="000847BE" w:rsidP="00FA1CFD">
            <w:pPr>
              <w:spacing w:before="40" w:after="40"/>
              <w:rPr>
                <w:rFonts w:cs="Times New Roman"/>
                <w:iCs/>
                <w:highlight w:val="yellow"/>
              </w:rPr>
            </w:pPr>
          </w:p>
        </w:tc>
      </w:tr>
      <w:tr w:rsidR="000847BE" w:rsidRPr="00D521FB" w14:paraId="53FEC4FE" w14:textId="77777777" w:rsidTr="00FA1CFD">
        <w:trPr>
          <w:cantSplit/>
          <w:jc w:val="center"/>
        </w:trPr>
        <w:tc>
          <w:tcPr>
            <w:tcW w:w="2497" w:type="dxa"/>
            <w:shd w:val="clear" w:color="auto" w:fill="FFFF00"/>
            <w:vAlign w:val="center"/>
          </w:tcPr>
          <w:p w14:paraId="3DC0EA63"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2CECA61E"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0DAD91B0"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Feizhu</w:t>
            </w:r>
            <w:proofErr w:type="spellEnd"/>
            <w:r w:rsidRPr="00ED6B12">
              <w:rPr>
                <w:rFonts w:asciiTheme="minorHAnsi" w:hAnsiTheme="minorHAnsi"/>
                <w:color w:val="000000" w:themeColor="text1"/>
              </w:rPr>
              <w:t xml:space="preserve"> RIDGE</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56BAB6AC" w14:textId="77777777" w:rsidR="000847BE" w:rsidRPr="00D521FB" w:rsidRDefault="000847BE" w:rsidP="00FA1CFD">
            <w:pPr>
              <w:spacing w:before="40" w:after="40"/>
              <w:rPr>
                <w:rFonts w:cs="Times New Roman"/>
                <w:iCs/>
                <w:highlight w:val="yellow"/>
              </w:rPr>
            </w:pPr>
          </w:p>
        </w:tc>
      </w:tr>
      <w:tr w:rsidR="000847BE" w:rsidRPr="00D521FB" w14:paraId="2B7B324D" w14:textId="77777777" w:rsidTr="00FA1CFD">
        <w:trPr>
          <w:cantSplit/>
          <w:jc w:val="center"/>
        </w:trPr>
        <w:tc>
          <w:tcPr>
            <w:tcW w:w="2497" w:type="dxa"/>
            <w:shd w:val="clear" w:color="auto" w:fill="FFFF00"/>
            <w:vAlign w:val="center"/>
          </w:tcPr>
          <w:p w14:paraId="6FD81C50"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lastRenderedPageBreak/>
              <w:t>SCUFN34/VTC03/</w:t>
            </w:r>
          </w:p>
        </w:tc>
        <w:tc>
          <w:tcPr>
            <w:tcW w:w="994" w:type="dxa"/>
            <w:shd w:val="clear" w:color="auto" w:fill="FFFF00"/>
          </w:tcPr>
          <w:p w14:paraId="50C3134F"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66C8AD6A"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r w:rsidRPr="00ED6B12">
              <w:rPr>
                <w:rFonts w:asciiTheme="minorHAnsi" w:hAnsiTheme="minorHAnsi"/>
                <w:color w:val="000000" w:themeColor="text1"/>
              </w:rPr>
              <w:t>Longzhu SEAMOUNT</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3BB1B50B" w14:textId="77777777" w:rsidR="000847BE" w:rsidRPr="00D521FB" w:rsidRDefault="000847BE" w:rsidP="00FA1CFD">
            <w:pPr>
              <w:spacing w:before="40" w:after="40"/>
              <w:rPr>
                <w:rFonts w:cs="Times New Roman"/>
                <w:iCs/>
                <w:highlight w:val="yellow"/>
              </w:rPr>
            </w:pPr>
          </w:p>
        </w:tc>
      </w:tr>
      <w:tr w:rsidR="000847BE" w:rsidRPr="00D521FB" w14:paraId="2C0F2F17" w14:textId="77777777" w:rsidTr="00FA1CFD">
        <w:trPr>
          <w:cantSplit/>
          <w:jc w:val="center"/>
        </w:trPr>
        <w:tc>
          <w:tcPr>
            <w:tcW w:w="2497" w:type="dxa"/>
            <w:shd w:val="clear" w:color="auto" w:fill="FFFF00"/>
            <w:vAlign w:val="center"/>
          </w:tcPr>
          <w:p w14:paraId="30457C81"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74C6341B"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72C9E871"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Feilong</w:t>
            </w:r>
            <w:proofErr w:type="spellEnd"/>
            <w:r w:rsidRPr="00ED6B12">
              <w:rPr>
                <w:rFonts w:asciiTheme="minorHAnsi" w:hAnsiTheme="minorHAnsi"/>
                <w:color w:val="000000" w:themeColor="text1"/>
              </w:rPr>
              <w:t xml:space="preserve"> SEAMOUNT CHAIN</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46E721F9" w14:textId="77777777" w:rsidR="000847BE" w:rsidRPr="00D521FB" w:rsidRDefault="000847BE" w:rsidP="00FA1CFD">
            <w:pPr>
              <w:spacing w:before="40" w:after="40"/>
              <w:rPr>
                <w:rFonts w:cs="Times New Roman"/>
                <w:iCs/>
                <w:highlight w:val="yellow"/>
              </w:rPr>
            </w:pPr>
          </w:p>
        </w:tc>
      </w:tr>
      <w:tr w:rsidR="000847BE" w:rsidRPr="00D521FB" w14:paraId="337254A3" w14:textId="77777777" w:rsidTr="00FA1CFD">
        <w:trPr>
          <w:cantSplit/>
          <w:jc w:val="center"/>
        </w:trPr>
        <w:tc>
          <w:tcPr>
            <w:tcW w:w="2497" w:type="dxa"/>
            <w:shd w:val="clear" w:color="auto" w:fill="FFFF00"/>
            <w:vAlign w:val="center"/>
          </w:tcPr>
          <w:p w14:paraId="5D8E52D4"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380C882D"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53D0F52C"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Qifeng</w:t>
            </w:r>
            <w:proofErr w:type="spellEnd"/>
            <w:r w:rsidRPr="00ED6B12">
              <w:rPr>
                <w:rFonts w:asciiTheme="minorHAnsi" w:hAnsiTheme="minorHAnsi"/>
                <w:color w:val="000000" w:themeColor="text1"/>
              </w:rPr>
              <w:t xml:space="preserve"> HILL</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125A7620" w14:textId="77777777" w:rsidR="000847BE" w:rsidRPr="00D521FB" w:rsidRDefault="000847BE" w:rsidP="00FA1CFD">
            <w:pPr>
              <w:spacing w:before="40" w:after="40"/>
              <w:rPr>
                <w:rFonts w:cs="Times New Roman"/>
                <w:iCs/>
                <w:highlight w:val="yellow"/>
              </w:rPr>
            </w:pPr>
          </w:p>
        </w:tc>
      </w:tr>
      <w:tr w:rsidR="000847BE" w:rsidRPr="00361E35" w14:paraId="67269584" w14:textId="77777777" w:rsidTr="00FA1CFD">
        <w:trPr>
          <w:cantSplit/>
          <w:jc w:val="center"/>
        </w:trPr>
        <w:tc>
          <w:tcPr>
            <w:tcW w:w="2497" w:type="dxa"/>
            <w:shd w:val="clear" w:color="auto" w:fill="FFFF00"/>
            <w:vAlign w:val="center"/>
          </w:tcPr>
          <w:p w14:paraId="4425AEBB"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74AD1AA4" w14:textId="77777777" w:rsidR="000847BE" w:rsidRPr="00496D34" w:rsidRDefault="000847BE" w:rsidP="00FA1CFD">
            <w:pPr>
              <w:pStyle w:val="TableParagraph"/>
              <w:spacing w:before="40" w:after="40"/>
              <w:rPr>
                <w:rFonts w:asciiTheme="minorHAnsi" w:hAnsiTheme="minorHAnsi"/>
                <w:sz w:val="20"/>
              </w:rPr>
            </w:pPr>
          </w:p>
        </w:tc>
        <w:tc>
          <w:tcPr>
            <w:tcW w:w="3774" w:type="dxa"/>
            <w:shd w:val="clear" w:color="auto" w:fill="FFFF00"/>
          </w:tcPr>
          <w:p w14:paraId="2FE3F632"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Zhaojun</w:t>
            </w:r>
            <w:proofErr w:type="spellEnd"/>
            <w:r w:rsidRPr="00ED6B12">
              <w:rPr>
                <w:rFonts w:asciiTheme="minorHAnsi" w:hAnsiTheme="minorHAnsi"/>
                <w:color w:val="000000" w:themeColor="text1"/>
              </w:rPr>
              <w:t xml:space="preserve"> HILL</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5768B64D" w14:textId="77777777" w:rsidR="000847BE" w:rsidRPr="00361E35" w:rsidRDefault="000847BE" w:rsidP="00FA1CFD">
            <w:pPr>
              <w:spacing w:before="40" w:after="40"/>
              <w:rPr>
                <w:rFonts w:cs="Times New Roman"/>
                <w:iCs/>
                <w:lang w:val="en-US"/>
              </w:rPr>
            </w:pPr>
          </w:p>
        </w:tc>
      </w:tr>
      <w:tr w:rsidR="000847BE" w:rsidRPr="00361E35" w14:paraId="0FC87ED6" w14:textId="77777777" w:rsidTr="00FA1CFD">
        <w:trPr>
          <w:cantSplit/>
          <w:jc w:val="center"/>
        </w:trPr>
        <w:tc>
          <w:tcPr>
            <w:tcW w:w="2497" w:type="dxa"/>
            <w:shd w:val="clear" w:color="auto" w:fill="FFFF00"/>
            <w:vAlign w:val="center"/>
          </w:tcPr>
          <w:p w14:paraId="4E42D839"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756DD26E" w14:textId="77777777" w:rsidR="000847BE" w:rsidRPr="00496D34" w:rsidRDefault="000847BE" w:rsidP="00FA1CFD">
            <w:pPr>
              <w:pStyle w:val="TableParagraph"/>
              <w:spacing w:before="40" w:after="40"/>
              <w:rPr>
                <w:rFonts w:asciiTheme="minorHAnsi" w:hAnsiTheme="minorHAnsi"/>
                <w:sz w:val="20"/>
              </w:rPr>
            </w:pPr>
          </w:p>
        </w:tc>
        <w:tc>
          <w:tcPr>
            <w:tcW w:w="3774" w:type="dxa"/>
            <w:shd w:val="clear" w:color="auto" w:fill="FFFF00"/>
          </w:tcPr>
          <w:p w14:paraId="112EA9FE"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Hualin</w:t>
            </w:r>
            <w:proofErr w:type="spellEnd"/>
            <w:r w:rsidRPr="00ED6B12">
              <w:rPr>
                <w:rFonts w:asciiTheme="minorHAnsi" w:hAnsiTheme="minorHAnsi"/>
                <w:color w:val="000000" w:themeColor="text1"/>
              </w:rPr>
              <w:t xml:space="preserve"> SEAMOUNT</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463C3BA2" w14:textId="77777777" w:rsidR="000847BE" w:rsidRPr="00361E35" w:rsidRDefault="000847BE" w:rsidP="00FA1CFD">
            <w:pPr>
              <w:spacing w:before="40" w:after="40"/>
              <w:rPr>
                <w:rFonts w:cs="Times New Roman"/>
                <w:iCs/>
                <w:lang w:val="en-US"/>
              </w:rPr>
            </w:pPr>
          </w:p>
        </w:tc>
      </w:tr>
      <w:tr w:rsidR="000847BE" w:rsidRPr="00D521FB" w14:paraId="3CFC29EB" w14:textId="77777777" w:rsidTr="00FA1CFD">
        <w:trPr>
          <w:cantSplit/>
          <w:jc w:val="center"/>
        </w:trPr>
        <w:tc>
          <w:tcPr>
            <w:tcW w:w="2497" w:type="dxa"/>
            <w:shd w:val="clear" w:color="auto" w:fill="FFFF00"/>
            <w:vAlign w:val="center"/>
          </w:tcPr>
          <w:p w14:paraId="19B68813"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0A8EFA73"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2A2AD470"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Hongyu</w:t>
            </w:r>
            <w:proofErr w:type="spellEnd"/>
            <w:r w:rsidRPr="00ED6B12">
              <w:rPr>
                <w:rFonts w:asciiTheme="minorHAnsi" w:hAnsiTheme="minorHAnsi"/>
                <w:color w:val="000000" w:themeColor="text1"/>
              </w:rPr>
              <w:t xml:space="preserve"> RIDGE</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48248B2D" w14:textId="77777777" w:rsidR="000847BE" w:rsidRPr="00D521FB" w:rsidRDefault="000847BE" w:rsidP="00FA1CFD">
            <w:pPr>
              <w:spacing w:before="40" w:after="40"/>
              <w:rPr>
                <w:rFonts w:cs="Times New Roman"/>
                <w:iCs/>
                <w:highlight w:val="yellow"/>
              </w:rPr>
            </w:pPr>
          </w:p>
        </w:tc>
      </w:tr>
      <w:tr w:rsidR="000847BE" w:rsidRPr="00D521FB" w14:paraId="1A42030E" w14:textId="77777777" w:rsidTr="00FA1CFD">
        <w:trPr>
          <w:cantSplit/>
          <w:jc w:val="center"/>
        </w:trPr>
        <w:tc>
          <w:tcPr>
            <w:tcW w:w="2497" w:type="dxa"/>
            <w:shd w:val="clear" w:color="auto" w:fill="FFFF00"/>
            <w:vAlign w:val="center"/>
          </w:tcPr>
          <w:p w14:paraId="30E0FDC7"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42749A3A"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0E4D823C"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r w:rsidRPr="00ED6B12">
              <w:rPr>
                <w:rFonts w:asciiTheme="minorHAnsi" w:hAnsiTheme="minorHAnsi"/>
                <w:color w:val="000000" w:themeColor="text1"/>
              </w:rPr>
              <w:t>Longmen SEAMOUNT</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4E89DF22" w14:textId="77777777" w:rsidR="000847BE" w:rsidRPr="00D521FB" w:rsidRDefault="000847BE" w:rsidP="00FA1CFD">
            <w:pPr>
              <w:spacing w:before="40" w:after="40"/>
              <w:rPr>
                <w:rFonts w:cs="Times New Roman"/>
                <w:iCs/>
                <w:highlight w:val="yellow"/>
              </w:rPr>
            </w:pPr>
          </w:p>
        </w:tc>
      </w:tr>
      <w:tr w:rsidR="000847BE" w:rsidRPr="00D521FB" w14:paraId="633D1CD7" w14:textId="77777777" w:rsidTr="00FA1CFD">
        <w:trPr>
          <w:cantSplit/>
          <w:jc w:val="center"/>
        </w:trPr>
        <w:tc>
          <w:tcPr>
            <w:tcW w:w="2497" w:type="dxa"/>
            <w:shd w:val="clear" w:color="auto" w:fill="FFFF00"/>
            <w:vAlign w:val="center"/>
          </w:tcPr>
          <w:p w14:paraId="717BF28B"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3B14C31F"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268E4338"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Xiaozhenzhu</w:t>
            </w:r>
            <w:proofErr w:type="spellEnd"/>
            <w:r w:rsidRPr="00ED6B12">
              <w:rPr>
                <w:rFonts w:asciiTheme="minorHAnsi" w:hAnsiTheme="minorHAnsi"/>
                <w:color w:val="000000" w:themeColor="text1"/>
              </w:rPr>
              <w:t xml:space="preserve"> SEAMOUNT</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3AB595B5" w14:textId="77777777" w:rsidR="000847BE" w:rsidRPr="00D521FB" w:rsidRDefault="000847BE" w:rsidP="00FA1CFD">
            <w:pPr>
              <w:spacing w:before="40" w:after="40"/>
              <w:rPr>
                <w:rFonts w:cs="Times New Roman"/>
                <w:iCs/>
                <w:highlight w:val="yellow"/>
              </w:rPr>
            </w:pPr>
          </w:p>
        </w:tc>
      </w:tr>
      <w:tr w:rsidR="000847BE" w:rsidRPr="003C06D9" w14:paraId="43C10AFE" w14:textId="77777777" w:rsidTr="00FA1CFD">
        <w:trPr>
          <w:cantSplit/>
          <w:jc w:val="center"/>
        </w:trPr>
        <w:tc>
          <w:tcPr>
            <w:tcW w:w="2497" w:type="dxa"/>
            <w:shd w:val="clear" w:color="auto" w:fill="FFFF00"/>
            <w:vAlign w:val="center"/>
          </w:tcPr>
          <w:p w14:paraId="3A884703"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19190EF1"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715EE6A6"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Dazhenzhu</w:t>
            </w:r>
            <w:proofErr w:type="spellEnd"/>
            <w:r w:rsidRPr="00ED6B12">
              <w:rPr>
                <w:rFonts w:asciiTheme="minorHAnsi" w:hAnsiTheme="minorHAnsi"/>
                <w:color w:val="000000" w:themeColor="text1"/>
              </w:rPr>
              <w:t xml:space="preserve"> SEAMOUNT</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60C369DC" w14:textId="77777777" w:rsidR="000847BE" w:rsidRPr="003C06D9" w:rsidRDefault="000847BE" w:rsidP="00FA1CFD">
            <w:pPr>
              <w:spacing w:before="40" w:after="40"/>
              <w:rPr>
                <w:rFonts w:cs="Times New Roman"/>
                <w:iCs/>
                <w:highlight w:val="yellow"/>
                <w:lang w:val="en-US"/>
              </w:rPr>
            </w:pPr>
          </w:p>
        </w:tc>
      </w:tr>
      <w:tr w:rsidR="000847BE" w:rsidRPr="00D521FB" w14:paraId="639C2C58" w14:textId="77777777" w:rsidTr="00FA1CFD">
        <w:trPr>
          <w:cantSplit/>
          <w:jc w:val="center"/>
        </w:trPr>
        <w:tc>
          <w:tcPr>
            <w:tcW w:w="2497" w:type="dxa"/>
            <w:shd w:val="clear" w:color="auto" w:fill="FFFF00"/>
            <w:vAlign w:val="center"/>
          </w:tcPr>
          <w:p w14:paraId="5FCF8598"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3744F176"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6AEFFC27"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Manao</w:t>
            </w:r>
            <w:proofErr w:type="spellEnd"/>
            <w:r w:rsidRPr="00ED6B12">
              <w:rPr>
                <w:rFonts w:asciiTheme="minorHAnsi" w:hAnsiTheme="minorHAnsi"/>
                <w:color w:val="000000" w:themeColor="text1"/>
              </w:rPr>
              <w:t xml:space="preserve"> SEAMOUNT</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13A95E87" w14:textId="77777777" w:rsidR="000847BE" w:rsidRPr="00D521FB" w:rsidRDefault="000847BE" w:rsidP="00FA1CFD">
            <w:pPr>
              <w:spacing w:before="40" w:after="40"/>
              <w:rPr>
                <w:rFonts w:cs="Times New Roman"/>
                <w:iCs/>
                <w:highlight w:val="yellow"/>
              </w:rPr>
            </w:pPr>
          </w:p>
        </w:tc>
      </w:tr>
      <w:tr w:rsidR="000847BE" w:rsidRPr="00D521FB" w14:paraId="48A0266C" w14:textId="77777777" w:rsidTr="00FA1CFD">
        <w:trPr>
          <w:cantSplit/>
          <w:jc w:val="center"/>
        </w:trPr>
        <w:tc>
          <w:tcPr>
            <w:tcW w:w="2497" w:type="dxa"/>
            <w:shd w:val="clear" w:color="auto" w:fill="FFFF00"/>
            <w:vAlign w:val="center"/>
          </w:tcPr>
          <w:p w14:paraId="795E1ADC"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2A396388"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76AC2AC0"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Xiongnan</w:t>
            </w:r>
            <w:proofErr w:type="spellEnd"/>
            <w:r w:rsidRPr="00ED6B12">
              <w:rPr>
                <w:rFonts w:asciiTheme="minorHAnsi" w:hAnsiTheme="minorHAnsi"/>
                <w:color w:val="000000" w:themeColor="text1"/>
              </w:rPr>
              <w:t xml:space="preserve"> SEAMOUNT</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45F0F97E" w14:textId="77777777" w:rsidR="000847BE" w:rsidRPr="00D521FB" w:rsidRDefault="000847BE" w:rsidP="00FA1CFD">
            <w:pPr>
              <w:spacing w:before="40" w:after="40"/>
              <w:rPr>
                <w:rFonts w:cs="Times New Roman"/>
                <w:iCs/>
                <w:highlight w:val="yellow"/>
              </w:rPr>
            </w:pPr>
          </w:p>
        </w:tc>
      </w:tr>
      <w:tr w:rsidR="000847BE" w:rsidRPr="00361E35" w14:paraId="2EBEB714" w14:textId="77777777" w:rsidTr="00FA1CFD">
        <w:trPr>
          <w:cantSplit/>
          <w:jc w:val="center"/>
        </w:trPr>
        <w:tc>
          <w:tcPr>
            <w:tcW w:w="2497" w:type="dxa"/>
            <w:shd w:val="clear" w:color="auto" w:fill="FFFF00"/>
            <w:vAlign w:val="center"/>
          </w:tcPr>
          <w:p w14:paraId="42EEDA4C"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60396003" w14:textId="77777777" w:rsidR="000847BE" w:rsidRPr="00496D34" w:rsidRDefault="000847BE" w:rsidP="00FA1CFD">
            <w:pPr>
              <w:pStyle w:val="TableParagraph"/>
              <w:spacing w:before="40" w:after="40"/>
              <w:rPr>
                <w:rFonts w:asciiTheme="minorHAnsi" w:hAnsiTheme="minorHAnsi"/>
                <w:sz w:val="20"/>
              </w:rPr>
            </w:pPr>
          </w:p>
        </w:tc>
        <w:tc>
          <w:tcPr>
            <w:tcW w:w="3774" w:type="dxa"/>
            <w:shd w:val="clear" w:color="auto" w:fill="FFFF00"/>
          </w:tcPr>
          <w:p w14:paraId="14253B18"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Xiongnan</w:t>
            </w:r>
            <w:proofErr w:type="spellEnd"/>
            <w:r w:rsidRPr="00ED6B12">
              <w:rPr>
                <w:rFonts w:asciiTheme="minorHAnsi" w:hAnsiTheme="minorHAnsi"/>
                <w:color w:val="000000" w:themeColor="text1"/>
              </w:rPr>
              <w:t xml:space="preserve"> CANYON</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7358BFB0" w14:textId="77777777" w:rsidR="000847BE" w:rsidRPr="00361E35" w:rsidRDefault="000847BE" w:rsidP="00FA1CFD">
            <w:pPr>
              <w:spacing w:before="40" w:after="40"/>
              <w:rPr>
                <w:rFonts w:cs="Times New Roman"/>
                <w:iCs/>
                <w:lang w:val="en-US"/>
              </w:rPr>
            </w:pPr>
          </w:p>
        </w:tc>
      </w:tr>
      <w:tr w:rsidR="000847BE" w:rsidRPr="00361E35" w14:paraId="06AEA823" w14:textId="77777777" w:rsidTr="00FA1CFD">
        <w:trPr>
          <w:cantSplit/>
          <w:jc w:val="center"/>
        </w:trPr>
        <w:tc>
          <w:tcPr>
            <w:tcW w:w="2497" w:type="dxa"/>
            <w:shd w:val="clear" w:color="auto" w:fill="FFFF00"/>
            <w:vAlign w:val="center"/>
          </w:tcPr>
          <w:p w14:paraId="658242B8"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51467F7C" w14:textId="77777777" w:rsidR="000847BE" w:rsidRPr="00496D34" w:rsidRDefault="000847BE" w:rsidP="00FA1CFD">
            <w:pPr>
              <w:pStyle w:val="TableParagraph"/>
              <w:spacing w:before="40" w:after="40"/>
              <w:rPr>
                <w:rFonts w:asciiTheme="minorHAnsi" w:hAnsiTheme="minorHAnsi"/>
                <w:sz w:val="20"/>
              </w:rPr>
            </w:pPr>
          </w:p>
        </w:tc>
        <w:tc>
          <w:tcPr>
            <w:tcW w:w="3774" w:type="dxa"/>
            <w:shd w:val="clear" w:color="auto" w:fill="FFFF00"/>
          </w:tcPr>
          <w:p w14:paraId="18958E71"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Dayuanxi</w:t>
            </w:r>
            <w:proofErr w:type="spellEnd"/>
            <w:r w:rsidRPr="00ED6B12">
              <w:rPr>
                <w:rFonts w:asciiTheme="minorHAnsi" w:hAnsiTheme="minorHAnsi"/>
                <w:color w:val="000000" w:themeColor="text1"/>
              </w:rPr>
              <w:t xml:space="preserve"> SEAMOUNT</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3C864916" w14:textId="77777777" w:rsidR="000847BE" w:rsidRPr="00361E35" w:rsidRDefault="000847BE" w:rsidP="00FA1CFD">
            <w:pPr>
              <w:spacing w:before="40" w:after="40"/>
              <w:rPr>
                <w:rFonts w:cs="Times New Roman"/>
                <w:iCs/>
                <w:lang w:val="en-US"/>
              </w:rPr>
            </w:pPr>
          </w:p>
        </w:tc>
      </w:tr>
      <w:tr w:rsidR="000847BE" w:rsidRPr="00D521FB" w14:paraId="442F8974" w14:textId="77777777" w:rsidTr="00FA1CFD">
        <w:trPr>
          <w:cantSplit/>
          <w:jc w:val="center"/>
        </w:trPr>
        <w:tc>
          <w:tcPr>
            <w:tcW w:w="2497" w:type="dxa"/>
            <w:shd w:val="clear" w:color="auto" w:fill="FFFF00"/>
            <w:vAlign w:val="center"/>
          </w:tcPr>
          <w:p w14:paraId="757503B4"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251C0B0D"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3FE0B289"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Dayuan</w:t>
            </w:r>
            <w:proofErr w:type="spellEnd"/>
            <w:r w:rsidRPr="00ED6B12">
              <w:rPr>
                <w:rFonts w:asciiTheme="minorHAnsi" w:hAnsiTheme="minorHAnsi"/>
                <w:color w:val="000000" w:themeColor="text1"/>
              </w:rPr>
              <w:t xml:space="preserve"> CANYON</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2A2E102E" w14:textId="77777777" w:rsidR="000847BE" w:rsidRPr="00D521FB" w:rsidRDefault="000847BE" w:rsidP="00FA1CFD">
            <w:pPr>
              <w:spacing w:before="40" w:after="40"/>
              <w:rPr>
                <w:rFonts w:cs="Times New Roman"/>
                <w:iCs/>
                <w:highlight w:val="yellow"/>
              </w:rPr>
            </w:pPr>
          </w:p>
        </w:tc>
      </w:tr>
      <w:tr w:rsidR="000847BE" w:rsidRPr="00D521FB" w14:paraId="4E051DCB" w14:textId="77777777" w:rsidTr="00FA1CFD">
        <w:trPr>
          <w:cantSplit/>
          <w:jc w:val="center"/>
        </w:trPr>
        <w:tc>
          <w:tcPr>
            <w:tcW w:w="2497" w:type="dxa"/>
            <w:shd w:val="clear" w:color="auto" w:fill="FFFF00"/>
            <w:vAlign w:val="center"/>
          </w:tcPr>
          <w:p w14:paraId="6EB911B0"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4CE87204"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0C6ADEA5"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Yongdeng</w:t>
            </w:r>
            <w:proofErr w:type="spellEnd"/>
            <w:r w:rsidRPr="00ED6B12">
              <w:rPr>
                <w:rFonts w:asciiTheme="minorHAnsi" w:hAnsiTheme="minorHAnsi"/>
                <w:color w:val="000000" w:themeColor="text1"/>
              </w:rPr>
              <w:t xml:space="preserve"> SEAMOUNT</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7AEC1596" w14:textId="77777777" w:rsidR="000847BE" w:rsidRPr="00D521FB" w:rsidRDefault="000847BE" w:rsidP="00FA1CFD">
            <w:pPr>
              <w:spacing w:before="40" w:after="40"/>
              <w:rPr>
                <w:rFonts w:cs="Times New Roman"/>
                <w:iCs/>
                <w:highlight w:val="yellow"/>
              </w:rPr>
            </w:pPr>
          </w:p>
        </w:tc>
      </w:tr>
      <w:tr w:rsidR="000847BE" w:rsidRPr="00D521FB" w14:paraId="4F39798B" w14:textId="77777777" w:rsidTr="00FA1CFD">
        <w:trPr>
          <w:cantSplit/>
          <w:jc w:val="center"/>
        </w:trPr>
        <w:tc>
          <w:tcPr>
            <w:tcW w:w="2497" w:type="dxa"/>
            <w:shd w:val="clear" w:color="auto" w:fill="FFFF00"/>
            <w:vAlign w:val="center"/>
          </w:tcPr>
          <w:p w14:paraId="3554C9CA"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10CE2A72"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503F05A5"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Bianyu</w:t>
            </w:r>
            <w:proofErr w:type="spellEnd"/>
            <w:r w:rsidRPr="00ED6B12">
              <w:rPr>
                <w:rFonts w:asciiTheme="minorHAnsi" w:hAnsiTheme="minorHAnsi"/>
                <w:color w:val="000000" w:themeColor="text1"/>
              </w:rPr>
              <w:t xml:space="preserve"> RIDGE</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1CC8678E" w14:textId="77777777" w:rsidR="000847BE" w:rsidRPr="00D521FB" w:rsidRDefault="000847BE" w:rsidP="00FA1CFD">
            <w:pPr>
              <w:spacing w:before="40" w:after="40"/>
              <w:rPr>
                <w:rFonts w:cs="Times New Roman"/>
                <w:iCs/>
                <w:highlight w:val="yellow"/>
              </w:rPr>
            </w:pPr>
          </w:p>
        </w:tc>
      </w:tr>
      <w:tr w:rsidR="000847BE" w:rsidRPr="00D521FB" w14:paraId="41758F62" w14:textId="77777777" w:rsidTr="00FA1CFD">
        <w:trPr>
          <w:cantSplit/>
          <w:jc w:val="center"/>
        </w:trPr>
        <w:tc>
          <w:tcPr>
            <w:tcW w:w="2497" w:type="dxa"/>
            <w:shd w:val="clear" w:color="auto" w:fill="FFFF00"/>
            <w:vAlign w:val="center"/>
          </w:tcPr>
          <w:p w14:paraId="6AF8A3DB"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5FB30B02"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72BA2EB4"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Yulou</w:t>
            </w:r>
            <w:proofErr w:type="spellEnd"/>
            <w:r w:rsidRPr="00ED6B12">
              <w:rPr>
                <w:rFonts w:asciiTheme="minorHAnsi" w:hAnsiTheme="minorHAnsi"/>
                <w:color w:val="000000" w:themeColor="text1"/>
              </w:rPr>
              <w:t xml:space="preserve"> RIDGE</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6B9EAD91" w14:textId="77777777" w:rsidR="000847BE" w:rsidRPr="00D521FB" w:rsidRDefault="000847BE" w:rsidP="00FA1CFD">
            <w:pPr>
              <w:spacing w:before="40" w:after="40"/>
              <w:rPr>
                <w:rFonts w:cs="Times New Roman"/>
                <w:iCs/>
                <w:highlight w:val="yellow"/>
              </w:rPr>
            </w:pPr>
          </w:p>
        </w:tc>
      </w:tr>
      <w:tr w:rsidR="000847BE" w:rsidRPr="00D521FB" w14:paraId="0266414B" w14:textId="77777777" w:rsidTr="00FA1CFD">
        <w:trPr>
          <w:cantSplit/>
          <w:jc w:val="center"/>
        </w:trPr>
        <w:tc>
          <w:tcPr>
            <w:tcW w:w="2497" w:type="dxa"/>
            <w:shd w:val="clear" w:color="auto" w:fill="FFFF00"/>
            <w:vAlign w:val="center"/>
          </w:tcPr>
          <w:p w14:paraId="560A783E"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6AB3D3F6"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0FD784B9"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Yudai</w:t>
            </w:r>
            <w:proofErr w:type="spellEnd"/>
            <w:r w:rsidRPr="00ED6B12">
              <w:rPr>
                <w:rFonts w:asciiTheme="minorHAnsi" w:hAnsiTheme="minorHAnsi"/>
                <w:color w:val="000000" w:themeColor="text1"/>
              </w:rPr>
              <w:t xml:space="preserve"> RIDGE</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5A0B6673" w14:textId="77777777" w:rsidR="000847BE" w:rsidRPr="00D521FB" w:rsidRDefault="000847BE" w:rsidP="00FA1CFD">
            <w:pPr>
              <w:spacing w:before="40" w:after="40"/>
              <w:rPr>
                <w:rFonts w:cs="Times New Roman"/>
                <w:iCs/>
                <w:highlight w:val="yellow"/>
              </w:rPr>
            </w:pPr>
          </w:p>
        </w:tc>
      </w:tr>
      <w:tr w:rsidR="000847BE" w:rsidRPr="00361E35" w14:paraId="281771AA" w14:textId="77777777" w:rsidTr="00FA1CFD">
        <w:trPr>
          <w:cantSplit/>
          <w:jc w:val="center"/>
        </w:trPr>
        <w:tc>
          <w:tcPr>
            <w:tcW w:w="2497" w:type="dxa"/>
            <w:shd w:val="clear" w:color="auto" w:fill="FFFF00"/>
            <w:vAlign w:val="center"/>
          </w:tcPr>
          <w:p w14:paraId="27E382DC"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5E1FF6A2" w14:textId="77777777" w:rsidR="000847BE" w:rsidRPr="00496D34" w:rsidRDefault="000847BE" w:rsidP="00FA1CFD">
            <w:pPr>
              <w:pStyle w:val="TableParagraph"/>
              <w:spacing w:before="40" w:after="40"/>
              <w:rPr>
                <w:rFonts w:asciiTheme="minorHAnsi" w:hAnsiTheme="minorHAnsi"/>
                <w:sz w:val="20"/>
              </w:rPr>
            </w:pPr>
          </w:p>
        </w:tc>
        <w:tc>
          <w:tcPr>
            <w:tcW w:w="3774" w:type="dxa"/>
            <w:shd w:val="clear" w:color="auto" w:fill="FFFF00"/>
          </w:tcPr>
          <w:p w14:paraId="0B4584FD"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Pianzhou</w:t>
            </w:r>
            <w:proofErr w:type="spellEnd"/>
            <w:r w:rsidRPr="00ED6B12">
              <w:rPr>
                <w:rFonts w:asciiTheme="minorHAnsi" w:hAnsiTheme="minorHAnsi"/>
                <w:color w:val="000000" w:themeColor="text1"/>
              </w:rPr>
              <w:t xml:space="preserve"> HILL</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050B931D" w14:textId="77777777" w:rsidR="000847BE" w:rsidRPr="00361E35" w:rsidRDefault="000847BE" w:rsidP="00FA1CFD">
            <w:pPr>
              <w:spacing w:before="40" w:after="40"/>
              <w:rPr>
                <w:rFonts w:cs="Times New Roman"/>
                <w:iCs/>
                <w:lang w:val="en-US"/>
              </w:rPr>
            </w:pPr>
          </w:p>
        </w:tc>
      </w:tr>
      <w:tr w:rsidR="000847BE" w:rsidRPr="00361E35" w14:paraId="0B60EE78" w14:textId="77777777" w:rsidTr="00FA1CFD">
        <w:trPr>
          <w:cantSplit/>
          <w:jc w:val="center"/>
        </w:trPr>
        <w:tc>
          <w:tcPr>
            <w:tcW w:w="2497" w:type="dxa"/>
            <w:shd w:val="clear" w:color="auto" w:fill="FFFF00"/>
            <w:vAlign w:val="center"/>
          </w:tcPr>
          <w:p w14:paraId="26704E17"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3D709F33" w14:textId="77777777" w:rsidR="000847BE" w:rsidRPr="00496D34" w:rsidRDefault="000847BE" w:rsidP="00FA1CFD">
            <w:pPr>
              <w:pStyle w:val="TableParagraph"/>
              <w:spacing w:before="40" w:after="40"/>
              <w:rPr>
                <w:rFonts w:asciiTheme="minorHAnsi" w:hAnsiTheme="minorHAnsi"/>
                <w:sz w:val="20"/>
              </w:rPr>
            </w:pPr>
          </w:p>
        </w:tc>
        <w:tc>
          <w:tcPr>
            <w:tcW w:w="3774" w:type="dxa"/>
            <w:shd w:val="clear" w:color="auto" w:fill="FFFF00"/>
          </w:tcPr>
          <w:p w14:paraId="24982F03"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Sixian</w:t>
            </w:r>
            <w:proofErr w:type="spellEnd"/>
            <w:r w:rsidRPr="00ED6B12">
              <w:rPr>
                <w:rFonts w:asciiTheme="minorHAnsi" w:hAnsiTheme="minorHAnsi"/>
                <w:color w:val="000000" w:themeColor="text1"/>
              </w:rPr>
              <w:t xml:space="preserve"> HILL</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7D504480" w14:textId="77777777" w:rsidR="000847BE" w:rsidRPr="00361E35" w:rsidRDefault="000847BE" w:rsidP="00FA1CFD">
            <w:pPr>
              <w:spacing w:before="40" w:after="40"/>
              <w:rPr>
                <w:rFonts w:cs="Times New Roman"/>
                <w:iCs/>
                <w:lang w:val="en-US"/>
              </w:rPr>
            </w:pPr>
          </w:p>
        </w:tc>
      </w:tr>
      <w:tr w:rsidR="000847BE" w:rsidRPr="00D521FB" w14:paraId="3D990DF5" w14:textId="77777777" w:rsidTr="00FA1CFD">
        <w:trPr>
          <w:cantSplit/>
          <w:jc w:val="center"/>
        </w:trPr>
        <w:tc>
          <w:tcPr>
            <w:tcW w:w="2497" w:type="dxa"/>
            <w:shd w:val="clear" w:color="auto" w:fill="FFFF00"/>
            <w:vAlign w:val="center"/>
          </w:tcPr>
          <w:p w14:paraId="20A930C3"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15C0610A"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105778F4"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Zhubi</w:t>
            </w:r>
            <w:proofErr w:type="spellEnd"/>
            <w:r w:rsidRPr="00ED6B12">
              <w:rPr>
                <w:rFonts w:asciiTheme="minorHAnsi" w:hAnsiTheme="minorHAnsi"/>
                <w:color w:val="000000" w:themeColor="text1"/>
              </w:rPr>
              <w:t xml:space="preserve"> SEAMOUNT</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06C7E496" w14:textId="77777777" w:rsidR="000847BE" w:rsidRPr="00D521FB" w:rsidRDefault="000847BE" w:rsidP="00FA1CFD">
            <w:pPr>
              <w:spacing w:before="40" w:after="40"/>
              <w:rPr>
                <w:rFonts w:cs="Times New Roman"/>
                <w:iCs/>
                <w:highlight w:val="yellow"/>
              </w:rPr>
            </w:pPr>
          </w:p>
        </w:tc>
      </w:tr>
      <w:tr w:rsidR="000847BE" w:rsidRPr="00D521FB" w14:paraId="4FEEB8A1" w14:textId="77777777" w:rsidTr="00FA1CFD">
        <w:trPr>
          <w:cantSplit/>
          <w:jc w:val="center"/>
        </w:trPr>
        <w:tc>
          <w:tcPr>
            <w:tcW w:w="2497" w:type="dxa"/>
            <w:shd w:val="clear" w:color="auto" w:fill="FFFF00"/>
            <w:vAlign w:val="center"/>
          </w:tcPr>
          <w:p w14:paraId="33B94413"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65755F19"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62CE25E2"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Antang</w:t>
            </w:r>
            <w:proofErr w:type="spellEnd"/>
            <w:r w:rsidRPr="00ED6B12">
              <w:rPr>
                <w:rFonts w:asciiTheme="minorHAnsi" w:hAnsiTheme="minorHAnsi"/>
                <w:color w:val="000000" w:themeColor="text1"/>
              </w:rPr>
              <w:t xml:space="preserve"> CANYON</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19904D35" w14:textId="77777777" w:rsidR="000847BE" w:rsidRPr="00D521FB" w:rsidRDefault="000847BE" w:rsidP="00FA1CFD">
            <w:pPr>
              <w:spacing w:before="40" w:after="40"/>
              <w:rPr>
                <w:rFonts w:cs="Times New Roman"/>
                <w:iCs/>
                <w:highlight w:val="yellow"/>
              </w:rPr>
            </w:pPr>
          </w:p>
        </w:tc>
      </w:tr>
      <w:tr w:rsidR="000847BE" w:rsidRPr="00D521FB" w14:paraId="509B228A" w14:textId="77777777" w:rsidTr="00FA1CFD">
        <w:trPr>
          <w:cantSplit/>
          <w:jc w:val="center"/>
        </w:trPr>
        <w:tc>
          <w:tcPr>
            <w:tcW w:w="2497" w:type="dxa"/>
            <w:shd w:val="clear" w:color="auto" w:fill="FFFF00"/>
            <w:vAlign w:val="center"/>
          </w:tcPr>
          <w:p w14:paraId="142DD22E"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3CE4F272"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3635E10C"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r w:rsidRPr="00ED6B12">
              <w:rPr>
                <w:rFonts w:asciiTheme="minorHAnsi" w:hAnsiTheme="minorHAnsi"/>
                <w:color w:val="000000" w:themeColor="text1"/>
              </w:rPr>
              <w:t>Meiji SEAMOUNT</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4C0756D6" w14:textId="77777777" w:rsidR="000847BE" w:rsidRPr="00D521FB" w:rsidRDefault="000847BE" w:rsidP="00FA1CFD">
            <w:pPr>
              <w:spacing w:before="40" w:after="40"/>
              <w:rPr>
                <w:rFonts w:cs="Times New Roman"/>
                <w:iCs/>
                <w:highlight w:val="yellow"/>
              </w:rPr>
            </w:pPr>
          </w:p>
        </w:tc>
      </w:tr>
      <w:tr w:rsidR="000847BE" w:rsidRPr="00D521FB" w14:paraId="72444EBD" w14:textId="77777777" w:rsidTr="00FA1CFD">
        <w:trPr>
          <w:cantSplit/>
          <w:jc w:val="center"/>
        </w:trPr>
        <w:tc>
          <w:tcPr>
            <w:tcW w:w="2497" w:type="dxa"/>
            <w:shd w:val="clear" w:color="auto" w:fill="FFFF00"/>
            <w:vAlign w:val="center"/>
          </w:tcPr>
          <w:p w14:paraId="6A88D6F5"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1EAB5224"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2D7B0074"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Meijixi</w:t>
            </w:r>
            <w:proofErr w:type="spellEnd"/>
            <w:r w:rsidRPr="00ED6B12">
              <w:rPr>
                <w:rFonts w:asciiTheme="minorHAnsi" w:hAnsiTheme="minorHAnsi"/>
                <w:color w:val="000000" w:themeColor="text1"/>
              </w:rPr>
              <w:t xml:space="preserve"> SEAMOUNT</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62CD1FA8" w14:textId="77777777" w:rsidR="000847BE" w:rsidRPr="00D521FB" w:rsidRDefault="000847BE" w:rsidP="00FA1CFD">
            <w:pPr>
              <w:spacing w:before="40" w:after="40"/>
              <w:rPr>
                <w:rFonts w:cs="Times New Roman"/>
                <w:iCs/>
                <w:highlight w:val="yellow"/>
              </w:rPr>
            </w:pPr>
          </w:p>
        </w:tc>
      </w:tr>
      <w:tr w:rsidR="000847BE" w:rsidRPr="00D521FB" w14:paraId="06AF2952" w14:textId="77777777" w:rsidTr="00FA1CFD">
        <w:trPr>
          <w:cantSplit/>
          <w:jc w:val="center"/>
        </w:trPr>
        <w:tc>
          <w:tcPr>
            <w:tcW w:w="2497" w:type="dxa"/>
            <w:shd w:val="clear" w:color="auto" w:fill="FFFF00"/>
            <w:vAlign w:val="center"/>
          </w:tcPr>
          <w:p w14:paraId="418D9947"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703E12EE"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18692202"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Bisheng</w:t>
            </w:r>
            <w:proofErr w:type="spellEnd"/>
            <w:r w:rsidRPr="00ED6B12">
              <w:rPr>
                <w:rFonts w:asciiTheme="minorHAnsi" w:hAnsiTheme="minorHAnsi"/>
                <w:color w:val="000000" w:themeColor="text1"/>
              </w:rPr>
              <w:t xml:space="preserve"> SEAMOUNT</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144A6FC9" w14:textId="77777777" w:rsidR="000847BE" w:rsidRPr="00D521FB" w:rsidRDefault="000847BE" w:rsidP="00FA1CFD">
            <w:pPr>
              <w:spacing w:before="40" w:after="40"/>
              <w:rPr>
                <w:rFonts w:cs="Times New Roman"/>
                <w:iCs/>
                <w:highlight w:val="yellow"/>
              </w:rPr>
            </w:pPr>
          </w:p>
        </w:tc>
      </w:tr>
      <w:tr w:rsidR="000847BE" w:rsidRPr="00361E35" w14:paraId="54BC43CE" w14:textId="77777777" w:rsidTr="00FA1CFD">
        <w:trPr>
          <w:cantSplit/>
          <w:jc w:val="center"/>
        </w:trPr>
        <w:tc>
          <w:tcPr>
            <w:tcW w:w="2497" w:type="dxa"/>
            <w:shd w:val="clear" w:color="auto" w:fill="FFFF00"/>
            <w:vAlign w:val="center"/>
          </w:tcPr>
          <w:p w14:paraId="08D0E437"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50CFD903" w14:textId="77777777" w:rsidR="000847BE" w:rsidRPr="00496D34" w:rsidRDefault="000847BE" w:rsidP="00FA1CFD">
            <w:pPr>
              <w:pStyle w:val="TableParagraph"/>
              <w:spacing w:before="40" w:after="40"/>
              <w:rPr>
                <w:rFonts w:asciiTheme="minorHAnsi" w:hAnsiTheme="minorHAnsi"/>
                <w:sz w:val="20"/>
              </w:rPr>
            </w:pPr>
          </w:p>
        </w:tc>
        <w:tc>
          <w:tcPr>
            <w:tcW w:w="3774" w:type="dxa"/>
            <w:shd w:val="clear" w:color="auto" w:fill="FFFF00"/>
          </w:tcPr>
          <w:p w14:paraId="50C5296C"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Guangya</w:t>
            </w:r>
            <w:proofErr w:type="spellEnd"/>
            <w:r w:rsidRPr="00ED6B12">
              <w:rPr>
                <w:rFonts w:asciiTheme="minorHAnsi" w:hAnsiTheme="minorHAnsi"/>
                <w:color w:val="000000" w:themeColor="text1"/>
              </w:rPr>
              <w:t xml:space="preserve"> CHANNELS</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36D2EC33" w14:textId="77777777" w:rsidR="000847BE" w:rsidRPr="00361E35" w:rsidRDefault="000847BE" w:rsidP="00FA1CFD">
            <w:pPr>
              <w:spacing w:before="40" w:after="40"/>
              <w:rPr>
                <w:rFonts w:cs="Times New Roman"/>
                <w:iCs/>
                <w:lang w:val="en-US"/>
              </w:rPr>
            </w:pPr>
          </w:p>
        </w:tc>
      </w:tr>
      <w:tr w:rsidR="000847BE" w:rsidRPr="00361E35" w14:paraId="36B9B3FB" w14:textId="77777777" w:rsidTr="00FA1CFD">
        <w:trPr>
          <w:cantSplit/>
          <w:jc w:val="center"/>
        </w:trPr>
        <w:tc>
          <w:tcPr>
            <w:tcW w:w="2497" w:type="dxa"/>
            <w:shd w:val="clear" w:color="auto" w:fill="FFFF00"/>
            <w:vAlign w:val="center"/>
          </w:tcPr>
          <w:p w14:paraId="55822986"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7D7FE4E6" w14:textId="77777777" w:rsidR="000847BE" w:rsidRPr="00496D34" w:rsidRDefault="000847BE" w:rsidP="00FA1CFD">
            <w:pPr>
              <w:pStyle w:val="TableParagraph"/>
              <w:spacing w:before="40" w:after="40"/>
              <w:rPr>
                <w:rFonts w:asciiTheme="minorHAnsi" w:hAnsiTheme="minorHAnsi"/>
                <w:sz w:val="20"/>
              </w:rPr>
            </w:pPr>
          </w:p>
        </w:tc>
        <w:tc>
          <w:tcPr>
            <w:tcW w:w="3774" w:type="dxa"/>
            <w:shd w:val="clear" w:color="auto" w:fill="FFFF00"/>
          </w:tcPr>
          <w:p w14:paraId="2E7D48FC"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Guangya</w:t>
            </w:r>
            <w:proofErr w:type="spellEnd"/>
            <w:r w:rsidRPr="00ED6B12">
              <w:rPr>
                <w:rFonts w:asciiTheme="minorHAnsi" w:hAnsiTheme="minorHAnsi"/>
                <w:color w:val="000000" w:themeColor="text1"/>
              </w:rPr>
              <w:t xml:space="preserve"> RISE</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1765C816" w14:textId="77777777" w:rsidR="000847BE" w:rsidRPr="00361E35" w:rsidRDefault="000847BE" w:rsidP="00FA1CFD">
            <w:pPr>
              <w:spacing w:before="40" w:after="40"/>
              <w:rPr>
                <w:rFonts w:cs="Times New Roman"/>
                <w:iCs/>
                <w:lang w:val="en-US"/>
              </w:rPr>
            </w:pPr>
          </w:p>
        </w:tc>
      </w:tr>
      <w:tr w:rsidR="000847BE" w:rsidRPr="00D521FB" w14:paraId="647DC479" w14:textId="77777777" w:rsidTr="00FA1CFD">
        <w:trPr>
          <w:cantSplit/>
          <w:jc w:val="center"/>
        </w:trPr>
        <w:tc>
          <w:tcPr>
            <w:tcW w:w="2497" w:type="dxa"/>
            <w:shd w:val="clear" w:color="auto" w:fill="FFFF00"/>
            <w:vAlign w:val="center"/>
          </w:tcPr>
          <w:p w14:paraId="0D3A82AC" w14:textId="77777777" w:rsidR="000847BE" w:rsidRPr="00A87B5B" w:rsidRDefault="000847BE" w:rsidP="00FA1CFD">
            <w:pPr>
              <w:pStyle w:val="TableParagraph"/>
              <w:spacing w:before="40" w:after="40"/>
              <w:ind w:left="205" w:right="200"/>
              <w:jc w:val="center"/>
              <w:rPr>
                <w:rFonts w:ascii="Calibri" w:hAnsi="Calibri"/>
              </w:rPr>
            </w:pPr>
            <w:r>
              <w:rPr>
                <w:rFonts w:ascii="Calibri" w:hAnsi="Calibri"/>
              </w:rPr>
              <w:t>SCUFN34/VTC03/</w:t>
            </w:r>
          </w:p>
        </w:tc>
        <w:tc>
          <w:tcPr>
            <w:tcW w:w="994" w:type="dxa"/>
            <w:shd w:val="clear" w:color="auto" w:fill="FFFF00"/>
          </w:tcPr>
          <w:p w14:paraId="18B3B5D6"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415392CE"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9A2144">
              <w:rPr>
                <w:rFonts w:asciiTheme="minorHAnsi" w:hAnsiTheme="minorHAnsi"/>
                <w:color w:val="000000" w:themeColor="text1"/>
              </w:rPr>
              <w:t>Proposal f</w:t>
            </w:r>
            <w:r>
              <w:rPr>
                <w:rFonts w:asciiTheme="minorHAnsi" w:hAnsiTheme="minorHAnsi"/>
                <w:color w:val="000000" w:themeColor="text1"/>
              </w:rPr>
              <w:t xml:space="preserve">or </w:t>
            </w:r>
            <w:proofErr w:type="spellStart"/>
            <w:r w:rsidRPr="00ED6B12">
              <w:rPr>
                <w:rFonts w:asciiTheme="minorHAnsi" w:hAnsiTheme="minorHAnsi"/>
                <w:color w:val="000000" w:themeColor="text1"/>
              </w:rPr>
              <w:t>Nanan</w:t>
            </w:r>
            <w:proofErr w:type="spellEnd"/>
            <w:r w:rsidRPr="00ED6B12">
              <w:rPr>
                <w:rFonts w:asciiTheme="minorHAnsi" w:hAnsiTheme="minorHAnsi"/>
                <w:color w:val="000000" w:themeColor="text1"/>
              </w:rPr>
              <w:t xml:space="preserve"> SEAMOUNT</w:t>
            </w:r>
            <w:r>
              <w:rPr>
                <w:rFonts w:asciiTheme="minorHAnsi" w:hAnsiTheme="minorHAnsi"/>
                <w:color w:val="000000" w:themeColor="text1"/>
              </w:rPr>
              <w:t xml:space="preserve"> </w:t>
            </w:r>
            <w:r w:rsidRPr="00F320EA">
              <w:rPr>
                <w:rFonts w:asciiTheme="minorHAnsi" w:hAnsiTheme="minorHAnsi"/>
                <w:color w:val="000000" w:themeColor="text1"/>
              </w:rPr>
              <w:t xml:space="preserve">is </w:t>
            </w:r>
            <w:r>
              <w:rPr>
                <w:rFonts w:asciiTheme="minorHAnsi" w:hAnsiTheme="minorHAnsi"/>
                <w:color w:val="000000" w:themeColor="text1"/>
              </w:rPr>
              <w:t>..</w:t>
            </w:r>
            <w:r w:rsidRPr="00F320EA">
              <w:rPr>
                <w:rFonts w:asciiTheme="minorHAnsi" w:hAnsiTheme="minorHAnsi"/>
                <w:color w:val="000000" w:themeColor="text1"/>
              </w:rPr>
              <w:t xml:space="preserve">. </w:t>
            </w:r>
          </w:p>
        </w:tc>
        <w:tc>
          <w:tcPr>
            <w:tcW w:w="2091" w:type="dxa"/>
            <w:shd w:val="clear" w:color="auto" w:fill="FFFF00"/>
          </w:tcPr>
          <w:p w14:paraId="3E33CE4A" w14:textId="77777777" w:rsidR="000847BE" w:rsidRPr="00D521FB" w:rsidRDefault="000847BE" w:rsidP="00FA1CFD">
            <w:pPr>
              <w:spacing w:before="40" w:after="40"/>
              <w:rPr>
                <w:rFonts w:cs="Times New Roman"/>
                <w:iCs/>
                <w:highlight w:val="yellow"/>
              </w:rPr>
            </w:pPr>
          </w:p>
        </w:tc>
      </w:tr>
      <w:tr w:rsidR="000847BE" w:rsidRPr="003C06D9" w14:paraId="527EF315" w14:textId="77777777" w:rsidTr="00FA1CFD">
        <w:trPr>
          <w:cantSplit/>
          <w:jc w:val="center"/>
        </w:trPr>
        <w:tc>
          <w:tcPr>
            <w:tcW w:w="2497" w:type="dxa"/>
            <w:shd w:val="clear" w:color="auto" w:fill="FFFFFF" w:themeFill="background1"/>
            <w:vAlign w:val="center"/>
          </w:tcPr>
          <w:p w14:paraId="47E73CC2" w14:textId="77777777" w:rsidR="000847BE" w:rsidRPr="00A87B5B" w:rsidRDefault="000847BE" w:rsidP="00FA1CFD">
            <w:pPr>
              <w:pStyle w:val="TableParagraph"/>
              <w:spacing w:before="40" w:after="40"/>
              <w:ind w:left="205" w:right="200"/>
              <w:jc w:val="center"/>
              <w:rPr>
                <w:rFonts w:ascii="Calibri" w:hAnsi="Calibri"/>
              </w:rPr>
            </w:pPr>
          </w:p>
        </w:tc>
        <w:tc>
          <w:tcPr>
            <w:tcW w:w="994" w:type="dxa"/>
            <w:shd w:val="clear" w:color="auto" w:fill="FFFFFF" w:themeFill="background1"/>
          </w:tcPr>
          <w:p w14:paraId="0D12C069"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FF" w:themeFill="background1"/>
          </w:tcPr>
          <w:p w14:paraId="236C3F22"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p>
        </w:tc>
        <w:tc>
          <w:tcPr>
            <w:tcW w:w="2091" w:type="dxa"/>
            <w:shd w:val="clear" w:color="auto" w:fill="FFFFFF" w:themeFill="background1"/>
          </w:tcPr>
          <w:p w14:paraId="0ABEBDAB" w14:textId="77777777" w:rsidR="000847BE" w:rsidRPr="003C06D9" w:rsidRDefault="000847BE" w:rsidP="00FA1CFD">
            <w:pPr>
              <w:spacing w:before="40" w:after="40"/>
              <w:rPr>
                <w:rFonts w:cs="Times New Roman"/>
                <w:iCs/>
                <w:highlight w:val="yellow"/>
                <w:lang w:val="en-US"/>
              </w:rPr>
            </w:pPr>
          </w:p>
        </w:tc>
      </w:tr>
      <w:tr w:rsidR="000847BE" w:rsidRPr="00645CC7" w14:paraId="793BCD4F" w14:textId="77777777" w:rsidTr="00FA1CFD">
        <w:trPr>
          <w:cantSplit/>
          <w:jc w:val="center"/>
        </w:trPr>
        <w:tc>
          <w:tcPr>
            <w:tcW w:w="2497" w:type="dxa"/>
            <w:shd w:val="clear" w:color="auto" w:fill="FFC000"/>
            <w:vAlign w:val="center"/>
          </w:tcPr>
          <w:p w14:paraId="6B403BAD" w14:textId="77777777" w:rsidR="000847BE" w:rsidRPr="00D521FB" w:rsidRDefault="000847BE" w:rsidP="00FA1CFD">
            <w:pPr>
              <w:pStyle w:val="TableParagraph"/>
              <w:spacing w:before="40" w:after="40"/>
              <w:ind w:left="21" w:right="71"/>
              <w:jc w:val="center"/>
              <w:rPr>
                <w:rFonts w:asciiTheme="minorHAnsi" w:hAnsiTheme="minorHAnsi"/>
              </w:rPr>
            </w:pPr>
          </w:p>
        </w:tc>
        <w:tc>
          <w:tcPr>
            <w:tcW w:w="994" w:type="dxa"/>
            <w:shd w:val="clear" w:color="auto" w:fill="FFC000"/>
            <w:vAlign w:val="center"/>
          </w:tcPr>
          <w:p w14:paraId="1A3E4DE4" w14:textId="77777777" w:rsidR="000847BE" w:rsidRPr="001349DB" w:rsidRDefault="000847BE" w:rsidP="00FA1CFD">
            <w:pPr>
              <w:pStyle w:val="TableParagraph"/>
              <w:spacing w:before="40" w:after="40"/>
              <w:jc w:val="center"/>
              <w:rPr>
                <w:rFonts w:asciiTheme="minorHAnsi" w:eastAsiaTheme="minorEastAsia" w:hAnsiTheme="minorHAnsi"/>
                <w:sz w:val="20"/>
                <w:lang w:eastAsia="ko-KR"/>
              </w:rPr>
            </w:pPr>
            <w:r>
              <w:rPr>
                <w:rFonts w:eastAsia="Batang"/>
                <w:b/>
                <w:lang w:val="en-NZ" w:eastAsia="ar-SA"/>
              </w:rPr>
              <w:t>7.3</w:t>
            </w:r>
          </w:p>
        </w:tc>
        <w:tc>
          <w:tcPr>
            <w:tcW w:w="3774" w:type="dxa"/>
            <w:shd w:val="clear" w:color="auto" w:fill="FFC000"/>
            <w:vAlign w:val="center"/>
          </w:tcPr>
          <w:p w14:paraId="633EE8FC" w14:textId="77777777" w:rsidR="000847BE" w:rsidRPr="00D521FB" w:rsidRDefault="000847BE" w:rsidP="00FA1CFD">
            <w:pPr>
              <w:pStyle w:val="TableParagraph"/>
              <w:spacing w:before="40" w:after="40"/>
              <w:ind w:left="21" w:right="71"/>
              <w:rPr>
                <w:rFonts w:asciiTheme="minorHAnsi" w:hAnsiTheme="minorHAnsi"/>
              </w:rPr>
            </w:pPr>
            <w:r w:rsidRPr="000963BE">
              <w:rPr>
                <w:rFonts w:eastAsia="Batang"/>
                <w:b/>
                <w:bCs/>
                <w:lang w:eastAsia="ar-SA"/>
              </w:rPr>
              <w:t>SCUFN Operational Webservices</w:t>
            </w:r>
          </w:p>
        </w:tc>
        <w:tc>
          <w:tcPr>
            <w:tcW w:w="2091" w:type="dxa"/>
            <w:shd w:val="clear" w:color="auto" w:fill="FFC000"/>
          </w:tcPr>
          <w:p w14:paraId="7F7CFE7C" w14:textId="77777777" w:rsidR="000847BE" w:rsidRPr="00645CC7" w:rsidRDefault="000847BE" w:rsidP="00FA1CFD">
            <w:pPr>
              <w:spacing w:before="40" w:after="40"/>
              <w:rPr>
                <w:iCs/>
              </w:rPr>
            </w:pPr>
          </w:p>
        </w:tc>
      </w:tr>
      <w:tr w:rsidR="000847BE" w:rsidRPr="00774093" w14:paraId="43E97A3A" w14:textId="77777777" w:rsidTr="00FA1CFD">
        <w:trPr>
          <w:cantSplit/>
          <w:jc w:val="center"/>
        </w:trPr>
        <w:tc>
          <w:tcPr>
            <w:tcW w:w="2497" w:type="dxa"/>
            <w:tcBorders>
              <w:bottom w:val="single" w:sz="4" w:space="0" w:color="auto"/>
            </w:tcBorders>
            <w:shd w:val="clear" w:color="auto" w:fill="C6D9F1"/>
            <w:vAlign w:val="center"/>
          </w:tcPr>
          <w:p w14:paraId="0640500E" w14:textId="77777777" w:rsidR="000847BE" w:rsidRPr="00AD77CB" w:rsidRDefault="000847BE" w:rsidP="00FA1CFD">
            <w:pPr>
              <w:pStyle w:val="TableParagraph"/>
              <w:spacing w:before="40" w:after="40"/>
              <w:ind w:left="21" w:right="71"/>
              <w:jc w:val="center"/>
              <w:rPr>
                <w:rFonts w:asciiTheme="minorHAnsi" w:hAnsiTheme="minorHAnsi"/>
                <w:lang w:val="en-GB"/>
              </w:rPr>
            </w:pPr>
          </w:p>
        </w:tc>
        <w:tc>
          <w:tcPr>
            <w:tcW w:w="994" w:type="dxa"/>
            <w:tcBorders>
              <w:bottom w:val="single" w:sz="4" w:space="0" w:color="auto"/>
            </w:tcBorders>
            <w:shd w:val="clear" w:color="auto" w:fill="C6D9F1"/>
            <w:vAlign w:val="center"/>
          </w:tcPr>
          <w:p w14:paraId="6C4BE267" w14:textId="77777777" w:rsidR="000847BE" w:rsidRPr="006E33AC" w:rsidRDefault="000847BE" w:rsidP="00FA1CFD">
            <w:pPr>
              <w:spacing w:before="40" w:after="40"/>
              <w:jc w:val="center"/>
              <w:rPr>
                <w:sz w:val="20"/>
              </w:rPr>
            </w:pPr>
            <w:r>
              <w:rPr>
                <w:rFonts w:cs="Times New Roman"/>
                <w:b/>
                <w:lang w:val="en-NZ"/>
              </w:rPr>
              <w:t>7.3</w:t>
            </w:r>
          </w:p>
        </w:tc>
        <w:tc>
          <w:tcPr>
            <w:tcW w:w="3774" w:type="dxa"/>
            <w:tcBorders>
              <w:bottom w:val="single" w:sz="4" w:space="0" w:color="auto"/>
            </w:tcBorders>
            <w:shd w:val="clear" w:color="auto" w:fill="C6D9F1"/>
            <w:vAlign w:val="center"/>
          </w:tcPr>
          <w:p w14:paraId="363987E6" w14:textId="77777777" w:rsidR="000847BE" w:rsidRPr="00EA776C" w:rsidRDefault="000847BE" w:rsidP="00FA1CFD">
            <w:pPr>
              <w:spacing w:before="40" w:after="40"/>
              <w:rPr>
                <w:color w:val="000000" w:themeColor="text1"/>
                <w:lang w:val="en-US"/>
              </w:rPr>
            </w:pPr>
            <w:r w:rsidRPr="000963BE">
              <w:rPr>
                <w:rFonts w:cs="Times New Roman"/>
                <w:b/>
                <w:color w:val="000000" w:themeColor="text1"/>
                <w:lang w:val="en-NZ"/>
              </w:rPr>
              <w:t>Interoperability and Prototyping</w:t>
            </w:r>
          </w:p>
        </w:tc>
        <w:tc>
          <w:tcPr>
            <w:tcW w:w="2091" w:type="dxa"/>
            <w:tcBorders>
              <w:bottom w:val="single" w:sz="4" w:space="0" w:color="auto"/>
            </w:tcBorders>
            <w:shd w:val="clear" w:color="auto" w:fill="C6D9F1"/>
          </w:tcPr>
          <w:p w14:paraId="581F4D68" w14:textId="77777777" w:rsidR="000847BE" w:rsidRPr="00774093" w:rsidRDefault="000847BE" w:rsidP="00FA1CFD">
            <w:pPr>
              <w:spacing w:before="40" w:after="40"/>
              <w:rPr>
                <w:iCs/>
                <w:lang w:val="en-NZ"/>
              </w:rPr>
            </w:pPr>
          </w:p>
        </w:tc>
      </w:tr>
      <w:tr w:rsidR="000847BE" w:rsidRPr="00432098" w14:paraId="1637FF38" w14:textId="77777777" w:rsidTr="00FA1CFD">
        <w:trPr>
          <w:cantSplit/>
          <w:jc w:val="center"/>
        </w:trPr>
        <w:tc>
          <w:tcPr>
            <w:tcW w:w="2497" w:type="dxa"/>
            <w:shd w:val="clear" w:color="auto" w:fill="FFFFFF" w:themeFill="background1"/>
            <w:vAlign w:val="center"/>
          </w:tcPr>
          <w:p w14:paraId="6F02EF0A" w14:textId="77777777" w:rsidR="000847BE" w:rsidRPr="00432098" w:rsidRDefault="000847BE" w:rsidP="00FA1CFD">
            <w:pPr>
              <w:pStyle w:val="TableParagraph"/>
              <w:spacing w:before="40" w:after="40"/>
              <w:ind w:left="205" w:right="200"/>
              <w:jc w:val="center"/>
              <w:rPr>
                <w:rFonts w:ascii="Calibri" w:hAnsi="Calibri"/>
              </w:rPr>
            </w:pPr>
            <w:bookmarkStart w:id="83" w:name="scufn34vtc0363"/>
            <w:r w:rsidRPr="00432098">
              <w:rPr>
                <w:rFonts w:ascii="Calibri" w:hAnsi="Calibri"/>
              </w:rPr>
              <w:lastRenderedPageBreak/>
              <w:t>SCUFN34/VTC03/63</w:t>
            </w:r>
            <w:bookmarkEnd w:id="83"/>
          </w:p>
        </w:tc>
        <w:tc>
          <w:tcPr>
            <w:tcW w:w="994" w:type="dxa"/>
            <w:shd w:val="clear" w:color="auto" w:fill="FFFFFF" w:themeFill="background1"/>
          </w:tcPr>
          <w:p w14:paraId="5E994905" w14:textId="77777777" w:rsidR="000847BE" w:rsidRPr="00432098" w:rsidRDefault="000847BE" w:rsidP="00FA1CFD">
            <w:pPr>
              <w:pStyle w:val="TableParagraph"/>
              <w:spacing w:before="40" w:after="40"/>
              <w:rPr>
                <w:rFonts w:asciiTheme="minorHAnsi" w:hAnsiTheme="minorHAnsi"/>
                <w:sz w:val="20"/>
              </w:rPr>
            </w:pPr>
          </w:p>
        </w:tc>
        <w:tc>
          <w:tcPr>
            <w:tcW w:w="3774" w:type="dxa"/>
            <w:shd w:val="clear" w:color="auto" w:fill="FFFFFF" w:themeFill="background1"/>
          </w:tcPr>
          <w:p w14:paraId="39931E5B" w14:textId="77777777" w:rsidR="000847BE" w:rsidRPr="00432098" w:rsidRDefault="000847BE" w:rsidP="00FA1CFD">
            <w:pPr>
              <w:pStyle w:val="TableParagraph"/>
              <w:tabs>
                <w:tab w:val="left" w:pos="2190"/>
              </w:tabs>
              <w:spacing w:before="40" w:after="40"/>
              <w:ind w:left="21" w:right="71"/>
              <w:rPr>
                <w:rFonts w:asciiTheme="minorHAnsi" w:hAnsiTheme="minorHAnsi"/>
                <w:color w:val="000000" w:themeColor="text1"/>
              </w:rPr>
            </w:pPr>
            <w:r w:rsidRPr="00432098">
              <w:rPr>
                <w:rFonts w:asciiTheme="minorHAnsi" w:hAnsiTheme="minorHAnsi"/>
                <w:b/>
                <w:color w:val="000000" w:themeColor="text1"/>
              </w:rPr>
              <w:t>SCUFN</w:t>
            </w:r>
            <w:r w:rsidRPr="00432098">
              <w:rPr>
                <w:rFonts w:asciiTheme="minorHAnsi" w:hAnsiTheme="minorHAnsi"/>
                <w:color w:val="000000" w:themeColor="text1"/>
              </w:rPr>
              <w:t xml:space="preserve"> noted the presentation of the prototype of the future IHO SCUFN Digital Archive developed by KHOA.</w:t>
            </w:r>
          </w:p>
        </w:tc>
        <w:tc>
          <w:tcPr>
            <w:tcW w:w="2091" w:type="dxa"/>
            <w:shd w:val="clear" w:color="auto" w:fill="FFFFFF" w:themeFill="background1"/>
          </w:tcPr>
          <w:p w14:paraId="5C006538" w14:textId="77777777" w:rsidR="000847BE" w:rsidRPr="00432098" w:rsidRDefault="000847BE" w:rsidP="00FA1CFD">
            <w:pPr>
              <w:spacing w:before="40" w:after="40"/>
              <w:rPr>
                <w:rFonts w:cs="Times New Roman"/>
                <w:iCs/>
                <w:lang w:val="en-US"/>
              </w:rPr>
            </w:pPr>
          </w:p>
        </w:tc>
      </w:tr>
      <w:tr w:rsidR="000847BE" w:rsidRPr="00432098" w14:paraId="777F3F62" w14:textId="77777777" w:rsidTr="00FA1CFD">
        <w:trPr>
          <w:cantSplit/>
          <w:jc w:val="center"/>
        </w:trPr>
        <w:tc>
          <w:tcPr>
            <w:tcW w:w="2497" w:type="dxa"/>
            <w:shd w:val="clear" w:color="auto" w:fill="FFFFFF" w:themeFill="background1"/>
            <w:vAlign w:val="center"/>
          </w:tcPr>
          <w:p w14:paraId="7D46D411" w14:textId="77777777" w:rsidR="000847BE" w:rsidRPr="00432098" w:rsidRDefault="000847BE" w:rsidP="00FA1CFD">
            <w:pPr>
              <w:pStyle w:val="TableParagraph"/>
              <w:spacing w:before="40" w:after="40"/>
              <w:ind w:left="205" w:right="200"/>
              <w:jc w:val="center"/>
              <w:rPr>
                <w:rFonts w:ascii="Calibri" w:hAnsi="Calibri"/>
              </w:rPr>
            </w:pPr>
            <w:bookmarkStart w:id="84" w:name="scufn34vtc0364"/>
            <w:r w:rsidRPr="00432098">
              <w:rPr>
                <w:rFonts w:ascii="Calibri" w:hAnsi="Calibri"/>
              </w:rPr>
              <w:t>SCUFN34/VTC03/64</w:t>
            </w:r>
            <w:bookmarkEnd w:id="84"/>
          </w:p>
        </w:tc>
        <w:tc>
          <w:tcPr>
            <w:tcW w:w="994" w:type="dxa"/>
            <w:shd w:val="clear" w:color="auto" w:fill="FFFFFF" w:themeFill="background1"/>
          </w:tcPr>
          <w:p w14:paraId="21429061" w14:textId="77777777" w:rsidR="000847BE" w:rsidRPr="00432098" w:rsidRDefault="000847BE" w:rsidP="00FA1CFD">
            <w:pPr>
              <w:pStyle w:val="TableParagraph"/>
              <w:spacing w:before="40" w:after="40"/>
              <w:rPr>
                <w:rFonts w:asciiTheme="minorHAnsi" w:hAnsiTheme="minorHAnsi"/>
                <w:sz w:val="20"/>
              </w:rPr>
            </w:pPr>
          </w:p>
        </w:tc>
        <w:tc>
          <w:tcPr>
            <w:tcW w:w="3774" w:type="dxa"/>
            <w:shd w:val="clear" w:color="auto" w:fill="FFFFFF" w:themeFill="background1"/>
          </w:tcPr>
          <w:p w14:paraId="11A9AAFD" w14:textId="77777777" w:rsidR="000847BE" w:rsidRPr="00432098" w:rsidRDefault="000847BE" w:rsidP="00FA1CFD">
            <w:pPr>
              <w:pStyle w:val="TableParagraph"/>
              <w:tabs>
                <w:tab w:val="left" w:pos="2190"/>
              </w:tabs>
              <w:spacing w:before="40" w:after="40"/>
              <w:ind w:left="21" w:right="71"/>
              <w:rPr>
                <w:rFonts w:asciiTheme="minorHAnsi" w:hAnsiTheme="minorHAnsi"/>
                <w:color w:val="000000" w:themeColor="text1"/>
              </w:rPr>
            </w:pPr>
            <w:r w:rsidRPr="00432098">
              <w:rPr>
                <w:rFonts w:asciiTheme="minorHAnsi" w:hAnsiTheme="minorHAnsi"/>
                <w:b/>
                <w:color w:val="000000" w:themeColor="text1"/>
              </w:rPr>
              <w:t>SCUFN Secretariat</w:t>
            </w:r>
            <w:r w:rsidRPr="00432098">
              <w:rPr>
                <w:rFonts w:asciiTheme="minorHAnsi" w:hAnsiTheme="minorHAnsi"/>
                <w:color w:val="000000" w:themeColor="text1"/>
              </w:rPr>
              <w:t xml:space="preserve"> to test the prototype when available for experimentation and testing.</w:t>
            </w:r>
          </w:p>
        </w:tc>
        <w:tc>
          <w:tcPr>
            <w:tcW w:w="2091" w:type="dxa"/>
            <w:shd w:val="clear" w:color="auto" w:fill="FFFFFF" w:themeFill="background1"/>
          </w:tcPr>
          <w:p w14:paraId="351165E8" w14:textId="2B750ED7" w:rsidR="000847BE" w:rsidRPr="00432098" w:rsidRDefault="000847BE" w:rsidP="00FA1CFD">
            <w:pPr>
              <w:spacing w:before="40" w:after="40"/>
              <w:rPr>
                <w:rFonts w:cs="Times New Roman"/>
                <w:iCs/>
                <w:lang w:val="en-US"/>
              </w:rPr>
            </w:pPr>
            <w:r w:rsidRPr="00432098">
              <w:rPr>
                <w:rFonts w:cs="Times New Roman"/>
                <w:iCs/>
                <w:lang w:val="en-US"/>
              </w:rPr>
              <w:t>SCUFN-35</w:t>
            </w:r>
            <w:r w:rsidR="005778A2">
              <w:rPr>
                <w:rFonts w:cs="Times New Roman"/>
                <w:iCs/>
                <w:lang w:val="en-US"/>
              </w:rPr>
              <w:t>.1</w:t>
            </w:r>
          </w:p>
        </w:tc>
      </w:tr>
      <w:tr w:rsidR="000847BE" w:rsidRPr="003C06D9" w14:paraId="3E82165A" w14:textId="77777777" w:rsidTr="00FA1CFD">
        <w:trPr>
          <w:cantSplit/>
          <w:jc w:val="center"/>
        </w:trPr>
        <w:tc>
          <w:tcPr>
            <w:tcW w:w="2497" w:type="dxa"/>
            <w:shd w:val="clear" w:color="auto" w:fill="FFFFFF" w:themeFill="background1"/>
            <w:vAlign w:val="center"/>
          </w:tcPr>
          <w:p w14:paraId="67AF8517" w14:textId="77777777" w:rsidR="000847BE" w:rsidRPr="00432098" w:rsidRDefault="000847BE" w:rsidP="00FA1CFD">
            <w:pPr>
              <w:pStyle w:val="TableParagraph"/>
              <w:spacing w:before="40" w:after="40"/>
              <w:ind w:left="205" w:right="200"/>
              <w:jc w:val="center"/>
              <w:rPr>
                <w:rFonts w:ascii="Calibri" w:hAnsi="Calibri"/>
              </w:rPr>
            </w:pPr>
            <w:bookmarkStart w:id="85" w:name="scufn34vtc0365"/>
            <w:r w:rsidRPr="00432098">
              <w:rPr>
                <w:rFonts w:ascii="Calibri" w:hAnsi="Calibri"/>
              </w:rPr>
              <w:t>SCUFN34/VTC03/65</w:t>
            </w:r>
            <w:bookmarkEnd w:id="85"/>
          </w:p>
        </w:tc>
        <w:tc>
          <w:tcPr>
            <w:tcW w:w="994" w:type="dxa"/>
            <w:shd w:val="clear" w:color="auto" w:fill="FFFFFF" w:themeFill="background1"/>
          </w:tcPr>
          <w:p w14:paraId="5391B22C" w14:textId="77777777" w:rsidR="000847BE" w:rsidRPr="00432098" w:rsidRDefault="000847BE" w:rsidP="00FA1CFD">
            <w:pPr>
              <w:pStyle w:val="TableParagraph"/>
              <w:spacing w:before="40" w:after="40"/>
              <w:rPr>
                <w:rFonts w:asciiTheme="minorHAnsi" w:hAnsiTheme="minorHAnsi"/>
                <w:sz w:val="20"/>
              </w:rPr>
            </w:pPr>
          </w:p>
        </w:tc>
        <w:tc>
          <w:tcPr>
            <w:tcW w:w="3774" w:type="dxa"/>
            <w:shd w:val="clear" w:color="auto" w:fill="FFFFFF" w:themeFill="background1"/>
          </w:tcPr>
          <w:p w14:paraId="176D34A1" w14:textId="77777777" w:rsidR="000847BE" w:rsidRPr="00432098" w:rsidRDefault="000847BE" w:rsidP="00FA1CFD">
            <w:pPr>
              <w:pStyle w:val="TableParagraph"/>
              <w:tabs>
                <w:tab w:val="left" w:pos="2190"/>
              </w:tabs>
              <w:spacing w:before="40" w:after="40"/>
              <w:ind w:left="21" w:right="71"/>
              <w:rPr>
                <w:rFonts w:asciiTheme="minorHAnsi" w:hAnsiTheme="minorHAnsi"/>
                <w:color w:val="000000" w:themeColor="text1"/>
              </w:rPr>
            </w:pPr>
            <w:r w:rsidRPr="00432098">
              <w:rPr>
                <w:rFonts w:asciiTheme="minorHAnsi" w:hAnsiTheme="minorHAnsi"/>
                <w:b/>
                <w:color w:val="000000" w:themeColor="text1"/>
              </w:rPr>
              <w:t>SCUFN Secretariat</w:t>
            </w:r>
            <w:r w:rsidRPr="00432098">
              <w:rPr>
                <w:rFonts w:asciiTheme="minorHAnsi" w:hAnsiTheme="minorHAnsi"/>
                <w:color w:val="000000" w:themeColor="text1"/>
              </w:rPr>
              <w:t xml:space="preserve">, </w:t>
            </w:r>
            <w:r w:rsidRPr="00432098">
              <w:rPr>
                <w:rFonts w:asciiTheme="minorHAnsi" w:hAnsiTheme="minorHAnsi"/>
                <w:b/>
                <w:color w:val="000000" w:themeColor="text1"/>
              </w:rPr>
              <w:t>KHOA</w:t>
            </w:r>
            <w:r w:rsidRPr="00432098">
              <w:rPr>
                <w:rFonts w:asciiTheme="minorHAnsi" w:hAnsiTheme="minorHAnsi"/>
                <w:color w:val="000000" w:themeColor="text1"/>
              </w:rPr>
              <w:t xml:space="preserve"> and </w:t>
            </w:r>
            <w:r w:rsidRPr="00432098">
              <w:rPr>
                <w:rFonts w:asciiTheme="minorHAnsi" w:hAnsiTheme="minorHAnsi"/>
                <w:b/>
                <w:color w:val="000000" w:themeColor="text1"/>
              </w:rPr>
              <w:t>NOAA</w:t>
            </w:r>
            <w:r w:rsidRPr="00432098">
              <w:rPr>
                <w:rFonts w:asciiTheme="minorHAnsi" w:hAnsiTheme="minorHAnsi"/>
                <w:color w:val="000000" w:themeColor="text1"/>
              </w:rPr>
              <w:t xml:space="preserve"> to report on the interoperability issues at the next meeting.</w:t>
            </w:r>
          </w:p>
        </w:tc>
        <w:tc>
          <w:tcPr>
            <w:tcW w:w="2091" w:type="dxa"/>
            <w:shd w:val="clear" w:color="auto" w:fill="FFFFFF" w:themeFill="background1"/>
          </w:tcPr>
          <w:p w14:paraId="5388B484" w14:textId="6B247EF2" w:rsidR="000847BE" w:rsidRPr="009E0AC5" w:rsidRDefault="000847BE" w:rsidP="00FA1CFD">
            <w:pPr>
              <w:spacing w:before="40" w:after="40"/>
              <w:rPr>
                <w:rFonts w:cs="Times New Roman"/>
                <w:iCs/>
                <w:lang w:val="en-US"/>
              </w:rPr>
            </w:pPr>
            <w:r w:rsidRPr="00432098">
              <w:rPr>
                <w:rFonts w:cs="Times New Roman"/>
                <w:iCs/>
                <w:lang w:val="en-US"/>
              </w:rPr>
              <w:t>SCUFN-35</w:t>
            </w:r>
            <w:r w:rsidR="005778A2">
              <w:rPr>
                <w:rFonts w:cs="Times New Roman"/>
                <w:iCs/>
                <w:lang w:val="en-US"/>
              </w:rPr>
              <w:t>.1</w:t>
            </w:r>
          </w:p>
        </w:tc>
      </w:tr>
      <w:tr w:rsidR="000847BE" w:rsidRPr="003C06D9" w14:paraId="333E2843" w14:textId="77777777" w:rsidTr="00FA1CFD">
        <w:trPr>
          <w:cantSplit/>
          <w:jc w:val="center"/>
        </w:trPr>
        <w:tc>
          <w:tcPr>
            <w:tcW w:w="2497" w:type="dxa"/>
            <w:shd w:val="clear" w:color="auto" w:fill="FFFFFF" w:themeFill="background1"/>
            <w:vAlign w:val="center"/>
          </w:tcPr>
          <w:p w14:paraId="1FA051D7" w14:textId="77777777" w:rsidR="000847BE" w:rsidRPr="00A87B5B" w:rsidRDefault="000847BE" w:rsidP="00FA1CFD">
            <w:pPr>
              <w:pStyle w:val="TableParagraph"/>
              <w:spacing w:before="40" w:after="40"/>
              <w:ind w:left="205" w:right="200"/>
              <w:jc w:val="center"/>
              <w:rPr>
                <w:rFonts w:ascii="Calibri" w:hAnsi="Calibri"/>
              </w:rPr>
            </w:pPr>
          </w:p>
        </w:tc>
        <w:tc>
          <w:tcPr>
            <w:tcW w:w="994" w:type="dxa"/>
            <w:shd w:val="clear" w:color="auto" w:fill="FFFFFF" w:themeFill="background1"/>
          </w:tcPr>
          <w:p w14:paraId="64706218"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FF" w:themeFill="background1"/>
          </w:tcPr>
          <w:p w14:paraId="46702D60"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p>
        </w:tc>
        <w:tc>
          <w:tcPr>
            <w:tcW w:w="2091" w:type="dxa"/>
            <w:shd w:val="clear" w:color="auto" w:fill="FFFFFF" w:themeFill="background1"/>
          </w:tcPr>
          <w:p w14:paraId="5889A2FA" w14:textId="77777777" w:rsidR="000847BE" w:rsidRPr="003C06D9" w:rsidRDefault="000847BE" w:rsidP="00FA1CFD">
            <w:pPr>
              <w:spacing w:before="40" w:after="40"/>
              <w:rPr>
                <w:rFonts w:cs="Times New Roman"/>
                <w:iCs/>
                <w:highlight w:val="yellow"/>
                <w:lang w:val="en-US"/>
              </w:rPr>
            </w:pPr>
          </w:p>
        </w:tc>
      </w:tr>
      <w:tr w:rsidR="000847BE" w:rsidRPr="00645CC7" w14:paraId="3E999C59" w14:textId="77777777" w:rsidTr="00FA1CFD">
        <w:trPr>
          <w:cantSplit/>
          <w:jc w:val="center"/>
        </w:trPr>
        <w:tc>
          <w:tcPr>
            <w:tcW w:w="2497" w:type="dxa"/>
            <w:shd w:val="clear" w:color="auto" w:fill="FFC000"/>
            <w:vAlign w:val="center"/>
          </w:tcPr>
          <w:p w14:paraId="729B6B34" w14:textId="77777777" w:rsidR="000847BE" w:rsidRPr="00D521FB" w:rsidRDefault="000847BE" w:rsidP="00FA1CFD">
            <w:pPr>
              <w:pStyle w:val="TableParagraph"/>
              <w:spacing w:before="40" w:after="40"/>
              <w:ind w:left="21" w:right="71"/>
              <w:jc w:val="center"/>
              <w:rPr>
                <w:rFonts w:asciiTheme="minorHAnsi" w:hAnsiTheme="minorHAnsi"/>
              </w:rPr>
            </w:pPr>
          </w:p>
        </w:tc>
        <w:tc>
          <w:tcPr>
            <w:tcW w:w="994" w:type="dxa"/>
            <w:shd w:val="clear" w:color="auto" w:fill="FFC000"/>
            <w:vAlign w:val="center"/>
          </w:tcPr>
          <w:p w14:paraId="4F6C9410" w14:textId="77777777" w:rsidR="000847BE" w:rsidRPr="001349DB" w:rsidRDefault="000847BE" w:rsidP="00FA1CFD">
            <w:pPr>
              <w:pStyle w:val="TableParagraph"/>
              <w:spacing w:before="40" w:after="40"/>
              <w:jc w:val="center"/>
              <w:rPr>
                <w:rFonts w:asciiTheme="minorHAnsi" w:eastAsiaTheme="minorEastAsia" w:hAnsiTheme="minorHAnsi"/>
                <w:sz w:val="20"/>
                <w:lang w:eastAsia="ko-KR"/>
              </w:rPr>
            </w:pPr>
            <w:r>
              <w:rPr>
                <w:rFonts w:eastAsia="Batang"/>
                <w:b/>
                <w:lang w:val="en-NZ" w:eastAsia="ar-SA"/>
              </w:rPr>
              <w:t>9</w:t>
            </w:r>
          </w:p>
        </w:tc>
        <w:tc>
          <w:tcPr>
            <w:tcW w:w="3774" w:type="dxa"/>
            <w:shd w:val="clear" w:color="auto" w:fill="FFC000"/>
            <w:vAlign w:val="center"/>
          </w:tcPr>
          <w:p w14:paraId="1379127E" w14:textId="77777777" w:rsidR="000847BE" w:rsidRPr="00D521FB" w:rsidRDefault="000847BE" w:rsidP="00FA1CFD">
            <w:pPr>
              <w:pStyle w:val="TableParagraph"/>
              <w:spacing w:before="40" w:after="40"/>
              <w:ind w:left="21" w:right="71"/>
              <w:rPr>
                <w:rFonts w:asciiTheme="minorHAnsi" w:hAnsiTheme="minorHAnsi"/>
              </w:rPr>
            </w:pPr>
            <w:r w:rsidRPr="000963BE">
              <w:rPr>
                <w:rFonts w:eastAsia="Batang"/>
                <w:b/>
                <w:bCs/>
                <w:lang w:eastAsia="ar-SA"/>
              </w:rPr>
              <w:t>Any Other Business</w:t>
            </w:r>
          </w:p>
        </w:tc>
        <w:tc>
          <w:tcPr>
            <w:tcW w:w="2091" w:type="dxa"/>
            <w:shd w:val="clear" w:color="auto" w:fill="FFC000"/>
          </w:tcPr>
          <w:p w14:paraId="26C715BC" w14:textId="77777777" w:rsidR="000847BE" w:rsidRPr="00645CC7" w:rsidRDefault="000847BE" w:rsidP="00FA1CFD">
            <w:pPr>
              <w:spacing w:before="40" w:after="40"/>
              <w:rPr>
                <w:iCs/>
              </w:rPr>
            </w:pPr>
          </w:p>
        </w:tc>
      </w:tr>
      <w:tr w:rsidR="000847BE" w:rsidRPr="00774093" w14:paraId="6B9DC1E1" w14:textId="77777777" w:rsidTr="00FA1CFD">
        <w:trPr>
          <w:cantSplit/>
          <w:jc w:val="center"/>
        </w:trPr>
        <w:tc>
          <w:tcPr>
            <w:tcW w:w="2497" w:type="dxa"/>
            <w:tcBorders>
              <w:bottom w:val="single" w:sz="4" w:space="0" w:color="auto"/>
            </w:tcBorders>
            <w:shd w:val="clear" w:color="auto" w:fill="C6D9F1"/>
            <w:vAlign w:val="center"/>
          </w:tcPr>
          <w:p w14:paraId="260FCE03" w14:textId="77777777" w:rsidR="000847BE" w:rsidRPr="00AD77CB" w:rsidRDefault="000847BE" w:rsidP="00FA1CFD">
            <w:pPr>
              <w:pStyle w:val="TableParagraph"/>
              <w:spacing w:before="40" w:after="40"/>
              <w:ind w:left="21" w:right="71"/>
              <w:jc w:val="center"/>
              <w:rPr>
                <w:rFonts w:asciiTheme="minorHAnsi" w:hAnsiTheme="minorHAnsi"/>
                <w:lang w:val="en-GB"/>
              </w:rPr>
            </w:pPr>
          </w:p>
        </w:tc>
        <w:tc>
          <w:tcPr>
            <w:tcW w:w="994" w:type="dxa"/>
            <w:tcBorders>
              <w:bottom w:val="single" w:sz="4" w:space="0" w:color="auto"/>
            </w:tcBorders>
            <w:shd w:val="clear" w:color="auto" w:fill="C6D9F1"/>
            <w:vAlign w:val="center"/>
          </w:tcPr>
          <w:p w14:paraId="475F0E19" w14:textId="77777777" w:rsidR="000847BE" w:rsidRPr="006E33AC" w:rsidRDefault="000847BE" w:rsidP="00FA1CFD">
            <w:pPr>
              <w:spacing w:before="40" w:after="40"/>
              <w:jc w:val="center"/>
              <w:rPr>
                <w:sz w:val="20"/>
              </w:rPr>
            </w:pPr>
            <w:r>
              <w:rPr>
                <w:rFonts w:cs="Times New Roman"/>
                <w:b/>
                <w:lang w:val="en-NZ"/>
              </w:rPr>
              <w:t>9.1</w:t>
            </w:r>
          </w:p>
        </w:tc>
        <w:tc>
          <w:tcPr>
            <w:tcW w:w="3774" w:type="dxa"/>
            <w:tcBorders>
              <w:bottom w:val="single" w:sz="4" w:space="0" w:color="auto"/>
            </w:tcBorders>
            <w:shd w:val="clear" w:color="auto" w:fill="C6D9F1"/>
            <w:vAlign w:val="center"/>
          </w:tcPr>
          <w:p w14:paraId="24ACBA16" w14:textId="77777777" w:rsidR="000847BE" w:rsidRPr="00EA776C" w:rsidRDefault="000847BE" w:rsidP="00FA1CFD">
            <w:pPr>
              <w:spacing w:before="40" w:after="40"/>
              <w:rPr>
                <w:color w:val="000000" w:themeColor="text1"/>
                <w:lang w:val="en-US"/>
              </w:rPr>
            </w:pPr>
            <w:r w:rsidRPr="000963BE">
              <w:rPr>
                <w:rFonts w:cs="Times New Roman"/>
                <w:b/>
                <w:color w:val="000000" w:themeColor="text1"/>
                <w:lang w:val="en-NZ"/>
              </w:rPr>
              <w:t>Proposal for Naming – The Tharp Line</w:t>
            </w:r>
          </w:p>
        </w:tc>
        <w:tc>
          <w:tcPr>
            <w:tcW w:w="2091" w:type="dxa"/>
            <w:tcBorders>
              <w:bottom w:val="single" w:sz="4" w:space="0" w:color="auto"/>
            </w:tcBorders>
            <w:shd w:val="clear" w:color="auto" w:fill="C6D9F1"/>
          </w:tcPr>
          <w:p w14:paraId="116BB224" w14:textId="77777777" w:rsidR="000847BE" w:rsidRPr="00774093" w:rsidRDefault="000847BE" w:rsidP="00FA1CFD">
            <w:pPr>
              <w:spacing w:before="40" w:after="40"/>
              <w:rPr>
                <w:iCs/>
                <w:lang w:val="en-NZ"/>
              </w:rPr>
            </w:pPr>
          </w:p>
        </w:tc>
      </w:tr>
      <w:tr w:rsidR="000847BE" w:rsidRPr="003C06D9" w14:paraId="1B815083" w14:textId="77777777" w:rsidTr="00FA1CFD">
        <w:trPr>
          <w:cantSplit/>
          <w:jc w:val="center"/>
        </w:trPr>
        <w:tc>
          <w:tcPr>
            <w:tcW w:w="2497" w:type="dxa"/>
            <w:shd w:val="clear" w:color="auto" w:fill="FFFFFF" w:themeFill="background1"/>
            <w:vAlign w:val="center"/>
          </w:tcPr>
          <w:p w14:paraId="1E23B46D" w14:textId="77777777" w:rsidR="000847BE" w:rsidRPr="00A87B5B" w:rsidRDefault="000847BE" w:rsidP="00FA1CFD">
            <w:pPr>
              <w:pStyle w:val="TableParagraph"/>
              <w:spacing w:before="40" w:after="40"/>
              <w:ind w:left="205" w:right="200"/>
              <w:jc w:val="center"/>
              <w:rPr>
                <w:rFonts w:ascii="Calibri" w:hAnsi="Calibri"/>
              </w:rPr>
            </w:pPr>
            <w:bookmarkStart w:id="86" w:name="scufn34vtc0366"/>
            <w:r>
              <w:rPr>
                <w:rFonts w:ascii="Calibri" w:hAnsi="Calibri"/>
              </w:rPr>
              <w:t>SCUFN34/VTC03/66</w:t>
            </w:r>
            <w:bookmarkEnd w:id="86"/>
          </w:p>
        </w:tc>
        <w:tc>
          <w:tcPr>
            <w:tcW w:w="994" w:type="dxa"/>
            <w:shd w:val="clear" w:color="auto" w:fill="FFFFFF" w:themeFill="background1"/>
          </w:tcPr>
          <w:p w14:paraId="5ACD6B6C"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FF" w:themeFill="background1"/>
          </w:tcPr>
          <w:p w14:paraId="159F066C"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FB3AFD">
              <w:rPr>
                <w:rFonts w:asciiTheme="minorHAnsi" w:hAnsiTheme="minorHAnsi"/>
                <w:b/>
                <w:color w:val="000000" w:themeColor="text1"/>
              </w:rPr>
              <w:t>SCUFN</w:t>
            </w:r>
            <w:r>
              <w:rPr>
                <w:rFonts w:asciiTheme="minorHAnsi" w:hAnsiTheme="minorHAnsi"/>
                <w:color w:val="000000" w:themeColor="text1"/>
              </w:rPr>
              <w:t xml:space="preserve"> noted the proposal about the Tharp Line and decided not to engage with this initiative, mainly due to the fact that it is outside of SCUFN’s mandate.</w:t>
            </w:r>
          </w:p>
        </w:tc>
        <w:tc>
          <w:tcPr>
            <w:tcW w:w="2091" w:type="dxa"/>
            <w:shd w:val="clear" w:color="auto" w:fill="FFFFFF" w:themeFill="background1"/>
          </w:tcPr>
          <w:p w14:paraId="10C61E33" w14:textId="77777777" w:rsidR="000847BE" w:rsidRPr="003C06D9" w:rsidRDefault="000847BE" w:rsidP="00FA1CFD">
            <w:pPr>
              <w:spacing w:before="40" w:after="40"/>
              <w:rPr>
                <w:rFonts w:cs="Times New Roman"/>
                <w:iCs/>
                <w:highlight w:val="yellow"/>
                <w:lang w:val="en-US"/>
              </w:rPr>
            </w:pPr>
          </w:p>
        </w:tc>
      </w:tr>
      <w:tr w:rsidR="000847BE" w:rsidRPr="003C06D9" w14:paraId="7DE3A5D1" w14:textId="77777777" w:rsidTr="00FA1CFD">
        <w:trPr>
          <w:cantSplit/>
          <w:jc w:val="center"/>
        </w:trPr>
        <w:tc>
          <w:tcPr>
            <w:tcW w:w="2497" w:type="dxa"/>
            <w:shd w:val="clear" w:color="auto" w:fill="FFFFFF" w:themeFill="background1"/>
            <w:vAlign w:val="center"/>
          </w:tcPr>
          <w:p w14:paraId="4AFA7E17" w14:textId="77777777" w:rsidR="000847BE" w:rsidRPr="00A87B5B" w:rsidRDefault="000847BE" w:rsidP="00FA1CFD">
            <w:pPr>
              <w:pStyle w:val="TableParagraph"/>
              <w:spacing w:before="40" w:after="40"/>
              <w:ind w:left="205" w:right="200"/>
              <w:jc w:val="center"/>
              <w:rPr>
                <w:rFonts w:ascii="Calibri" w:hAnsi="Calibri"/>
              </w:rPr>
            </w:pPr>
            <w:bookmarkStart w:id="87" w:name="scufn34vtc0367"/>
            <w:r>
              <w:rPr>
                <w:rFonts w:ascii="Calibri" w:hAnsi="Calibri"/>
              </w:rPr>
              <w:t>SCUFN34/VTC03/67</w:t>
            </w:r>
            <w:bookmarkEnd w:id="87"/>
          </w:p>
        </w:tc>
        <w:tc>
          <w:tcPr>
            <w:tcW w:w="994" w:type="dxa"/>
            <w:shd w:val="clear" w:color="auto" w:fill="FFFFFF" w:themeFill="background1"/>
          </w:tcPr>
          <w:p w14:paraId="06C423A8"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FF" w:themeFill="background1"/>
          </w:tcPr>
          <w:p w14:paraId="2D989BB4"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FB3AFD">
              <w:rPr>
                <w:rFonts w:asciiTheme="minorHAnsi" w:hAnsiTheme="minorHAnsi"/>
                <w:b/>
                <w:color w:val="000000" w:themeColor="text1"/>
              </w:rPr>
              <w:t>SCUFN Chair</w:t>
            </w:r>
            <w:r>
              <w:rPr>
                <w:rFonts w:asciiTheme="minorHAnsi" w:hAnsiTheme="minorHAnsi"/>
                <w:color w:val="000000" w:themeColor="text1"/>
              </w:rPr>
              <w:t xml:space="preserve"> to report to the proposer on the outcome of the discussion.</w:t>
            </w:r>
          </w:p>
        </w:tc>
        <w:tc>
          <w:tcPr>
            <w:tcW w:w="2091" w:type="dxa"/>
            <w:shd w:val="clear" w:color="auto" w:fill="FFFFFF" w:themeFill="background1"/>
          </w:tcPr>
          <w:p w14:paraId="529A20A8" w14:textId="77777777" w:rsidR="000847BE" w:rsidRPr="003C06D9" w:rsidRDefault="000847BE" w:rsidP="00FA1CFD">
            <w:pPr>
              <w:spacing w:before="40" w:after="40"/>
              <w:rPr>
                <w:rFonts w:cs="Times New Roman"/>
                <w:iCs/>
                <w:highlight w:val="yellow"/>
                <w:lang w:val="en-US"/>
              </w:rPr>
            </w:pPr>
            <w:r w:rsidRPr="00FB3AFD">
              <w:rPr>
                <w:rFonts w:cs="Times New Roman"/>
                <w:iCs/>
                <w:lang w:val="en-US"/>
              </w:rPr>
              <w:t>December 2021</w:t>
            </w:r>
          </w:p>
        </w:tc>
      </w:tr>
      <w:tr w:rsidR="000847BE" w:rsidRPr="003C06D9" w14:paraId="2CA38CD7" w14:textId="77777777" w:rsidTr="00FA1CFD">
        <w:trPr>
          <w:cantSplit/>
          <w:jc w:val="center"/>
        </w:trPr>
        <w:tc>
          <w:tcPr>
            <w:tcW w:w="2497" w:type="dxa"/>
            <w:shd w:val="clear" w:color="auto" w:fill="FFFFFF" w:themeFill="background1"/>
            <w:vAlign w:val="center"/>
          </w:tcPr>
          <w:p w14:paraId="215D4C7F" w14:textId="77777777" w:rsidR="000847BE" w:rsidRPr="00A87B5B" w:rsidRDefault="000847BE" w:rsidP="00FA1CFD">
            <w:pPr>
              <w:pStyle w:val="TableParagraph"/>
              <w:spacing w:before="40" w:after="40"/>
              <w:ind w:left="205" w:right="200"/>
              <w:jc w:val="center"/>
              <w:rPr>
                <w:rFonts w:ascii="Calibri" w:hAnsi="Calibri"/>
              </w:rPr>
            </w:pPr>
          </w:p>
        </w:tc>
        <w:tc>
          <w:tcPr>
            <w:tcW w:w="994" w:type="dxa"/>
            <w:shd w:val="clear" w:color="auto" w:fill="FFFFFF" w:themeFill="background1"/>
          </w:tcPr>
          <w:p w14:paraId="134C6A7F"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FF" w:themeFill="background1"/>
          </w:tcPr>
          <w:p w14:paraId="759E531D"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p>
        </w:tc>
        <w:tc>
          <w:tcPr>
            <w:tcW w:w="2091" w:type="dxa"/>
            <w:shd w:val="clear" w:color="auto" w:fill="FFFFFF" w:themeFill="background1"/>
          </w:tcPr>
          <w:p w14:paraId="55E77C97" w14:textId="77777777" w:rsidR="000847BE" w:rsidRPr="003C06D9" w:rsidRDefault="000847BE" w:rsidP="00FA1CFD">
            <w:pPr>
              <w:spacing w:before="40" w:after="40"/>
              <w:rPr>
                <w:rFonts w:cs="Times New Roman"/>
                <w:iCs/>
                <w:highlight w:val="yellow"/>
                <w:lang w:val="en-US"/>
              </w:rPr>
            </w:pPr>
          </w:p>
        </w:tc>
      </w:tr>
      <w:tr w:rsidR="000847BE" w:rsidRPr="00774093" w14:paraId="3767CE1F" w14:textId="77777777" w:rsidTr="00FA1CFD">
        <w:trPr>
          <w:cantSplit/>
          <w:jc w:val="center"/>
        </w:trPr>
        <w:tc>
          <w:tcPr>
            <w:tcW w:w="2497" w:type="dxa"/>
            <w:tcBorders>
              <w:bottom w:val="single" w:sz="4" w:space="0" w:color="auto"/>
            </w:tcBorders>
            <w:shd w:val="clear" w:color="auto" w:fill="C6D9F1"/>
            <w:vAlign w:val="center"/>
          </w:tcPr>
          <w:p w14:paraId="195EE1BC" w14:textId="77777777" w:rsidR="000847BE" w:rsidRPr="00AD77CB" w:rsidRDefault="000847BE" w:rsidP="00FA1CFD">
            <w:pPr>
              <w:pStyle w:val="TableParagraph"/>
              <w:spacing w:before="40" w:after="40"/>
              <w:ind w:left="21" w:right="71"/>
              <w:jc w:val="center"/>
              <w:rPr>
                <w:rFonts w:asciiTheme="minorHAnsi" w:hAnsiTheme="minorHAnsi"/>
                <w:lang w:val="en-GB"/>
              </w:rPr>
            </w:pPr>
          </w:p>
        </w:tc>
        <w:tc>
          <w:tcPr>
            <w:tcW w:w="994" w:type="dxa"/>
            <w:tcBorders>
              <w:bottom w:val="single" w:sz="4" w:space="0" w:color="auto"/>
            </w:tcBorders>
            <w:shd w:val="clear" w:color="auto" w:fill="C6D9F1"/>
            <w:vAlign w:val="center"/>
          </w:tcPr>
          <w:p w14:paraId="6806A3AA" w14:textId="77777777" w:rsidR="000847BE" w:rsidRPr="006E33AC" w:rsidRDefault="000847BE" w:rsidP="00FA1CFD">
            <w:pPr>
              <w:spacing w:before="40" w:after="40"/>
              <w:jc w:val="center"/>
              <w:rPr>
                <w:sz w:val="20"/>
              </w:rPr>
            </w:pPr>
            <w:r>
              <w:rPr>
                <w:rFonts w:cs="Times New Roman"/>
                <w:b/>
                <w:lang w:val="en-NZ"/>
              </w:rPr>
              <w:t>9.2</w:t>
            </w:r>
          </w:p>
        </w:tc>
        <w:tc>
          <w:tcPr>
            <w:tcW w:w="3774" w:type="dxa"/>
            <w:tcBorders>
              <w:bottom w:val="single" w:sz="4" w:space="0" w:color="auto"/>
            </w:tcBorders>
            <w:shd w:val="clear" w:color="auto" w:fill="C6D9F1"/>
            <w:vAlign w:val="center"/>
          </w:tcPr>
          <w:p w14:paraId="61C19DB4" w14:textId="77777777" w:rsidR="000847BE" w:rsidRPr="00EA776C" w:rsidRDefault="000847BE" w:rsidP="00FA1CFD">
            <w:pPr>
              <w:spacing w:before="40" w:after="40"/>
              <w:rPr>
                <w:color w:val="000000" w:themeColor="text1"/>
                <w:lang w:val="en-US"/>
              </w:rPr>
            </w:pPr>
            <w:r>
              <w:rPr>
                <w:rFonts w:cs="Times New Roman"/>
                <w:b/>
                <w:color w:val="000000" w:themeColor="text1"/>
                <w:lang w:val="en-NZ"/>
              </w:rPr>
              <w:t>SCUFN Membership</w:t>
            </w:r>
          </w:p>
        </w:tc>
        <w:tc>
          <w:tcPr>
            <w:tcW w:w="2091" w:type="dxa"/>
            <w:tcBorders>
              <w:bottom w:val="single" w:sz="4" w:space="0" w:color="auto"/>
            </w:tcBorders>
            <w:shd w:val="clear" w:color="auto" w:fill="C6D9F1"/>
          </w:tcPr>
          <w:p w14:paraId="5BCBE046" w14:textId="77777777" w:rsidR="000847BE" w:rsidRPr="00774093" w:rsidRDefault="000847BE" w:rsidP="00FA1CFD">
            <w:pPr>
              <w:spacing w:before="40" w:after="40"/>
              <w:rPr>
                <w:iCs/>
                <w:lang w:val="en-NZ"/>
              </w:rPr>
            </w:pPr>
          </w:p>
        </w:tc>
      </w:tr>
      <w:tr w:rsidR="000847BE" w:rsidRPr="003C06D9" w14:paraId="2AB30259" w14:textId="77777777" w:rsidTr="00FA1CFD">
        <w:trPr>
          <w:cantSplit/>
          <w:jc w:val="center"/>
        </w:trPr>
        <w:tc>
          <w:tcPr>
            <w:tcW w:w="2497" w:type="dxa"/>
            <w:shd w:val="clear" w:color="auto" w:fill="FFFFFF" w:themeFill="background1"/>
            <w:vAlign w:val="center"/>
          </w:tcPr>
          <w:p w14:paraId="245B5C4C" w14:textId="77777777" w:rsidR="000847BE" w:rsidRPr="00FB3AFD" w:rsidRDefault="000847BE" w:rsidP="00FA1CFD">
            <w:pPr>
              <w:pStyle w:val="TableParagraph"/>
              <w:spacing w:before="40" w:after="40"/>
              <w:ind w:left="205" w:right="200"/>
              <w:jc w:val="center"/>
              <w:rPr>
                <w:rFonts w:ascii="Calibri" w:hAnsi="Calibri"/>
                <w:lang w:val="en-GB"/>
              </w:rPr>
            </w:pPr>
            <w:bookmarkStart w:id="88" w:name="scufn34vtc0368"/>
            <w:r>
              <w:rPr>
                <w:rFonts w:ascii="Calibri" w:hAnsi="Calibri"/>
              </w:rPr>
              <w:t>SCUFN34/VTC03/68</w:t>
            </w:r>
            <w:bookmarkEnd w:id="88"/>
          </w:p>
        </w:tc>
        <w:tc>
          <w:tcPr>
            <w:tcW w:w="994" w:type="dxa"/>
            <w:shd w:val="clear" w:color="auto" w:fill="FFFFFF" w:themeFill="background1"/>
          </w:tcPr>
          <w:p w14:paraId="5FF08BB3"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FF" w:themeFill="background1"/>
          </w:tcPr>
          <w:p w14:paraId="2A2C45CB"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Pr>
                <w:rFonts w:asciiTheme="minorHAnsi" w:hAnsiTheme="minorHAnsi"/>
                <w:color w:val="000000" w:themeColor="text1"/>
              </w:rPr>
              <w:t xml:space="preserve">In order to investigate the need for calls for vacancies by IOC and IHO, </w:t>
            </w:r>
            <w:r w:rsidRPr="00C04BA2">
              <w:rPr>
                <w:rFonts w:asciiTheme="minorHAnsi" w:hAnsiTheme="minorHAnsi"/>
                <w:b/>
                <w:color w:val="000000" w:themeColor="text1"/>
              </w:rPr>
              <w:t>SCUFN Secretary</w:t>
            </w:r>
            <w:r>
              <w:rPr>
                <w:rFonts w:asciiTheme="minorHAnsi" w:hAnsiTheme="minorHAnsi"/>
                <w:color w:val="000000" w:themeColor="text1"/>
              </w:rPr>
              <w:t xml:space="preserve"> presented the current Membership timelines and milestones.</w:t>
            </w:r>
          </w:p>
        </w:tc>
        <w:tc>
          <w:tcPr>
            <w:tcW w:w="2091" w:type="dxa"/>
            <w:shd w:val="clear" w:color="auto" w:fill="FFFFFF" w:themeFill="background1"/>
          </w:tcPr>
          <w:p w14:paraId="7F7E4892" w14:textId="77777777" w:rsidR="000847BE" w:rsidRPr="003C06D9" w:rsidRDefault="000847BE" w:rsidP="00FA1CFD">
            <w:pPr>
              <w:spacing w:before="40" w:after="40"/>
              <w:rPr>
                <w:rFonts w:cs="Times New Roman"/>
                <w:iCs/>
                <w:highlight w:val="yellow"/>
                <w:lang w:val="en-US"/>
              </w:rPr>
            </w:pPr>
          </w:p>
        </w:tc>
      </w:tr>
      <w:tr w:rsidR="000847BE" w:rsidRPr="003C06D9" w14:paraId="10F88400" w14:textId="77777777" w:rsidTr="00FA1CFD">
        <w:trPr>
          <w:cantSplit/>
          <w:jc w:val="center"/>
        </w:trPr>
        <w:tc>
          <w:tcPr>
            <w:tcW w:w="2497" w:type="dxa"/>
            <w:shd w:val="clear" w:color="auto" w:fill="FFFFFF" w:themeFill="background1"/>
            <w:vAlign w:val="center"/>
          </w:tcPr>
          <w:p w14:paraId="306DED2B" w14:textId="77777777" w:rsidR="000847BE" w:rsidRPr="00A87B5B" w:rsidRDefault="000847BE" w:rsidP="00FA1CFD">
            <w:pPr>
              <w:pStyle w:val="TableParagraph"/>
              <w:spacing w:before="40" w:after="40"/>
              <w:ind w:left="205" w:right="200"/>
              <w:jc w:val="center"/>
              <w:rPr>
                <w:rFonts w:ascii="Calibri" w:hAnsi="Calibri"/>
              </w:rPr>
            </w:pPr>
            <w:bookmarkStart w:id="89" w:name="scufn34vtc0369"/>
            <w:r>
              <w:rPr>
                <w:rFonts w:ascii="Calibri" w:hAnsi="Calibri"/>
              </w:rPr>
              <w:t>SCUFN34/VTC03/69</w:t>
            </w:r>
            <w:bookmarkEnd w:id="89"/>
          </w:p>
        </w:tc>
        <w:tc>
          <w:tcPr>
            <w:tcW w:w="994" w:type="dxa"/>
            <w:shd w:val="clear" w:color="auto" w:fill="FFFFFF" w:themeFill="background1"/>
          </w:tcPr>
          <w:p w14:paraId="0430667D"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FF" w:themeFill="background1"/>
          </w:tcPr>
          <w:p w14:paraId="4FD8710C" w14:textId="77777777" w:rsidR="000847BE" w:rsidRPr="009A2144" w:rsidRDefault="000847BE" w:rsidP="00FA1CFD">
            <w:pPr>
              <w:pStyle w:val="TableParagraph"/>
              <w:tabs>
                <w:tab w:val="left" w:pos="2190"/>
              </w:tabs>
              <w:spacing w:before="40" w:after="40"/>
              <w:ind w:left="21" w:right="71"/>
              <w:rPr>
                <w:rFonts w:asciiTheme="minorHAnsi" w:hAnsiTheme="minorHAnsi"/>
                <w:color w:val="000000" w:themeColor="text1"/>
              </w:rPr>
            </w:pPr>
            <w:r w:rsidRPr="00DB7EE8">
              <w:rPr>
                <w:rFonts w:asciiTheme="minorHAnsi" w:hAnsiTheme="minorHAnsi"/>
                <w:b/>
                <w:color w:val="000000" w:themeColor="text1"/>
              </w:rPr>
              <w:t>SCUFN Members</w:t>
            </w:r>
            <w:r>
              <w:rPr>
                <w:rFonts w:asciiTheme="minorHAnsi" w:hAnsiTheme="minorHAnsi"/>
                <w:color w:val="000000" w:themeColor="text1"/>
              </w:rPr>
              <w:t xml:space="preserve"> (who have not responded yet) to indicate to SCUFN Secretary their intentions to be renewed for one additional five-year term.</w:t>
            </w:r>
          </w:p>
        </w:tc>
        <w:tc>
          <w:tcPr>
            <w:tcW w:w="2091" w:type="dxa"/>
            <w:shd w:val="clear" w:color="auto" w:fill="FFFFFF" w:themeFill="background1"/>
          </w:tcPr>
          <w:p w14:paraId="3D75B692" w14:textId="68846E4D" w:rsidR="000847BE" w:rsidRDefault="0037236F" w:rsidP="00FA1CFD">
            <w:pPr>
              <w:spacing w:before="40" w:after="40"/>
              <w:rPr>
                <w:rFonts w:cs="Times New Roman"/>
                <w:iCs/>
                <w:lang w:val="en-US"/>
              </w:rPr>
            </w:pPr>
            <w:r>
              <w:rPr>
                <w:rFonts w:cs="Times New Roman"/>
                <w:iCs/>
                <w:lang w:val="en-US"/>
              </w:rPr>
              <w:t>ASAP</w:t>
            </w:r>
          </w:p>
          <w:p w14:paraId="67E9D761" w14:textId="77777777" w:rsidR="000847BE" w:rsidRPr="003C06D9" w:rsidRDefault="000847BE" w:rsidP="00FA1CFD">
            <w:pPr>
              <w:spacing w:before="40" w:after="40"/>
              <w:rPr>
                <w:rFonts w:cs="Times New Roman"/>
                <w:iCs/>
                <w:highlight w:val="yellow"/>
                <w:lang w:val="en-US"/>
              </w:rPr>
            </w:pPr>
            <w:r>
              <w:rPr>
                <w:rFonts w:cs="Times New Roman"/>
                <w:iCs/>
                <w:lang w:val="en-US"/>
              </w:rPr>
              <w:t>(</w:t>
            </w:r>
            <w:r w:rsidRPr="00DB7EE8">
              <w:rPr>
                <w:rFonts w:cs="Times New Roman"/>
                <w:iCs/>
                <w:lang w:val="en-US"/>
              </w:rPr>
              <w:t>ROP 2.1.3 refers</w:t>
            </w:r>
            <w:r>
              <w:rPr>
                <w:rFonts w:cs="Times New Roman"/>
                <w:iCs/>
                <w:lang w:val="en-US"/>
              </w:rPr>
              <w:t>)</w:t>
            </w:r>
          </w:p>
        </w:tc>
      </w:tr>
      <w:tr w:rsidR="000847BE" w:rsidRPr="003C06D9" w14:paraId="2D260321" w14:textId="77777777" w:rsidTr="00FA1CFD">
        <w:trPr>
          <w:cantSplit/>
          <w:jc w:val="center"/>
        </w:trPr>
        <w:tc>
          <w:tcPr>
            <w:tcW w:w="2497" w:type="dxa"/>
            <w:shd w:val="clear" w:color="auto" w:fill="FFFFFF" w:themeFill="background1"/>
            <w:vAlign w:val="center"/>
          </w:tcPr>
          <w:p w14:paraId="28ECACB9" w14:textId="77777777" w:rsidR="000847BE" w:rsidRPr="00A87B5B" w:rsidRDefault="000847BE" w:rsidP="00FA1CFD">
            <w:pPr>
              <w:pStyle w:val="TableParagraph"/>
              <w:spacing w:before="40" w:after="40"/>
              <w:ind w:left="205" w:right="200"/>
              <w:jc w:val="center"/>
              <w:rPr>
                <w:rFonts w:ascii="Calibri" w:hAnsi="Calibri"/>
              </w:rPr>
            </w:pPr>
            <w:bookmarkStart w:id="90" w:name="scufn34vtc0370"/>
            <w:r>
              <w:rPr>
                <w:rFonts w:ascii="Calibri" w:hAnsi="Calibri"/>
              </w:rPr>
              <w:t>SCUFN34/VTC03/70</w:t>
            </w:r>
            <w:bookmarkEnd w:id="90"/>
          </w:p>
        </w:tc>
        <w:tc>
          <w:tcPr>
            <w:tcW w:w="994" w:type="dxa"/>
            <w:shd w:val="clear" w:color="auto" w:fill="FFFFFF" w:themeFill="background1"/>
          </w:tcPr>
          <w:p w14:paraId="1AAAFBF1"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FF" w:themeFill="background1"/>
          </w:tcPr>
          <w:p w14:paraId="2C901203" w14:textId="77777777" w:rsidR="000847BE" w:rsidRDefault="000847BE" w:rsidP="00FA1CFD">
            <w:pPr>
              <w:pStyle w:val="TableParagraph"/>
              <w:tabs>
                <w:tab w:val="left" w:pos="2190"/>
              </w:tabs>
              <w:spacing w:before="40" w:after="40"/>
              <w:ind w:left="21" w:right="71"/>
              <w:rPr>
                <w:rFonts w:asciiTheme="minorHAnsi" w:hAnsiTheme="minorHAnsi"/>
                <w:color w:val="000000" w:themeColor="text1"/>
              </w:rPr>
            </w:pPr>
            <w:r w:rsidRPr="00DB7EE8">
              <w:rPr>
                <w:rFonts w:asciiTheme="minorHAnsi" w:hAnsiTheme="minorHAnsi"/>
                <w:b/>
                <w:color w:val="000000" w:themeColor="text1"/>
              </w:rPr>
              <w:t>SCUFN Chair</w:t>
            </w:r>
            <w:r>
              <w:rPr>
                <w:rFonts w:asciiTheme="minorHAnsi" w:hAnsiTheme="minorHAnsi"/>
                <w:color w:val="000000" w:themeColor="text1"/>
              </w:rPr>
              <w:t xml:space="preserve"> to report on this matter at the next GGC meeting</w:t>
            </w:r>
            <w:r>
              <w:rPr>
                <w:rStyle w:val="FootnoteReference"/>
                <w:rFonts w:asciiTheme="minorHAnsi" w:hAnsiTheme="minorHAnsi"/>
                <w:color w:val="000000" w:themeColor="text1"/>
              </w:rPr>
              <w:footnoteReference w:id="16"/>
            </w:r>
            <w:r>
              <w:rPr>
                <w:rFonts w:asciiTheme="minorHAnsi" w:hAnsiTheme="minorHAnsi"/>
                <w:color w:val="000000" w:themeColor="text1"/>
              </w:rPr>
              <w:t>.</w:t>
            </w:r>
          </w:p>
        </w:tc>
        <w:tc>
          <w:tcPr>
            <w:tcW w:w="2091" w:type="dxa"/>
            <w:shd w:val="clear" w:color="auto" w:fill="FFFFFF" w:themeFill="background1"/>
          </w:tcPr>
          <w:p w14:paraId="2E0FBF2E" w14:textId="77777777" w:rsidR="000847BE" w:rsidRPr="003C06D9" w:rsidRDefault="000847BE" w:rsidP="00FA1CFD">
            <w:pPr>
              <w:spacing w:before="40" w:after="40"/>
              <w:rPr>
                <w:rFonts w:cs="Times New Roman"/>
                <w:iCs/>
                <w:highlight w:val="yellow"/>
                <w:lang w:val="en-US"/>
              </w:rPr>
            </w:pPr>
            <w:r w:rsidRPr="00DB7EE8">
              <w:rPr>
                <w:rFonts w:cs="Times New Roman"/>
                <w:iCs/>
                <w:lang w:val="en-US"/>
              </w:rPr>
              <w:t>GGC-38</w:t>
            </w:r>
          </w:p>
        </w:tc>
      </w:tr>
      <w:tr w:rsidR="000847BE" w:rsidRPr="003C06D9" w14:paraId="72F47486" w14:textId="77777777" w:rsidTr="00FA1CFD">
        <w:trPr>
          <w:cantSplit/>
          <w:jc w:val="center"/>
        </w:trPr>
        <w:tc>
          <w:tcPr>
            <w:tcW w:w="2497" w:type="dxa"/>
            <w:shd w:val="clear" w:color="auto" w:fill="FFFFFF" w:themeFill="background1"/>
            <w:vAlign w:val="center"/>
          </w:tcPr>
          <w:p w14:paraId="2652E467" w14:textId="77777777" w:rsidR="000847BE" w:rsidRPr="00A87B5B" w:rsidRDefault="000847BE" w:rsidP="00FA1CFD">
            <w:pPr>
              <w:pStyle w:val="TableParagraph"/>
              <w:spacing w:before="40" w:after="40"/>
              <w:ind w:left="205" w:right="200"/>
              <w:jc w:val="center"/>
              <w:rPr>
                <w:rFonts w:ascii="Calibri" w:hAnsi="Calibri"/>
              </w:rPr>
            </w:pPr>
          </w:p>
        </w:tc>
        <w:tc>
          <w:tcPr>
            <w:tcW w:w="994" w:type="dxa"/>
            <w:shd w:val="clear" w:color="auto" w:fill="FFFFFF" w:themeFill="background1"/>
          </w:tcPr>
          <w:p w14:paraId="55110DF8"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FF" w:themeFill="background1"/>
          </w:tcPr>
          <w:p w14:paraId="0A51D909" w14:textId="77777777" w:rsidR="000847BE" w:rsidRDefault="000847BE" w:rsidP="00FA1CFD">
            <w:pPr>
              <w:pStyle w:val="TableParagraph"/>
              <w:tabs>
                <w:tab w:val="left" w:pos="2190"/>
              </w:tabs>
              <w:spacing w:before="40" w:after="40"/>
              <w:ind w:left="21" w:right="71"/>
              <w:rPr>
                <w:rFonts w:asciiTheme="minorHAnsi" w:hAnsiTheme="minorHAnsi"/>
                <w:color w:val="000000" w:themeColor="text1"/>
              </w:rPr>
            </w:pPr>
          </w:p>
        </w:tc>
        <w:tc>
          <w:tcPr>
            <w:tcW w:w="2091" w:type="dxa"/>
            <w:shd w:val="clear" w:color="auto" w:fill="FFFFFF" w:themeFill="background1"/>
          </w:tcPr>
          <w:p w14:paraId="00FFDE01" w14:textId="77777777" w:rsidR="000847BE" w:rsidRPr="003C06D9" w:rsidRDefault="000847BE" w:rsidP="00FA1CFD">
            <w:pPr>
              <w:spacing w:before="40" w:after="40"/>
              <w:rPr>
                <w:rFonts w:cs="Times New Roman"/>
                <w:iCs/>
                <w:highlight w:val="yellow"/>
                <w:lang w:val="en-US"/>
              </w:rPr>
            </w:pPr>
          </w:p>
        </w:tc>
      </w:tr>
      <w:tr w:rsidR="000847BE" w:rsidRPr="00645CC7" w14:paraId="1D9D4B9B" w14:textId="77777777" w:rsidTr="00FA1CFD">
        <w:trPr>
          <w:cantSplit/>
          <w:jc w:val="center"/>
        </w:trPr>
        <w:tc>
          <w:tcPr>
            <w:tcW w:w="2497" w:type="dxa"/>
            <w:shd w:val="clear" w:color="auto" w:fill="FFC000"/>
            <w:vAlign w:val="center"/>
          </w:tcPr>
          <w:p w14:paraId="2727204F" w14:textId="77777777" w:rsidR="000847BE" w:rsidRPr="00D521FB" w:rsidRDefault="000847BE" w:rsidP="00FA1CFD">
            <w:pPr>
              <w:pStyle w:val="TableParagraph"/>
              <w:spacing w:before="40" w:after="40"/>
              <w:ind w:left="21" w:right="71"/>
              <w:jc w:val="center"/>
              <w:rPr>
                <w:rFonts w:asciiTheme="minorHAnsi" w:hAnsiTheme="minorHAnsi"/>
              </w:rPr>
            </w:pPr>
          </w:p>
        </w:tc>
        <w:tc>
          <w:tcPr>
            <w:tcW w:w="994" w:type="dxa"/>
            <w:shd w:val="clear" w:color="auto" w:fill="FFC000"/>
            <w:vAlign w:val="center"/>
          </w:tcPr>
          <w:p w14:paraId="230F3DCF" w14:textId="77777777" w:rsidR="000847BE" w:rsidRPr="001349DB" w:rsidRDefault="000847BE" w:rsidP="00FA1CFD">
            <w:pPr>
              <w:pStyle w:val="TableParagraph"/>
              <w:spacing w:before="40" w:after="40"/>
              <w:jc w:val="center"/>
              <w:rPr>
                <w:rFonts w:asciiTheme="minorHAnsi" w:eastAsiaTheme="minorEastAsia" w:hAnsiTheme="minorHAnsi"/>
                <w:sz w:val="20"/>
                <w:lang w:eastAsia="ko-KR"/>
              </w:rPr>
            </w:pPr>
            <w:r>
              <w:rPr>
                <w:rFonts w:eastAsia="Batang"/>
                <w:b/>
                <w:lang w:val="en-NZ" w:eastAsia="ar-SA"/>
              </w:rPr>
              <w:t>10</w:t>
            </w:r>
          </w:p>
        </w:tc>
        <w:tc>
          <w:tcPr>
            <w:tcW w:w="3774" w:type="dxa"/>
            <w:shd w:val="clear" w:color="auto" w:fill="FFC000"/>
            <w:vAlign w:val="center"/>
          </w:tcPr>
          <w:p w14:paraId="1AC2F024" w14:textId="77777777" w:rsidR="000847BE" w:rsidRPr="00D521FB" w:rsidRDefault="000847BE" w:rsidP="00FA1CFD">
            <w:pPr>
              <w:pStyle w:val="TableParagraph"/>
              <w:spacing w:before="40" w:after="40"/>
              <w:ind w:left="21" w:right="71"/>
              <w:rPr>
                <w:rFonts w:asciiTheme="minorHAnsi" w:hAnsiTheme="minorHAnsi"/>
              </w:rPr>
            </w:pPr>
            <w:r w:rsidRPr="000963BE">
              <w:rPr>
                <w:rFonts w:eastAsia="Batang"/>
                <w:b/>
                <w:bCs/>
                <w:lang w:eastAsia="ar-SA"/>
              </w:rPr>
              <w:t>Review of the draft List of Decisions and Actions</w:t>
            </w:r>
          </w:p>
        </w:tc>
        <w:tc>
          <w:tcPr>
            <w:tcW w:w="2091" w:type="dxa"/>
            <w:shd w:val="clear" w:color="auto" w:fill="FFC000"/>
          </w:tcPr>
          <w:p w14:paraId="4383428F" w14:textId="77777777" w:rsidR="000847BE" w:rsidRPr="00645CC7" w:rsidRDefault="000847BE" w:rsidP="00FA1CFD">
            <w:pPr>
              <w:spacing w:before="40" w:after="40"/>
              <w:rPr>
                <w:iCs/>
              </w:rPr>
            </w:pPr>
          </w:p>
        </w:tc>
      </w:tr>
      <w:tr w:rsidR="000847BE" w:rsidRPr="00D521FB" w14:paraId="51E271C1" w14:textId="77777777" w:rsidTr="00FA1CFD">
        <w:trPr>
          <w:cantSplit/>
          <w:jc w:val="center"/>
        </w:trPr>
        <w:tc>
          <w:tcPr>
            <w:tcW w:w="2497" w:type="dxa"/>
            <w:shd w:val="clear" w:color="auto" w:fill="FFFF00"/>
            <w:vAlign w:val="center"/>
          </w:tcPr>
          <w:p w14:paraId="366A431D" w14:textId="77777777" w:rsidR="000847BE" w:rsidRPr="000963BE" w:rsidRDefault="000847BE" w:rsidP="00FA1CFD">
            <w:pPr>
              <w:pStyle w:val="TableParagraph"/>
              <w:spacing w:before="40" w:after="40"/>
              <w:ind w:left="21" w:right="71"/>
              <w:jc w:val="center"/>
              <w:rPr>
                <w:rFonts w:asciiTheme="minorHAnsi" w:hAnsiTheme="minorHAnsi"/>
                <w:lang w:val="en-GB"/>
              </w:rPr>
            </w:pPr>
          </w:p>
        </w:tc>
        <w:tc>
          <w:tcPr>
            <w:tcW w:w="994" w:type="dxa"/>
            <w:shd w:val="clear" w:color="auto" w:fill="FFFF00"/>
          </w:tcPr>
          <w:p w14:paraId="259D8627"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FFFF00"/>
          </w:tcPr>
          <w:p w14:paraId="27305F1C" w14:textId="77777777" w:rsidR="000847BE" w:rsidRPr="00D521FB" w:rsidRDefault="000847BE" w:rsidP="00FA1CFD">
            <w:pPr>
              <w:pStyle w:val="TableParagraph"/>
              <w:spacing w:before="40" w:after="40"/>
              <w:ind w:left="21" w:right="71"/>
              <w:rPr>
                <w:rFonts w:asciiTheme="minorHAnsi" w:hAnsiTheme="minorHAnsi"/>
              </w:rPr>
            </w:pPr>
          </w:p>
        </w:tc>
        <w:tc>
          <w:tcPr>
            <w:tcW w:w="2091" w:type="dxa"/>
            <w:shd w:val="clear" w:color="auto" w:fill="FFFF00"/>
          </w:tcPr>
          <w:p w14:paraId="05BD7FF4" w14:textId="77777777" w:rsidR="000847BE" w:rsidRPr="004A083B" w:rsidRDefault="000847BE" w:rsidP="00FA1CFD">
            <w:pPr>
              <w:spacing w:before="40" w:after="40"/>
              <w:rPr>
                <w:lang w:val="en-US"/>
              </w:rPr>
            </w:pPr>
          </w:p>
        </w:tc>
      </w:tr>
      <w:tr w:rsidR="000847BE" w:rsidRPr="00D521FB" w14:paraId="3B15DA41" w14:textId="77777777" w:rsidTr="00FA1CFD">
        <w:trPr>
          <w:cantSplit/>
          <w:jc w:val="center"/>
        </w:trPr>
        <w:tc>
          <w:tcPr>
            <w:tcW w:w="2497" w:type="dxa"/>
            <w:shd w:val="clear" w:color="auto" w:fill="auto"/>
            <w:vAlign w:val="center"/>
          </w:tcPr>
          <w:p w14:paraId="7732E934" w14:textId="77777777" w:rsidR="000847BE" w:rsidRPr="000963BE" w:rsidRDefault="000847BE" w:rsidP="00FA1CFD">
            <w:pPr>
              <w:pStyle w:val="TableParagraph"/>
              <w:spacing w:before="40" w:after="40"/>
              <w:ind w:left="21" w:right="71"/>
              <w:jc w:val="center"/>
              <w:rPr>
                <w:rFonts w:asciiTheme="minorHAnsi" w:hAnsiTheme="minorHAnsi"/>
                <w:lang w:val="en-GB"/>
              </w:rPr>
            </w:pPr>
          </w:p>
        </w:tc>
        <w:tc>
          <w:tcPr>
            <w:tcW w:w="994" w:type="dxa"/>
            <w:shd w:val="clear" w:color="auto" w:fill="auto"/>
          </w:tcPr>
          <w:p w14:paraId="772965E6"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auto"/>
          </w:tcPr>
          <w:p w14:paraId="0A372C0F" w14:textId="77777777" w:rsidR="000847BE" w:rsidRPr="00D521FB" w:rsidRDefault="000847BE" w:rsidP="00FA1CFD">
            <w:pPr>
              <w:pStyle w:val="TableParagraph"/>
              <w:spacing w:before="40" w:after="40"/>
              <w:ind w:left="21" w:right="71"/>
              <w:rPr>
                <w:rFonts w:asciiTheme="minorHAnsi" w:hAnsiTheme="minorHAnsi"/>
              </w:rPr>
            </w:pPr>
          </w:p>
        </w:tc>
        <w:tc>
          <w:tcPr>
            <w:tcW w:w="2091" w:type="dxa"/>
            <w:shd w:val="clear" w:color="auto" w:fill="auto"/>
          </w:tcPr>
          <w:p w14:paraId="01A1E68A" w14:textId="77777777" w:rsidR="000847BE" w:rsidRPr="004A083B" w:rsidRDefault="000847BE" w:rsidP="00FA1CFD">
            <w:pPr>
              <w:spacing w:before="40" w:after="40"/>
              <w:rPr>
                <w:lang w:val="en-US"/>
              </w:rPr>
            </w:pPr>
          </w:p>
        </w:tc>
      </w:tr>
      <w:tr w:rsidR="000847BE" w:rsidRPr="00D521FB" w14:paraId="7FB8F9EA" w14:textId="77777777" w:rsidTr="00FA1CFD">
        <w:trPr>
          <w:cantSplit/>
          <w:jc w:val="center"/>
        </w:trPr>
        <w:tc>
          <w:tcPr>
            <w:tcW w:w="2497" w:type="dxa"/>
            <w:shd w:val="clear" w:color="auto" w:fill="FFC000"/>
            <w:vAlign w:val="center"/>
          </w:tcPr>
          <w:p w14:paraId="5062CA34" w14:textId="77777777" w:rsidR="000847BE" w:rsidRPr="00D521FB" w:rsidRDefault="000847BE" w:rsidP="00FA1CFD">
            <w:pPr>
              <w:pStyle w:val="TableParagraph"/>
              <w:spacing w:before="40" w:after="40"/>
              <w:ind w:left="21" w:right="71"/>
              <w:jc w:val="center"/>
              <w:rPr>
                <w:rFonts w:asciiTheme="minorHAnsi" w:hAnsiTheme="minorHAnsi"/>
              </w:rPr>
            </w:pPr>
          </w:p>
        </w:tc>
        <w:tc>
          <w:tcPr>
            <w:tcW w:w="994" w:type="dxa"/>
            <w:shd w:val="clear" w:color="auto" w:fill="FFC000"/>
            <w:vAlign w:val="center"/>
          </w:tcPr>
          <w:p w14:paraId="78F402FB" w14:textId="77777777" w:rsidR="000847BE" w:rsidRPr="001349DB" w:rsidRDefault="000847BE" w:rsidP="00FA1CFD">
            <w:pPr>
              <w:pStyle w:val="TableParagraph"/>
              <w:spacing w:before="40" w:after="40"/>
              <w:jc w:val="center"/>
              <w:rPr>
                <w:rFonts w:asciiTheme="minorHAnsi" w:eastAsiaTheme="minorEastAsia" w:hAnsiTheme="minorHAnsi"/>
                <w:sz w:val="20"/>
                <w:lang w:eastAsia="ko-KR"/>
              </w:rPr>
            </w:pPr>
            <w:r>
              <w:rPr>
                <w:rFonts w:eastAsia="Batang"/>
                <w:b/>
                <w:lang w:val="en-NZ" w:eastAsia="ar-SA"/>
              </w:rPr>
              <w:t>11</w:t>
            </w:r>
          </w:p>
        </w:tc>
        <w:tc>
          <w:tcPr>
            <w:tcW w:w="3774" w:type="dxa"/>
            <w:shd w:val="clear" w:color="auto" w:fill="FFC000"/>
            <w:vAlign w:val="center"/>
          </w:tcPr>
          <w:p w14:paraId="44234C12" w14:textId="77777777" w:rsidR="000847BE" w:rsidRPr="000963BE" w:rsidRDefault="000847BE" w:rsidP="00FA1CFD">
            <w:pPr>
              <w:pStyle w:val="TableParagraph"/>
              <w:spacing w:before="40" w:after="40"/>
              <w:ind w:left="21" w:right="71"/>
              <w:rPr>
                <w:rFonts w:eastAsia="Batang"/>
                <w:b/>
                <w:bCs/>
                <w:lang w:eastAsia="ar-SA"/>
              </w:rPr>
            </w:pPr>
            <w:r w:rsidRPr="000963BE">
              <w:rPr>
                <w:rFonts w:eastAsia="Batang"/>
                <w:b/>
                <w:bCs/>
                <w:lang w:eastAsia="ar-SA"/>
              </w:rPr>
              <w:t>Dates and Venues for the Next Meetings – Business continuity –</w:t>
            </w:r>
          </w:p>
          <w:p w14:paraId="192A362B" w14:textId="77777777" w:rsidR="000847BE" w:rsidRPr="00D521FB" w:rsidRDefault="000847BE" w:rsidP="00FA1CFD">
            <w:pPr>
              <w:pStyle w:val="TableParagraph"/>
              <w:spacing w:before="40" w:after="40"/>
              <w:ind w:left="21" w:right="71"/>
              <w:rPr>
                <w:rFonts w:asciiTheme="minorHAnsi" w:hAnsiTheme="minorHAnsi"/>
              </w:rPr>
            </w:pPr>
            <w:r w:rsidRPr="000963BE">
              <w:rPr>
                <w:rFonts w:eastAsia="Batang"/>
                <w:b/>
                <w:bCs/>
                <w:lang w:eastAsia="ar-SA"/>
              </w:rPr>
              <w:t>Discussion on SCUFN-34 plenary meeting</w:t>
            </w:r>
          </w:p>
        </w:tc>
        <w:tc>
          <w:tcPr>
            <w:tcW w:w="2091" w:type="dxa"/>
            <w:shd w:val="clear" w:color="auto" w:fill="FFC000"/>
          </w:tcPr>
          <w:p w14:paraId="036CCB1E" w14:textId="77777777" w:rsidR="000847BE" w:rsidRPr="00645CC7" w:rsidRDefault="000847BE" w:rsidP="00FA1CFD">
            <w:pPr>
              <w:spacing w:before="40" w:after="40"/>
              <w:rPr>
                <w:iCs/>
              </w:rPr>
            </w:pPr>
          </w:p>
        </w:tc>
      </w:tr>
      <w:tr w:rsidR="000847BE" w:rsidRPr="00D521FB" w14:paraId="07E6201C" w14:textId="77777777" w:rsidTr="00FA1CFD">
        <w:trPr>
          <w:cantSplit/>
          <w:jc w:val="center"/>
        </w:trPr>
        <w:tc>
          <w:tcPr>
            <w:tcW w:w="2497" w:type="dxa"/>
            <w:shd w:val="clear" w:color="auto" w:fill="auto"/>
            <w:vAlign w:val="center"/>
          </w:tcPr>
          <w:p w14:paraId="765872CD" w14:textId="77777777" w:rsidR="000847BE" w:rsidRPr="00D521FB" w:rsidRDefault="000847BE" w:rsidP="00FA1CFD">
            <w:pPr>
              <w:pStyle w:val="TableParagraph"/>
              <w:spacing w:before="40" w:after="40"/>
              <w:ind w:left="21" w:right="71"/>
              <w:jc w:val="center"/>
              <w:rPr>
                <w:rFonts w:asciiTheme="minorHAnsi" w:hAnsiTheme="minorHAnsi"/>
              </w:rPr>
            </w:pPr>
            <w:bookmarkStart w:id="91" w:name="scufn34vtc0371"/>
            <w:r>
              <w:rPr>
                <w:rFonts w:ascii="Calibri" w:hAnsi="Calibri"/>
              </w:rPr>
              <w:t>SCUFN34/VTC03/71</w:t>
            </w:r>
            <w:bookmarkEnd w:id="91"/>
          </w:p>
        </w:tc>
        <w:tc>
          <w:tcPr>
            <w:tcW w:w="994" w:type="dxa"/>
            <w:shd w:val="clear" w:color="auto" w:fill="auto"/>
            <w:vAlign w:val="center"/>
          </w:tcPr>
          <w:p w14:paraId="3A3918C9"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auto"/>
            <w:vAlign w:val="center"/>
          </w:tcPr>
          <w:p w14:paraId="3B78A9AB" w14:textId="77777777" w:rsidR="000847BE" w:rsidRPr="00D521FB" w:rsidRDefault="000847BE" w:rsidP="00FA1CFD">
            <w:pPr>
              <w:pStyle w:val="TableParagraph"/>
              <w:spacing w:before="40" w:after="40"/>
              <w:ind w:left="21" w:right="71"/>
              <w:rPr>
                <w:rFonts w:asciiTheme="minorHAnsi" w:hAnsiTheme="minorHAnsi"/>
              </w:rPr>
            </w:pPr>
            <w:r w:rsidRPr="0012536C">
              <w:rPr>
                <w:rFonts w:asciiTheme="minorHAnsi" w:hAnsiTheme="minorHAnsi"/>
              </w:rPr>
              <w:t>In order to simplify database and webpages management,</w:t>
            </w:r>
            <w:r>
              <w:rPr>
                <w:rFonts w:asciiTheme="minorHAnsi" w:hAnsiTheme="minorHAnsi"/>
                <w:b/>
              </w:rPr>
              <w:t xml:space="preserve"> </w:t>
            </w:r>
            <w:r w:rsidRPr="0012536C">
              <w:rPr>
                <w:rFonts w:asciiTheme="minorHAnsi" w:hAnsiTheme="minorHAnsi"/>
                <w:b/>
              </w:rPr>
              <w:t>SCUFN</w:t>
            </w:r>
            <w:r>
              <w:rPr>
                <w:rFonts w:asciiTheme="minorHAnsi" w:hAnsiTheme="minorHAnsi"/>
              </w:rPr>
              <w:t xml:space="preserve"> agreed that </w:t>
            </w:r>
            <w:r w:rsidRPr="0012536C">
              <w:rPr>
                <w:rFonts w:asciiTheme="minorHAnsi" w:hAnsiTheme="minorHAnsi"/>
              </w:rPr>
              <w:t>SCUFN</w:t>
            </w:r>
            <w:r>
              <w:rPr>
                <w:rFonts w:asciiTheme="minorHAnsi" w:hAnsiTheme="minorHAnsi"/>
              </w:rPr>
              <w:t>-</w:t>
            </w:r>
            <w:r w:rsidRPr="00067502">
              <w:rPr>
                <w:rFonts w:asciiTheme="minorHAnsi" w:hAnsiTheme="minorHAnsi"/>
              </w:rPr>
              <w:t>34</w:t>
            </w:r>
            <w:r w:rsidRPr="0012536C">
              <w:rPr>
                <w:rFonts w:asciiTheme="minorHAnsi" w:hAnsiTheme="minorHAnsi"/>
              </w:rPr>
              <w:t xml:space="preserve"> VTC01 + VTC02 + VTC03 sessions in 2021 constitute </w:t>
            </w:r>
            <w:r>
              <w:rPr>
                <w:rFonts w:asciiTheme="minorHAnsi" w:hAnsiTheme="minorHAnsi"/>
              </w:rPr>
              <w:t xml:space="preserve">the </w:t>
            </w:r>
            <w:r w:rsidRPr="00067502">
              <w:rPr>
                <w:rFonts w:asciiTheme="minorHAnsi" w:hAnsiTheme="minorHAnsi"/>
              </w:rPr>
              <w:t>SCUFN-34</w:t>
            </w:r>
            <w:r w:rsidRPr="0012536C">
              <w:rPr>
                <w:rFonts w:asciiTheme="minorHAnsi" w:hAnsiTheme="minorHAnsi"/>
              </w:rPr>
              <w:t xml:space="preserve"> (2021) meeting</w:t>
            </w:r>
            <w:r>
              <w:rPr>
                <w:rFonts w:asciiTheme="minorHAnsi" w:hAnsiTheme="minorHAnsi"/>
              </w:rPr>
              <w:t>.</w:t>
            </w:r>
          </w:p>
        </w:tc>
        <w:tc>
          <w:tcPr>
            <w:tcW w:w="2091" w:type="dxa"/>
            <w:shd w:val="clear" w:color="auto" w:fill="auto"/>
          </w:tcPr>
          <w:p w14:paraId="1F11C603" w14:textId="77777777" w:rsidR="000847BE" w:rsidRPr="00E34386" w:rsidRDefault="000847BE" w:rsidP="00FA1CFD">
            <w:pPr>
              <w:spacing w:before="40" w:after="40"/>
              <w:rPr>
                <w:lang w:val="en-NZ"/>
              </w:rPr>
            </w:pPr>
            <w:r w:rsidRPr="0012536C">
              <w:rPr>
                <w:highlight w:val="lightGray"/>
                <w:lang w:val="en-NZ"/>
              </w:rPr>
              <w:t>Decision</w:t>
            </w:r>
          </w:p>
        </w:tc>
      </w:tr>
      <w:tr w:rsidR="000847BE" w:rsidRPr="00D521FB" w14:paraId="23E63E19" w14:textId="77777777" w:rsidTr="00FA1CFD">
        <w:trPr>
          <w:cantSplit/>
          <w:jc w:val="center"/>
        </w:trPr>
        <w:tc>
          <w:tcPr>
            <w:tcW w:w="2497" w:type="dxa"/>
            <w:shd w:val="clear" w:color="auto" w:fill="auto"/>
            <w:vAlign w:val="center"/>
          </w:tcPr>
          <w:p w14:paraId="226A7C6F" w14:textId="77777777" w:rsidR="000847BE" w:rsidRPr="009B1071" w:rsidRDefault="000847BE" w:rsidP="00FA1CFD">
            <w:pPr>
              <w:pStyle w:val="TableParagraph"/>
              <w:spacing w:before="40" w:after="40"/>
              <w:ind w:left="21" w:right="71"/>
              <w:jc w:val="center"/>
              <w:rPr>
                <w:rFonts w:asciiTheme="minorHAnsi" w:hAnsiTheme="minorHAnsi"/>
              </w:rPr>
            </w:pPr>
            <w:bookmarkStart w:id="92" w:name="scufn34vtc0372"/>
            <w:r w:rsidRPr="009B1071">
              <w:rPr>
                <w:rFonts w:ascii="Calibri" w:hAnsi="Calibri"/>
              </w:rPr>
              <w:t>SCUFN34/VTC03/</w:t>
            </w:r>
            <w:r>
              <w:rPr>
                <w:rFonts w:ascii="Calibri" w:hAnsi="Calibri"/>
              </w:rPr>
              <w:t>72</w:t>
            </w:r>
            <w:bookmarkEnd w:id="92"/>
          </w:p>
        </w:tc>
        <w:tc>
          <w:tcPr>
            <w:tcW w:w="994" w:type="dxa"/>
            <w:shd w:val="clear" w:color="auto" w:fill="auto"/>
            <w:vAlign w:val="center"/>
          </w:tcPr>
          <w:p w14:paraId="6A3472E2" w14:textId="77777777" w:rsidR="000847BE" w:rsidRPr="009B1071" w:rsidRDefault="000847BE" w:rsidP="00FA1CFD">
            <w:pPr>
              <w:pStyle w:val="TableParagraph"/>
              <w:spacing w:before="40" w:after="40"/>
              <w:rPr>
                <w:rFonts w:asciiTheme="minorHAnsi" w:hAnsiTheme="minorHAnsi"/>
                <w:sz w:val="20"/>
              </w:rPr>
            </w:pPr>
          </w:p>
        </w:tc>
        <w:tc>
          <w:tcPr>
            <w:tcW w:w="3774" w:type="dxa"/>
            <w:shd w:val="clear" w:color="auto" w:fill="auto"/>
            <w:vAlign w:val="center"/>
          </w:tcPr>
          <w:p w14:paraId="792829A8" w14:textId="77777777" w:rsidR="000847BE" w:rsidRDefault="000847BE" w:rsidP="00FA1CFD">
            <w:pPr>
              <w:pStyle w:val="TableParagraph"/>
              <w:spacing w:before="40" w:after="40"/>
              <w:ind w:right="71"/>
              <w:rPr>
                <w:rFonts w:asciiTheme="minorHAnsi" w:hAnsiTheme="minorHAnsi"/>
              </w:rPr>
            </w:pPr>
            <w:r w:rsidRPr="009B1071">
              <w:rPr>
                <w:rFonts w:asciiTheme="minorHAnsi" w:hAnsiTheme="minorHAnsi"/>
              </w:rPr>
              <w:t>Due to the uncertainties with regard to the possibility of travelling to and having the next meeting in St. Petersburg, Russian Federation,</w:t>
            </w:r>
            <w:r>
              <w:rPr>
                <w:rFonts w:asciiTheme="minorHAnsi" w:hAnsiTheme="minorHAnsi"/>
              </w:rPr>
              <w:t xml:space="preserve"> early next year,</w:t>
            </w:r>
            <w:r w:rsidRPr="009B1071">
              <w:rPr>
                <w:rFonts w:asciiTheme="minorHAnsi" w:hAnsiTheme="minorHAnsi"/>
              </w:rPr>
              <w:t xml:space="preserve"> </w:t>
            </w:r>
            <w:r w:rsidRPr="009B1071">
              <w:rPr>
                <w:rFonts w:asciiTheme="minorHAnsi" w:hAnsiTheme="minorHAnsi"/>
                <w:b/>
              </w:rPr>
              <w:t>SCUFN</w:t>
            </w:r>
            <w:r w:rsidRPr="009B1071">
              <w:rPr>
                <w:rFonts w:asciiTheme="minorHAnsi" w:hAnsiTheme="minorHAnsi"/>
              </w:rPr>
              <w:t xml:space="preserve"> agreed to have </w:t>
            </w:r>
            <w:r>
              <w:rPr>
                <w:rFonts w:asciiTheme="minorHAnsi" w:hAnsiTheme="minorHAnsi"/>
              </w:rPr>
              <w:t>SCUFN-35 in 2022 as follows:</w:t>
            </w:r>
          </w:p>
          <w:p w14:paraId="14D2FEE8" w14:textId="18F6F2B9" w:rsidR="000847BE" w:rsidRDefault="005B5B6B" w:rsidP="000847BE">
            <w:pPr>
              <w:pStyle w:val="TableParagraph"/>
              <w:numPr>
                <w:ilvl w:val="0"/>
                <w:numId w:val="40"/>
              </w:numPr>
              <w:suppressAutoHyphens w:val="0"/>
              <w:autoSpaceDE w:val="0"/>
              <w:autoSpaceDN w:val="0"/>
              <w:spacing w:before="40" w:after="40" w:line="240" w:lineRule="auto"/>
              <w:ind w:right="71"/>
              <w:jc w:val="left"/>
              <w:rPr>
                <w:rFonts w:asciiTheme="minorHAnsi" w:hAnsiTheme="minorHAnsi"/>
              </w:rPr>
            </w:pPr>
            <w:r>
              <w:rPr>
                <w:rFonts w:asciiTheme="minorHAnsi" w:hAnsiTheme="minorHAnsi"/>
              </w:rPr>
              <w:t>SCUFN-35.1</w:t>
            </w:r>
            <w:r w:rsidR="000847BE" w:rsidRPr="009B1071">
              <w:rPr>
                <w:rFonts w:asciiTheme="minorHAnsi" w:hAnsiTheme="minorHAnsi"/>
              </w:rPr>
              <w:t xml:space="preserve"> </w:t>
            </w:r>
            <w:r w:rsidR="000847BE">
              <w:rPr>
                <w:rFonts w:asciiTheme="minorHAnsi" w:hAnsiTheme="minorHAnsi"/>
              </w:rPr>
              <w:t xml:space="preserve">as an </w:t>
            </w:r>
            <w:r w:rsidR="000847BE" w:rsidRPr="009B1071">
              <w:rPr>
                <w:rFonts w:asciiTheme="minorHAnsi" w:hAnsiTheme="minorHAnsi"/>
              </w:rPr>
              <w:t xml:space="preserve">in-person meeting </w:t>
            </w:r>
            <w:r w:rsidR="000847BE">
              <w:rPr>
                <w:rFonts w:asciiTheme="minorHAnsi" w:hAnsiTheme="minorHAnsi"/>
              </w:rPr>
              <w:t xml:space="preserve">either </w:t>
            </w:r>
            <w:r w:rsidR="000847BE" w:rsidRPr="009B1071">
              <w:rPr>
                <w:rFonts w:asciiTheme="minorHAnsi" w:hAnsiTheme="minorHAnsi"/>
              </w:rPr>
              <w:t>in Monaco</w:t>
            </w:r>
            <w:r w:rsidR="000847BE">
              <w:rPr>
                <w:rFonts w:asciiTheme="minorHAnsi" w:hAnsiTheme="minorHAnsi"/>
              </w:rPr>
              <w:t xml:space="preserve"> (IHO) or Paris (IOC)</w:t>
            </w:r>
            <w:r w:rsidR="000847BE" w:rsidRPr="009B1071">
              <w:rPr>
                <w:rFonts w:asciiTheme="minorHAnsi" w:hAnsiTheme="minorHAnsi"/>
              </w:rPr>
              <w:t>, from</w:t>
            </w:r>
            <w:r w:rsidR="000847BE">
              <w:rPr>
                <w:rFonts w:asciiTheme="minorHAnsi" w:hAnsiTheme="minorHAnsi"/>
              </w:rPr>
              <w:t xml:space="preserve"> 14 to</w:t>
            </w:r>
            <w:bookmarkStart w:id="93" w:name="_GoBack"/>
            <w:bookmarkEnd w:id="93"/>
            <w:r w:rsidR="000847BE">
              <w:rPr>
                <w:rFonts w:asciiTheme="minorHAnsi" w:hAnsiTheme="minorHAnsi"/>
              </w:rPr>
              <w:t xml:space="preserve"> 18 March 2022</w:t>
            </w:r>
            <w:r w:rsidR="000847BE" w:rsidRPr="009B1071">
              <w:rPr>
                <w:rFonts w:asciiTheme="minorHAnsi" w:hAnsiTheme="minorHAnsi"/>
              </w:rPr>
              <w:t>, provided the quorum can be met</w:t>
            </w:r>
            <w:r w:rsidR="000847BE">
              <w:rPr>
                <w:rFonts w:asciiTheme="minorHAnsi" w:hAnsiTheme="minorHAnsi"/>
              </w:rPr>
              <w:t>;</w:t>
            </w:r>
          </w:p>
          <w:p w14:paraId="7D89BAE8" w14:textId="77777777" w:rsidR="000847BE" w:rsidRPr="009B1071" w:rsidRDefault="000847BE" w:rsidP="000847BE">
            <w:pPr>
              <w:pStyle w:val="TableParagraph"/>
              <w:numPr>
                <w:ilvl w:val="0"/>
                <w:numId w:val="40"/>
              </w:numPr>
              <w:suppressAutoHyphens w:val="0"/>
              <w:autoSpaceDE w:val="0"/>
              <w:autoSpaceDN w:val="0"/>
              <w:spacing w:before="40" w:after="40" w:line="240" w:lineRule="auto"/>
              <w:ind w:right="71"/>
              <w:jc w:val="left"/>
              <w:rPr>
                <w:rFonts w:asciiTheme="minorHAnsi" w:hAnsiTheme="minorHAnsi"/>
              </w:rPr>
            </w:pPr>
            <w:r>
              <w:rPr>
                <w:rFonts w:asciiTheme="minorHAnsi" w:hAnsiTheme="minorHAnsi"/>
              </w:rPr>
              <w:t xml:space="preserve">SCUFN-35.2 </w:t>
            </w:r>
            <w:r w:rsidRPr="009B1071">
              <w:rPr>
                <w:rFonts w:asciiTheme="minorHAnsi" w:hAnsiTheme="minorHAnsi"/>
              </w:rPr>
              <w:t>in St. Petersburg, Russian Federation</w:t>
            </w:r>
            <w:r>
              <w:rPr>
                <w:rFonts w:asciiTheme="minorHAnsi" w:hAnsiTheme="minorHAnsi"/>
              </w:rPr>
              <w:t>, 14-18 November 2022</w:t>
            </w:r>
            <w:r w:rsidRPr="009B1071">
              <w:rPr>
                <w:rFonts w:asciiTheme="minorHAnsi" w:hAnsiTheme="minorHAnsi"/>
              </w:rPr>
              <w:t>.</w:t>
            </w:r>
          </w:p>
        </w:tc>
        <w:tc>
          <w:tcPr>
            <w:tcW w:w="2091" w:type="dxa"/>
            <w:shd w:val="clear" w:color="auto" w:fill="auto"/>
          </w:tcPr>
          <w:p w14:paraId="27D45211" w14:textId="77777777" w:rsidR="000847BE" w:rsidRDefault="000847BE" w:rsidP="00FA1CFD">
            <w:pPr>
              <w:spacing w:before="40" w:after="40"/>
              <w:rPr>
                <w:lang w:val="en-NZ"/>
              </w:rPr>
            </w:pPr>
            <w:r w:rsidRPr="0012536C">
              <w:rPr>
                <w:highlight w:val="lightGray"/>
                <w:lang w:val="en-NZ"/>
              </w:rPr>
              <w:t>Decision</w:t>
            </w:r>
          </w:p>
          <w:p w14:paraId="175D0C5A" w14:textId="77777777" w:rsidR="000847BE" w:rsidRDefault="000847BE" w:rsidP="00FA1CFD">
            <w:pPr>
              <w:spacing w:before="40" w:after="40"/>
              <w:rPr>
                <w:lang w:val="en-NZ"/>
              </w:rPr>
            </w:pPr>
          </w:p>
          <w:p w14:paraId="67AF98AF" w14:textId="77777777" w:rsidR="000847BE" w:rsidRDefault="000847BE" w:rsidP="00FA1CFD">
            <w:pPr>
              <w:spacing w:before="40" w:after="40"/>
              <w:rPr>
                <w:lang w:val="en-NZ"/>
              </w:rPr>
            </w:pPr>
          </w:p>
          <w:p w14:paraId="5681500F" w14:textId="77777777" w:rsidR="000847BE" w:rsidRDefault="000847BE" w:rsidP="00FA1CFD">
            <w:pPr>
              <w:spacing w:before="40" w:after="40"/>
              <w:rPr>
                <w:lang w:val="en-NZ"/>
              </w:rPr>
            </w:pPr>
          </w:p>
          <w:p w14:paraId="39E92B2A" w14:textId="77777777" w:rsidR="000847BE" w:rsidRDefault="000847BE" w:rsidP="00FA1CFD">
            <w:pPr>
              <w:spacing w:before="40" w:after="40"/>
              <w:rPr>
                <w:lang w:val="en-NZ"/>
              </w:rPr>
            </w:pPr>
          </w:p>
          <w:p w14:paraId="4129AA52" w14:textId="77777777" w:rsidR="000847BE" w:rsidRDefault="000847BE" w:rsidP="00FA1CFD">
            <w:pPr>
              <w:spacing w:before="40" w:after="40"/>
              <w:rPr>
                <w:lang w:val="en-NZ"/>
              </w:rPr>
            </w:pPr>
          </w:p>
          <w:p w14:paraId="7677F13D" w14:textId="651A0EC6" w:rsidR="000847BE" w:rsidRDefault="001C1684" w:rsidP="00FA1CFD">
            <w:pPr>
              <w:spacing w:before="40" w:after="40"/>
              <w:rPr>
                <w:lang w:val="en-NZ"/>
              </w:rPr>
            </w:pPr>
            <w:r w:rsidRPr="007B033E">
              <w:rPr>
                <w:color w:val="FF0000"/>
                <w:lang w:val="en-NZ"/>
              </w:rPr>
              <w:t>IOC offered to host</w:t>
            </w:r>
          </w:p>
          <w:p w14:paraId="726EAF1D" w14:textId="77777777" w:rsidR="000847BE" w:rsidRDefault="000847BE" w:rsidP="00FA1CFD">
            <w:pPr>
              <w:spacing w:before="40" w:after="40"/>
              <w:rPr>
                <w:lang w:val="en-NZ"/>
              </w:rPr>
            </w:pPr>
          </w:p>
          <w:p w14:paraId="1B40D26A" w14:textId="77777777" w:rsidR="000847BE" w:rsidRDefault="000847BE" w:rsidP="00FA1CFD">
            <w:pPr>
              <w:spacing w:before="40" w:after="40"/>
              <w:rPr>
                <w:lang w:val="en-NZ"/>
              </w:rPr>
            </w:pPr>
          </w:p>
          <w:p w14:paraId="20D4EF1F" w14:textId="77777777" w:rsidR="000847BE" w:rsidRPr="00067502" w:rsidRDefault="000847BE" w:rsidP="00FA1CFD">
            <w:pPr>
              <w:spacing w:before="40" w:after="40"/>
              <w:rPr>
                <w:lang w:val="en-US"/>
              </w:rPr>
            </w:pPr>
            <w:r>
              <w:rPr>
                <w:lang w:val="en-NZ"/>
              </w:rPr>
              <w:t xml:space="preserve">Dates and location </w:t>
            </w:r>
            <w:r w:rsidRPr="003503F8">
              <w:rPr>
                <w:i/>
                <w:lang w:val="en-NZ"/>
              </w:rPr>
              <w:t>to be confirmed</w:t>
            </w:r>
            <w:r>
              <w:rPr>
                <w:lang w:val="en-NZ"/>
              </w:rPr>
              <w:t xml:space="preserve"> </w:t>
            </w:r>
            <w:r w:rsidRPr="00427296">
              <w:rPr>
                <w:b/>
                <w:lang w:val="en-NZ"/>
              </w:rPr>
              <w:t>no later than 15 June 2022</w:t>
            </w:r>
            <w:r>
              <w:rPr>
                <w:lang w:val="en-NZ"/>
              </w:rPr>
              <w:t>.</w:t>
            </w:r>
          </w:p>
        </w:tc>
      </w:tr>
      <w:tr w:rsidR="000847BE" w:rsidRPr="00D521FB" w14:paraId="77FFE8A3" w14:textId="77777777" w:rsidTr="00FA1CFD">
        <w:trPr>
          <w:cantSplit/>
          <w:jc w:val="center"/>
        </w:trPr>
        <w:tc>
          <w:tcPr>
            <w:tcW w:w="2497" w:type="dxa"/>
            <w:shd w:val="clear" w:color="auto" w:fill="auto"/>
            <w:vAlign w:val="center"/>
          </w:tcPr>
          <w:p w14:paraId="52E903A5" w14:textId="77777777" w:rsidR="000847BE" w:rsidRPr="00D521FB" w:rsidRDefault="000847BE" w:rsidP="00FA1CFD">
            <w:pPr>
              <w:pStyle w:val="TableParagraph"/>
              <w:spacing w:before="40" w:after="40"/>
              <w:ind w:left="21" w:right="71"/>
              <w:jc w:val="center"/>
              <w:rPr>
                <w:rFonts w:asciiTheme="minorHAnsi" w:hAnsiTheme="minorHAnsi"/>
              </w:rPr>
            </w:pPr>
            <w:bookmarkStart w:id="94" w:name="scufn34vtc0373"/>
            <w:r>
              <w:rPr>
                <w:rFonts w:ascii="Calibri" w:hAnsi="Calibri"/>
              </w:rPr>
              <w:t>SCUFN34/VTC03/73</w:t>
            </w:r>
            <w:bookmarkEnd w:id="94"/>
          </w:p>
        </w:tc>
        <w:tc>
          <w:tcPr>
            <w:tcW w:w="994" w:type="dxa"/>
            <w:shd w:val="clear" w:color="auto" w:fill="auto"/>
            <w:vAlign w:val="center"/>
          </w:tcPr>
          <w:p w14:paraId="503DC47B"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auto"/>
            <w:vAlign w:val="center"/>
          </w:tcPr>
          <w:p w14:paraId="6CA77FF8" w14:textId="77777777" w:rsidR="000847BE" w:rsidRDefault="000847BE" w:rsidP="00FA1CFD">
            <w:pPr>
              <w:pStyle w:val="TableParagraph"/>
              <w:spacing w:before="40" w:after="40"/>
              <w:ind w:left="21" w:right="71"/>
              <w:rPr>
                <w:rFonts w:asciiTheme="minorHAnsi" w:hAnsiTheme="minorHAnsi"/>
              </w:rPr>
            </w:pPr>
            <w:r w:rsidRPr="006053E1">
              <w:rPr>
                <w:rFonts w:asciiTheme="minorHAnsi" w:hAnsiTheme="minorHAnsi"/>
                <w:b/>
              </w:rPr>
              <w:t>SCUFN</w:t>
            </w:r>
            <w:r>
              <w:rPr>
                <w:rFonts w:asciiTheme="minorHAnsi" w:hAnsiTheme="minorHAnsi"/>
              </w:rPr>
              <w:t xml:space="preserve"> welcomed the offers made by SCUFN Members to host:</w:t>
            </w:r>
          </w:p>
          <w:p w14:paraId="70E52C66" w14:textId="77777777" w:rsidR="000847BE" w:rsidRDefault="000847BE" w:rsidP="000847BE">
            <w:pPr>
              <w:pStyle w:val="TableParagraph"/>
              <w:numPr>
                <w:ilvl w:val="0"/>
                <w:numId w:val="40"/>
              </w:numPr>
              <w:suppressAutoHyphens w:val="0"/>
              <w:autoSpaceDE w:val="0"/>
              <w:autoSpaceDN w:val="0"/>
              <w:spacing w:before="40" w:after="40" w:line="240" w:lineRule="auto"/>
              <w:ind w:right="71"/>
              <w:jc w:val="left"/>
              <w:rPr>
                <w:rFonts w:asciiTheme="minorHAnsi" w:hAnsiTheme="minorHAnsi"/>
              </w:rPr>
            </w:pPr>
            <w:r w:rsidRPr="00B6663E">
              <w:rPr>
                <w:rFonts w:asciiTheme="minorHAnsi" w:hAnsiTheme="minorHAnsi"/>
              </w:rPr>
              <w:t xml:space="preserve">SCUFN-36, in </w:t>
            </w:r>
            <w:r>
              <w:rPr>
                <w:rFonts w:asciiTheme="minorHAnsi" w:hAnsiTheme="minorHAnsi"/>
              </w:rPr>
              <w:t>Australia</w:t>
            </w:r>
            <w:r w:rsidRPr="00B6663E">
              <w:rPr>
                <w:rFonts w:asciiTheme="minorHAnsi" w:hAnsiTheme="minorHAnsi"/>
              </w:rPr>
              <w:t xml:space="preserve"> in </w:t>
            </w:r>
            <w:r>
              <w:rPr>
                <w:rFonts w:asciiTheme="minorHAnsi" w:hAnsiTheme="minorHAnsi"/>
              </w:rPr>
              <w:t xml:space="preserve">November </w:t>
            </w:r>
            <w:r w:rsidRPr="00B6663E">
              <w:rPr>
                <w:rFonts w:asciiTheme="minorHAnsi" w:hAnsiTheme="minorHAnsi"/>
              </w:rPr>
              <w:t>2023;</w:t>
            </w:r>
          </w:p>
          <w:p w14:paraId="22E5470F" w14:textId="77777777" w:rsidR="000847BE" w:rsidRPr="00B6663E" w:rsidRDefault="000847BE" w:rsidP="000847BE">
            <w:pPr>
              <w:pStyle w:val="TableParagraph"/>
              <w:numPr>
                <w:ilvl w:val="0"/>
                <w:numId w:val="40"/>
              </w:numPr>
              <w:suppressAutoHyphens w:val="0"/>
              <w:autoSpaceDE w:val="0"/>
              <w:autoSpaceDN w:val="0"/>
              <w:spacing w:before="40" w:after="40" w:line="240" w:lineRule="auto"/>
              <w:ind w:right="71"/>
              <w:jc w:val="left"/>
              <w:rPr>
                <w:rFonts w:asciiTheme="minorHAnsi" w:hAnsiTheme="minorHAnsi"/>
              </w:rPr>
            </w:pPr>
            <w:r>
              <w:rPr>
                <w:rFonts w:asciiTheme="minorHAnsi" w:hAnsiTheme="minorHAnsi"/>
              </w:rPr>
              <w:t xml:space="preserve">SCUFN-37, in Kenya in 2024 </w:t>
            </w:r>
            <w:r w:rsidRPr="00427296">
              <w:rPr>
                <w:rFonts w:asciiTheme="minorHAnsi" w:hAnsiTheme="minorHAnsi"/>
                <w:i/>
              </w:rPr>
              <w:t>(to be confirmed)</w:t>
            </w:r>
            <w:r>
              <w:rPr>
                <w:rFonts w:asciiTheme="minorHAnsi" w:hAnsiTheme="minorHAnsi"/>
              </w:rPr>
              <w:t>.</w:t>
            </w:r>
          </w:p>
        </w:tc>
        <w:tc>
          <w:tcPr>
            <w:tcW w:w="2091" w:type="dxa"/>
            <w:shd w:val="clear" w:color="auto" w:fill="auto"/>
          </w:tcPr>
          <w:p w14:paraId="50E3C39E" w14:textId="77777777" w:rsidR="000847BE" w:rsidRDefault="000847BE" w:rsidP="00FA1CFD">
            <w:pPr>
              <w:spacing w:before="40" w:after="40"/>
              <w:rPr>
                <w:lang w:val="en-US"/>
              </w:rPr>
            </w:pPr>
          </w:p>
          <w:p w14:paraId="4CD474F1" w14:textId="77777777" w:rsidR="000847BE" w:rsidRDefault="000847BE" w:rsidP="00FA1CFD">
            <w:pPr>
              <w:spacing w:before="40" w:after="40"/>
              <w:rPr>
                <w:lang w:val="en-US"/>
              </w:rPr>
            </w:pPr>
          </w:p>
          <w:p w14:paraId="0D9714A6" w14:textId="77777777" w:rsidR="000847BE" w:rsidRPr="00B6663E" w:rsidRDefault="000847BE" w:rsidP="00FA1CFD">
            <w:pPr>
              <w:spacing w:before="40" w:after="40"/>
              <w:rPr>
                <w:lang w:val="en-US"/>
              </w:rPr>
            </w:pPr>
            <w:r>
              <w:rPr>
                <w:lang w:val="en-US"/>
              </w:rPr>
              <w:t>SCUFN-35.2</w:t>
            </w:r>
          </w:p>
        </w:tc>
      </w:tr>
      <w:tr w:rsidR="000847BE" w:rsidRPr="00D521FB" w14:paraId="6ECAB74F" w14:textId="77777777" w:rsidTr="00FA1CFD">
        <w:trPr>
          <w:cantSplit/>
          <w:jc w:val="center"/>
        </w:trPr>
        <w:tc>
          <w:tcPr>
            <w:tcW w:w="2497" w:type="dxa"/>
            <w:shd w:val="clear" w:color="auto" w:fill="auto"/>
            <w:vAlign w:val="center"/>
          </w:tcPr>
          <w:p w14:paraId="2F8CA83B" w14:textId="77777777" w:rsidR="000847BE" w:rsidRPr="00D521FB" w:rsidRDefault="000847BE" w:rsidP="00FA1CFD">
            <w:pPr>
              <w:pStyle w:val="TableParagraph"/>
              <w:spacing w:before="40" w:after="40"/>
              <w:ind w:left="21" w:right="71"/>
              <w:jc w:val="center"/>
              <w:rPr>
                <w:rFonts w:asciiTheme="minorHAnsi" w:hAnsiTheme="minorHAnsi"/>
              </w:rPr>
            </w:pPr>
          </w:p>
        </w:tc>
        <w:tc>
          <w:tcPr>
            <w:tcW w:w="994" w:type="dxa"/>
            <w:shd w:val="clear" w:color="auto" w:fill="auto"/>
            <w:vAlign w:val="center"/>
          </w:tcPr>
          <w:p w14:paraId="421EB261"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auto"/>
            <w:vAlign w:val="center"/>
          </w:tcPr>
          <w:p w14:paraId="2EAE1000" w14:textId="77777777" w:rsidR="000847BE" w:rsidRPr="00D521FB" w:rsidRDefault="000847BE" w:rsidP="00FA1CFD">
            <w:pPr>
              <w:pStyle w:val="TableParagraph"/>
              <w:spacing w:before="40" w:after="40"/>
              <w:ind w:left="21" w:right="71"/>
              <w:rPr>
                <w:rFonts w:asciiTheme="minorHAnsi" w:hAnsiTheme="minorHAnsi"/>
              </w:rPr>
            </w:pPr>
          </w:p>
        </w:tc>
        <w:tc>
          <w:tcPr>
            <w:tcW w:w="2091" w:type="dxa"/>
            <w:shd w:val="clear" w:color="auto" w:fill="auto"/>
          </w:tcPr>
          <w:p w14:paraId="66A8A4E4" w14:textId="77777777" w:rsidR="000847BE" w:rsidRPr="00E34386" w:rsidRDefault="000847BE" w:rsidP="00FA1CFD">
            <w:pPr>
              <w:spacing w:before="40" w:after="40"/>
              <w:rPr>
                <w:lang w:val="en-NZ"/>
              </w:rPr>
            </w:pPr>
          </w:p>
        </w:tc>
      </w:tr>
      <w:tr w:rsidR="000847BE" w:rsidRPr="00645CC7" w14:paraId="03367E25" w14:textId="77777777" w:rsidTr="00FA1CFD">
        <w:trPr>
          <w:cantSplit/>
          <w:jc w:val="center"/>
        </w:trPr>
        <w:tc>
          <w:tcPr>
            <w:tcW w:w="2497" w:type="dxa"/>
            <w:shd w:val="clear" w:color="auto" w:fill="FFC000"/>
            <w:vAlign w:val="center"/>
          </w:tcPr>
          <w:p w14:paraId="71E754E5" w14:textId="77777777" w:rsidR="000847BE" w:rsidRPr="00D521FB" w:rsidRDefault="000847BE" w:rsidP="00FA1CFD">
            <w:pPr>
              <w:pStyle w:val="TableParagraph"/>
              <w:spacing w:before="40" w:after="40"/>
              <w:ind w:left="21" w:right="71"/>
              <w:jc w:val="center"/>
              <w:rPr>
                <w:rFonts w:asciiTheme="minorHAnsi" w:hAnsiTheme="minorHAnsi"/>
              </w:rPr>
            </w:pPr>
          </w:p>
        </w:tc>
        <w:tc>
          <w:tcPr>
            <w:tcW w:w="994" w:type="dxa"/>
            <w:shd w:val="clear" w:color="auto" w:fill="FFC000"/>
            <w:vAlign w:val="center"/>
          </w:tcPr>
          <w:p w14:paraId="52B0D77E" w14:textId="77777777" w:rsidR="000847BE" w:rsidRPr="001349DB" w:rsidRDefault="000847BE" w:rsidP="00FA1CFD">
            <w:pPr>
              <w:pStyle w:val="TableParagraph"/>
              <w:spacing w:before="40" w:after="40"/>
              <w:jc w:val="center"/>
              <w:rPr>
                <w:rFonts w:asciiTheme="minorHAnsi" w:eastAsiaTheme="minorEastAsia" w:hAnsiTheme="minorHAnsi"/>
                <w:sz w:val="20"/>
                <w:lang w:eastAsia="ko-KR"/>
              </w:rPr>
            </w:pPr>
            <w:r>
              <w:rPr>
                <w:rFonts w:eastAsia="Batang"/>
                <w:b/>
                <w:lang w:val="en-NZ" w:eastAsia="ar-SA"/>
              </w:rPr>
              <w:t>12</w:t>
            </w:r>
          </w:p>
        </w:tc>
        <w:tc>
          <w:tcPr>
            <w:tcW w:w="3774" w:type="dxa"/>
            <w:shd w:val="clear" w:color="auto" w:fill="FFC000"/>
            <w:vAlign w:val="center"/>
          </w:tcPr>
          <w:p w14:paraId="6547D1D1" w14:textId="77777777" w:rsidR="000847BE" w:rsidRPr="00D521FB" w:rsidRDefault="000847BE" w:rsidP="00FA1CFD">
            <w:pPr>
              <w:pStyle w:val="TableParagraph"/>
              <w:spacing w:before="40" w:after="40"/>
              <w:ind w:left="21" w:right="71"/>
              <w:rPr>
                <w:rFonts w:asciiTheme="minorHAnsi" w:hAnsiTheme="minorHAnsi"/>
              </w:rPr>
            </w:pPr>
            <w:r w:rsidRPr="000963BE">
              <w:rPr>
                <w:rFonts w:eastAsia="Batang"/>
                <w:b/>
                <w:bCs/>
                <w:lang w:eastAsia="ar-SA"/>
              </w:rPr>
              <w:t>Conclusion</w:t>
            </w:r>
          </w:p>
        </w:tc>
        <w:tc>
          <w:tcPr>
            <w:tcW w:w="2091" w:type="dxa"/>
            <w:shd w:val="clear" w:color="auto" w:fill="FFC000"/>
          </w:tcPr>
          <w:p w14:paraId="0F491EFD" w14:textId="77777777" w:rsidR="000847BE" w:rsidRPr="00645CC7" w:rsidRDefault="000847BE" w:rsidP="00FA1CFD">
            <w:pPr>
              <w:spacing w:before="40" w:after="40"/>
              <w:rPr>
                <w:iCs/>
              </w:rPr>
            </w:pPr>
          </w:p>
        </w:tc>
      </w:tr>
      <w:tr w:rsidR="000847BE" w:rsidRPr="00E34386" w14:paraId="4214FCA4" w14:textId="77777777" w:rsidTr="00FA1CFD">
        <w:trPr>
          <w:cantSplit/>
          <w:jc w:val="center"/>
        </w:trPr>
        <w:tc>
          <w:tcPr>
            <w:tcW w:w="2497" w:type="dxa"/>
            <w:shd w:val="clear" w:color="auto" w:fill="auto"/>
            <w:vAlign w:val="center"/>
          </w:tcPr>
          <w:p w14:paraId="5C9207B0" w14:textId="77777777" w:rsidR="000847BE" w:rsidRPr="00D521FB" w:rsidRDefault="000847BE" w:rsidP="00FA1CFD">
            <w:pPr>
              <w:pStyle w:val="TableParagraph"/>
              <w:spacing w:before="40" w:after="40"/>
              <w:ind w:left="21" w:right="71"/>
              <w:jc w:val="center"/>
              <w:rPr>
                <w:rFonts w:asciiTheme="minorHAnsi" w:hAnsiTheme="minorHAnsi"/>
              </w:rPr>
            </w:pPr>
          </w:p>
        </w:tc>
        <w:tc>
          <w:tcPr>
            <w:tcW w:w="994" w:type="dxa"/>
            <w:shd w:val="clear" w:color="auto" w:fill="auto"/>
            <w:vAlign w:val="center"/>
          </w:tcPr>
          <w:p w14:paraId="693DD842" w14:textId="77777777" w:rsidR="000847BE" w:rsidRPr="00D521FB" w:rsidRDefault="000847BE" w:rsidP="00FA1CFD">
            <w:pPr>
              <w:pStyle w:val="TableParagraph"/>
              <w:spacing w:before="40" w:after="40"/>
              <w:rPr>
                <w:rFonts w:asciiTheme="minorHAnsi" w:hAnsiTheme="minorHAnsi"/>
                <w:sz w:val="20"/>
              </w:rPr>
            </w:pPr>
          </w:p>
        </w:tc>
        <w:tc>
          <w:tcPr>
            <w:tcW w:w="3774" w:type="dxa"/>
            <w:shd w:val="clear" w:color="auto" w:fill="auto"/>
            <w:vAlign w:val="center"/>
          </w:tcPr>
          <w:p w14:paraId="049E4D59" w14:textId="77777777" w:rsidR="000847BE" w:rsidRPr="00D521FB" w:rsidRDefault="000847BE" w:rsidP="00FA1CFD">
            <w:pPr>
              <w:pStyle w:val="TableParagraph"/>
              <w:spacing w:before="40" w:after="40"/>
              <w:ind w:left="21" w:right="71"/>
              <w:rPr>
                <w:rFonts w:asciiTheme="minorHAnsi" w:hAnsiTheme="minorHAnsi"/>
              </w:rPr>
            </w:pPr>
          </w:p>
        </w:tc>
        <w:tc>
          <w:tcPr>
            <w:tcW w:w="2091" w:type="dxa"/>
            <w:shd w:val="clear" w:color="auto" w:fill="auto"/>
          </w:tcPr>
          <w:p w14:paraId="4809FBFD" w14:textId="77777777" w:rsidR="000847BE" w:rsidRPr="00E34386" w:rsidRDefault="000847BE" w:rsidP="00FA1CFD">
            <w:pPr>
              <w:spacing w:before="40" w:after="40"/>
              <w:rPr>
                <w:lang w:val="en-NZ"/>
              </w:rPr>
            </w:pPr>
          </w:p>
        </w:tc>
      </w:tr>
    </w:tbl>
    <w:p w14:paraId="3A2CF05A" w14:textId="77777777" w:rsidR="000847BE" w:rsidRPr="000963BE" w:rsidRDefault="000847BE" w:rsidP="000847BE">
      <w:pPr>
        <w:rPr>
          <w:lang w:val="en-NZ"/>
        </w:rPr>
      </w:pPr>
    </w:p>
    <w:p w14:paraId="690D7F30" w14:textId="77777777" w:rsidR="00A64599" w:rsidRDefault="00A64599" w:rsidP="00664948">
      <w:pPr>
        <w:autoSpaceDE w:val="0"/>
        <w:autoSpaceDN w:val="0"/>
        <w:adjustRightInd w:val="0"/>
        <w:spacing w:after="120"/>
        <w:jc w:val="center"/>
        <w:rPr>
          <w:rFonts w:ascii="Times New Roman" w:eastAsia="Times New Roman" w:hAnsi="Times New Roman" w:cs="Times New Roman"/>
          <w:szCs w:val="22"/>
        </w:rPr>
      </w:pPr>
    </w:p>
    <w:p w14:paraId="74D5F7EC" w14:textId="77777777" w:rsidR="000025E1" w:rsidRDefault="000025E1" w:rsidP="00664948">
      <w:pPr>
        <w:autoSpaceDE w:val="0"/>
        <w:autoSpaceDN w:val="0"/>
        <w:adjustRightInd w:val="0"/>
        <w:spacing w:after="120"/>
        <w:jc w:val="center"/>
        <w:rPr>
          <w:rFonts w:ascii="Times New Roman" w:eastAsia="Times New Roman" w:hAnsi="Times New Roman" w:cs="Times New Roman"/>
          <w:szCs w:val="22"/>
        </w:rPr>
        <w:sectPr w:rsidR="000025E1" w:rsidSect="00664948">
          <w:headerReference w:type="default" r:id="rId29"/>
          <w:pgSz w:w="11907" w:h="16839" w:code="9"/>
          <w:pgMar w:top="1440" w:right="1440" w:bottom="1440" w:left="1440" w:header="993" w:footer="720" w:gutter="0"/>
          <w:pgBorders>
            <w:top w:val="double" w:sz="2" w:space="31" w:color="000000"/>
            <w:left w:val="double" w:sz="2" w:space="31" w:color="000000"/>
            <w:bottom w:val="double" w:sz="2" w:space="31" w:color="000000"/>
            <w:right w:val="double" w:sz="2" w:space="31" w:color="000000"/>
          </w:pgBorders>
          <w:cols w:space="720"/>
          <w:docGrid w:linePitch="360"/>
        </w:sectPr>
      </w:pPr>
    </w:p>
    <w:p w14:paraId="714A010C" w14:textId="7C877D11" w:rsidR="000025E1" w:rsidRDefault="000025E1" w:rsidP="00664948">
      <w:pPr>
        <w:autoSpaceDE w:val="0"/>
        <w:autoSpaceDN w:val="0"/>
        <w:adjustRightInd w:val="0"/>
        <w:spacing w:after="120"/>
        <w:jc w:val="center"/>
        <w:rPr>
          <w:rFonts w:ascii="Times New Roman" w:eastAsia="Times New Roman" w:hAnsi="Times New Roman" w:cs="Times New Roman"/>
          <w:szCs w:val="22"/>
        </w:rPr>
      </w:pPr>
    </w:p>
    <w:p w14:paraId="1946C7D6" w14:textId="6C9523B7" w:rsidR="000025E1" w:rsidRDefault="000025E1" w:rsidP="000025E1">
      <w:pPr>
        <w:autoSpaceDE w:val="0"/>
        <w:autoSpaceDN w:val="0"/>
        <w:adjustRightInd w:val="0"/>
        <w:spacing w:after="120"/>
        <w:jc w:val="center"/>
        <w:rPr>
          <w:b/>
          <w:bCs/>
          <w:lang w:val="en-NZ"/>
        </w:rPr>
      </w:pPr>
      <w:bookmarkStart w:id="95" w:name="AnnexC"/>
      <w:r>
        <w:rPr>
          <w:b/>
          <w:bCs/>
          <w:shd w:val="clear" w:color="auto" w:fill="FFFFFF"/>
          <w:lang w:val="en-NZ"/>
        </w:rPr>
        <w:t>CORRECTIONS TO THE GEBCO GAZETTEER DATABASE</w:t>
      </w:r>
      <w:bookmarkEnd w:id="95"/>
    </w:p>
    <w:p w14:paraId="4B6D16A9" w14:textId="77777777" w:rsidR="000025E1" w:rsidRDefault="000025E1" w:rsidP="000025E1">
      <w:pPr>
        <w:jc w:val="center"/>
        <w:rPr>
          <w:rFonts w:cs="Times New Roman"/>
        </w:rPr>
      </w:pPr>
      <w:r w:rsidRPr="00DF7CC1">
        <w:rPr>
          <w:rFonts w:cs="Times New Roman"/>
        </w:rPr>
        <w:t>(</w:t>
      </w:r>
      <w:r>
        <w:rPr>
          <w:rFonts w:cs="Times New Roman"/>
        </w:rPr>
        <w:t xml:space="preserve">Status </w:t>
      </w:r>
      <w:r w:rsidRPr="00DF7CC1">
        <w:rPr>
          <w:rFonts w:cs="Times New Roman"/>
          <w:i/>
        </w:rPr>
        <w:t xml:space="preserve">at the date of </w:t>
      </w:r>
      <w:r>
        <w:rPr>
          <w:rFonts w:cs="Times New Roman"/>
          <w:i/>
          <w:color w:val="FF0000"/>
        </w:rPr>
        <w:t>5 January 2022</w:t>
      </w:r>
      <w:r w:rsidRPr="00DF7CC1">
        <w:rPr>
          <w:rFonts w:cs="Times New Roman"/>
        </w:rPr>
        <w:t>)</w:t>
      </w:r>
    </w:p>
    <w:p w14:paraId="330B3AE5" w14:textId="77777777" w:rsidR="000025E1" w:rsidRDefault="000025E1" w:rsidP="000025E1">
      <w:pPr>
        <w:ind w:left="810" w:hanging="810"/>
        <w:rPr>
          <w:rFonts w:cs="Times New Roman"/>
          <w:u w:val="single"/>
          <w:lang w:val="en-NZ"/>
        </w:rPr>
      </w:pPr>
    </w:p>
    <w:p w14:paraId="50DF3370" w14:textId="77777777" w:rsidR="000025E1" w:rsidRPr="00DF7CC1" w:rsidRDefault="000025E1" w:rsidP="000025E1">
      <w:pPr>
        <w:ind w:left="810" w:hanging="810"/>
        <w:rPr>
          <w:rFonts w:cs="Times New Roman"/>
          <w:lang w:val="en-NZ"/>
        </w:rPr>
      </w:pPr>
      <w:r w:rsidRPr="00E43E31">
        <w:rPr>
          <w:rFonts w:cs="Times New Roman"/>
          <w:u w:val="single"/>
          <w:lang w:val="en-NZ"/>
        </w:rPr>
        <w:t>Note</w:t>
      </w:r>
      <w:r>
        <w:rPr>
          <w:rFonts w:cs="Times New Roman"/>
          <w:lang w:val="en-NZ"/>
        </w:rPr>
        <w:t>:</w:t>
      </w:r>
      <w:r>
        <w:rPr>
          <w:rFonts w:cs="Times New Roman"/>
          <w:lang w:val="en-NZ"/>
        </w:rPr>
        <w:tab/>
        <w:t>Comments expressed by M. Andrey Isakov, a Russian undersea feature naming enthusiast and Dr N. Christian Smoot, senior scientist with NAVOCEANO, have been considered by SCUFN members by correspondence, resulting in a number of changes to the GEBCO Gazetteer, as described below.</w:t>
      </w:r>
    </w:p>
    <w:p w14:paraId="1DC53E22" w14:textId="77777777" w:rsidR="000025E1" w:rsidRPr="00DF7CC1" w:rsidRDefault="000025E1" w:rsidP="000025E1">
      <w:pPr>
        <w:ind w:left="810" w:hanging="810"/>
        <w:rPr>
          <w:rFonts w:cs="Times New Roman"/>
          <w:lang w:val="en-NZ"/>
        </w:rPr>
      </w:pP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426"/>
        <w:gridCol w:w="3697"/>
        <w:gridCol w:w="2157"/>
      </w:tblGrid>
      <w:tr w:rsidR="000025E1" w:rsidRPr="002A066B" w14:paraId="7DFE6A41" w14:textId="77777777" w:rsidTr="000025E1">
        <w:trPr>
          <w:cantSplit/>
          <w:tblHeader/>
          <w:jc w:val="center"/>
        </w:trPr>
        <w:tc>
          <w:tcPr>
            <w:tcW w:w="2426" w:type="dxa"/>
            <w:shd w:val="clear" w:color="auto" w:fill="A6A6A6"/>
            <w:vAlign w:val="center"/>
          </w:tcPr>
          <w:p w14:paraId="32ED6E27" w14:textId="77777777" w:rsidR="000025E1" w:rsidRPr="002A066B" w:rsidRDefault="000025E1" w:rsidP="000025E1">
            <w:pPr>
              <w:spacing w:before="40" w:after="40"/>
              <w:jc w:val="center"/>
              <w:rPr>
                <w:rFonts w:cs="Times New Roman"/>
                <w:b/>
                <w:bCs/>
                <w:lang w:val="en-NZ"/>
              </w:rPr>
            </w:pPr>
            <w:r>
              <w:rPr>
                <w:rFonts w:cs="Times New Roman"/>
                <w:b/>
                <w:bCs/>
                <w:lang w:val="en-NZ"/>
              </w:rPr>
              <w:t>Name</w:t>
            </w:r>
          </w:p>
        </w:tc>
        <w:tc>
          <w:tcPr>
            <w:tcW w:w="3697" w:type="dxa"/>
            <w:shd w:val="clear" w:color="auto" w:fill="A6A6A6"/>
            <w:vAlign w:val="center"/>
          </w:tcPr>
          <w:p w14:paraId="59A792CD" w14:textId="77777777" w:rsidR="000025E1" w:rsidRPr="002A066B" w:rsidRDefault="000025E1" w:rsidP="000025E1">
            <w:pPr>
              <w:spacing w:before="40" w:after="40"/>
              <w:jc w:val="center"/>
              <w:rPr>
                <w:rFonts w:cs="Times New Roman"/>
                <w:b/>
                <w:bCs/>
                <w:lang w:val="en-NZ"/>
              </w:rPr>
            </w:pPr>
            <w:r w:rsidRPr="002A066B">
              <w:rPr>
                <w:rFonts w:cs="Times New Roman"/>
                <w:b/>
                <w:bCs/>
                <w:lang w:val="en-NZ"/>
              </w:rPr>
              <w:t>Details</w:t>
            </w:r>
          </w:p>
        </w:tc>
        <w:tc>
          <w:tcPr>
            <w:tcW w:w="2157" w:type="dxa"/>
            <w:shd w:val="clear" w:color="auto" w:fill="A6A6A6"/>
          </w:tcPr>
          <w:p w14:paraId="0CB7AB00" w14:textId="77777777" w:rsidR="000025E1" w:rsidRPr="00DF7CC1" w:rsidRDefault="000025E1" w:rsidP="000025E1">
            <w:pPr>
              <w:spacing w:before="40" w:after="40"/>
              <w:jc w:val="center"/>
              <w:rPr>
                <w:b/>
                <w:bCs/>
                <w:lang w:val="en-NZ"/>
              </w:rPr>
            </w:pPr>
            <w:r>
              <w:rPr>
                <w:b/>
                <w:bCs/>
                <w:lang w:val="en-NZ"/>
              </w:rPr>
              <w:t>Actions</w:t>
            </w:r>
          </w:p>
          <w:p w14:paraId="7D27E162" w14:textId="77777777" w:rsidR="000025E1" w:rsidRPr="002A066B" w:rsidRDefault="000025E1" w:rsidP="000025E1">
            <w:pPr>
              <w:spacing w:before="40" w:after="40"/>
              <w:jc w:val="center"/>
              <w:rPr>
                <w:rFonts w:cs="Times New Roman"/>
                <w:b/>
                <w:bCs/>
                <w:lang w:val="en-NZ"/>
              </w:rPr>
            </w:pPr>
            <w:r w:rsidRPr="00DF7CC1">
              <w:rPr>
                <w:b/>
                <w:bCs/>
                <w:lang w:val="en-NZ"/>
              </w:rPr>
              <w:t>(</w:t>
            </w:r>
            <w:r>
              <w:rPr>
                <w:b/>
                <w:bCs/>
                <w:color w:val="FF0000"/>
                <w:lang w:val="en-NZ"/>
              </w:rPr>
              <w:t xml:space="preserve">Jan. </w:t>
            </w:r>
            <w:r w:rsidRPr="00DF7CC1">
              <w:rPr>
                <w:b/>
                <w:bCs/>
                <w:color w:val="FF0000"/>
                <w:lang w:val="en-NZ"/>
              </w:rPr>
              <w:t>20</w:t>
            </w:r>
            <w:r>
              <w:rPr>
                <w:b/>
                <w:bCs/>
                <w:color w:val="FF0000"/>
                <w:lang w:val="en-NZ"/>
              </w:rPr>
              <w:t>22</w:t>
            </w:r>
            <w:r w:rsidRPr="00DF7CC1">
              <w:rPr>
                <w:b/>
                <w:bCs/>
                <w:lang w:val="en-NZ"/>
              </w:rPr>
              <w:t>)</w:t>
            </w:r>
          </w:p>
        </w:tc>
      </w:tr>
      <w:tr w:rsidR="000025E1" w:rsidRPr="002A066B" w14:paraId="3BC8246D" w14:textId="77777777" w:rsidTr="000025E1">
        <w:trPr>
          <w:cantSplit/>
          <w:jc w:val="center"/>
        </w:trPr>
        <w:tc>
          <w:tcPr>
            <w:tcW w:w="2426" w:type="dxa"/>
            <w:shd w:val="clear" w:color="auto" w:fill="auto"/>
            <w:vAlign w:val="center"/>
          </w:tcPr>
          <w:p w14:paraId="243F30FB" w14:textId="77777777" w:rsidR="000025E1" w:rsidRPr="002A066B" w:rsidRDefault="000025E1" w:rsidP="000025E1">
            <w:pPr>
              <w:spacing w:before="40" w:after="40"/>
              <w:jc w:val="center"/>
              <w:rPr>
                <w:rFonts w:cs="Times New Roman"/>
                <w:lang w:val="en-NZ"/>
              </w:rPr>
            </w:pPr>
          </w:p>
        </w:tc>
        <w:tc>
          <w:tcPr>
            <w:tcW w:w="3697" w:type="dxa"/>
            <w:shd w:val="clear" w:color="auto" w:fill="auto"/>
            <w:vAlign w:val="center"/>
          </w:tcPr>
          <w:p w14:paraId="2746E048" w14:textId="77777777" w:rsidR="000025E1" w:rsidRPr="002A066B" w:rsidRDefault="000025E1" w:rsidP="000025E1">
            <w:pPr>
              <w:spacing w:before="40" w:after="40"/>
              <w:rPr>
                <w:rFonts w:cs="Times New Roman"/>
                <w:bCs/>
              </w:rPr>
            </w:pPr>
          </w:p>
        </w:tc>
        <w:tc>
          <w:tcPr>
            <w:tcW w:w="2157" w:type="dxa"/>
            <w:shd w:val="clear" w:color="auto" w:fill="auto"/>
          </w:tcPr>
          <w:p w14:paraId="6516EE7D" w14:textId="77777777" w:rsidR="000025E1" w:rsidRPr="002A066B" w:rsidRDefault="000025E1" w:rsidP="000025E1">
            <w:pPr>
              <w:spacing w:before="40" w:after="40"/>
              <w:rPr>
                <w:rFonts w:cs="Times New Roman"/>
                <w:iCs/>
              </w:rPr>
            </w:pPr>
          </w:p>
        </w:tc>
      </w:tr>
      <w:tr w:rsidR="000025E1" w:rsidRPr="002A066B" w14:paraId="2646E9EF" w14:textId="77777777" w:rsidTr="000025E1">
        <w:trPr>
          <w:cantSplit/>
          <w:jc w:val="center"/>
        </w:trPr>
        <w:tc>
          <w:tcPr>
            <w:tcW w:w="2426" w:type="dxa"/>
            <w:tcBorders>
              <w:bottom w:val="single" w:sz="4" w:space="0" w:color="auto"/>
            </w:tcBorders>
            <w:shd w:val="clear" w:color="auto" w:fill="FFC000"/>
            <w:vAlign w:val="center"/>
          </w:tcPr>
          <w:p w14:paraId="082A3C79" w14:textId="77777777" w:rsidR="000025E1" w:rsidRPr="002A066B" w:rsidRDefault="000025E1" w:rsidP="000025E1">
            <w:pPr>
              <w:spacing w:before="40" w:after="40"/>
              <w:jc w:val="center"/>
              <w:rPr>
                <w:rFonts w:cs="Times New Roman"/>
                <w:highlight w:val="yellow"/>
                <w:lang w:val="en-NZ"/>
              </w:rPr>
            </w:pPr>
          </w:p>
        </w:tc>
        <w:tc>
          <w:tcPr>
            <w:tcW w:w="3697" w:type="dxa"/>
            <w:tcBorders>
              <w:bottom w:val="single" w:sz="4" w:space="0" w:color="auto"/>
            </w:tcBorders>
            <w:shd w:val="clear" w:color="auto" w:fill="FFC000"/>
            <w:vAlign w:val="center"/>
          </w:tcPr>
          <w:p w14:paraId="575E9D63" w14:textId="77777777" w:rsidR="000025E1" w:rsidRPr="002A066B" w:rsidRDefault="000025E1" w:rsidP="000025E1">
            <w:pPr>
              <w:spacing w:before="40" w:after="40"/>
              <w:rPr>
                <w:rFonts w:cs="Times New Roman"/>
                <w:iCs/>
                <w:highlight w:val="yellow"/>
                <w:lang w:val="en-NZ"/>
              </w:rPr>
            </w:pPr>
            <w:r>
              <w:rPr>
                <w:rFonts w:cs="Times New Roman"/>
                <w:b/>
                <w:bCs/>
              </w:rPr>
              <w:t>Corrections made</w:t>
            </w:r>
            <w:r w:rsidRPr="002A066B">
              <w:rPr>
                <w:rFonts w:cs="Times New Roman"/>
                <w:b/>
                <w:bCs/>
              </w:rPr>
              <w:t xml:space="preserve"> during Intersessional Period</w:t>
            </w:r>
            <w:r>
              <w:rPr>
                <w:rFonts w:cs="Times New Roman"/>
                <w:b/>
                <w:bCs/>
              </w:rPr>
              <w:t>s</w:t>
            </w:r>
          </w:p>
        </w:tc>
        <w:tc>
          <w:tcPr>
            <w:tcW w:w="2157" w:type="dxa"/>
            <w:tcBorders>
              <w:bottom w:val="single" w:sz="4" w:space="0" w:color="auto"/>
            </w:tcBorders>
            <w:shd w:val="clear" w:color="auto" w:fill="FFC000"/>
          </w:tcPr>
          <w:p w14:paraId="63C8B7FA" w14:textId="77777777" w:rsidR="000025E1" w:rsidRPr="002A066B" w:rsidRDefault="000025E1" w:rsidP="000025E1">
            <w:pPr>
              <w:spacing w:before="40" w:after="40"/>
              <w:rPr>
                <w:rFonts w:cs="Times New Roman"/>
                <w:iCs/>
                <w:highlight w:val="yellow"/>
                <w:lang w:val="en-NZ"/>
              </w:rPr>
            </w:pPr>
          </w:p>
        </w:tc>
      </w:tr>
      <w:tr w:rsidR="000025E1" w:rsidRPr="002A066B" w14:paraId="738573BE" w14:textId="77777777" w:rsidTr="000025E1">
        <w:trPr>
          <w:cantSplit/>
          <w:jc w:val="center"/>
        </w:trPr>
        <w:tc>
          <w:tcPr>
            <w:tcW w:w="2426" w:type="dxa"/>
            <w:tcBorders>
              <w:bottom w:val="single" w:sz="4" w:space="0" w:color="auto"/>
            </w:tcBorders>
            <w:shd w:val="clear" w:color="auto" w:fill="C6D9F1"/>
            <w:vAlign w:val="center"/>
          </w:tcPr>
          <w:p w14:paraId="09892FD3" w14:textId="77777777" w:rsidR="000025E1" w:rsidRPr="002A066B" w:rsidRDefault="000025E1" w:rsidP="000025E1">
            <w:pPr>
              <w:spacing w:before="40" w:after="40"/>
              <w:jc w:val="center"/>
              <w:rPr>
                <w:rFonts w:cs="Times New Roman"/>
                <w:b/>
                <w:highlight w:val="yellow"/>
              </w:rPr>
            </w:pPr>
          </w:p>
        </w:tc>
        <w:tc>
          <w:tcPr>
            <w:tcW w:w="3697" w:type="dxa"/>
            <w:tcBorders>
              <w:bottom w:val="single" w:sz="4" w:space="0" w:color="auto"/>
            </w:tcBorders>
            <w:shd w:val="clear" w:color="auto" w:fill="C6D9F1"/>
            <w:vAlign w:val="center"/>
          </w:tcPr>
          <w:p w14:paraId="6EFC5564" w14:textId="77777777" w:rsidR="000025E1" w:rsidRDefault="000025E1" w:rsidP="000025E1">
            <w:pPr>
              <w:spacing w:before="40" w:after="40"/>
              <w:rPr>
                <w:b/>
              </w:rPr>
            </w:pPr>
            <w:r w:rsidRPr="00B817AA">
              <w:rPr>
                <w:rFonts w:cs="Times New Roman"/>
                <w:b/>
                <w:lang w:val="en-NZ"/>
              </w:rPr>
              <w:t xml:space="preserve">From </w:t>
            </w:r>
            <w:r>
              <w:rPr>
                <w:rFonts w:cs="Times New Roman"/>
                <w:b/>
                <w:lang w:val="en-NZ"/>
              </w:rPr>
              <w:t>A. Isakov’s comments</w:t>
            </w:r>
          </w:p>
        </w:tc>
        <w:tc>
          <w:tcPr>
            <w:tcW w:w="2157" w:type="dxa"/>
            <w:tcBorders>
              <w:bottom w:val="single" w:sz="4" w:space="0" w:color="auto"/>
            </w:tcBorders>
            <w:shd w:val="clear" w:color="auto" w:fill="C6D9F1"/>
          </w:tcPr>
          <w:p w14:paraId="6164CFD1" w14:textId="77777777" w:rsidR="000025E1" w:rsidRPr="002A066B" w:rsidRDefault="000025E1" w:rsidP="000025E1">
            <w:pPr>
              <w:spacing w:before="40" w:after="40"/>
              <w:jc w:val="center"/>
              <w:rPr>
                <w:rFonts w:cs="Times New Roman"/>
                <w:b/>
                <w:iCs/>
                <w:lang w:val="en-NZ"/>
              </w:rPr>
            </w:pPr>
          </w:p>
        </w:tc>
      </w:tr>
      <w:tr w:rsidR="000025E1" w:rsidRPr="00D521FB" w14:paraId="504FEBD0" w14:textId="77777777" w:rsidTr="000025E1">
        <w:trPr>
          <w:cantSplit/>
          <w:jc w:val="center"/>
        </w:trPr>
        <w:tc>
          <w:tcPr>
            <w:tcW w:w="2426" w:type="dxa"/>
            <w:tcBorders>
              <w:bottom w:val="single" w:sz="4" w:space="0" w:color="auto"/>
            </w:tcBorders>
            <w:shd w:val="clear" w:color="auto" w:fill="FFFFFF" w:themeFill="background1"/>
            <w:vAlign w:val="center"/>
          </w:tcPr>
          <w:p w14:paraId="61B632A9" w14:textId="77777777" w:rsidR="000025E1" w:rsidRPr="00695CE3" w:rsidRDefault="000025E1" w:rsidP="000025E1">
            <w:pPr>
              <w:pStyle w:val="TableParagraph"/>
              <w:spacing w:before="40" w:after="40"/>
              <w:ind w:left="21" w:right="71"/>
              <w:jc w:val="center"/>
              <w:rPr>
                <w:rFonts w:asciiTheme="minorHAnsi" w:hAnsiTheme="minorHAnsi"/>
              </w:rPr>
            </w:pPr>
            <w:proofErr w:type="spellStart"/>
            <w:r w:rsidRPr="00695CE3">
              <w:rPr>
                <w:rFonts w:asciiTheme="minorHAnsi" w:hAnsiTheme="minorHAnsi" w:cstheme="minorHAnsi"/>
                <w:szCs w:val="22"/>
              </w:rPr>
              <w:t>Cermeno</w:t>
            </w:r>
            <w:proofErr w:type="spellEnd"/>
            <w:r w:rsidRPr="00695CE3">
              <w:rPr>
                <w:rFonts w:asciiTheme="minorHAnsi" w:hAnsiTheme="minorHAnsi" w:cstheme="minorHAnsi"/>
                <w:szCs w:val="22"/>
              </w:rPr>
              <w:t xml:space="preserve"> Seamount</w:t>
            </w:r>
          </w:p>
        </w:tc>
        <w:tc>
          <w:tcPr>
            <w:tcW w:w="3697" w:type="dxa"/>
            <w:tcBorders>
              <w:bottom w:val="single" w:sz="4" w:space="0" w:color="auto"/>
            </w:tcBorders>
            <w:shd w:val="clear" w:color="auto" w:fill="FFFFFF" w:themeFill="background1"/>
          </w:tcPr>
          <w:p w14:paraId="25C27A4D" w14:textId="77777777" w:rsidR="000025E1" w:rsidRPr="00D93382" w:rsidRDefault="000025E1" w:rsidP="000025E1">
            <w:pPr>
              <w:pStyle w:val="TableParagraph"/>
              <w:spacing w:before="40" w:after="40"/>
              <w:ind w:left="21" w:right="71"/>
              <w:rPr>
                <w:rFonts w:asciiTheme="minorHAnsi" w:hAnsiTheme="minorHAnsi"/>
                <w:color w:val="000000" w:themeColor="text1"/>
              </w:rPr>
            </w:pPr>
            <w:r>
              <w:rPr>
                <w:rFonts w:asciiTheme="minorHAnsi" w:hAnsiTheme="minorHAnsi"/>
                <w:color w:val="000000" w:themeColor="text1"/>
              </w:rPr>
              <w:t xml:space="preserve">Feature named after the Portuguese explorer </w:t>
            </w:r>
            <w:proofErr w:type="spellStart"/>
            <w:r w:rsidRPr="008962F9">
              <w:rPr>
                <w:rFonts w:asciiTheme="minorHAnsi" w:hAnsiTheme="minorHAnsi" w:cstheme="minorHAnsi"/>
                <w:szCs w:val="22"/>
              </w:rPr>
              <w:t>Sebastião</w:t>
            </w:r>
            <w:proofErr w:type="spellEnd"/>
            <w:r w:rsidRPr="008962F9">
              <w:rPr>
                <w:rFonts w:asciiTheme="minorHAnsi" w:hAnsiTheme="minorHAnsi" w:cstheme="minorHAnsi"/>
                <w:szCs w:val="22"/>
              </w:rPr>
              <w:t xml:space="preserve"> Rodrigues </w:t>
            </w:r>
            <w:proofErr w:type="spellStart"/>
            <w:r w:rsidRPr="008962F9">
              <w:rPr>
                <w:rFonts w:asciiTheme="minorHAnsi" w:hAnsiTheme="minorHAnsi" w:cstheme="minorHAnsi"/>
                <w:szCs w:val="22"/>
              </w:rPr>
              <w:t>Soromenho</w:t>
            </w:r>
            <w:proofErr w:type="spellEnd"/>
            <w:r>
              <w:rPr>
                <w:rFonts w:asciiTheme="minorHAnsi" w:hAnsiTheme="minorHAnsi" w:cstheme="minorHAnsi"/>
                <w:szCs w:val="22"/>
              </w:rPr>
              <w:t xml:space="preserve"> </w:t>
            </w:r>
            <w:r w:rsidRPr="008962F9">
              <w:rPr>
                <w:rFonts w:asciiTheme="minorHAnsi" w:hAnsiTheme="minorHAnsi" w:cstheme="minorHAnsi"/>
                <w:szCs w:val="22"/>
              </w:rPr>
              <w:t>(c. 1560–1602)</w:t>
            </w:r>
            <w:r>
              <w:rPr>
                <w:rFonts w:asciiTheme="minorHAnsi" w:hAnsiTheme="minorHAnsi" w:cstheme="minorHAnsi"/>
                <w:szCs w:val="22"/>
              </w:rPr>
              <w:t xml:space="preserve"> </w:t>
            </w:r>
            <w:r w:rsidRPr="008962F9">
              <w:rPr>
                <w:rFonts w:asciiTheme="minorHAnsi" w:hAnsiTheme="minorHAnsi" w:cstheme="minorHAnsi"/>
                <w:szCs w:val="22"/>
              </w:rPr>
              <w:t>(</w:t>
            </w:r>
            <w:proofErr w:type="spellStart"/>
            <w:r w:rsidRPr="008962F9">
              <w:rPr>
                <w:rFonts w:asciiTheme="minorHAnsi" w:hAnsiTheme="minorHAnsi" w:cstheme="minorHAnsi"/>
                <w:szCs w:val="22"/>
              </w:rPr>
              <w:t>Sebastián</w:t>
            </w:r>
            <w:proofErr w:type="spellEnd"/>
            <w:r w:rsidRPr="008962F9">
              <w:rPr>
                <w:rFonts w:asciiTheme="minorHAnsi" w:hAnsiTheme="minorHAnsi" w:cstheme="minorHAnsi"/>
                <w:szCs w:val="22"/>
              </w:rPr>
              <w:t xml:space="preserve"> Rodríguez </w:t>
            </w:r>
            <w:proofErr w:type="spellStart"/>
            <w:r w:rsidRPr="008962F9">
              <w:rPr>
                <w:rFonts w:asciiTheme="minorHAnsi" w:hAnsiTheme="minorHAnsi" w:cstheme="minorHAnsi"/>
                <w:szCs w:val="22"/>
              </w:rPr>
              <w:t>Cermeño</w:t>
            </w:r>
            <w:proofErr w:type="spellEnd"/>
            <w:r>
              <w:rPr>
                <w:rFonts w:asciiTheme="minorHAnsi" w:hAnsiTheme="minorHAnsi" w:cstheme="minorHAnsi"/>
                <w:szCs w:val="22"/>
              </w:rPr>
              <w:t xml:space="preserve"> in Spanish as he was appointed by K</w:t>
            </w:r>
            <w:r w:rsidRPr="008962F9">
              <w:rPr>
                <w:rFonts w:asciiTheme="minorHAnsi" w:hAnsiTheme="minorHAnsi" w:cstheme="minorHAnsi"/>
                <w:szCs w:val="22"/>
              </w:rPr>
              <w:t>ing of Spain Philip II</w:t>
            </w:r>
            <w:r>
              <w:rPr>
                <w:rFonts w:asciiTheme="minorHAnsi" w:hAnsiTheme="minorHAnsi" w:cstheme="minorHAnsi"/>
                <w:szCs w:val="22"/>
              </w:rPr>
              <w:t>).</w:t>
            </w:r>
          </w:p>
        </w:tc>
        <w:tc>
          <w:tcPr>
            <w:tcW w:w="2157" w:type="dxa"/>
            <w:tcBorders>
              <w:bottom w:val="single" w:sz="4" w:space="0" w:color="auto"/>
            </w:tcBorders>
            <w:shd w:val="clear" w:color="auto" w:fill="FFFFFF" w:themeFill="background1"/>
          </w:tcPr>
          <w:p w14:paraId="30DAADF2" w14:textId="77777777" w:rsidR="000025E1" w:rsidRPr="00B53511" w:rsidRDefault="000025E1" w:rsidP="000025E1">
            <w:pPr>
              <w:spacing w:before="40" w:after="40"/>
              <w:rPr>
                <w:rFonts w:cs="Times New Roman"/>
                <w:iCs/>
              </w:rPr>
            </w:pPr>
            <w:r w:rsidRPr="00B53511">
              <w:rPr>
                <w:rFonts w:ascii="Calibri" w:hAnsi="Calibri" w:cs="Times New Roman"/>
                <w:iCs/>
              </w:rPr>
              <w:t>Gazetteer updated 2</w:t>
            </w:r>
            <w:r>
              <w:rPr>
                <w:rFonts w:ascii="Calibri" w:hAnsi="Calibri" w:cs="Times New Roman"/>
                <w:iCs/>
              </w:rPr>
              <w:t>8</w:t>
            </w:r>
            <w:r w:rsidRPr="00B53511">
              <w:rPr>
                <w:rFonts w:ascii="Calibri" w:hAnsi="Calibri" w:cs="Times New Roman"/>
                <w:iCs/>
              </w:rPr>
              <w:t xml:space="preserve"> </w:t>
            </w:r>
            <w:r>
              <w:rPr>
                <w:rFonts w:ascii="Calibri" w:hAnsi="Calibri" w:cs="Times New Roman"/>
                <w:iCs/>
              </w:rPr>
              <w:t>Sep</w:t>
            </w:r>
            <w:r w:rsidRPr="00B53511">
              <w:rPr>
                <w:rFonts w:ascii="Calibri" w:hAnsi="Calibri" w:cs="Times New Roman"/>
                <w:iCs/>
              </w:rPr>
              <w:t xml:space="preserve"> 2021. </w:t>
            </w:r>
            <w:r>
              <w:rPr>
                <w:rFonts w:ascii="Calibri" w:hAnsi="Calibri" w:cs="Times New Roman"/>
                <w:iCs/>
              </w:rPr>
              <w:t xml:space="preserve">Name changed to </w:t>
            </w:r>
            <w:proofErr w:type="spellStart"/>
            <w:r w:rsidRPr="008962F9">
              <w:rPr>
                <w:rFonts w:asciiTheme="minorHAnsi" w:hAnsiTheme="minorHAnsi" w:cstheme="minorHAnsi"/>
                <w:szCs w:val="22"/>
              </w:rPr>
              <w:t>Cermeño</w:t>
            </w:r>
            <w:proofErr w:type="spellEnd"/>
            <w:r>
              <w:rPr>
                <w:rFonts w:asciiTheme="minorHAnsi" w:hAnsiTheme="minorHAnsi" w:cstheme="minorHAnsi"/>
                <w:szCs w:val="22"/>
              </w:rPr>
              <w:t xml:space="preserve"> Seamount</w:t>
            </w:r>
            <w:r w:rsidRPr="00B53511">
              <w:rPr>
                <w:rFonts w:ascii="Calibri" w:hAnsi="Calibri" w:cs="Times New Roman"/>
                <w:iCs/>
              </w:rPr>
              <w:t>.</w:t>
            </w:r>
          </w:p>
        </w:tc>
      </w:tr>
      <w:tr w:rsidR="000025E1" w:rsidRPr="00D521FB" w14:paraId="66C99564" w14:textId="77777777" w:rsidTr="000025E1">
        <w:trPr>
          <w:cantSplit/>
          <w:jc w:val="center"/>
        </w:trPr>
        <w:tc>
          <w:tcPr>
            <w:tcW w:w="2426" w:type="dxa"/>
            <w:tcBorders>
              <w:bottom w:val="single" w:sz="4" w:space="0" w:color="auto"/>
            </w:tcBorders>
            <w:shd w:val="clear" w:color="auto" w:fill="FFFFFF" w:themeFill="background1"/>
            <w:vAlign w:val="center"/>
          </w:tcPr>
          <w:p w14:paraId="25166EAB" w14:textId="77777777" w:rsidR="000025E1" w:rsidRPr="00E2307E" w:rsidRDefault="000025E1" w:rsidP="000025E1">
            <w:pPr>
              <w:pStyle w:val="TableParagraph"/>
              <w:spacing w:before="40" w:after="40"/>
              <w:ind w:left="21" w:right="71"/>
              <w:jc w:val="center"/>
              <w:rPr>
                <w:rFonts w:asciiTheme="minorHAnsi" w:hAnsiTheme="minorHAnsi"/>
              </w:rPr>
            </w:pPr>
            <w:proofErr w:type="spellStart"/>
            <w:r w:rsidRPr="00E2307E">
              <w:rPr>
                <w:rFonts w:asciiTheme="minorHAnsi" w:hAnsiTheme="minorHAnsi" w:cstheme="minorHAnsi"/>
                <w:szCs w:val="22"/>
              </w:rPr>
              <w:t>MacKenzie</w:t>
            </w:r>
            <w:proofErr w:type="spellEnd"/>
            <w:r w:rsidRPr="00E2307E">
              <w:rPr>
                <w:rFonts w:asciiTheme="minorHAnsi" w:hAnsiTheme="minorHAnsi" w:cstheme="minorHAnsi"/>
                <w:szCs w:val="22"/>
              </w:rPr>
              <w:t xml:space="preserve"> Trough</w:t>
            </w:r>
          </w:p>
        </w:tc>
        <w:tc>
          <w:tcPr>
            <w:tcW w:w="3697" w:type="dxa"/>
            <w:tcBorders>
              <w:bottom w:val="single" w:sz="4" w:space="0" w:color="auto"/>
            </w:tcBorders>
            <w:shd w:val="clear" w:color="auto" w:fill="FFFFFF" w:themeFill="background1"/>
          </w:tcPr>
          <w:p w14:paraId="68A0635F" w14:textId="77777777" w:rsidR="000025E1" w:rsidRPr="00D93382" w:rsidRDefault="000025E1" w:rsidP="000025E1">
            <w:pPr>
              <w:pStyle w:val="TableParagraph"/>
              <w:spacing w:before="40" w:after="40"/>
              <w:ind w:left="21" w:right="71"/>
              <w:rPr>
                <w:rFonts w:asciiTheme="minorHAnsi" w:hAnsiTheme="minorHAnsi"/>
                <w:color w:val="000000" w:themeColor="text1"/>
              </w:rPr>
            </w:pPr>
            <w:r>
              <w:rPr>
                <w:rFonts w:asciiTheme="minorHAnsi" w:hAnsiTheme="minorHAnsi"/>
                <w:color w:val="000000" w:themeColor="text1"/>
              </w:rPr>
              <w:t>Name adopted from the ACUF Gazetteer where it is spelt “</w:t>
            </w:r>
            <w:r w:rsidRPr="00173062">
              <w:rPr>
                <w:rFonts w:asciiTheme="minorHAnsi" w:hAnsiTheme="minorHAnsi" w:cstheme="minorHAnsi"/>
                <w:szCs w:val="22"/>
              </w:rPr>
              <w:t>Mackenzie</w:t>
            </w:r>
            <w:r>
              <w:rPr>
                <w:rFonts w:asciiTheme="minorHAnsi" w:hAnsiTheme="minorHAnsi"/>
                <w:color w:val="000000" w:themeColor="text1"/>
              </w:rPr>
              <w:t>”.</w:t>
            </w:r>
          </w:p>
        </w:tc>
        <w:tc>
          <w:tcPr>
            <w:tcW w:w="2157" w:type="dxa"/>
            <w:tcBorders>
              <w:bottom w:val="single" w:sz="4" w:space="0" w:color="auto"/>
            </w:tcBorders>
            <w:shd w:val="clear" w:color="auto" w:fill="FFFFFF" w:themeFill="background1"/>
          </w:tcPr>
          <w:p w14:paraId="6C1117C3" w14:textId="77777777" w:rsidR="000025E1" w:rsidRPr="00E2307E" w:rsidRDefault="000025E1" w:rsidP="000025E1">
            <w:pPr>
              <w:spacing w:before="40" w:after="40"/>
              <w:rPr>
                <w:rFonts w:asciiTheme="minorHAnsi" w:hAnsiTheme="minorHAnsi" w:cstheme="minorHAnsi"/>
                <w:iCs/>
              </w:rPr>
            </w:pPr>
            <w:r w:rsidRPr="00E2307E">
              <w:rPr>
                <w:rFonts w:asciiTheme="minorHAnsi" w:hAnsiTheme="minorHAnsi" w:cstheme="minorHAnsi"/>
                <w:lang w:val="en-US"/>
              </w:rPr>
              <w:t>Gazetteer updated 2</w:t>
            </w:r>
            <w:r>
              <w:rPr>
                <w:rFonts w:asciiTheme="minorHAnsi" w:hAnsiTheme="minorHAnsi" w:cstheme="minorHAnsi"/>
                <w:lang w:val="en-US"/>
              </w:rPr>
              <w:t>8</w:t>
            </w:r>
            <w:r w:rsidRPr="00E2307E">
              <w:rPr>
                <w:rFonts w:asciiTheme="minorHAnsi" w:hAnsiTheme="minorHAnsi" w:cstheme="minorHAnsi"/>
                <w:lang w:val="en-US"/>
              </w:rPr>
              <w:t xml:space="preserve"> </w:t>
            </w:r>
            <w:r>
              <w:rPr>
                <w:rFonts w:asciiTheme="minorHAnsi" w:hAnsiTheme="minorHAnsi" w:cstheme="minorHAnsi"/>
                <w:lang w:val="en-US"/>
              </w:rPr>
              <w:t>Sep</w:t>
            </w:r>
            <w:r w:rsidRPr="00E2307E">
              <w:rPr>
                <w:rFonts w:asciiTheme="minorHAnsi" w:hAnsiTheme="minorHAnsi" w:cstheme="minorHAnsi"/>
                <w:lang w:val="en-US"/>
              </w:rPr>
              <w:t xml:space="preserve"> 2021. Name changed to </w:t>
            </w:r>
            <w:r w:rsidRPr="00E2307E">
              <w:rPr>
                <w:rFonts w:asciiTheme="minorHAnsi" w:hAnsiTheme="minorHAnsi" w:cstheme="minorHAnsi"/>
                <w:szCs w:val="22"/>
              </w:rPr>
              <w:t>Mackenzie Trough</w:t>
            </w:r>
            <w:r w:rsidRPr="00E2307E">
              <w:rPr>
                <w:rFonts w:asciiTheme="minorHAnsi" w:hAnsiTheme="minorHAnsi" w:cstheme="minorHAnsi"/>
                <w:lang w:val="en-US"/>
              </w:rPr>
              <w:t>.</w:t>
            </w:r>
          </w:p>
        </w:tc>
      </w:tr>
      <w:tr w:rsidR="000025E1" w:rsidRPr="00D93382" w14:paraId="2EF20D86" w14:textId="77777777" w:rsidTr="000025E1">
        <w:trPr>
          <w:cantSplit/>
          <w:jc w:val="center"/>
        </w:trPr>
        <w:tc>
          <w:tcPr>
            <w:tcW w:w="2426" w:type="dxa"/>
            <w:tcBorders>
              <w:bottom w:val="single" w:sz="4" w:space="0" w:color="auto"/>
            </w:tcBorders>
            <w:shd w:val="clear" w:color="auto" w:fill="FFFFFF" w:themeFill="background1"/>
            <w:vAlign w:val="center"/>
          </w:tcPr>
          <w:p w14:paraId="5E74F96A" w14:textId="77777777" w:rsidR="000025E1" w:rsidRPr="00E2307E" w:rsidRDefault="000025E1" w:rsidP="000025E1">
            <w:pPr>
              <w:pStyle w:val="TableParagraph"/>
              <w:spacing w:before="40" w:after="40"/>
              <w:ind w:left="21" w:right="71"/>
              <w:jc w:val="center"/>
              <w:rPr>
                <w:rFonts w:asciiTheme="minorHAnsi" w:hAnsiTheme="minorHAnsi"/>
              </w:rPr>
            </w:pPr>
            <w:proofErr w:type="spellStart"/>
            <w:r w:rsidRPr="00E2307E">
              <w:rPr>
                <w:rFonts w:asciiTheme="minorHAnsi" w:hAnsiTheme="minorHAnsi" w:cstheme="minorHAnsi"/>
                <w:szCs w:val="22"/>
              </w:rPr>
              <w:t>Shalovich</w:t>
            </w:r>
            <w:proofErr w:type="spellEnd"/>
            <w:r w:rsidRPr="00E2307E">
              <w:rPr>
                <w:rFonts w:asciiTheme="minorHAnsi" w:hAnsiTheme="minorHAnsi" w:cstheme="minorHAnsi"/>
                <w:szCs w:val="22"/>
              </w:rPr>
              <w:t xml:space="preserve"> Seamount</w:t>
            </w:r>
          </w:p>
        </w:tc>
        <w:tc>
          <w:tcPr>
            <w:tcW w:w="3697" w:type="dxa"/>
            <w:tcBorders>
              <w:bottom w:val="single" w:sz="4" w:space="0" w:color="auto"/>
            </w:tcBorders>
            <w:shd w:val="clear" w:color="auto" w:fill="FFFFFF" w:themeFill="background1"/>
          </w:tcPr>
          <w:p w14:paraId="48913A6A" w14:textId="77777777" w:rsidR="000025E1" w:rsidRPr="00314934" w:rsidRDefault="000025E1" w:rsidP="000025E1">
            <w:pPr>
              <w:pStyle w:val="TableParagraph"/>
              <w:spacing w:before="40" w:after="40"/>
              <w:ind w:left="21" w:right="71"/>
              <w:rPr>
                <w:rFonts w:asciiTheme="minorHAnsi" w:hAnsiTheme="minorHAnsi"/>
                <w:color w:val="000000" w:themeColor="text1"/>
                <w:lang w:val="en-GB"/>
              </w:rPr>
            </w:pPr>
            <w:r w:rsidRPr="00314934">
              <w:rPr>
                <w:rFonts w:asciiTheme="minorHAnsi" w:hAnsiTheme="minorHAnsi"/>
                <w:color w:val="000000" w:themeColor="text1"/>
                <w:lang w:val="en-GB"/>
              </w:rPr>
              <w:t xml:space="preserve">Feature named after </w:t>
            </w:r>
            <w:r w:rsidRPr="004B7879">
              <w:rPr>
                <w:rFonts w:asciiTheme="minorHAnsi" w:hAnsiTheme="minorHAnsi" w:cstheme="minorHAnsi"/>
                <w:szCs w:val="22"/>
              </w:rPr>
              <w:t xml:space="preserve">Aaron L. </w:t>
            </w:r>
            <w:proofErr w:type="spellStart"/>
            <w:r w:rsidRPr="004B7879">
              <w:rPr>
                <w:rFonts w:asciiTheme="minorHAnsi" w:hAnsiTheme="minorHAnsi" w:cstheme="minorHAnsi"/>
                <w:szCs w:val="22"/>
              </w:rPr>
              <w:t>Shalowitz</w:t>
            </w:r>
            <w:proofErr w:type="spellEnd"/>
            <w:r w:rsidRPr="004B7879">
              <w:rPr>
                <w:rFonts w:asciiTheme="minorHAnsi" w:hAnsiTheme="minorHAnsi" w:cstheme="minorHAnsi"/>
                <w:szCs w:val="22"/>
              </w:rPr>
              <w:t xml:space="preserve"> (1892-1975) of the</w:t>
            </w:r>
            <w:r>
              <w:rPr>
                <w:rFonts w:asciiTheme="minorHAnsi" w:hAnsiTheme="minorHAnsi" w:cstheme="minorHAnsi"/>
                <w:szCs w:val="22"/>
              </w:rPr>
              <w:t xml:space="preserve"> USCGS.</w:t>
            </w:r>
          </w:p>
        </w:tc>
        <w:tc>
          <w:tcPr>
            <w:tcW w:w="2157" w:type="dxa"/>
            <w:tcBorders>
              <w:bottom w:val="single" w:sz="4" w:space="0" w:color="auto"/>
            </w:tcBorders>
            <w:shd w:val="clear" w:color="auto" w:fill="FFFFFF" w:themeFill="background1"/>
          </w:tcPr>
          <w:p w14:paraId="067AC55C" w14:textId="77777777" w:rsidR="000025E1" w:rsidRPr="00314934" w:rsidRDefault="000025E1" w:rsidP="000025E1">
            <w:pPr>
              <w:spacing w:before="40" w:after="40"/>
              <w:rPr>
                <w:rFonts w:asciiTheme="minorHAnsi" w:hAnsiTheme="minorHAnsi" w:cstheme="minorHAnsi"/>
                <w:iCs/>
                <w:lang w:val="en-US"/>
              </w:rPr>
            </w:pPr>
            <w:r w:rsidRPr="00314934">
              <w:rPr>
                <w:rFonts w:asciiTheme="minorHAnsi" w:hAnsiTheme="minorHAnsi" w:cstheme="minorHAnsi"/>
                <w:lang w:val="en-US"/>
              </w:rPr>
              <w:t>Gazetteer updated 28 Sep 2021.</w:t>
            </w:r>
            <w:r>
              <w:rPr>
                <w:rFonts w:asciiTheme="minorHAnsi" w:hAnsiTheme="minorHAnsi" w:cstheme="minorHAnsi"/>
                <w:lang w:val="en-US"/>
              </w:rPr>
              <w:t xml:space="preserve"> Name changed to </w:t>
            </w:r>
            <w:proofErr w:type="spellStart"/>
            <w:r w:rsidRPr="00314934">
              <w:rPr>
                <w:rFonts w:asciiTheme="minorHAnsi" w:hAnsiTheme="minorHAnsi" w:cstheme="minorHAnsi"/>
                <w:szCs w:val="22"/>
              </w:rPr>
              <w:t>Shalowitz</w:t>
            </w:r>
            <w:proofErr w:type="spellEnd"/>
            <w:r w:rsidRPr="00314934">
              <w:rPr>
                <w:rFonts w:asciiTheme="minorHAnsi" w:hAnsiTheme="minorHAnsi" w:cstheme="minorHAnsi"/>
                <w:szCs w:val="22"/>
              </w:rPr>
              <w:t xml:space="preserve"> Seamount.</w:t>
            </w:r>
          </w:p>
        </w:tc>
      </w:tr>
      <w:tr w:rsidR="000025E1" w:rsidRPr="00D93382" w14:paraId="7624FCA0" w14:textId="77777777" w:rsidTr="000025E1">
        <w:trPr>
          <w:cantSplit/>
          <w:jc w:val="center"/>
        </w:trPr>
        <w:tc>
          <w:tcPr>
            <w:tcW w:w="2426" w:type="dxa"/>
            <w:tcBorders>
              <w:bottom w:val="single" w:sz="4" w:space="0" w:color="auto"/>
            </w:tcBorders>
            <w:shd w:val="clear" w:color="auto" w:fill="FFFFFF" w:themeFill="background1"/>
            <w:vAlign w:val="center"/>
          </w:tcPr>
          <w:p w14:paraId="16FDA2E0" w14:textId="77777777" w:rsidR="000025E1" w:rsidRPr="00E2307E" w:rsidRDefault="000025E1" w:rsidP="000025E1">
            <w:pPr>
              <w:pStyle w:val="TableParagraph"/>
              <w:spacing w:before="40" w:after="40"/>
              <w:ind w:left="21" w:right="71"/>
              <w:jc w:val="center"/>
              <w:rPr>
                <w:rFonts w:asciiTheme="minorHAnsi" w:hAnsiTheme="minorHAnsi"/>
              </w:rPr>
            </w:pPr>
            <w:r w:rsidRPr="00E2307E">
              <w:rPr>
                <w:rFonts w:asciiTheme="minorHAnsi" w:hAnsiTheme="minorHAnsi" w:cstheme="minorHAnsi"/>
                <w:szCs w:val="22"/>
              </w:rPr>
              <w:t>Soga Guyot</w:t>
            </w:r>
          </w:p>
        </w:tc>
        <w:tc>
          <w:tcPr>
            <w:tcW w:w="3697" w:type="dxa"/>
            <w:tcBorders>
              <w:bottom w:val="single" w:sz="4" w:space="0" w:color="auto"/>
            </w:tcBorders>
            <w:shd w:val="clear" w:color="auto" w:fill="FFFFFF" w:themeFill="background1"/>
          </w:tcPr>
          <w:p w14:paraId="1B5E3302" w14:textId="77777777" w:rsidR="000025E1" w:rsidRPr="00D93382" w:rsidRDefault="000025E1" w:rsidP="000025E1">
            <w:pPr>
              <w:pStyle w:val="TableParagraph"/>
              <w:spacing w:before="40" w:after="40"/>
              <w:ind w:left="21" w:right="71"/>
              <w:rPr>
                <w:rFonts w:asciiTheme="minorHAnsi" w:hAnsiTheme="minorHAnsi"/>
                <w:color w:val="000000" w:themeColor="text1"/>
              </w:rPr>
            </w:pPr>
            <w:r>
              <w:rPr>
                <w:rFonts w:asciiTheme="minorHAnsi" w:hAnsiTheme="minorHAnsi"/>
                <w:color w:val="000000" w:themeColor="text1"/>
              </w:rPr>
              <w:t xml:space="preserve">Feature named from a Japanese era </w:t>
            </w:r>
            <w:r w:rsidRPr="008962F9">
              <w:rPr>
                <w:rFonts w:asciiTheme="minorHAnsi" w:hAnsiTheme="minorHAnsi" w:cstheme="minorHAnsi"/>
                <w:szCs w:val="22"/>
              </w:rPr>
              <w:t>(809-823)</w:t>
            </w:r>
            <w:r>
              <w:rPr>
                <w:rFonts w:asciiTheme="minorHAnsi" w:hAnsiTheme="minorHAnsi" w:cstheme="minorHAnsi"/>
                <w:szCs w:val="22"/>
              </w:rPr>
              <w:t>, which is actually spelt “Saga”, as in the ACUF Gazetteer.</w:t>
            </w:r>
          </w:p>
        </w:tc>
        <w:tc>
          <w:tcPr>
            <w:tcW w:w="2157" w:type="dxa"/>
            <w:tcBorders>
              <w:bottom w:val="single" w:sz="4" w:space="0" w:color="auto"/>
            </w:tcBorders>
            <w:shd w:val="clear" w:color="auto" w:fill="FFFFFF" w:themeFill="background1"/>
          </w:tcPr>
          <w:p w14:paraId="07F98334" w14:textId="77777777" w:rsidR="000025E1" w:rsidRDefault="000025E1" w:rsidP="000025E1">
            <w:pPr>
              <w:spacing w:before="40" w:after="40"/>
              <w:rPr>
                <w:rFonts w:asciiTheme="minorHAnsi" w:hAnsiTheme="minorHAnsi" w:cstheme="minorHAnsi"/>
                <w:lang w:val="en-US"/>
              </w:rPr>
            </w:pPr>
            <w:r w:rsidRPr="00F40B21">
              <w:rPr>
                <w:rFonts w:asciiTheme="minorHAnsi" w:hAnsiTheme="minorHAnsi" w:cstheme="minorHAnsi"/>
                <w:lang w:val="en-US"/>
              </w:rPr>
              <w:t>Gazetteer updated 28 Oct 2021.</w:t>
            </w:r>
            <w:r>
              <w:rPr>
                <w:rFonts w:asciiTheme="minorHAnsi" w:hAnsiTheme="minorHAnsi" w:cstheme="minorHAnsi"/>
                <w:lang w:val="en-US"/>
              </w:rPr>
              <w:t xml:space="preserve"> Name changed to Saga Guyot.</w:t>
            </w:r>
          </w:p>
          <w:p w14:paraId="07D7A015" w14:textId="6E973439" w:rsidR="008E6FE9" w:rsidRPr="00F40B21" w:rsidRDefault="008E6FE9" w:rsidP="008E6FE9">
            <w:pPr>
              <w:spacing w:before="40" w:after="40"/>
              <w:rPr>
                <w:rFonts w:asciiTheme="minorHAnsi" w:hAnsiTheme="minorHAnsi" w:cstheme="minorHAnsi"/>
                <w:iCs/>
                <w:lang w:val="en-US"/>
              </w:rPr>
            </w:pPr>
            <w:r>
              <w:rPr>
                <w:rFonts w:asciiTheme="minorHAnsi" w:hAnsiTheme="minorHAnsi" w:cstheme="minorHAnsi"/>
                <w:iCs/>
                <w:color w:val="FF0000"/>
              </w:rPr>
              <w:t>To</w:t>
            </w:r>
            <w:r w:rsidRPr="00E61BB6">
              <w:rPr>
                <w:rFonts w:asciiTheme="minorHAnsi" w:hAnsiTheme="minorHAnsi" w:cstheme="minorHAnsi"/>
                <w:iCs/>
                <w:color w:val="FF0000"/>
              </w:rPr>
              <w:t xml:space="preserve"> be reconsidered at SCUFN-35.1 with regard to the propagation of a misspelling error: </w:t>
            </w:r>
            <w:r>
              <w:rPr>
                <w:rFonts w:asciiTheme="minorHAnsi" w:hAnsiTheme="minorHAnsi" w:cstheme="minorHAnsi"/>
                <w:iCs/>
                <w:color w:val="FF0000"/>
              </w:rPr>
              <w:t>Soga</w:t>
            </w:r>
            <w:r w:rsidRPr="00E61BB6">
              <w:rPr>
                <w:rFonts w:asciiTheme="minorHAnsi" w:hAnsiTheme="minorHAnsi" w:cstheme="minorHAnsi"/>
                <w:iCs/>
                <w:color w:val="FF0000"/>
              </w:rPr>
              <w:t xml:space="preserve"> versus </w:t>
            </w:r>
            <w:r>
              <w:rPr>
                <w:rFonts w:asciiTheme="minorHAnsi" w:hAnsiTheme="minorHAnsi" w:cstheme="minorHAnsi"/>
                <w:iCs/>
                <w:color w:val="FF0000"/>
              </w:rPr>
              <w:t>Saga</w:t>
            </w:r>
            <w:r w:rsidRPr="00E61BB6">
              <w:rPr>
                <w:rFonts w:asciiTheme="minorHAnsi" w:hAnsiTheme="minorHAnsi" w:cstheme="minorHAnsi"/>
                <w:iCs/>
                <w:color w:val="FF0000"/>
              </w:rPr>
              <w:t>.</w:t>
            </w:r>
            <w:r w:rsidRPr="00E61BB6">
              <w:rPr>
                <w:rFonts w:asciiTheme="minorHAnsi" w:hAnsiTheme="minorHAnsi" w:cstheme="minorHAnsi"/>
                <w:iCs/>
                <w:color w:val="FF0000"/>
              </w:rPr>
              <w:br/>
              <w:t>Meanwhile, name status to be modified in the Gazetteer as PENDING.</w:t>
            </w:r>
          </w:p>
        </w:tc>
      </w:tr>
      <w:tr w:rsidR="000025E1" w:rsidRPr="00D521FB" w14:paraId="536B7EF9" w14:textId="77777777" w:rsidTr="000025E1">
        <w:trPr>
          <w:cantSplit/>
          <w:jc w:val="center"/>
        </w:trPr>
        <w:tc>
          <w:tcPr>
            <w:tcW w:w="2426" w:type="dxa"/>
            <w:tcBorders>
              <w:bottom w:val="single" w:sz="4" w:space="0" w:color="auto"/>
            </w:tcBorders>
            <w:shd w:val="clear" w:color="auto" w:fill="FFFFFF" w:themeFill="background1"/>
            <w:vAlign w:val="center"/>
          </w:tcPr>
          <w:p w14:paraId="03FC6C68" w14:textId="77777777" w:rsidR="000025E1" w:rsidRPr="00E2307E" w:rsidRDefault="000025E1" w:rsidP="000025E1">
            <w:pPr>
              <w:pStyle w:val="TableParagraph"/>
              <w:spacing w:before="40" w:after="40"/>
              <w:ind w:left="21" w:right="71"/>
              <w:jc w:val="center"/>
              <w:rPr>
                <w:rFonts w:asciiTheme="minorHAnsi" w:hAnsiTheme="minorHAnsi"/>
              </w:rPr>
            </w:pPr>
            <w:r w:rsidRPr="00E2307E">
              <w:rPr>
                <w:rFonts w:asciiTheme="minorHAnsi" w:hAnsiTheme="minorHAnsi" w:cstheme="minorHAnsi"/>
                <w:szCs w:val="22"/>
              </w:rPr>
              <w:t>Thor Iverson Bank</w:t>
            </w:r>
          </w:p>
        </w:tc>
        <w:tc>
          <w:tcPr>
            <w:tcW w:w="3697" w:type="dxa"/>
            <w:tcBorders>
              <w:bottom w:val="single" w:sz="4" w:space="0" w:color="auto"/>
            </w:tcBorders>
            <w:shd w:val="clear" w:color="auto" w:fill="FFFFFF" w:themeFill="background1"/>
          </w:tcPr>
          <w:p w14:paraId="05D78303" w14:textId="77777777" w:rsidR="000025E1" w:rsidRPr="00D93382" w:rsidRDefault="000025E1" w:rsidP="000025E1">
            <w:pPr>
              <w:pStyle w:val="TableParagraph"/>
              <w:spacing w:before="40" w:after="40"/>
              <w:ind w:left="21" w:right="71"/>
              <w:rPr>
                <w:rFonts w:asciiTheme="minorHAnsi" w:hAnsiTheme="minorHAnsi"/>
                <w:color w:val="000000" w:themeColor="text1"/>
              </w:rPr>
            </w:pPr>
            <w:r>
              <w:rPr>
                <w:rFonts w:asciiTheme="minorHAnsi" w:hAnsiTheme="minorHAnsi"/>
                <w:color w:val="000000" w:themeColor="text1"/>
              </w:rPr>
              <w:t xml:space="preserve">Feature named from the </w:t>
            </w:r>
            <w:r w:rsidRPr="0001737A">
              <w:rPr>
                <w:rFonts w:asciiTheme="minorHAnsi" w:hAnsiTheme="minorHAnsi" w:cstheme="minorHAnsi"/>
                <w:szCs w:val="22"/>
              </w:rPr>
              <w:t>Norwegian whaling expert and author</w:t>
            </w:r>
            <w:r>
              <w:rPr>
                <w:rFonts w:asciiTheme="minorHAnsi" w:hAnsiTheme="minorHAnsi" w:cstheme="minorHAnsi"/>
                <w:szCs w:val="22"/>
              </w:rPr>
              <w:t xml:space="preserve"> </w:t>
            </w:r>
            <w:r w:rsidRPr="0001737A">
              <w:rPr>
                <w:rFonts w:asciiTheme="minorHAnsi" w:hAnsiTheme="minorHAnsi" w:cstheme="minorHAnsi"/>
                <w:szCs w:val="22"/>
              </w:rPr>
              <w:t>Thor Iversen (1873–1953)</w:t>
            </w:r>
            <w:r>
              <w:rPr>
                <w:rFonts w:asciiTheme="minorHAnsi" w:hAnsiTheme="minorHAnsi" w:cstheme="minorHAnsi"/>
                <w:szCs w:val="22"/>
              </w:rPr>
              <w:t>.</w:t>
            </w:r>
          </w:p>
        </w:tc>
        <w:tc>
          <w:tcPr>
            <w:tcW w:w="2157" w:type="dxa"/>
            <w:tcBorders>
              <w:bottom w:val="single" w:sz="4" w:space="0" w:color="auto"/>
            </w:tcBorders>
            <w:shd w:val="clear" w:color="auto" w:fill="FFFFFF" w:themeFill="background1"/>
          </w:tcPr>
          <w:p w14:paraId="37C9CA87" w14:textId="77777777" w:rsidR="000025E1" w:rsidRPr="005B163F" w:rsidRDefault="000025E1" w:rsidP="000025E1">
            <w:pPr>
              <w:spacing w:before="40" w:after="40"/>
              <w:rPr>
                <w:rFonts w:asciiTheme="minorHAnsi" w:hAnsiTheme="minorHAnsi" w:cstheme="minorHAnsi"/>
                <w:iCs/>
              </w:rPr>
            </w:pPr>
            <w:r w:rsidRPr="005B163F">
              <w:rPr>
                <w:rFonts w:asciiTheme="minorHAnsi" w:hAnsiTheme="minorHAnsi" w:cstheme="minorHAnsi"/>
                <w:lang w:val="en-US"/>
              </w:rPr>
              <w:t>Gazetteer updated 28 Sep 2021.</w:t>
            </w:r>
            <w:r>
              <w:rPr>
                <w:rFonts w:asciiTheme="minorHAnsi" w:hAnsiTheme="minorHAnsi" w:cstheme="minorHAnsi"/>
                <w:lang w:val="en-US"/>
              </w:rPr>
              <w:t xml:space="preserve"> Name changed to </w:t>
            </w:r>
            <w:r w:rsidRPr="0001737A">
              <w:rPr>
                <w:rFonts w:asciiTheme="minorHAnsi" w:hAnsiTheme="minorHAnsi" w:cstheme="minorHAnsi"/>
                <w:szCs w:val="22"/>
              </w:rPr>
              <w:t>Thor Iversen</w:t>
            </w:r>
            <w:r>
              <w:rPr>
                <w:rFonts w:asciiTheme="minorHAnsi" w:hAnsiTheme="minorHAnsi" w:cstheme="minorHAnsi"/>
                <w:szCs w:val="22"/>
              </w:rPr>
              <w:t xml:space="preserve"> Bank.</w:t>
            </w:r>
          </w:p>
        </w:tc>
      </w:tr>
      <w:tr w:rsidR="000025E1" w:rsidRPr="00D93382" w14:paraId="4100270F" w14:textId="77777777" w:rsidTr="000025E1">
        <w:trPr>
          <w:cantSplit/>
          <w:jc w:val="center"/>
        </w:trPr>
        <w:tc>
          <w:tcPr>
            <w:tcW w:w="2426" w:type="dxa"/>
            <w:tcBorders>
              <w:bottom w:val="single" w:sz="4" w:space="0" w:color="auto"/>
            </w:tcBorders>
            <w:shd w:val="clear" w:color="auto" w:fill="FFFFFF" w:themeFill="background1"/>
            <w:vAlign w:val="center"/>
          </w:tcPr>
          <w:p w14:paraId="5DF2FFCE" w14:textId="77777777" w:rsidR="000025E1" w:rsidRPr="00E2307E" w:rsidRDefault="000025E1" w:rsidP="000025E1">
            <w:pPr>
              <w:pStyle w:val="TableParagraph"/>
              <w:spacing w:before="40" w:after="40"/>
              <w:ind w:left="21" w:right="71"/>
              <w:jc w:val="center"/>
              <w:rPr>
                <w:rFonts w:asciiTheme="minorHAnsi" w:hAnsiTheme="minorHAnsi"/>
              </w:rPr>
            </w:pPr>
            <w:r w:rsidRPr="00E2307E">
              <w:rPr>
                <w:rFonts w:asciiTheme="minorHAnsi" w:hAnsiTheme="minorHAnsi" w:cstheme="minorHAnsi"/>
                <w:szCs w:val="22"/>
              </w:rPr>
              <w:lastRenderedPageBreak/>
              <w:t>Wrecks Reefs</w:t>
            </w:r>
          </w:p>
        </w:tc>
        <w:tc>
          <w:tcPr>
            <w:tcW w:w="3697" w:type="dxa"/>
            <w:tcBorders>
              <w:bottom w:val="single" w:sz="4" w:space="0" w:color="auto"/>
            </w:tcBorders>
            <w:shd w:val="clear" w:color="auto" w:fill="FFFFFF" w:themeFill="background1"/>
          </w:tcPr>
          <w:p w14:paraId="4E4C6A83" w14:textId="77777777" w:rsidR="000025E1" w:rsidRPr="00D93382" w:rsidRDefault="000025E1" w:rsidP="000025E1">
            <w:pPr>
              <w:pStyle w:val="TableParagraph"/>
              <w:spacing w:before="40" w:after="40"/>
              <w:ind w:left="21" w:right="71"/>
              <w:rPr>
                <w:rFonts w:asciiTheme="minorHAnsi" w:hAnsiTheme="minorHAnsi"/>
                <w:color w:val="000000" w:themeColor="text1"/>
              </w:rPr>
            </w:pPr>
            <w:r>
              <w:rPr>
                <w:rFonts w:asciiTheme="minorHAnsi" w:hAnsiTheme="minorHAnsi"/>
                <w:color w:val="000000" w:themeColor="text1"/>
              </w:rPr>
              <w:t>Spelt as Wreck Reef on the GEBCO sheet 5.10, in the 1</w:t>
            </w:r>
            <w:r w:rsidRPr="00AC176C">
              <w:rPr>
                <w:rFonts w:asciiTheme="minorHAnsi" w:hAnsiTheme="minorHAnsi"/>
                <w:color w:val="000000" w:themeColor="text1"/>
                <w:vertAlign w:val="superscript"/>
              </w:rPr>
              <w:t>st</w:t>
            </w:r>
            <w:r>
              <w:rPr>
                <w:rFonts w:asciiTheme="minorHAnsi" w:hAnsiTheme="minorHAnsi"/>
                <w:color w:val="000000" w:themeColor="text1"/>
              </w:rPr>
              <w:t xml:space="preserve"> GEBCO Gazetteer (1988), and in the composite Gazetteer of Australia.</w:t>
            </w:r>
          </w:p>
        </w:tc>
        <w:tc>
          <w:tcPr>
            <w:tcW w:w="2157" w:type="dxa"/>
            <w:tcBorders>
              <w:bottom w:val="single" w:sz="4" w:space="0" w:color="auto"/>
            </w:tcBorders>
            <w:shd w:val="clear" w:color="auto" w:fill="FFFFFF" w:themeFill="background1"/>
          </w:tcPr>
          <w:p w14:paraId="649EF3E9" w14:textId="77777777" w:rsidR="000025E1" w:rsidRPr="00B53511" w:rsidRDefault="000025E1" w:rsidP="000025E1">
            <w:pPr>
              <w:spacing w:before="40" w:after="40"/>
              <w:rPr>
                <w:rFonts w:cs="Times New Roman"/>
                <w:iCs/>
              </w:rPr>
            </w:pPr>
            <w:r w:rsidRPr="00B53511">
              <w:rPr>
                <w:rFonts w:ascii="Calibri" w:hAnsi="Calibri" w:cs="Times New Roman"/>
                <w:iCs/>
              </w:rPr>
              <w:t>Gazetteer updated 2</w:t>
            </w:r>
            <w:r>
              <w:rPr>
                <w:rFonts w:ascii="Calibri" w:hAnsi="Calibri" w:cs="Times New Roman"/>
                <w:iCs/>
              </w:rPr>
              <w:t>8</w:t>
            </w:r>
            <w:r w:rsidRPr="00B53511">
              <w:rPr>
                <w:rFonts w:ascii="Calibri" w:hAnsi="Calibri" w:cs="Times New Roman"/>
                <w:iCs/>
              </w:rPr>
              <w:t xml:space="preserve"> </w:t>
            </w:r>
            <w:r>
              <w:rPr>
                <w:rFonts w:ascii="Calibri" w:hAnsi="Calibri" w:cs="Times New Roman"/>
                <w:iCs/>
              </w:rPr>
              <w:t>Sep</w:t>
            </w:r>
            <w:r w:rsidRPr="00B53511">
              <w:rPr>
                <w:rFonts w:ascii="Calibri" w:hAnsi="Calibri" w:cs="Times New Roman"/>
                <w:iCs/>
              </w:rPr>
              <w:t xml:space="preserve"> 2021. </w:t>
            </w:r>
            <w:r>
              <w:rPr>
                <w:rFonts w:ascii="Calibri" w:hAnsi="Calibri" w:cs="Times New Roman"/>
                <w:iCs/>
              </w:rPr>
              <w:t>Name changed to Wreck Reef.</w:t>
            </w:r>
          </w:p>
        </w:tc>
      </w:tr>
      <w:tr w:rsidR="000025E1" w:rsidRPr="00D93382" w14:paraId="701DD45E" w14:textId="77777777" w:rsidTr="000025E1">
        <w:trPr>
          <w:cantSplit/>
          <w:jc w:val="center"/>
        </w:trPr>
        <w:tc>
          <w:tcPr>
            <w:tcW w:w="2426" w:type="dxa"/>
            <w:tcBorders>
              <w:bottom w:val="single" w:sz="4" w:space="0" w:color="auto"/>
            </w:tcBorders>
            <w:shd w:val="clear" w:color="auto" w:fill="FFFFFF" w:themeFill="background1"/>
            <w:vAlign w:val="center"/>
          </w:tcPr>
          <w:p w14:paraId="3DE73621" w14:textId="77777777" w:rsidR="000025E1" w:rsidRPr="00E2307E" w:rsidRDefault="000025E1" w:rsidP="000025E1">
            <w:pPr>
              <w:pStyle w:val="TableParagraph"/>
              <w:spacing w:before="40" w:after="40"/>
              <w:ind w:left="21" w:right="71"/>
              <w:jc w:val="center"/>
              <w:rPr>
                <w:rFonts w:asciiTheme="minorHAnsi" w:hAnsiTheme="minorHAnsi"/>
              </w:rPr>
            </w:pPr>
            <w:r w:rsidRPr="00E2307E">
              <w:rPr>
                <w:rFonts w:asciiTheme="minorHAnsi" w:hAnsiTheme="minorHAnsi" w:cstheme="minorHAnsi"/>
                <w:szCs w:val="22"/>
                <w:lang w:eastAsia="fr-FR"/>
              </w:rPr>
              <w:t>Alba Guyot</w:t>
            </w:r>
          </w:p>
        </w:tc>
        <w:tc>
          <w:tcPr>
            <w:tcW w:w="3697" w:type="dxa"/>
            <w:tcBorders>
              <w:bottom w:val="single" w:sz="4" w:space="0" w:color="auto"/>
            </w:tcBorders>
            <w:shd w:val="clear" w:color="auto" w:fill="FFFFFF" w:themeFill="background1"/>
          </w:tcPr>
          <w:p w14:paraId="6A1454FF" w14:textId="77777777" w:rsidR="000025E1" w:rsidRPr="007B1994" w:rsidRDefault="000025E1" w:rsidP="000025E1">
            <w:pPr>
              <w:pStyle w:val="TableParagraph"/>
              <w:spacing w:before="40" w:after="40"/>
              <w:ind w:left="21" w:right="71"/>
              <w:rPr>
                <w:rFonts w:asciiTheme="minorHAnsi" w:hAnsiTheme="minorHAnsi" w:cstheme="minorHAnsi"/>
                <w:color w:val="000000" w:themeColor="text1"/>
              </w:rPr>
            </w:pPr>
            <w:r w:rsidRPr="007B1994">
              <w:rPr>
                <w:rFonts w:asciiTheme="minorHAnsi" w:hAnsiTheme="minorHAnsi" w:cstheme="minorHAnsi"/>
                <w:color w:val="000000" w:themeColor="text1"/>
              </w:rPr>
              <w:t xml:space="preserve">Feature named after the Spanish navigator Francisco </w:t>
            </w:r>
            <w:proofErr w:type="spellStart"/>
            <w:r w:rsidRPr="007B1994">
              <w:rPr>
                <w:rFonts w:asciiTheme="minorHAnsi" w:hAnsiTheme="minorHAnsi" w:cstheme="minorHAnsi"/>
                <w:color w:val="000000" w:themeColor="text1"/>
              </w:rPr>
              <w:t>Alb</w:t>
            </w:r>
            <w:r>
              <w:rPr>
                <w:rFonts w:asciiTheme="minorHAnsi" w:hAnsiTheme="minorHAnsi" w:cstheme="minorHAnsi"/>
                <w:color w:val="000000" w:themeColor="text1"/>
              </w:rPr>
              <w:t>o</w:t>
            </w:r>
            <w:proofErr w:type="spellEnd"/>
            <w:r w:rsidRPr="007B1994">
              <w:rPr>
                <w:rFonts w:asciiTheme="minorHAnsi" w:hAnsiTheme="minorHAnsi" w:cstheme="minorHAnsi"/>
                <w:color w:val="000000" w:themeColor="text1"/>
              </w:rPr>
              <w:t xml:space="preserve">, </w:t>
            </w:r>
            <w:r w:rsidRPr="007B1994">
              <w:rPr>
                <w:rFonts w:asciiTheme="minorHAnsi" w:hAnsiTheme="minorHAnsi" w:cstheme="minorHAnsi"/>
              </w:rPr>
              <w:t>member of Magellan's expedition.</w:t>
            </w:r>
          </w:p>
        </w:tc>
        <w:tc>
          <w:tcPr>
            <w:tcW w:w="2157" w:type="dxa"/>
            <w:tcBorders>
              <w:bottom w:val="single" w:sz="4" w:space="0" w:color="auto"/>
            </w:tcBorders>
            <w:shd w:val="clear" w:color="auto" w:fill="FFFFFF" w:themeFill="background1"/>
          </w:tcPr>
          <w:p w14:paraId="290D9FA4" w14:textId="77777777" w:rsidR="000025E1" w:rsidRDefault="000025E1" w:rsidP="000025E1">
            <w:pPr>
              <w:spacing w:before="40" w:after="40"/>
              <w:rPr>
                <w:rFonts w:ascii="Calibri" w:hAnsi="Calibri" w:cs="Times New Roman"/>
                <w:iCs/>
              </w:rPr>
            </w:pPr>
            <w:r w:rsidRPr="00B53511">
              <w:rPr>
                <w:rFonts w:ascii="Calibri" w:hAnsi="Calibri" w:cs="Times New Roman"/>
                <w:iCs/>
              </w:rPr>
              <w:t xml:space="preserve">Gazetteer updated </w:t>
            </w:r>
            <w:r>
              <w:rPr>
                <w:rFonts w:ascii="Calibri" w:hAnsi="Calibri" w:cs="Times New Roman"/>
                <w:iCs/>
              </w:rPr>
              <w:t>05</w:t>
            </w:r>
            <w:r w:rsidRPr="00B53511">
              <w:rPr>
                <w:rFonts w:ascii="Calibri" w:hAnsi="Calibri" w:cs="Times New Roman"/>
                <w:iCs/>
              </w:rPr>
              <w:t xml:space="preserve"> </w:t>
            </w:r>
            <w:r>
              <w:rPr>
                <w:rFonts w:ascii="Calibri" w:hAnsi="Calibri" w:cs="Times New Roman"/>
                <w:iCs/>
              </w:rPr>
              <w:t>Nov</w:t>
            </w:r>
            <w:r w:rsidRPr="00B53511">
              <w:rPr>
                <w:rFonts w:ascii="Calibri" w:hAnsi="Calibri" w:cs="Times New Roman"/>
                <w:iCs/>
              </w:rPr>
              <w:t xml:space="preserve"> 2021. </w:t>
            </w:r>
            <w:r>
              <w:rPr>
                <w:rFonts w:ascii="Calibri" w:hAnsi="Calibri" w:cs="Times New Roman"/>
                <w:iCs/>
              </w:rPr>
              <w:t xml:space="preserve">Name changed to </w:t>
            </w:r>
            <w:proofErr w:type="spellStart"/>
            <w:r>
              <w:rPr>
                <w:rFonts w:ascii="Calibri" w:hAnsi="Calibri" w:cs="Times New Roman"/>
                <w:iCs/>
              </w:rPr>
              <w:t>Albo</w:t>
            </w:r>
            <w:proofErr w:type="spellEnd"/>
            <w:r>
              <w:rPr>
                <w:rFonts w:ascii="Calibri" w:hAnsi="Calibri" w:cs="Times New Roman"/>
                <w:iCs/>
              </w:rPr>
              <w:t xml:space="preserve"> </w:t>
            </w:r>
            <w:proofErr w:type="spellStart"/>
            <w:r>
              <w:rPr>
                <w:rFonts w:ascii="Calibri" w:hAnsi="Calibri" w:cs="Times New Roman"/>
                <w:iCs/>
              </w:rPr>
              <w:t>Guyot</w:t>
            </w:r>
            <w:proofErr w:type="spellEnd"/>
            <w:r w:rsidRPr="00B53511">
              <w:rPr>
                <w:rFonts w:ascii="Calibri" w:hAnsi="Calibri" w:cs="Times New Roman"/>
                <w:iCs/>
              </w:rPr>
              <w:t>.</w:t>
            </w:r>
          </w:p>
          <w:p w14:paraId="0AB22ABA" w14:textId="77777777" w:rsidR="000025E1" w:rsidRPr="00B53511" w:rsidRDefault="000025E1" w:rsidP="000025E1">
            <w:pPr>
              <w:spacing w:before="40" w:after="40"/>
              <w:rPr>
                <w:rFonts w:cs="Times New Roman"/>
                <w:iCs/>
              </w:rPr>
            </w:pPr>
            <w:r>
              <w:rPr>
                <w:rFonts w:asciiTheme="minorHAnsi" w:hAnsiTheme="minorHAnsi" w:cstheme="minorHAnsi"/>
                <w:iCs/>
                <w:color w:val="FF0000"/>
              </w:rPr>
              <w:t>To</w:t>
            </w:r>
            <w:r w:rsidRPr="00E61BB6">
              <w:rPr>
                <w:rFonts w:asciiTheme="minorHAnsi" w:hAnsiTheme="minorHAnsi" w:cstheme="minorHAnsi"/>
                <w:iCs/>
                <w:color w:val="FF0000"/>
              </w:rPr>
              <w:t xml:space="preserve"> be reconsidered at SCUFN-35.1 with regard to the propagation of a misspelling error: Alba versus </w:t>
            </w:r>
            <w:proofErr w:type="spellStart"/>
            <w:r w:rsidRPr="00E61BB6">
              <w:rPr>
                <w:rFonts w:asciiTheme="minorHAnsi" w:hAnsiTheme="minorHAnsi" w:cstheme="minorHAnsi"/>
                <w:iCs/>
                <w:color w:val="FF0000"/>
              </w:rPr>
              <w:t>Albo</w:t>
            </w:r>
            <w:proofErr w:type="spellEnd"/>
            <w:r w:rsidRPr="00E61BB6">
              <w:rPr>
                <w:rFonts w:asciiTheme="minorHAnsi" w:hAnsiTheme="minorHAnsi" w:cstheme="minorHAnsi"/>
                <w:iCs/>
                <w:color w:val="FF0000"/>
              </w:rPr>
              <w:t>.</w:t>
            </w:r>
            <w:r w:rsidRPr="00E61BB6">
              <w:rPr>
                <w:rFonts w:asciiTheme="minorHAnsi" w:hAnsiTheme="minorHAnsi" w:cstheme="minorHAnsi"/>
                <w:iCs/>
                <w:color w:val="FF0000"/>
              </w:rPr>
              <w:br/>
              <w:t>Meanwhile, name status to be modified in the Gazetteer as PENDING.</w:t>
            </w:r>
          </w:p>
        </w:tc>
      </w:tr>
      <w:tr w:rsidR="000025E1" w:rsidRPr="00D93382" w14:paraId="2385E911" w14:textId="77777777" w:rsidTr="000025E1">
        <w:trPr>
          <w:cantSplit/>
          <w:jc w:val="center"/>
        </w:trPr>
        <w:tc>
          <w:tcPr>
            <w:tcW w:w="2426" w:type="dxa"/>
            <w:tcBorders>
              <w:bottom w:val="single" w:sz="4" w:space="0" w:color="auto"/>
            </w:tcBorders>
            <w:shd w:val="clear" w:color="auto" w:fill="FFFFFF" w:themeFill="background1"/>
            <w:vAlign w:val="center"/>
          </w:tcPr>
          <w:p w14:paraId="43692032" w14:textId="77777777" w:rsidR="000025E1" w:rsidRPr="00E2307E" w:rsidRDefault="000025E1" w:rsidP="000025E1">
            <w:pPr>
              <w:pStyle w:val="TableParagraph"/>
              <w:spacing w:before="40" w:after="40"/>
              <w:ind w:left="21" w:right="71"/>
              <w:jc w:val="center"/>
              <w:rPr>
                <w:rFonts w:asciiTheme="minorHAnsi" w:hAnsiTheme="minorHAnsi"/>
              </w:rPr>
            </w:pPr>
            <w:proofErr w:type="spellStart"/>
            <w:r w:rsidRPr="00E2307E">
              <w:rPr>
                <w:rFonts w:asciiTheme="minorHAnsi" w:hAnsiTheme="minorHAnsi" w:cstheme="minorHAnsi"/>
                <w:szCs w:val="22"/>
                <w:lang w:eastAsia="fr-FR"/>
              </w:rPr>
              <w:t>Chirikov</w:t>
            </w:r>
            <w:proofErr w:type="spellEnd"/>
            <w:r w:rsidRPr="00E2307E">
              <w:rPr>
                <w:rFonts w:asciiTheme="minorHAnsi" w:hAnsiTheme="minorHAnsi" w:cstheme="minorHAnsi"/>
                <w:szCs w:val="22"/>
                <w:lang w:eastAsia="fr-FR"/>
              </w:rPr>
              <w:t xml:space="preserve"> Seamount</w:t>
            </w:r>
          </w:p>
        </w:tc>
        <w:tc>
          <w:tcPr>
            <w:tcW w:w="3697" w:type="dxa"/>
            <w:tcBorders>
              <w:bottom w:val="single" w:sz="4" w:space="0" w:color="auto"/>
            </w:tcBorders>
            <w:shd w:val="clear" w:color="auto" w:fill="FFFFFF" w:themeFill="background1"/>
          </w:tcPr>
          <w:p w14:paraId="3304F65B" w14:textId="77777777" w:rsidR="000025E1" w:rsidRPr="00D93382" w:rsidRDefault="000025E1" w:rsidP="000025E1">
            <w:pPr>
              <w:pStyle w:val="TableParagraph"/>
              <w:spacing w:before="40" w:after="40"/>
              <w:ind w:left="21" w:right="71"/>
              <w:rPr>
                <w:rFonts w:asciiTheme="minorHAnsi" w:hAnsiTheme="minorHAnsi"/>
                <w:color w:val="000000" w:themeColor="text1"/>
              </w:rPr>
            </w:pPr>
            <w:r>
              <w:rPr>
                <w:rFonts w:asciiTheme="minorHAnsi" w:hAnsiTheme="minorHAnsi"/>
                <w:color w:val="000000" w:themeColor="text1"/>
              </w:rPr>
              <w:t xml:space="preserve">Feature named from </w:t>
            </w:r>
            <w:r>
              <w:rPr>
                <w:rFonts w:asciiTheme="minorHAnsi" w:hAnsiTheme="minorHAnsi" w:cstheme="minorHAnsi"/>
                <w:szCs w:val="22"/>
                <w:lang w:eastAsia="fr-FR"/>
              </w:rPr>
              <w:t xml:space="preserve">the nearby U.S. Island which is spelt </w:t>
            </w:r>
            <w:proofErr w:type="spellStart"/>
            <w:r>
              <w:rPr>
                <w:rFonts w:asciiTheme="minorHAnsi" w:hAnsiTheme="minorHAnsi" w:cstheme="minorHAnsi"/>
                <w:szCs w:val="22"/>
                <w:lang w:eastAsia="fr-FR"/>
              </w:rPr>
              <w:t>Chirikof</w:t>
            </w:r>
            <w:proofErr w:type="spellEnd"/>
            <w:r>
              <w:rPr>
                <w:rFonts w:asciiTheme="minorHAnsi" w:hAnsiTheme="minorHAnsi" w:cstheme="minorHAnsi"/>
                <w:szCs w:val="22"/>
                <w:lang w:eastAsia="fr-FR"/>
              </w:rPr>
              <w:t xml:space="preserve">, not </w:t>
            </w:r>
            <w:proofErr w:type="spellStart"/>
            <w:r>
              <w:rPr>
                <w:rFonts w:asciiTheme="minorHAnsi" w:hAnsiTheme="minorHAnsi" w:cstheme="minorHAnsi"/>
                <w:szCs w:val="22"/>
                <w:lang w:eastAsia="fr-FR"/>
              </w:rPr>
              <w:t>Chirikov</w:t>
            </w:r>
            <w:proofErr w:type="spellEnd"/>
            <w:r>
              <w:rPr>
                <w:rFonts w:asciiTheme="minorHAnsi" w:hAnsiTheme="minorHAnsi" w:cstheme="minorHAnsi"/>
                <w:szCs w:val="22"/>
                <w:lang w:eastAsia="fr-FR"/>
              </w:rPr>
              <w:t>.</w:t>
            </w:r>
          </w:p>
        </w:tc>
        <w:tc>
          <w:tcPr>
            <w:tcW w:w="2157" w:type="dxa"/>
            <w:tcBorders>
              <w:bottom w:val="single" w:sz="4" w:space="0" w:color="auto"/>
            </w:tcBorders>
            <w:shd w:val="clear" w:color="auto" w:fill="FFFFFF" w:themeFill="background1"/>
          </w:tcPr>
          <w:p w14:paraId="606BD2E1" w14:textId="77777777" w:rsidR="000025E1" w:rsidRPr="00B53511" w:rsidRDefault="000025E1" w:rsidP="000025E1">
            <w:pPr>
              <w:spacing w:before="40" w:after="40"/>
              <w:rPr>
                <w:rFonts w:cs="Times New Roman"/>
                <w:iCs/>
              </w:rPr>
            </w:pPr>
            <w:r w:rsidRPr="00B53511">
              <w:rPr>
                <w:rFonts w:ascii="Calibri" w:hAnsi="Calibri" w:cs="Times New Roman"/>
                <w:iCs/>
              </w:rPr>
              <w:t xml:space="preserve">Gazetteer updated </w:t>
            </w:r>
            <w:r>
              <w:rPr>
                <w:rFonts w:ascii="Calibri" w:hAnsi="Calibri" w:cs="Times New Roman"/>
                <w:iCs/>
              </w:rPr>
              <w:t>13</w:t>
            </w:r>
            <w:r w:rsidRPr="00B53511">
              <w:rPr>
                <w:rFonts w:ascii="Calibri" w:hAnsi="Calibri" w:cs="Times New Roman"/>
                <w:iCs/>
              </w:rPr>
              <w:t xml:space="preserve"> </w:t>
            </w:r>
            <w:r>
              <w:rPr>
                <w:rFonts w:ascii="Calibri" w:hAnsi="Calibri" w:cs="Times New Roman"/>
                <w:iCs/>
              </w:rPr>
              <w:t>Nov</w:t>
            </w:r>
            <w:r w:rsidRPr="00B53511">
              <w:rPr>
                <w:rFonts w:ascii="Calibri" w:hAnsi="Calibri" w:cs="Times New Roman"/>
                <w:iCs/>
              </w:rPr>
              <w:t xml:space="preserve"> 2021.</w:t>
            </w:r>
            <w:r>
              <w:rPr>
                <w:rFonts w:ascii="Calibri" w:hAnsi="Calibri" w:cs="Times New Roman"/>
                <w:iCs/>
              </w:rPr>
              <w:t xml:space="preserve"> Name changed to </w:t>
            </w:r>
            <w:proofErr w:type="spellStart"/>
            <w:r>
              <w:rPr>
                <w:rFonts w:ascii="Calibri" w:hAnsi="Calibri" w:cs="Times New Roman"/>
                <w:iCs/>
              </w:rPr>
              <w:t>Chirikof</w:t>
            </w:r>
            <w:proofErr w:type="spellEnd"/>
            <w:r>
              <w:rPr>
                <w:rFonts w:ascii="Calibri" w:hAnsi="Calibri" w:cs="Times New Roman"/>
                <w:iCs/>
              </w:rPr>
              <w:t xml:space="preserve"> Seamount.</w:t>
            </w:r>
          </w:p>
        </w:tc>
      </w:tr>
      <w:tr w:rsidR="000025E1" w:rsidRPr="00D93382" w14:paraId="418C8CF2" w14:textId="77777777" w:rsidTr="000025E1">
        <w:trPr>
          <w:cantSplit/>
          <w:jc w:val="center"/>
        </w:trPr>
        <w:tc>
          <w:tcPr>
            <w:tcW w:w="2426" w:type="dxa"/>
            <w:tcBorders>
              <w:bottom w:val="single" w:sz="4" w:space="0" w:color="auto"/>
            </w:tcBorders>
            <w:shd w:val="clear" w:color="auto" w:fill="FFFFFF" w:themeFill="background1"/>
            <w:vAlign w:val="center"/>
          </w:tcPr>
          <w:p w14:paraId="634AF728" w14:textId="77777777" w:rsidR="000025E1" w:rsidRPr="00E2307E" w:rsidRDefault="000025E1" w:rsidP="000025E1">
            <w:pPr>
              <w:pStyle w:val="TableParagraph"/>
              <w:spacing w:before="40" w:after="40"/>
              <w:ind w:left="21" w:right="71"/>
              <w:jc w:val="center"/>
              <w:rPr>
                <w:rFonts w:asciiTheme="minorHAnsi" w:hAnsiTheme="minorHAnsi"/>
              </w:rPr>
            </w:pPr>
            <w:proofErr w:type="spellStart"/>
            <w:r w:rsidRPr="00E2307E">
              <w:rPr>
                <w:rFonts w:asciiTheme="minorHAnsi" w:hAnsiTheme="minorHAnsi" w:cstheme="minorHAnsi"/>
              </w:rPr>
              <w:t>Moroz</w:t>
            </w:r>
            <w:proofErr w:type="spellEnd"/>
            <w:r w:rsidRPr="00E2307E">
              <w:rPr>
                <w:rFonts w:asciiTheme="minorHAnsi" w:hAnsiTheme="minorHAnsi" w:cstheme="minorHAnsi"/>
              </w:rPr>
              <w:t xml:space="preserve"> Seamount</w:t>
            </w:r>
          </w:p>
        </w:tc>
        <w:tc>
          <w:tcPr>
            <w:tcW w:w="3697" w:type="dxa"/>
            <w:tcBorders>
              <w:bottom w:val="single" w:sz="4" w:space="0" w:color="auto"/>
            </w:tcBorders>
            <w:shd w:val="clear" w:color="auto" w:fill="FFFFFF" w:themeFill="background1"/>
          </w:tcPr>
          <w:p w14:paraId="4DF8AC65" w14:textId="77777777" w:rsidR="000025E1" w:rsidRPr="00D93382" w:rsidRDefault="000025E1" w:rsidP="000025E1">
            <w:pPr>
              <w:pStyle w:val="TableParagraph"/>
              <w:spacing w:before="40" w:after="40"/>
              <w:ind w:left="21" w:right="71"/>
              <w:rPr>
                <w:rFonts w:asciiTheme="minorHAnsi" w:hAnsiTheme="minorHAnsi"/>
                <w:color w:val="000000" w:themeColor="text1"/>
              </w:rPr>
            </w:pPr>
            <w:r>
              <w:rPr>
                <w:rFonts w:asciiTheme="minorHAnsi" w:hAnsiTheme="minorHAnsi"/>
                <w:color w:val="000000" w:themeColor="text1"/>
              </w:rPr>
              <w:t>This name, submitted to SCUFN-20 in 2007, has never been approved by SCUFN.</w:t>
            </w:r>
          </w:p>
        </w:tc>
        <w:tc>
          <w:tcPr>
            <w:tcW w:w="2157" w:type="dxa"/>
            <w:tcBorders>
              <w:bottom w:val="single" w:sz="4" w:space="0" w:color="auto"/>
            </w:tcBorders>
            <w:shd w:val="clear" w:color="auto" w:fill="FFFFFF" w:themeFill="background1"/>
          </w:tcPr>
          <w:p w14:paraId="57FA89FD" w14:textId="77777777" w:rsidR="000025E1" w:rsidRPr="00B53511" w:rsidRDefault="000025E1" w:rsidP="000025E1">
            <w:pPr>
              <w:spacing w:before="40" w:after="40"/>
              <w:rPr>
                <w:rFonts w:cs="Times New Roman"/>
                <w:iCs/>
                <w:lang w:val="en-US"/>
              </w:rPr>
            </w:pPr>
            <w:r w:rsidRPr="00B53511">
              <w:rPr>
                <w:rFonts w:ascii="Calibri" w:hAnsi="Calibri" w:cs="Times New Roman"/>
                <w:iCs/>
              </w:rPr>
              <w:t xml:space="preserve">Gazetteer updated </w:t>
            </w:r>
            <w:r>
              <w:rPr>
                <w:rFonts w:ascii="Calibri" w:hAnsi="Calibri" w:cs="Times New Roman"/>
                <w:iCs/>
              </w:rPr>
              <w:t>18</w:t>
            </w:r>
            <w:r w:rsidRPr="00B53511">
              <w:rPr>
                <w:rFonts w:ascii="Calibri" w:hAnsi="Calibri" w:cs="Times New Roman"/>
                <w:iCs/>
              </w:rPr>
              <w:t xml:space="preserve"> </w:t>
            </w:r>
            <w:r>
              <w:rPr>
                <w:rFonts w:ascii="Calibri" w:hAnsi="Calibri" w:cs="Times New Roman"/>
                <w:iCs/>
              </w:rPr>
              <w:t>Oct</w:t>
            </w:r>
            <w:r w:rsidRPr="00B53511">
              <w:rPr>
                <w:rFonts w:ascii="Calibri" w:hAnsi="Calibri" w:cs="Times New Roman"/>
                <w:iCs/>
              </w:rPr>
              <w:t xml:space="preserve"> 2021.</w:t>
            </w:r>
            <w:r>
              <w:rPr>
                <w:rFonts w:ascii="Calibri" w:hAnsi="Calibri" w:cs="Times New Roman"/>
                <w:iCs/>
              </w:rPr>
              <w:t xml:space="preserve"> Name removed from Gazetteer.</w:t>
            </w:r>
          </w:p>
        </w:tc>
      </w:tr>
      <w:tr w:rsidR="000025E1" w:rsidRPr="00361E35" w14:paraId="1A44501D" w14:textId="77777777" w:rsidTr="000025E1">
        <w:trPr>
          <w:cantSplit/>
          <w:jc w:val="center"/>
        </w:trPr>
        <w:tc>
          <w:tcPr>
            <w:tcW w:w="2426" w:type="dxa"/>
            <w:tcBorders>
              <w:bottom w:val="single" w:sz="4" w:space="0" w:color="auto"/>
            </w:tcBorders>
            <w:shd w:val="clear" w:color="auto" w:fill="FFFFFF" w:themeFill="background1"/>
            <w:vAlign w:val="center"/>
          </w:tcPr>
          <w:p w14:paraId="4807F82E" w14:textId="77777777" w:rsidR="000025E1" w:rsidRPr="002D7C53" w:rsidRDefault="000025E1" w:rsidP="000025E1">
            <w:pPr>
              <w:pStyle w:val="TableParagraph"/>
              <w:spacing w:before="40" w:after="40"/>
              <w:ind w:left="21" w:right="71"/>
              <w:jc w:val="center"/>
              <w:rPr>
                <w:rFonts w:asciiTheme="minorHAnsi" w:hAnsiTheme="minorHAnsi" w:cstheme="minorHAnsi"/>
              </w:rPr>
            </w:pPr>
            <w:proofErr w:type="spellStart"/>
            <w:r w:rsidRPr="00E61BB6">
              <w:rPr>
                <w:rFonts w:asciiTheme="minorHAnsi" w:hAnsiTheme="minorHAnsi" w:cstheme="minorHAnsi"/>
              </w:rPr>
              <w:t>Churov</w:t>
            </w:r>
            <w:proofErr w:type="spellEnd"/>
            <w:r w:rsidRPr="00E61BB6">
              <w:rPr>
                <w:rFonts w:asciiTheme="minorHAnsi" w:hAnsiTheme="minorHAnsi" w:cstheme="minorHAnsi"/>
              </w:rPr>
              <w:t xml:space="preserve"> Seamount</w:t>
            </w:r>
          </w:p>
        </w:tc>
        <w:tc>
          <w:tcPr>
            <w:tcW w:w="3697" w:type="dxa"/>
            <w:tcBorders>
              <w:bottom w:val="single" w:sz="4" w:space="0" w:color="auto"/>
            </w:tcBorders>
            <w:shd w:val="clear" w:color="auto" w:fill="FFFFFF" w:themeFill="background1"/>
          </w:tcPr>
          <w:p w14:paraId="74C8D580" w14:textId="77777777" w:rsidR="000025E1" w:rsidRPr="00267F5F" w:rsidRDefault="000025E1" w:rsidP="000025E1">
            <w:pPr>
              <w:pStyle w:val="TableParagraph"/>
              <w:spacing w:before="40" w:after="40"/>
              <w:ind w:left="21" w:right="71"/>
              <w:rPr>
                <w:rFonts w:asciiTheme="minorHAnsi" w:hAnsiTheme="minorHAnsi" w:cstheme="minorHAnsi"/>
                <w:color w:val="000000" w:themeColor="text1"/>
              </w:rPr>
            </w:pPr>
            <w:r w:rsidRPr="00267F5F">
              <w:rPr>
                <w:rFonts w:asciiTheme="minorHAnsi" w:hAnsiTheme="minorHAnsi" w:cstheme="minorHAnsi"/>
                <w:color w:val="000000" w:themeColor="text1"/>
              </w:rPr>
              <w:t xml:space="preserve">Feature named after </w:t>
            </w:r>
            <w:r w:rsidRPr="00267F5F">
              <w:rPr>
                <w:rFonts w:asciiTheme="minorHAnsi" w:hAnsiTheme="minorHAnsi" w:cstheme="minorHAnsi"/>
              </w:rPr>
              <w:t xml:space="preserve">the Russian Hydrographer, Captain Ye. P. </w:t>
            </w:r>
            <w:proofErr w:type="spellStart"/>
            <w:r w:rsidRPr="00267F5F">
              <w:rPr>
                <w:rFonts w:asciiTheme="minorHAnsi" w:hAnsiTheme="minorHAnsi" w:cstheme="minorHAnsi"/>
              </w:rPr>
              <w:t>Churov</w:t>
            </w:r>
            <w:proofErr w:type="spellEnd"/>
            <w:r w:rsidRPr="00267F5F">
              <w:rPr>
                <w:rFonts w:asciiTheme="minorHAnsi" w:hAnsiTheme="minorHAnsi" w:cstheme="minorHAnsi"/>
              </w:rPr>
              <w:t xml:space="preserve"> (1918-1981). However, the field ‘Origin of Name’ was empty.</w:t>
            </w:r>
          </w:p>
        </w:tc>
        <w:tc>
          <w:tcPr>
            <w:tcW w:w="2157" w:type="dxa"/>
            <w:tcBorders>
              <w:bottom w:val="single" w:sz="4" w:space="0" w:color="auto"/>
            </w:tcBorders>
            <w:shd w:val="clear" w:color="auto" w:fill="FFFFFF" w:themeFill="background1"/>
          </w:tcPr>
          <w:p w14:paraId="57B372B4" w14:textId="77777777" w:rsidR="000025E1" w:rsidRPr="00B53511" w:rsidRDefault="000025E1" w:rsidP="000025E1">
            <w:pPr>
              <w:spacing w:before="40" w:after="40"/>
              <w:rPr>
                <w:rFonts w:cs="Times New Roman"/>
                <w:iCs/>
                <w:lang w:val="en-US"/>
              </w:rPr>
            </w:pPr>
            <w:r w:rsidRPr="00B53511">
              <w:rPr>
                <w:rFonts w:ascii="Calibri" w:hAnsi="Calibri" w:cs="Times New Roman"/>
                <w:iCs/>
              </w:rPr>
              <w:t xml:space="preserve">Gazetteer updated </w:t>
            </w:r>
            <w:r>
              <w:rPr>
                <w:rFonts w:ascii="Calibri" w:hAnsi="Calibri" w:cs="Times New Roman"/>
                <w:iCs/>
              </w:rPr>
              <w:t>19</w:t>
            </w:r>
            <w:r w:rsidRPr="00B53511">
              <w:rPr>
                <w:rFonts w:ascii="Calibri" w:hAnsi="Calibri" w:cs="Times New Roman"/>
                <w:iCs/>
              </w:rPr>
              <w:t xml:space="preserve"> </w:t>
            </w:r>
            <w:r>
              <w:rPr>
                <w:rFonts w:ascii="Calibri" w:hAnsi="Calibri" w:cs="Times New Roman"/>
                <w:iCs/>
              </w:rPr>
              <w:t>Oct</w:t>
            </w:r>
            <w:r w:rsidRPr="00B53511">
              <w:rPr>
                <w:rFonts w:ascii="Calibri" w:hAnsi="Calibri" w:cs="Times New Roman"/>
                <w:iCs/>
              </w:rPr>
              <w:t xml:space="preserve"> 2021. </w:t>
            </w:r>
            <w:r>
              <w:rPr>
                <w:rFonts w:ascii="Calibri" w:hAnsi="Calibri" w:cs="Times New Roman"/>
                <w:iCs/>
              </w:rPr>
              <w:t>Field ‘Origin of Name’ properly populated.</w:t>
            </w:r>
          </w:p>
        </w:tc>
      </w:tr>
      <w:tr w:rsidR="000025E1" w:rsidRPr="00D93382" w14:paraId="59E109DA" w14:textId="77777777" w:rsidTr="000025E1">
        <w:trPr>
          <w:cantSplit/>
          <w:jc w:val="center"/>
        </w:trPr>
        <w:tc>
          <w:tcPr>
            <w:tcW w:w="2426" w:type="dxa"/>
            <w:tcBorders>
              <w:bottom w:val="single" w:sz="4" w:space="0" w:color="auto"/>
            </w:tcBorders>
            <w:shd w:val="clear" w:color="auto" w:fill="FFFFFF" w:themeFill="background1"/>
            <w:vAlign w:val="center"/>
          </w:tcPr>
          <w:p w14:paraId="49C23184" w14:textId="77777777" w:rsidR="000025E1" w:rsidRPr="00E2307E" w:rsidRDefault="000025E1" w:rsidP="000025E1">
            <w:pPr>
              <w:pStyle w:val="TableParagraph"/>
              <w:spacing w:before="40" w:after="40"/>
              <w:ind w:left="21" w:right="71"/>
              <w:jc w:val="center"/>
              <w:rPr>
                <w:rFonts w:asciiTheme="minorHAnsi" w:hAnsiTheme="minorHAnsi"/>
              </w:rPr>
            </w:pPr>
            <w:r w:rsidRPr="00E2307E">
              <w:rPr>
                <w:rFonts w:asciiTheme="minorHAnsi" w:hAnsiTheme="minorHAnsi" w:cstheme="minorHAnsi"/>
                <w:szCs w:val="22"/>
                <w:lang w:eastAsia="fr-FR"/>
              </w:rPr>
              <w:t>Gudauta Bank</w:t>
            </w:r>
          </w:p>
        </w:tc>
        <w:tc>
          <w:tcPr>
            <w:tcW w:w="3697" w:type="dxa"/>
            <w:tcBorders>
              <w:bottom w:val="single" w:sz="4" w:space="0" w:color="auto"/>
            </w:tcBorders>
            <w:shd w:val="clear" w:color="auto" w:fill="FFFFFF" w:themeFill="background1"/>
          </w:tcPr>
          <w:p w14:paraId="39F26BA5" w14:textId="77777777" w:rsidR="000025E1" w:rsidRPr="00267F5F" w:rsidRDefault="000025E1" w:rsidP="000025E1">
            <w:pPr>
              <w:pStyle w:val="TableParagraph"/>
              <w:spacing w:before="40" w:after="40"/>
              <w:ind w:left="21" w:right="71"/>
              <w:rPr>
                <w:rFonts w:asciiTheme="minorHAnsi" w:hAnsiTheme="minorHAnsi" w:cstheme="minorHAnsi"/>
                <w:color w:val="000000" w:themeColor="text1"/>
              </w:rPr>
            </w:pPr>
            <w:r w:rsidRPr="00267F5F">
              <w:rPr>
                <w:rFonts w:asciiTheme="minorHAnsi" w:hAnsiTheme="minorHAnsi" w:cstheme="minorHAnsi"/>
                <w:color w:val="000000" w:themeColor="text1"/>
              </w:rPr>
              <w:t xml:space="preserve">Feature named from </w:t>
            </w:r>
            <w:r w:rsidRPr="00267F5F">
              <w:rPr>
                <w:rFonts w:asciiTheme="minorHAnsi" w:hAnsiTheme="minorHAnsi" w:cstheme="minorHAnsi"/>
                <w:szCs w:val="22"/>
                <w:lang w:eastAsia="fr-FR"/>
              </w:rPr>
              <w:t xml:space="preserve">the nearby town of Gudauta. </w:t>
            </w:r>
            <w:r w:rsidRPr="00267F5F">
              <w:rPr>
                <w:rFonts w:asciiTheme="minorHAnsi" w:hAnsiTheme="minorHAnsi" w:cstheme="minorHAnsi"/>
              </w:rPr>
              <w:t>However, the field ‘Origin of Name’ was empty.</w:t>
            </w:r>
          </w:p>
        </w:tc>
        <w:tc>
          <w:tcPr>
            <w:tcW w:w="2157" w:type="dxa"/>
            <w:tcBorders>
              <w:bottom w:val="single" w:sz="4" w:space="0" w:color="auto"/>
            </w:tcBorders>
            <w:shd w:val="clear" w:color="auto" w:fill="FFFFFF" w:themeFill="background1"/>
          </w:tcPr>
          <w:p w14:paraId="241878DA" w14:textId="77777777" w:rsidR="000025E1" w:rsidRPr="00B53511" w:rsidRDefault="000025E1" w:rsidP="000025E1">
            <w:pPr>
              <w:spacing w:before="40" w:after="40"/>
              <w:rPr>
                <w:rFonts w:cs="Times New Roman"/>
                <w:iCs/>
                <w:lang w:val="en-US"/>
              </w:rPr>
            </w:pPr>
            <w:r w:rsidRPr="00B53511">
              <w:rPr>
                <w:rFonts w:ascii="Calibri" w:hAnsi="Calibri" w:cs="Times New Roman"/>
                <w:iCs/>
              </w:rPr>
              <w:t>Gazetteer updated 2</w:t>
            </w:r>
            <w:r>
              <w:rPr>
                <w:rFonts w:ascii="Calibri" w:hAnsi="Calibri" w:cs="Times New Roman"/>
                <w:iCs/>
              </w:rPr>
              <w:t>4</w:t>
            </w:r>
            <w:r w:rsidRPr="00B53511">
              <w:rPr>
                <w:rFonts w:ascii="Calibri" w:hAnsi="Calibri" w:cs="Times New Roman"/>
                <w:iCs/>
              </w:rPr>
              <w:t xml:space="preserve"> </w:t>
            </w:r>
            <w:r>
              <w:rPr>
                <w:rFonts w:ascii="Calibri" w:hAnsi="Calibri" w:cs="Times New Roman"/>
                <w:iCs/>
              </w:rPr>
              <w:t>Oct</w:t>
            </w:r>
            <w:r w:rsidRPr="00B53511">
              <w:rPr>
                <w:rFonts w:ascii="Calibri" w:hAnsi="Calibri" w:cs="Times New Roman"/>
                <w:iCs/>
              </w:rPr>
              <w:t xml:space="preserve"> 2021.</w:t>
            </w:r>
            <w:r>
              <w:rPr>
                <w:rFonts w:ascii="Calibri" w:hAnsi="Calibri" w:cs="Times New Roman"/>
                <w:iCs/>
              </w:rPr>
              <w:t xml:space="preserve"> Field ‘Origin of Name’ properly populated.</w:t>
            </w:r>
          </w:p>
        </w:tc>
      </w:tr>
      <w:tr w:rsidR="000025E1" w:rsidRPr="002F2735" w14:paraId="70944394" w14:textId="77777777" w:rsidTr="000025E1">
        <w:trPr>
          <w:cantSplit/>
          <w:jc w:val="center"/>
        </w:trPr>
        <w:tc>
          <w:tcPr>
            <w:tcW w:w="2426" w:type="dxa"/>
            <w:tcBorders>
              <w:bottom w:val="single" w:sz="4" w:space="0" w:color="auto"/>
            </w:tcBorders>
            <w:shd w:val="clear" w:color="auto" w:fill="FFFFFF" w:themeFill="background1"/>
            <w:vAlign w:val="center"/>
          </w:tcPr>
          <w:p w14:paraId="2943D50D" w14:textId="77777777" w:rsidR="000025E1" w:rsidRPr="00E2307E" w:rsidRDefault="000025E1" w:rsidP="000025E1">
            <w:pPr>
              <w:pStyle w:val="TableParagraph"/>
              <w:spacing w:before="40" w:after="40"/>
              <w:ind w:left="21" w:right="71"/>
              <w:jc w:val="center"/>
              <w:rPr>
                <w:rFonts w:asciiTheme="minorHAnsi" w:hAnsiTheme="minorHAnsi"/>
              </w:rPr>
            </w:pPr>
            <w:proofErr w:type="spellStart"/>
            <w:r w:rsidRPr="00E2307E">
              <w:rPr>
                <w:rFonts w:asciiTheme="minorHAnsi" w:hAnsiTheme="minorHAnsi" w:cstheme="minorHAnsi"/>
                <w:szCs w:val="22"/>
                <w:lang w:eastAsia="fr-FR"/>
              </w:rPr>
              <w:t>Kumani</w:t>
            </w:r>
            <w:proofErr w:type="spellEnd"/>
            <w:r w:rsidRPr="00E2307E">
              <w:rPr>
                <w:rFonts w:asciiTheme="minorHAnsi" w:hAnsiTheme="minorHAnsi" w:cstheme="minorHAnsi"/>
                <w:szCs w:val="22"/>
                <w:lang w:eastAsia="fr-FR"/>
              </w:rPr>
              <w:t xml:space="preserve"> Canyon</w:t>
            </w:r>
          </w:p>
        </w:tc>
        <w:tc>
          <w:tcPr>
            <w:tcW w:w="3697" w:type="dxa"/>
            <w:tcBorders>
              <w:bottom w:val="single" w:sz="4" w:space="0" w:color="auto"/>
            </w:tcBorders>
            <w:shd w:val="clear" w:color="auto" w:fill="FFFFFF" w:themeFill="background1"/>
          </w:tcPr>
          <w:p w14:paraId="2A5119EF" w14:textId="77777777" w:rsidR="000025E1" w:rsidRPr="00D93382" w:rsidRDefault="000025E1" w:rsidP="000025E1">
            <w:pPr>
              <w:pStyle w:val="TableParagraph"/>
              <w:spacing w:before="40" w:after="40"/>
              <w:ind w:left="21" w:right="71"/>
              <w:rPr>
                <w:rFonts w:asciiTheme="minorHAnsi" w:hAnsiTheme="minorHAnsi"/>
                <w:color w:val="000000" w:themeColor="text1"/>
              </w:rPr>
            </w:pPr>
            <w:r>
              <w:rPr>
                <w:rFonts w:asciiTheme="minorHAnsi" w:hAnsiTheme="minorHAnsi"/>
                <w:color w:val="000000" w:themeColor="text1"/>
              </w:rPr>
              <w:t>Feature named from the 19</w:t>
            </w:r>
            <w:r w:rsidRPr="00267F5F">
              <w:rPr>
                <w:rFonts w:asciiTheme="minorHAnsi" w:hAnsiTheme="minorHAnsi"/>
                <w:color w:val="000000" w:themeColor="text1"/>
                <w:vertAlign w:val="superscript"/>
              </w:rPr>
              <w:t>th</w:t>
            </w:r>
            <w:r>
              <w:rPr>
                <w:rFonts w:asciiTheme="minorHAnsi" w:hAnsiTheme="minorHAnsi"/>
                <w:color w:val="000000" w:themeColor="text1"/>
              </w:rPr>
              <w:t xml:space="preserve"> century Russian </w:t>
            </w:r>
            <w:r w:rsidRPr="00F71A10">
              <w:rPr>
                <w:rFonts w:asciiTheme="minorHAnsi" w:hAnsiTheme="minorHAnsi" w:cstheme="minorHAnsi"/>
                <w:szCs w:val="22"/>
              </w:rPr>
              <w:t xml:space="preserve">Captain Lieutenant F.N. </w:t>
            </w:r>
            <w:proofErr w:type="spellStart"/>
            <w:r w:rsidRPr="00F71A10">
              <w:rPr>
                <w:rFonts w:asciiTheme="minorHAnsi" w:hAnsiTheme="minorHAnsi" w:cstheme="minorHAnsi"/>
                <w:szCs w:val="22"/>
              </w:rPr>
              <w:t>Kumani</w:t>
            </w:r>
            <w:proofErr w:type="spellEnd"/>
            <w:r>
              <w:rPr>
                <w:rFonts w:asciiTheme="minorHAnsi" w:hAnsiTheme="minorHAnsi" w:cstheme="minorHAnsi"/>
                <w:szCs w:val="22"/>
              </w:rPr>
              <w:t xml:space="preserve">. </w:t>
            </w:r>
            <w:r w:rsidRPr="00267F5F">
              <w:rPr>
                <w:rFonts w:asciiTheme="minorHAnsi" w:hAnsiTheme="minorHAnsi" w:cstheme="minorHAnsi"/>
              </w:rPr>
              <w:t>However, the field ‘Origin of Name’ was empty.</w:t>
            </w:r>
          </w:p>
        </w:tc>
        <w:tc>
          <w:tcPr>
            <w:tcW w:w="2157" w:type="dxa"/>
            <w:tcBorders>
              <w:bottom w:val="single" w:sz="4" w:space="0" w:color="auto"/>
            </w:tcBorders>
            <w:shd w:val="clear" w:color="auto" w:fill="FFFFFF" w:themeFill="background1"/>
          </w:tcPr>
          <w:p w14:paraId="045CA0DF" w14:textId="77777777" w:rsidR="000025E1" w:rsidRPr="00B53511" w:rsidRDefault="000025E1" w:rsidP="000025E1">
            <w:pPr>
              <w:spacing w:before="40" w:after="40"/>
              <w:rPr>
                <w:rFonts w:cs="Times New Roman"/>
                <w:iCs/>
                <w:lang w:val="en-US"/>
              </w:rPr>
            </w:pPr>
            <w:r w:rsidRPr="00B53511">
              <w:rPr>
                <w:rFonts w:ascii="Calibri" w:hAnsi="Calibri" w:cs="Times New Roman"/>
                <w:iCs/>
              </w:rPr>
              <w:t xml:space="preserve">Gazetteer updated </w:t>
            </w:r>
            <w:r>
              <w:rPr>
                <w:rFonts w:ascii="Calibri" w:hAnsi="Calibri" w:cs="Times New Roman"/>
                <w:iCs/>
              </w:rPr>
              <w:t>25</w:t>
            </w:r>
            <w:r w:rsidRPr="00B53511">
              <w:rPr>
                <w:rFonts w:ascii="Calibri" w:hAnsi="Calibri" w:cs="Times New Roman"/>
                <w:iCs/>
              </w:rPr>
              <w:t xml:space="preserve"> </w:t>
            </w:r>
            <w:r>
              <w:rPr>
                <w:rFonts w:ascii="Calibri" w:hAnsi="Calibri" w:cs="Times New Roman"/>
                <w:iCs/>
              </w:rPr>
              <w:t>Oct</w:t>
            </w:r>
            <w:r w:rsidRPr="00B53511">
              <w:rPr>
                <w:rFonts w:ascii="Calibri" w:hAnsi="Calibri" w:cs="Times New Roman"/>
                <w:iCs/>
              </w:rPr>
              <w:t xml:space="preserve"> 2021. </w:t>
            </w:r>
            <w:r>
              <w:rPr>
                <w:rFonts w:ascii="Calibri" w:hAnsi="Calibri" w:cs="Times New Roman"/>
                <w:iCs/>
              </w:rPr>
              <w:t>Field ‘Origin of Name’ properly populated.</w:t>
            </w:r>
          </w:p>
        </w:tc>
      </w:tr>
      <w:tr w:rsidR="000025E1" w:rsidRPr="00D93382" w14:paraId="13E5BD9E" w14:textId="77777777" w:rsidTr="000025E1">
        <w:trPr>
          <w:cantSplit/>
          <w:jc w:val="center"/>
        </w:trPr>
        <w:tc>
          <w:tcPr>
            <w:tcW w:w="2426" w:type="dxa"/>
            <w:tcBorders>
              <w:bottom w:val="single" w:sz="4" w:space="0" w:color="auto"/>
            </w:tcBorders>
            <w:shd w:val="clear" w:color="auto" w:fill="FFFFFF" w:themeFill="background1"/>
            <w:vAlign w:val="center"/>
          </w:tcPr>
          <w:p w14:paraId="02F18A4B" w14:textId="77777777" w:rsidR="000025E1" w:rsidRPr="00E2307E" w:rsidRDefault="000025E1" w:rsidP="000025E1">
            <w:pPr>
              <w:pStyle w:val="TableParagraph"/>
              <w:spacing w:before="40" w:after="40"/>
              <w:ind w:left="21" w:right="71"/>
              <w:jc w:val="center"/>
              <w:rPr>
                <w:rFonts w:asciiTheme="minorHAnsi" w:hAnsiTheme="minorHAnsi"/>
              </w:rPr>
            </w:pPr>
            <w:proofErr w:type="spellStart"/>
            <w:r w:rsidRPr="00E2307E">
              <w:rPr>
                <w:rFonts w:asciiTheme="minorHAnsi" w:hAnsiTheme="minorHAnsi" w:cstheme="minorHAnsi"/>
                <w:szCs w:val="22"/>
                <w:lang w:eastAsia="fr-FR"/>
              </w:rPr>
              <w:t>Ribatschi</w:t>
            </w:r>
            <w:proofErr w:type="spellEnd"/>
            <w:r w:rsidRPr="00E2307E">
              <w:rPr>
                <w:rFonts w:asciiTheme="minorHAnsi" w:hAnsiTheme="minorHAnsi" w:cstheme="minorHAnsi"/>
                <w:szCs w:val="22"/>
                <w:lang w:eastAsia="fr-FR"/>
              </w:rPr>
              <w:t xml:space="preserve"> Bank</w:t>
            </w:r>
          </w:p>
        </w:tc>
        <w:tc>
          <w:tcPr>
            <w:tcW w:w="3697" w:type="dxa"/>
            <w:tcBorders>
              <w:bottom w:val="single" w:sz="4" w:space="0" w:color="auto"/>
            </w:tcBorders>
            <w:shd w:val="clear" w:color="auto" w:fill="FFFFFF" w:themeFill="background1"/>
          </w:tcPr>
          <w:p w14:paraId="075306BD" w14:textId="77777777" w:rsidR="000025E1" w:rsidRPr="00D93382" w:rsidRDefault="000025E1" w:rsidP="000025E1">
            <w:pPr>
              <w:pStyle w:val="TableParagraph"/>
              <w:spacing w:before="40" w:after="40"/>
              <w:ind w:left="21" w:right="71"/>
              <w:rPr>
                <w:rFonts w:asciiTheme="minorHAnsi" w:hAnsiTheme="minorHAnsi"/>
                <w:color w:val="000000" w:themeColor="text1"/>
              </w:rPr>
            </w:pPr>
            <w:r>
              <w:rPr>
                <w:rFonts w:asciiTheme="minorHAnsi" w:hAnsiTheme="minorHAnsi"/>
                <w:color w:val="000000" w:themeColor="text1"/>
              </w:rPr>
              <w:t xml:space="preserve">Feature named from </w:t>
            </w:r>
            <w:r w:rsidRPr="00D101F9">
              <w:rPr>
                <w:rFonts w:asciiTheme="minorHAnsi" w:hAnsiTheme="minorHAnsi" w:cstheme="minorHAnsi"/>
                <w:szCs w:val="22"/>
                <w:lang w:eastAsia="fr-FR"/>
              </w:rPr>
              <w:t xml:space="preserve">nearby </w:t>
            </w:r>
            <w:r>
              <w:rPr>
                <w:rFonts w:asciiTheme="minorHAnsi" w:hAnsiTheme="minorHAnsi" w:cstheme="minorHAnsi"/>
                <w:szCs w:val="22"/>
                <w:lang w:eastAsia="fr-FR"/>
              </w:rPr>
              <w:t xml:space="preserve">Russian </w:t>
            </w:r>
            <w:r w:rsidRPr="00D101F9">
              <w:rPr>
                <w:rFonts w:asciiTheme="minorHAnsi" w:hAnsiTheme="minorHAnsi" w:cstheme="minorHAnsi"/>
                <w:szCs w:val="22"/>
                <w:lang w:eastAsia="fr-FR"/>
              </w:rPr>
              <w:t xml:space="preserve">peninsula </w:t>
            </w:r>
            <w:proofErr w:type="spellStart"/>
            <w:r w:rsidRPr="00D101F9">
              <w:rPr>
                <w:rFonts w:asciiTheme="minorHAnsi" w:hAnsiTheme="minorHAnsi" w:cstheme="minorHAnsi"/>
                <w:szCs w:val="22"/>
                <w:lang w:eastAsia="fr-FR"/>
              </w:rPr>
              <w:t>Rybachiy</w:t>
            </w:r>
            <w:proofErr w:type="spellEnd"/>
            <w:r>
              <w:rPr>
                <w:rFonts w:asciiTheme="minorHAnsi" w:hAnsiTheme="minorHAnsi" w:cstheme="minorHAnsi"/>
                <w:szCs w:val="22"/>
                <w:lang w:eastAsia="fr-FR"/>
              </w:rPr>
              <w:t xml:space="preserve">. </w:t>
            </w:r>
            <w:r w:rsidRPr="00267F5F">
              <w:rPr>
                <w:rFonts w:asciiTheme="minorHAnsi" w:hAnsiTheme="minorHAnsi" w:cstheme="minorHAnsi"/>
              </w:rPr>
              <w:t>However, the field ‘Origin of Name’ was empty.</w:t>
            </w:r>
          </w:p>
        </w:tc>
        <w:tc>
          <w:tcPr>
            <w:tcW w:w="2157" w:type="dxa"/>
            <w:tcBorders>
              <w:bottom w:val="single" w:sz="4" w:space="0" w:color="auto"/>
            </w:tcBorders>
            <w:shd w:val="clear" w:color="auto" w:fill="FFFFFF" w:themeFill="background1"/>
          </w:tcPr>
          <w:p w14:paraId="17362993" w14:textId="77777777" w:rsidR="000025E1" w:rsidRPr="008520FA" w:rsidRDefault="000025E1" w:rsidP="000025E1">
            <w:pPr>
              <w:spacing w:before="40" w:after="40"/>
              <w:rPr>
                <w:rFonts w:asciiTheme="minorHAnsi" w:hAnsiTheme="minorHAnsi" w:cstheme="minorHAnsi"/>
                <w:iCs/>
                <w:lang w:val="en-US"/>
              </w:rPr>
            </w:pPr>
            <w:r w:rsidRPr="008520FA">
              <w:rPr>
                <w:rFonts w:asciiTheme="minorHAnsi" w:hAnsiTheme="minorHAnsi" w:cstheme="minorHAnsi"/>
                <w:iCs/>
              </w:rPr>
              <w:t>Gazetteer updated 18 Dec 2021. Nam</w:t>
            </w:r>
            <w:r>
              <w:rPr>
                <w:rFonts w:asciiTheme="minorHAnsi" w:hAnsiTheme="minorHAnsi" w:cstheme="minorHAnsi"/>
                <w:iCs/>
              </w:rPr>
              <w:t>e</w:t>
            </w:r>
            <w:r w:rsidRPr="008520FA">
              <w:rPr>
                <w:rFonts w:asciiTheme="minorHAnsi" w:hAnsiTheme="minorHAnsi" w:cstheme="minorHAnsi"/>
                <w:iCs/>
              </w:rPr>
              <w:t xml:space="preserve"> changed to </w:t>
            </w:r>
            <w:proofErr w:type="spellStart"/>
            <w:r w:rsidRPr="008520FA">
              <w:rPr>
                <w:rFonts w:asciiTheme="minorHAnsi" w:hAnsiTheme="minorHAnsi" w:cstheme="minorHAnsi"/>
              </w:rPr>
              <w:t>Rybachiy</w:t>
            </w:r>
            <w:proofErr w:type="spellEnd"/>
            <w:r w:rsidRPr="008520FA">
              <w:rPr>
                <w:rFonts w:asciiTheme="minorHAnsi" w:hAnsiTheme="minorHAnsi" w:cstheme="minorHAnsi"/>
              </w:rPr>
              <w:t xml:space="preserve"> Bank and f</w:t>
            </w:r>
            <w:r w:rsidRPr="008520FA">
              <w:rPr>
                <w:rFonts w:asciiTheme="minorHAnsi" w:hAnsiTheme="minorHAnsi" w:cstheme="minorHAnsi"/>
                <w:iCs/>
              </w:rPr>
              <w:t>ield ‘Origin of Name’ properly populated.</w:t>
            </w:r>
          </w:p>
        </w:tc>
      </w:tr>
      <w:tr w:rsidR="000025E1" w:rsidRPr="002A066B" w14:paraId="7DC718CA" w14:textId="77777777" w:rsidTr="000025E1">
        <w:trPr>
          <w:cantSplit/>
          <w:jc w:val="center"/>
        </w:trPr>
        <w:tc>
          <w:tcPr>
            <w:tcW w:w="2426" w:type="dxa"/>
            <w:shd w:val="clear" w:color="auto" w:fill="FFFFFF" w:themeFill="background1"/>
            <w:vAlign w:val="center"/>
          </w:tcPr>
          <w:p w14:paraId="6FA81D17" w14:textId="77777777" w:rsidR="000025E1" w:rsidRPr="00E2307E" w:rsidRDefault="000025E1" w:rsidP="000025E1">
            <w:pPr>
              <w:pStyle w:val="TableParagraph"/>
              <w:spacing w:before="40" w:after="40"/>
              <w:ind w:left="21" w:right="71"/>
              <w:jc w:val="center"/>
              <w:rPr>
                <w:rFonts w:asciiTheme="minorHAnsi" w:hAnsiTheme="minorHAnsi"/>
              </w:rPr>
            </w:pPr>
            <w:proofErr w:type="spellStart"/>
            <w:r w:rsidRPr="00E2307E">
              <w:rPr>
                <w:rFonts w:asciiTheme="minorHAnsi" w:hAnsiTheme="minorHAnsi" w:cstheme="minorHAnsi"/>
                <w:lang w:eastAsia="fr-FR"/>
              </w:rPr>
              <w:lastRenderedPageBreak/>
              <w:t>Chorokh</w:t>
            </w:r>
            <w:proofErr w:type="spellEnd"/>
            <w:r w:rsidRPr="00E2307E">
              <w:rPr>
                <w:rFonts w:asciiTheme="minorHAnsi" w:hAnsiTheme="minorHAnsi" w:cstheme="minorHAnsi"/>
                <w:lang w:eastAsia="fr-FR"/>
              </w:rPr>
              <w:t xml:space="preserve"> Canyon</w:t>
            </w:r>
          </w:p>
        </w:tc>
        <w:tc>
          <w:tcPr>
            <w:tcW w:w="3697" w:type="dxa"/>
            <w:shd w:val="clear" w:color="auto" w:fill="FFFFFF" w:themeFill="background1"/>
          </w:tcPr>
          <w:p w14:paraId="1F70F6E1" w14:textId="77777777" w:rsidR="000025E1" w:rsidRPr="009A2144" w:rsidRDefault="000025E1" w:rsidP="000025E1">
            <w:pPr>
              <w:pStyle w:val="TableParagraph"/>
              <w:spacing w:before="40" w:after="40"/>
              <w:ind w:left="21" w:right="71"/>
              <w:rPr>
                <w:rFonts w:asciiTheme="minorHAnsi" w:hAnsiTheme="minorHAnsi"/>
                <w:color w:val="000000" w:themeColor="text1"/>
              </w:rPr>
            </w:pPr>
            <w:r>
              <w:rPr>
                <w:rFonts w:asciiTheme="minorHAnsi" w:hAnsiTheme="minorHAnsi"/>
                <w:color w:val="000000" w:themeColor="text1"/>
              </w:rPr>
              <w:t xml:space="preserve">Feature named from </w:t>
            </w:r>
            <w:r w:rsidRPr="00C3726B">
              <w:rPr>
                <w:rFonts w:asciiTheme="minorHAnsi" w:hAnsiTheme="minorHAnsi" w:cstheme="minorHAnsi"/>
                <w:lang w:eastAsia="fr-FR"/>
              </w:rPr>
              <w:t xml:space="preserve">the nearby </w:t>
            </w:r>
            <w:proofErr w:type="spellStart"/>
            <w:r w:rsidRPr="00C3726B">
              <w:rPr>
                <w:rFonts w:asciiTheme="minorHAnsi" w:hAnsiTheme="minorHAnsi" w:cstheme="minorHAnsi"/>
                <w:lang w:eastAsia="fr-FR"/>
              </w:rPr>
              <w:t>Chorokh</w:t>
            </w:r>
            <w:proofErr w:type="spellEnd"/>
            <w:r w:rsidRPr="00C3726B">
              <w:rPr>
                <w:rFonts w:asciiTheme="minorHAnsi" w:hAnsiTheme="minorHAnsi" w:cstheme="minorHAnsi"/>
                <w:lang w:eastAsia="fr-FR"/>
              </w:rPr>
              <w:t xml:space="preserve"> (</w:t>
            </w:r>
            <w:proofErr w:type="spellStart"/>
            <w:r w:rsidRPr="00C3726B">
              <w:rPr>
                <w:rFonts w:asciiTheme="minorHAnsi" w:hAnsiTheme="minorHAnsi" w:cstheme="minorHAnsi"/>
                <w:lang w:eastAsia="fr-FR"/>
              </w:rPr>
              <w:t>Čoroh</w:t>
            </w:r>
            <w:proofErr w:type="spellEnd"/>
            <w:r w:rsidRPr="00C3726B">
              <w:rPr>
                <w:rFonts w:asciiTheme="minorHAnsi" w:hAnsiTheme="minorHAnsi" w:cstheme="minorHAnsi"/>
                <w:lang w:eastAsia="fr-FR"/>
              </w:rPr>
              <w:t>) River</w:t>
            </w:r>
            <w:r>
              <w:rPr>
                <w:rFonts w:asciiTheme="minorHAnsi" w:hAnsiTheme="minorHAnsi" w:cstheme="minorHAnsi"/>
                <w:lang w:eastAsia="fr-FR"/>
              </w:rPr>
              <w:t xml:space="preserve">. </w:t>
            </w:r>
            <w:r w:rsidRPr="00267F5F">
              <w:rPr>
                <w:rFonts w:asciiTheme="minorHAnsi" w:hAnsiTheme="minorHAnsi" w:cstheme="minorHAnsi"/>
              </w:rPr>
              <w:t>However, the field ‘Origin of Name’ was empty.</w:t>
            </w:r>
          </w:p>
        </w:tc>
        <w:tc>
          <w:tcPr>
            <w:tcW w:w="2157" w:type="dxa"/>
            <w:shd w:val="clear" w:color="auto" w:fill="FFFFFF" w:themeFill="background1"/>
          </w:tcPr>
          <w:p w14:paraId="4BBBC6D1" w14:textId="77777777" w:rsidR="000025E1" w:rsidRPr="00B53511" w:rsidRDefault="000025E1" w:rsidP="000025E1">
            <w:pPr>
              <w:spacing w:before="40" w:after="40"/>
              <w:rPr>
                <w:rFonts w:cs="Times New Roman"/>
                <w:iCs/>
                <w:lang w:val="en-US"/>
              </w:rPr>
            </w:pPr>
            <w:r w:rsidRPr="00B53511">
              <w:rPr>
                <w:rFonts w:ascii="Calibri" w:hAnsi="Calibri" w:cs="Times New Roman"/>
                <w:iCs/>
              </w:rPr>
              <w:t xml:space="preserve">Gazetteer updated </w:t>
            </w:r>
            <w:r>
              <w:rPr>
                <w:rFonts w:ascii="Calibri" w:hAnsi="Calibri" w:cs="Times New Roman"/>
                <w:iCs/>
              </w:rPr>
              <w:t>25</w:t>
            </w:r>
            <w:r w:rsidRPr="00B53511">
              <w:rPr>
                <w:rFonts w:ascii="Calibri" w:hAnsi="Calibri" w:cs="Times New Roman"/>
                <w:iCs/>
              </w:rPr>
              <w:t xml:space="preserve"> </w:t>
            </w:r>
            <w:r>
              <w:rPr>
                <w:rFonts w:ascii="Calibri" w:hAnsi="Calibri" w:cs="Times New Roman"/>
                <w:iCs/>
              </w:rPr>
              <w:t>Oct</w:t>
            </w:r>
            <w:r w:rsidRPr="00B53511">
              <w:rPr>
                <w:rFonts w:ascii="Calibri" w:hAnsi="Calibri" w:cs="Times New Roman"/>
                <w:iCs/>
              </w:rPr>
              <w:t xml:space="preserve"> 2021. </w:t>
            </w:r>
            <w:r>
              <w:rPr>
                <w:rFonts w:ascii="Calibri" w:hAnsi="Calibri" w:cs="Times New Roman"/>
                <w:iCs/>
              </w:rPr>
              <w:t>Field ‘Origin of Name’ properly populated.</w:t>
            </w:r>
          </w:p>
        </w:tc>
      </w:tr>
      <w:tr w:rsidR="000025E1" w:rsidRPr="002A066B" w14:paraId="7DD9ADCE" w14:textId="77777777" w:rsidTr="000025E1">
        <w:trPr>
          <w:cantSplit/>
          <w:jc w:val="center"/>
        </w:trPr>
        <w:tc>
          <w:tcPr>
            <w:tcW w:w="2426" w:type="dxa"/>
            <w:shd w:val="clear" w:color="auto" w:fill="FFFFFF" w:themeFill="background1"/>
            <w:vAlign w:val="center"/>
          </w:tcPr>
          <w:p w14:paraId="5A0EE78E" w14:textId="77777777" w:rsidR="000025E1" w:rsidRPr="000A4AD2" w:rsidRDefault="000025E1" w:rsidP="000025E1">
            <w:pPr>
              <w:pStyle w:val="TableParagraph"/>
              <w:spacing w:before="40" w:after="40"/>
              <w:ind w:left="21" w:right="71"/>
              <w:jc w:val="center"/>
              <w:rPr>
                <w:rFonts w:asciiTheme="minorHAnsi" w:hAnsiTheme="minorHAnsi" w:cstheme="minorHAnsi"/>
                <w:lang w:eastAsia="fr-FR"/>
              </w:rPr>
            </w:pPr>
            <w:proofErr w:type="spellStart"/>
            <w:r w:rsidRPr="000A4AD2">
              <w:rPr>
                <w:rFonts w:asciiTheme="minorHAnsi" w:hAnsiTheme="minorHAnsi" w:cstheme="minorHAnsi"/>
              </w:rPr>
              <w:t>Kurchatov</w:t>
            </w:r>
            <w:proofErr w:type="spellEnd"/>
            <w:r w:rsidRPr="000A4AD2">
              <w:rPr>
                <w:rFonts w:asciiTheme="minorHAnsi" w:hAnsiTheme="minorHAnsi" w:cstheme="minorHAnsi"/>
              </w:rPr>
              <w:t xml:space="preserve"> Trough</w:t>
            </w:r>
          </w:p>
        </w:tc>
        <w:tc>
          <w:tcPr>
            <w:tcW w:w="3697" w:type="dxa"/>
            <w:shd w:val="clear" w:color="auto" w:fill="FFFFFF" w:themeFill="background1"/>
          </w:tcPr>
          <w:p w14:paraId="08D61B44" w14:textId="77777777" w:rsidR="000025E1" w:rsidRDefault="000025E1" w:rsidP="000025E1">
            <w:pPr>
              <w:pStyle w:val="TableParagraph"/>
              <w:spacing w:before="40" w:after="40"/>
              <w:ind w:left="21" w:right="71"/>
              <w:rPr>
                <w:rFonts w:asciiTheme="minorHAnsi" w:hAnsiTheme="minorHAnsi"/>
                <w:color w:val="000000" w:themeColor="text1"/>
              </w:rPr>
            </w:pPr>
            <w:r>
              <w:rPr>
                <w:rFonts w:asciiTheme="minorHAnsi" w:hAnsiTheme="minorHAnsi"/>
                <w:color w:val="000000" w:themeColor="text1"/>
              </w:rPr>
              <w:t xml:space="preserve">Feature relocated to position </w:t>
            </w:r>
            <w:r w:rsidRPr="000A4AD2">
              <w:rPr>
                <w:rFonts w:asciiTheme="minorHAnsi" w:hAnsiTheme="minorHAnsi" w:cstheme="minorHAnsi"/>
                <w:lang w:val="en-GB"/>
              </w:rPr>
              <w:t>(-123.75 -37, -121.25 -37.25)</w:t>
            </w:r>
            <w:r>
              <w:rPr>
                <w:rFonts w:asciiTheme="minorHAnsi" w:hAnsiTheme="minorHAnsi" w:cstheme="minorHAnsi"/>
                <w:lang w:val="en-GB"/>
              </w:rPr>
              <w:t xml:space="preserve"> where is the relevant trough.</w:t>
            </w:r>
          </w:p>
        </w:tc>
        <w:tc>
          <w:tcPr>
            <w:tcW w:w="2157" w:type="dxa"/>
            <w:shd w:val="clear" w:color="auto" w:fill="FFFFFF" w:themeFill="background1"/>
          </w:tcPr>
          <w:p w14:paraId="18E0A9AA" w14:textId="77777777" w:rsidR="000025E1" w:rsidRPr="00B53511" w:rsidRDefault="000025E1" w:rsidP="000025E1">
            <w:pPr>
              <w:spacing w:before="40" w:after="40"/>
              <w:rPr>
                <w:rFonts w:ascii="Calibri" w:hAnsi="Calibri" w:cs="Times New Roman"/>
                <w:iCs/>
              </w:rPr>
            </w:pPr>
            <w:r w:rsidRPr="00B53511">
              <w:rPr>
                <w:rFonts w:ascii="Calibri" w:hAnsi="Calibri" w:cs="Times New Roman"/>
                <w:iCs/>
              </w:rPr>
              <w:t xml:space="preserve">Gazetteer updated </w:t>
            </w:r>
            <w:r>
              <w:rPr>
                <w:rFonts w:ascii="Calibri" w:hAnsi="Calibri" w:cs="Times New Roman"/>
                <w:iCs/>
              </w:rPr>
              <w:t>24</w:t>
            </w:r>
            <w:r w:rsidRPr="00B53511">
              <w:rPr>
                <w:rFonts w:ascii="Calibri" w:hAnsi="Calibri" w:cs="Times New Roman"/>
                <w:iCs/>
              </w:rPr>
              <w:t xml:space="preserve"> </w:t>
            </w:r>
            <w:r>
              <w:rPr>
                <w:rFonts w:ascii="Calibri" w:hAnsi="Calibri" w:cs="Times New Roman"/>
                <w:iCs/>
              </w:rPr>
              <w:t>Nov</w:t>
            </w:r>
            <w:r w:rsidRPr="00B53511">
              <w:rPr>
                <w:rFonts w:ascii="Calibri" w:hAnsi="Calibri" w:cs="Times New Roman"/>
                <w:iCs/>
              </w:rPr>
              <w:t xml:space="preserve"> 2021.</w:t>
            </w:r>
          </w:p>
        </w:tc>
      </w:tr>
      <w:tr w:rsidR="000025E1" w:rsidRPr="002A066B" w14:paraId="520D4141" w14:textId="77777777" w:rsidTr="000025E1">
        <w:trPr>
          <w:cantSplit/>
          <w:jc w:val="center"/>
        </w:trPr>
        <w:tc>
          <w:tcPr>
            <w:tcW w:w="2426" w:type="dxa"/>
            <w:shd w:val="clear" w:color="auto" w:fill="auto"/>
            <w:vAlign w:val="center"/>
          </w:tcPr>
          <w:p w14:paraId="22EDA9E1" w14:textId="77777777" w:rsidR="000025E1" w:rsidRPr="00D93382" w:rsidRDefault="000025E1" w:rsidP="000025E1">
            <w:pPr>
              <w:pStyle w:val="TableParagraph"/>
              <w:spacing w:before="40" w:after="40"/>
              <w:ind w:left="21" w:right="71"/>
              <w:jc w:val="center"/>
              <w:rPr>
                <w:rFonts w:asciiTheme="minorHAnsi" w:hAnsiTheme="minorHAnsi"/>
              </w:rPr>
            </w:pPr>
          </w:p>
        </w:tc>
        <w:tc>
          <w:tcPr>
            <w:tcW w:w="3697" w:type="dxa"/>
            <w:shd w:val="clear" w:color="auto" w:fill="auto"/>
          </w:tcPr>
          <w:p w14:paraId="129AE1E6" w14:textId="77777777" w:rsidR="000025E1" w:rsidRPr="00D93382" w:rsidRDefault="000025E1" w:rsidP="000025E1">
            <w:pPr>
              <w:pStyle w:val="TableParagraph"/>
              <w:spacing w:before="40" w:after="40"/>
              <w:ind w:left="21" w:right="71"/>
              <w:rPr>
                <w:rFonts w:asciiTheme="minorHAnsi" w:hAnsiTheme="minorHAnsi"/>
                <w:color w:val="000000" w:themeColor="text1"/>
              </w:rPr>
            </w:pPr>
          </w:p>
        </w:tc>
        <w:tc>
          <w:tcPr>
            <w:tcW w:w="2157" w:type="dxa"/>
            <w:shd w:val="clear" w:color="auto" w:fill="auto"/>
          </w:tcPr>
          <w:p w14:paraId="5AD90121" w14:textId="77777777" w:rsidR="000025E1" w:rsidRPr="004B339A" w:rsidRDefault="000025E1" w:rsidP="000025E1">
            <w:pPr>
              <w:spacing w:before="40" w:after="40"/>
              <w:rPr>
                <w:highlight w:val="lightGray"/>
                <w:lang w:val="en-US"/>
              </w:rPr>
            </w:pPr>
          </w:p>
        </w:tc>
      </w:tr>
      <w:tr w:rsidR="000025E1" w:rsidRPr="002A066B" w14:paraId="3DD23212" w14:textId="77777777" w:rsidTr="000025E1">
        <w:trPr>
          <w:cantSplit/>
          <w:jc w:val="center"/>
        </w:trPr>
        <w:tc>
          <w:tcPr>
            <w:tcW w:w="2426" w:type="dxa"/>
            <w:tcBorders>
              <w:bottom w:val="single" w:sz="4" w:space="0" w:color="auto"/>
            </w:tcBorders>
            <w:shd w:val="clear" w:color="auto" w:fill="C6D9F1"/>
            <w:vAlign w:val="center"/>
          </w:tcPr>
          <w:p w14:paraId="618D3487" w14:textId="77777777" w:rsidR="000025E1" w:rsidRPr="002A066B" w:rsidRDefault="000025E1" w:rsidP="000025E1">
            <w:pPr>
              <w:spacing w:before="40" w:after="40"/>
              <w:jc w:val="center"/>
              <w:rPr>
                <w:rFonts w:cs="Times New Roman"/>
                <w:b/>
                <w:highlight w:val="yellow"/>
              </w:rPr>
            </w:pPr>
          </w:p>
        </w:tc>
        <w:tc>
          <w:tcPr>
            <w:tcW w:w="3697" w:type="dxa"/>
            <w:tcBorders>
              <w:bottom w:val="single" w:sz="4" w:space="0" w:color="auto"/>
            </w:tcBorders>
            <w:shd w:val="clear" w:color="auto" w:fill="C6D9F1"/>
            <w:vAlign w:val="center"/>
          </w:tcPr>
          <w:p w14:paraId="0124F7B0" w14:textId="3FF4713F" w:rsidR="000025E1" w:rsidRPr="00EA776C" w:rsidRDefault="000025E1" w:rsidP="000025E1">
            <w:pPr>
              <w:spacing w:before="40" w:after="40"/>
              <w:rPr>
                <w:b/>
                <w:color w:val="000000" w:themeColor="text1"/>
              </w:rPr>
            </w:pPr>
            <w:r w:rsidRPr="00EA776C">
              <w:rPr>
                <w:rFonts w:cs="Times New Roman"/>
                <w:b/>
                <w:color w:val="000000" w:themeColor="text1"/>
                <w:lang w:val="en-NZ"/>
              </w:rPr>
              <w:t xml:space="preserve">From </w:t>
            </w:r>
            <w:r>
              <w:rPr>
                <w:rFonts w:cs="Times New Roman"/>
                <w:b/>
                <w:color w:val="000000" w:themeColor="text1"/>
                <w:lang w:val="en-NZ"/>
              </w:rPr>
              <w:t>Dr</w:t>
            </w:r>
            <w:r w:rsidR="00D47215">
              <w:rPr>
                <w:rFonts w:cs="Times New Roman"/>
                <w:b/>
                <w:color w:val="000000" w:themeColor="text1"/>
                <w:lang w:val="en-NZ"/>
              </w:rPr>
              <w:t xml:space="preserve"> C.</w:t>
            </w:r>
            <w:r>
              <w:rPr>
                <w:rFonts w:cs="Times New Roman"/>
                <w:b/>
                <w:color w:val="000000" w:themeColor="text1"/>
                <w:lang w:val="en-NZ"/>
              </w:rPr>
              <w:t xml:space="preserve"> Smoot’s comments</w:t>
            </w:r>
          </w:p>
        </w:tc>
        <w:tc>
          <w:tcPr>
            <w:tcW w:w="2157" w:type="dxa"/>
            <w:tcBorders>
              <w:bottom w:val="single" w:sz="4" w:space="0" w:color="auto"/>
            </w:tcBorders>
            <w:shd w:val="clear" w:color="auto" w:fill="C6D9F1"/>
          </w:tcPr>
          <w:p w14:paraId="023EC9D9" w14:textId="77777777" w:rsidR="000025E1" w:rsidRPr="002A066B" w:rsidRDefault="000025E1" w:rsidP="000025E1">
            <w:pPr>
              <w:spacing w:before="40" w:after="40"/>
              <w:jc w:val="center"/>
              <w:rPr>
                <w:rFonts w:cs="Times New Roman"/>
                <w:b/>
                <w:iCs/>
                <w:lang w:val="en-NZ"/>
              </w:rPr>
            </w:pPr>
          </w:p>
        </w:tc>
      </w:tr>
      <w:tr w:rsidR="000025E1" w:rsidRPr="005E6AE8" w14:paraId="39B9437B" w14:textId="77777777" w:rsidTr="000025E1">
        <w:trPr>
          <w:cantSplit/>
          <w:jc w:val="center"/>
        </w:trPr>
        <w:tc>
          <w:tcPr>
            <w:tcW w:w="2426" w:type="dxa"/>
            <w:shd w:val="clear" w:color="auto" w:fill="FFFFFF" w:themeFill="background1"/>
            <w:vAlign w:val="center"/>
          </w:tcPr>
          <w:p w14:paraId="43D7B045" w14:textId="77777777" w:rsidR="000025E1" w:rsidRPr="007351F5" w:rsidRDefault="000025E1" w:rsidP="000025E1">
            <w:pPr>
              <w:pStyle w:val="TableParagraph"/>
              <w:spacing w:before="40" w:after="40"/>
              <w:ind w:left="21" w:right="71"/>
              <w:jc w:val="center"/>
              <w:rPr>
                <w:rFonts w:asciiTheme="minorHAnsi" w:hAnsiTheme="minorHAnsi"/>
              </w:rPr>
            </w:pPr>
            <w:r w:rsidRPr="007351F5">
              <w:rPr>
                <w:rFonts w:asciiTheme="minorHAnsi" w:hAnsiTheme="minorHAnsi" w:cstheme="minorHAnsi"/>
                <w:szCs w:val="22"/>
              </w:rPr>
              <w:t>Smoot Guyot</w:t>
            </w:r>
          </w:p>
        </w:tc>
        <w:tc>
          <w:tcPr>
            <w:tcW w:w="3697" w:type="dxa"/>
            <w:shd w:val="clear" w:color="auto" w:fill="FFFFFF" w:themeFill="background1"/>
          </w:tcPr>
          <w:p w14:paraId="44921C7C" w14:textId="77777777" w:rsidR="000025E1" w:rsidRPr="001F2637" w:rsidRDefault="000025E1" w:rsidP="000025E1">
            <w:pPr>
              <w:pStyle w:val="TableParagraph"/>
              <w:spacing w:before="40" w:after="40"/>
              <w:ind w:left="21" w:right="71"/>
              <w:rPr>
                <w:rFonts w:asciiTheme="minorHAnsi" w:hAnsiTheme="minorHAnsi"/>
                <w:color w:val="000000" w:themeColor="text1"/>
              </w:rPr>
            </w:pPr>
            <w:r>
              <w:rPr>
                <w:rFonts w:asciiTheme="minorHAnsi" w:hAnsiTheme="minorHAnsi"/>
                <w:color w:val="000000" w:themeColor="text1"/>
              </w:rPr>
              <w:t>Named by Fred Sorensen (not JCUFN), and discovered by NAVOCEANO.</w:t>
            </w:r>
          </w:p>
        </w:tc>
        <w:tc>
          <w:tcPr>
            <w:tcW w:w="2157" w:type="dxa"/>
            <w:shd w:val="clear" w:color="auto" w:fill="FFFFFF" w:themeFill="background1"/>
          </w:tcPr>
          <w:p w14:paraId="345B9D96" w14:textId="77777777" w:rsidR="000025E1" w:rsidRPr="00B53511" w:rsidRDefault="000025E1" w:rsidP="000025E1">
            <w:pPr>
              <w:spacing w:before="40" w:after="40"/>
              <w:rPr>
                <w:rFonts w:cs="Times New Roman"/>
                <w:iCs/>
              </w:rPr>
            </w:pPr>
            <w:r w:rsidRPr="00B53511">
              <w:rPr>
                <w:rFonts w:ascii="Calibri" w:hAnsi="Calibri" w:cs="Times New Roman"/>
                <w:iCs/>
              </w:rPr>
              <w:t xml:space="preserve">Gazetteer updated </w:t>
            </w:r>
            <w:r>
              <w:rPr>
                <w:rFonts w:ascii="Calibri" w:hAnsi="Calibri" w:cs="Times New Roman"/>
                <w:iCs/>
              </w:rPr>
              <w:t>28</w:t>
            </w:r>
            <w:r w:rsidRPr="00B53511">
              <w:rPr>
                <w:rFonts w:ascii="Calibri" w:hAnsi="Calibri" w:cs="Times New Roman"/>
                <w:iCs/>
              </w:rPr>
              <w:t xml:space="preserve"> </w:t>
            </w:r>
            <w:r>
              <w:rPr>
                <w:rFonts w:ascii="Calibri" w:hAnsi="Calibri" w:cs="Times New Roman"/>
                <w:iCs/>
              </w:rPr>
              <w:t>Oct</w:t>
            </w:r>
            <w:r w:rsidRPr="00B53511">
              <w:rPr>
                <w:rFonts w:ascii="Calibri" w:hAnsi="Calibri" w:cs="Times New Roman"/>
                <w:iCs/>
              </w:rPr>
              <w:t xml:space="preserve"> 2021.</w:t>
            </w:r>
            <w:r>
              <w:rPr>
                <w:rFonts w:ascii="Calibri" w:hAnsi="Calibri" w:cs="Times New Roman"/>
                <w:iCs/>
              </w:rPr>
              <w:t xml:space="preserve"> Relevant fields properly populated.</w:t>
            </w:r>
          </w:p>
        </w:tc>
      </w:tr>
      <w:tr w:rsidR="000025E1" w:rsidRPr="00D521FB" w14:paraId="339475CA" w14:textId="77777777" w:rsidTr="000025E1">
        <w:trPr>
          <w:cantSplit/>
          <w:jc w:val="center"/>
        </w:trPr>
        <w:tc>
          <w:tcPr>
            <w:tcW w:w="2426" w:type="dxa"/>
            <w:shd w:val="clear" w:color="auto" w:fill="FFFFFF" w:themeFill="background1"/>
            <w:vAlign w:val="center"/>
          </w:tcPr>
          <w:p w14:paraId="135EA42C" w14:textId="77777777" w:rsidR="000025E1" w:rsidRPr="007351F5" w:rsidRDefault="000025E1" w:rsidP="000025E1">
            <w:pPr>
              <w:pStyle w:val="TableParagraph"/>
              <w:spacing w:before="40" w:after="40"/>
              <w:ind w:left="21" w:right="71"/>
              <w:jc w:val="center"/>
              <w:rPr>
                <w:rFonts w:asciiTheme="minorHAnsi" w:hAnsiTheme="minorHAnsi"/>
              </w:rPr>
            </w:pPr>
            <w:r w:rsidRPr="007351F5">
              <w:rPr>
                <w:rFonts w:asciiTheme="minorHAnsi" w:hAnsiTheme="minorHAnsi" w:cstheme="minorHAnsi"/>
                <w:szCs w:val="22"/>
              </w:rPr>
              <w:t>Castor Guyot</w:t>
            </w:r>
          </w:p>
        </w:tc>
        <w:tc>
          <w:tcPr>
            <w:tcW w:w="3697" w:type="dxa"/>
            <w:shd w:val="clear" w:color="auto" w:fill="FFFFFF" w:themeFill="background1"/>
          </w:tcPr>
          <w:p w14:paraId="30CCE156" w14:textId="77777777" w:rsidR="000025E1" w:rsidRPr="009A2144" w:rsidRDefault="000025E1" w:rsidP="000025E1">
            <w:pPr>
              <w:pStyle w:val="TableParagraph"/>
              <w:spacing w:before="40" w:after="40"/>
              <w:ind w:left="21" w:right="71"/>
              <w:rPr>
                <w:rFonts w:asciiTheme="minorHAnsi" w:hAnsiTheme="minorHAnsi"/>
                <w:color w:val="000000" w:themeColor="text1"/>
              </w:rPr>
            </w:pPr>
            <w:r>
              <w:rPr>
                <w:rFonts w:asciiTheme="minorHAnsi" w:hAnsiTheme="minorHAnsi"/>
                <w:color w:val="000000" w:themeColor="text1"/>
              </w:rPr>
              <w:t>Named by N. Christian Smoot (not JCUFN) and discovered by NAVOCEANO.</w:t>
            </w:r>
          </w:p>
        </w:tc>
        <w:tc>
          <w:tcPr>
            <w:tcW w:w="2157" w:type="dxa"/>
            <w:shd w:val="clear" w:color="auto" w:fill="FFFFFF" w:themeFill="background1"/>
          </w:tcPr>
          <w:p w14:paraId="3EED604E" w14:textId="77777777" w:rsidR="000025E1" w:rsidRPr="007A1A1C" w:rsidRDefault="000025E1" w:rsidP="000025E1">
            <w:pPr>
              <w:spacing w:before="40" w:after="40"/>
              <w:rPr>
                <w:rFonts w:asciiTheme="minorHAnsi" w:hAnsiTheme="minorHAnsi" w:cstheme="minorHAnsi"/>
                <w:iCs/>
                <w:highlight w:val="yellow"/>
              </w:rPr>
            </w:pPr>
            <w:r w:rsidRPr="007A1A1C">
              <w:rPr>
                <w:rFonts w:asciiTheme="minorHAnsi" w:hAnsiTheme="minorHAnsi" w:cstheme="minorHAnsi"/>
                <w:iCs/>
              </w:rPr>
              <w:t>Gazetteer updated 28 Oct 2021. Relevant fields properly populated.</w:t>
            </w:r>
          </w:p>
        </w:tc>
      </w:tr>
      <w:tr w:rsidR="000025E1" w:rsidRPr="00D521FB" w14:paraId="0AB97EA2" w14:textId="77777777" w:rsidTr="000025E1">
        <w:trPr>
          <w:cantSplit/>
          <w:jc w:val="center"/>
        </w:trPr>
        <w:tc>
          <w:tcPr>
            <w:tcW w:w="2426" w:type="dxa"/>
            <w:shd w:val="clear" w:color="auto" w:fill="FFFFFF" w:themeFill="background1"/>
            <w:vAlign w:val="center"/>
          </w:tcPr>
          <w:p w14:paraId="61779DF9" w14:textId="77777777" w:rsidR="000025E1" w:rsidRPr="007351F5" w:rsidRDefault="000025E1" w:rsidP="000025E1">
            <w:pPr>
              <w:pStyle w:val="TableParagraph"/>
              <w:spacing w:before="40" w:after="40"/>
              <w:ind w:left="21" w:right="71"/>
              <w:jc w:val="center"/>
              <w:rPr>
                <w:rFonts w:asciiTheme="minorHAnsi" w:hAnsiTheme="minorHAnsi"/>
              </w:rPr>
            </w:pPr>
            <w:r w:rsidRPr="007351F5">
              <w:rPr>
                <w:rFonts w:asciiTheme="minorHAnsi" w:hAnsiTheme="minorHAnsi" w:cstheme="minorHAnsi"/>
                <w:szCs w:val="22"/>
              </w:rPr>
              <w:t>Pollux Guyot</w:t>
            </w:r>
          </w:p>
        </w:tc>
        <w:tc>
          <w:tcPr>
            <w:tcW w:w="3697" w:type="dxa"/>
            <w:shd w:val="clear" w:color="auto" w:fill="FFFFFF" w:themeFill="background1"/>
          </w:tcPr>
          <w:p w14:paraId="44F44042" w14:textId="77777777" w:rsidR="000025E1" w:rsidRPr="009A2144" w:rsidRDefault="000025E1" w:rsidP="000025E1">
            <w:pPr>
              <w:pStyle w:val="TableParagraph"/>
              <w:spacing w:before="40" w:after="40"/>
              <w:ind w:left="21" w:right="71"/>
              <w:rPr>
                <w:rFonts w:asciiTheme="minorHAnsi" w:hAnsiTheme="minorHAnsi"/>
                <w:color w:val="000000" w:themeColor="text1"/>
              </w:rPr>
            </w:pPr>
            <w:r>
              <w:rPr>
                <w:rFonts w:asciiTheme="minorHAnsi" w:hAnsiTheme="minorHAnsi"/>
                <w:color w:val="000000" w:themeColor="text1"/>
              </w:rPr>
              <w:t>Named by N. Christian Smoot (not JCUFN) and discovered by NAVOCEANO.</w:t>
            </w:r>
          </w:p>
        </w:tc>
        <w:tc>
          <w:tcPr>
            <w:tcW w:w="2157" w:type="dxa"/>
            <w:shd w:val="clear" w:color="auto" w:fill="FFFFFF" w:themeFill="background1"/>
          </w:tcPr>
          <w:p w14:paraId="695205E8" w14:textId="77777777" w:rsidR="000025E1" w:rsidRPr="00B53511" w:rsidRDefault="000025E1" w:rsidP="000025E1">
            <w:pPr>
              <w:spacing w:before="40" w:after="40"/>
              <w:rPr>
                <w:rFonts w:cs="Times New Roman"/>
                <w:iCs/>
                <w:highlight w:val="yellow"/>
              </w:rPr>
            </w:pPr>
            <w:r w:rsidRPr="007A1A1C">
              <w:rPr>
                <w:rFonts w:asciiTheme="minorHAnsi" w:hAnsiTheme="minorHAnsi" w:cstheme="minorHAnsi"/>
                <w:iCs/>
              </w:rPr>
              <w:t>Gazetteer updated 28 Oct 2021. Relevant fields properly populated.</w:t>
            </w:r>
          </w:p>
        </w:tc>
      </w:tr>
      <w:tr w:rsidR="000025E1" w:rsidRPr="00D521FB" w14:paraId="34DBA564" w14:textId="77777777" w:rsidTr="000025E1">
        <w:trPr>
          <w:cantSplit/>
          <w:jc w:val="center"/>
        </w:trPr>
        <w:tc>
          <w:tcPr>
            <w:tcW w:w="2426" w:type="dxa"/>
            <w:shd w:val="clear" w:color="auto" w:fill="FFFFFF" w:themeFill="background1"/>
            <w:vAlign w:val="center"/>
          </w:tcPr>
          <w:p w14:paraId="093BCF2B" w14:textId="77777777" w:rsidR="000025E1" w:rsidRPr="007351F5" w:rsidRDefault="000025E1" w:rsidP="000025E1">
            <w:pPr>
              <w:pStyle w:val="TableParagraph"/>
              <w:spacing w:before="40" w:after="40"/>
              <w:ind w:left="21" w:right="71"/>
              <w:jc w:val="center"/>
              <w:rPr>
                <w:rFonts w:asciiTheme="minorHAnsi" w:hAnsiTheme="minorHAnsi"/>
              </w:rPr>
            </w:pPr>
            <w:r w:rsidRPr="007351F5">
              <w:rPr>
                <w:rFonts w:asciiTheme="minorHAnsi" w:hAnsiTheme="minorHAnsi" w:cstheme="minorHAnsi"/>
                <w:szCs w:val="22"/>
              </w:rPr>
              <w:t>Dutton Ridge</w:t>
            </w:r>
          </w:p>
        </w:tc>
        <w:tc>
          <w:tcPr>
            <w:tcW w:w="3697" w:type="dxa"/>
            <w:shd w:val="clear" w:color="auto" w:fill="FFFFFF" w:themeFill="background1"/>
          </w:tcPr>
          <w:p w14:paraId="56874E94" w14:textId="77777777" w:rsidR="000025E1" w:rsidRPr="009A2144" w:rsidRDefault="000025E1" w:rsidP="000025E1">
            <w:pPr>
              <w:pStyle w:val="TableParagraph"/>
              <w:spacing w:before="40" w:after="40"/>
              <w:ind w:left="21" w:right="71"/>
              <w:rPr>
                <w:rFonts w:asciiTheme="minorHAnsi" w:hAnsiTheme="minorHAnsi"/>
                <w:color w:val="000000" w:themeColor="text1"/>
              </w:rPr>
            </w:pPr>
            <w:r>
              <w:rPr>
                <w:rFonts w:asciiTheme="minorHAnsi" w:hAnsiTheme="minorHAnsi"/>
                <w:color w:val="000000" w:themeColor="text1"/>
              </w:rPr>
              <w:t>Named by N. Christian Smoot from USNS “Dutton” that discovered this feature. New name for GEBCO, adopted from the ACUF Gazetteer.</w:t>
            </w:r>
          </w:p>
        </w:tc>
        <w:tc>
          <w:tcPr>
            <w:tcW w:w="2157" w:type="dxa"/>
            <w:shd w:val="clear" w:color="auto" w:fill="FFFFFF" w:themeFill="background1"/>
          </w:tcPr>
          <w:p w14:paraId="1FDE792E" w14:textId="77777777" w:rsidR="000025E1" w:rsidRPr="007351F5" w:rsidRDefault="000025E1" w:rsidP="000025E1">
            <w:pPr>
              <w:spacing w:before="40" w:after="40"/>
              <w:rPr>
                <w:rFonts w:asciiTheme="minorHAnsi" w:hAnsiTheme="minorHAnsi" w:cstheme="minorHAnsi"/>
                <w:iCs/>
                <w:highlight w:val="yellow"/>
              </w:rPr>
            </w:pPr>
            <w:r w:rsidRPr="007351F5">
              <w:rPr>
                <w:rFonts w:asciiTheme="minorHAnsi" w:hAnsiTheme="minorHAnsi" w:cstheme="minorHAnsi"/>
                <w:iCs/>
              </w:rPr>
              <w:t>Gazetteer updated 28 Oct 2021. Relevant fields properly populated.</w:t>
            </w:r>
          </w:p>
        </w:tc>
      </w:tr>
      <w:tr w:rsidR="000025E1" w:rsidRPr="00D521FB" w14:paraId="38509F12" w14:textId="77777777" w:rsidTr="000025E1">
        <w:trPr>
          <w:cantSplit/>
          <w:jc w:val="center"/>
        </w:trPr>
        <w:tc>
          <w:tcPr>
            <w:tcW w:w="2426" w:type="dxa"/>
            <w:shd w:val="clear" w:color="auto" w:fill="FFFFFF" w:themeFill="background1"/>
            <w:vAlign w:val="center"/>
          </w:tcPr>
          <w:p w14:paraId="6964B256" w14:textId="77777777" w:rsidR="000025E1" w:rsidRPr="00EF555F" w:rsidRDefault="000025E1" w:rsidP="000025E1">
            <w:pPr>
              <w:pStyle w:val="TableParagraph"/>
              <w:spacing w:before="40" w:after="40"/>
              <w:ind w:left="21" w:right="71"/>
              <w:jc w:val="center"/>
              <w:rPr>
                <w:rFonts w:asciiTheme="minorHAnsi" w:hAnsiTheme="minorHAnsi"/>
              </w:rPr>
            </w:pPr>
            <w:r w:rsidRPr="00EF555F">
              <w:rPr>
                <w:rFonts w:asciiTheme="minorHAnsi" w:hAnsiTheme="minorHAnsi" w:cstheme="minorHAnsi"/>
                <w:szCs w:val="22"/>
              </w:rPr>
              <w:t>Michelson Ridge</w:t>
            </w:r>
          </w:p>
        </w:tc>
        <w:tc>
          <w:tcPr>
            <w:tcW w:w="3697" w:type="dxa"/>
            <w:shd w:val="clear" w:color="auto" w:fill="FFFFFF" w:themeFill="background1"/>
          </w:tcPr>
          <w:p w14:paraId="571A723F" w14:textId="77777777" w:rsidR="000025E1" w:rsidRPr="009A2144" w:rsidRDefault="000025E1" w:rsidP="000025E1">
            <w:pPr>
              <w:pStyle w:val="TableParagraph"/>
              <w:spacing w:before="40" w:after="40"/>
              <w:ind w:left="21" w:right="71"/>
              <w:rPr>
                <w:rFonts w:asciiTheme="minorHAnsi" w:hAnsiTheme="minorHAnsi"/>
                <w:color w:val="000000" w:themeColor="text1"/>
              </w:rPr>
            </w:pPr>
            <w:r>
              <w:rPr>
                <w:rFonts w:asciiTheme="minorHAnsi" w:hAnsiTheme="minorHAnsi"/>
                <w:color w:val="000000" w:themeColor="text1"/>
              </w:rPr>
              <w:t>Named by N. Christian Smoot (not JCUFN) from USNS “Michelson” that discovered this feature.</w:t>
            </w:r>
          </w:p>
        </w:tc>
        <w:tc>
          <w:tcPr>
            <w:tcW w:w="2157" w:type="dxa"/>
            <w:shd w:val="clear" w:color="auto" w:fill="FFFFFF" w:themeFill="background1"/>
          </w:tcPr>
          <w:p w14:paraId="2C9DAF08" w14:textId="77777777" w:rsidR="000025E1" w:rsidRPr="00B53511" w:rsidRDefault="000025E1" w:rsidP="000025E1">
            <w:pPr>
              <w:spacing w:before="40" w:after="40"/>
              <w:rPr>
                <w:rFonts w:cs="Times New Roman"/>
                <w:iCs/>
                <w:highlight w:val="yellow"/>
              </w:rPr>
            </w:pPr>
            <w:r w:rsidRPr="007351F5">
              <w:rPr>
                <w:rFonts w:asciiTheme="minorHAnsi" w:hAnsiTheme="minorHAnsi" w:cstheme="minorHAnsi"/>
                <w:iCs/>
              </w:rPr>
              <w:t>Gazetteer updated 28 Oct 2021. Relevant fields properly populated.</w:t>
            </w:r>
          </w:p>
        </w:tc>
      </w:tr>
      <w:tr w:rsidR="000025E1" w:rsidRPr="00D521FB" w14:paraId="0E250050" w14:textId="77777777" w:rsidTr="000025E1">
        <w:trPr>
          <w:cantSplit/>
          <w:jc w:val="center"/>
        </w:trPr>
        <w:tc>
          <w:tcPr>
            <w:tcW w:w="2426" w:type="dxa"/>
            <w:tcBorders>
              <w:bottom w:val="single" w:sz="4" w:space="0" w:color="auto"/>
            </w:tcBorders>
            <w:shd w:val="clear" w:color="auto" w:fill="FFFFFF" w:themeFill="background1"/>
            <w:vAlign w:val="center"/>
          </w:tcPr>
          <w:p w14:paraId="07F3553A" w14:textId="77777777" w:rsidR="000025E1" w:rsidRPr="00EF555F" w:rsidRDefault="000025E1" w:rsidP="000025E1">
            <w:pPr>
              <w:pStyle w:val="TableParagraph"/>
              <w:spacing w:before="40" w:after="40"/>
              <w:ind w:left="21" w:right="71"/>
              <w:jc w:val="center"/>
              <w:rPr>
                <w:rFonts w:asciiTheme="minorHAnsi" w:hAnsiTheme="minorHAnsi"/>
              </w:rPr>
            </w:pPr>
            <w:proofErr w:type="spellStart"/>
            <w:r w:rsidRPr="00EF555F">
              <w:rPr>
                <w:rFonts w:asciiTheme="minorHAnsi" w:hAnsiTheme="minorHAnsi" w:cstheme="minorHAnsi"/>
                <w:szCs w:val="22"/>
              </w:rPr>
              <w:t>Lowrie</w:t>
            </w:r>
            <w:proofErr w:type="spellEnd"/>
            <w:r w:rsidRPr="00EF555F">
              <w:rPr>
                <w:rFonts w:asciiTheme="minorHAnsi" w:hAnsiTheme="minorHAnsi" w:cstheme="minorHAnsi"/>
                <w:szCs w:val="22"/>
              </w:rPr>
              <w:t xml:space="preserve"> </w:t>
            </w:r>
            <w:proofErr w:type="spellStart"/>
            <w:r w:rsidRPr="00EF555F">
              <w:rPr>
                <w:rFonts w:asciiTheme="minorHAnsi" w:hAnsiTheme="minorHAnsi" w:cstheme="minorHAnsi"/>
                <w:szCs w:val="22"/>
              </w:rPr>
              <w:t>Guyot</w:t>
            </w:r>
            <w:proofErr w:type="spellEnd"/>
          </w:p>
        </w:tc>
        <w:tc>
          <w:tcPr>
            <w:tcW w:w="3697" w:type="dxa"/>
            <w:tcBorders>
              <w:bottom w:val="single" w:sz="4" w:space="0" w:color="auto"/>
            </w:tcBorders>
            <w:shd w:val="clear" w:color="auto" w:fill="FFFFFF" w:themeFill="background1"/>
          </w:tcPr>
          <w:p w14:paraId="1D1943D3" w14:textId="77777777" w:rsidR="000025E1" w:rsidRPr="009A2144" w:rsidRDefault="000025E1" w:rsidP="000025E1">
            <w:pPr>
              <w:pStyle w:val="TableParagraph"/>
              <w:spacing w:before="40" w:after="40"/>
              <w:ind w:left="21" w:right="71"/>
              <w:rPr>
                <w:rFonts w:asciiTheme="minorHAnsi" w:hAnsiTheme="minorHAnsi"/>
                <w:color w:val="000000" w:themeColor="text1"/>
              </w:rPr>
            </w:pPr>
            <w:r>
              <w:rPr>
                <w:rFonts w:asciiTheme="minorHAnsi" w:hAnsiTheme="minorHAnsi"/>
                <w:color w:val="000000" w:themeColor="text1"/>
              </w:rPr>
              <w:t xml:space="preserve">Named by N. Christian Smoot </w:t>
            </w:r>
            <w:r w:rsidRPr="008F635B">
              <w:rPr>
                <w:rFonts w:asciiTheme="minorHAnsi" w:hAnsiTheme="minorHAnsi" w:cstheme="minorHAnsi"/>
                <w:szCs w:val="22"/>
              </w:rPr>
              <w:t xml:space="preserve">after Allen </w:t>
            </w:r>
            <w:proofErr w:type="spellStart"/>
            <w:r w:rsidRPr="008F635B">
              <w:rPr>
                <w:rFonts w:asciiTheme="minorHAnsi" w:hAnsiTheme="minorHAnsi" w:cstheme="minorHAnsi"/>
                <w:szCs w:val="22"/>
              </w:rPr>
              <w:t>Lowrie</w:t>
            </w:r>
            <w:proofErr w:type="spellEnd"/>
            <w:r w:rsidRPr="008F635B">
              <w:rPr>
                <w:rFonts w:asciiTheme="minorHAnsi" w:hAnsiTheme="minorHAnsi" w:cstheme="minorHAnsi"/>
                <w:szCs w:val="22"/>
              </w:rPr>
              <w:t>, a U.S. cartographer at NAVOCEANO</w:t>
            </w:r>
            <w:r>
              <w:rPr>
                <w:rFonts w:asciiTheme="minorHAnsi" w:hAnsiTheme="minorHAnsi"/>
                <w:color w:val="000000" w:themeColor="text1"/>
              </w:rPr>
              <w:t>.</w:t>
            </w:r>
          </w:p>
        </w:tc>
        <w:tc>
          <w:tcPr>
            <w:tcW w:w="2157" w:type="dxa"/>
            <w:tcBorders>
              <w:bottom w:val="single" w:sz="4" w:space="0" w:color="auto"/>
            </w:tcBorders>
            <w:shd w:val="clear" w:color="auto" w:fill="FFFFFF" w:themeFill="background1"/>
          </w:tcPr>
          <w:p w14:paraId="6D4BC081" w14:textId="77777777" w:rsidR="000025E1" w:rsidRPr="00B53511" w:rsidRDefault="000025E1" w:rsidP="000025E1">
            <w:pPr>
              <w:spacing w:before="40" w:after="40"/>
              <w:rPr>
                <w:rFonts w:cs="Times New Roman"/>
                <w:iCs/>
                <w:highlight w:val="yellow"/>
              </w:rPr>
            </w:pPr>
            <w:r w:rsidRPr="007351F5">
              <w:rPr>
                <w:rFonts w:asciiTheme="minorHAnsi" w:hAnsiTheme="minorHAnsi" w:cstheme="minorHAnsi"/>
                <w:iCs/>
              </w:rPr>
              <w:t>Gazetteer updated 28 Oct 2021. Relevant fields properly populated.</w:t>
            </w:r>
          </w:p>
        </w:tc>
      </w:tr>
      <w:tr w:rsidR="000025E1" w:rsidRPr="00D521FB" w14:paraId="3543EFC5" w14:textId="77777777" w:rsidTr="000025E1">
        <w:trPr>
          <w:cantSplit/>
          <w:jc w:val="center"/>
        </w:trPr>
        <w:tc>
          <w:tcPr>
            <w:tcW w:w="2426" w:type="dxa"/>
            <w:shd w:val="clear" w:color="auto" w:fill="FFFFFF" w:themeFill="background1"/>
            <w:vAlign w:val="center"/>
          </w:tcPr>
          <w:p w14:paraId="3C89C2D2" w14:textId="77777777" w:rsidR="000025E1" w:rsidRPr="00EF555F" w:rsidRDefault="000025E1" w:rsidP="000025E1">
            <w:pPr>
              <w:pStyle w:val="TableParagraph"/>
              <w:spacing w:before="40" w:after="40"/>
              <w:ind w:left="21" w:right="71"/>
              <w:jc w:val="center"/>
              <w:rPr>
                <w:rFonts w:asciiTheme="minorHAnsi" w:hAnsiTheme="minorHAnsi"/>
              </w:rPr>
            </w:pPr>
            <w:proofErr w:type="spellStart"/>
            <w:r w:rsidRPr="00EF555F">
              <w:rPr>
                <w:rFonts w:asciiTheme="minorHAnsi" w:hAnsiTheme="minorHAnsi" w:cstheme="minorHAnsi"/>
                <w:szCs w:val="22"/>
              </w:rPr>
              <w:t>Hemler</w:t>
            </w:r>
            <w:proofErr w:type="spellEnd"/>
            <w:r w:rsidRPr="00EF555F">
              <w:rPr>
                <w:rFonts w:asciiTheme="minorHAnsi" w:hAnsiTheme="minorHAnsi" w:cstheme="minorHAnsi"/>
                <w:szCs w:val="22"/>
              </w:rPr>
              <w:t xml:space="preserve"> </w:t>
            </w:r>
            <w:proofErr w:type="spellStart"/>
            <w:r w:rsidRPr="00EF555F">
              <w:rPr>
                <w:rFonts w:asciiTheme="minorHAnsi" w:hAnsiTheme="minorHAnsi" w:cstheme="minorHAnsi"/>
                <w:szCs w:val="22"/>
              </w:rPr>
              <w:t>Guyot</w:t>
            </w:r>
            <w:proofErr w:type="spellEnd"/>
          </w:p>
        </w:tc>
        <w:tc>
          <w:tcPr>
            <w:tcW w:w="3697" w:type="dxa"/>
            <w:shd w:val="clear" w:color="auto" w:fill="FFFFFF" w:themeFill="background1"/>
          </w:tcPr>
          <w:p w14:paraId="0C03D041" w14:textId="77777777" w:rsidR="000025E1" w:rsidRPr="001F2637" w:rsidRDefault="000025E1" w:rsidP="000025E1">
            <w:pPr>
              <w:pStyle w:val="TableParagraph"/>
              <w:spacing w:before="40" w:after="40"/>
              <w:ind w:left="21" w:right="71"/>
              <w:rPr>
                <w:rFonts w:asciiTheme="minorHAnsi" w:hAnsiTheme="minorHAnsi"/>
                <w:color w:val="000000" w:themeColor="text1"/>
              </w:rPr>
            </w:pPr>
            <w:r>
              <w:rPr>
                <w:rFonts w:asciiTheme="minorHAnsi" w:hAnsiTheme="minorHAnsi"/>
                <w:color w:val="000000" w:themeColor="text1"/>
              </w:rPr>
              <w:t xml:space="preserve">Named by N. Christian Smoot after </w:t>
            </w:r>
            <w:r w:rsidRPr="008F635B">
              <w:rPr>
                <w:rFonts w:asciiTheme="minorHAnsi" w:hAnsiTheme="minorHAnsi" w:cstheme="minorHAnsi"/>
                <w:szCs w:val="22"/>
              </w:rPr>
              <w:t xml:space="preserve">Louis G. </w:t>
            </w:r>
            <w:proofErr w:type="spellStart"/>
            <w:r w:rsidRPr="008F635B">
              <w:rPr>
                <w:rFonts w:asciiTheme="minorHAnsi" w:hAnsiTheme="minorHAnsi" w:cstheme="minorHAnsi"/>
                <w:szCs w:val="22"/>
              </w:rPr>
              <w:t>Hemler</w:t>
            </w:r>
            <w:proofErr w:type="spellEnd"/>
            <w:r w:rsidRPr="008F635B">
              <w:rPr>
                <w:rFonts w:asciiTheme="minorHAnsi" w:hAnsiTheme="minorHAnsi" w:cstheme="minorHAnsi"/>
                <w:szCs w:val="22"/>
              </w:rPr>
              <w:t>, computer specialist with NORDA, USA</w:t>
            </w:r>
            <w:r>
              <w:rPr>
                <w:rFonts w:asciiTheme="minorHAnsi" w:hAnsiTheme="minorHAnsi"/>
                <w:color w:val="000000" w:themeColor="text1"/>
              </w:rPr>
              <w:t>.</w:t>
            </w:r>
          </w:p>
        </w:tc>
        <w:tc>
          <w:tcPr>
            <w:tcW w:w="2157" w:type="dxa"/>
            <w:shd w:val="clear" w:color="auto" w:fill="FFFFFF" w:themeFill="background1"/>
          </w:tcPr>
          <w:p w14:paraId="0958F88D" w14:textId="77777777" w:rsidR="000025E1" w:rsidRPr="00B53511" w:rsidRDefault="000025E1" w:rsidP="000025E1">
            <w:pPr>
              <w:spacing w:before="40" w:after="40"/>
              <w:rPr>
                <w:rFonts w:cs="Times New Roman"/>
                <w:iCs/>
              </w:rPr>
            </w:pPr>
            <w:r w:rsidRPr="007351F5">
              <w:rPr>
                <w:rFonts w:asciiTheme="minorHAnsi" w:hAnsiTheme="minorHAnsi" w:cstheme="minorHAnsi"/>
                <w:iCs/>
              </w:rPr>
              <w:t>Gazetteer updated 28 Oct 2021. Relevant fields properly populated.</w:t>
            </w:r>
          </w:p>
        </w:tc>
      </w:tr>
      <w:tr w:rsidR="000025E1" w:rsidRPr="00D521FB" w14:paraId="38A70FF7" w14:textId="77777777" w:rsidTr="000025E1">
        <w:trPr>
          <w:cantSplit/>
          <w:jc w:val="center"/>
        </w:trPr>
        <w:tc>
          <w:tcPr>
            <w:tcW w:w="2426" w:type="dxa"/>
            <w:shd w:val="clear" w:color="auto" w:fill="FFFFFF" w:themeFill="background1"/>
            <w:vAlign w:val="center"/>
          </w:tcPr>
          <w:p w14:paraId="0A523B67" w14:textId="77777777" w:rsidR="000025E1" w:rsidRPr="00EF555F" w:rsidRDefault="000025E1" w:rsidP="000025E1">
            <w:pPr>
              <w:pStyle w:val="TableParagraph"/>
              <w:spacing w:before="40" w:after="40"/>
              <w:ind w:left="21" w:right="71"/>
              <w:jc w:val="center"/>
              <w:rPr>
                <w:rFonts w:asciiTheme="minorHAnsi" w:hAnsiTheme="minorHAnsi"/>
              </w:rPr>
            </w:pPr>
            <w:r w:rsidRPr="00EF555F">
              <w:rPr>
                <w:rFonts w:asciiTheme="minorHAnsi" w:hAnsiTheme="minorHAnsi" w:cstheme="minorHAnsi"/>
                <w:szCs w:val="22"/>
              </w:rPr>
              <w:t>Fryer Guyot</w:t>
            </w:r>
          </w:p>
        </w:tc>
        <w:tc>
          <w:tcPr>
            <w:tcW w:w="3697" w:type="dxa"/>
            <w:shd w:val="clear" w:color="auto" w:fill="FFFFFF" w:themeFill="background1"/>
          </w:tcPr>
          <w:p w14:paraId="0FBD81F0" w14:textId="77777777" w:rsidR="000025E1" w:rsidRPr="009A2144" w:rsidRDefault="000025E1" w:rsidP="000025E1">
            <w:pPr>
              <w:pStyle w:val="TableParagraph"/>
              <w:spacing w:before="40" w:after="40"/>
              <w:ind w:left="21" w:right="71"/>
              <w:rPr>
                <w:rFonts w:asciiTheme="minorHAnsi" w:hAnsiTheme="minorHAnsi"/>
                <w:color w:val="000000" w:themeColor="text1"/>
              </w:rPr>
            </w:pPr>
            <w:r>
              <w:rPr>
                <w:rFonts w:asciiTheme="minorHAnsi" w:hAnsiTheme="minorHAnsi"/>
                <w:color w:val="000000" w:themeColor="text1"/>
              </w:rPr>
              <w:t xml:space="preserve">Named by N. Christian Smoot after </w:t>
            </w:r>
            <w:r w:rsidRPr="008F635B">
              <w:rPr>
                <w:rFonts w:asciiTheme="minorHAnsi" w:hAnsiTheme="minorHAnsi" w:cstheme="minorHAnsi"/>
                <w:szCs w:val="22"/>
              </w:rPr>
              <w:t xml:space="preserve">Dr. Patricia Fryer, </w:t>
            </w:r>
            <w:r>
              <w:rPr>
                <w:rFonts w:asciiTheme="minorHAnsi" w:hAnsiTheme="minorHAnsi" w:cstheme="minorHAnsi"/>
                <w:szCs w:val="22"/>
              </w:rPr>
              <w:t>University of Hawaii</w:t>
            </w:r>
            <w:r w:rsidRPr="008F635B">
              <w:rPr>
                <w:rFonts w:asciiTheme="minorHAnsi" w:hAnsiTheme="minorHAnsi" w:cstheme="minorHAnsi"/>
                <w:szCs w:val="22"/>
              </w:rPr>
              <w:t>, USA</w:t>
            </w:r>
            <w:r>
              <w:rPr>
                <w:rFonts w:asciiTheme="minorHAnsi" w:hAnsiTheme="minorHAnsi"/>
                <w:color w:val="000000" w:themeColor="text1"/>
              </w:rPr>
              <w:t>.</w:t>
            </w:r>
          </w:p>
        </w:tc>
        <w:tc>
          <w:tcPr>
            <w:tcW w:w="2157" w:type="dxa"/>
            <w:shd w:val="clear" w:color="auto" w:fill="FFFFFF" w:themeFill="background1"/>
          </w:tcPr>
          <w:p w14:paraId="742E8B68" w14:textId="77777777" w:rsidR="000025E1" w:rsidRPr="00B53511" w:rsidRDefault="000025E1" w:rsidP="000025E1">
            <w:pPr>
              <w:spacing w:before="40" w:after="40"/>
              <w:rPr>
                <w:rFonts w:cs="Times New Roman"/>
                <w:iCs/>
                <w:highlight w:val="yellow"/>
              </w:rPr>
            </w:pPr>
            <w:r w:rsidRPr="007351F5">
              <w:rPr>
                <w:rFonts w:asciiTheme="minorHAnsi" w:hAnsiTheme="minorHAnsi" w:cstheme="minorHAnsi"/>
                <w:iCs/>
              </w:rPr>
              <w:t>Gazetteer updated 28 Oct 2021. Relevant fields properly populated.</w:t>
            </w:r>
          </w:p>
        </w:tc>
      </w:tr>
      <w:tr w:rsidR="000025E1" w:rsidRPr="00D521FB" w14:paraId="1B9B3674" w14:textId="77777777" w:rsidTr="000025E1">
        <w:trPr>
          <w:cantSplit/>
          <w:jc w:val="center"/>
        </w:trPr>
        <w:tc>
          <w:tcPr>
            <w:tcW w:w="2426" w:type="dxa"/>
            <w:shd w:val="clear" w:color="auto" w:fill="FFFFFF" w:themeFill="background1"/>
            <w:vAlign w:val="center"/>
          </w:tcPr>
          <w:p w14:paraId="7C1C41E1" w14:textId="77777777" w:rsidR="000025E1" w:rsidRPr="00904481" w:rsidRDefault="000025E1" w:rsidP="000025E1">
            <w:pPr>
              <w:pStyle w:val="TableParagraph"/>
              <w:spacing w:before="40" w:after="40"/>
              <w:ind w:left="21" w:right="71"/>
              <w:jc w:val="center"/>
              <w:rPr>
                <w:rFonts w:asciiTheme="minorHAnsi" w:hAnsiTheme="minorHAnsi"/>
              </w:rPr>
            </w:pPr>
            <w:r w:rsidRPr="00904481">
              <w:rPr>
                <w:rFonts w:asciiTheme="minorHAnsi" w:hAnsiTheme="minorHAnsi" w:cstheme="minorHAnsi"/>
                <w:szCs w:val="22"/>
              </w:rPr>
              <w:t>Vogt Guyot</w:t>
            </w:r>
          </w:p>
        </w:tc>
        <w:tc>
          <w:tcPr>
            <w:tcW w:w="3697" w:type="dxa"/>
            <w:shd w:val="clear" w:color="auto" w:fill="FFFFFF" w:themeFill="background1"/>
          </w:tcPr>
          <w:p w14:paraId="63185C0F" w14:textId="77777777" w:rsidR="000025E1" w:rsidRPr="009A2144" w:rsidRDefault="000025E1" w:rsidP="000025E1">
            <w:pPr>
              <w:pStyle w:val="TableParagraph"/>
              <w:spacing w:before="40" w:after="40"/>
              <w:ind w:left="21" w:right="71"/>
              <w:rPr>
                <w:rFonts w:asciiTheme="minorHAnsi" w:hAnsiTheme="minorHAnsi"/>
                <w:color w:val="000000" w:themeColor="text1"/>
              </w:rPr>
            </w:pPr>
            <w:r>
              <w:rPr>
                <w:rFonts w:asciiTheme="minorHAnsi" w:hAnsiTheme="minorHAnsi"/>
                <w:color w:val="000000" w:themeColor="text1"/>
              </w:rPr>
              <w:t xml:space="preserve">Named by N. Christian Smoot after </w:t>
            </w:r>
            <w:r w:rsidRPr="008F635B">
              <w:rPr>
                <w:rFonts w:asciiTheme="minorHAnsi" w:hAnsiTheme="minorHAnsi" w:cstheme="minorHAnsi"/>
                <w:szCs w:val="22"/>
              </w:rPr>
              <w:t>Peter R. Vogt, U.S. Naval Research Laboratory (NRL)</w:t>
            </w:r>
            <w:r>
              <w:rPr>
                <w:rFonts w:asciiTheme="minorHAnsi" w:hAnsiTheme="minorHAnsi"/>
                <w:color w:val="000000" w:themeColor="text1"/>
              </w:rPr>
              <w:t>.</w:t>
            </w:r>
          </w:p>
        </w:tc>
        <w:tc>
          <w:tcPr>
            <w:tcW w:w="2157" w:type="dxa"/>
            <w:shd w:val="clear" w:color="auto" w:fill="FFFFFF" w:themeFill="background1"/>
          </w:tcPr>
          <w:p w14:paraId="38908716" w14:textId="77777777" w:rsidR="000025E1" w:rsidRPr="00B53511" w:rsidRDefault="000025E1" w:rsidP="000025E1">
            <w:pPr>
              <w:spacing w:before="40" w:after="40"/>
              <w:rPr>
                <w:rFonts w:cs="Times New Roman"/>
                <w:iCs/>
                <w:highlight w:val="yellow"/>
              </w:rPr>
            </w:pPr>
            <w:r w:rsidRPr="007351F5">
              <w:rPr>
                <w:rFonts w:asciiTheme="minorHAnsi" w:hAnsiTheme="minorHAnsi" w:cstheme="minorHAnsi"/>
                <w:iCs/>
              </w:rPr>
              <w:t>Gazetteer updated 28 Oct 2021. Relevant fields properly populated.</w:t>
            </w:r>
          </w:p>
        </w:tc>
      </w:tr>
      <w:tr w:rsidR="000025E1" w:rsidRPr="00D521FB" w14:paraId="5FA3100C" w14:textId="77777777" w:rsidTr="000025E1">
        <w:trPr>
          <w:cantSplit/>
          <w:jc w:val="center"/>
        </w:trPr>
        <w:tc>
          <w:tcPr>
            <w:tcW w:w="2426" w:type="dxa"/>
            <w:shd w:val="clear" w:color="auto" w:fill="FFFFFF" w:themeFill="background1"/>
            <w:vAlign w:val="center"/>
          </w:tcPr>
          <w:p w14:paraId="2C84C35A" w14:textId="77777777" w:rsidR="000025E1" w:rsidRPr="004B6C52" w:rsidRDefault="000025E1" w:rsidP="000025E1">
            <w:pPr>
              <w:pStyle w:val="TableParagraph"/>
              <w:spacing w:before="40" w:after="40"/>
              <w:ind w:left="21" w:right="71"/>
              <w:jc w:val="center"/>
              <w:rPr>
                <w:rFonts w:asciiTheme="minorHAnsi" w:hAnsiTheme="minorHAnsi"/>
              </w:rPr>
            </w:pPr>
            <w:r w:rsidRPr="004B6C52">
              <w:rPr>
                <w:rFonts w:asciiTheme="minorHAnsi" w:hAnsiTheme="minorHAnsi" w:cstheme="minorHAnsi"/>
                <w:szCs w:val="22"/>
              </w:rPr>
              <w:lastRenderedPageBreak/>
              <w:t>Soga Guyot</w:t>
            </w:r>
          </w:p>
        </w:tc>
        <w:tc>
          <w:tcPr>
            <w:tcW w:w="3697" w:type="dxa"/>
            <w:shd w:val="clear" w:color="auto" w:fill="FFFFFF" w:themeFill="background1"/>
          </w:tcPr>
          <w:p w14:paraId="7C472AE9" w14:textId="77777777" w:rsidR="000025E1" w:rsidRPr="009A2144" w:rsidRDefault="000025E1" w:rsidP="000025E1">
            <w:pPr>
              <w:pStyle w:val="TableParagraph"/>
              <w:spacing w:before="40" w:after="40"/>
              <w:ind w:left="21" w:right="71"/>
              <w:rPr>
                <w:rFonts w:asciiTheme="minorHAnsi" w:hAnsiTheme="minorHAnsi"/>
                <w:color w:val="000000" w:themeColor="text1"/>
              </w:rPr>
            </w:pPr>
            <w:r>
              <w:rPr>
                <w:rFonts w:asciiTheme="minorHAnsi" w:hAnsiTheme="minorHAnsi"/>
                <w:color w:val="000000" w:themeColor="text1"/>
              </w:rPr>
              <w:t>Named by N. Christian Smoot from a Japanese era. Correct specific term is “Saga” (see section above).</w:t>
            </w:r>
          </w:p>
        </w:tc>
        <w:tc>
          <w:tcPr>
            <w:tcW w:w="2157" w:type="dxa"/>
            <w:shd w:val="clear" w:color="auto" w:fill="FFFFFF" w:themeFill="background1"/>
          </w:tcPr>
          <w:p w14:paraId="514616F8" w14:textId="77777777" w:rsidR="000025E1" w:rsidRDefault="000025E1" w:rsidP="000025E1">
            <w:pPr>
              <w:spacing w:before="40" w:after="40"/>
              <w:rPr>
                <w:rFonts w:asciiTheme="minorHAnsi" w:hAnsiTheme="minorHAnsi" w:cstheme="minorHAnsi"/>
                <w:iCs/>
              </w:rPr>
            </w:pPr>
            <w:r w:rsidRPr="007351F5">
              <w:rPr>
                <w:rFonts w:asciiTheme="minorHAnsi" w:hAnsiTheme="minorHAnsi" w:cstheme="minorHAnsi"/>
                <w:iCs/>
              </w:rPr>
              <w:t>Gazetteer updated 28 Oct 2021. Relevant fields properly populated.</w:t>
            </w:r>
          </w:p>
          <w:p w14:paraId="08EBF858" w14:textId="77777777" w:rsidR="000025E1" w:rsidRPr="00B53511" w:rsidRDefault="000025E1" w:rsidP="000025E1">
            <w:pPr>
              <w:spacing w:before="40" w:after="40"/>
              <w:rPr>
                <w:rFonts w:cs="Times New Roman"/>
                <w:iCs/>
                <w:highlight w:val="yellow"/>
              </w:rPr>
            </w:pPr>
            <w:r>
              <w:rPr>
                <w:rFonts w:asciiTheme="minorHAnsi" w:hAnsiTheme="minorHAnsi" w:cstheme="minorHAnsi"/>
                <w:iCs/>
                <w:color w:val="FF0000"/>
              </w:rPr>
              <w:t>To</w:t>
            </w:r>
            <w:r w:rsidRPr="00E61BB6">
              <w:rPr>
                <w:rFonts w:asciiTheme="minorHAnsi" w:hAnsiTheme="minorHAnsi" w:cstheme="minorHAnsi"/>
                <w:iCs/>
                <w:color w:val="FF0000"/>
              </w:rPr>
              <w:t xml:space="preserve"> be reconsidered at SCUFN-35.1 with regard to the propagation of a misspelling error: Soga versus Saga. Meanwhile, name status to be modified in the Gazetteer as PENDING.</w:t>
            </w:r>
          </w:p>
        </w:tc>
      </w:tr>
      <w:tr w:rsidR="000025E1" w:rsidRPr="00D521FB" w14:paraId="3D95CF3E" w14:textId="77777777" w:rsidTr="000025E1">
        <w:trPr>
          <w:cantSplit/>
          <w:jc w:val="center"/>
        </w:trPr>
        <w:tc>
          <w:tcPr>
            <w:tcW w:w="2426" w:type="dxa"/>
            <w:shd w:val="clear" w:color="auto" w:fill="FFFFFF" w:themeFill="background1"/>
            <w:vAlign w:val="center"/>
          </w:tcPr>
          <w:p w14:paraId="0DAB9286" w14:textId="77777777" w:rsidR="000025E1" w:rsidRPr="00845F47" w:rsidRDefault="000025E1" w:rsidP="000025E1">
            <w:pPr>
              <w:pStyle w:val="TableParagraph"/>
              <w:spacing w:before="40" w:after="40"/>
              <w:ind w:left="21" w:right="71"/>
              <w:jc w:val="center"/>
              <w:rPr>
                <w:rFonts w:asciiTheme="minorHAnsi" w:hAnsiTheme="minorHAnsi"/>
              </w:rPr>
            </w:pPr>
            <w:r w:rsidRPr="00845F47">
              <w:rPr>
                <w:rFonts w:asciiTheme="minorHAnsi" w:hAnsiTheme="minorHAnsi" w:cstheme="minorHAnsi"/>
                <w:szCs w:val="22"/>
              </w:rPr>
              <w:t>Showa Guyot</w:t>
            </w:r>
          </w:p>
        </w:tc>
        <w:tc>
          <w:tcPr>
            <w:tcW w:w="3697" w:type="dxa"/>
            <w:shd w:val="clear" w:color="auto" w:fill="FFFFFF" w:themeFill="background1"/>
          </w:tcPr>
          <w:p w14:paraId="0A20E351" w14:textId="77777777" w:rsidR="000025E1" w:rsidRPr="009A2144" w:rsidRDefault="000025E1" w:rsidP="000025E1">
            <w:pPr>
              <w:pStyle w:val="TableParagraph"/>
              <w:spacing w:before="40" w:after="40"/>
              <w:ind w:left="21" w:right="71"/>
              <w:rPr>
                <w:rFonts w:asciiTheme="minorHAnsi" w:hAnsiTheme="minorHAnsi"/>
                <w:color w:val="000000" w:themeColor="text1"/>
              </w:rPr>
            </w:pPr>
            <w:r>
              <w:rPr>
                <w:rFonts w:asciiTheme="minorHAnsi" w:hAnsiTheme="minorHAnsi"/>
                <w:color w:val="000000" w:themeColor="text1"/>
              </w:rPr>
              <w:t>Named by N. Christian Smoot after a Japanese emperor</w:t>
            </w:r>
            <w:r w:rsidRPr="009A2144">
              <w:rPr>
                <w:rFonts w:asciiTheme="minorHAnsi" w:hAnsiTheme="minorHAnsi"/>
                <w:color w:val="000000" w:themeColor="text1"/>
              </w:rPr>
              <w:t>.</w:t>
            </w:r>
          </w:p>
        </w:tc>
        <w:tc>
          <w:tcPr>
            <w:tcW w:w="2157" w:type="dxa"/>
            <w:shd w:val="clear" w:color="auto" w:fill="FFFFFF" w:themeFill="background1"/>
          </w:tcPr>
          <w:p w14:paraId="2ABD5C97" w14:textId="77777777" w:rsidR="000025E1" w:rsidRPr="00B53511" w:rsidRDefault="000025E1" w:rsidP="000025E1">
            <w:pPr>
              <w:spacing w:before="40" w:after="40"/>
              <w:rPr>
                <w:rFonts w:cs="Times New Roman"/>
                <w:iCs/>
                <w:highlight w:val="yellow"/>
              </w:rPr>
            </w:pPr>
            <w:r w:rsidRPr="007351F5">
              <w:rPr>
                <w:rFonts w:asciiTheme="minorHAnsi" w:hAnsiTheme="minorHAnsi" w:cstheme="minorHAnsi"/>
                <w:iCs/>
              </w:rPr>
              <w:t>Gazetteer updated 28 Oct 2021. Relevant fields properly populated.</w:t>
            </w:r>
          </w:p>
        </w:tc>
      </w:tr>
      <w:tr w:rsidR="000025E1" w:rsidRPr="00D521FB" w14:paraId="7C1FF185" w14:textId="77777777" w:rsidTr="000025E1">
        <w:trPr>
          <w:cantSplit/>
          <w:jc w:val="center"/>
        </w:trPr>
        <w:tc>
          <w:tcPr>
            <w:tcW w:w="2426" w:type="dxa"/>
            <w:shd w:val="clear" w:color="auto" w:fill="FFFFFF" w:themeFill="background1"/>
            <w:vAlign w:val="center"/>
          </w:tcPr>
          <w:p w14:paraId="373C54D1" w14:textId="77777777" w:rsidR="000025E1" w:rsidRPr="00845F47" w:rsidRDefault="000025E1" w:rsidP="000025E1">
            <w:pPr>
              <w:pStyle w:val="TableParagraph"/>
              <w:spacing w:before="40" w:after="40"/>
              <w:ind w:left="21" w:right="71"/>
              <w:jc w:val="center"/>
              <w:rPr>
                <w:rFonts w:asciiTheme="minorHAnsi" w:hAnsiTheme="minorHAnsi"/>
              </w:rPr>
            </w:pPr>
            <w:proofErr w:type="spellStart"/>
            <w:r w:rsidRPr="00845F47">
              <w:rPr>
                <w:rFonts w:asciiTheme="minorHAnsi" w:hAnsiTheme="minorHAnsi" w:cstheme="minorHAnsi"/>
                <w:szCs w:val="22"/>
              </w:rPr>
              <w:t>Ninigi</w:t>
            </w:r>
            <w:proofErr w:type="spellEnd"/>
            <w:r w:rsidRPr="00845F47">
              <w:rPr>
                <w:rFonts w:asciiTheme="minorHAnsi" w:hAnsiTheme="minorHAnsi" w:cstheme="minorHAnsi"/>
                <w:szCs w:val="22"/>
              </w:rPr>
              <w:t xml:space="preserve"> </w:t>
            </w:r>
            <w:proofErr w:type="spellStart"/>
            <w:r w:rsidRPr="00845F47">
              <w:rPr>
                <w:rFonts w:asciiTheme="minorHAnsi" w:hAnsiTheme="minorHAnsi" w:cstheme="minorHAnsi"/>
                <w:szCs w:val="22"/>
              </w:rPr>
              <w:t>Guyot</w:t>
            </w:r>
            <w:proofErr w:type="spellEnd"/>
          </w:p>
        </w:tc>
        <w:tc>
          <w:tcPr>
            <w:tcW w:w="3697" w:type="dxa"/>
            <w:shd w:val="clear" w:color="auto" w:fill="FFFFFF" w:themeFill="background1"/>
          </w:tcPr>
          <w:p w14:paraId="208EA0DB" w14:textId="77777777" w:rsidR="000025E1" w:rsidRPr="009A2144" w:rsidRDefault="000025E1" w:rsidP="000025E1">
            <w:pPr>
              <w:pStyle w:val="TableParagraph"/>
              <w:spacing w:before="40" w:after="40"/>
              <w:ind w:left="21" w:right="71"/>
              <w:rPr>
                <w:rFonts w:asciiTheme="minorHAnsi" w:hAnsiTheme="minorHAnsi"/>
                <w:color w:val="000000" w:themeColor="text1"/>
              </w:rPr>
            </w:pPr>
            <w:r>
              <w:rPr>
                <w:rFonts w:asciiTheme="minorHAnsi" w:hAnsiTheme="minorHAnsi"/>
                <w:color w:val="000000" w:themeColor="text1"/>
              </w:rPr>
              <w:t>Named by N. Christian Smoot after a Japanese emperor</w:t>
            </w:r>
            <w:r w:rsidRPr="009A2144">
              <w:rPr>
                <w:rFonts w:asciiTheme="minorHAnsi" w:hAnsiTheme="minorHAnsi"/>
                <w:color w:val="000000" w:themeColor="text1"/>
              </w:rPr>
              <w:t>.</w:t>
            </w:r>
          </w:p>
        </w:tc>
        <w:tc>
          <w:tcPr>
            <w:tcW w:w="2157" w:type="dxa"/>
            <w:shd w:val="clear" w:color="auto" w:fill="FFFFFF" w:themeFill="background1"/>
          </w:tcPr>
          <w:p w14:paraId="1ABDBD9D" w14:textId="77777777" w:rsidR="000025E1" w:rsidRPr="00B53511" w:rsidRDefault="000025E1" w:rsidP="000025E1">
            <w:pPr>
              <w:spacing w:before="40" w:after="40"/>
              <w:rPr>
                <w:rFonts w:cs="Times New Roman"/>
                <w:iCs/>
                <w:highlight w:val="yellow"/>
              </w:rPr>
            </w:pPr>
            <w:r w:rsidRPr="007351F5">
              <w:rPr>
                <w:rFonts w:asciiTheme="minorHAnsi" w:hAnsiTheme="minorHAnsi" w:cstheme="minorHAnsi"/>
                <w:iCs/>
              </w:rPr>
              <w:t>Gazetteer updated 28 Oct 2021. Relevant fields properly populated.</w:t>
            </w:r>
          </w:p>
        </w:tc>
      </w:tr>
      <w:tr w:rsidR="000025E1" w:rsidRPr="00D521FB" w14:paraId="0A8D5D6A" w14:textId="77777777" w:rsidTr="000025E1">
        <w:trPr>
          <w:cantSplit/>
          <w:jc w:val="center"/>
        </w:trPr>
        <w:tc>
          <w:tcPr>
            <w:tcW w:w="2426" w:type="dxa"/>
            <w:shd w:val="clear" w:color="auto" w:fill="FFFFFF" w:themeFill="background1"/>
            <w:vAlign w:val="center"/>
          </w:tcPr>
          <w:p w14:paraId="70817213" w14:textId="77777777" w:rsidR="000025E1" w:rsidRPr="00845F47" w:rsidRDefault="000025E1" w:rsidP="000025E1">
            <w:pPr>
              <w:pStyle w:val="TableParagraph"/>
              <w:spacing w:before="40" w:after="40"/>
              <w:ind w:left="21" w:right="71"/>
              <w:jc w:val="center"/>
              <w:rPr>
                <w:rFonts w:asciiTheme="minorHAnsi" w:hAnsiTheme="minorHAnsi"/>
              </w:rPr>
            </w:pPr>
            <w:proofErr w:type="spellStart"/>
            <w:r w:rsidRPr="00845F47">
              <w:rPr>
                <w:rFonts w:asciiTheme="minorHAnsi" w:hAnsiTheme="minorHAnsi" w:cstheme="minorHAnsi"/>
                <w:szCs w:val="22"/>
              </w:rPr>
              <w:t>Godaigo</w:t>
            </w:r>
            <w:proofErr w:type="spellEnd"/>
            <w:r w:rsidRPr="00845F47">
              <w:rPr>
                <w:rFonts w:asciiTheme="minorHAnsi" w:hAnsiTheme="minorHAnsi" w:cstheme="minorHAnsi"/>
                <w:szCs w:val="22"/>
              </w:rPr>
              <w:t xml:space="preserve"> </w:t>
            </w:r>
            <w:proofErr w:type="spellStart"/>
            <w:r w:rsidRPr="00845F47">
              <w:rPr>
                <w:rFonts w:asciiTheme="minorHAnsi" w:hAnsiTheme="minorHAnsi" w:cstheme="minorHAnsi"/>
                <w:szCs w:val="22"/>
              </w:rPr>
              <w:t>Guyot</w:t>
            </w:r>
            <w:proofErr w:type="spellEnd"/>
          </w:p>
        </w:tc>
        <w:tc>
          <w:tcPr>
            <w:tcW w:w="3697" w:type="dxa"/>
            <w:shd w:val="clear" w:color="auto" w:fill="FFFFFF" w:themeFill="background1"/>
          </w:tcPr>
          <w:p w14:paraId="31023F5C" w14:textId="77777777" w:rsidR="000025E1" w:rsidRPr="009A2144" w:rsidRDefault="000025E1" w:rsidP="000025E1">
            <w:pPr>
              <w:pStyle w:val="TableParagraph"/>
              <w:spacing w:before="40" w:after="40"/>
              <w:ind w:left="21" w:right="71"/>
              <w:rPr>
                <w:rFonts w:asciiTheme="minorHAnsi" w:hAnsiTheme="minorHAnsi"/>
                <w:color w:val="000000" w:themeColor="text1"/>
              </w:rPr>
            </w:pPr>
            <w:r>
              <w:rPr>
                <w:rFonts w:asciiTheme="minorHAnsi" w:hAnsiTheme="minorHAnsi"/>
                <w:color w:val="000000" w:themeColor="text1"/>
              </w:rPr>
              <w:t>Named by N. Christian Smoot after a Japanese emperor</w:t>
            </w:r>
            <w:r w:rsidRPr="009A2144">
              <w:rPr>
                <w:rFonts w:asciiTheme="minorHAnsi" w:hAnsiTheme="minorHAnsi"/>
                <w:color w:val="000000" w:themeColor="text1"/>
              </w:rPr>
              <w:t>.</w:t>
            </w:r>
          </w:p>
        </w:tc>
        <w:tc>
          <w:tcPr>
            <w:tcW w:w="2157" w:type="dxa"/>
            <w:shd w:val="clear" w:color="auto" w:fill="FFFFFF" w:themeFill="background1"/>
          </w:tcPr>
          <w:p w14:paraId="3E457B06" w14:textId="77777777" w:rsidR="000025E1" w:rsidRPr="00B53511" w:rsidRDefault="000025E1" w:rsidP="000025E1">
            <w:pPr>
              <w:spacing w:before="40" w:after="40"/>
              <w:rPr>
                <w:rFonts w:cs="Times New Roman"/>
                <w:iCs/>
                <w:highlight w:val="yellow"/>
              </w:rPr>
            </w:pPr>
            <w:r w:rsidRPr="007351F5">
              <w:rPr>
                <w:rFonts w:asciiTheme="minorHAnsi" w:hAnsiTheme="minorHAnsi" w:cstheme="minorHAnsi"/>
                <w:iCs/>
              </w:rPr>
              <w:t>Gazetteer updated 28 Oct 2021. Relevant fields properly populated.</w:t>
            </w:r>
          </w:p>
        </w:tc>
      </w:tr>
      <w:tr w:rsidR="000025E1" w:rsidRPr="00D521FB" w14:paraId="6AF700CE" w14:textId="77777777" w:rsidTr="000025E1">
        <w:trPr>
          <w:cantSplit/>
          <w:jc w:val="center"/>
        </w:trPr>
        <w:tc>
          <w:tcPr>
            <w:tcW w:w="2426" w:type="dxa"/>
            <w:tcBorders>
              <w:bottom w:val="single" w:sz="4" w:space="0" w:color="auto"/>
            </w:tcBorders>
            <w:shd w:val="clear" w:color="auto" w:fill="FFFFFF" w:themeFill="background1"/>
            <w:vAlign w:val="center"/>
          </w:tcPr>
          <w:p w14:paraId="6C4562E1" w14:textId="77777777" w:rsidR="000025E1" w:rsidRPr="00B73099" w:rsidRDefault="000025E1" w:rsidP="000025E1">
            <w:pPr>
              <w:pStyle w:val="TableParagraph"/>
              <w:spacing w:before="40" w:after="40"/>
              <w:ind w:left="21" w:right="71"/>
              <w:jc w:val="center"/>
              <w:rPr>
                <w:rFonts w:asciiTheme="minorHAnsi" w:hAnsiTheme="minorHAnsi"/>
              </w:rPr>
            </w:pPr>
            <w:proofErr w:type="spellStart"/>
            <w:r w:rsidRPr="00B73099">
              <w:rPr>
                <w:rFonts w:asciiTheme="minorHAnsi" w:hAnsiTheme="minorHAnsi" w:cstheme="minorHAnsi"/>
                <w:szCs w:val="22"/>
              </w:rPr>
              <w:t>Gosanjo</w:t>
            </w:r>
            <w:proofErr w:type="spellEnd"/>
            <w:r w:rsidRPr="00B73099">
              <w:rPr>
                <w:rFonts w:asciiTheme="minorHAnsi" w:hAnsiTheme="minorHAnsi" w:cstheme="minorHAnsi"/>
                <w:szCs w:val="22"/>
              </w:rPr>
              <w:t xml:space="preserve"> </w:t>
            </w:r>
            <w:proofErr w:type="spellStart"/>
            <w:r w:rsidRPr="00B73099">
              <w:rPr>
                <w:rFonts w:asciiTheme="minorHAnsi" w:hAnsiTheme="minorHAnsi" w:cstheme="minorHAnsi"/>
                <w:szCs w:val="22"/>
              </w:rPr>
              <w:t>Guyot</w:t>
            </w:r>
            <w:proofErr w:type="spellEnd"/>
          </w:p>
        </w:tc>
        <w:tc>
          <w:tcPr>
            <w:tcW w:w="3697" w:type="dxa"/>
            <w:tcBorders>
              <w:bottom w:val="single" w:sz="4" w:space="0" w:color="auto"/>
            </w:tcBorders>
            <w:shd w:val="clear" w:color="auto" w:fill="FFFFFF" w:themeFill="background1"/>
          </w:tcPr>
          <w:p w14:paraId="3CEF347F" w14:textId="77777777" w:rsidR="000025E1" w:rsidRPr="009A2144" w:rsidRDefault="000025E1" w:rsidP="000025E1">
            <w:pPr>
              <w:pStyle w:val="TableParagraph"/>
              <w:spacing w:before="40" w:after="40"/>
              <w:ind w:left="21" w:right="71"/>
              <w:rPr>
                <w:rFonts w:asciiTheme="minorHAnsi" w:hAnsiTheme="minorHAnsi"/>
                <w:color w:val="000000" w:themeColor="text1"/>
              </w:rPr>
            </w:pPr>
            <w:r>
              <w:rPr>
                <w:rFonts w:asciiTheme="minorHAnsi" w:hAnsiTheme="minorHAnsi"/>
                <w:color w:val="000000" w:themeColor="text1"/>
              </w:rPr>
              <w:t>Named by N. Christian Smoot after a Japanese emperor</w:t>
            </w:r>
            <w:r w:rsidRPr="009A2144">
              <w:rPr>
                <w:rFonts w:asciiTheme="minorHAnsi" w:hAnsiTheme="minorHAnsi"/>
                <w:color w:val="000000" w:themeColor="text1"/>
              </w:rPr>
              <w:t>.</w:t>
            </w:r>
          </w:p>
        </w:tc>
        <w:tc>
          <w:tcPr>
            <w:tcW w:w="2157" w:type="dxa"/>
            <w:tcBorders>
              <w:bottom w:val="single" w:sz="4" w:space="0" w:color="auto"/>
            </w:tcBorders>
            <w:shd w:val="clear" w:color="auto" w:fill="FFFFFF" w:themeFill="background1"/>
          </w:tcPr>
          <w:p w14:paraId="3FBDAF33" w14:textId="77777777" w:rsidR="000025E1" w:rsidRPr="00B53511" w:rsidRDefault="000025E1" w:rsidP="000025E1">
            <w:pPr>
              <w:spacing w:before="40" w:after="40"/>
              <w:rPr>
                <w:highlight w:val="lightGray"/>
                <w:lang w:val="en-US"/>
              </w:rPr>
            </w:pPr>
            <w:r w:rsidRPr="007351F5">
              <w:rPr>
                <w:rFonts w:asciiTheme="minorHAnsi" w:hAnsiTheme="minorHAnsi" w:cstheme="minorHAnsi"/>
                <w:iCs/>
              </w:rPr>
              <w:t>Gazetteer updated 28 Oct 2021. Relevant fields properly populated.</w:t>
            </w:r>
          </w:p>
        </w:tc>
      </w:tr>
      <w:tr w:rsidR="000025E1" w:rsidRPr="005E6AE8" w14:paraId="3C32CBC8" w14:textId="77777777" w:rsidTr="000025E1">
        <w:trPr>
          <w:cantSplit/>
          <w:jc w:val="center"/>
        </w:trPr>
        <w:tc>
          <w:tcPr>
            <w:tcW w:w="2426" w:type="dxa"/>
            <w:shd w:val="clear" w:color="auto" w:fill="FFFFFF" w:themeFill="background1"/>
            <w:vAlign w:val="center"/>
          </w:tcPr>
          <w:p w14:paraId="20E6D167" w14:textId="77777777" w:rsidR="000025E1" w:rsidRPr="00B73099" w:rsidRDefault="000025E1" w:rsidP="000025E1">
            <w:pPr>
              <w:pStyle w:val="TableParagraph"/>
              <w:spacing w:before="40" w:after="40"/>
              <w:ind w:left="21" w:right="71"/>
              <w:jc w:val="center"/>
              <w:rPr>
                <w:rFonts w:asciiTheme="minorHAnsi" w:hAnsiTheme="minorHAnsi"/>
              </w:rPr>
            </w:pPr>
            <w:proofErr w:type="spellStart"/>
            <w:r w:rsidRPr="00B73099">
              <w:rPr>
                <w:rFonts w:asciiTheme="minorHAnsi" w:hAnsiTheme="minorHAnsi" w:cstheme="minorHAnsi"/>
                <w:szCs w:val="22"/>
              </w:rPr>
              <w:t>Goshirakawa</w:t>
            </w:r>
            <w:proofErr w:type="spellEnd"/>
            <w:r w:rsidRPr="00B73099">
              <w:rPr>
                <w:rFonts w:asciiTheme="minorHAnsi" w:hAnsiTheme="minorHAnsi" w:cstheme="minorHAnsi"/>
                <w:szCs w:val="22"/>
              </w:rPr>
              <w:t xml:space="preserve"> </w:t>
            </w:r>
            <w:proofErr w:type="spellStart"/>
            <w:r w:rsidRPr="00B73099">
              <w:rPr>
                <w:rFonts w:asciiTheme="minorHAnsi" w:hAnsiTheme="minorHAnsi" w:cstheme="minorHAnsi"/>
                <w:szCs w:val="22"/>
              </w:rPr>
              <w:t>Guyot</w:t>
            </w:r>
            <w:proofErr w:type="spellEnd"/>
          </w:p>
        </w:tc>
        <w:tc>
          <w:tcPr>
            <w:tcW w:w="3697" w:type="dxa"/>
            <w:shd w:val="clear" w:color="auto" w:fill="FFFFFF" w:themeFill="background1"/>
          </w:tcPr>
          <w:p w14:paraId="51FC2BEB" w14:textId="77777777" w:rsidR="000025E1" w:rsidRPr="003F57F5" w:rsidRDefault="000025E1" w:rsidP="000025E1">
            <w:pPr>
              <w:pStyle w:val="TableParagraph"/>
              <w:spacing w:before="40" w:after="40"/>
              <w:ind w:left="21" w:right="71"/>
              <w:rPr>
                <w:rFonts w:asciiTheme="minorHAnsi" w:hAnsiTheme="minorHAnsi"/>
                <w:color w:val="000000" w:themeColor="text1"/>
              </w:rPr>
            </w:pPr>
            <w:r>
              <w:rPr>
                <w:rFonts w:asciiTheme="minorHAnsi" w:hAnsiTheme="minorHAnsi"/>
                <w:color w:val="000000" w:themeColor="text1"/>
              </w:rPr>
              <w:t>Named by N. Christian Smoot after a Japanese emperor</w:t>
            </w:r>
            <w:r w:rsidRPr="009A2144">
              <w:rPr>
                <w:rFonts w:asciiTheme="minorHAnsi" w:hAnsiTheme="minorHAnsi"/>
                <w:color w:val="000000" w:themeColor="text1"/>
              </w:rPr>
              <w:t>.</w:t>
            </w:r>
          </w:p>
        </w:tc>
        <w:tc>
          <w:tcPr>
            <w:tcW w:w="2157" w:type="dxa"/>
            <w:shd w:val="clear" w:color="auto" w:fill="FFFFFF" w:themeFill="background1"/>
          </w:tcPr>
          <w:p w14:paraId="522DA57F" w14:textId="77777777" w:rsidR="000025E1" w:rsidRPr="003F57F5" w:rsidRDefault="000025E1" w:rsidP="000025E1">
            <w:pPr>
              <w:spacing w:before="40" w:after="40"/>
              <w:rPr>
                <w:rFonts w:cs="Times New Roman"/>
                <w:iCs/>
              </w:rPr>
            </w:pPr>
            <w:r w:rsidRPr="007351F5">
              <w:rPr>
                <w:rFonts w:asciiTheme="minorHAnsi" w:hAnsiTheme="minorHAnsi" w:cstheme="minorHAnsi"/>
                <w:iCs/>
              </w:rPr>
              <w:t>Gazetteer updated 28 Oct 2021. Relevant fields properly populated.</w:t>
            </w:r>
          </w:p>
        </w:tc>
      </w:tr>
      <w:tr w:rsidR="000025E1" w:rsidRPr="00D521FB" w14:paraId="08A45F61" w14:textId="77777777" w:rsidTr="000025E1">
        <w:trPr>
          <w:cantSplit/>
          <w:jc w:val="center"/>
        </w:trPr>
        <w:tc>
          <w:tcPr>
            <w:tcW w:w="2426" w:type="dxa"/>
            <w:tcBorders>
              <w:bottom w:val="single" w:sz="4" w:space="0" w:color="auto"/>
            </w:tcBorders>
            <w:shd w:val="clear" w:color="auto" w:fill="auto"/>
            <w:vAlign w:val="center"/>
          </w:tcPr>
          <w:p w14:paraId="03C09EE9" w14:textId="77777777" w:rsidR="000025E1" w:rsidRPr="00A13EC4" w:rsidRDefault="000025E1" w:rsidP="000025E1">
            <w:pPr>
              <w:pStyle w:val="TableParagraph"/>
              <w:spacing w:before="40" w:after="40"/>
              <w:ind w:left="21" w:right="71"/>
              <w:jc w:val="center"/>
              <w:rPr>
                <w:rFonts w:asciiTheme="minorHAnsi" w:hAnsiTheme="minorHAnsi"/>
              </w:rPr>
            </w:pPr>
            <w:r w:rsidRPr="00A13EC4">
              <w:rPr>
                <w:rFonts w:asciiTheme="minorHAnsi" w:hAnsiTheme="minorHAnsi" w:cstheme="minorHAnsi"/>
                <w:szCs w:val="22"/>
              </w:rPr>
              <w:t>Taisho Seamount</w:t>
            </w:r>
          </w:p>
        </w:tc>
        <w:tc>
          <w:tcPr>
            <w:tcW w:w="3697" w:type="dxa"/>
            <w:tcBorders>
              <w:bottom w:val="single" w:sz="4" w:space="0" w:color="auto"/>
            </w:tcBorders>
            <w:shd w:val="clear" w:color="auto" w:fill="auto"/>
          </w:tcPr>
          <w:p w14:paraId="0F9D0FAA" w14:textId="77777777" w:rsidR="000025E1" w:rsidRPr="009A2144" w:rsidRDefault="000025E1" w:rsidP="000025E1">
            <w:pPr>
              <w:pStyle w:val="TableParagraph"/>
              <w:spacing w:before="40" w:after="40"/>
              <w:ind w:left="21" w:right="71"/>
              <w:rPr>
                <w:rFonts w:asciiTheme="minorHAnsi" w:hAnsiTheme="minorHAnsi"/>
                <w:color w:val="000000" w:themeColor="text1"/>
              </w:rPr>
            </w:pPr>
            <w:r>
              <w:rPr>
                <w:rFonts w:asciiTheme="minorHAnsi" w:hAnsiTheme="minorHAnsi"/>
                <w:color w:val="000000" w:themeColor="text1"/>
              </w:rPr>
              <w:t>Named by N. Christian Smoot after a Japanese emperor</w:t>
            </w:r>
            <w:r w:rsidRPr="009A2144">
              <w:rPr>
                <w:rFonts w:asciiTheme="minorHAnsi" w:hAnsiTheme="minorHAnsi"/>
                <w:color w:val="000000" w:themeColor="text1"/>
              </w:rPr>
              <w:t>.</w:t>
            </w:r>
            <w:r>
              <w:rPr>
                <w:rFonts w:asciiTheme="minorHAnsi" w:hAnsiTheme="minorHAnsi"/>
                <w:color w:val="000000" w:themeColor="text1"/>
              </w:rPr>
              <w:t xml:space="preserve"> New name for GEBCO. </w:t>
            </w:r>
            <w:r w:rsidRPr="00A13EC4">
              <w:rPr>
                <w:rFonts w:asciiTheme="minorHAnsi" w:hAnsiTheme="minorHAnsi" w:cstheme="minorHAnsi"/>
                <w:szCs w:val="22"/>
              </w:rPr>
              <w:t>The other Taisho Seamount (140.498 22.3543) has been corrected to Taish</w:t>
            </w:r>
            <w:r w:rsidRPr="00A13EC4">
              <w:rPr>
                <w:rFonts w:asciiTheme="minorHAnsi" w:hAnsiTheme="minorHAnsi" w:cstheme="minorHAnsi"/>
                <w:szCs w:val="22"/>
                <w:lang w:eastAsia="ja-JP"/>
              </w:rPr>
              <w:t>ō Seamount.</w:t>
            </w:r>
          </w:p>
        </w:tc>
        <w:tc>
          <w:tcPr>
            <w:tcW w:w="2157" w:type="dxa"/>
            <w:tcBorders>
              <w:bottom w:val="single" w:sz="4" w:space="0" w:color="auto"/>
            </w:tcBorders>
            <w:shd w:val="clear" w:color="auto" w:fill="auto"/>
          </w:tcPr>
          <w:p w14:paraId="176E9705" w14:textId="77777777" w:rsidR="000025E1" w:rsidRPr="00B53511" w:rsidRDefault="000025E1" w:rsidP="000025E1">
            <w:pPr>
              <w:spacing w:before="40" w:after="40"/>
              <w:rPr>
                <w:rFonts w:cs="Times New Roman"/>
                <w:iCs/>
                <w:highlight w:val="yellow"/>
              </w:rPr>
            </w:pPr>
            <w:r w:rsidRPr="007351F5">
              <w:rPr>
                <w:rFonts w:asciiTheme="minorHAnsi" w:hAnsiTheme="minorHAnsi" w:cstheme="minorHAnsi"/>
                <w:iCs/>
              </w:rPr>
              <w:t>Gazetteer updated 28 Oct 2021. Relevant fields properly populated.</w:t>
            </w:r>
          </w:p>
        </w:tc>
      </w:tr>
      <w:tr w:rsidR="000025E1" w:rsidRPr="00D521FB" w14:paraId="28183710" w14:textId="77777777" w:rsidTr="000025E1">
        <w:trPr>
          <w:cantSplit/>
          <w:jc w:val="center"/>
        </w:trPr>
        <w:tc>
          <w:tcPr>
            <w:tcW w:w="2426" w:type="dxa"/>
            <w:shd w:val="clear" w:color="auto" w:fill="FFFFFF" w:themeFill="background1"/>
            <w:vAlign w:val="center"/>
          </w:tcPr>
          <w:p w14:paraId="24EBC76F" w14:textId="77777777" w:rsidR="000025E1" w:rsidRPr="00A13EC4" w:rsidRDefault="000025E1" w:rsidP="000025E1">
            <w:pPr>
              <w:pStyle w:val="TableParagraph"/>
              <w:spacing w:before="40" w:after="40"/>
              <w:ind w:left="21" w:right="71"/>
              <w:jc w:val="center"/>
              <w:rPr>
                <w:rFonts w:asciiTheme="minorHAnsi" w:hAnsiTheme="minorHAnsi"/>
              </w:rPr>
            </w:pPr>
            <w:proofErr w:type="spellStart"/>
            <w:r w:rsidRPr="00A13EC4">
              <w:rPr>
                <w:rFonts w:asciiTheme="minorHAnsi" w:hAnsiTheme="minorHAnsi" w:cstheme="minorHAnsi"/>
                <w:szCs w:val="22"/>
              </w:rPr>
              <w:t>Genji</w:t>
            </w:r>
            <w:proofErr w:type="spellEnd"/>
            <w:r w:rsidRPr="00A13EC4">
              <w:rPr>
                <w:rFonts w:asciiTheme="minorHAnsi" w:hAnsiTheme="minorHAnsi" w:cstheme="minorHAnsi"/>
                <w:szCs w:val="22"/>
              </w:rPr>
              <w:t xml:space="preserve"> Seamount</w:t>
            </w:r>
          </w:p>
        </w:tc>
        <w:tc>
          <w:tcPr>
            <w:tcW w:w="3697" w:type="dxa"/>
            <w:shd w:val="clear" w:color="auto" w:fill="FFFFFF" w:themeFill="background1"/>
          </w:tcPr>
          <w:p w14:paraId="044EB3D6" w14:textId="77777777" w:rsidR="000025E1" w:rsidRPr="003F57F5" w:rsidRDefault="000025E1" w:rsidP="000025E1">
            <w:pPr>
              <w:pStyle w:val="TableParagraph"/>
              <w:spacing w:before="40" w:after="40"/>
              <w:ind w:left="21" w:right="71"/>
              <w:rPr>
                <w:rFonts w:asciiTheme="minorHAnsi" w:hAnsiTheme="minorHAnsi"/>
                <w:color w:val="000000" w:themeColor="text1"/>
              </w:rPr>
            </w:pPr>
            <w:r>
              <w:rPr>
                <w:rFonts w:asciiTheme="minorHAnsi" w:hAnsiTheme="minorHAnsi"/>
                <w:color w:val="000000" w:themeColor="text1"/>
              </w:rPr>
              <w:t>Named by N. Christian Smoot from a Japanese era</w:t>
            </w:r>
            <w:r w:rsidRPr="009A2144">
              <w:rPr>
                <w:rFonts w:asciiTheme="minorHAnsi" w:hAnsiTheme="minorHAnsi"/>
                <w:color w:val="000000" w:themeColor="text1"/>
              </w:rPr>
              <w:t>.</w:t>
            </w:r>
            <w:r>
              <w:rPr>
                <w:rFonts w:asciiTheme="minorHAnsi" w:hAnsiTheme="minorHAnsi"/>
                <w:color w:val="000000" w:themeColor="text1"/>
              </w:rPr>
              <w:t xml:space="preserve"> New name for GEBCO, adopted from the ACUF Gazetteer.</w:t>
            </w:r>
          </w:p>
        </w:tc>
        <w:tc>
          <w:tcPr>
            <w:tcW w:w="2157" w:type="dxa"/>
            <w:shd w:val="clear" w:color="auto" w:fill="FFFFFF" w:themeFill="background1"/>
          </w:tcPr>
          <w:p w14:paraId="5A55C94B" w14:textId="77777777" w:rsidR="000025E1" w:rsidRPr="00B53511" w:rsidRDefault="000025E1" w:rsidP="000025E1">
            <w:pPr>
              <w:spacing w:before="40" w:after="40"/>
              <w:rPr>
                <w:rFonts w:cs="Times New Roman"/>
                <w:iCs/>
              </w:rPr>
            </w:pPr>
            <w:r w:rsidRPr="007351F5">
              <w:rPr>
                <w:rFonts w:asciiTheme="minorHAnsi" w:hAnsiTheme="minorHAnsi" w:cstheme="minorHAnsi"/>
                <w:iCs/>
              </w:rPr>
              <w:t>Gazetteer updated 28 Oct 2021. Relevant fields properly populated.</w:t>
            </w:r>
          </w:p>
        </w:tc>
      </w:tr>
      <w:tr w:rsidR="000025E1" w:rsidRPr="00D521FB" w14:paraId="7F3EF37E" w14:textId="77777777" w:rsidTr="000025E1">
        <w:trPr>
          <w:cantSplit/>
          <w:jc w:val="center"/>
        </w:trPr>
        <w:tc>
          <w:tcPr>
            <w:tcW w:w="2426" w:type="dxa"/>
            <w:shd w:val="clear" w:color="auto" w:fill="FFFFFF" w:themeFill="background1"/>
            <w:vAlign w:val="center"/>
          </w:tcPr>
          <w:p w14:paraId="44051B1B" w14:textId="77777777" w:rsidR="000025E1" w:rsidRPr="00A13EC4" w:rsidRDefault="000025E1" w:rsidP="000025E1">
            <w:pPr>
              <w:pStyle w:val="TableParagraph"/>
              <w:spacing w:before="40" w:after="40"/>
              <w:ind w:left="21" w:right="71"/>
              <w:jc w:val="center"/>
              <w:rPr>
                <w:rFonts w:asciiTheme="minorHAnsi" w:hAnsiTheme="minorHAnsi"/>
              </w:rPr>
            </w:pPr>
            <w:r w:rsidRPr="00A13EC4">
              <w:rPr>
                <w:rFonts w:asciiTheme="minorHAnsi" w:hAnsiTheme="minorHAnsi" w:cstheme="minorHAnsi"/>
                <w:szCs w:val="22"/>
              </w:rPr>
              <w:lastRenderedPageBreak/>
              <w:t>Toba Guyot</w:t>
            </w:r>
          </w:p>
        </w:tc>
        <w:tc>
          <w:tcPr>
            <w:tcW w:w="3697" w:type="dxa"/>
            <w:shd w:val="clear" w:color="auto" w:fill="FFFFFF" w:themeFill="background1"/>
          </w:tcPr>
          <w:p w14:paraId="12EDC0CA" w14:textId="77777777" w:rsidR="000025E1" w:rsidRPr="009A2144" w:rsidRDefault="000025E1" w:rsidP="000025E1">
            <w:pPr>
              <w:pStyle w:val="TableParagraph"/>
              <w:spacing w:before="40" w:after="40"/>
              <w:ind w:left="21" w:right="71"/>
              <w:rPr>
                <w:rFonts w:asciiTheme="minorHAnsi" w:hAnsiTheme="minorHAnsi"/>
                <w:color w:val="000000" w:themeColor="text1"/>
              </w:rPr>
            </w:pPr>
            <w:r>
              <w:rPr>
                <w:rFonts w:asciiTheme="minorHAnsi" w:hAnsiTheme="minorHAnsi"/>
                <w:color w:val="000000" w:themeColor="text1"/>
              </w:rPr>
              <w:t>Named by N. Christian Smoot after a Japanese emperor</w:t>
            </w:r>
            <w:r w:rsidRPr="009A2144">
              <w:rPr>
                <w:rFonts w:asciiTheme="minorHAnsi" w:hAnsiTheme="minorHAnsi"/>
                <w:color w:val="000000" w:themeColor="text1"/>
              </w:rPr>
              <w:t>.</w:t>
            </w:r>
          </w:p>
        </w:tc>
        <w:tc>
          <w:tcPr>
            <w:tcW w:w="2157" w:type="dxa"/>
            <w:shd w:val="clear" w:color="auto" w:fill="FFFFFF" w:themeFill="background1"/>
          </w:tcPr>
          <w:p w14:paraId="4609C107" w14:textId="77777777" w:rsidR="000025E1" w:rsidRPr="00B53511" w:rsidRDefault="000025E1" w:rsidP="000025E1">
            <w:pPr>
              <w:spacing w:before="40" w:after="40"/>
              <w:rPr>
                <w:rFonts w:cs="Times New Roman"/>
                <w:iCs/>
                <w:highlight w:val="yellow"/>
              </w:rPr>
            </w:pPr>
            <w:r w:rsidRPr="007351F5">
              <w:rPr>
                <w:rFonts w:asciiTheme="minorHAnsi" w:hAnsiTheme="minorHAnsi" w:cstheme="minorHAnsi"/>
                <w:iCs/>
              </w:rPr>
              <w:t>Gazetteer updated 28 Oct 2021. Relevant fields properly populated.</w:t>
            </w:r>
          </w:p>
        </w:tc>
      </w:tr>
      <w:tr w:rsidR="000025E1" w:rsidRPr="00D521FB" w14:paraId="09BCF943" w14:textId="77777777" w:rsidTr="000025E1">
        <w:trPr>
          <w:cantSplit/>
          <w:jc w:val="center"/>
        </w:trPr>
        <w:tc>
          <w:tcPr>
            <w:tcW w:w="2426" w:type="dxa"/>
            <w:tcBorders>
              <w:bottom w:val="single" w:sz="4" w:space="0" w:color="auto"/>
            </w:tcBorders>
            <w:shd w:val="clear" w:color="auto" w:fill="FFFFFF" w:themeFill="background1"/>
            <w:vAlign w:val="center"/>
          </w:tcPr>
          <w:p w14:paraId="2D1033B1" w14:textId="77777777" w:rsidR="000025E1" w:rsidRPr="00A13EC4" w:rsidRDefault="000025E1" w:rsidP="000025E1">
            <w:pPr>
              <w:pStyle w:val="TableParagraph"/>
              <w:spacing w:before="40" w:after="40"/>
              <w:ind w:left="21" w:right="71"/>
              <w:jc w:val="center"/>
              <w:rPr>
                <w:rFonts w:asciiTheme="minorHAnsi" w:hAnsiTheme="minorHAnsi"/>
              </w:rPr>
            </w:pPr>
            <w:r w:rsidRPr="00A13EC4">
              <w:rPr>
                <w:rFonts w:asciiTheme="minorHAnsi" w:hAnsiTheme="minorHAnsi" w:cstheme="minorHAnsi"/>
                <w:szCs w:val="22"/>
              </w:rPr>
              <w:t>Uyeda Ridge</w:t>
            </w:r>
          </w:p>
        </w:tc>
        <w:tc>
          <w:tcPr>
            <w:tcW w:w="3697" w:type="dxa"/>
            <w:tcBorders>
              <w:bottom w:val="single" w:sz="4" w:space="0" w:color="auto"/>
            </w:tcBorders>
            <w:shd w:val="clear" w:color="auto" w:fill="FFFFFF" w:themeFill="background1"/>
          </w:tcPr>
          <w:p w14:paraId="619BDE26" w14:textId="77777777" w:rsidR="000025E1" w:rsidRPr="009A2144" w:rsidRDefault="000025E1" w:rsidP="000025E1">
            <w:pPr>
              <w:pStyle w:val="TableParagraph"/>
              <w:spacing w:before="40" w:after="40"/>
              <w:ind w:left="21" w:right="71"/>
              <w:rPr>
                <w:rFonts w:asciiTheme="minorHAnsi" w:hAnsiTheme="minorHAnsi"/>
                <w:color w:val="000000" w:themeColor="text1"/>
              </w:rPr>
            </w:pPr>
            <w:r>
              <w:rPr>
                <w:rFonts w:asciiTheme="minorHAnsi" w:hAnsiTheme="minorHAnsi"/>
                <w:color w:val="000000" w:themeColor="text1"/>
              </w:rPr>
              <w:t xml:space="preserve">Named by N. Christian Smoot after </w:t>
            </w:r>
            <w:r w:rsidRPr="00A13EC4">
              <w:rPr>
                <w:rFonts w:asciiTheme="minorHAnsi" w:hAnsiTheme="minorHAnsi" w:cstheme="minorHAnsi"/>
                <w:szCs w:val="22"/>
              </w:rPr>
              <w:t xml:space="preserve">Dr. </w:t>
            </w:r>
            <w:proofErr w:type="spellStart"/>
            <w:r w:rsidRPr="00A13EC4">
              <w:rPr>
                <w:rFonts w:asciiTheme="minorHAnsi" w:hAnsiTheme="minorHAnsi" w:cstheme="minorHAnsi"/>
                <w:szCs w:val="22"/>
              </w:rPr>
              <w:t>Seiya</w:t>
            </w:r>
            <w:proofErr w:type="spellEnd"/>
            <w:r w:rsidRPr="00A13EC4">
              <w:rPr>
                <w:rFonts w:asciiTheme="minorHAnsi" w:hAnsiTheme="minorHAnsi" w:cstheme="minorHAnsi"/>
                <w:szCs w:val="22"/>
              </w:rPr>
              <w:t xml:space="preserve"> Uyeda</w:t>
            </w:r>
            <w:r>
              <w:rPr>
                <w:rFonts w:asciiTheme="minorHAnsi" w:hAnsiTheme="minorHAnsi" w:cstheme="minorHAnsi"/>
                <w:szCs w:val="22"/>
              </w:rPr>
              <w:t>, University of Tokyo, Japan</w:t>
            </w:r>
            <w:r w:rsidRPr="009A2144">
              <w:rPr>
                <w:rFonts w:asciiTheme="minorHAnsi" w:hAnsiTheme="minorHAnsi"/>
                <w:color w:val="000000" w:themeColor="text1"/>
              </w:rPr>
              <w:t>.</w:t>
            </w:r>
          </w:p>
        </w:tc>
        <w:tc>
          <w:tcPr>
            <w:tcW w:w="2157" w:type="dxa"/>
            <w:tcBorders>
              <w:bottom w:val="single" w:sz="4" w:space="0" w:color="auto"/>
            </w:tcBorders>
            <w:shd w:val="clear" w:color="auto" w:fill="FFFFFF" w:themeFill="background1"/>
          </w:tcPr>
          <w:p w14:paraId="33A63145" w14:textId="77777777" w:rsidR="000025E1" w:rsidRPr="00B53511" w:rsidRDefault="000025E1" w:rsidP="000025E1">
            <w:pPr>
              <w:spacing w:before="40" w:after="40"/>
              <w:rPr>
                <w:rFonts w:cs="Times New Roman"/>
                <w:iCs/>
                <w:highlight w:val="yellow"/>
              </w:rPr>
            </w:pPr>
            <w:r w:rsidRPr="007351F5">
              <w:rPr>
                <w:rFonts w:asciiTheme="minorHAnsi" w:hAnsiTheme="minorHAnsi" w:cstheme="minorHAnsi"/>
                <w:iCs/>
              </w:rPr>
              <w:t>Gazetteer updated 28 Oct 2021. Relevant fields properly populated.</w:t>
            </w:r>
          </w:p>
        </w:tc>
      </w:tr>
      <w:tr w:rsidR="000025E1" w:rsidRPr="00D521FB" w14:paraId="73D3C839" w14:textId="77777777" w:rsidTr="000025E1">
        <w:trPr>
          <w:cantSplit/>
          <w:jc w:val="center"/>
        </w:trPr>
        <w:tc>
          <w:tcPr>
            <w:tcW w:w="2426" w:type="dxa"/>
            <w:shd w:val="clear" w:color="auto" w:fill="FFFFFF" w:themeFill="background1"/>
            <w:vAlign w:val="center"/>
          </w:tcPr>
          <w:p w14:paraId="31B346F9" w14:textId="77777777" w:rsidR="000025E1" w:rsidRPr="00863EE0" w:rsidRDefault="000025E1" w:rsidP="000025E1">
            <w:pPr>
              <w:pStyle w:val="TableParagraph"/>
              <w:spacing w:before="40" w:after="40"/>
              <w:ind w:left="21" w:right="71"/>
              <w:jc w:val="center"/>
              <w:rPr>
                <w:rFonts w:asciiTheme="minorHAnsi" w:hAnsiTheme="minorHAnsi"/>
              </w:rPr>
            </w:pPr>
            <w:proofErr w:type="spellStart"/>
            <w:r w:rsidRPr="00863EE0">
              <w:rPr>
                <w:rFonts w:asciiTheme="minorHAnsi" w:hAnsiTheme="minorHAnsi" w:cstheme="minorHAnsi"/>
                <w:szCs w:val="22"/>
              </w:rPr>
              <w:t>Vibelius</w:t>
            </w:r>
            <w:proofErr w:type="spellEnd"/>
            <w:r w:rsidRPr="00863EE0">
              <w:rPr>
                <w:rFonts w:asciiTheme="minorHAnsi" w:hAnsiTheme="minorHAnsi" w:cstheme="minorHAnsi"/>
                <w:szCs w:val="22"/>
              </w:rPr>
              <w:t xml:space="preserve"> </w:t>
            </w:r>
            <w:proofErr w:type="spellStart"/>
            <w:r w:rsidRPr="00863EE0">
              <w:rPr>
                <w:rFonts w:asciiTheme="minorHAnsi" w:hAnsiTheme="minorHAnsi" w:cstheme="minorHAnsi"/>
                <w:szCs w:val="22"/>
              </w:rPr>
              <w:t>Guyot</w:t>
            </w:r>
            <w:proofErr w:type="spellEnd"/>
          </w:p>
        </w:tc>
        <w:tc>
          <w:tcPr>
            <w:tcW w:w="3697" w:type="dxa"/>
            <w:shd w:val="clear" w:color="auto" w:fill="FFFFFF" w:themeFill="background1"/>
          </w:tcPr>
          <w:p w14:paraId="45B68ACF" w14:textId="77777777" w:rsidR="000025E1" w:rsidRPr="003F57F5" w:rsidRDefault="000025E1" w:rsidP="000025E1">
            <w:pPr>
              <w:pStyle w:val="TableParagraph"/>
              <w:spacing w:before="40" w:after="40"/>
              <w:ind w:left="21" w:right="71"/>
              <w:rPr>
                <w:rFonts w:asciiTheme="minorHAnsi" w:hAnsiTheme="minorHAnsi"/>
                <w:color w:val="000000" w:themeColor="text1"/>
              </w:rPr>
            </w:pPr>
            <w:r>
              <w:rPr>
                <w:rFonts w:asciiTheme="minorHAnsi" w:hAnsiTheme="minorHAnsi"/>
                <w:color w:val="000000" w:themeColor="text1"/>
              </w:rPr>
              <w:t xml:space="preserve">Named by N. Christian Smoot after </w:t>
            </w:r>
            <w:r w:rsidRPr="00967807">
              <w:rPr>
                <w:rFonts w:asciiTheme="minorHAnsi" w:hAnsiTheme="minorHAnsi" w:cstheme="minorHAnsi"/>
                <w:szCs w:val="22"/>
              </w:rPr>
              <w:t xml:space="preserve">Richard J. </w:t>
            </w:r>
            <w:proofErr w:type="spellStart"/>
            <w:r w:rsidRPr="00967807">
              <w:rPr>
                <w:rFonts w:asciiTheme="minorHAnsi" w:hAnsiTheme="minorHAnsi" w:cstheme="minorHAnsi"/>
                <w:szCs w:val="22"/>
              </w:rPr>
              <w:t>Vibelius</w:t>
            </w:r>
            <w:proofErr w:type="spellEnd"/>
            <w:r w:rsidRPr="00967807">
              <w:rPr>
                <w:rFonts w:asciiTheme="minorHAnsi" w:hAnsiTheme="minorHAnsi" w:cstheme="minorHAnsi"/>
                <w:szCs w:val="22"/>
              </w:rPr>
              <w:t>, a surveyor at NAVOCEANO</w:t>
            </w:r>
            <w:r>
              <w:rPr>
                <w:rFonts w:asciiTheme="minorHAnsi" w:hAnsiTheme="minorHAnsi" w:cstheme="minorHAnsi"/>
                <w:szCs w:val="22"/>
              </w:rPr>
              <w:t xml:space="preserve">. </w:t>
            </w:r>
            <w:r>
              <w:rPr>
                <w:rFonts w:asciiTheme="minorHAnsi" w:hAnsiTheme="minorHAnsi"/>
                <w:color w:val="000000" w:themeColor="text1"/>
              </w:rPr>
              <w:t>New name for GEBCO, adopted from the ACUF Gazetteer.</w:t>
            </w:r>
          </w:p>
        </w:tc>
        <w:tc>
          <w:tcPr>
            <w:tcW w:w="2157" w:type="dxa"/>
            <w:shd w:val="clear" w:color="auto" w:fill="FFFFFF" w:themeFill="background1"/>
          </w:tcPr>
          <w:p w14:paraId="06F80490" w14:textId="77777777" w:rsidR="000025E1" w:rsidRPr="00B53511" w:rsidRDefault="000025E1" w:rsidP="000025E1">
            <w:pPr>
              <w:spacing w:before="40" w:after="40"/>
              <w:rPr>
                <w:rFonts w:cs="Times New Roman"/>
                <w:iCs/>
              </w:rPr>
            </w:pPr>
            <w:r w:rsidRPr="007351F5">
              <w:rPr>
                <w:rFonts w:asciiTheme="minorHAnsi" w:hAnsiTheme="minorHAnsi" w:cstheme="minorHAnsi"/>
                <w:iCs/>
              </w:rPr>
              <w:t>Gazetteer updated 28 Oct 2021. Relevant fields properly populated.</w:t>
            </w:r>
          </w:p>
        </w:tc>
      </w:tr>
      <w:tr w:rsidR="000025E1" w:rsidRPr="00D521FB" w14:paraId="7B4A8BDD" w14:textId="77777777" w:rsidTr="000025E1">
        <w:trPr>
          <w:cantSplit/>
          <w:jc w:val="center"/>
        </w:trPr>
        <w:tc>
          <w:tcPr>
            <w:tcW w:w="2426" w:type="dxa"/>
            <w:shd w:val="clear" w:color="auto" w:fill="FFFFFF" w:themeFill="background1"/>
            <w:vAlign w:val="center"/>
          </w:tcPr>
          <w:p w14:paraId="1EB53097" w14:textId="77777777" w:rsidR="000025E1" w:rsidRPr="00863EE0" w:rsidRDefault="000025E1" w:rsidP="000025E1">
            <w:pPr>
              <w:pStyle w:val="TableParagraph"/>
              <w:spacing w:before="40" w:after="40"/>
              <w:ind w:left="21" w:right="71"/>
              <w:jc w:val="center"/>
              <w:rPr>
                <w:rFonts w:asciiTheme="minorHAnsi" w:hAnsiTheme="minorHAnsi"/>
              </w:rPr>
            </w:pPr>
            <w:r w:rsidRPr="00863EE0">
              <w:rPr>
                <w:rFonts w:asciiTheme="minorHAnsi" w:hAnsiTheme="minorHAnsi" w:cstheme="minorHAnsi"/>
                <w:szCs w:val="22"/>
              </w:rPr>
              <w:t>Beatty Guyot</w:t>
            </w:r>
          </w:p>
        </w:tc>
        <w:tc>
          <w:tcPr>
            <w:tcW w:w="3697" w:type="dxa"/>
            <w:shd w:val="clear" w:color="auto" w:fill="FFFFFF" w:themeFill="background1"/>
          </w:tcPr>
          <w:p w14:paraId="2815CA54" w14:textId="77777777" w:rsidR="000025E1" w:rsidRPr="009A2144" w:rsidRDefault="000025E1" w:rsidP="000025E1">
            <w:pPr>
              <w:pStyle w:val="TableParagraph"/>
              <w:spacing w:before="40" w:after="40"/>
              <w:ind w:left="21" w:right="71"/>
              <w:rPr>
                <w:rFonts w:asciiTheme="minorHAnsi" w:hAnsiTheme="minorHAnsi"/>
                <w:color w:val="000000" w:themeColor="text1"/>
              </w:rPr>
            </w:pPr>
            <w:r>
              <w:rPr>
                <w:rFonts w:asciiTheme="minorHAnsi" w:hAnsiTheme="minorHAnsi"/>
                <w:color w:val="000000" w:themeColor="text1"/>
              </w:rPr>
              <w:t xml:space="preserve">Named by N. Christian Smoot after </w:t>
            </w:r>
            <w:r w:rsidRPr="00967807">
              <w:rPr>
                <w:rFonts w:asciiTheme="minorHAnsi" w:hAnsiTheme="minorHAnsi" w:cstheme="minorHAnsi"/>
                <w:szCs w:val="22"/>
              </w:rPr>
              <w:t>Charles Edward Beatty, a surveyor at NAVOCEANO</w:t>
            </w:r>
            <w:r>
              <w:rPr>
                <w:rFonts w:asciiTheme="minorHAnsi" w:hAnsiTheme="minorHAnsi" w:cstheme="minorHAnsi"/>
                <w:szCs w:val="22"/>
              </w:rPr>
              <w:t>.</w:t>
            </w:r>
          </w:p>
        </w:tc>
        <w:tc>
          <w:tcPr>
            <w:tcW w:w="2157" w:type="dxa"/>
            <w:shd w:val="clear" w:color="auto" w:fill="FFFFFF" w:themeFill="background1"/>
          </w:tcPr>
          <w:p w14:paraId="66FFB834" w14:textId="77777777" w:rsidR="000025E1" w:rsidRPr="00B53511" w:rsidRDefault="000025E1" w:rsidP="000025E1">
            <w:pPr>
              <w:spacing w:before="40" w:after="40"/>
              <w:rPr>
                <w:rFonts w:cs="Times New Roman"/>
                <w:iCs/>
                <w:highlight w:val="yellow"/>
              </w:rPr>
            </w:pPr>
            <w:r w:rsidRPr="007351F5">
              <w:rPr>
                <w:rFonts w:asciiTheme="minorHAnsi" w:hAnsiTheme="minorHAnsi" w:cstheme="minorHAnsi"/>
                <w:iCs/>
              </w:rPr>
              <w:t>Gazetteer updated 28 Oct 2021. Relevant fields properly populated.</w:t>
            </w:r>
          </w:p>
        </w:tc>
      </w:tr>
      <w:tr w:rsidR="000025E1" w:rsidRPr="00D521FB" w14:paraId="782030C5" w14:textId="77777777" w:rsidTr="000025E1">
        <w:trPr>
          <w:cantSplit/>
          <w:jc w:val="center"/>
        </w:trPr>
        <w:tc>
          <w:tcPr>
            <w:tcW w:w="2426" w:type="dxa"/>
            <w:shd w:val="clear" w:color="auto" w:fill="FFFFFF" w:themeFill="background1"/>
            <w:vAlign w:val="center"/>
          </w:tcPr>
          <w:p w14:paraId="75E4897B" w14:textId="77777777" w:rsidR="000025E1" w:rsidRPr="00863EE0" w:rsidRDefault="000025E1" w:rsidP="000025E1">
            <w:pPr>
              <w:pStyle w:val="TableParagraph"/>
              <w:spacing w:before="40" w:after="40"/>
              <w:ind w:left="21" w:right="71"/>
              <w:jc w:val="center"/>
              <w:rPr>
                <w:rFonts w:asciiTheme="minorHAnsi" w:hAnsiTheme="minorHAnsi"/>
              </w:rPr>
            </w:pPr>
            <w:r w:rsidRPr="00863EE0">
              <w:rPr>
                <w:rFonts w:asciiTheme="minorHAnsi" w:hAnsiTheme="minorHAnsi" w:cstheme="minorHAnsi"/>
                <w:szCs w:val="22"/>
              </w:rPr>
              <w:t>Jennings Guyot</w:t>
            </w:r>
          </w:p>
        </w:tc>
        <w:tc>
          <w:tcPr>
            <w:tcW w:w="3697" w:type="dxa"/>
            <w:shd w:val="clear" w:color="auto" w:fill="FFFFFF" w:themeFill="background1"/>
          </w:tcPr>
          <w:p w14:paraId="5B7B189C" w14:textId="77777777" w:rsidR="000025E1" w:rsidRPr="009A2144" w:rsidRDefault="000025E1" w:rsidP="000025E1">
            <w:pPr>
              <w:pStyle w:val="TableParagraph"/>
              <w:spacing w:before="40" w:after="40"/>
              <w:ind w:left="21" w:right="71"/>
              <w:rPr>
                <w:rFonts w:asciiTheme="minorHAnsi" w:hAnsiTheme="minorHAnsi"/>
                <w:color w:val="000000" w:themeColor="text1"/>
              </w:rPr>
            </w:pPr>
            <w:r>
              <w:rPr>
                <w:rFonts w:asciiTheme="minorHAnsi" w:hAnsiTheme="minorHAnsi"/>
                <w:color w:val="000000" w:themeColor="text1"/>
              </w:rPr>
              <w:t xml:space="preserve">Named by N. Christian Smoot after </w:t>
            </w:r>
            <w:r w:rsidRPr="00F34411">
              <w:rPr>
                <w:rFonts w:asciiTheme="minorHAnsi" w:hAnsiTheme="minorHAnsi" w:cstheme="minorHAnsi"/>
                <w:szCs w:val="22"/>
              </w:rPr>
              <w:t>Charles A. Jennings</w:t>
            </w:r>
            <w:r w:rsidRPr="00967807">
              <w:rPr>
                <w:rFonts w:asciiTheme="minorHAnsi" w:hAnsiTheme="minorHAnsi" w:cstheme="minorHAnsi"/>
                <w:szCs w:val="22"/>
              </w:rPr>
              <w:t>, a surveyor at NAVOCEANO</w:t>
            </w:r>
            <w:r>
              <w:rPr>
                <w:rFonts w:asciiTheme="minorHAnsi" w:hAnsiTheme="minorHAnsi" w:cstheme="minorHAnsi"/>
                <w:szCs w:val="22"/>
              </w:rPr>
              <w:t xml:space="preserve">. </w:t>
            </w:r>
            <w:r>
              <w:rPr>
                <w:rFonts w:asciiTheme="minorHAnsi" w:hAnsiTheme="minorHAnsi"/>
                <w:color w:val="000000" w:themeColor="text1"/>
              </w:rPr>
              <w:t>New name for GEBCO, adopted from the ACUF Gazetteer.</w:t>
            </w:r>
          </w:p>
        </w:tc>
        <w:tc>
          <w:tcPr>
            <w:tcW w:w="2157" w:type="dxa"/>
            <w:shd w:val="clear" w:color="auto" w:fill="FFFFFF" w:themeFill="background1"/>
          </w:tcPr>
          <w:p w14:paraId="1C6C0C4A" w14:textId="77777777" w:rsidR="000025E1" w:rsidRPr="00B53511" w:rsidRDefault="000025E1" w:rsidP="000025E1">
            <w:pPr>
              <w:spacing w:before="40" w:after="40"/>
              <w:rPr>
                <w:rFonts w:cs="Times New Roman"/>
                <w:iCs/>
                <w:highlight w:val="yellow"/>
              </w:rPr>
            </w:pPr>
            <w:r w:rsidRPr="007351F5">
              <w:rPr>
                <w:rFonts w:asciiTheme="minorHAnsi" w:hAnsiTheme="minorHAnsi" w:cstheme="minorHAnsi"/>
                <w:iCs/>
              </w:rPr>
              <w:t>Gazetteer updated 28 Oct 2021. Relevant fields properly populated.</w:t>
            </w:r>
          </w:p>
        </w:tc>
      </w:tr>
      <w:tr w:rsidR="000025E1" w:rsidRPr="00D521FB" w14:paraId="431DFDFD" w14:textId="77777777" w:rsidTr="000025E1">
        <w:trPr>
          <w:cantSplit/>
          <w:jc w:val="center"/>
        </w:trPr>
        <w:tc>
          <w:tcPr>
            <w:tcW w:w="2426" w:type="dxa"/>
            <w:shd w:val="clear" w:color="auto" w:fill="FFFFFF" w:themeFill="background1"/>
            <w:vAlign w:val="center"/>
          </w:tcPr>
          <w:p w14:paraId="05FBF71F" w14:textId="77777777" w:rsidR="000025E1" w:rsidRPr="00342726" w:rsidRDefault="000025E1" w:rsidP="000025E1">
            <w:pPr>
              <w:pStyle w:val="TableParagraph"/>
              <w:spacing w:before="40" w:after="40"/>
              <w:ind w:left="21" w:right="71"/>
              <w:jc w:val="center"/>
              <w:rPr>
                <w:rFonts w:asciiTheme="minorHAnsi" w:hAnsiTheme="minorHAnsi"/>
              </w:rPr>
            </w:pPr>
            <w:r w:rsidRPr="00342726">
              <w:rPr>
                <w:rFonts w:asciiTheme="minorHAnsi" w:hAnsiTheme="minorHAnsi" w:cstheme="minorHAnsi"/>
                <w:szCs w:val="22"/>
              </w:rPr>
              <w:t>Sampson Guyot</w:t>
            </w:r>
          </w:p>
        </w:tc>
        <w:tc>
          <w:tcPr>
            <w:tcW w:w="3697" w:type="dxa"/>
            <w:shd w:val="clear" w:color="auto" w:fill="FFFFFF" w:themeFill="background1"/>
          </w:tcPr>
          <w:p w14:paraId="2E4415FD" w14:textId="77777777" w:rsidR="000025E1" w:rsidRPr="009A2144" w:rsidRDefault="000025E1" w:rsidP="000025E1">
            <w:pPr>
              <w:pStyle w:val="TableParagraph"/>
              <w:spacing w:before="40" w:after="40"/>
              <w:ind w:left="21" w:right="71"/>
              <w:rPr>
                <w:rFonts w:asciiTheme="minorHAnsi" w:hAnsiTheme="minorHAnsi"/>
                <w:color w:val="000000" w:themeColor="text1"/>
              </w:rPr>
            </w:pPr>
            <w:r>
              <w:rPr>
                <w:rFonts w:asciiTheme="minorHAnsi" w:hAnsiTheme="minorHAnsi"/>
                <w:color w:val="000000" w:themeColor="text1"/>
              </w:rPr>
              <w:t xml:space="preserve">Named by N. Christian Smoot after </w:t>
            </w:r>
            <w:r w:rsidRPr="00342726">
              <w:rPr>
                <w:rFonts w:asciiTheme="minorHAnsi" w:hAnsiTheme="minorHAnsi" w:cstheme="minorHAnsi"/>
                <w:szCs w:val="22"/>
              </w:rPr>
              <w:t>Cdr. Jesse Sampson, h</w:t>
            </w:r>
            <w:r w:rsidRPr="00342726">
              <w:rPr>
                <w:rFonts w:asciiTheme="minorHAnsi" w:hAnsiTheme="minorHAnsi" w:cstheme="minorHAnsi"/>
                <w:color w:val="393C3D"/>
                <w:szCs w:val="22"/>
              </w:rPr>
              <w:t xml:space="preserve">ead of the Ocean Survey </w:t>
            </w:r>
            <w:r w:rsidRPr="00342726">
              <w:rPr>
                <w:rFonts w:asciiTheme="minorHAnsi" w:hAnsiTheme="minorHAnsi" w:cstheme="minorHAnsi"/>
                <w:color w:val="292C2D"/>
                <w:szCs w:val="22"/>
              </w:rPr>
              <w:t xml:space="preserve">Program (OSP) at </w:t>
            </w:r>
            <w:r w:rsidRPr="00342726">
              <w:rPr>
                <w:rFonts w:asciiTheme="minorHAnsi" w:hAnsiTheme="minorHAnsi" w:cstheme="minorHAnsi"/>
                <w:szCs w:val="22"/>
              </w:rPr>
              <w:t>NAVOCEANO.</w:t>
            </w:r>
          </w:p>
        </w:tc>
        <w:tc>
          <w:tcPr>
            <w:tcW w:w="2157" w:type="dxa"/>
            <w:shd w:val="clear" w:color="auto" w:fill="FFFFFF" w:themeFill="background1"/>
          </w:tcPr>
          <w:p w14:paraId="050C4775" w14:textId="77777777" w:rsidR="000025E1" w:rsidRPr="00B53511" w:rsidRDefault="000025E1" w:rsidP="000025E1">
            <w:pPr>
              <w:spacing w:before="40" w:after="40"/>
              <w:rPr>
                <w:rFonts w:cs="Times New Roman"/>
                <w:iCs/>
                <w:highlight w:val="yellow"/>
              </w:rPr>
            </w:pPr>
            <w:r w:rsidRPr="007351F5">
              <w:rPr>
                <w:rFonts w:asciiTheme="minorHAnsi" w:hAnsiTheme="minorHAnsi" w:cstheme="minorHAnsi"/>
                <w:iCs/>
              </w:rPr>
              <w:t>Gazetteer updated 2</w:t>
            </w:r>
            <w:r>
              <w:rPr>
                <w:rFonts w:asciiTheme="minorHAnsi" w:hAnsiTheme="minorHAnsi" w:cstheme="minorHAnsi"/>
                <w:iCs/>
              </w:rPr>
              <w:t>9</w:t>
            </w:r>
            <w:r w:rsidRPr="007351F5">
              <w:rPr>
                <w:rFonts w:asciiTheme="minorHAnsi" w:hAnsiTheme="minorHAnsi" w:cstheme="minorHAnsi"/>
                <w:iCs/>
              </w:rPr>
              <w:t xml:space="preserve"> Oct 2021. Relevant fields properly populated.</w:t>
            </w:r>
          </w:p>
        </w:tc>
      </w:tr>
      <w:tr w:rsidR="000025E1" w:rsidRPr="00D521FB" w14:paraId="4A24EA35" w14:textId="77777777" w:rsidTr="000025E1">
        <w:trPr>
          <w:cantSplit/>
          <w:jc w:val="center"/>
        </w:trPr>
        <w:tc>
          <w:tcPr>
            <w:tcW w:w="2426" w:type="dxa"/>
            <w:tcBorders>
              <w:bottom w:val="single" w:sz="4" w:space="0" w:color="auto"/>
            </w:tcBorders>
            <w:shd w:val="clear" w:color="auto" w:fill="FFFFFF" w:themeFill="background1"/>
            <w:vAlign w:val="center"/>
          </w:tcPr>
          <w:p w14:paraId="70A5AC5F" w14:textId="77777777" w:rsidR="000025E1" w:rsidRPr="00E33207" w:rsidRDefault="000025E1" w:rsidP="000025E1">
            <w:pPr>
              <w:pStyle w:val="TableParagraph"/>
              <w:spacing w:before="40" w:after="40"/>
              <w:ind w:left="21" w:right="71"/>
              <w:jc w:val="center"/>
              <w:rPr>
                <w:rFonts w:asciiTheme="minorHAnsi" w:hAnsiTheme="minorHAnsi"/>
              </w:rPr>
            </w:pPr>
            <w:r w:rsidRPr="00E33207">
              <w:rPr>
                <w:rFonts w:asciiTheme="minorHAnsi" w:hAnsiTheme="minorHAnsi" w:cstheme="minorHAnsi"/>
                <w:szCs w:val="22"/>
              </w:rPr>
              <w:t>Delilah Guyot</w:t>
            </w:r>
          </w:p>
        </w:tc>
        <w:tc>
          <w:tcPr>
            <w:tcW w:w="3697" w:type="dxa"/>
            <w:tcBorders>
              <w:bottom w:val="single" w:sz="4" w:space="0" w:color="auto"/>
            </w:tcBorders>
            <w:shd w:val="clear" w:color="auto" w:fill="FFFFFF" w:themeFill="background1"/>
          </w:tcPr>
          <w:p w14:paraId="1ED2B412" w14:textId="77777777" w:rsidR="000025E1" w:rsidRPr="009A2144" w:rsidRDefault="000025E1" w:rsidP="000025E1">
            <w:pPr>
              <w:pStyle w:val="TableParagraph"/>
              <w:spacing w:before="40" w:after="40"/>
              <w:ind w:left="21" w:right="71"/>
              <w:rPr>
                <w:rFonts w:asciiTheme="minorHAnsi" w:hAnsiTheme="minorHAnsi"/>
                <w:color w:val="000000" w:themeColor="text1"/>
              </w:rPr>
            </w:pPr>
            <w:r>
              <w:rPr>
                <w:rFonts w:asciiTheme="minorHAnsi" w:hAnsiTheme="minorHAnsi"/>
                <w:color w:val="000000" w:themeColor="text1"/>
              </w:rPr>
              <w:t xml:space="preserve">Initially named by N. Christian Smoot. Rejected by ACUF as being inappropriate. Renamed </w:t>
            </w:r>
            <w:proofErr w:type="spellStart"/>
            <w:r>
              <w:rPr>
                <w:rFonts w:asciiTheme="minorHAnsi" w:hAnsiTheme="minorHAnsi"/>
                <w:color w:val="000000" w:themeColor="text1"/>
              </w:rPr>
              <w:t>DeLaine</w:t>
            </w:r>
            <w:proofErr w:type="spellEnd"/>
            <w:r>
              <w:rPr>
                <w:rFonts w:asciiTheme="minorHAnsi" w:hAnsiTheme="minorHAnsi"/>
                <w:color w:val="000000" w:themeColor="text1"/>
              </w:rPr>
              <w:t xml:space="preserve"> </w:t>
            </w:r>
            <w:proofErr w:type="spellStart"/>
            <w:r>
              <w:rPr>
                <w:rFonts w:asciiTheme="minorHAnsi" w:hAnsiTheme="minorHAnsi"/>
                <w:color w:val="000000" w:themeColor="text1"/>
              </w:rPr>
              <w:t>Guyot</w:t>
            </w:r>
            <w:proofErr w:type="spellEnd"/>
            <w:r>
              <w:rPr>
                <w:rFonts w:asciiTheme="minorHAnsi" w:hAnsiTheme="minorHAnsi"/>
                <w:color w:val="000000" w:themeColor="text1"/>
              </w:rPr>
              <w:t xml:space="preserve"> by </w:t>
            </w:r>
            <w:proofErr w:type="spellStart"/>
            <w:r>
              <w:rPr>
                <w:rFonts w:asciiTheme="minorHAnsi" w:hAnsiTheme="minorHAnsi"/>
                <w:color w:val="000000" w:themeColor="text1"/>
              </w:rPr>
              <w:t>Dr</w:t>
            </w:r>
            <w:proofErr w:type="spellEnd"/>
            <w:r>
              <w:rPr>
                <w:rFonts w:asciiTheme="minorHAnsi" w:hAnsiTheme="minorHAnsi"/>
                <w:color w:val="000000" w:themeColor="text1"/>
              </w:rPr>
              <w:t xml:space="preserve"> Smoot, after </w:t>
            </w:r>
            <w:r w:rsidRPr="00E33207">
              <w:rPr>
                <w:rFonts w:asciiTheme="minorHAnsi" w:hAnsiTheme="minorHAnsi" w:cstheme="minorHAnsi"/>
                <w:szCs w:val="22"/>
              </w:rPr>
              <w:t xml:space="preserve">Kenzie </w:t>
            </w:r>
            <w:r>
              <w:rPr>
                <w:rFonts w:asciiTheme="minorHAnsi" w:hAnsiTheme="minorHAnsi" w:cstheme="minorHAnsi"/>
                <w:szCs w:val="22"/>
              </w:rPr>
              <w:t>‘</w:t>
            </w:r>
            <w:r w:rsidRPr="00E33207">
              <w:rPr>
                <w:rFonts w:asciiTheme="minorHAnsi" w:hAnsiTheme="minorHAnsi" w:cstheme="minorHAnsi"/>
                <w:szCs w:val="22"/>
              </w:rPr>
              <w:t>Pete</w:t>
            </w:r>
            <w:r>
              <w:rPr>
                <w:rFonts w:asciiTheme="minorHAnsi" w:hAnsiTheme="minorHAnsi" w:cstheme="minorHAnsi"/>
                <w:szCs w:val="22"/>
              </w:rPr>
              <w:t>’</w:t>
            </w:r>
            <w:r w:rsidRPr="00E33207">
              <w:rPr>
                <w:rFonts w:asciiTheme="minorHAnsi" w:hAnsiTheme="minorHAnsi" w:cstheme="minorHAnsi"/>
                <w:szCs w:val="22"/>
              </w:rPr>
              <w:t xml:space="preserve"> </w:t>
            </w:r>
            <w:proofErr w:type="spellStart"/>
            <w:r w:rsidRPr="00E33207">
              <w:rPr>
                <w:rFonts w:asciiTheme="minorHAnsi" w:hAnsiTheme="minorHAnsi" w:cstheme="minorHAnsi"/>
                <w:szCs w:val="22"/>
              </w:rPr>
              <w:t>DeLaine</w:t>
            </w:r>
            <w:proofErr w:type="spellEnd"/>
            <w:r w:rsidRPr="00E33207">
              <w:rPr>
                <w:rFonts w:asciiTheme="minorHAnsi" w:hAnsiTheme="minorHAnsi" w:cstheme="minorHAnsi"/>
                <w:szCs w:val="22"/>
              </w:rPr>
              <w:t>, a senior scientist</w:t>
            </w:r>
            <w:r>
              <w:rPr>
                <w:rFonts w:asciiTheme="minorHAnsi" w:hAnsiTheme="minorHAnsi" w:cstheme="minorHAnsi"/>
                <w:szCs w:val="22"/>
              </w:rPr>
              <w:t xml:space="preserve"> at NAVOCEANO. Mr. </w:t>
            </w:r>
            <w:proofErr w:type="spellStart"/>
            <w:r>
              <w:rPr>
                <w:rFonts w:asciiTheme="minorHAnsi" w:hAnsiTheme="minorHAnsi" w:cstheme="minorHAnsi"/>
                <w:szCs w:val="22"/>
              </w:rPr>
              <w:t>DeLaine</w:t>
            </w:r>
            <w:proofErr w:type="spellEnd"/>
            <w:r>
              <w:rPr>
                <w:rFonts w:asciiTheme="minorHAnsi" w:hAnsiTheme="minorHAnsi" w:cstheme="minorHAnsi"/>
                <w:szCs w:val="22"/>
              </w:rPr>
              <w:t xml:space="preserve"> is still living. New name for GEBCO.</w:t>
            </w:r>
          </w:p>
        </w:tc>
        <w:tc>
          <w:tcPr>
            <w:tcW w:w="2157" w:type="dxa"/>
            <w:tcBorders>
              <w:bottom w:val="single" w:sz="4" w:space="0" w:color="auto"/>
            </w:tcBorders>
            <w:shd w:val="clear" w:color="auto" w:fill="FFFFFF" w:themeFill="background1"/>
          </w:tcPr>
          <w:p w14:paraId="1452DE40" w14:textId="77777777" w:rsidR="000025E1" w:rsidRPr="00B53511" w:rsidRDefault="000025E1" w:rsidP="000025E1">
            <w:pPr>
              <w:spacing w:before="40" w:after="40"/>
              <w:rPr>
                <w:rFonts w:cs="Times New Roman"/>
                <w:iCs/>
                <w:highlight w:val="yellow"/>
              </w:rPr>
            </w:pPr>
            <w:r w:rsidRPr="007351F5">
              <w:rPr>
                <w:rFonts w:asciiTheme="minorHAnsi" w:hAnsiTheme="minorHAnsi" w:cstheme="minorHAnsi"/>
                <w:iCs/>
              </w:rPr>
              <w:t>Gazetteer updated 2</w:t>
            </w:r>
            <w:r>
              <w:rPr>
                <w:rFonts w:asciiTheme="minorHAnsi" w:hAnsiTheme="minorHAnsi" w:cstheme="minorHAnsi"/>
                <w:iCs/>
              </w:rPr>
              <w:t>9</w:t>
            </w:r>
            <w:r w:rsidRPr="007351F5">
              <w:rPr>
                <w:rFonts w:asciiTheme="minorHAnsi" w:hAnsiTheme="minorHAnsi" w:cstheme="minorHAnsi"/>
                <w:iCs/>
              </w:rPr>
              <w:t xml:space="preserve"> Oct 2021. Relevant fields properly populated.</w:t>
            </w:r>
          </w:p>
        </w:tc>
      </w:tr>
      <w:tr w:rsidR="000025E1" w:rsidRPr="00D521FB" w14:paraId="28EE7B73" w14:textId="77777777" w:rsidTr="000025E1">
        <w:trPr>
          <w:cantSplit/>
          <w:jc w:val="center"/>
        </w:trPr>
        <w:tc>
          <w:tcPr>
            <w:tcW w:w="2426" w:type="dxa"/>
            <w:shd w:val="clear" w:color="auto" w:fill="FFFFFF" w:themeFill="background1"/>
            <w:vAlign w:val="center"/>
          </w:tcPr>
          <w:p w14:paraId="0539CC7F" w14:textId="77777777" w:rsidR="000025E1" w:rsidRPr="001F6447" w:rsidRDefault="000025E1" w:rsidP="000025E1">
            <w:pPr>
              <w:pStyle w:val="TableParagraph"/>
              <w:spacing w:before="40" w:after="40"/>
              <w:ind w:left="21" w:right="71"/>
              <w:jc w:val="center"/>
              <w:rPr>
                <w:rFonts w:asciiTheme="minorHAnsi" w:hAnsiTheme="minorHAnsi"/>
              </w:rPr>
            </w:pPr>
            <w:r w:rsidRPr="001F6447">
              <w:rPr>
                <w:rFonts w:asciiTheme="minorHAnsi" w:hAnsiTheme="minorHAnsi" w:cstheme="minorHAnsi"/>
                <w:szCs w:val="22"/>
              </w:rPr>
              <w:t>McDonnell Guyot</w:t>
            </w:r>
          </w:p>
        </w:tc>
        <w:tc>
          <w:tcPr>
            <w:tcW w:w="3697" w:type="dxa"/>
            <w:shd w:val="clear" w:color="auto" w:fill="FFFFFF" w:themeFill="background1"/>
          </w:tcPr>
          <w:p w14:paraId="1566E46E" w14:textId="77777777" w:rsidR="000025E1" w:rsidRPr="003F57F5" w:rsidRDefault="000025E1" w:rsidP="000025E1">
            <w:pPr>
              <w:pStyle w:val="TableParagraph"/>
              <w:spacing w:before="40" w:after="40"/>
              <w:ind w:left="21" w:right="71"/>
              <w:rPr>
                <w:rFonts w:asciiTheme="minorHAnsi" w:hAnsiTheme="minorHAnsi"/>
                <w:color w:val="000000" w:themeColor="text1"/>
              </w:rPr>
            </w:pPr>
            <w:r>
              <w:rPr>
                <w:rFonts w:asciiTheme="minorHAnsi" w:hAnsiTheme="minorHAnsi"/>
                <w:color w:val="000000" w:themeColor="text1"/>
              </w:rPr>
              <w:t xml:space="preserve">Named by N. Christian Smoot after </w:t>
            </w:r>
            <w:r w:rsidRPr="001F6447">
              <w:rPr>
                <w:rFonts w:asciiTheme="minorHAnsi" w:hAnsiTheme="minorHAnsi" w:cstheme="minorHAnsi"/>
                <w:szCs w:val="22"/>
              </w:rPr>
              <w:t>John McDonnell, h</w:t>
            </w:r>
            <w:r w:rsidRPr="001F6447">
              <w:rPr>
                <w:rFonts w:asciiTheme="minorHAnsi" w:hAnsiTheme="minorHAnsi" w:cstheme="minorHAnsi"/>
                <w:color w:val="393C3D"/>
                <w:szCs w:val="22"/>
              </w:rPr>
              <w:t xml:space="preserve">ead of the Ocean Survey </w:t>
            </w:r>
            <w:r w:rsidRPr="001F6447">
              <w:rPr>
                <w:rFonts w:asciiTheme="minorHAnsi" w:hAnsiTheme="minorHAnsi" w:cstheme="minorHAnsi"/>
                <w:color w:val="292C2D"/>
                <w:szCs w:val="22"/>
              </w:rPr>
              <w:t xml:space="preserve">Program (OSP) at </w:t>
            </w:r>
            <w:r w:rsidRPr="001F6447">
              <w:rPr>
                <w:rFonts w:asciiTheme="minorHAnsi" w:hAnsiTheme="minorHAnsi" w:cstheme="minorHAnsi"/>
                <w:szCs w:val="22"/>
              </w:rPr>
              <w:t>NAVOCEANO.</w:t>
            </w:r>
            <w:r>
              <w:rPr>
                <w:rFonts w:asciiTheme="minorHAnsi" w:hAnsiTheme="minorHAnsi" w:cstheme="minorHAnsi"/>
                <w:szCs w:val="22"/>
              </w:rPr>
              <w:t xml:space="preserve"> </w:t>
            </w:r>
            <w:r>
              <w:rPr>
                <w:rFonts w:asciiTheme="minorHAnsi" w:hAnsiTheme="minorHAnsi"/>
                <w:color w:val="000000" w:themeColor="text1"/>
              </w:rPr>
              <w:t>New name for GEBCO, adopted from the ACUF Gazetteer.</w:t>
            </w:r>
          </w:p>
        </w:tc>
        <w:tc>
          <w:tcPr>
            <w:tcW w:w="2157" w:type="dxa"/>
            <w:shd w:val="clear" w:color="auto" w:fill="FFFFFF" w:themeFill="background1"/>
          </w:tcPr>
          <w:p w14:paraId="2755FD98" w14:textId="77777777" w:rsidR="000025E1" w:rsidRPr="00B53511" w:rsidRDefault="000025E1" w:rsidP="000025E1">
            <w:pPr>
              <w:spacing w:before="40" w:after="40"/>
              <w:rPr>
                <w:rFonts w:cs="Times New Roman"/>
                <w:iCs/>
              </w:rPr>
            </w:pPr>
            <w:r w:rsidRPr="007351F5">
              <w:rPr>
                <w:rFonts w:asciiTheme="minorHAnsi" w:hAnsiTheme="minorHAnsi" w:cstheme="minorHAnsi"/>
                <w:iCs/>
              </w:rPr>
              <w:t>Gazetteer updated 2</w:t>
            </w:r>
            <w:r>
              <w:rPr>
                <w:rFonts w:asciiTheme="minorHAnsi" w:hAnsiTheme="minorHAnsi" w:cstheme="minorHAnsi"/>
                <w:iCs/>
              </w:rPr>
              <w:t>9</w:t>
            </w:r>
            <w:r w:rsidRPr="007351F5">
              <w:rPr>
                <w:rFonts w:asciiTheme="minorHAnsi" w:hAnsiTheme="minorHAnsi" w:cstheme="minorHAnsi"/>
                <w:iCs/>
              </w:rPr>
              <w:t xml:space="preserve"> Oct 2021. Relevant fields properly populated.</w:t>
            </w:r>
          </w:p>
        </w:tc>
      </w:tr>
      <w:tr w:rsidR="000025E1" w:rsidRPr="00D521FB" w14:paraId="297B00FE" w14:textId="77777777" w:rsidTr="000025E1">
        <w:trPr>
          <w:cantSplit/>
          <w:jc w:val="center"/>
        </w:trPr>
        <w:tc>
          <w:tcPr>
            <w:tcW w:w="2426" w:type="dxa"/>
            <w:tcBorders>
              <w:bottom w:val="single" w:sz="4" w:space="0" w:color="auto"/>
            </w:tcBorders>
            <w:shd w:val="clear" w:color="auto" w:fill="FFFFFF" w:themeFill="background1"/>
            <w:vAlign w:val="center"/>
          </w:tcPr>
          <w:p w14:paraId="6002AC57" w14:textId="77777777" w:rsidR="000025E1" w:rsidRPr="00FC731D" w:rsidRDefault="000025E1" w:rsidP="000025E1">
            <w:pPr>
              <w:pStyle w:val="TableParagraph"/>
              <w:spacing w:before="40" w:after="40"/>
              <w:ind w:left="21" w:right="71"/>
              <w:jc w:val="center"/>
              <w:rPr>
                <w:rFonts w:asciiTheme="minorHAnsi" w:hAnsiTheme="minorHAnsi"/>
              </w:rPr>
            </w:pPr>
            <w:r w:rsidRPr="00FC731D">
              <w:rPr>
                <w:rFonts w:asciiTheme="minorHAnsi" w:hAnsiTheme="minorHAnsi" w:cstheme="minorHAnsi"/>
                <w:szCs w:val="22"/>
              </w:rPr>
              <w:t>Arnold Guyot</w:t>
            </w:r>
          </w:p>
        </w:tc>
        <w:tc>
          <w:tcPr>
            <w:tcW w:w="3697" w:type="dxa"/>
            <w:tcBorders>
              <w:bottom w:val="single" w:sz="4" w:space="0" w:color="auto"/>
            </w:tcBorders>
            <w:shd w:val="clear" w:color="auto" w:fill="FFFFFF" w:themeFill="background1"/>
          </w:tcPr>
          <w:p w14:paraId="619A5CF8" w14:textId="77777777" w:rsidR="000025E1" w:rsidRPr="009A2144" w:rsidRDefault="000025E1" w:rsidP="000025E1">
            <w:pPr>
              <w:pStyle w:val="TableParagraph"/>
              <w:spacing w:before="40" w:after="40"/>
              <w:ind w:left="21" w:right="71"/>
              <w:rPr>
                <w:rFonts w:asciiTheme="minorHAnsi" w:hAnsiTheme="minorHAnsi"/>
                <w:color w:val="000000" w:themeColor="text1"/>
              </w:rPr>
            </w:pPr>
            <w:r>
              <w:rPr>
                <w:rFonts w:asciiTheme="minorHAnsi" w:hAnsiTheme="minorHAnsi"/>
                <w:color w:val="000000" w:themeColor="text1"/>
              </w:rPr>
              <w:t xml:space="preserve">Named by </w:t>
            </w:r>
            <w:r w:rsidRPr="008F635B">
              <w:rPr>
                <w:rFonts w:asciiTheme="minorHAnsi" w:hAnsiTheme="minorHAnsi" w:cstheme="minorHAnsi"/>
                <w:szCs w:val="22"/>
              </w:rPr>
              <w:t>Harry H. Hess</w:t>
            </w:r>
            <w:r>
              <w:rPr>
                <w:rFonts w:asciiTheme="minorHAnsi" w:hAnsiTheme="minorHAnsi" w:cstheme="minorHAnsi"/>
                <w:szCs w:val="22"/>
              </w:rPr>
              <w:t xml:space="preserve"> after </w:t>
            </w:r>
            <w:r w:rsidRPr="00FC731D">
              <w:rPr>
                <w:rFonts w:asciiTheme="minorHAnsi" w:hAnsiTheme="minorHAnsi" w:cstheme="minorHAnsi"/>
                <w:szCs w:val="22"/>
              </w:rPr>
              <w:t>Arnold Guyot, a Swiss-born American geographer</w:t>
            </w:r>
            <w:r>
              <w:rPr>
                <w:rFonts w:asciiTheme="minorHAnsi" w:hAnsiTheme="minorHAnsi" w:cstheme="minorHAnsi"/>
                <w:szCs w:val="22"/>
              </w:rPr>
              <w:t>, Princeton University</w:t>
            </w:r>
            <w:r w:rsidRPr="00FC731D">
              <w:rPr>
                <w:rFonts w:asciiTheme="minorHAnsi" w:hAnsiTheme="minorHAnsi" w:cstheme="minorHAnsi"/>
                <w:szCs w:val="22"/>
              </w:rPr>
              <w:t>.</w:t>
            </w:r>
          </w:p>
        </w:tc>
        <w:tc>
          <w:tcPr>
            <w:tcW w:w="2157" w:type="dxa"/>
            <w:tcBorders>
              <w:bottom w:val="single" w:sz="4" w:space="0" w:color="auto"/>
            </w:tcBorders>
            <w:shd w:val="clear" w:color="auto" w:fill="FFFFFF" w:themeFill="background1"/>
          </w:tcPr>
          <w:p w14:paraId="79ED8E5A" w14:textId="77777777" w:rsidR="000025E1" w:rsidRPr="00B53511" w:rsidRDefault="000025E1" w:rsidP="000025E1">
            <w:pPr>
              <w:spacing w:before="40" w:after="40"/>
              <w:rPr>
                <w:rFonts w:cs="Times New Roman"/>
                <w:iCs/>
                <w:highlight w:val="yellow"/>
              </w:rPr>
            </w:pPr>
            <w:r w:rsidRPr="007351F5">
              <w:rPr>
                <w:rFonts w:asciiTheme="minorHAnsi" w:hAnsiTheme="minorHAnsi" w:cstheme="minorHAnsi"/>
                <w:iCs/>
              </w:rPr>
              <w:t>Gazetteer updated 2</w:t>
            </w:r>
            <w:r>
              <w:rPr>
                <w:rFonts w:asciiTheme="minorHAnsi" w:hAnsiTheme="minorHAnsi" w:cstheme="minorHAnsi"/>
                <w:iCs/>
              </w:rPr>
              <w:t>9</w:t>
            </w:r>
            <w:r w:rsidRPr="007351F5">
              <w:rPr>
                <w:rFonts w:asciiTheme="minorHAnsi" w:hAnsiTheme="minorHAnsi" w:cstheme="minorHAnsi"/>
                <w:iCs/>
              </w:rPr>
              <w:t xml:space="preserve"> Oct 2021. Relevant fields properly populated.</w:t>
            </w:r>
          </w:p>
        </w:tc>
      </w:tr>
      <w:tr w:rsidR="000025E1" w:rsidRPr="003F57F5" w14:paraId="3205F506" w14:textId="77777777" w:rsidTr="000025E1">
        <w:trPr>
          <w:cantSplit/>
          <w:jc w:val="center"/>
        </w:trPr>
        <w:tc>
          <w:tcPr>
            <w:tcW w:w="2426" w:type="dxa"/>
            <w:tcBorders>
              <w:bottom w:val="single" w:sz="4" w:space="0" w:color="auto"/>
            </w:tcBorders>
            <w:shd w:val="clear" w:color="auto" w:fill="FFFFFF" w:themeFill="background1"/>
            <w:vAlign w:val="center"/>
          </w:tcPr>
          <w:p w14:paraId="6EE1D222" w14:textId="77777777" w:rsidR="000025E1" w:rsidRPr="00FC731D" w:rsidRDefault="000025E1" w:rsidP="000025E1">
            <w:pPr>
              <w:pStyle w:val="TableParagraph"/>
              <w:spacing w:before="40" w:after="40"/>
              <w:ind w:left="21" w:right="71"/>
              <w:jc w:val="center"/>
              <w:rPr>
                <w:rFonts w:asciiTheme="minorHAnsi" w:hAnsiTheme="minorHAnsi"/>
              </w:rPr>
            </w:pPr>
            <w:proofErr w:type="spellStart"/>
            <w:r w:rsidRPr="00FC731D">
              <w:rPr>
                <w:rFonts w:asciiTheme="minorHAnsi" w:hAnsiTheme="minorHAnsi" w:cstheme="minorHAnsi"/>
                <w:szCs w:val="22"/>
              </w:rPr>
              <w:t>Batiza</w:t>
            </w:r>
            <w:proofErr w:type="spellEnd"/>
            <w:r w:rsidRPr="00FC731D">
              <w:rPr>
                <w:rFonts w:asciiTheme="minorHAnsi" w:hAnsiTheme="minorHAnsi" w:cstheme="minorHAnsi"/>
                <w:szCs w:val="22"/>
              </w:rPr>
              <w:t xml:space="preserve"> </w:t>
            </w:r>
            <w:proofErr w:type="spellStart"/>
            <w:r w:rsidRPr="00FC731D">
              <w:rPr>
                <w:rFonts w:asciiTheme="minorHAnsi" w:hAnsiTheme="minorHAnsi" w:cstheme="minorHAnsi"/>
                <w:szCs w:val="22"/>
              </w:rPr>
              <w:t>Guyot</w:t>
            </w:r>
            <w:proofErr w:type="spellEnd"/>
          </w:p>
        </w:tc>
        <w:tc>
          <w:tcPr>
            <w:tcW w:w="3697" w:type="dxa"/>
            <w:tcBorders>
              <w:bottom w:val="single" w:sz="4" w:space="0" w:color="auto"/>
            </w:tcBorders>
            <w:shd w:val="clear" w:color="auto" w:fill="FFFFFF" w:themeFill="background1"/>
          </w:tcPr>
          <w:p w14:paraId="68475597" w14:textId="77777777" w:rsidR="000025E1" w:rsidRPr="003F57F5" w:rsidRDefault="000025E1" w:rsidP="000025E1">
            <w:pPr>
              <w:pStyle w:val="TableParagraph"/>
              <w:spacing w:before="40" w:after="40"/>
              <w:ind w:left="21" w:right="71"/>
              <w:rPr>
                <w:rFonts w:asciiTheme="minorHAnsi" w:hAnsiTheme="minorHAnsi"/>
                <w:color w:val="000000" w:themeColor="text1"/>
                <w:lang w:val="vi-VN"/>
              </w:rPr>
            </w:pPr>
            <w:r>
              <w:rPr>
                <w:rFonts w:asciiTheme="minorHAnsi" w:hAnsiTheme="minorHAnsi"/>
                <w:color w:val="000000" w:themeColor="text1"/>
              </w:rPr>
              <w:t xml:space="preserve">Named by N. Christian Smoot </w:t>
            </w:r>
            <w:r w:rsidRPr="008F635B">
              <w:rPr>
                <w:rFonts w:asciiTheme="minorHAnsi" w:hAnsiTheme="minorHAnsi" w:cstheme="minorHAnsi"/>
                <w:szCs w:val="22"/>
              </w:rPr>
              <w:t xml:space="preserve">after </w:t>
            </w:r>
            <w:proofErr w:type="spellStart"/>
            <w:r w:rsidRPr="008F635B">
              <w:rPr>
                <w:rFonts w:asciiTheme="minorHAnsi" w:hAnsiTheme="minorHAnsi" w:cstheme="minorHAnsi"/>
                <w:szCs w:val="22"/>
              </w:rPr>
              <w:t>Rodey</w:t>
            </w:r>
            <w:proofErr w:type="spellEnd"/>
            <w:r w:rsidRPr="008F635B">
              <w:rPr>
                <w:rFonts w:asciiTheme="minorHAnsi" w:hAnsiTheme="minorHAnsi" w:cstheme="minorHAnsi"/>
                <w:szCs w:val="22"/>
              </w:rPr>
              <w:t xml:space="preserve"> </w:t>
            </w:r>
            <w:proofErr w:type="spellStart"/>
            <w:r w:rsidRPr="008F635B">
              <w:rPr>
                <w:rFonts w:asciiTheme="minorHAnsi" w:hAnsiTheme="minorHAnsi" w:cstheme="minorHAnsi"/>
                <w:szCs w:val="22"/>
              </w:rPr>
              <w:t>Batiza</w:t>
            </w:r>
            <w:proofErr w:type="spellEnd"/>
            <w:r w:rsidRPr="008F635B">
              <w:rPr>
                <w:rFonts w:asciiTheme="minorHAnsi" w:hAnsiTheme="minorHAnsi" w:cstheme="minorHAnsi"/>
                <w:szCs w:val="22"/>
              </w:rPr>
              <w:t>, U.S. marine geologist, University of Hawaii.</w:t>
            </w:r>
          </w:p>
        </w:tc>
        <w:tc>
          <w:tcPr>
            <w:tcW w:w="2157" w:type="dxa"/>
            <w:tcBorders>
              <w:bottom w:val="single" w:sz="4" w:space="0" w:color="auto"/>
            </w:tcBorders>
            <w:shd w:val="clear" w:color="auto" w:fill="FFFFFF" w:themeFill="background1"/>
          </w:tcPr>
          <w:p w14:paraId="13AB69C9" w14:textId="77777777" w:rsidR="000025E1" w:rsidRPr="00B53511" w:rsidRDefault="000025E1" w:rsidP="000025E1">
            <w:pPr>
              <w:spacing w:before="40" w:after="40"/>
              <w:rPr>
                <w:rFonts w:cs="Times New Roman"/>
                <w:iCs/>
              </w:rPr>
            </w:pPr>
            <w:r w:rsidRPr="007351F5">
              <w:rPr>
                <w:rFonts w:asciiTheme="minorHAnsi" w:hAnsiTheme="minorHAnsi" w:cstheme="minorHAnsi"/>
                <w:iCs/>
              </w:rPr>
              <w:t>Gazetteer updated 2</w:t>
            </w:r>
            <w:r>
              <w:rPr>
                <w:rFonts w:asciiTheme="minorHAnsi" w:hAnsiTheme="minorHAnsi" w:cstheme="minorHAnsi"/>
                <w:iCs/>
              </w:rPr>
              <w:t>9</w:t>
            </w:r>
            <w:r w:rsidRPr="007351F5">
              <w:rPr>
                <w:rFonts w:asciiTheme="minorHAnsi" w:hAnsiTheme="minorHAnsi" w:cstheme="minorHAnsi"/>
                <w:iCs/>
              </w:rPr>
              <w:t xml:space="preserve"> Oct 2021. Relevant fields properly populated.</w:t>
            </w:r>
          </w:p>
        </w:tc>
      </w:tr>
      <w:tr w:rsidR="000025E1" w:rsidRPr="00D521FB" w14:paraId="1A6BB348" w14:textId="77777777" w:rsidTr="000025E1">
        <w:trPr>
          <w:cantSplit/>
          <w:jc w:val="center"/>
        </w:trPr>
        <w:tc>
          <w:tcPr>
            <w:tcW w:w="2426" w:type="dxa"/>
            <w:shd w:val="clear" w:color="auto" w:fill="FFFFFF" w:themeFill="background1"/>
            <w:vAlign w:val="center"/>
          </w:tcPr>
          <w:p w14:paraId="2995B914" w14:textId="77777777" w:rsidR="000025E1" w:rsidRPr="00531CE9" w:rsidRDefault="000025E1" w:rsidP="000025E1">
            <w:pPr>
              <w:pStyle w:val="TableParagraph"/>
              <w:spacing w:before="40" w:after="40"/>
              <w:ind w:left="21" w:right="71"/>
              <w:jc w:val="center"/>
              <w:rPr>
                <w:rFonts w:asciiTheme="minorHAnsi" w:hAnsiTheme="minorHAnsi"/>
              </w:rPr>
            </w:pPr>
            <w:proofErr w:type="spellStart"/>
            <w:r w:rsidRPr="00531CE9">
              <w:rPr>
                <w:rFonts w:asciiTheme="minorHAnsi" w:hAnsiTheme="minorHAnsi" w:cstheme="minorHAnsi"/>
                <w:szCs w:val="22"/>
              </w:rPr>
              <w:lastRenderedPageBreak/>
              <w:t>Lapulapu</w:t>
            </w:r>
            <w:proofErr w:type="spellEnd"/>
            <w:r w:rsidRPr="00531CE9">
              <w:rPr>
                <w:rFonts w:asciiTheme="minorHAnsi" w:hAnsiTheme="minorHAnsi" w:cstheme="minorHAnsi"/>
                <w:szCs w:val="22"/>
              </w:rPr>
              <w:t xml:space="preserve"> Ridge</w:t>
            </w:r>
          </w:p>
        </w:tc>
        <w:tc>
          <w:tcPr>
            <w:tcW w:w="3697" w:type="dxa"/>
            <w:shd w:val="clear" w:color="auto" w:fill="FFFFFF" w:themeFill="background1"/>
          </w:tcPr>
          <w:p w14:paraId="6FE9FC32" w14:textId="77777777" w:rsidR="000025E1" w:rsidRPr="003F57F5" w:rsidRDefault="000025E1" w:rsidP="000025E1">
            <w:pPr>
              <w:pStyle w:val="TableParagraph"/>
              <w:spacing w:before="40" w:after="40"/>
              <w:ind w:left="21" w:right="71"/>
              <w:rPr>
                <w:rFonts w:asciiTheme="minorHAnsi" w:hAnsiTheme="minorHAnsi"/>
                <w:color w:val="000000" w:themeColor="text1"/>
                <w:lang w:val="vi-VN"/>
              </w:rPr>
            </w:pPr>
            <w:r>
              <w:rPr>
                <w:rFonts w:asciiTheme="minorHAnsi" w:hAnsiTheme="minorHAnsi"/>
                <w:color w:val="000000" w:themeColor="text1"/>
              </w:rPr>
              <w:t xml:space="preserve">Named by N. Christian Smoot </w:t>
            </w:r>
            <w:r w:rsidRPr="008F635B">
              <w:rPr>
                <w:rFonts w:asciiTheme="minorHAnsi" w:hAnsiTheme="minorHAnsi" w:cstheme="minorHAnsi"/>
                <w:szCs w:val="22"/>
              </w:rPr>
              <w:t>after</w:t>
            </w:r>
            <w:r>
              <w:rPr>
                <w:rFonts w:asciiTheme="minorHAnsi" w:hAnsiTheme="minorHAnsi" w:cstheme="minorHAnsi"/>
                <w:szCs w:val="22"/>
              </w:rPr>
              <w:t xml:space="preserve"> </w:t>
            </w:r>
            <w:r w:rsidRPr="00531CE9">
              <w:rPr>
                <w:rFonts w:asciiTheme="minorHAnsi" w:hAnsiTheme="minorHAnsi" w:cstheme="minorHAnsi"/>
                <w:szCs w:val="22"/>
              </w:rPr>
              <w:t xml:space="preserve">King </w:t>
            </w:r>
            <w:proofErr w:type="spellStart"/>
            <w:r w:rsidRPr="00531CE9">
              <w:rPr>
                <w:rFonts w:asciiTheme="minorHAnsi" w:hAnsiTheme="minorHAnsi" w:cstheme="minorHAnsi"/>
                <w:szCs w:val="22"/>
              </w:rPr>
              <w:t>Datu</w:t>
            </w:r>
            <w:proofErr w:type="spellEnd"/>
            <w:r w:rsidRPr="00531CE9">
              <w:rPr>
                <w:rFonts w:asciiTheme="minorHAnsi" w:hAnsiTheme="minorHAnsi" w:cstheme="minorHAnsi"/>
                <w:szCs w:val="22"/>
              </w:rPr>
              <w:t xml:space="preserve"> </w:t>
            </w:r>
            <w:proofErr w:type="spellStart"/>
            <w:r w:rsidRPr="00531CE9">
              <w:rPr>
                <w:rFonts w:asciiTheme="minorHAnsi" w:hAnsiTheme="minorHAnsi" w:cstheme="minorHAnsi"/>
                <w:szCs w:val="22"/>
              </w:rPr>
              <w:t>Lapulapu</w:t>
            </w:r>
            <w:proofErr w:type="spellEnd"/>
            <w:r>
              <w:rPr>
                <w:rFonts w:asciiTheme="minorHAnsi" w:hAnsiTheme="minorHAnsi" w:cstheme="minorHAnsi"/>
                <w:szCs w:val="22"/>
              </w:rPr>
              <w:t>,</w:t>
            </w:r>
            <w:r w:rsidRPr="00531CE9">
              <w:rPr>
                <w:rFonts w:asciiTheme="minorHAnsi" w:hAnsiTheme="minorHAnsi" w:cstheme="minorHAnsi"/>
                <w:szCs w:val="22"/>
              </w:rPr>
              <w:t xml:space="preserve"> Philippines</w:t>
            </w:r>
            <w:r w:rsidRPr="00531CE9">
              <w:rPr>
                <w:rFonts w:asciiTheme="minorHAnsi" w:hAnsiTheme="minorHAnsi"/>
                <w:color w:val="000000" w:themeColor="text1"/>
                <w:lang w:val="vi-VN"/>
              </w:rPr>
              <w:t>.</w:t>
            </w:r>
          </w:p>
        </w:tc>
        <w:tc>
          <w:tcPr>
            <w:tcW w:w="2157" w:type="dxa"/>
            <w:shd w:val="clear" w:color="auto" w:fill="FFFFFF" w:themeFill="background1"/>
          </w:tcPr>
          <w:p w14:paraId="7E7CF263" w14:textId="77777777" w:rsidR="000025E1" w:rsidRPr="00B53511" w:rsidRDefault="000025E1" w:rsidP="000025E1">
            <w:pPr>
              <w:spacing w:before="40" w:after="40"/>
              <w:rPr>
                <w:rFonts w:cs="Times New Roman"/>
                <w:iCs/>
              </w:rPr>
            </w:pPr>
            <w:r w:rsidRPr="007351F5">
              <w:rPr>
                <w:rFonts w:asciiTheme="minorHAnsi" w:hAnsiTheme="minorHAnsi" w:cstheme="minorHAnsi"/>
                <w:iCs/>
              </w:rPr>
              <w:t>Gazetteer updated 2</w:t>
            </w:r>
            <w:r>
              <w:rPr>
                <w:rFonts w:asciiTheme="minorHAnsi" w:hAnsiTheme="minorHAnsi" w:cstheme="minorHAnsi"/>
                <w:iCs/>
              </w:rPr>
              <w:t>9</w:t>
            </w:r>
            <w:r w:rsidRPr="007351F5">
              <w:rPr>
                <w:rFonts w:asciiTheme="minorHAnsi" w:hAnsiTheme="minorHAnsi" w:cstheme="minorHAnsi"/>
                <w:iCs/>
              </w:rPr>
              <w:t xml:space="preserve"> Oct 2021. Relevant fields properly populated.</w:t>
            </w:r>
          </w:p>
        </w:tc>
      </w:tr>
      <w:tr w:rsidR="000025E1" w:rsidRPr="00D521FB" w14:paraId="3EB91B8A" w14:textId="77777777" w:rsidTr="000025E1">
        <w:trPr>
          <w:cantSplit/>
          <w:jc w:val="center"/>
        </w:trPr>
        <w:tc>
          <w:tcPr>
            <w:tcW w:w="2426" w:type="dxa"/>
            <w:shd w:val="clear" w:color="auto" w:fill="FFFFFF" w:themeFill="background1"/>
            <w:vAlign w:val="center"/>
          </w:tcPr>
          <w:p w14:paraId="30C9999D" w14:textId="77777777" w:rsidR="000025E1" w:rsidRPr="00531CE9" w:rsidRDefault="000025E1" w:rsidP="000025E1">
            <w:pPr>
              <w:pStyle w:val="TableParagraph"/>
              <w:spacing w:before="40" w:after="40"/>
              <w:ind w:left="21" w:right="71"/>
              <w:jc w:val="center"/>
              <w:rPr>
                <w:rFonts w:asciiTheme="minorHAnsi" w:hAnsiTheme="minorHAnsi"/>
              </w:rPr>
            </w:pPr>
            <w:r w:rsidRPr="00531CE9">
              <w:rPr>
                <w:rFonts w:asciiTheme="minorHAnsi" w:hAnsiTheme="minorHAnsi" w:cstheme="minorHAnsi"/>
                <w:szCs w:val="22"/>
              </w:rPr>
              <w:t>Victoria Guyot</w:t>
            </w:r>
          </w:p>
        </w:tc>
        <w:tc>
          <w:tcPr>
            <w:tcW w:w="3697" w:type="dxa"/>
            <w:shd w:val="clear" w:color="auto" w:fill="FFFFFF" w:themeFill="background1"/>
          </w:tcPr>
          <w:p w14:paraId="4116E850" w14:textId="77777777" w:rsidR="000025E1" w:rsidRPr="009A2144" w:rsidRDefault="000025E1" w:rsidP="000025E1">
            <w:pPr>
              <w:pStyle w:val="TableParagraph"/>
              <w:spacing w:before="40" w:after="40"/>
              <w:ind w:left="21" w:right="71"/>
              <w:rPr>
                <w:rFonts w:asciiTheme="minorHAnsi" w:hAnsiTheme="minorHAnsi"/>
                <w:color w:val="000000" w:themeColor="text1"/>
                <w:lang w:val="vi-VN"/>
              </w:rPr>
            </w:pPr>
            <w:r>
              <w:rPr>
                <w:rFonts w:asciiTheme="minorHAnsi" w:hAnsiTheme="minorHAnsi"/>
                <w:color w:val="000000" w:themeColor="text1"/>
              </w:rPr>
              <w:t xml:space="preserve">Named by N. Christian Smoot from </w:t>
            </w:r>
            <w:r w:rsidRPr="008F635B">
              <w:rPr>
                <w:rFonts w:asciiTheme="minorHAnsi" w:hAnsiTheme="minorHAnsi" w:cstheme="minorHAnsi"/>
                <w:szCs w:val="22"/>
              </w:rPr>
              <w:t>the "Victoria"</w:t>
            </w:r>
            <w:r>
              <w:rPr>
                <w:rFonts w:asciiTheme="minorHAnsi" w:hAnsiTheme="minorHAnsi" w:cstheme="minorHAnsi"/>
                <w:szCs w:val="22"/>
              </w:rPr>
              <w:t xml:space="preserve">, </w:t>
            </w:r>
            <w:r w:rsidRPr="008F635B">
              <w:rPr>
                <w:rFonts w:asciiTheme="minorHAnsi" w:hAnsiTheme="minorHAnsi" w:cstheme="minorHAnsi"/>
                <w:szCs w:val="22"/>
              </w:rPr>
              <w:t>one of Magellan's ships</w:t>
            </w:r>
            <w:r>
              <w:rPr>
                <w:rFonts w:asciiTheme="minorHAnsi" w:hAnsiTheme="minorHAnsi" w:cstheme="minorHAnsi"/>
                <w:szCs w:val="22"/>
              </w:rPr>
              <w:t>.</w:t>
            </w:r>
          </w:p>
        </w:tc>
        <w:tc>
          <w:tcPr>
            <w:tcW w:w="2157" w:type="dxa"/>
            <w:shd w:val="clear" w:color="auto" w:fill="FFFFFF" w:themeFill="background1"/>
          </w:tcPr>
          <w:p w14:paraId="26DB1B75" w14:textId="77777777" w:rsidR="000025E1" w:rsidRPr="00B53511" w:rsidRDefault="000025E1" w:rsidP="000025E1">
            <w:pPr>
              <w:spacing w:before="40" w:after="40"/>
              <w:rPr>
                <w:rFonts w:cs="Times New Roman"/>
                <w:iCs/>
                <w:highlight w:val="yellow"/>
              </w:rPr>
            </w:pPr>
            <w:r w:rsidRPr="007351F5">
              <w:rPr>
                <w:rFonts w:asciiTheme="minorHAnsi" w:hAnsiTheme="minorHAnsi" w:cstheme="minorHAnsi"/>
                <w:iCs/>
              </w:rPr>
              <w:t>Gazetteer updated 2</w:t>
            </w:r>
            <w:r>
              <w:rPr>
                <w:rFonts w:asciiTheme="minorHAnsi" w:hAnsiTheme="minorHAnsi" w:cstheme="minorHAnsi"/>
                <w:iCs/>
              </w:rPr>
              <w:t>9</w:t>
            </w:r>
            <w:r w:rsidRPr="007351F5">
              <w:rPr>
                <w:rFonts w:asciiTheme="minorHAnsi" w:hAnsiTheme="minorHAnsi" w:cstheme="minorHAnsi"/>
                <w:iCs/>
              </w:rPr>
              <w:t xml:space="preserve"> Oct 2021. Relevant fields properly populated.</w:t>
            </w:r>
          </w:p>
        </w:tc>
      </w:tr>
      <w:tr w:rsidR="000025E1" w:rsidRPr="00D521FB" w14:paraId="0C6856C9" w14:textId="77777777" w:rsidTr="000025E1">
        <w:trPr>
          <w:cantSplit/>
          <w:jc w:val="center"/>
        </w:trPr>
        <w:tc>
          <w:tcPr>
            <w:tcW w:w="2426" w:type="dxa"/>
            <w:tcBorders>
              <w:bottom w:val="single" w:sz="4" w:space="0" w:color="auto"/>
            </w:tcBorders>
            <w:shd w:val="clear" w:color="auto" w:fill="FFFFFF" w:themeFill="background1"/>
            <w:vAlign w:val="center"/>
          </w:tcPr>
          <w:p w14:paraId="5E625446" w14:textId="77777777" w:rsidR="000025E1" w:rsidRPr="00531CE9" w:rsidRDefault="000025E1" w:rsidP="000025E1">
            <w:pPr>
              <w:pStyle w:val="TableParagraph"/>
              <w:spacing w:before="40" w:after="40"/>
              <w:ind w:left="21" w:right="71"/>
              <w:jc w:val="center"/>
              <w:rPr>
                <w:rFonts w:asciiTheme="minorHAnsi" w:hAnsiTheme="minorHAnsi"/>
              </w:rPr>
            </w:pPr>
            <w:r w:rsidRPr="00531CE9">
              <w:rPr>
                <w:rFonts w:asciiTheme="minorHAnsi" w:hAnsiTheme="minorHAnsi" w:cstheme="minorHAnsi"/>
                <w:szCs w:val="22"/>
              </w:rPr>
              <w:t>Del Cano Guyot</w:t>
            </w:r>
          </w:p>
        </w:tc>
        <w:tc>
          <w:tcPr>
            <w:tcW w:w="3697" w:type="dxa"/>
            <w:tcBorders>
              <w:bottom w:val="single" w:sz="4" w:space="0" w:color="auto"/>
            </w:tcBorders>
            <w:shd w:val="clear" w:color="auto" w:fill="FFFFFF" w:themeFill="background1"/>
          </w:tcPr>
          <w:p w14:paraId="7D47E4C8" w14:textId="77777777" w:rsidR="000025E1" w:rsidRPr="009A2144" w:rsidRDefault="000025E1" w:rsidP="000025E1">
            <w:pPr>
              <w:pStyle w:val="TableParagraph"/>
              <w:spacing w:before="40" w:after="40"/>
              <w:ind w:left="21" w:right="71"/>
              <w:rPr>
                <w:rFonts w:asciiTheme="minorHAnsi" w:hAnsiTheme="minorHAnsi"/>
                <w:color w:val="000000" w:themeColor="text1"/>
              </w:rPr>
            </w:pPr>
            <w:r>
              <w:rPr>
                <w:rFonts w:asciiTheme="minorHAnsi" w:hAnsiTheme="minorHAnsi"/>
                <w:color w:val="000000" w:themeColor="text1"/>
              </w:rPr>
              <w:t xml:space="preserve">Named by N. Christian Smoot after Magellan’s </w:t>
            </w:r>
            <w:r w:rsidRPr="00531CE9">
              <w:rPr>
                <w:rFonts w:asciiTheme="minorHAnsi" w:hAnsiTheme="minorHAnsi" w:cstheme="minorHAnsi"/>
                <w:szCs w:val="22"/>
              </w:rPr>
              <w:t>Spanish pilot Juan Sebastian Del Cano.</w:t>
            </w:r>
          </w:p>
        </w:tc>
        <w:tc>
          <w:tcPr>
            <w:tcW w:w="2157" w:type="dxa"/>
            <w:tcBorders>
              <w:bottom w:val="single" w:sz="4" w:space="0" w:color="auto"/>
            </w:tcBorders>
            <w:shd w:val="clear" w:color="auto" w:fill="FFFFFF" w:themeFill="background1"/>
          </w:tcPr>
          <w:p w14:paraId="4A20C750" w14:textId="77777777" w:rsidR="000025E1" w:rsidRDefault="000025E1" w:rsidP="000025E1">
            <w:pPr>
              <w:spacing w:before="40" w:after="40"/>
              <w:rPr>
                <w:rFonts w:asciiTheme="minorHAnsi" w:hAnsiTheme="minorHAnsi" w:cstheme="minorHAnsi"/>
                <w:iCs/>
              </w:rPr>
            </w:pPr>
            <w:r w:rsidRPr="007351F5">
              <w:rPr>
                <w:rFonts w:asciiTheme="minorHAnsi" w:hAnsiTheme="minorHAnsi" w:cstheme="minorHAnsi"/>
                <w:iCs/>
              </w:rPr>
              <w:t>Gazetteer updated 2</w:t>
            </w:r>
            <w:r>
              <w:rPr>
                <w:rFonts w:asciiTheme="minorHAnsi" w:hAnsiTheme="minorHAnsi" w:cstheme="minorHAnsi"/>
                <w:iCs/>
              </w:rPr>
              <w:t>9</w:t>
            </w:r>
            <w:r w:rsidRPr="007351F5">
              <w:rPr>
                <w:rFonts w:asciiTheme="minorHAnsi" w:hAnsiTheme="minorHAnsi" w:cstheme="minorHAnsi"/>
                <w:iCs/>
              </w:rPr>
              <w:t xml:space="preserve"> Oct 2021. Relevant fields properly populated.</w:t>
            </w:r>
          </w:p>
          <w:p w14:paraId="668B2F3D" w14:textId="77777777" w:rsidR="000025E1" w:rsidRPr="00E61BB6" w:rsidRDefault="000025E1" w:rsidP="000025E1">
            <w:pPr>
              <w:spacing w:before="40" w:after="40"/>
              <w:rPr>
                <w:rFonts w:asciiTheme="minorHAnsi" w:hAnsiTheme="minorHAnsi" w:cstheme="minorHAnsi"/>
                <w:iCs/>
                <w:color w:val="FF0000"/>
              </w:rPr>
            </w:pPr>
            <w:r>
              <w:rPr>
                <w:rFonts w:asciiTheme="minorHAnsi" w:hAnsiTheme="minorHAnsi" w:cstheme="minorHAnsi"/>
                <w:iCs/>
                <w:color w:val="FF0000"/>
              </w:rPr>
              <w:t>To</w:t>
            </w:r>
            <w:r w:rsidRPr="00E61BB6">
              <w:rPr>
                <w:rFonts w:asciiTheme="minorHAnsi" w:hAnsiTheme="minorHAnsi" w:cstheme="minorHAnsi"/>
                <w:iCs/>
                <w:color w:val="FF0000"/>
              </w:rPr>
              <w:t xml:space="preserve"> be reconsidered at SCUFN-35.1 with regard to the propagation of a misspelling error: Del Cano versus Elcano</w:t>
            </w:r>
            <w:r w:rsidRPr="00E61BB6">
              <w:rPr>
                <w:rStyle w:val="FootnoteReference"/>
                <w:rFonts w:asciiTheme="minorHAnsi" w:hAnsiTheme="minorHAnsi" w:cstheme="minorHAnsi"/>
                <w:iCs/>
                <w:color w:val="FF0000"/>
              </w:rPr>
              <w:footnoteReference w:id="17"/>
            </w:r>
            <w:r w:rsidRPr="00E61BB6">
              <w:rPr>
                <w:rFonts w:asciiTheme="minorHAnsi" w:hAnsiTheme="minorHAnsi" w:cstheme="minorHAnsi"/>
                <w:iCs/>
                <w:color w:val="FF0000"/>
              </w:rPr>
              <w:t>.</w:t>
            </w:r>
          </w:p>
          <w:p w14:paraId="04A01593" w14:textId="77777777" w:rsidR="000025E1" w:rsidRPr="00B53511" w:rsidRDefault="000025E1" w:rsidP="000025E1">
            <w:pPr>
              <w:spacing w:before="40" w:after="40"/>
              <w:rPr>
                <w:rFonts w:cs="Times New Roman"/>
                <w:iCs/>
                <w:highlight w:val="yellow"/>
              </w:rPr>
            </w:pPr>
            <w:r w:rsidRPr="00E61BB6">
              <w:rPr>
                <w:rFonts w:asciiTheme="minorHAnsi" w:hAnsiTheme="minorHAnsi" w:cstheme="minorHAnsi"/>
                <w:iCs/>
                <w:color w:val="FF0000"/>
              </w:rPr>
              <w:t>Meanwhile, name status to be modified in the Gazetteer as PENDING.</w:t>
            </w:r>
          </w:p>
        </w:tc>
      </w:tr>
      <w:tr w:rsidR="000025E1" w:rsidRPr="00D521FB" w14:paraId="0065A34D" w14:textId="77777777" w:rsidTr="000025E1">
        <w:trPr>
          <w:cantSplit/>
          <w:jc w:val="center"/>
        </w:trPr>
        <w:tc>
          <w:tcPr>
            <w:tcW w:w="2426" w:type="dxa"/>
            <w:tcBorders>
              <w:bottom w:val="single" w:sz="4" w:space="0" w:color="auto"/>
            </w:tcBorders>
            <w:shd w:val="clear" w:color="auto" w:fill="FFFFFF" w:themeFill="background1"/>
            <w:vAlign w:val="center"/>
          </w:tcPr>
          <w:p w14:paraId="19D62135" w14:textId="77777777" w:rsidR="000025E1" w:rsidRPr="00531CE9" w:rsidRDefault="000025E1" w:rsidP="000025E1">
            <w:pPr>
              <w:pStyle w:val="TableParagraph"/>
              <w:spacing w:before="40" w:after="40"/>
              <w:ind w:left="21" w:right="71"/>
              <w:jc w:val="center"/>
              <w:rPr>
                <w:rFonts w:asciiTheme="minorHAnsi" w:hAnsiTheme="minorHAnsi"/>
              </w:rPr>
            </w:pPr>
            <w:proofErr w:type="spellStart"/>
            <w:r w:rsidRPr="00531CE9">
              <w:rPr>
                <w:rFonts w:asciiTheme="minorHAnsi" w:hAnsiTheme="minorHAnsi" w:cstheme="minorHAnsi"/>
                <w:szCs w:val="22"/>
              </w:rPr>
              <w:t>Pigafetta</w:t>
            </w:r>
            <w:proofErr w:type="spellEnd"/>
            <w:r w:rsidRPr="00531CE9">
              <w:rPr>
                <w:rFonts w:asciiTheme="minorHAnsi" w:hAnsiTheme="minorHAnsi" w:cstheme="minorHAnsi"/>
                <w:szCs w:val="22"/>
              </w:rPr>
              <w:t xml:space="preserve"> </w:t>
            </w:r>
            <w:proofErr w:type="spellStart"/>
            <w:r w:rsidRPr="00531CE9">
              <w:rPr>
                <w:rFonts w:asciiTheme="minorHAnsi" w:hAnsiTheme="minorHAnsi" w:cstheme="minorHAnsi"/>
                <w:szCs w:val="22"/>
              </w:rPr>
              <w:t>Guyot</w:t>
            </w:r>
            <w:proofErr w:type="spellEnd"/>
          </w:p>
        </w:tc>
        <w:tc>
          <w:tcPr>
            <w:tcW w:w="3697" w:type="dxa"/>
            <w:tcBorders>
              <w:bottom w:val="single" w:sz="4" w:space="0" w:color="auto"/>
            </w:tcBorders>
            <w:shd w:val="clear" w:color="auto" w:fill="FFFFFF" w:themeFill="background1"/>
          </w:tcPr>
          <w:p w14:paraId="46C4ACF8" w14:textId="77777777" w:rsidR="000025E1" w:rsidRPr="009A2144" w:rsidRDefault="000025E1" w:rsidP="000025E1">
            <w:pPr>
              <w:pStyle w:val="TableParagraph"/>
              <w:spacing w:before="40" w:after="40"/>
              <w:ind w:left="21" w:right="71"/>
              <w:rPr>
                <w:rFonts w:asciiTheme="minorHAnsi" w:hAnsiTheme="minorHAnsi"/>
                <w:color w:val="000000" w:themeColor="text1"/>
              </w:rPr>
            </w:pPr>
            <w:r>
              <w:rPr>
                <w:rFonts w:asciiTheme="minorHAnsi" w:hAnsiTheme="minorHAnsi"/>
                <w:color w:val="000000" w:themeColor="text1"/>
              </w:rPr>
              <w:t xml:space="preserve">Named by </w:t>
            </w:r>
            <w:r w:rsidRPr="00C4148D">
              <w:rPr>
                <w:rFonts w:asciiTheme="minorHAnsi" w:hAnsiTheme="minorHAnsi" w:cstheme="minorHAnsi"/>
                <w:szCs w:val="22"/>
              </w:rPr>
              <w:t xml:space="preserve">Jacqueline </w:t>
            </w:r>
            <w:proofErr w:type="spellStart"/>
            <w:r w:rsidRPr="00C4148D">
              <w:rPr>
                <w:rFonts w:asciiTheme="minorHAnsi" w:hAnsiTheme="minorHAnsi" w:cstheme="minorHAnsi"/>
                <w:szCs w:val="22"/>
              </w:rPr>
              <w:t>Mammerickx</w:t>
            </w:r>
            <w:proofErr w:type="spellEnd"/>
            <w:r>
              <w:rPr>
                <w:rFonts w:asciiTheme="minorHAnsi" w:hAnsiTheme="minorHAnsi" w:cstheme="minorHAnsi"/>
                <w:szCs w:val="22"/>
              </w:rPr>
              <w:t xml:space="preserve"> after </w:t>
            </w:r>
            <w:r w:rsidRPr="008F635B">
              <w:rPr>
                <w:rFonts w:asciiTheme="minorHAnsi" w:hAnsiTheme="minorHAnsi" w:cstheme="minorHAnsi"/>
                <w:szCs w:val="22"/>
              </w:rPr>
              <w:t xml:space="preserve">Antonio </w:t>
            </w:r>
            <w:proofErr w:type="spellStart"/>
            <w:r w:rsidRPr="008F635B">
              <w:rPr>
                <w:rFonts w:asciiTheme="minorHAnsi" w:hAnsiTheme="minorHAnsi" w:cstheme="minorHAnsi"/>
                <w:szCs w:val="22"/>
              </w:rPr>
              <w:t>Pigafetta</w:t>
            </w:r>
            <w:proofErr w:type="spellEnd"/>
            <w:r w:rsidRPr="008F635B">
              <w:rPr>
                <w:rFonts w:asciiTheme="minorHAnsi" w:hAnsiTheme="minorHAnsi" w:cstheme="minorHAnsi"/>
                <w:szCs w:val="22"/>
              </w:rPr>
              <w:t xml:space="preserve"> who </w:t>
            </w:r>
            <w:r>
              <w:rPr>
                <w:rFonts w:asciiTheme="minorHAnsi" w:hAnsiTheme="minorHAnsi" w:cstheme="minorHAnsi"/>
                <w:szCs w:val="22"/>
              </w:rPr>
              <w:t>was with</w:t>
            </w:r>
            <w:r w:rsidRPr="008F635B">
              <w:rPr>
                <w:rFonts w:asciiTheme="minorHAnsi" w:hAnsiTheme="minorHAnsi" w:cstheme="minorHAnsi"/>
                <w:szCs w:val="22"/>
              </w:rPr>
              <w:t xml:space="preserve"> Magellan</w:t>
            </w:r>
            <w:r>
              <w:rPr>
                <w:rFonts w:asciiTheme="minorHAnsi" w:hAnsiTheme="minorHAnsi"/>
                <w:color w:val="000000" w:themeColor="text1"/>
              </w:rPr>
              <w:t>.</w:t>
            </w:r>
          </w:p>
        </w:tc>
        <w:tc>
          <w:tcPr>
            <w:tcW w:w="2157" w:type="dxa"/>
            <w:tcBorders>
              <w:bottom w:val="single" w:sz="4" w:space="0" w:color="auto"/>
            </w:tcBorders>
            <w:shd w:val="clear" w:color="auto" w:fill="FFFFFF" w:themeFill="background1"/>
          </w:tcPr>
          <w:p w14:paraId="022C8136" w14:textId="77777777" w:rsidR="000025E1" w:rsidRPr="00B53511" w:rsidRDefault="000025E1" w:rsidP="000025E1">
            <w:pPr>
              <w:spacing w:before="40" w:after="40"/>
              <w:rPr>
                <w:rFonts w:cs="Times New Roman"/>
                <w:iCs/>
                <w:highlight w:val="yellow"/>
              </w:rPr>
            </w:pPr>
            <w:r w:rsidRPr="007351F5">
              <w:rPr>
                <w:rFonts w:asciiTheme="minorHAnsi" w:hAnsiTheme="minorHAnsi" w:cstheme="minorHAnsi"/>
                <w:iCs/>
              </w:rPr>
              <w:t>Gazetteer updated 2</w:t>
            </w:r>
            <w:r>
              <w:rPr>
                <w:rFonts w:asciiTheme="minorHAnsi" w:hAnsiTheme="minorHAnsi" w:cstheme="minorHAnsi"/>
                <w:iCs/>
              </w:rPr>
              <w:t>9</w:t>
            </w:r>
            <w:r w:rsidRPr="007351F5">
              <w:rPr>
                <w:rFonts w:asciiTheme="minorHAnsi" w:hAnsiTheme="minorHAnsi" w:cstheme="minorHAnsi"/>
                <w:iCs/>
              </w:rPr>
              <w:t xml:space="preserve"> Oct 2021. Relevant fields properly populated.</w:t>
            </w:r>
          </w:p>
        </w:tc>
      </w:tr>
      <w:tr w:rsidR="000025E1" w:rsidRPr="00D521FB" w14:paraId="36FFD564" w14:textId="77777777" w:rsidTr="000025E1">
        <w:trPr>
          <w:cantSplit/>
          <w:jc w:val="center"/>
        </w:trPr>
        <w:tc>
          <w:tcPr>
            <w:tcW w:w="2426" w:type="dxa"/>
            <w:tcBorders>
              <w:bottom w:val="single" w:sz="4" w:space="0" w:color="auto"/>
            </w:tcBorders>
            <w:shd w:val="clear" w:color="auto" w:fill="FFFFFF" w:themeFill="background1"/>
            <w:vAlign w:val="center"/>
          </w:tcPr>
          <w:p w14:paraId="56367AAB" w14:textId="77777777" w:rsidR="000025E1" w:rsidRPr="00531CE9" w:rsidRDefault="000025E1" w:rsidP="000025E1">
            <w:pPr>
              <w:pStyle w:val="TableParagraph"/>
              <w:spacing w:before="40" w:after="40"/>
              <w:ind w:left="21" w:right="71"/>
              <w:jc w:val="center"/>
              <w:rPr>
                <w:rFonts w:asciiTheme="minorHAnsi" w:hAnsiTheme="minorHAnsi"/>
              </w:rPr>
            </w:pPr>
            <w:r w:rsidRPr="00531CE9">
              <w:rPr>
                <w:rFonts w:asciiTheme="minorHAnsi" w:hAnsiTheme="minorHAnsi" w:cstheme="minorHAnsi"/>
                <w:szCs w:val="22"/>
              </w:rPr>
              <w:t>Enrique Guyot</w:t>
            </w:r>
          </w:p>
        </w:tc>
        <w:tc>
          <w:tcPr>
            <w:tcW w:w="3697" w:type="dxa"/>
            <w:tcBorders>
              <w:bottom w:val="single" w:sz="4" w:space="0" w:color="auto"/>
            </w:tcBorders>
            <w:shd w:val="clear" w:color="auto" w:fill="FFFFFF" w:themeFill="background1"/>
          </w:tcPr>
          <w:p w14:paraId="030CDDB7" w14:textId="77777777" w:rsidR="000025E1" w:rsidRPr="009A2144" w:rsidRDefault="000025E1" w:rsidP="000025E1">
            <w:pPr>
              <w:pStyle w:val="TableParagraph"/>
              <w:spacing w:before="40" w:after="40"/>
              <w:ind w:left="21" w:right="71"/>
              <w:rPr>
                <w:rFonts w:asciiTheme="minorHAnsi" w:hAnsiTheme="minorHAnsi"/>
                <w:color w:val="000000" w:themeColor="text1"/>
              </w:rPr>
            </w:pPr>
            <w:r>
              <w:rPr>
                <w:rFonts w:asciiTheme="minorHAnsi" w:hAnsiTheme="minorHAnsi"/>
                <w:color w:val="000000" w:themeColor="text1"/>
              </w:rPr>
              <w:t xml:space="preserve">Named by N. Christian Smoot after Magellan’s </w:t>
            </w:r>
            <w:r w:rsidRPr="008F635B">
              <w:rPr>
                <w:rFonts w:asciiTheme="minorHAnsi" w:hAnsiTheme="minorHAnsi" w:cstheme="minorHAnsi"/>
                <w:szCs w:val="22"/>
              </w:rPr>
              <w:t>servant Enrique</w:t>
            </w:r>
            <w:r>
              <w:rPr>
                <w:rFonts w:asciiTheme="minorHAnsi" w:hAnsiTheme="minorHAnsi" w:cstheme="minorHAnsi"/>
                <w:szCs w:val="22"/>
              </w:rPr>
              <w:t>.</w:t>
            </w:r>
          </w:p>
        </w:tc>
        <w:tc>
          <w:tcPr>
            <w:tcW w:w="2157" w:type="dxa"/>
            <w:tcBorders>
              <w:bottom w:val="single" w:sz="4" w:space="0" w:color="auto"/>
            </w:tcBorders>
            <w:shd w:val="clear" w:color="auto" w:fill="FFFFFF" w:themeFill="background1"/>
          </w:tcPr>
          <w:p w14:paraId="1FA278C5" w14:textId="77777777" w:rsidR="000025E1" w:rsidRPr="00B53511" w:rsidRDefault="000025E1" w:rsidP="000025E1">
            <w:pPr>
              <w:spacing w:before="40" w:after="40"/>
              <w:rPr>
                <w:rFonts w:cs="Times New Roman"/>
                <w:iCs/>
                <w:highlight w:val="yellow"/>
              </w:rPr>
            </w:pPr>
            <w:r w:rsidRPr="007351F5">
              <w:rPr>
                <w:rFonts w:asciiTheme="minorHAnsi" w:hAnsiTheme="minorHAnsi" w:cstheme="minorHAnsi"/>
                <w:iCs/>
              </w:rPr>
              <w:t>Gazetteer updated 2</w:t>
            </w:r>
            <w:r>
              <w:rPr>
                <w:rFonts w:asciiTheme="minorHAnsi" w:hAnsiTheme="minorHAnsi" w:cstheme="minorHAnsi"/>
                <w:iCs/>
              </w:rPr>
              <w:t>9</w:t>
            </w:r>
            <w:r w:rsidRPr="007351F5">
              <w:rPr>
                <w:rFonts w:asciiTheme="minorHAnsi" w:hAnsiTheme="minorHAnsi" w:cstheme="minorHAnsi"/>
                <w:iCs/>
              </w:rPr>
              <w:t xml:space="preserve"> Oct 2021. Relevant fields properly populated.</w:t>
            </w:r>
          </w:p>
        </w:tc>
      </w:tr>
      <w:tr w:rsidR="000025E1" w:rsidRPr="00D521FB" w14:paraId="181E5F55" w14:textId="77777777" w:rsidTr="000025E1">
        <w:trPr>
          <w:cantSplit/>
          <w:jc w:val="center"/>
        </w:trPr>
        <w:tc>
          <w:tcPr>
            <w:tcW w:w="2426" w:type="dxa"/>
            <w:shd w:val="clear" w:color="auto" w:fill="FFFFFF" w:themeFill="background1"/>
            <w:vAlign w:val="center"/>
          </w:tcPr>
          <w:p w14:paraId="0FAA342C" w14:textId="77777777" w:rsidR="000025E1" w:rsidRPr="00531CE9" w:rsidRDefault="000025E1" w:rsidP="000025E1">
            <w:pPr>
              <w:pStyle w:val="TableParagraph"/>
              <w:spacing w:before="40" w:after="40"/>
              <w:ind w:left="21" w:right="71"/>
              <w:jc w:val="center"/>
              <w:rPr>
                <w:rFonts w:asciiTheme="minorHAnsi" w:hAnsiTheme="minorHAnsi"/>
              </w:rPr>
            </w:pPr>
            <w:r w:rsidRPr="00531CE9">
              <w:rPr>
                <w:rFonts w:asciiTheme="minorHAnsi" w:hAnsiTheme="minorHAnsi" w:cstheme="minorHAnsi"/>
                <w:szCs w:val="22"/>
              </w:rPr>
              <w:t>Trinidad Seamount</w:t>
            </w:r>
          </w:p>
        </w:tc>
        <w:tc>
          <w:tcPr>
            <w:tcW w:w="3697" w:type="dxa"/>
            <w:shd w:val="clear" w:color="auto" w:fill="FFFFFF" w:themeFill="background1"/>
          </w:tcPr>
          <w:p w14:paraId="0FA04378" w14:textId="77777777" w:rsidR="000025E1" w:rsidRPr="009A2144" w:rsidRDefault="000025E1" w:rsidP="000025E1">
            <w:pPr>
              <w:pStyle w:val="TableParagraph"/>
              <w:spacing w:before="40" w:after="40"/>
              <w:ind w:left="21" w:right="71"/>
              <w:rPr>
                <w:rFonts w:asciiTheme="minorHAnsi" w:hAnsiTheme="minorHAnsi"/>
                <w:color w:val="000000" w:themeColor="text1"/>
              </w:rPr>
            </w:pPr>
            <w:r>
              <w:rPr>
                <w:rFonts w:asciiTheme="minorHAnsi" w:hAnsiTheme="minorHAnsi"/>
                <w:color w:val="000000" w:themeColor="text1"/>
              </w:rPr>
              <w:t xml:space="preserve">Named by N. Christian Smoot from </w:t>
            </w:r>
            <w:r w:rsidRPr="008F635B">
              <w:rPr>
                <w:rFonts w:asciiTheme="minorHAnsi" w:hAnsiTheme="minorHAnsi" w:cstheme="minorHAnsi"/>
                <w:szCs w:val="22"/>
              </w:rPr>
              <w:t>the "</w:t>
            </w:r>
            <w:r>
              <w:rPr>
                <w:rFonts w:asciiTheme="minorHAnsi" w:hAnsiTheme="minorHAnsi" w:cstheme="minorHAnsi"/>
                <w:szCs w:val="22"/>
              </w:rPr>
              <w:t>Trinidad</w:t>
            </w:r>
            <w:r w:rsidRPr="008F635B">
              <w:rPr>
                <w:rFonts w:asciiTheme="minorHAnsi" w:hAnsiTheme="minorHAnsi" w:cstheme="minorHAnsi"/>
                <w:szCs w:val="22"/>
              </w:rPr>
              <w:t>"</w:t>
            </w:r>
            <w:r>
              <w:rPr>
                <w:rFonts w:asciiTheme="minorHAnsi" w:hAnsiTheme="minorHAnsi" w:cstheme="minorHAnsi"/>
                <w:szCs w:val="22"/>
              </w:rPr>
              <w:t xml:space="preserve">, </w:t>
            </w:r>
            <w:r w:rsidRPr="008F635B">
              <w:rPr>
                <w:rFonts w:asciiTheme="minorHAnsi" w:hAnsiTheme="minorHAnsi" w:cstheme="minorHAnsi"/>
                <w:szCs w:val="22"/>
              </w:rPr>
              <w:t>one of Magellan's ships</w:t>
            </w:r>
            <w:r>
              <w:rPr>
                <w:rFonts w:asciiTheme="minorHAnsi" w:hAnsiTheme="minorHAnsi" w:cstheme="minorHAnsi"/>
                <w:szCs w:val="22"/>
              </w:rPr>
              <w:t>.</w:t>
            </w:r>
          </w:p>
        </w:tc>
        <w:tc>
          <w:tcPr>
            <w:tcW w:w="2157" w:type="dxa"/>
            <w:shd w:val="clear" w:color="auto" w:fill="FFFFFF" w:themeFill="background1"/>
          </w:tcPr>
          <w:p w14:paraId="12491103" w14:textId="77777777" w:rsidR="000025E1" w:rsidRPr="00B53511" w:rsidRDefault="000025E1" w:rsidP="000025E1">
            <w:pPr>
              <w:spacing w:before="40" w:after="40"/>
              <w:rPr>
                <w:rFonts w:cs="Times New Roman"/>
                <w:iCs/>
                <w:highlight w:val="yellow"/>
                <w:lang w:val="en-US"/>
              </w:rPr>
            </w:pPr>
            <w:r w:rsidRPr="007351F5">
              <w:rPr>
                <w:rFonts w:asciiTheme="minorHAnsi" w:hAnsiTheme="minorHAnsi" w:cstheme="minorHAnsi"/>
                <w:iCs/>
              </w:rPr>
              <w:t>Gazetteer updated 2</w:t>
            </w:r>
            <w:r>
              <w:rPr>
                <w:rFonts w:asciiTheme="minorHAnsi" w:hAnsiTheme="minorHAnsi" w:cstheme="minorHAnsi"/>
                <w:iCs/>
              </w:rPr>
              <w:t>9</w:t>
            </w:r>
            <w:r w:rsidRPr="007351F5">
              <w:rPr>
                <w:rFonts w:asciiTheme="minorHAnsi" w:hAnsiTheme="minorHAnsi" w:cstheme="minorHAnsi"/>
                <w:iCs/>
              </w:rPr>
              <w:t xml:space="preserve"> Oct 2021. Relevant fields properly populated.</w:t>
            </w:r>
          </w:p>
        </w:tc>
      </w:tr>
      <w:tr w:rsidR="000025E1" w:rsidRPr="00D521FB" w14:paraId="67F9F415" w14:textId="77777777" w:rsidTr="000025E1">
        <w:trPr>
          <w:cantSplit/>
          <w:jc w:val="center"/>
        </w:trPr>
        <w:tc>
          <w:tcPr>
            <w:tcW w:w="2426" w:type="dxa"/>
            <w:shd w:val="clear" w:color="auto" w:fill="auto"/>
            <w:vAlign w:val="center"/>
          </w:tcPr>
          <w:p w14:paraId="603BFF0B" w14:textId="77777777" w:rsidR="000025E1" w:rsidRPr="00531CE9" w:rsidRDefault="000025E1" w:rsidP="000025E1">
            <w:pPr>
              <w:pStyle w:val="TableParagraph"/>
              <w:spacing w:before="40" w:after="40"/>
              <w:ind w:left="21" w:right="71"/>
              <w:jc w:val="center"/>
              <w:rPr>
                <w:rFonts w:asciiTheme="minorHAnsi" w:hAnsiTheme="minorHAnsi"/>
              </w:rPr>
            </w:pPr>
            <w:r w:rsidRPr="00531CE9">
              <w:rPr>
                <w:rFonts w:asciiTheme="minorHAnsi" w:hAnsiTheme="minorHAnsi" w:cstheme="minorHAnsi"/>
                <w:szCs w:val="22"/>
              </w:rPr>
              <w:t>Concepción Seamount</w:t>
            </w:r>
          </w:p>
        </w:tc>
        <w:tc>
          <w:tcPr>
            <w:tcW w:w="3697" w:type="dxa"/>
            <w:shd w:val="clear" w:color="auto" w:fill="auto"/>
          </w:tcPr>
          <w:p w14:paraId="78B4278D" w14:textId="77777777" w:rsidR="000025E1" w:rsidRPr="009A2144" w:rsidRDefault="000025E1" w:rsidP="000025E1">
            <w:pPr>
              <w:pStyle w:val="TableParagraph"/>
              <w:spacing w:before="40" w:after="40"/>
              <w:ind w:left="21" w:right="71"/>
              <w:rPr>
                <w:rFonts w:asciiTheme="minorHAnsi" w:hAnsiTheme="minorHAnsi"/>
                <w:color w:val="000000" w:themeColor="text1"/>
              </w:rPr>
            </w:pPr>
            <w:r>
              <w:rPr>
                <w:rFonts w:asciiTheme="minorHAnsi" w:hAnsiTheme="minorHAnsi"/>
                <w:color w:val="000000" w:themeColor="text1"/>
              </w:rPr>
              <w:t xml:space="preserve">Named by N. Christian Smoot from </w:t>
            </w:r>
            <w:r w:rsidRPr="008F635B">
              <w:rPr>
                <w:rFonts w:asciiTheme="minorHAnsi" w:hAnsiTheme="minorHAnsi" w:cstheme="minorHAnsi"/>
                <w:szCs w:val="22"/>
              </w:rPr>
              <w:t>the "</w:t>
            </w:r>
            <w:r w:rsidRPr="00531CE9">
              <w:rPr>
                <w:rFonts w:asciiTheme="minorHAnsi" w:hAnsiTheme="minorHAnsi" w:cstheme="minorHAnsi"/>
                <w:szCs w:val="22"/>
              </w:rPr>
              <w:t>Concepción</w:t>
            </w:r>
            <w:r w:rsidRPr="008F635B">
              <w:rPr>
                <w:rFonts w:asciiTheme="minorHAnsi" w:hAnsiTheme="minorHAnsi" w:cstheme="minorHAnsi"/>
                <w:szCs w:val="22"/>
              </w:rPr>
              <w:t xml:space="preserve"> "</w:t>
            </w:r>
            <w:r>
              <w:rPr>
                <w:rFonts w:asciiTheme="minorHAnsi" w:hAnsiTheme="minorHAnsi" w:cstheme="minorHAnsi"/>
                <w:szCs w:val="22"/>
              </w:rPr>
              <w:t xml:space="preserve">, </w:t>
            </w:r>
            <w:r w:rsidRPr="008F635B">
              <w:rPr>
                <w:rFonts w:asciiTheme="minorHAnsi" w:hAnsiTheme="minorHAnsi" w:cstheme="minorHAnsi"/>
                <w:szCs w:val="22"/>
              </w:rPr>
              <w:t>one of Magellan's ships</w:t>
            </w:r>
            <w:r>
              <w:rPr>
                <w:rFonts w:asciiTheme="minorHAnsi" w:hAnsiTheme="minorHAnsi" w:cstheme="minorHAnsi"/>
                <w:szCs w:val="22"/>
              </w:rPr>
              <w:t>.</w:t>
            </w:r>
          </w:p>
        </w:tc>
        <w:tc>
          <w:tcPr>
            <w:tcW w:w="2157" w:type="dxa"/>
            <w:shd w:val="clear" w:color="auto" w:fill="auto"/>
          </w:tcPr>
          <w:p w14:paraId="325E5545" w14:textId="77777777" w:rsidR="000025E1" w:rsidRPr="00B53511" w:rsidRDefault="000025E1" w:rsidP="000025E1">
            <w:pPr>
              <w:spacing w:before="40" w:after="40"/>
              <w:rPr>
                <w:rFonts w:cs="Times New Roman"/>
                <w:iCs/>
                <w:highlight w:val="yellow"/>
              </w:rPr>
            </w:pPr>
            <w:r w:rsidRPr="007351F5">
              <w:rPr>
                <w:rFonts w:asciiTheme="minorHAnsi" w:hAnsiTheme="minorHAnsi" w:cstheme="minorHAnsi"/>
                <w:iCs/>
              </w:rPr>
              <w:t>Gazetteer updated 2</w:t>
            </w:r>
            <w:r>
              <w:rPr>
                <w:rFonts w:asciiTheme="minorHAnsi" w:hAnsiTheme="minorHAnsi" w:cstheme="minorHAnsi"/>
                <w:iCs/>
              </w:rPr>
              <w:t>9</w:t>
            </w:r>
            <w:r w:rsidRPr="007351F5">
              <w:rPr>
                <w:rFonts w:asciiTheme="minorHAnsi" w:hAnsiTheme="minorHAnsi" w:cstheme="minorHAnsi"/>
                <w:iCs/>
              </w:rPr>
              <w:t xml:space="preserve"> Oct 2021. Relevant fields properly populated.</w:t>
            </w:r>
          </w:p>
        </w:tc>
      </w:tr>
      <w:tr w:rsidR="000025E1" w:rsidRPr="00D521FB" w14:paraId="43A5501D" w14:textId="77777777" w:rsidTr="000025E1">
        <w:trPr>
          <w:cantSplit/>
          <w:jc w:val="center"/>
        </w:trPr>
        <w:tc>
          <w:tcPr>
            <w:tcW w:w="2426" w:type="dxa"/>
            <w:shd w:val="clear" w:color="auto" w:fill="auto"/>
            <w:vAlign w:val="center"/>
          </w:tcPr>
          <w:p w14:paraId="7B15B66C" w14:textId="77777777" w:rsidR="000025E1" w:rsidRPr="00254692" w:rsidRDefault="000025E1" w:rsidP="000025E1">
            <w:pPr>
              <w:pStyle w:val="TableParagraph"/>
              <w:spacing w:before="40" w:after="40"/>
              <w:ind w:left="21" w:right="71"/>
              <w:jc w:val="center"/>
              <w:rPr>
                <w:rFonts w:asciiTheme="minorHAnsi" w:hAnsiTheme="minorHAnsi"/>
              </w:rPr>
            </w:pPr>
            <w:r w:rsidRPr="00531CE9">
              <w:rPr>
                <w:rFonts w:asciiTheme="minorHAnsi" w:hAnsiTheme="minorHAnsi" w:cstheme="minorHAnsi"/>
                <w:szCs w:val="22"/>
              </w:rPr>
              <w:t>Quesada Seamount</w:t>
            </w:r>
          </w:p>
        </w:tc>
        <w:tc>
          <w:tcPr>
            <w:tcW w:w="3697" w:type="dxa"/>
            <w:shd w:val="clear" w:color="auto" w:fill="auto"/>
          </w:tcPr>
          <w:p w14:paraId="0B04438D" w14:textId="77777777" w:rsidR="000025E1" w:rsidRPr="009A2144" w:rsidRDefault="000025E1" w:rsidP="000025E1">
            <w:pPr>
              <w:pStyle w:val="TableParagraph"/>
              <w:spacing w:before="40" w:after="40"/>
              <w:ind w:left="21" w:right="71"/>
              <w:rPr>
                <w:rFonts w:asciiTheme="minorHAnsi" w:hAnsiTheme="minorHAnsi"/>
                <w:color w:val="000000" w:themeColor="text1"/>
                <w:lang w:val="vi-VN"/>
              </w:rPr>
            </w:pPr>
            <w:r>
              <w:rPr>
                <w:rFonts w:asciiTheme="minorHAnsi" w:hAnsiTheme="minorHAnsi"/>
                <w:color w:val="000000" w:themeColor="text1"/>
              </w:rPr>
              <w:t xml:space="preserve">Named by N. Christian Smoot </w:t>
            </w:r>
            <w:r w:rsidRPr="00667A98">
              <w:rPr>
                <w:rFonts w:asciiTheme="minorHAnsi" w:hAnsiTheme="minorHAnsi" w:cstheme="minorHAnsi"/>
                <w:szCs w:val="22"/>
              </w:rPr>
              <w:t xml:space="preserve">after Gaspar de Quesada, </w:t>
            </w:r>
            <w:r>
              <w:rPr>
                <w:rFonts w:asciiTheme="minorHAnsi" w:hAnsiTheme="minorHAnsi" w:cstheme="minorHAnsi"/>
                <w:szCs w:val="22"/>
              </w:rPr>
              <w:t>C</w:t>
            </w:r>
            <w:r w:rsidRPr="00667A98">
              <w:rPr>
                <w:rFonts w:asciiTheme="minorHAnsi" w:hAnsiTheme="minorHAnsi" w:cstheme="minorHAnsi"/>
                <w:szCs w:val="22"/>
              </w:rPr>
              <w:t>aptain of the “Concepción”, one of Magellan’s ships.</w:t>
            </w:r>
          </w:p>
        </w:tc>
        <w:tc>
          <w:tcPr>
            <w:tcW w:w="2157" w:type="dxa"/>
            <w:shd w:val="clear" w:color="auto" w:fill="auto"/>
          </w:tcPr>
          <w:p w14:paraId="3DA02481" w14:textId="77777777" w:rsidR="000025E1" w:rsidRPr="00B53511" w:rsidRDefault="000025E1" w:rsidP="000025E1">
            <w:pPr>
              <w:spacing w:before="40" w:after="40"/>
              <w:rPr>
                <w:rFonts w:cs="Times New Roman"/>
                <w:iCs/>
                <w:highlight w:val="yellow"/>
              </w:rPr>
            </w:pPr>
            <w:r w:rsidRPr="007351F5">
              <w:rPr>
                <w:rFonts w:asciiTheme="minorHAnsi" w:hAnsiTheme="minorHAnsi" w:cstheme="minorHAnsi"/>
                <w:iCs/>
              </w:rPr>
              <w:t>Gazetteer updated 2</w:t>
            </w:r>
            <w:r>
              <w:rPr>
                <w:rFonts w:asciiTheme="minorHAnsi" w:hAnsiTheme="minorHAnsi" w:cstheme="minorHAnsi"/>
                <w:iCs/>
              </w:rPr>
              <w:t>9</w:t>
            </w:r>
            <w:r w:rsidRPr="007351F5">
              <w:rPr>
                <w:rFonts w:asciiTheme="minorHAnsi" w:hAnsiTheme="minorHAnsi" w:cstheme="minorHAnsi"/>
                <w:iCs/>
              </w:rPr>
              <w:t xml:space="preserve"> Oct 2021. Relevant fields properly populated.</w:t>
            </w:r>
          </w:p>
        </w:tc>
      </w:tr>
    </w:tbl>
    <w:p w14:paraId="07AC2085" w14:textId="77777777" w:rsidR="000025E1" w:rsidRPr="000025E1" w:rsidRDefault="000025E1" w:rsidP="000025E1">
      <w:pPr>
        <w:autoSpaceDE w:val="0"/>
        <w:autoSpaceDN w:val="0"/>
        <w:adjustRightInd w:val="0"/>
        <w:spacing w:after="120"/>
        <w:rPr>
          <w:rFonts w:ascii="Times New Roman" w:eastAsia="Times New Roman" w:hAnsi="Times New Roman" w:cs="Times New Roman"/>
          <w:szCs w:val="22"/>
          <w:lang w:val="en-NZ"/>
        </w:rPr>
      </w:pPr>
    </w:p>
    <w:sectPr w:rsidR="000025E1" w:rsidRPr="000025E1" w:rsidSect="00664948">
      <w:pgSz w:w="11907" w:h="16839" w:code="9"/>
      <w:pgMar w:top="1440" w:right="1440" w:bottom="1440" w:left="1440" w:header="993" w:footer="720" w:gutter="0"/>
      <w:pgBorders>
        <w:top w:val="double" w:sz="2" w:space="31" w:color="000000"/>
        <w:left w:val="double" w:sz="2" w:space="31" w:color="000000"/>
        <w:bottom w:val="double" w:sz="2" w:space="31" w:color="000000"/>
        <w:right w:val="double" w:sz="2" w:space="31" w:color="0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18FC7" w14:textId="77777777" w:rsidR="00AA7310" w:rsidRDefault="00AA7310" w:rsidP="001B745F">
      <w:r>
        <w:separator/>
      </w:r>
    </w:p>
  </w:endnote>
  <w:endnote w:type="continuationSeparator" w:id="0">
    <w:p w14:paraId="5CDCF572" w14:textId="77777777" w:rsidR="00AA7310" w:rsidRDefault="00AA7310" w:rsidP="001B7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游明朝">
    <w:altName w:val="MS Mincho"/>
    <w:charset w:val="80"/>
    <w:family w:val="roman"/>
    <w:pitch w:val="variable"/>
    <w:sig w:usb0="00000000" w:usb1="2AC7FCFF" w:usb2="00000012" w:usb3="00000000" w:csb0="0002009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Serif">
    <w:charset w:val="00"/>
    <w:family w:val="roman"/>
    <w:pitch w:val="variable"/>
  </w:font>
  <w:font w:name="MFFKLK+TimesNewRoman">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ヒラギノ角ゴ ProN W3">
    <w:charset w:val="80"/>
    <w:family w:val="swiss"/>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59B79" w14:textId="77777777" w:rsidR="002575DC" w:rsidRDefault="002575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6CA62" w14:textId="77777777" w:rsidR="002575DC" w:rsidRDefault="002575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D0D58" w14:textId="77777777" w:rsidR="002575DC" w:rsidRDefault="002575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46844" w14:textId="77777777" w:rsidR="00AA7310" w:rsidRDefault="00AA7310" w:rsidP="001B745F">
      <w:r>
        <w:separator/>
      </w:r>
    </w:p>
  </w:footnote>
  <w:footnote w:type="continuationSeparator" w:id="0">
    <w:p w14:paraId="33C6F9AB" w14:textId="77777777" w:rsidR="00AA7310" w:rsidRDefault="00AA7310" w:rsidP="001B745F">
      <w:r>
        <w:continuationSeparator/>
      </w:r>
    </w:p>
  </w:footnote>
  <w:footnote w:id="1">
    <w:p w14:paraId="285F2674" w14:textId="77777777" w:rsidR="002575DC" w:rsidRPr="006D3506" w:rsidRDefault="002575DC" w:rsidP="00572155">
      <w:pPr>
        <w:pStyle w:val="FootnoteText"/>
        <w:rPr>
          <w:sz w:val="18"/>
          <w:szCs w:val="18"/>
        </w:rPr>
      </w:pPr>
      <w:r>
        <w:rPr>
          <w:rStyle w:val="FootnoteReference"/>
        </w:rPr>
        <w:footnoteRef/>
      </w:r>
      <w:r>
        <w:t xml:space="preserve"> </w:t>
      </w:r>
      <w:r w:rsidRPr="006D3506">
        <w:rPr>
          <w:sz w:val="18"/>
          <w:szCs w:val="18"/>
        </w:rPr>
        <w:t>SCUFN33 Summary Report, Section 11, refers.</w:t>
      </w:r>
    </w:p>
  </w:footnote>
  <w:footnote w:id="2">
    <w:p w14:paraId="6552FE70" w14:textId="77777777" w:rsidR="002575DC" w:rsidRPr="00801296" w:rsidRDefault="002575DC">
      <w:pPr>
        <w:pStyle w:val="FootnoteText"/>
        <w:rPr>
          <w:sz w:val="18"/>
          <w:szCs w:val="18"/>
        </w:rPr>
      </w:pPr>
      <w:r w:rsidRPr="00801296">
        <w:rPr>
          <w:rStyle w:val="FootnoteReference"/>
          <w:sz w:val="18"/>
          <w:szCs w:val="18"/>
        </w:rPr>
        <w:footnoteRef/>
      </w:r>
      <w:r w:rsidRPr="00801296">
        <w:rPr>
          <w:sz w:val="18"/>
          <w:szCs w:val="18"/>
        </w:rPr>
        <w:t xml:space="preserve"> By convention, SCUFN34 means SCUFN34 VTC01+VTC02+VTC03.</w:t>
      </w:r>
    </w:p>
  </w:footnote>
  <w:footnote w:id="3">
    <w:p w14:paraId="3BF807C6" w14:textId="77777777" w:rsidR="002575DC" w:rsidRPr="00347D22" w:rsidRDefault="002575DC" w:rsidP="00BC6AD2">
      <w:pPr>
        <w:pStyle w:val="FootnoteText"/>
        <w:rPr>
          <w:sz w:val="18"/>
          <w:szCs w:val="18"/>
          <w:lang w:val="en-US"/>
        </w:rPr>
      </w:pPr>
      <w:r w:rsidRPr="00347D22">
        <w:rPr>
          <w:rStyle w:val="FootnoteReference"/>
          <w:sz w:val="18"/>
          <w:szCs w:val="18"/>
        </w:rPr>
        <w:footnoteRef/>
      </w:r>
      <w:r w:rsidRPr="00347D22">
        <w:rPr>
          <w:sz w:val="18"/>
          <w:szCs w:val="18"/>
          <w:lang w:val="en-US"/>
        </w:rPr>
        <w:t xml:space="preserve"> Statements by China, Malaysia and Viet Nam available on the SCUFN34 webpage</w:t>
      </w:r>
      <w:r>
        <w:rPr>
          <w:sz w:val="18"/>
          <w:szCs w:val="18"/>
          <w:lang w:val="en-US"/>
        </w:rPr>
        <w:t xml:space="preserve"> &gt; VTC01</w:t>
      </w:r>
      <w:r w:rsidRPr="00347D22">
        <w:rPr>
          <w:sz w:val="18"/>
          <w:szCs w:val="18"/>
          <w:lang w:val="en-US"/>
        </w:rPr>
        <w:t>.</w:t>
      </w:r>
    </w:p>
  </w:footnote>
  <w:footnote w:id="4">
    <w:p w14:paraId="354EFEC9" w14:textId="77777777" w:rsidR="002575DC" w:rsidRPr="00F161D7" w:rsidRDefault="002575DC">
      <w:pPr>
        <w:pStyle w:val="FootnoteText"/>
        <w:rPr>
          <w:sz w:val="18"/>
          <w:szCs w:val="18"/>
        </w:rPr>
      </w:pPr>
      <w:r>
        <w:rPr>
          <w:rStyle w:val="FootnoteReference"/>
        </w:rPr>
        <w:footnoteRef/>
      </w:r>
      <w:r>
        <w:t xml:space="preserve"> </w:t>
      </w:r>
      <w:r w:rsidRPr="00F161D7">
        <w:rPr>
          <w:sz w:val="18"/>
          <w:szCs w:val="18"/>
        </w:rPr>
        <w:t>Fast-track procedure.</w:t>
      </w:r>
    </w:p>
  </w:footnote>
  <w:footnote w:id="5">
    <w:p w14:paraId="32914647" w14:textId="77777777" w:rsidR="002575DC" w:rsidRPr="00F161D7" w:rsidRDefault="002575DC">
      <w:pPr>
        <w:pStyle w:val="FootnoteText"/>
        <w:rPr>
          <w:sz w:val="18"/>
          <w:szCs w:val="18"/>
        </w:rPr>
      </w:pPr>
      <w:r>
        <w:rPr>
          <w:rStyle w:val="FootnoteReference"/>
        </w:rPr>
        <w:footnoteRef/>
      </w:r>
      <w:r>
        <w:t xml:space="preserve"> </w:t>
      </w:r>
      <w:r w:rsidRPr="00F161D7">
        <w:rPr>
          <w:sz w:val="18"/>
          <w:szCs w:val="18"/>
        </w:rPr>
        <w:t xml:space="preserve">From </w:t>
      </w:r>
      <w:proofErr w:type="spellStart"/>
      <w:r w:rsidRPr="00F161D7">
        <w:rPr>
          <w:sz w:val="18"/>
          <w:szCs w:val="18"/>
        </w:rPr>
        <w:t>Caladan</w:t>
      </w:r>
      <w:proofErr w:type="spellEnd"/>
      <w:r w:rsidRPr="00F161D7">
        <w:rPr>
          <w:sz w:val="18"/>
          <w:szCs w:val="18"/>
        </w:rPr>
        <w:t xml:space="preserve"> Oceanic.</w:t>
      </w:r>
    </w:p>
  </w:footnote>
  <w:footnote w:id="6">
    <w:p w14:paraId="0A41E2CB" w14:textId="77777777" w:rsidR="002575DC" w:rsidRPr="00E2309E" w:rsidRDefault="002575DC">
      <w:pPr>
        <w:pStyle w:val="FootnoteText"/>
      </w:pPr>
      <w:r>
        <w:rPr>
          <w:rStyle w:val="FootnoteReference"/>
        </w:rPr>
        <w:footnoteRef/>
      </w:r>
      <w:r>
        <w:t xml:space="preserve"> </w:t>
      </w:r>
      <w:r w:rsidRPr="00E2309E">
        <w:rPr>
          <w:rFonts w:ascii="Times New Roman" w:hAnsi="Times New Roman" w:cs="Times New Roman"/>
          <w:szCs w:val="22"/>
        </w:rPr>
        <w:t>How to facilitate the work of SCUFN and the decision-making process depending on the position of undersea features? Towards a decision-tree.</w:t>
      </w:r>
    </w:p>
  </w:footnote>
  <w:footnote w:id="7">
    <w:p w14:paraId="1CA646C9" w14:textId="77777777" w:rsidR="002575DC" w:rsidRPr="00A942EA" w:rsidRDefault="002575DC">
      <w:pPr>
        <w:pStyle w:val="FootnoteText"/>
        <w:rPr>
          <w:sz w:val="18"/>
          <w:szCs w:val="18"/>
        </w:rPr>
      </w:pPr>
      <w:r>
        <w:rPr>
          <w:rStyle w:val="FootnoteReference"/>
        </w:rPr>
        <w:footnoteRef/>
      </w:r>
      <w:r>
        <w:t xml:space="preserve"> </w:t>
      </w:r>
      <w:r w:rsidRPr="00A942EA">
        <w:rPr>
          <w:sz w:val="18"/>
          <w:szCs w:val="18"/>
        </w:rPr>
        <w:t>Tasks outsourced by contract.</w:t>
      </w:r>
    </w:p>
  </w:footnote>
  <w:footnote w:id="8">
    <w:p w14:paraId="6EFA2DDA" w14:textId="79434DF6" w:rsidR="002575DC" w:rsidRPr="002915AD" w:rsidRDefault="002575DC">
      <w:pPr>
        <w:pStyle w:val="FootnoteText"/>
      </w:pPr>
      <w:r>
        <w:rPr>
          <w:rStyle w:val="FootnoteReference"/>
        </w:rPr>
        <w:footnoteRef/>
      </w:r>
      <w:r>
        <w:t xml:space="preserve"> Reference: email dated 3 November 2021.</w:t>
      </w:r>
    </w:p>
  </w:footnote>
  <w:footnote w:id="9">
    <w:p w14:paraId="31F659F9" w14:textId="77777777" w:rsidR="002575DC" w:rsidRPr="00585B69" w:rsidRDefault="002575DC" w:rsidP="000D46F3">
      <w:pPr>
        <w:pStyle w:val="FootnoteText"/>
      </w:pPr>
      <w:r>
        <w:rPr>
          <w:rStyle w:val="FootnoteReference"/>
        </w:rPr>
        <w:footnoteRef/>
      </w:r>
      <w:r>
        <w:t xml:space="preserve"> </w:t>
      </w:r>
      <w:r w:rsidRPr="00585B69">
        <w:t xml:space="preserve">SCUFN Members’ </w:t>
      </w:r>
      <w:r>
        <w:t xml:space="preserve">and SCUFN Secretary’s </w:t>
      </w:r>
      <w:r w:rsidRPr="00585B69">
        <w:t>Location</w:t>
      </w:r>
      <w:r>
        <w:t>s.</w:t>
      </w:r>
    </w:p>
  </w:footnote>
  <w:footnote w:id="10">
    <w:p w14:paraId="52E66DD6" w14:textId="77777777" w:rsidR="002575DC" w:rsidRPr="009F36E6" w:rsidRDefault="002575DC" w:rsidP="00560204">
      <w:pPr>
        <w:pStyle w:val="FootnoteText"/>
        <w:rPr>
          <w:lang w:val="en-US"/>
        </w:rPr>
      </w:pPr>
      <w:r>
        <w:rPr>
          <w:rStyle w:val="FootnoteReference"/>
        </w:rPr>
        <w:footnoteRef/>
      </w:r>
      <w:r>
        <w:t xml:space="preserve"> </w:t>
      </w:r>
      <w:r w:rsidRPr="009F36E6">
        <w:rPr>
          <w:lang w:val="en-US"/>
        </w:rPr>
        <w:t xml:space="preserve">With the exception </w:t>
      </w:r>
      <w:r>
        <w:rPr>
          <w:lang w:val="en-US"/>
        </w:rPr>
        <w:t>for</w:t>
      </w:r>
      <w:r w:rsidRPr="009F36E6">
        <w:rPr>
          <w:lang w:val="en-US"/>
        </w:rPr>
        <w:t xml:space="preserve"> agenda item 7.3</w:t>
      </w:r>
      <w:r>
        <w:rPr>
          <w:lang w:val="en-US"/>
        </w:rPr>
        <w:t xml:space="preserve"> session,</w:t>
      </w:r>
      <w:r w:rsidRPr="009F36E6">
        <w:rPr>
          <w:lang w:val="en-US"/>
        </w:rPr>
        <w:t xml:space="preserve"> where subject matters experts are welcome.</w:t>
      </w:r>
    </w:p>
  </w:footnote>
  <w:footnote w:id="11">
    <w:p w14:paraId="6D109669" w14:textId="77777777" w:rsidR="002575DC" w:rsidRPr="00894071" w:rsidRDefault="002575DC" w:rsidP="00894071">
      <w:pPr>
        <w:pStyle w:val="FootnoteText"/>
        <w:rPr>
          <w:color w:val="FF0000"/>
          <w:sz w:val="18"/>
          <w:szCs w:val="18"/>
          <w:lang w:val="en-US"/>
        </w:rPr>
      </w:pPr>
      <w:r w:rsidRPr="00C45497">
        <w:rPr>
          <w:rStyle w:val="FootnoteReference"/>
          <w:color w:val="FF0000"/>
          <w:sz w:val="18"/>
          <w:szCs w:val="18"/>
        </w:rPr>
        <w:footnoteRef/>
      </w:r>
      <w:r w:rsidRPr="00C45497">
        <w:rPr>
          <w:color w:val="FF0000"/>
          <w:sz w:val="18"/>
          <w:szCs w:val="18"/>
        </w:rPr>
        <w:t xml:space="preserve"> </w:t>
      </w:r>
      <w:r w:rsidRPr="00077139">
        <w:rPr>
          <w:sz w:val="18"/>
          <w:szCs w:val="18"/>
        </w:rPr>
        <w:t>How to facilitate the work of SCUFN and the decision-making process depending on the position of undersea features? Towards a decision-tree</w:t>
      </w:r>
      <w:r>
        <w:rPr>
          <w:sz w:val="18"/>
          <w:szCs w:val="18"/>
        </w:rPr>
        <w:t>.</w:t>
      </w:r>
    </w:p>
  </w:footnote>
  <w:footnote w:id="12">
    <w:p w14:paraId="30673B06" w14:textId="77777777" w:rsidR="002575DC" w:rsidRPr="00087345" w:rsidRDefault="002575DC" w:rsidP="00DA13C2">
      <w:pPr>
        <w:pStyle w:val="FootnoteText"/>
        <w:rPr>
          <w:lang w:val="en-US"/>
        </w:rPr>
      </w:pPr>
      <w:r>
        <w:rPr>
          <w:rStyle w:val="FootnoteReference"/>
        </w:rPr>
        <w:footnoteRef/>
      </w:r>
      <w:r>
        <w:t xml:space="preserve"> </w:t>
      </w:r>
      <w:r w:rsidRPr="00087345">
        <w:rPr>
          <w:lang w:val="en-US"/>
        </w:rPr>
        <w:t xml:space="preserve">Mr. </w:t>
      </w:r>
      <w:proofErr w:type="spellStart"/>
      <w:r w:rsidRPr="00087345">
        <w:rPr>
          <w:lang w:val="en-US"/>
        </w:rPr>
        <w:t>Tetsushi</w:t>
      </w:r>
      <w:proofErr w:type="spellEnd"/>
      <w:r w:rsidRPr="00087345">
        <w:rPr>
          <w:lang w:val="en-US"/>
        </w:rPr>
        <w:t xml:space="preserve"> Komatsu’s successor in SCUFN.</w:t>
      </w:r>
    </w:p>
  </w:footnote>
  <w:footnote w:id="13">
    <w:p w14:paraId="035018D8" w14:textId="77777777" w:rsidR="002575DC" w:rsidRPr="008F7C2A" w:rsidRDefault="002575DC" w:rsidP="00DA13C2">
      <w:pPr>
        <w:pStyle w:val="FootnoteText"/>
        <w:rPr>
          <w:lang w:val="en-US"/>
        </w:rPr>
      </w:pPr>
      <w:r>
        <w:rPr>
          <w:rStyle w:val="FootnoteReference"/>
        </w:rPr>
        <w:footnoteRef/>
      </w:r>
      <w:r>
        <w:t xml:space="preserve"> </w:t>
      </w:r>
      <w:r>
        <w:rPr>
          <w:rFonts w:asciiTheme="minorHAnsi" w:hAnsiTheme="minorHAnsi"/>
        </w:rPr>
        <w:t>By text message from Head of International Affairs, DNO to SCUFN Secretary.</w:t>
      </w:r>
    </w:p>
  </w:footnote>
  <w:footnote w:id="14">
    <w:p w14:paraId="32D5CAC5" w14:textId="77777777" w:rsidR="002575DC" w:rsidRPr="00D50F29" w:rsidRDefault="002575DC" w:rsidP="00DA13C2">
      <w:pPr>
        <w:pStyle w:val="FootnoteText"/>
        <w:rPr>
          <w:rFonts w:asciiTheme="minorHAnsi" w:hAnsiTheme="minorHAnsi"/>
        </w:rPr>
      </w:pPr>
      <w:r>
        <w:rPr>
          <w:rStyle w:val="FootnoteReference"/>
        </w:rPr>
        <w:footnoteRef/>
      </w:r>
      <w:r>
        <w:t xml:space="preserve"> </w:t>
      </w:r>
      <w:r w:rsidRPr="00D50F29">
        <w:rPr>
          <w:rFonts w:asciiTheme="minorHAnsi" w:hAnsiTheme="minorHAnsi"/>
        </w:rPr>
        <w:t>To be decided later</w:t>
      </w:r>
      <w:r>
        <w:rPr>
          <w:rFonts w:asciiTheme="minorHAnsi" w:hAnsiTheme="minorHAnsi"/>
        </w:rPr>
        <w:t>,</w:t>
      </w:r>
      <w:r w:rsidRPr="00D50F29">
        <w:rPr>
          <w:rFonts w:asciiTheme="minorHAnsi" w:hAnsiTheme="minorHAnsi"/>
        </w:rPr>
        <w:t xml:space="preserve"> depending on agenda items</w:t>
      </w:r>
      <w:r>
        <w:rPr>
          <w:rFonts w:asciiTheme="minorHAnsi" w:hAnsiTheme="minorHAnsi"/>
        </w:rPr>
        <w:t xml:space="preserve"> to be discussed</w:t>
      </w:r>
      <w:r w:rsidRPr="00D50F29">
        <w:rPr>
          <w:rFonts w:asciiTheme="minorHAnsi" w:hAnsiTheme="minorHAnsi"/>
        </w:rPr>
        <w:t>.</w:t>
      </w:r>
    </w:p>
  </w:footnote>
  <w:footnote w:id="15">
    <w:p w14:paraId="4ED0B92A" w14:textId="3C521849" w:rsidR="002575DC" w:rsidRPr="00757ED3" w:rsidRDefault="002575DC" w:rsidP="000847BE">
      <w:pPr>
        <w:pStyle w:val="FootnoteText"/>
      </w:pPr>
      <w:r>
        <w:rPr>
          <w:rStyle w:val="FootnoteReference"/>
        </w:rPr>
        <w:footnoteRef/>
      </w:r>
      <w:r>
        <w:t xml:space="preserve"> </w:t>
      </w:r>
      <w:r>
        <w:rPr>
          <w:rFonts w:asciiTheme="minorHAnsi" w:hAnsiTheme="minorHAnsi"/>
          <w:color w:val="000000" w:themeColor="text1"/>
        </w:rPr>
        <w:t>to be inserted in the Cookbook 1</w:t>
      </w:r>
      <w:r w:rsidRPr="00757ED3">
        <w:rPr>
          <w:rFonts w:asciiTheme="minorHAnsi" w:hAnsiTheme="minorHAnsi"/>
          <w:color w:val="000000" w:themeColor="text1"/>
          <w:vertAlign w:val="superscript"/>
        </w:rPr>
        <w:t>st</w:t>
      </w:r>
      <w:r>
        <w:rPr>
          <w:rFonts w:asciiTheme="minorHAnsi" w:hAnsiTheme="minorHAnsi"/>
          <w:color w:val="000000" w:themeColor="text1"/>
          <w:vertAlign w:val="superscript"/>
        </w:rPr>
        <w:t>.</w:t>
      </w:r>
    </w:p>
  </w:footnote>
  <w:footnote w:id="16">
    <w:p w14:paraId="385C69AF" w14:textId="77777777" w:rsidR="002575DC" w:rsidRPr="001B4D0F" w:rsidRDefault="002575DC" w:rsidP="000847BE">
      <w:pPr>
        <w:pStyle w:val="FootnoteText"/>
        <w:rPr>
          <w:rFonts w:asciiTheme="minorHAnsi" w:hAnsiTheme="minorHAnsi" w:cstheme="minorHAnsi"/>
          <w:lang w:val="en-US"/>
        </w:rPr>
      </w:pPr>
      <w:r w:rsidRPr="001B4D0F">
        <w:rPr>
          <w:rStyle w:val="FootnoteReference"/>
          <w:rFonts w:asciiTheme="minorHAnsi" w:hAnsiTheme="minorHAnsi" w:cstheme="minorHAnsi"/>
        </w:rPr>
        <w:footnoteRef/>
      </w:r>
      <w:r w:rsidRPr="001B4D0F">
        <w:rPr>
          <w:rFonts w:asciiTheme="minorHAnsi" w:hAnsiTheme="minorHAnsi" w:cstheme="minorHAnsi"/>
        </w:rPr>
        <w:t xml:space="preserve"> </w:t>
      </w:r>
      <w:r w:rsidRPr="001B4D0F">
        <w:rPr>
          <w:rFonts w:asciiTheme="minorHAnsi" w:hAnsiTheme="minorHAnsi" w:cstheme="minorHAnsi"/>
          <w:lang w:val="en-US"/>
        </w:rPr>
        <w:t xml:space="preserve">Normal practice is that unless objection by GCC, SCUFN Members proposed by SCUFN for a second </w:t>
      </w:r>
      <w:r>
        <w:rPr>
          <w:rFonts w:asciiTheme="minorHAnsi" w:hAnsiTheme="minorHAnsi" w:cstheme="minorHAnsi"/>
          <w:lang w:val="en-US"/>
        </w:rPr>
        <w:t>five</w:t>
      </w:r>
      <w:r w:rsidRPr="001B4D0F">
        <w:rPr>
          <w:rFonts w:asciiTheme="minorHAnsi" w:hAnsiTheme="minorHAnsi" w:cstheme="minorHAnsi"/>
          <w:lang w:val="en-US"/>
        </w:rPr>
        <w:t>-year mandate are renewed automatically.</w:t>
      </w:r>
    </w:p>
  </w:footnote>
  <w:footnote w:id="17">
    <w:p w14:paraId="585CDAA1" w14:textId="77777777" w:rsidR="002575DC" w:rsidRDefault="002575DC" w:rsidP="000025E1">
      <w:pPr>
        <w:pStyle w:val="CommentText"/>
        <w:jc w:val="left"/>
      </w:pPr>
      <w:r>
        <w:rPr>
          <w:rStyle w:val="FootnoteReference"/>
        </w:rPr>
        <w:footnoteRef/>
      </w:r>
      <w:r>
        <w:t xml:space="preserve"> see </w:t>
      </w:r>
      <w:hyperlink r:id="rId1" w:history="1">
        <w:r w:rsidRPr="00BC08AB">
          <w:rPr>
            <w:rStyle w:val="Hyperlink"/>
          </w:rPr>
          <w:t>https://en.wikipedia.org/wiki/Juan_Sebastián_Elcano</w:t>
        </w:r>
      </w:hyperlink>
      <w:r>
        <w:t xml:space="preserve"> and </w:t>
      </w:r>
      <w:hyperlink r:id="rId2" w:history="1">
        <w:r w:rsidRPr="00BC08AB">
          <w:rPr>
            <w:rStyle w:val="Hyperlink"/>
          </w:rPr>
          <w:t>https://en.wikipedia.org/wiki/Spanish_training_ship_Juan_Sebastián_de_Elcano</w:t>
        </w:r>
      </w:hyperlink>
      <w:r>
        <w:t xml:space="preserve">. </w:t>
      </w:r>
    </w:p>
    <w:p w14:paraId="7D3C3D68" w14:textId="77777777" w:rsidR="002575DC" w:rsidRPr="00903F0F" w:rsidRDefault="002575DC" w:rsidP="000025E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AB55C" w14:textId="77777777" w:rsidR="002575DC" w:rsidRDefault="002575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83733" w14:textId="77777777" w:rsidR="002575DC" w:rsidRDefault="002575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76833" w14:textId="77777777" w:rsidR="002575DC" w:rsidRDefault="002575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3ACD3" w14:textId="77777777" w:rsidR="002575DC" w:rsidRDefault="002575DC" w:rsidP="00D567C1">
    <w:pPr>
      <w:pStyle w:val="Header"/>
      <w:jc w:val="center"/>
    </w:pPr>
    <w:r>
      <w:rPr>
        <w:rFonts w:ascii="Times New Roman" w:hAnsi="Times New Roman" w:cs="Times New Roman"/>
        <w:b/>
        <w:iCs/>
        <w:szCs w:val="22"/>
      </w:rPr>
      <w:t>VTC01</w:t>
    </w:r>
    <w:r w:rsidRPr="00260B14">
      <w:rPr>
        <w:rFonts w:ascii="Times New Roman" w:hAnsi="Times New Roman" w:cs="Times New Roman"/>
        <w:b/>
        <w:iCs/>
        <w:szCs w:val="22"/>
      </w:rPr>
      <w:ptab w:relativeTo="margin" w:alignment="center" w:leader="none"/>
    </w:r>
    <w:r>
      <w:rPr>
        <w:rFonts w:ascii="Times New Roman" w:hAnsi="Times New Roman" w:cs="Times New Roman"/>
        <w:b/>
        <w:iCs/>
        <w:szCs w:val="22"/>
      </w:rPr>
      <w:t>Annex A</w:t>
    </w:r>
    <w:r w:rsidRPr="00260B14">
      <w:rPr>
        <w:rFonts w:ascii="Times New Roman" w:hAnsi="Times New Roman" w:cs="Times New Roman"/>
        <w:b/>
        <w:iCs/>
        <w:szCs w:val="22"/>
      </w:rPr>
      <w:ptab w:relativeTo="margin" w:alignment="right" w:leader="none"/>
    </w:r>
    <w:r>
      <w:rPr>
        <w:rFonts w:ascii="Times New Roman" w:hAnsi="Times New Roman" w:cs="Times New Roman"/>
        <w:b/>
        <w:iCs/>
        <w:szCs w:val="22"/>
      </w:rPr>
      <w:t>SCUFN-34 Report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23DB6" w14:textId="77777777" w:rsidR="002575DC" w:rsidRDefault="002575DC" w:rsidP="00D567C1">
    <w:pPr>
      <w:pStyle w:val="Header"/>
      <w:jc w:val="center"/>
    </w:pPr>
    <w:r>
      <w:rPr>
        <w:rFonts w:ascii="Times New Roman" w:hAnsi="Times New Roman" w:cs="Times New Roman"/>
        <w:b/>
        <w:iCs/>
        <w:szCs w:val="22"/>
      </w:rPr>
      <w:t>VTC02</w:t>
    </w:r>
    <w:r w:rsidRPr="00260B14">
      <w:rPr>
        <w:rFonts w:ascii="Times New Roman" w:hAnsi="Times New Roman" w:cs="Times New Roman"/>
        <w:b/>
        <w:iCs/>
        <w:szCs w:val="22"/>
      </w:rPr>
      <w:ptab w:relativeTo="margin" w:alignment="center" w:leader="none"/>
    </w:r>
    <w:r>
      <w:rPr>
        <w:rFonts w:ascii="Times New Roman" w:hAnsi="Times New Roman" w:cs="Times New Roman"/>
        <w:b/>
        <w:iCs/>
        <w:szCs w:val="22"/>
      </w:rPr>
      <w:t>Annex A</w:t>
    </w:r>
    <w:r w:rsidRPr="00260B14">
      <w:rPr>
        <w:rFonts w:ascii="Times New Roman" w:hAnsi="Times New Roman" w:cs="Times New Roman"/>
        <w:b/>
        <w:iCs/>
        <w:szCs w:val="22"/>
      </w:rPr>
      <w:ptab w:relativeTo="margin" w:alignment="right" w:leader="none"/>
    </w:r>
    <w:r>
      <w:rPr>
        <w:rFonts w:ascii="Times New Roman" w:hAnsi="Times New Roman" w:cs="Times New Roman"/>
        <w:b/>
        <w:iCs/>
        <w:szCs w:val="22"/>
      </w:rPr>
      <w:t>SCUFN-34 Report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F7691" w14:textId="77777777" w:rsidR="002575DC" w:rsidRDefault="002575DC" w:rsidP="00D567C1">
    <w:pPr>
      <w:pStyle w:val="Header"/>
      <w:jc w:val="center"/>
    </w:pPr>
    <w:r>
      <w:rPr>
        <w:rFonts w:ascii="Times New Roman" w:hAnsi="Times New Roman" w:cs="Times New Roman"/>
        <w:b/>
        <w:iCs/>
        <w:szCs w:val="22"/>
      </w:rPr>
      <w:t>VTC03</w:t>
    </w:r>
    <w:r w:rsidRPr="00260B14">
      <w:rPr>
        <w:rFonts w:ascii="Times New Roman" w:hAnsi="Times New Roman" w:cs="Times New Roman"/>
        <w:b/>
        <w:iCs/>
        <w:szCs w:val="22"/>
      </w:rPr>
      <w:ptab w:relativeTo="margin" w:alignment="center" w:leader="none"/>
    </w:r>
    <w:bookmarkStart w:id="1" w:name="AnnexA"/>
    <w:r>
      <w:rPr>
        <w:rFonts w:ascii="Times New Roman" w:hAnsi="Times New Roman" w:cs="Times New Roman"/>
        <w:b/>
        <w:iCs/>
        <w:szCs w:val="22"/>
      </w:rPr>
      <w:t>Annex A</w:t>
    </w:r>
    <w:bookmarkEnd w:id="1"/>
    <w:r w:rsidRPr="00260B14">
      <w:rPr>
        <w:rFonts w:ascii="Times New Roman" w:hAnsi="Times New Roman" w:cs="Times New Roman"/>
        <w:b/>
        <w:iCs/>
        <w:szCs w:val="22"/>
      </w:rPr>
      <w:ptab w:relativeTo="margin" w:alignment="right" w:leader="none"/>
    </w:r>
    <w:r>
      <w:rPr>
        <w:rFonts w:ascii="Times New Roman" w:hAnsi="Times New Roman" w:cs="Times New Roman"/>
        <w:b/>
        <w:iCs/>
        <w:szCs w:val="22"/>
      </w:rPr>
      <w:t>SCUFN-34 Report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344FA" w14:textId="77777777" w:rsidR="002575DC" w:rsidRDefault="002575DC" w:rsidP="00D567C1">
    <w:pPr>
      <w:pStyle w:val="Header"/>
      <w:jc w:val="center"/>
    </w:pPr>
    <w:r>
      <w:rPr>
        <w:rFonts w:ascii="Times New Roman" w:hAnsi="Times New Roman" w:cs="Times New Roman"/>
        <w:b/>
        <w:iCs/>
        <w:szCs w:val="22"/>
      </w:rPr>
      <w:t>VTC01</w:t>
    </w:r>
    <w:r w:rsidRPr="00260B14">
      <w:rPr>
        <w:rFonts w:ascii="Times New Roman" w:hAnsi="Times New Roman" w:cs="Times New Roman"/>
        <w:b/>
        <w:iCs/>
        <w:szCs w:val="22"/>
      </w:rPr>
      <w:ptab w:relativeTo="margin" w:alignment="center" w:leader="none"/>
    </w:r>
    <w:r>
      <w:rPr>
        <w:rFonts w:ascii="Times New Roman" w:hAnsi="Times New Roman" w:cs="Times New Roman"/>
        <w:b/>
        <w:iCs/>
        <w:szCs w:val="22"/>
      </w:rPr>
      <w:t>Annex B</w:t>
    </w:r>
    <w:r w:rsidRPr="00260B14">
      <w:rPr>
        <w:rFonts w:ascii="Times New Roman" w:hAnsi="Times New Roman" w:cs="Times New Roman"/>
        <w:b/>
        <w:iCs/>
        <w:szCs w:val="22"/>
      </w:rPr>
      <w:ptab w:relativeTo="margin" w:alignment="right" w:leader="none"/>
    </w:r>
    <w:r>
      <w:rPr>
        <w:rFonts w:ascii="Times New Roman" w:hAnsi="Times New Roman" w:cs="Times New Roman"/>
        <w:b/>
        <w:iCs/>
        <w:szCs w:val="22"/>
      </w:rPr>
      <w:t>SCUFN-34 Report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CD83B" w14:textId="77777777" w:rsidR="002575DC" w:rsidRDefault="002575DC" w:rsidP="00D567C1">
    <w:pPr>
      <w:pStyle w:val="Header"/>
      <w:jc w:val="center"/>
    </w:pPr>
    <w:r>
      <w:rPr>
        <w:rFonts w:ascii="Times New Roman" w:hAnsi="Times New Roman" w:cs="Times New Roman"/>
        <w:b/>
        <w:iCs/>
        <w:szCs w:val="22"/>
      </w:rPr>
      <w:t>VTC02</w:t>
    </w:r>
    <w:r w:rsidRPr="00260B14">
      <w:rPr>
        <w:rFonts w:ascii="Times New Roman" w:hAnsi="Times New Roman" w:cs="Times New Roman"/>
        <w:b/>
        <w:iCs/>
        <w:szCs w:val="22"/>
      </w:rPr>
      <w:ptab w:relativeTo="margin" w:alignment="center" w:leader="none"/>
    </w:r>
    <w:r>
      <w:rPr>
        <w:rFonts w:ascii="Times New Roman" w:hAnsi="Times New Roman" w:cs="Times New Roman"/>
        <w:b/>
        <w:iCs/>
        <w:szCs w:val="22"/>
      </w:rPr>
      <w:t>Annex B</w:t>
    </w:r>
    <w:r w:rsidRPr="00260B14">
      <w:rPr>
        <w:rFonts w:ascii="Times New Roman" w:hAnsi="Times New Roman" w:cs="Times New Roman"/>
        <w:b/>
        <w:iCs/>
        <w:szCs w:val="22"/>
      </w:rPr>
      <w:ptab w:relativeTo="margin" w:alignment="right" w:leader="none"/>
    </w:r>
    <w:r>
      <w:rPr>
        <w:rFonts w:ascii="Times New Roman" w:hAnsi="Times New Roman" w:cs="Times New Roman"/>
        <w:b/>
        <w:iCs/>
        <w:szCs w:val="22"/>
      </w:rPr>
      <w:t>SCUFN-34 Report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6DA09" w14:textId="796736BE" w:rsidR="002575DC" w:rsidRDefault="002575DC" w:rsidP="00D567C1">
    <w:pPr>
      <w:pStyle w:val="Header"/>
      <w:jc w:val="center"/>
    </w:pPr>
    <w:r w:rsidRPr="00260B14">
      <w:rPr>
        <w:rFonts w:ascii="Times New Roman" w:hAnsi="Times New Roman" w:cs="Times New Roman"/>
        <w:b/>
        <w:iCs/>
        <w:szCs w:val="22"/>
      </w:rPr>
      <w:ptab w:relativeTo="margin" w:alignment="center" w:leader="none"/>
    </w:r>
    <w:r>
      <w:rPr>
        <w:rFonts w:ascii="Times New Roman" w:hAnsi="Times New Roman" w:cs="Times New Roman"/>
        <w:b/>
        <w:iCs/>
        <w:szCs w:val="22"/>
      </w:rPr>
      <w:t>Annex C</w:t>
    </w:r>
    <w:r w:rsidRPr="00260B14">
      <w:rPr>
        <w:rFonts w:ascii="Times New Roman" w:hAnsi="Times New Roman" w:cs="Times New Roman"/>
        <w:b/>
        <w:iCs/>
        <w:szCs w:val="22"/>
      </w:rPr>
      <w:ptab w:relativeTo="margin" w:alignment="right" w:leader="none"/>
    </w:r>
    <w:r>
      <w:rPr>
        <w:rFonts w:ascii="Times New Roman" w:hAnsi="Times New Roman" w:cs="Times New Roman"/>
        <w:b/>
        <w:iCs/>
        <w:szCs w:val="22"/>
      </w:rPr>
      <w:t>SCUFN-34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5B0173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Times New Roman"/>
      </w:r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2"/>
    <w:multiLevelType w:val="singleLevel"/>
    <w:tmpl w:val="00000002"/>
    <w:name w:val="WW8Num3"/>
    <w:lvl w:ilvl="0">
      <w:start w:val="1"/>
      <w:numFmt w:val="bullet"/>
      <w:pStyle w:val="Listepuces51"/>
      <w:lvlText w:val=""/>
      <w:lvlJc w:val="left"/>
      <w:pPr>
        <w:tabs>
          <w:tab w:val="num" w:pos="1800"/>
        </w:tabs>
        <w:ind w:left="1800" w:hanging="360"/>
      </w:pPr>
      <w:rPr>
        <w:rFonts w:ascii="Symbol" w:hAnsi="Symbol" w:cs="Times New Roman"/>
      </w:rPr>
    </w:lvl>
  </w:abstractNum>
  <w:abstractNum w:abstractNumId="3">
    <w:nsid w:val="00000003"/>
    <w:multiLevelType w:val="singleLevel"/>
    <w:tmpl w:val="00000003"/>
    <w:name w:val="WW8Num4"/>
    <w:lvl w:ilvl="0">
      <w:start w:val="1"/>
      <w:numFmt w:val="bullet"/>
      <w:pStyle w:val="Listepuces31"/>
      <w:lvlText w:val=""/>
      <w:lvlJc w:val="left"/>
      <w:pPr>
        <w:tabs>
          <w:tab w:val="num" w:pos="1080"/>
        </w:tabs>
        <w:ind w:left="1080" w:hanging="360"/>
      </w:pPr>
      <w:rPr>
        <w:rFonts w:ascii="Symbol" w:hAnsi="Symbol" w:cs="Symbol"/>
      </w:rPr>
    </w:lvl>
  </w:abstractNum>
  <w:abstractNum w:abstractNumId="4">
    <w:nsid w:val="00000004"/>
    <w:multiLevelType w:val="multilevel"/>
    <w:tmpl w:val="00000004"/>
    <w:name w:val="WW8Num5"/>
    <w:lvl w:ilvl="0">
      <w:start w:val="1"/>
      <w:numFmt w:val="bullet"/>
      <w:pStyle w:val="Listepuces21"/>
      <w:lvlText w:val=""/>
      <w:lvlJc w:val="left"/>
      <w:pPr>
        <w:tabs>
          <w:tab w:val="num" w:pos="1080"/>
        </w:tabs>
        <w:ind w:left="1080" w:hanging="360"/>
      </w:pPr>
      <w:rPr>
        <w:rFonts w:ascii="Symbol" w:hAnsi="Symbol" w:cs="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5">
    <w:nsid w:val="00000005"/>
    <w:multiLevelType w:val="singleLevel"/>
    <w:tmpl w:val="00000005"/>
    <w:name w:val="WW8Num7"/>
    <w:lvl w:ilvl="0">
      <w:start w:val="1"/>
      <w:numFmt w:val="bullet"/>
      <w:lvlText w:val=""/>
      <w:lvlJc w:val="left"/>
      <w:pPr>
        <w:tabs>
          <w:tab w:val="num" w:pos="0"/>
        </w:tabs>
        <w:ind w:left="720" w:hanging="360"/>
      </w:pPr>
      <w:rPr>
        <w:rFonts w:ascii="Symbol" w:hAnsi="Symbol" w:cs="Symbol"/>
        <w:color w:val="00000A"/>
        <w:sz w:val="22"/>
        <w:szCs w:val="22"/>
        <w:lang w:val="en-US"/>
      </w:rPr>
    </w:lvl>
  </w:abstractNum>
  <w:abstractNum w:abstractNumId="6">
    <w:nsid w:val="00000006"/>
    <w:multiLevelType w:val="multilevel"/>
    <w:tmpl w:val="3E9C340C"/>
    <w:name w:val="WW8Num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rPr>
        <w:rFonts w:cs="Times New Roman"/>
        <w:b/>
        <w:lang w:val="en-NZ"/>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bullet"/>
      <w:lvlText w:val="-"/>
      <w:lvlJc w:val="left"/>
      <w:pPr>
        <w:tabs>
          <w:tab w:val="num" w:pos="3960"/>
        </w:tabs>
        <w:ind w:left="3960" w:hanging="360"/>
      </w:pPr>
      <w:rPr>
        <w:rFonts w:ascii="Times New Roman" w:hAnsi="Times New Roman" w:cs="Times New Roman"/>
        <w:sz w:val="22"/>
        <w:szCs w:val="22"/>
        <w:shd w:val="clear" w:color="auto" w:fill="FFFF00"/>
        <w:lang w:val="en-US"/>
      </w:r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nsid w:val="00000007"/>
    <w:multiLevelType w:val="multilevel"/>
    <w:tmpl w:val="00000007"/>
    <w:lvl w:ilvl="0">
      <w:start w:val="4"/>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9"/>
    <w:multiLevelType w:val="multilevel"/>
    <w:tmpl w:val="00000009"/>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0">
    <w:nsid w:val="0000000C"/>
    <w:multiLevelType w:val="multilevel"/>
    <w:tmpl w:val="1C7052F4"/>
    <w:name w:val="WW8Num12"/>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nsid w:val="03410E08"/>
    <w:multiLevelType w:val="multilevel"/>
    <w:tmpl w:val="001C6FAA"/>
    <w:lvl w:ilvl="0">
      <w:start w:val="8"/>
      <w:numFmt w:val="decimal"/>
      <w:lvlText w:val="%1"/>
      <w:lvlJc w:val="left"/>
      <w:pPr>
        <w:ind w:left="360" w:hanging="360"/>
      </w:pPr>
      <w:rPr>
        <w:rFonts w:hint="default"/>
      </w:rPr>
    </w:lvl>
    <w:lvl w:ilvl="1">
      <w:start w:val="5"/>
      <w:numFmt w:val="decimal"/>
      <w:lvlText w:val="%2.1"/>
      <w:lvlJc w:val="left"/>
      <w:pPr>
        <w:ind w:left="1770" w:hanging="360"/>
      </w:pPr>
      <w:rPr>
        <w:rFonts w:hint="default"/>
        <w:b w:val="0"/>
        <w:i w:val="0"/>
        <w:caps w:val="0"/>
        <w:strike w:val="0"/>
        <w:dstrike w:val="0"/>
        <w:shadow w:val="0"/>
        <w:emboss w:val="0"/>
        <w:imprint w:val="0"/>
        <w:vanish w:val="0"/>
        <w:vertAlign w:val="baseline"/>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360" w:hanging="72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540" w:hanging="108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12">
    <w:nsid w:val="07974B7A"/>
    <w:multiLevelType w:val="hybridMultilevel"/>
    <w:tmpl w:val="D25243E6"/>
    <w:lvl w:ilvl="0" w:tplc="36048164">
      <w:start w:val="1"/>
      <w:numFmt w:val="decimal"/>
      <w:lvlText w:val="%1."/>
      <w:lvlJc w:val="left"/>
      <w:pPr>
        <w:tabs>
          <w:tab w:val="num" w:pos="1080"/>
        </w:tabs>
        <w:ind w:left="1080" w:hanging="720"/>
      </w:pPr>
      <w:rPr>
        <w:rFonts w:hint="default"/>
      </w:rPr>
    </w:lvl>
    <w:lvl w:ilvl="1" w:tplc="6224747A">
      <w:numFmt w:val="none"/>
      <w:lvlText w:val=""/>
      <w:lvlJc w:val="left"/>
      <w:pPr>
        <w:tabs>
          <w:tab w:val="num" w:pos="360"/>
        </w:tabs>
      </w:pPr>
    </w:lvl>
    <w:lvl w:ilvl="2" w:tplc="CEA42452">
      <w:numFmt w:val="none"/>
      <w:lvlText w:val=""/>
      <w:lvlJc w:val="left"/>
      <w:pPr>
        <w:tabs>
          <w:tab w:val="num" w:pos="360"/>
        </w:tabs>
      </w:pPr>
    </w:lvl>
    <w:lvl w:ilvl="3" w:tplc="CD140E7C">
      <w:numFmt w:val="none"/>
      <w:lvlText w:val=""/>
      <w:lvlJc w:val="left"/>
      <w:pPr>
        <w:tabs>
          <w:tab w:val="num" w:pos="360"/>
        </w:tabs>
      </w:pPr>
    </w:lvl>
    <w:lvl w:ilvl="4" w:tplc="EDCC3074">
      <w:numFmt w:val="none"/>
      <w:lvlText w:val=""/>
      <w:lvlJc w:val="left"/>
      <w:pPr>
        <w:tabs>
          <w:tab w:val="num" w:pos="360"/>
        </w:tabs>
      </w:pPr>
    </w:lvl>
    <w:lvl w:ilvl="5" w:tplc="171C0700">
      <w:numFmt w:val="none"/>
      <w:lvlText w:val=""/>
      <w:lvlJc w:val="left"/>
      <w:pPr>
        <w:tabs>
          <w:tab w:val="num" w:pos="360"/>
        </w:tabs>
      </w:pPr>
    </w:lvl>
    <w:lvl w:ilvl="6" w:tplc="0F5ED816">
      <w:numFmt w:val="none"/>
      <w:lvlText w:val=""/>
      <w:lvlJc w:val="left"/>
      <w:pPr>
        <w:tabs>
          <w:tab w:val="num" w:pos="360"/>
        </w:tabs>
      </w:pPr>
    </w:lvl>
    <w:lvl w:ilvl="7" w:tplc="5C84D070">
      <w:numFmt w:val="none"/>
      <w:lvlText w:val=""/>
      <w:lvlJc w:val="left"/>
      <w:pPr>
        <w:tabs>
          <w:tab w:val="num" w:pos="360"/>
        </w:tabs>
      </w:pPr>
    </w:lvl>
    <w:lvl w:ilvl="8" w:tplc="EC729476">
      <w:numFmt w:val="none"/>
      <w:lvlText w:val=""/>
      <w:lvlJc w:val="left"/>
      <w:pPr>
        <w:tabs>
          <w:tab w:val="num" w:pos="360"/>
        </w:tabs>
      </w:pPr>
    </w:lvl>
  </w:abstractNum>
  <w:abstractNum w:abstractNumId="13">
    <w:nsid w:val="0D2753B7"/>
    <w:multiLevelType w:val="hybridMultilevel"/>
    <w:tmpl w:val="C5A6FB84"/>
    <w:lvl w:ilvl="0" w:tplc="180C000F">
      <w:start w:val="1"/>
      <w:numFmt w:val="decimal"/>
      <w:lvlText w:val="%1."/>
      <w:lvlJc w:val="left"/>
      <w:pPr>
        <w:ind w:left="720" w:hanging="360"/>
      </w:pPr>
    </w:lvl>
    <w:lvl w:ilvl="1" w:tplc="180C0019" w:tentative="1">
      <w:start w:val="1"/>
      <w:numFmt w:val="lowerLetter"/>
      <w:lvlText w:val="%2."/>
      <w:lvlJc w:val="left"/>
      <w:pPr>
        <w:ind w:left="1440" w:hanging="360"/>
      </w:pPr>
    </w:lvl>
    <w:lvl w:ilvl="2" w:tplc="180C001B" w:tentative="1">
      <w:start w:val="1"/>
      <w:numFmt w:val="lowerRoman"/>
      <w:lvlText w:val="%3."/>
      <w:lvlJc w:val="right"/>
      <w:pPr>
        <w:ind w:left="2160" w:hanging="180"/>
      </w:pPr>
    </w:lvl>
    <w:lvl w:ilvl="3" w:tplc="180C000F" w:tentative="1">
      <w:start w:val="1"/>
      <w:numFmt w:val="decimal"/>
      <w:lvlText w:val="%4."/>
      <w:lvlJc w:val="left"/>
      <w:pPr>
        <w:ind w:left="2880" w:hanging="360"/>
      </w:pPr>
    </w:lvl>
    <w:lvl w:ilvl="4" w:tplc="180C0019" w:tentative="1">
      <w:start w:val="1"/>
      <w:numFmt w:val="lowerLetter"/>
      <w:lvlText w:val="%5."/>
      <w:lvlJc w:val="left"/>
      <w:pPr>
        <w:ind w:left="3600" w:hanging="360"/>
      </w:pPr>
    </w:lvl>
    <w:lvl w:ilvl="5" w:tplc="180C001B" w:tentative="1">
      <w:start w:val="1"/>
      <w:numFmt w:val="lowerRoman"/>
      <w:lvlText w:val="%6."/>
      <w:lvlJc w:val="right"/>
      <w:pPr>
        <w:ind w:left="4320" w:hanging="180"/>
      </w:pPr>
    </w:lvl>
    <w:lvl w:ilvl="6" w:tplc="180C000F" w:tentative="1">
      <w:start w:val="1"/>
      <w:numFmt w:val="decimal"/>
      <w:lvlText w:val="%7."/>
      <w:lvlJc w:val="left"/>
      <w:pPr>
        <w:ind w:left="5040" w:hanging="360"/>
      </w:pPr>
    </w:lvl>
    <w:lvl w:ilvl="7" w:tplc="180C0019" w:tentative="1">
      <w:start w:val="1"/>
      <w:numFmt w:val="lowerLetter"/>
      <w:lvlText w:val="%8."/>
      <w:lvlJc w:val="left"/>
      <w:pPr>
        <w:ind w:left="5760" w:hanging="360"/>
      </w:pPr>
    </w:lvl>
    <w:lvl w:ilvl="8" w:tplc="180C001B" w:tentative="1">
      <w:start w:val="1"/>
      <w:numFmt w:val="lowerRoman"/>
      <w:lvlText w:val="%9."/>
      <w:lvlJc w:val="right"/>
      <w:pPr>
        <w:ind w:left="6480" w:hanging="180"/>
      </w:pPr>
    </w:lvl>
  </w:abstractNum>
  <w:abstractNum w:abstractNumId="14">
    <w:nsid w:val="0D3E3411"/>
    <w:multiLevelType w:val="multilevel"/>
    <w:tmpl w:val="4DEE04CE"/>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0E5805C8"/>
    <w:multiLevelType w:val="multilevel"/>
    <w:tmpl w:val="25FCAD80"/>
    <w:lvl w:ilvl="0">
      <w:start w:val="7"/>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6">
    <w:nsid w:val="18F409E8"/>
    <w:multiLevelType w:val="hybridMultilevel"/>
    <w:tmpl w:val="B768AA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D5787B"/>
    <w:multiLevelType w:val="hybridMultilevel"/>
    <w:tmpl w:val="9E687B9E"/>
    <w:lvl w:ilvl="0" w:tplc="180C0001">
      <w:start w:val="1"/>
      <w:numFmt w:val="bullet"/>
      <w:lvlText w:val=""/>
      <w:lvlJc w:val="left"/>
      <w:pPr>
        <w:ind w:left="720" w:hanging="360"/>
      </w:pPr>
      <w:rPr>
        <w:rFonts w:ascii="Symbol" w:hAnsi="Symbol" w:hint="default"/>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abstractNum w:abstractNumId="18">
    <w:nsid w:val="1D9B083E"/>
    <w:multiLevelType w:val="hybridMultilevel"/>
    <w:tmpl w:val="DA8E1DAE"/>
    <w:lvl w:ilvl="0" w:tplc="0A96944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D33CCF"/>
    <w:multiLevelType w:val="hybridMultilevel"/>
    <w:tmpl w:val="2A26461A"/>
    <w:lvl w:ilvl="0" w:tplc="E42ACDFE">
      <w:numFmt w:val="bullet"/>
      <w:lvlText w:val="-"/>
      <w:lvlJc w:val="left"/>
      <w:pPr>
        <w:ind w:left="381" w:hanging="360"/>
      </w:pPr>
      <w:rPr>
        <w:rFonts w:ascii="Calibri" w:eastAsia="Times New Roman" w:hAnsi="Calibri" w:cs="Times New Roman" w:hint="default"/>
        <w:b/>
      </w:rPr>
    </w:lvl>
    <w:lvl w:ilvl="1" w:tplc="04090003" w:tentative="1">
      <w:start w:val="1"/>
      <w:numFmt w:val="bullet"/>
      <w:lvlText w:val="o"/>
      <w:lvlJc w:val="left"/>
      <w:pPr>
        <w:ind w:left="1101" w:hanging="360"/>
      </w:pPr>
      <w:rPr>
        <w:rFonts w:ascii="Courier New" w:hAnsi="Courier New" w:cs="Courier New" w:hint="default"/>
      </w:rPr>
    </w:lvl>
    <w:lvl w:ilvl="2" w:tplc="04090005" w:tentative="1">
      <w:start w:val="1"/>
      <w:numFmt w:val="bullet"/>
      <w:lvlText w:val=""/>
      <w:lvlJc w:val="left"/>
      <w:pPr>
        <w:ind w:left="1821" w:hanging="360"/>
      </w:pPr>
      <w:rPr>
        <w:rFonts w:ascii="Wingdings" w:hAnsi="Wingdings" w:hint="default"/>
      </w:rPr>
    </w:lvl>
    <w:lvl w:ilvl="3" w:tplc="04090001" w:tentative="1">
      <w:start w:val="1"/>
      <w:numFmt w:val="bullet"/>
      <w:lvlText w:val=""/>
      <w:lvlJc w:val="left"/>
      <w:pPr>
        <w:ind w:left="2541" w:hanging="360"/>
      </w:pPr>
      <w:rPr>
        <w:rFonts w:ascii="Symbol" w:hAnsi="Symbol" w:hint="default"/>
      </w:rPr>
    </w:lvl>
    <w:lvl w:ilvl="4" w:tplc="04090003" w:tentative="1">
      <w:start w:val="1"/>
      <w:numFmt w:val="bullet"/>
      <w:lvlText w:val="o"/>
      <w:lvlJc w:val="left"/>
      <w:pPr>
        <w:ind w:left="3261" w:hanging="360"/>
      </w:pPr>
      <w:rPr>
        <w:rFonts w:ascii="Courier New" w:hAnsi="Courier New" w:cs="Courier New" w:hint="default"/>
      </w:rPr>
    </w:lvl>
    <w:lvl w:ilvl="5" w:tplc="04090005" w:tentative="1">
      <w:start w:val="1"/>
      <w:numFmt w:val="bullet"/>
      <w:lvlText w:val=""/>
      <w:lvlJc w:val="left"/>
      <w:pPr>
        <w:ind w:left="3981" w:hanging="360"/>
      </w:pPr>
      <w:rPr>
        <w:rFonts w:ascii="Wingdings" w:hAnsi="Wingdings" w:hint="default"/>
      </w:rPr>
    </w:lvl>
    <w:lvl w:ilvl="6" w:tplc="04090001" w:tentative="1">
      <w:start w:val="1"/>
      <w:numFmt w:val="bullet"/>
      <w:lvlText w:val=""/>
      <w:lvlJc w:val="left"/>
      <w:pPr>
        <w:ind w:left="4701" w:hanging="360"/>
      </w:pPr>
      <w:rPr>
        <w:rFonts w:ascii="Symbol" w:hAnsi="Symbol" w:hint="default"/>
      </w:rPr>
    </w:lvl>
    <w:lvl w:ilvl="7" w:tplc="04090003" w:tentative="1">
      <w:start w:val="1"/>
      <w:numFmt w:val="bullet"/>
      <w:lvlText w:val="o"/>
      <w:lvlJc w:val="left"/>
      <w:pPr>
        <w:ind w:left="5421" w:hanging="360"/>
      </w:pPr>
      <w:rPr>
        <w:rFonts w:ascii="Courier New" w:hAnsi="Courier New" w:cs="Courier New" w:hint="default"/>
      </w:rPr>
    </w:lvl>
    <w:lvl w:ilvl="8" w:tplc="04090005" w:tentative="1">
      <w:start w:val="1"/>
      <w:numFmt w:val="bullet"/>
      <w:lvlText w:val=""/>
      <w:lvlJc w:val="left"/>
      <w:pPr>
        <w:ind w:left="6141" w:hanging="360"/>
      </w:pPr>
      <w:rPr>
        <w:rFonts w:ascii="Wingdings" w:hAnsi="Wingdings" w:hint="default"/>
      </w:rPr>
    </w:lvl>
  </w:abstractNum>
  <w:abstractNum w:abstractNumId="20">
    <w:nsid w:val="284B0CFA"/>
    <w:multiLevelType w:val="hybridMultilevel"/>
    <w:tmpl w:val="88BE88F4"/>
    <w:lvl w:ilvl="0" w:tplc="C8AC0776">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1F2EDC"/>
    <w:multiLevelType w:val="hybridMultilevel"/>
    <w:tmpl w:val="59E4DD1C"/>
    <w:lvl w:ilvl="0" w:tplc="55A4E602">
      <w:start w:val="4"/>
      <w:numFmt w:val="bullet"/>
      <w:lvlText w:val="-"/>
      <w:lvlJc w:val="left"/>
      <w:pPr>
        <w:ind w:left="3120" w:hanging="360"/>
      </w:pPr>
      <w:rPr>
        <w:rFonts w:ascii="Times New Roman" w:eastAsia="Times New Roman" w:hAnsi="Times New Roman" w:cs="Times New Roman" w:hint="default"/>
      </w:rPr>
    </w:lvl>
    <w:lvl w:ilvl="1" w:tplc="180C0003" w:tentative="1">
      <w:start w:val="1"/>
      <w:numFmt w:val="bullet"/>
      <w:lvlText w:val="o"/>
      <w:lvlJc w:val="left"/>
      <w:pPr>
        <w:ind w:left="3840" w:hanging="360"/>
      </w:pPr>
      <w:rPr>
        <w:rFonts w:ascii="Courier New" w:hAnsi="Courier New" w:cs="Courier New" w:hint="default"/>
      </w:rPr>
    </w:lvl>
    <w:lvl w:ilvl="2" w:tplc="180C0005" w:tentative="1">
      <w:start w:val="1"/>
      <w:numFmt w:val="bullet"/>
      <w:lvlText w:val=""/>
      <w:lvlJc w:val="left"/>
      <w:pPr>
        <w:ind w:left="4560" w:hanging="360"/>
      </w:pPr>
      <w:rPr>
        <w:rFonts w:ascii="Wingdings" w:hAnsi="Wingdings" w:hint="default"/>
      </w:rPr>
    </w:lvl>
    <w:lvl w:ilvl="3" w:tplc="180C0001" w:tentative="1">
      <w:start w:val="1"/>
      <w:numFmt w:val="bullet"/>
      <w:lvlText w:val=""/>
      <w:lvlJc w:val="left"/>
      <w:pPr>
        <w:ind w:left="5280" w:hanging="360"/>
      </w:pPr>
      <w:rPr>
        <w:rFonts w:ascii="Symbol" w:hAnsi="Symbol" w:hint="default"/>
      </w:rPr>
    </w:lvl>
    <w:lvl w:ilvl="4" w:tplc="180C0003" w:tentative="1">
      <w:start w:val="1"/>
      <w:numFmt w:val="bullet"/>
      <w:lvlText w:val="o"/>
      <w:lvlJc w:val="left"/>
      <w:pPr>
        <w:ind w:left="6000" w:hanging="360"/>
      </w:pPr>
      <w:rPr>
        <w:rFonts w:ascii="Courier New" w:hAnsi="Courier New" w:cs="Courier New" w:hint="default"/>
      </w:rPr>
    </w:lvl>
    <w:lvl w:ilvl="5" w:tplc="180C0005" w:tentative="1">
      <w:start w:val="1"/>
      <w:numFmt w:val="bullet"/>
      <w:lvlText w:val=""/>
      <w:lvlJc w:val="left"/>
      <w:pPr>
        <w:ind w:left="6720" w:hanging="360"/>
      </w:pPr>
      <w:rPr>
        <w:rFonts w:ascii="Wingdings" w:hAnsi="Wingdings" w:hint="default"/>
      </w:rPr>
    </w:lvl>
    <w:lvl w:ilvl="6" w:tplc="180C0001" w:tentative="1">
      <w:start w:val="1"/>
      <w:numFmt w:val="bullet"/>
      <w:lvlText w:val=""/>
      <w:lvlJc w:val="left"/>
      <w:pPr>
        <w:ind w:left="7440" w:hanging="360"/>
      </w:pPr>
      <w:rPr>
        <w:rFonts w:ascii="Symbol" w:hAnsi="Symbol" w:hint="default"/>
      </w:rPr>
    </w:lvl>
    <w:lvl w:ilvl="7" w:tplc="180C0003" w:tentative="1">
      <w:start w:val="1"/>
      <w:numFmt w:val="bullet"/>
      <w:lvlText w:val="o"/>
      <w:lvlJc w:val="left"/>
      <w:pPr>
        <w:ind w:left="8160" w:hanging="360"/>
      </w:pPr>
      <w:rPr>
        <w:rFonts w:ascii="Courier New" w:hAnsi="Courier New" w:cs="Courier New" w:hint="default"/>
      </w:rPr>
    </w:lvl>
    <w:lvl w:ilvl="8" w:tplc="180C0005" w:tentative="1">
      <w:start w:val="1"/>
      <w:numFmt w:val="bullet"/>
      <w:lvlText w:val=""/>
      <w:lvlJc w:val="left"/>
      <w:pPr>
        <w:ind w:left="8880" w:hanging="360"/>
      </w:pPr>
      <w:rPr>
        <w:rFonts w:ascii="Wingdings" w:hAnsi="Wingdings" w:hint="default"/>
      </w:rPr>
    </w:lvl>
  </w:abstractNum>
  <w:abstractNum w:abstractNumId="22">
    <w:nsid w:val="2DB24F2A"/>
    <w:multiLevelType w:val="hybridMultilevel"/>
    <w:tmpl w:val="EFD6AF26"/>
    <w:lvl w:ilvl="0" w:tplc="A1000194">
      <w:start w:val="3"/>
      <w:numFmt w:val="bullet"/>
      <w:lvlText w:val="-"/>
      <w:lvlJc w:val="left"/>
      <w:pPr>
        <w:ind w:left="741" w:hanging="360"/>
      </w:pPr>
      <w:rPr>
        <w:rFonts w:ascii="Calibri" w:eastAsia="Times New Roman" w:hAnsi="Calibri" w:cs="Times New Roman"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23">
    <w:nsid w:val="37A6208A"/>
    <w:multiLevelType w:val="hybridMultilevel"/>
    <w:tmpl w:val="72EA0DEC"/>
    <w:lvl w:ilvl="0" w:tplc="CEE24102">
      <w:start w:val="3"/>
      <w:numFmt w:val="bullet"/>
      <w:lvlText w:val="-"/>
      <w:lvlJc w:val="left"/>
      <w:pPr>
        <w:ind w:left="381" w:hanging="360"/>
      </w:pPr>
      <w:rPr>
        <w:rFonts w:ascii="Calibri" w:eastAsia="Times New Roman" w:hAnsi="Calibri" w:cs="Times New Roman" w:hint="default"/>
      </w:rPr>
    </w:lvl>
    <w:lvl w:ilvl="1" w:tplc="04090003" w:tentative="1">
      <w:start w:val="1"/>
      <w:numFmt w:val="bullet"/>
      <w:lvlText w:val="o"/>
      <w:lvlJc w:val="left"/>
      <w:pPr>
        <w:ind w:left="1101" w:hanging="360"/>
      </w:pPr>
      <w:rPr>
        <w:rFonts w:ascii="Courier New" w:hAnsi="Courier New" w:cs="Courier New" w:hint="default"/>
      </w:rPr>
    </w:lvl>
    <w:lvl w:ilvl="2" w:tplc="04090005" w:tentative="1">
      <w:start w:val="1"/>
      <w:numFmt w:val="bullet"/>
      <w:lvlText w:val=""/>
      <w:lvlJc w:val="left"/>
      <w:pPr>
        <w:ind w:left="1821" w:hanging="360"/>
      </w:pPr>
      <w:rPr>
        <w:rFonts w:ascii="Wingdings" w:hAnsi="Wingdings" w:hint="default"/>
      </w:rPr>
    </w:lvl>
    <w:lvl w:ilvl="3" w:tplc="04090001" w:tentative="1">
      <w:start w:val="1"/>
      <w:numFmt w:val="bullet"/>
      <w:lvlText w:val=""/>
      <w:lvlJc w:val="left"/>
      <w:pPr>
        <w:ind w:left="2541" w:hanging="360"/>
      </w:pPr>
      <w:rPr>
        <w:rFonts w:ascii="Symbol" w:hAnsi="Symbol" w:hint="default"/>
      </w:rPr>
    </w:lvl>
    <w:lvl w:ilvl="4" w:tplc="04090003" w:tentative="1">
      <w:start w:val="1"/>
      <w:numFmt w:val="bullet"/>
      <w:lvlText w:val="o"/>
      <w:lvlJc w:val="left"/>
      <w:pPr>
        <w:ind w:left="3261" w:hanging="360"/>
      </w:pPr>
      <w:rPr>
        <w:rFonts w:ascii="Courier New" w:hAnsi="Courier New" w:cs="Courier New" w:hint="default"/>
      </w:rPr>
    </w:lvl>
    <w:lvl w:ilvl="5" w:tplc="04090005" w:tentative="1">
      <w:start w:val="1"/>
      <w:numFmt w:val="bullet"/>
      <w:lvlText w:val=""/>
      <w:lvlJc w:val="left"/>
      <w:pPr>
        <w:ind w:left="3981" w:hanging="360"/>
      </w:pPr>
      <w:rPr>
        <w:rFonts w:ascii="Wingdings" w:hAnsi="Wingdings" w:hint="default"/>
      </w:rPr>
    </w:lvl>
    <w:lvl w:ilvl="6" w:tplc="04090001" w:tentative="1">
      <w:start w:val="1"/>
      <w:numFmt w:val="bullet"/>
      <w:lvlText w:val=""/>
      <w:lvlJc w:val="left"/>
      <w:pPr>
        <w:ind w:left="4701" w:hanging="360"/>
      </w:pPr>
      <w:rPr>
        <w:rFonts w:ascii="Symbol" w:hAnsi="Symbol" w:hint="default"/>
      </w:rPr>
    </w:lvl>
    <w:lvl w:ilvl="7" w:tplc="04090003" w:tentative="1">
      <w:start w:val="1"/>
      <w:numFmt w:val="bullet"/>
      <w:lvlText w:val="o"/>
      <w:lvlJc w:val="left"/>
      <w:pPr>
        <w:ind w:left="5421" w:hanging="360"/>
      </w:pPr>
      <w:rPr>
        <w:rFonts w:ascii="Courier New" w:hAnsi="Courier New" w:cs="Courier New" w:hint="default"/>
      </w:rPr>
    </w:lvl>
    <w:lvl w:ilvl="8" w:tplc="04090005" w:tentative="1">
      <w:start w:val="1"/>
      <w:numFmt w:val="bullet"/>
      <w:lvlText w:val=""/>
      <w:lvlJc w:val="left"/>
      <w:pPr>
        <w:ind w:left="6141" w:hanging="360"/>
      </w:pPr>
      <w:rPr>
        <w:rFonts w:ascii="Wingdings" w:hAnsi="Wingdings" w:hint="default"/>
      </w:rPr>
    </w:lvl>
  </w:abstractNum>
  <w:abstractNum w:abstractNumId="24">
    <w:nsid w:val="385A041C"/>
    <w:multiLevelType w:val="hybridMultilevel"/>
    <w:tmpl w:val="B64AD13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5">
    <w:nsid w:val="394A78E4"/>
    <w:multiLevelType w:val="hybridMultilevel"/>
    <w:tmpl w:val="2ABCBE8C"/>
    <w:lvl w:ilvl="0" w:tplc="848C81E0">
      <w:numFmt w:val="bullet"/>
      <w:lvlText w:val="-"/>
      <w:lvlJc w:val="left"/>
      <w:pPr>
        <w:ind w:left="834" w:hanging="361"/>
      </w:pPr>
      <w:rPr>
        <w:rFonts w:ascii="Times New Roman" w:eastAsia="Times New Roman" w:hAnsi="Times New Roman" w:cs="Times New Roman" w:hint="default"/>
        <w:w w:val="99"/>
        <w:sz w:val="22"/>
        <w:szCs w:val="22"/>
        <w:lang w:val="en-US" w:eastAsia="en-US" w:bidi="en-US"/>
      </w:rPr>
    </w:lvl>
    <w:lvl w:ilvl="1" w:tplc="CDC22EA8">
      <w:numFmt w:val="bullet"/>
      <w:lvlText w:val="•"/>
      <w:lvlJc w:val="left"/>
      <w:pPr>
        <w:ind w:left="1234" w:hanging="361"/>
      </w:pPr>
      <w:rPr>
        <w:rFonts w:hint="default"/>
        <w:lang w:val="en-US" w:eastAsia="en-US" w:bidi="en-US"/>
      </w:rPr>
    </w:lvl>
    <w:lvl w:ilvl="2" w:tplc="491068DE">
      <w:numFmt w:val="bullet"/>
      <w:lvlText w:val="•"/>
      <w:lvlJc w:val="left"/>
      <w:pPr>
        <w:ind w:left="1628" w:hanging="361"/>
      </w:pPr>
      <w:rPr>
        <w:rFonts w:hint="default"/>
        <w:lang w:val="en-US" w:eastAsia="en-US" w:bidi="en-US"/>
      </w:rPr>
    </w:lvl>
    <w:lvl w:ilvl="3" w:tplc="AD38D73C">
      <w:numFmt w:val="bullet"/>
      <w:lvlText w:val="•"/>
      <w:lvlJc w:val="left"/>
      <w:pPr>
        <w:ind w:left="2023" w:hanging="361"/>
      </w:pPr>
      <w:rPr>
        <w:rFonts w:hint="default"/>
        <w:lang w:val="en-US" w:eastAsia="en-US" w:bidi="en-US"/>
      </w:rPr>
    </w:lvl>
    <w:lvl w:ilvl="4" w:tplc="CBDAE664">
      <w:numFmt w:val="bullet"/>
      <w:lvlText w:val="•"/>
      <w:lvlJc w:val="left"/>
      <w:pPr>
        <w:ind w:left="2417" w:hanging="361"/>
      </w:pPr>
      <w:rPr>
        <w:rFonts w:hint="default"/>
        <w:lang w:val="en-US" w:eastAsia="en-US" w:bidi="en-US"/>
      </w:rPr>
    </w:lvl>
    <w:lvl w:ilvl="5" w:tplc="2760F724">
      <w:numFmt w:val="bullet"/>
      <w:lvlText w:val="•"/>
      <w:lvlJc w:val="left"/>
      <w:pPr>
        <w:ind w:left="2812" w:hanging="361"/>
      </w:pPr>
      <w:rPr>
        <w:rFonts w:hint="default"/>
        <w:lang w:val="en-US" w:eastAsia="en-US" w:bidi="en-US"/>
      </w:rPr>
    </w:lvl>
    <w:lvl w:ilvl="6" w:tplc="D4882002">
      <w:numFmt w:val="bullet"/>
      <w:lvlText w:val="•"/>
      <w:lvlJc w:val="left"/>
      <w:pPr>
        <w:ind w:left="3206" w:hanging="361"/>
      </w:pPr>
      <w:rPr>
        <w:rFonts w:hint="default"/>
        <w:lang w:val="en-US" w:eastAsia="en-US" w:bidi="en-US"/>
      </w:rPr>
    </w:lvl>
    <w:lvl w:ilvl="7" w:tplc="34E6AAA4">
      <w:numFmt w:val="bullet"/>
      <w:lvlText w:val="•"/>
      <w:lvlJc w:val="left"/>
      <w:pPr>
        <w:ind w:left="3600" w:hanging="361"/>
      </w:pPr>
      <w:rPr>
        <w:rFonts w:hint="default"/>
        <w:lang w:val="en-US" w:eastAsia="en-US" w:bidi="en-US"/>
      </w:rPr>
    </w:lvl>
    <w:lvl w:ilvl="8" w:tplc="FACE3DA0">
      <w:numFmt w:val="bullet"/>
      <w:lvlText w:val="•"/>
      <w:lvlJc w:val="left"/>
      <w:pPr>
        <w:ind w:left="3995" w:hanging="361"/>
      </w:pPr>
      <w:rPr>
        <w:rFonts w:hint="default"/>
        <w:lang w:val="en-US" w:eastAsia="en-US" w:bidi="en-US"/>
      </w:rPr>
    </w:lvl>
  </w:abstractNum>
  <w:abstractNum w:abstractNumId="26">
    <w:nsid w:val="42B60B8B"/>
    <w:multiLevelType w:val="hybridMultilevel"/>
    <w:tmpl w:val="C07E4310"/>
    <w:lvl w:ilvl="0" w:tplc="9DE49AB6">
      <w:numFmt w:val="bullet"/>
      <w:lvlText w:val="-"/>
      <w:lvlJc w:val="left"/>
      <w:pPr>
        <w:ind w:left="720" w:hanging="360"/>
      </w:pPr>
      <w:rPr>
        <w:rFonts w:ascii="Times New Roman" w:eastAsia="Batang"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30E3F9C"/>
    <w:multiLevelType w:val="hybridMultilevel"/>
    <w:tmpl w:val="5E7E7C0A"/>
    <w:lvl w:ilvl="0" w:tplc="3DD4788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330812"/>
    <w:multiLevelType w:val="hybridMultilevel"/>
    <w:tmpl w:val="82C8A9FC"/>
    <w:lvl w:ilvl="0" w:tplc="493265A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625437B"/>
    <w:multiLevelType w:val="hybridMultilevel"/>
    <w:tmpl w:val="07BC16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6741583"/>
    <w:multiLevelType w:val="hybridMultilevel"/>
    <w:tmpl w:val="32DEF7F8"/>
    <w:lvl w:ilvl="0" w:tplc="EAE86452">
      <w:start w:val="16"/>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A27A11"/>
    <w:multiLevelType w:val="hybridMultilevel"/>
    <w:tmpl w:val="D1CCFD3C"/>
    <w:lvl w:ilvl="0" w:tplc="1A50B28A">
      <w:start w:val="9"/>
      <w:numFmt w:val="bullet"/>
      <w:lvlText w:val="-"/>
      <w:lvlJc w:val="left"/>
      <w:pPr>
        <w:ind w:left="381" w:hanging="360"/>
      </w:pPr>
      <w:rPr>
        <w:rFonts w:ascii="Calibri" w:eastAsia="Times New Roman" w:hAnsi="Calibri" w:cs="Times New Roman" w:hint="default"/>
      </w:rPr>
    </w:lvl>
    <w:lvl w:ilvl="1" w:tplc="04090003" w:tentative="1">
      <w:start w:val="1"/>
      <w:numFmt w:val="bullet"/>
      <w:lvlText w:val="o"/>
      <w:lvlJc w:val="left"/>
      <w:pPr>
        <w:ind w:left="1101" w:hanging="360"/>
      </w:pPr>
      <w:rPr>
        <w:rFonts w:ascii="Courier New" w:hAnsi="Courier New" w:cs="Courier New" w:hint="default"/>
      </w:rPr>
    </w:lvl>
    <w:lvl w:ilvl="2" w:tplc="04090005" w:tentative="1">
      <w:start w:val="1"/>
      <w:numFmt w:val="bullet"/>
      <w:lvlText w:val=""/>
      <w:lvlJc w:val="left"/>
      <w:pPr>
        <w:ind w:left="1821" w:hanging="360"/>
      </w:pPr>
      <w:rPr>
        <w:rFonts w:ascii="Wingdings" w:hAnsi="Wingdings" w:hint="default"/>
      </w:rPr>
    </w:lvl>
    <w:lvl w:ilvl="3" w:tplc="04090001" w:tentative="1">
      <w:start w:val="1"/>
      <w:numFmt w:val="bullet"/>
      <w:lvlText w:val=""/>
      <w:lvlJc w:val="left"/>
      <w:pPr>
        <w:ind w:left="2541" w:hanging="360"/>
      </w:pPr>
      <w:rPr>
        <w:rFonts w:ascii="Symbol" w:hAnsi="Symbol" w:hint="default"/>
      </w:rPr>
    </w:lvl>
    <w:lvl w:ilvl="4" w:tplc="04090003" w:tentative="1">
      <w:start w:val="1"/>
      <w:numFmt w:val="bullet"/>
      <w:lvlText w:val="o"/>
      <w:lvlJc w:val="left"/>
      <w:pPr>
        <w:ind w:left="3261" w:hanging="360"/>
      </w:pPr>
      <w:rPr>
        <w:rFonts w:ascii="Courier New" w:hAnsi="Courier New" w:cs="Courier New" w:hint="default"/>
      </w:rPr>
    </w:lvl>
    <w:lvl w:ilvl="5" w:tplc="04090005" w:tentative="1">
      <w:start w:val="1"/>
      <w:numFmt w:val="bullet"/>
      <w:lvlText w:val=""/>
      <w:lvlJc w:val="left"/>
      <w:pPr>
        <w:ind w:left="3981" w:hanging="360"/>
      </w:pPr>
      <w:rPr>
        <w:rFonts w:ascii="Wingdings" w:hAnsi="Wingdings" w:hint="default"/>
      </w:rPr>
    </w:lvl>
    <w:lvl w:ilvl="6" w:tplc="04090001" w:tentative="1">
      <w:start w:val="1"/>
      <w:numFmt w:val="bullet"/>
      <w:lvlText w:val=""/>
      <w:lvlJc w:val="left"/>
      <w:pPr>
        <w:ind w:left="4701" w:hanging="360"/>
      </w:pPr>
      <w:rPr>
        <w:rFonts w:ascii="Symbol" w:hAnsi="Symbol" w:hint="default"/>
      </w:rPr>
    </w:lvl>
    <w:lvl w:ilvl="7" w:tplc="04090003" w:tentative="1">
      <w:start w:val="1"/>
      <w:numFmt w:val="bullet"/>
      <w:lvlText w:val="o"/>
      <w:lvlJc w:val="left"/>
      <w:pPr>
        <w:ind w:left="5421" w:hanging="360"/>
      </w:pPr>
      <w:rPr>
        <w:rFonts w:ascii="Courier New" w:hAnsi="Courier New" w:cs="Courier New" w:hint="default"/>
      </w:rPr>
    </w:lvl>
    <w:lvl w:ilvl="8" w:tplc="04090005" w:tentative="1">
      <w:start w:val="1"/>
      <w:numFmt w:val="bullet"/>
      <w:lvlText w:val=""/>
      <w:lvlJc w:val="left"/>
      <w:pPr>
        <w:ind w:left="6141" w:hanging="360"/>
      </w:pPr>
      <w:rPr>
        <w:rFonts w:ascii="Wingdings" w:hAnsi="Wingdings" w:hint="default"/>
      </w:rPr>
    </w:lvl>
  </w:abstractNum>
  <w:abstractNum w:abstractNumId="32">
    <w:nsid w:val="51CD7A23"/>
    <w:multiLevelType w:val="hybridMultilevel"/>
    <w:tmpl w:val="4064CBA0"/>
    <w:lvl w:ilvl="0" w:tplc="FCC0FD12">
      <w:start w:val="15"/>
      <w:numFmt w:val="bullet"/>
      <w:lvlText w:val="-"/>
      <w:lvlJc w:val="left"/>
      <w:pPr>
        <w:ind w:left="381" w:hanging="360"/>
      </w:pPr>
      <w:rPr>
        <w:rFonts w:ascii="Calibri" w:eastAsia="Times New Roman" w:hAnsi="Calibri" w:cs="Times New Roman" w:hint="default"/>
      </w:rPr>
    </w:lvl>
    <w:lvl w:ilvl="1" w:tplc="04090003" w:tentative="1">
      <w:start w:val="1"/>
      <w:numFmt w:val="bullet"/>
      <w:lvlText w:val="o"/>
      <w:lvlJc w:val="left"/>
      <w:pPr>
        <w:ind w:left="1101" w:hanging="360"/>
      </w:pPr>
      <w:rPr>
        <w:rFonts w:ascii="Courier New" w:hAnsi="Courier New" w:cs="Courier New" w:hint="default"/>
      </w:rPr>
    </w:lvl>
    <w:lvl w:ilvl="2" w:tplc="04090005" w:tentative="1">
      <w:start w:val="1"/>
      <w:numFmt w:val="bullet"/>
      <w:lvlText w:val=""/>
      <w:lvlJc w:val="left"/>
      <w:pPr>
        <w:ind w:left="1821" w:hanging="360"/>
      </w:pPr>
      <w:rPr>
        <w:rFonts w:ascii="Wingdings" w:hAnsi="Wingdings" w:hint="default"/>
      </w:rPr>
    </w:lvl>
    <w:lvl w:ilvl="3" w:tplc="04090001" w:tentative="1">
      <w:start w:val="1"/>
      <w:numFmt w:val="bullet"/>
      <w:lvlText w:val=""/>
      <w:lvlJc w:val="left"/>
      <w:pPr>
        <w:ind w:left="2541" w:hanging="360"/>
      </w:pPr>
      <w:rPr>
        <w:rFonts w:ascii="Symbol" w:hAnsi="Symbol" w:hint="default"/>
      </w:rPr>
    </w:lvl>
    <w:lvl w:ilvl="4" w:tplc="04090003" w:tentative="1">
      <w:start w:val="1"/>
      <w:numFmt w:val="bullet"/>
      <w:lvlText w:val="o"/>
      <w:lvlJc w:val="left"/>
      <w:pPr>
        <w:ind w:left="3261" w:hanging="360"/>
      </w:pPr>
      <w:rPr>
        <w:rFonts w:ascii="Courier New" w:hAnsi="Courier New" w:cs="Courier New" w:hint="default"/>
      </w:rPr>
    </w:lvl>
    <w:lvl w:ilvl="5" w:tplc="04090005" w:tentative="1">
      <w:start w:val="1"/>
      <w:numFmt w:val="bullet"/>
      <w:lvlText w:val=""/>
      <w:lvlJc w:val="left"/>
      <w:pPr>
        <w:ind w:left="3981" w:hanging="360"/>
      </w:pPr>
      <w:rPr>
        <w:rFonts w:ascii="Wingdings" w:hAnsi="Wingdings" w:hint="default"/>
      </w:rPr>
    </w:lvl>
    <w:lvl w:ilvl="6" w:tplc="04090001" w:tentative="1">
      <w:start w:val="1"/>
      <w:numFmt w:val="bullet"/>
      <w:lvlText w:val=""/>
      <w:lvlJc w:val="left"/>
      <w:pPr>
        <w:ind w:left="4701" w:hanging="360"/>
      </w:pPr>
      <w:rPr>
        <w:rFonts w:ascii="Symbol" w:hAnsi="Symbol" w:hint="default"/>
      </w:rPr>
    </w:lvl>
    <w:lvl w:ilvl="7" w:tplc="04090003" w:tentative="1">
      <w:start w:val="1"/>
      <w:numFmt w:val="bullet"/>
      <w:lvlText w:val="o"/>
      <w:lvlJc w:val="left"/>
      <w:pPr>
        <w:ind w:left="5421" w:hanging="360"/>
      </w:pPr>
      <w:rPr>
        <w:rFonts w:ascii="Courier New" w:hAnsi="Courier New" w:cs="Courier New" w:hint="default"/>
      </w:rPr>
    </w:lvl>
    <w:lvl w:ilvl="8" w:tplc="04090005" w:tentative="1">
      <w:start w:val="1"/>
      <w:numFmt w:val="bullet"/>
      <w:lvlText w:val=""/>
      <w:lvlJc w:val="left"/>
      <w:pPr>
        <w:ind w:left="6141" w:hanging="360"/>
      </w:pPr>
      <w:rPr>
        <w:rFonts w:ascii="Wingdings" w:hAnsi="Wingdings" w:hint="default"/>
      </w:rPr>
    </w:lvl>
  </w:abstractNum>
  <w:abstractNum w:abstractNumId="33">
    <w:nsid w:val="53274619"/>
    <w:multiLevelType w:val="hybridMultilevel"/>
    <w:tmpl w:val="0F0A70E6"/>
    <w:lvl w:ilvl="0" w:tplc="1409000F">
      <w:start w:val="1"/>
      <w:numFmt w:val="decimal"/>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4">
    <w:nsid w:val="56C043B1"/>
    <w:multiLevelType w:val="hybridMultilevel"/>
    <w:tmpl w:val="B44C3F6A"/>
    <w:lvl w:ilvl="0" w:tplc="53D8F398">
      <w:start w:val="8"/>
      <w:numFmt w:val="bullet"/>
      <w:lvlText w:val="-"/>
      <w:lvlJc w:val="left"/>
      <w:pPr>
        <w:ind w:left="720" w:hanging="360"/>
      </w:pPr>
      <w:rPr>
        <w:rFonts w:ascii="Times New Roman" w:eastAsia="Batang" w:hAnsi="Times New Roman" w:cs="Times New Roman" w:hint="default"/>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abstractNum w:abstractNumId="35">
    <w:nsid w:val="61635A4D"/>
    <w:multiLevelType w:val="hybridMultilevel"/>
    <w:tmpl w:val="EBAE3744"/>
    <w:lvl w:ilvl="0" w:tplc="466CEEBA">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26387F"/>
    <w:multiLevelType w:val="hybridMultilevel"/>
    <w:tmpl w:val="0AFA6D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7F1CBA"/>
    <w:multiLevelType w:val="hybridMultilevel"/>
    <w:tmpl w:val="83DC04D6"/>
    <w:lvl w:ilvl="0" w:tplc="180C0001">
      <w:start w:val="1"/>
      <w:numFmt w:val="bullet"/>
      <w:lvlText w:val=""/>
      <w:lvlJc w:val="left"/>
      <w:pPr>
        <w:ind w:left="720" w:hanging="360"/>
      </w:pPr>
      <w:rPr>
        <w:rFonts w:ascii="Symbol" w:hAnsi="Symbol" w:hint="default"/>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abstractNum w:abstractNumId="38">
    <w:nsid w:val="7494250E"/>
    <w:multiLevelType w:val="hybridMultilevel"/>
    <w:tmpl w:val="C052C022"/>
    <w:lvl w:ilvl="0" w:tplc="2656232E">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778E02D6">
      <w:start w:val="1"/>
      <w:numFmt w:val="decimal"/>
      <w:lvlText w:val="%4."/>
      <w:lvlJc w:val="left"/>
      <w:pPr>
        <w:ind w:left="3240" w:hanging="360"/>
      </w:pPr>
      <w:rPr>
        <w:rFonts w:hint="default"/>
      </w:rPr>
    </w:lvl>
    <w:lvl w:ilvl="4" w:tplc="493265A0">
      <w:numFmt w:val="bullet"/>
      <w:lvlText w:val="-"/>
      <w:lvlJc w:val="left"/>
      <w:pPr>
        <w:tabs>
          <w:tab w:val="num" w:pos="3960"/>
        </w:tabs>
        <w:ind w:left="3960" w:hanging="360"/>
      </w:pPr>
      <w:rPr>
        <w:rFonts w:ascii="Times New Roman" w:eastAsia="Times New Roman" w:hAnsi="Times New Roman" w:cs="Times New Roman" w:hint="default"/>
      </w:r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9">
    <w:nsid w:val="7CE76D8F"/>
    <w:multiLevelType w:val="hybridMultilevel"/>
    <w:tmpl w:val="AD5E929A"/>
    <w:lvl w:ilvl="0" w:tplc="040C0001">
      <w:start w:val="1"/>
      <w:numFmt w:val="bullet"/>
      <w:lvlText w:val=""/>
      <w:lvlJc w:val="left"/>
      <w:pPr>
        <w:tabs>
          <w:tab w:val="num" w:pos="3240"/>
        </w:tabs>
        <w:ind w:left="3240" w:hanging="360"/>
      </w:pPr>
      <w:rPr>
        <w:rFonts w:ascii="Symbol" w:hAnsi="Symbol" w:hint="default"/>
      </w:rPr>
    </w:lvl>
    <w:lvl w:ilvl="1" w:tplc="040C0003" w:tentative="1">
      <w:start w:val="1"/>
      <w:numFmt w:val="bullet"/>
      <w:lvlText w:val="o"/>
      <w:lvlJc w:val="left"/>
      <w:pPr>
        <w:tabs>
          <w:tab w:val="num" w:pos="3960"/>
        </w:tabs>
        <w:ind w:left="3960" w:hanging="360"/>
      </w:pPr>
      <w:rPr>
        <w:rFonts w:ascii="Courier New" w:hAnsi="Courier New" w:hint="default"/>
      </w:rPr>
    </w:lvl>
    <w:lvl w:ilvl="2" w:tplc="040C0005" w:tentative="1">
      <w:start w:val="1"/>
      <w:numFmt w:val="bullet"/>
      <w:lvlText w:val=""/>
      <w:lvlJc w:val="left"/>
      <w:pPr>
        <w:tabs>
          <w:tab w:val="num" w:pos="4680"/>
        </w:tabs>
        <w:ind w:left="4680" w:hanging="360"/>
      </w:pPr>
      <w:rPr>
        <w:rFonts w:ascii="Wingdings" w:hAnsi="Wingdings" w:hint="default"/>
      </w:rPr>
    </w:lvl>
    <w:lvl w:ilvl="3" w:tplc="040C0001" w:tentative="1">
      <w:start w:val="1"/>
      <w:numFmt w:val="bullet"/>
      <w:lvlText w:val=""/>
      <w:lvlJc w:val="left"/>
      <w:pPr>
        <w:tabs>
          <w:tab w:val="num" w:pos="5400"/>
        </w:tabs>
        <w:ind w:left="5400" w:hanging="360"/>
      </w:pPr>
      <w:rPr>
        <w:rFonts w:ascii="Symbol" w:hAnsi="Symbol" w:hint="default"/>
      </w:rPr>
    </w:lvl>
    <w:lvl w:ilvl="4" w:tplc="040C0003" w:tentative="1">
      <w:start w:val="1"/>
      <w:numFmt w:val="bullet"/>
      <w:lvlText w:val="o"/>
      <w:lvlJc w:val="left"/>
      <w:pPr>
        <w:tabs>
          <w:tab w:val="num" w:pos="6120"/>
        </w:tabs>
        <w:ind w:left="6120" w:hanging="360"/>
      </w:pPr>
      <w:rPr>
        <w:rFonts w:ascii="Courier New" w:hAnsi="Courier New" w:hint="default"/>
      </w:rPr>
    </w:lvl>
    <w:lvl w:ilvl="5" w:tplc="040C0005" w:tentative="1">
      <w:start w:val="1"/>
      <w:numFmt w:val="bullet"/>
      <w:lvlText w:val=""/>
      <w:lvlJc w:val="left"/>
      <w:pPr>
        <w:tabs>
          <w:tab w:val="num" w:pos="6840"/>
        </w:tabs>
        <w:ind w:left="6840" w:hanging="360"/>
      </w:pPr>
      <w:rPr>
        <w:rFonts w:ascii="Wingdings" w:hAnsi="Wingdings" w:hint="default"/>
      </w:rPr>
    </w:lvl>
    <w:lvl w:ilvl="6" w:tplc="040C0001" w:tentative="1">
      <w:start w:val="1"/>
      <w:numFmt w:val="bullet"/>
      <w:lvlText w:val=""/>
      <w:lvlJc w:val="left"/>
      <w:pPr>
        <w:tabs>
          <w:tab w:val="num" w:pos="7560"/>
        </w:tabs>
        <w:ind w:left="7560" w:hanging="360"/>
      </w:pPr>
      <w:rPr>
        <w:rFonts w:ascii="Symbol" w:hAnsi="Symbol" w:hint="default"/>
      </w:rPr>
    </w:lvl>
    <w:lvl w:ilvl="7" w:tplc="040C0003" w:tentative="1">
      <w:start w:val="1"/>
      <w:numFmt w:val="bullet"/>
      <w:lvlText w:val="o"/>
      <w:lvlJc w:val="left"/>
      <w:pPr>
        <w:tabs>
          <w:tab w:val="num" w:pos="8280"/>
        </w:tabs>
        <w:ind w:left="8280" w:hanging="360"/>
      </w:pPr>
      <w:rPr>
        <w:rFonts w:ascii="Courier New" w:hAnsi="Courier New" w:hint="default"/>
      </w:rPr>
    </w:lvl>
    <w:lvl w:ilvl="8" w:tplc="040C0005" w:tentative="1">
      <w:start w:val="1"/>
      <w:numFmt w:val="bullet"/>
      <w:lvlText w:val=""/>
      <w:lvlJc w:val="left"/>
      <w:pPr>
        <w:tabs>
          <w:tab w:val="num" w:pos="9000"/>
        </w:tabs>
        <w:ind w:left="9000" w:hanging="360"/>
      </w:pPr>
      <w:rPr>
        <w:rFonts w:ascii="Wingdings" w:hAnsi="Wingdings" w:hint="default"/>
      </w:rPr>
    </w:lvl>
  </w:abstractNum>
  <w:abstractNum w:abstractNumId="40">
    <w:nsid w:val="7F61720E"/>
    <w:multiLevelType w:val="hybridMultilevel"/>
    <w:tmpl w:val="296200A6"/>
    <w:lvl w:ilvl="0" w:tplc="055CD9CC">
      <w:numFmt w:val="bullet"/>
      <w:lvlText w:val="-"/>
      <w:lvlJc w:val="left"/>
      <w:pPr>
        <w:ind w:left="720" w:hanging="360"/>
      </w:pPr>
      <w:rPr>
        <w:rFonts w:ascii="Times New Roman" w:eastAsia="Batang"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5"/>
  </w:num>
  <w:num w:numId="13">
    <w:abstractNumId w:val="39"/>
  </w:num>
  <w:num w:numId="14">
    <w:abstractNumId w:val="38"/>
  </w:num>
  <w:num w:numId="15">
    <w:abstractNumId w:val="33"/>
  </w:num>
  <w:num w:numId="16">
    <w:abstractNumId w:val="12"/>
    <w:lvlOverride w:ilvl="0">
      <w:startOverride w:val="1"/>
    </w:lvlOverride>
    <w:lvlOverride w:ilvl="1"/>
    <w:lvlOverride w:ilvl="2"/>
    <w:lvlOverride w:ilvl="3"/>
    <w:lvlOverride w:ilvl="4"/>
    <w:lvlOverride w:ilvl="5"/>
    <w:lvlOverride w:ilvl="6"/>
    <w:lvlOverride w:ilvl="7"/>
    <w:lvlOverride w:ilvl="8"/>
  </w:num>
  <w:num w:numId="17">
    <w:abstractNumId w:val="11"/>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28"/>
  </w:num>
  <w:num w:numId="21">
    <w:abstractNumId w:val="26"/>
  </w:num>
  <w:num w:numId="22">
    <w:abstractNumId w:val="16"/>
  </w:num>
  <w:num w:numId="23">
    <w:abstractNumId w:val="36"/>
  </w:num>
  <w:num w:numId="24">
    <w:abstractNumId w:val="40"/>
  </w:num>
  <w:num w:numId="25">
    <w:abstractNumId w:val="20"/>
  </w:num>
  <w:num w:numId="26">
    <w:abstractNumId w:val="21"/>
  </w:num>
  <w:num w:numId="27">
    <w:abstractNumId w:val="13"/>
  </w:num>
  <w:num w:numId="28">
    <w:abstractNumId w:val="27"/>
  </w:num>
  <w:num w:numId="29">
    <w:abstractNumId w:val="29"/>
  </w:num>
  <w:num w:numId="30">
    <w:abstractNumId w:val="24"/>
  </w:num>
  <w:num w:numId="31">
    <w:abstractNumId w:val="17"/>
  </w:num>
  <w:num w:numId="32">
    <w:abstractNumId w:val="37"/>
  </w:num>
  <w:num w:numId="33">
    <w:abstractNumId w:val="0"/>
  </w:num>
  <w:num w:numId="34">
    <w:abstractNumId w:val="25"/>
  </w:num>
  <w:num w:numId="35">
    <w:abstractNumId w:val="23"/>
  </w:num>
  <w:num w:numId="36">
    <w:abstractNumId w:val="22"/>
  </w:num>
  <w:num w:numId="37">
    <w:abstractNumId w:val="12"/>
  </w:num>
  <w:num w:numId="38">
    <w:abstractNumId w:val="19"/>
  </w:num>
  <w:num w:numId="39">
    <w:abstractNumId w:val="32"/>
  </w:num>
  <w:num w:numId="40">
    <w:abstractNumId w:val="31"/>
  </w:num>
  <w:num w:numId="41">
    <w:abstractNumId w:val="18"/>
  </w:num>
  <w:num w:numId="42">
    <w:abstractNumId w:val="30"/>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isplayBackgroundShape/>
  <w:embedSystemFonts/>
  <w:mirrorMargin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522"/>
    <w:rsid w:val="00001B0D"/>
    <w:rsid w:val="000025E1"/>
    <w:rsid w:val="00011B94"/>
    <w:rsid w:val="00014F4B"/>
    <w:rsid w:val="00015986"/>
    <w:rsid w:val="00020D5F"/>
    <w:rsid w:val="00021293"/>
    <w:rsid w:val="000261CC"/>
    <w:rsid w:val="00027921"/>
    <w:rsid w:val="00031B53"/>
    <w:rsid w:val="00033E0F"/>
    <w:rsid w:val="00035079"/>
    <w:rsid w:val="00042405"/>
    <w:rsid w:val="000441D9"/>
    <w:rsid w:val="000443C7"/>
    <w:rsid w:val="00047E68"/>
    <w:rsid w:val="00050462"/>
    <w:rsid w:val="00053B39"/>
    <w:rsid w:val="00063584"/>
    <w:rsid w:val="000670E8"/>
    <w:rsid w:val="00071392"/>
    <w:rsid w:val="00071C35"/>
    <w:rsid w:val="00077AC3"/>
    <w:rsid w:val="000847BE"/>
    <w:rsid w:val="000878BD"/>
    <w:rsid w:val="00093055"/>
    <w:rsid w:val="000A0AA3"/>
    <w:rsid w:val="000A160A"/>
    <w:rsid w:val="000A1A0F"/>
    <w:rsid w:val="000A2C29"/>
    <w:rsid w:val="000A32C8"/>
    <w:rsid w:val="000A7EAF"/>
    <w:rsid w:val="000B0494"/>
    <w:rsid w:val="000C2B9C"/>
    <w:rsid w:val="000C3944"/>
    <w:rsid w:val="000C556F"/>
    <w:rsid w:val="000C756F"/>
    <w:rsid w:val="000D2238"/>
    <w:rsid w:val="000D46F3"/>
    <w:rsid w:val="000D4C00"/>
    <w:rsid w:val="000D5135"/>
    <w:rsid w:val="000D63B5"/>
    <w:rsid w:val="000E5865"/>
    <w:rsid w:val="000E5B68"/>
    <w:rsid w:val="000F593E"/>
    <w:rsid w:val="000F792B"/>
    <w:rsid w:val="0010488B"/>
    <w:rsid w:val="0010668B"/>
    <w:rsid w:val="00117BD0"/>
    <w:rsid w:val="00123BA3"/>
    <w:rsid w:val="00124DB3"/>
    <w:rsid w:val="0012542A"/>
    <w:rsid w:val="00131418"/>
    <w:rsid w:val="001335F3"/>
    <w:rsid w:val="00140438"/>
    <w:rsid w:val="00143BD1"/>
    <w:rsid w:val="001565DA"/>
    <w:rsid w:val="00156A99"/>
    <w:rsid w:val="00164C8A"/>
    <w:rsid w:val="001710B7"/>
    <w:rsid w:val="00172557"/>
    <w:rsid w:val="00180792"/>
    <w:rsid w:val="00181406"/>
    <w:rsid w:val="00182B0D"/>
    <w:rsid w:val="00183ABB"/>
    <w:rsid w:val="00184ED0"/>
    <w:rsid w:val="001859AE"/>
    <w:rsid w:val="0019376A"/>
    <w:rsid w:val="00197517"/>
    <w:rsid w:val="001A0BDC"/>
    <w:rsid w:val="001A621F"/>
    <w:rsid w:val="001A7384"/>
    <w:rsid w:val="001B146D"/>
    <w:rsid w:val="001B5C3D"/>
    <w:rsid w:val="001B745F"/>
    <w:rsid w:val="001C1684"/>
    <w:rsid w:val="001C223A"/>
    <w:rsid w:val="001E2FEA"/>
    <w:rsid w:val="001F2BE5"/>
    <w:rsid w:val="0020049F"/>
    <w:rsid w:val="00201D2B"/>
    <w:rsid w:val="00206616"/>
    <w:rsid w:val="00217294"/>
    <w:rsid w:val="00217AC7"/>
    <w:rsid w:val="00226048"/>
    <w:rsid w:val="00226DB5"/>
    <w:rsid w:val="00231815"/>
    <w:rsid w:val="002412B1"/>
    <w:rsid w:val="00245F98"/>
    <w:rsid w:val="00251A09"/>
    <w:rsid w:val="00256CDE"/>
    <w:rsid w:val="00257405"/>
    <w:rsid w:val="002575DC"/>
    <w:rsid w:val="00260B14"/>
    <w:rsid w:val="00262B83"/>
    <w:rsid w:val="00263C8D"/>
    <w:rsid w:val="00270C05"/>
    <w:rsid w:val="00274799"/>
    <w:rsid w:val="00274F52"/>
    <w:rsid w:val="0027561F"/>
    <w:rsid w:val="00276197"/>
    <w:rsid w:val="0028658B"/>
    <w:rsid w:val="002915AD"/>
    <w:rsid w:val="00291F31"/>
    <w:rsid w:val="002940E5"/>
    <w:rsid w:val="00294A2F"/>
    <w:rsid w:val="002959BB"/>
    <w:rsid w:val="002A12C2"/>
    <w:rsid w:val="002A13B3"/>
    <w:rsid w:val="002A2B3B"/>
    <w:rsid w:val="002A6D0F"/>
    <w:rsid w:val="002B1096"/>
    <w:rsid w:val="002B135A"/>
    <w:rsid w:val="002C516B"/>
    <w:rsid w:val="002C6C83"/>
    <w:rsid w:val="002C767B"/>
    <w:rsid w:val="002D648C"/>
    <w:rsid w:val="002E5A1A"/>
    <w:rsid w:val="002F055E"/>
    <w:rsid w:val="002F2CB8"/>
    <w:rsid w:val="002F5A97"/>
    <w:rsid w:val="00301A5E"/>
    <w:rsid w:val="0030270B"/>
    <w:rsid w:val="0030442D"/>
    <w:rsid w:val="00305A3A"/>
    <w:rsid w:val="00306AE5"/>
    <w:rsid w:val="0031026C"/>
    <w:rsid w:val="0031045C"/>
    <w:rsid w:val="00312FF8"/>
    <w:rsid w:val="003231D5"/>
    <w:rsid w:val="003300EA"/>
    <w:rsid w:val="00331A36"/>
    <w:rsid w:val="00336CB0"/>
    <w:rsid w:val="00337965"/>
    <w:rsid w:val="00344176"/>
    <w:rsid w:val="0034464A"/>
    <w:rsid w:val="00344DBF"/>
    <w:rsid w:val="00353E88"/>
    <w:rsid w:val="0036363F"/>
    <w:rsid w:val="0037236F"/>
    <w:rsid w:val="003811C8"/>
    <w:rsid w:val="003908F3"/>
    <w:rsid w:val="00393447"/>
    <w:rsid w:val="003A30A7"/>
    <w:rsid w:val="003A3AC2"/>
    <w:rsid w:val="003A40FF"/>
    <w:rsid w:val="003B1C54"/>
    <w:rsid w:val="003B4731"/>
    <w:rsid w:val="003C1014"/>
    <w:rsid w:val="003C5F28"/>
    <w:rsid w:val="003D5FF8"/>
    <w:rsid w:val="003D6906"/>
    <w:rsid w:val="003E5284"/>
    <w:rsid w:val="003E7B13"/>
    <w:rsid w:val="00400656"/>
    <w:rsid w:val="0040170C"/>
    <w:rsid w:val="00402C7D"/>
    <w:rsid w:val="004035CA"/>
    <w:rsid w:val="00405802"/>
    <w:rsid w:val="004119B6"/>
    <w:rsid w:val="004125BD"/>
    <w:rsid w:val="004220E0"/>
    <w:rsid w:val="00423635"/>
    <w:rsid w:val="00433DCE"/>
    <w:rsid w:val="00444308"/>
    <w:rsid w:val="0044489B"/>
    <w:rsid w:val="004459EE"/>
    <w:rsid w:val="004501C1"/>
    <w:rsid w:val="00452547"/>
    <w:rsid w:val="00461D42"/>
    <w:rsid w:val="00465225"/>
    <w:rsid w:val="00467B32"/>
    <w:rsid w:val="00480037"/>
    <w:rsid w:val="00494ADB"/>
    <w:rsid w:val="004A3B6B"/>
    <w:rsid w:val="004B1C76"/>
    <w:rsid w:val="004B38F4"/>
    <w:rsid w:val="004D0381"/>
    <w:rsid w:val="004D5F57"/>
    <w:rsid w:val="004E1594"/>
    <w:rsid w:val="004F0CFD"/>
    <w:rsid w:val="004F273E"/>
    <w:rsid w:val="004F2E1D"/>
    <w:rsid w:val="004F4C51"/>
    <w:rsid w:val="004F5708"/>
    <w:rsid w:val="004F5A1A"/>
    <w:rsid w:val="004F60F0"/>
    <w:rsid w:val="00504440"/>
    <w:rsid w:val="00513FBA"/>
    <w:rsid w:val="00514D49"/>
    <w:rsid w:val="0052147D"/>
    <w:rsid w:val="00523421"/>
    <w:rsid w:val="00523A0A"/>
    <w:rsid w:val="0052463E"/>
    <w:rsid w:val="005263C8"/>
    <w:rsid w:val="00527B20"/>
    <w:rsid w:val="00530E61"/>
    <w:rsid w:val="00532A09"/>
    <w:rsid w:val="0053363D"/>
    <w:rsid w:val="005354D1"/>
    <w:rsid w:val="005372CB"/>
    <w:rsid w:val="00542F37"/>
    <w:rsid w:val="0054348C"/>
    <w:rsid w:val="00547DE8"/>
    <w:rsid w:val="00550C22"/>
    <w:rsid w:val="00553F17"/>
    <w:rsid w:val="0055571A"/>
    <w:rsid w:val="00560204"/>
    <w:rsid w:val="00560F89"/>
    <w:rsid w:val="005651B3"/>
    <w:rsid w:val="00572155"/>
    <w:rsid w:val="00572BE0"/>
    <w:rsid w:val="00574891"/>
    <w:rsid w:val="00575EAA"/>
    <w:rsid w:val="005778A2"/>
    <w:rsid w:val="00583563"/>
    <w:rsid w:val="00587B65"/>
    <w:rsid w:val="005917CD"/>
    <w:rsid w:val="005A0DB9"/>
    <w:rsid w:val="005A200E"/>
    <w:rsid w:val="005A2161"/>
    <w:rsid w:val="005A67DD"/>
    <w:rsid w:val="005B0920"/>
    <w:rsid w:val="005B2EAC"/>
    <w:rsid w:val="005B531F"/>
    <w:rsid w:val="005B5B6B"/>
    <w:rsid w:val="005B6ACB"/>
    <w:rsid w:val="005C12FC"/>
    <w:rsid w:val="005C30FC"/>
    <w:rsid w:val="005C6A97"/>
    <w:rsid w:val="005D31E9"/>
    <w:rsid w:val="005D4367"/>
    <w:rsid w:val="005D5BC8"/>
    <w:rsid w:val="005F1A03"/>
    <w:rsid w:val="005F1CB3"/>
    <w:rsid w:val="005F4BBA"/>
    <w:rsid w:val="005F7776"/>
    <w:rsid w:val="006047CB"/>
    <w:rsid w:val="00605D38"/>
    <w:rsid w:val="00605F87"/>
    <w:rsid w:val="006124EB"/>
    <w:rsid w:val="00617429"/>
    <w:rsid w:val="006209DD"/>
    <w:rsid w:val="00621EEB"/>
    <w:rsid w:val="006226FC"/>
    <w:rsid w:val="00641C2C"/>
    <w:rsid w:val="006422B2"/>
    <w:rsid w:val="006512A5"/>
    <w:rsid w:val="00651369"/>
    <w:rsid w:val="00651656"/>
    <w:rsid w:val="00651C33"/>
    <w:rsid w:val="00651FB8"/>
    <w:rsid w:val="00654A60"/>
    <w:rsid w:val="00657F29"/>
    <w:rsid w:val="00660D93"/>
    <w:rsid w:val="00661250"/>
    <w:rsid w:val="00664948"/>
    <w:rsid w:val="00666CEA"/>
    <w:rsid w:val="0068121E"/>
    <w:rsid w:val="00684D80"/>
    <w:rsid w:val="006929D7"/>
    <w:rsid w:val="00693E8C"/>
    <w:rsid w:val="0069702B"/>
    <w:rsid w:val="006977D4"/>
    <w:rsid w:val="006A489A"/>
    <w:rsid w:val="006B1844"/>
    <w:rsid w:val="006B3BCF"/>
    <w:rsid w:val="006B76B7"/>
    <w:rsid w:val="006B76C4"/>
    <w:rsid w:val="006B77F0"/>
    <w:rsid w:val="006B789D"/>
    <w:rsid w:val="006C0960"/>
    <w:rsid w:val="006C10A5"/>
    <w:rsid w:val="006C4473"/>
    <w:rsid w:val="006C5036"/>
    <w:rsid w:val="006D1BDE"/>
    <w:rsid w:val="006D3506"/>
    <w:rsid w:val="006D463E"/>
    <w:rsid w:val="006E3E70"/>
    <w:rsid w:val="006E51CA"/>
    <w:rsid w:val="006E6232"/>
    <w:rsid w:val="006F00EB"/>
    <w:rsid w:val="006F0E95"/>
    <w:rsid w:val="006F375A"/>
    <w:rsid w:val="006F3B60"/>
    <w:rsid w:val="006F49B0"/>
    <w:rsid w:val="00700543"/>
    <w:rsid w:val="00701140"/>
    <w:rsid w:val="00701FFB"/>
    <w:rsid w:val="0070726A"/>
    <w:rsid w:val="00712393"/>
    <w:rsid w:val="00714E47"/>
    <w:rsid w:val="00715010"/>
    <w:rsid w:val="007158DA"/>
    <w:rsid w:val="00723DFB"/>
    <w:rsid w:val="007268EE"/>
    <w:rsid w:val="00731C4F"/>
    <w:rsid w:val="007334F7"/>
    <w:rsid w:val="007348C0"/>
    <w:rsid w:val="00735A98"/>
    <w:rsid w:val="0074608D"/>
    <w:rsid w:val="00751FF2"/>
    <w:rsid w:val="00752494"/>
    <w:rsid w:val="00752CD4"/>
    <w:rsid w:val="00761CFC"/>
    <w:rsid w:val="00762617"/>
    <w:rsid w:val="00766DD5"/>
    <w:rsid w:val="00770B8A"/>
    <w:rsid w:val="00771929"/>
    <w:rsid w:val="00783A5E"/>
    <w:rsid w:val="00787B94"/>
    <w:rsid w:val="00791D72"/>
    <w:rsid w:val="00792EA8"/>
    <w:rsid w:val="00793B92"/>
    <w:rsid w:val="00794867"/>
    <w:rsid w:val="00795B27"/>
    <w:rsid w:val="007967F0"/>
    <w:rsid w:val="00797C6A"/>
    <w:rsid w:val="00797F82"/>
    <w:rsid w:val="007A0EA5"/>
    <w:rsid w:val="007A5198"/>
    <w:rsid w:val="007A5367"/>
    <w:rsid w:val="007B033E"/>
    <w:rsid w:val="007B64A1"/>
    <w:rsid w:val="007C0F62"/>
    <w:rsid w:val="007C6F0D"/>
    <w:rsid w:val="007E1989"/>
    <w:rsid w:val="007F25D9"/>
    <w:rsid w:val="007F3964"/>
    <w:rsid w:val="007F5E9D"/>
    <w:rsid w:val="007F7667"/>
    <w:rsid w:val="00801296"/>
    <w:rsid w:val="00805782"/>
    <w:rsid w:val="00812F07"/>
    <w:rsid w:val="008154CB"/>
    <w:rsid w:val="00815F8B"/>
    <w:rsid w:val="008172A8"/>
    <w:rsid w:val="00822F01"/>
    <w:rsid w:val="00823FB0"/>
    <w:rsid w:val="008300FA"/>
    <w:rsid w:val="00831F04"/>
    <w:rsid w:val="00833186"/>
    <w:rsid w:val="00841CEA"/>
    <w:rsid w:val="00843362"/>
    <w:rsid w:val="00845D34"/>
    <w:rsid w:val="0085271E"/>
    <w:rsid w:val="00856E74"/>
    <w:rsid w:val="0085727D"/>
    <w:rsid w:val="008606DE"/>
    <w:rsid w:val="00860DA1"/>
    <w:rsid w:val="00861E7A"/>
    <w:rsid w:val="00862EE5"/>
    <w:rsid w:val="0086469F"/>
    <w:rsid w:val="00864C02"/>
    <w:rsid w:val="00866355"/>
    <w:rsid w:val="00867836"/>
    <w:rsid w:val="00867E93"/>
    <w:rsid w:val="00871F93"/>
    <w:rsid w:val="0087200C"/>
    <w:rsid w:val="008733C3"/>
    <w:rsid w:val="00886F7B"/>
    <w:rsid w:val="00887F86"/>
    <w:rsid w:val="00894071"/>
    <w:rsid w:val="00897C1E"/>
    <w:rsid w:val="008B623A"/>
    <w:rsid w:val="008C030B"/>
    <w:rsid w:val="008C3794"/>
    <w:rsid w:val="008C49D3"/>
    <w:rsid w:val="008C4CF8"/>
    <w:rsid w:val="008C62DC"/>
    <w:rsid w:val="008C7DB7"/>
    <w:rsid w:val="008D0E28"/>
    <w:rsid w:val="008D272B"/>
    <w:rsid w:val="008D66CC"/>
    <w:rsid w:val="008D683D"/>
    <w:rsid w:val="008E098B"/>
    <w:rsid w:val="008E2606"/>
    <w:rsid w:val="008E6FE9"/>
    <w:rsid w:val="008F3B64"/>
    <w:rsid w:val="008F5969"/>
    <w:rsid w:val="008F6383"/>
    <w:rsid w:val="00901D65"/>
    <w:rsid w:val="00904288"/>
    <w:rsid w:val="00905217"/>
    <w:rsid w:val="00910DA1"/>
    <w:rsid w:val="00916BA4"/>
    <w:rsid w:val="00916BB1"/>
    <w:rsid w:val="009218CC"/>
    <w:rsid w:val="009220F6"/>
    <w:rsid w:val="009229DA"/>
    <w:rsid w:val="00922EA9"/>
    <w:rsid w:val="00930E9E"/>
    <w:rsid w:val="00934FD9"/>
    <w:rsid w:val="0093745C"/>
    <w:rsid w:val="00950AA5"/>
    <w:rsid w:val="00950E28"/>
    <w:rsid w:val="00954814"/>
    <w:rsid w:val="0095662A"/>
    <w:rsid w:val="0095720D"/>
    <w:rsid w:val="00962234"/>
    <w:rsid w:val="009646B8"/>
    <w:rsid w:val="009667D0"/>
    <w:rsid w:val="00967B96"/>
    <w:rsid w:val="00967E98"/>
    <w:rsid w:val="0097251C"/>
    <w:rsid w:val="0097652A"/>
    <w:rsid w:val="00980CCA"/>
    <w:rsid w:val="00983623"/>
    <w:rsid w:val="009862C1"/>
    <w:rsid w:val="00986921"/>
    <w:rsid w:val="00986B7B"/>
    <w:rsid w:val="00992825"/>
    <w:rsid w:val="00996E24"/>
    <w:rsid w:val="00997716"/>
    <w:rsid w:val="009A02CD"/>
    <w:rsid w:val="009A122C"/>
    <w:rsid w:val="009A5578"/>
    <w:rsid w:val="009B0FF0"/>
    <w:rsid w:val="009C1865"/>
    <w:rsid w:val="009C7AFD"/>
    <w:rsid w:val="009D08B8"/>
    <w:rsid w:val="009D28A1"/>
    <w:rsid w:val="009D7AAA"/>
    <w:rsid w:val="009E2946"/>
    <w:rsid w:val="009E294E"/>
    <w:rsid w:val="009E5A58"/>
    <w:rsid w:val="009F0425"/>
    <w:rsid w:val="009F3609"/>
    <w:rsid w:val="009F39B8"/>
    <w:rsid w:val="009F3A30"/>
    <w:rsid w:val="009F4865"/>
    <w:rsid w:val="00A014B5"/>
    <w:rsid w:val="00A11ED4"/>
    <w:rsid w:val="00A12EF6"/>
    <w:rsid w:val="00A14DE3"/>
    <w:rsid w:val="00A2059E"/>
    <w:rsid w:val="00A24A96"/>
    <w:rsid w:val="00A25AAD"/>
    <w:rsid w:val="00A266FB"/>
    <w:rsid w:val="00A33075"/>
    <w:rsid w:val="00A36669"/>
    <w:rsid w:val="00A3676E"/>
    <w:rsid w:val="00A37844"/>
    <w:rsid w:val="00A37B14"/>
    <w:rsid w:val="00A405EB"/>
    <w:rsid w:val="00A427AE"/>
    <w:rsid w:val="00A428C8"/>
    <w:rsid w:val="00A447C6"/>
    <w:rsid w:val="00A45A41"/>
    <w:rsid w:val="00A4764A"/>
    <w:rsid w:val="00A551F9"/>
    <w:rsid w:val="00A61DE9"/>
    <w:rsid w:val="00A62C7A"/>
    <w:rsid w:val="00A63831"/>
    <w:rsid w:val="00A64599"/>
    <w:rsid w:val="00A701E0"/>
    <w:rsid w:val="00A70FA1"/>
    <w:rsid w:val="00A73806"/>
    <w:rsid w:val="00A7436A"/>
    <w:rsid w:val="00A7505E"/>
    <w:rsid w:val="00A75121"/>
    <w:rsid w:val="00A76F82"/>
    <w:rsid w:val="00A804B4"/>
    <w:rsid w:val="00A84CD9"/>
    <w:rsid w:val="00A942EA"/>
    <w:rsid w:val="00A96168"/>
    <w:rsid w:val="00AA0542"/>
    <w:rsid w:val="00AA4649"/>
    <w:rsid w:val="00AA7310"/>
    <w:rsid w:val="00AC64AC"/>
    <w:rsid w:val="00AD1DCE"/>
    <w:rsid w:val="00AD3C24"/>
    <w:rsid w:val="00AD6276"/>
    <w:rsid w:val="00AE110D"/>
    <w:rsid w:val="00AF2047"/>
    <w:rsid w:val="00AF2D62"/>
    <w:rsid w:val="00AF7B42"/>
    <w:rsid w:val="00B0317A"/>
    <w:rsid w:val="00B04AFB"/>
    <w:rsid w:val="00B24F00"/>
    <w:rsid w:val="00B2544D"/>
    <w:rsid w:val="00B25C01"/>
    <w:rsid w:val="00B27634"/>
    <w:rsid w:val="00B30DE7"/>
    <w:rsid w:val="00B32882"/>
    <w:rsid w:val="00B331CD"/>
    <w:rsid w:val="00B3620E"/>
    <w:rsid w:val="00B41C5B"/>
    <w:rsid w:val="00B4788A"/>
    <w:rsid w:val="00B57327"/>
    <w:rsid w:val="00B603AE"/>
    <w:rsid w:val="00B615C4"/>
    <w:rsid w:val="00B63770"/>
    <w:rsid w:val="00B65BDA"/>
    <w:rsid w:val="00B67046"/>
    <w:rsid w:val="00B71F9A"/>
    <w:rsid w:val="00B731F4"/>
    <w:rsid w:val="00B809D5"/>
    <w:rsid w:val="00B82862"/>
    <w:rsid w:val="00B84D52"/>
    <w:rsid w:val="00B8630B"/>
    <w:rsid w:val="00B864CA"/>
    <w:rsid w:val="00B87F75"/>
    <w:rsid w:val="00B91542"/>
    <w:rsid w:val="00BB162A"/>
    <w:rsid w:val="00BB462C"/>
    <w:rsid w:val="00BB58C0"/>
    <w:rsid w:val="00BC33D7"/>
    <w:rsid w:val="00BC4A24"/>
    <w:rsid w:val="00BC6AD2"/>
    <w:rsid w:val="00BC7C25"/>
    <w:rsid w:val="00BD0287"/>
    <w:rsid w:val="00BD58E3"/>
    <w:rsid w:val="00BD7987"/>
    <w:rsid w:val="00BD79C6"/>
    <w:rsid w:val="00BE0CAC"/>
    <w:rsid w:val="00BE3541"/>
    <w:rsid w:val="00BE4009"/>
    <w:rsid w:val="00BE61B5"/>
    <w:rsid w:val="00BE694F"/>
    <w:rsid w:val="00BE7080"/>
    <w:rsid w:val="00BF1217"/>
    <w:rsid w:val="00C02FD3"/>
    <w:rsid w:val="00C12620"/>
    <w:rsid w:val="00C22C6C"/>
    <w:rsid w:val="00C22D54"/>
    <w:rsid w:val="00C30623"/>
    <w:rsid w:val="00C30D52"/>
    <w:rsid w:val="00C32626"/>
    <w:rsid w:val="00C341D7"/>
    <w:rsid w:val="00C34FF0"/>
    <w:rsid w:val="00C444A5"/>
    <w:rsid w:val="00C44886"/>
    <w:rsid w:val="00C555C4"/>
    <w:rsid w:val="00C55D57"/>
    <w:rsid w:val="00C633BB"/>
    <w:rsid w:val="00C63F6E"/>
    <w:rsid w:val="00C66F16"/>
    <w:rsid w:val="00C66F8B"/>
    <w:rsid w:val="00C72830"/>
    <w:rsid w:val="00C763D5"/>
    <w:rsid w:val="00C806B9"/>
    <w:rsid w:val="00C8411B"/>
    <w:rsid w:val="00C92B20"/>
    <w:rsid w:val="00C968F0"/>
    <w:rsid w:val="00CA1875"/>
    <w:rsid w:val="00CA1E81"/>
    <w:rsid w:val="00CA202E"/>
    <w:rsid w:val="00CA3F44"/>
    <w:rsid w:val="00CA5A86"/>
    <w:rsid w:val="00CA6611"/>
    <w:rsid w:val="00CA6743"/>
    <w:rsid w:val="00CB08A4"/>
    <w:rsid w:val="00CB52AC"/>
    <w:rsid w:val="00CB6649"/>
    <w:rsid w:val="00CB6E43"/>
    <w:rsid w:val="00CB724E"/>
    <w:rsid w:val="00CC5331"/>
    <w:rsid w:val="00CD035D"/>
    <w:rsid w:val="00CD4579"/>
    <w:rsid w:val="00CD58B1"/>
    <w:rsid w:val="00CD7A2E"/>
    <w:rsid w:val="00CE57BB"/>
    <w:rsid w:val="00CE749C"/>
    <w:rsid w:val="00CE779B"/>
    <w:rsid w:val="00CF31B0"/>
    <w:rsid w:val="00CF5783"/>
    <w:rsid w:val="00D026EF"/>
    <w:rsid w:val="00D04A97"/>
    <w:rsid w:val="00D07ED0"/>
    <w:rsid w:val="00D164D8"/>
    <w:rsid w:val="00D2020D"/>
    <w:rsid w:val="00D21424"/>
    <w:rsid w:val="00D22F7C"/>
    <w:rsid w:val="00D25113"/>
    <w:rsid w:val="00D32351"/>
    <w:rsid w:val="00D438D9"/>
    <w:rsid w:val="00D47215"/>
    <w:rsid w:val="00D512EC"/>
    <w:rsid w:val="00D567C1"/>
    <w:rsid w:val="00D64F5D"/>
    <w:rsid w:val="00D75A6B"/>
    <w:rsid w:val="00D95956"/>
    <w:rsid w:val="00DA13C2"/>
    <w:rsid w:val="00DA1DDB"/>
    <w:rsid w:val="00DA27AE"/>
    <w:rsid w:val="00DA340B"/>
    <w:rsid w:val="00DA5E66"/>
    <w:rsid w:val="00DB1B96"/>
    <w:rsid w:val="00DB24C2"/>
    <w:rsid w:val="00DB3112"/>
    <w:rsid w:val="00DB6021"/>
    <w:rsid w:val="00DB60C8"/>
    <w:rsid w:val="00DB6B7F"/>
    <w:rsid w:val="00DC272E"/>
    <w:rsid w:val="00DC38EA"/>
    <w:rsid w:val="00DC75B7"/>
    <w:rsid w:val="00DD0ABE"/>
    <w:rsid w:val="00DD0C4B"/>
    <w:rsid w:val="00DE1EBF"/>
    <w:rsid w:val="00DF5522"/>
    <w:rsid w:val="00E00CCF"/>
    <w:rsid w:val="00E030B3"/>
    <w:rsid w:val="00E1149C"/>
    <w:rsid w:val="00E1180B"/>
    <w:rsid w:val="00E16ADA"/>
    <w:rsid w:val="00E22341"/>
    <w:rsid w:val="00E2309E"/>
    <w:rsid w:val="00E3022A"/>
    <w:rsid w:val="00E30F04"/>
    <w:rsid w:val="00E4012E"/>
    <w:rsid w:val="00E435B8"/>
    <w:rsid w:val="00E47D80"/>
    <w:rsid w:val="00E521A6"/>
    <w:rsid w:val="00E54A87"/>
    <w:rsid w:val="00E54DE7"/>
    <w:rsid w:val="00E60A54"/>
    <w:rsid w:val="00E66B05"/>
    <w:rsid w:val="00E712EF"/>
    <w:rsid w:val="00E77891"/>
    <w:rsid w:val="00E87946"/>
    <w:rsid w:val="00E91886"/>
    <w:rsid w:val="00E91AB7"/>
    <w:rsid w:val="00E95100"/>
    <w:rsid w:val="00E96070"/>
    <w:rsid w:val="00E97C25"/>
    <w:rsid w:val="00E97DDE"/>
    <w:rsid w:val="00EA6F96"/>
    <w:rsid w:val="00EB061C"/>
    <w:rsid w:val="00EB1341"/>
    <w:rsid w:val="00EC1B67"/>
    <w:rsid w:val="00EC4383"/>
    <w:rsid w:val="00ED7017"/>
    <w:rsid w:val="00EE5ED2"/>
    <w:rsid w:val="00EF1837"/>
    <w:rsid w:val="00EF1FAE"/>
    <w:rsid w:val="00EF5774"/>
    <w:rsid w:val="00F01819"/>
    <w:rsid w:val="00F113E7"/>
    <w:rsid w:val="00F15385"/>
    <w:rsid w:val="00F161D7"/>
    <w:rsid w:val="00F22710"/>
    <w:rsid w:val="00F250C9"/>
    <w:rsid w:val="00F27D37"/>
    <w:rsid w:val="00F34ED4"/>
    <w:rsid w:val="00F35629"/>
    <w:rsid w:val="00F36312"/>
    <w:rsid w:val="00F4654B"/>
    <w:rsid w:val="00F55AFC"/>
    <w:rsid w:val="00F63B5E"/>
    <w:rsid w:val="00F716DA"/>
    <w:rsid w:val="00F72D07"/>
    <w:rsid w:val="00F75277"/>
    <w:rsid w:val="00F771FF"/>
    <w:rsid w:val="00F77ED1"/>
    <w:rsid w:val="00F83613"/>
    <w:rsid w:val="00F915D0"/>
    <w:rsid w:val="00F961A0"/>
    <w:rsid w:val="00F96BBA"/>
    <w:rsid w:val="00FA1CFD"/>
    <w:rsid w:val="00FA3602"/>
    <w:rsid w:val="00FA6BD9"/>
    <w:rsid w:val="00FA713E"/>
    <w:rsid w:val="00FB7E02"/>
    <w:rsid w:val="00FC36EB"/>
    <w:rsid w:val="00FC4385"/>
    <w:rsid w:val="00FC4631"/>
    <w:rsid w:val="00FD3697"/>
    <w:rsid w:val="00FD4ACC"/>
    <w:rsid w:val="00FD56D3"/>
    <w:rsid w:val="00FD5F8C"/>
    <w:rsid w:val="00FE0D96"/>
    <w:rsid w:val="00FE112E"/>
    <w:rsid w:val="00FF1B38"/>
    <w:rsid w:val="00FF27B8"/>
    <w:rsid w:val="00FF4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32FAB044"/>
  <w15:chartTrackingRefBased/>
  <w15:docId w15:val="{760F5BC1-853F-46B1-990E-B23427729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CCA"/>
    <w:pPr>
      <w:widowControl w:val="0"/>
      <w:suppressAutoHyphens/>
      <w:jc w:val="both"/>
    </w:pPr>
    <w:rPr>
      <w:rFonts w:ascii="Arial" w:eastAsia="Batang" w:hAnsi="Arial" w:cs="Arial"/>
      <w:sz w:val="22"/>
      <w:lang w:val="en-GB" w:eastAsia="ar-SA"/>
    </w:rPr>
  </w:style>
  <w:style w:type="paragraph" w:styleId="Heading1">
    <w:name w:val="heading 1"/>
    <w:basedOn w:val="Normal"/>
    <w:next w:val="Normal"/>
    <w:qFormat/>
    <w:pPr>
      <w:keepNext/>
      <w:widowControl/>
      <w:numPr>
        <w:numId w:val="1"/>
      </w:numPr>
      <w:spacing w:line="360" w:lineRule="auto"/>
      <w:jc w:val="center"/>
      <w:outlineLvl w:val="0"/>
    </w:pPr>
    <w:rPr>
      <w:rFonts w:ascii="Times New Roman" w:hAnsi="Times New Roman" w:cs="Times New Roman"/>
      <w:b/>
      <w:color w:val="FFFFFF"/>
    </w:rPr>
  </w:style>
  <w:style w:type="paragraph" w:styleId="Heading2">
    <w:name w:val="heading 2"/>
    <w:basedOn w:val="Normal"/>
    <w:next w:val="Normal"/>
    <w:qFormat/>
    <w:pPr>
      <w:keepNext/>
      <w:widowControl/>
      <w:numPr>
        <w:ilvl w:val="1"/>
        <w:numId w:val="1"/>
      </w:numPr>
      <w:spacing w:line="360" w:lineRule="auto"/>
      <w:outlineLvl w:val="1"/>
    </w:pPr>
    <w:rPr>
      <w:rFonts w:ascii="Times New Roman" w:hAnsi="Times New Roman" w:cs="Times New Roman"/>
      <w:b/>
      <w:sz w:val="28"/>
    </w:rPr>
  </w:style>
  <w:style w:type="paragraph" w:styleId="Heading3">
    <w:name w:val="heading 3"/>
    <w:basedOn w:val="Normal"/>
    <w:next w:val="Normal"/>
    <w:qFormat/>
    <w:pPr>
      <w:keepNext/>
      <w:widowControl/>
      <w:numPr>
        <w:ilvl w:val="2"/>
        <w:numId w:val="1"/>
      </w:numPr>
      <w:spacing w:line="360" w:lineRule="auto"/>
      <w:outlineLvl w:val="2"/>
    </w:pPr>
    <w:rPr>
      <w:rFonts w:ascii="Times New Roman" w:hAnsi="Times New Roman" w:cs="Times New Roman"/>
      <w:b/>
      <w:sz w:val="28"/>
    </w:rPr>
  </w:style>
  <w:style w:type="paragraph" w:styleId="Heading4">
    <w:name w:val="heading 4"/>
    <w:basedOn w:val="Normal"/>
    <w:next w:val="Normal"/>
    <w:qFormat/>
    <w:pPr>
      <w:keepNext/>
      <w:widowControl/>
      <w:numPr>
        <w:ilvl w:val="3"/>
        <w:numId w:val="1"/>
      </w:numPr>
      <w:spacing w:line="360" w:lineRule="auto"/>
      <w:outlineLvl w:val="3"/>
    </w:pPr>
    <w:rPr>
      <w:rFonts w:ascii="Times New Roman" w:hAnsi="Times New Roman" w:cs="Times New Roman"/>
      <w:sz w:val="32"/>
    </w:rPr>
  </w:style>
  <w:style w:type="paragraph" w:styleId="Heading5">
    <w:name w:val="heading 5"/>
    <w:basedOn w:val="Normal"/>
    <w:next w:val="Normal"/>
    <w:qFormat/>
    <w:pPr>
      <w:keepNext/>
      <w:numPr>
        <w:ilvl w:val="4"/>
        <w:numId w:val="1"/>
      </w:numPr>
      <w:tabs>
        <w:tab w:val="center" w:pos="4513"/>
      </w:tabs>
      <w:outlineLvl w:val="4"/>
    </w:pPr>
    <w:rPr>
      <w:rFonts w:ascii="CG Times" w:hAnsi="CG Times" w:cs="CG Times"/>
      <w:b/>
    </w:rPr>
  </w:style>
  <w:style w:type="paragraph" w:styleId="Heading6">
    <w:name w:val="heading 6"/>
    <w:basedOn w:val="Normal"/>
    <w:next w:val="Normal"/>
    <w:qFormat/>
    <w:pPr>
      <w:keepNext/>
      <w:numPr>
        <w:ilvl w:val="5"/>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5"/>
    </w:pPr>
    <w:rPr>
      <w:rFonts w:ascii="CG Times" w:hAnsi="CG Times" w:cs="CG Times"/>
      <w:b/>
    </w:rPr>
  </w:style>
  <w:style w:type="paragraph" w:styleId="Heading7">
    <w:name w:val="heading 7"/>
    <w:basedOn w:val="Normal"/>
    <w:next w:val="Normal"/>
    <w:qFormat/>
    <w:pPr>
      <w:keepNext/>
      <w:numPr>
        <w:ilvl w:val="6"/>
        <w:numId w:val="1"/>
      </w:numPr>
      <w:outlineLvl w:val="6"/>
    </w:pPr>
    <w:rPr>
      <w:rFonts w:ascii="Times New Roman" w:hAnsi="Times New Roman" w:cs="Times New Roman"/>
      <w:b/>
      <w:bCs/>
    </w:rPr>
  </w:style>
  <w:style w:type="paragraph" w:styleId="Heading8">
    <w:name w:val="heading 8"/>
    <w:basedOn w:val="Normal"/>
    <w:next w:val="Normal"/>
    <w:qFormat/>
    <w:pPr>
      <w:keepNext/>
      <w:numPr>
        <w:ilvl w:val="7"/>
        <w:numId w:val="1"/>
      </w:numPr>
      <w:ind w:left="720" w:firstLine="0"/>
      <w:outlineLvl w:val="7"/>
    </w:pPr>
    <w:rPr>
      <w:rFonts w:ascii="Times New Roman" w:hAnsi="Times New Roman" w:cs="Times New Roman"/>
      <w:b/>
    </w:rPr>
  </w:style>
  <w:style w:type="paragraph" w:styleId="Heading9">
    <w:name w:val="heading 9"/>
    <w:basedOn w:val="Normal"/>
    <w:next w:val="Normal"/>
    <w:qFormat/>
    <w:pPr>
      <w:keepNext/>
      <w:numPr>
        <w:ilvl w:val="8"/>
        <w:numId w:val="1"/>
      </w:numPr>
      <w:ind w:left="720" w:firstLine="0"/>
      <w:outlineLvl w:val="8"/>
    </w:pPr>
    <w:rPr>
      <w:rFonts w:ascii="Times New Roman" w:hAnsi="Times New Roman" w:cs="Times New Roman"/>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Times New Roman"/>
    </w:rPr>
  </w:style>
  <w:style w:type="character" w:customStyle="1" w:styleId="WW8Num1z1">
    <w:name w:val="WW8Num1z1"/>
    <w:rPr>
      <w:rFonts w:ascii="Symbol" w:hAnsi="Symbol" w:cs="Symbol"/>
    </w:rPr>
  </w:style>
  <w:style w:type="character" w:customStyle="1" w:styleId="WW8Num1z2">
    <w:name w:val="WW8Num1z2"/>
    <w:rPr>
      <w:rFonts w:ascii="Courier New" w:hAnsi="Courier New" w:cs="Courier New"/>
    </w:rPr>
  </w:style>
  <w:style w:type="character" w:customStyle="1" w:styleId="WW8Num2z0">
    <w:name w:val="WW8Num2z0"/>
    <w:rPr>
      <w:rFonts w:ascii="Symbol" w:hAnsi="Symbol" w:cs="Times New Roman"/>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Times New Roman"/>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sz w:val="22"/>
      <w:szCs w:val="22"/>
      <w:lang w:val="en-NZ"/>
    </w:rPr>
  </w:style>
  <w:style w:type="character" w:customStyle="1" w:styleId="WW8Num7z0">
    <w:name w:val="WW8Num7z0"/>
    <w:rPr>
      <w:rFonts w:ascii="Symbol" w:hAnsi="Symbol" w:cs="Symbol"/>
      <w:color w:val="00000A"/>
      <w:sz w:val="22"/>
      <w:szCs w:val="22"/>
      <w:lang w:val="en-US"/>
    </w:rPr>
  </w:style>
  <w:style w:type="character" w:customStyle="1" w:styleId="WW8Num8z0">
    <w:name w:val="WW8Num8z0"/>
  </w:style>
  <w:style w:type="character" w:customStyle="1" w:styleId="WW8Num8z1">
    <w:name w:val="WW8Num8z1"/>
    <w:rPr>
      <w:rFonts w:cs="Times New Roman"/>
      <w:lang w:val="en-NZ"/>
    </w:rPr>
  </w:style>
  <w:style w:type="character" w:customStyle="1" w:styleId="WW8Num8z2">
    <w:name w:val="WW8Num8z2"/>
  </w:style>
  <w:style w:type="character" w:customStyle="1" w:styleId="WW8Num8z3">
    <w:name w:val="WW8Num8z3"/>
  </w:style>
  <w:style w:type="character" w:customStyle="1" w:styleId="WW8Num8z4">
    <w:name w:val="WW8Num8z4"/>
    <w:rPr>
      <w:rFonts w:ascii="Times New Roman" w:hAnsi="Times New Roman" w:cs="Times New Roman"/>
      <w:sz w:val="22"/>
      <w:szCs w:val="22"/>
      <w:shd w:val="clear" w:color="auto" w:fill="FFFF00"/>
      <w:lang w:val="en-US"/>
    </w:rPr>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rPr>
  </w:style>
  <w:style w:type="character" w:customStyle="1" w:styleId="WW8Num9z1">
    <w:name w:val="WW8Num9z1"/>
    <w:rPr>
      <w:rFonts w:ascii="Wingdings" w:hAnsi="Wingdings" w:cs="Wingdings"/>
    </w:rPr>
  </w:style>
  <w:style w:type="character" w:customStyle="1" w:styleId="WW8Num10z0">
    <w:name w:val="WW8Num10z0"/>
    <w:rPr>
      <w:rFonts w:ascii="Times New Roman" w:hAnsi="Times New Roman" w:cs="Times New Roman"/>
      <w:b/>
    </w:rPr>
  </w:style>
  <w:style w:type="character" w:customStyle="1" w:styleId="WW8Num10z1">
    <w:name w:val="WW8Num10z1"/>
    <w:rPr>
      <w:rFonts w:ascii="Courier New" w:hAnsi="Courier New" w:cs="Courier New"/>
    </w:rPr>
  </w:style>
  <w:style w:type="character" w:customStyle="1" w:styleId="WW8Num11z0">
    <w:name w:val="WW8Num11z0"/>
    <w:rPr>
      <w:rFonts w:ascii="Symbol" w:hAnsi="Symbol" w:cs="Symbol"/>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Arial" w:hAnsi="Arial" w:cs="Arial"/>
    </w:rPr>
  </w:style>
  <w:style w:type="character" w:customStyle="1" w:styleId="WW8Num14z0">
    <w:name w:val="WW8Num14z0"/>
  </w:style>
  <w:style w:type="character" w:customStyle="1" w:styleId="WW8Num14z1">
    <w:name w:val="WW8Num14z1"/>
    <w:rPr>
      <w:rFonts w:ascii="Symbol" w:hAnsi="Symbol" w:cs="Symbol"/>
    </w:rPr>
  </w:style>
  <w:style w:type="character" w:customStyle="1" w:styleId="WW8Num14z2">
    <w:name w:val="WW8Num14z2"/>
  </w:style>
  <w:style w:type="character" w:customStyle="1" w:styleId="WW8Num14z3">
    <w:name w:val="WW8Num14z3"/>
    <w:rPr>
      <w:rFonts w:ascii="Arial" w:hAnsi="Arial" w:cs="Arial"/>
    </w:rPr>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rPr>
  </w:style>
  <w:style w:type="character" w:customStyle="1" w:styleId="WW8Num15z1">
    <w:name w:val="WW8Num15z1"/>
    <w:rPr>
      <w:rFonts w:ascii="Symbol" w:hAnsi="Symbol" w:cs="Symbol"/>
    </w:rPr>
  </w:style>
  <w:style w:type="character" w:customStyle="1" w:styleId="WW8Num15z2">
    <w:name w:val="WW8Num15z2"/>
  </w:style>
  <w:style w:type="character" w:customStyle="1" w:styleId="WW8Num15z3">
    <w:name w:val="WW8Num15z3"/>
    <w:rPr>
      <w:rFonts w:ascii="Arial" w:eastAsia="Times New Roman" w:hAnsi="Arial" w:cs="Arial"/>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rPr>
  </w:style>
  <w:style w:type="character" w:customStyle="1" w:styleId="WW8Num17z0">
    <w:name w:val="WW8Num17z0"/>
    <w:rPr>
      <w:rFonts w:ascii="Symbol" w:hAnsi="Symbol" w:cs="Symbol"/>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Times New Roman" w:eastAsia="Batang"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Times New Roman" w:eastAsia="Times New Roman" w:hAnsi="Times New Roman" w:cs="Times New Roman"/>
    </w:rPr>
  </w:style>
  <w:style w:type="character" w:customStyle="1" w:styleId="WW8Num23z0">
    <w:name w:val="WW8Num23z0"/>
    <w:rPr>
      <w:rFonts w:ascii="Symbol" w:hAnsi="Symbol" w:cs="Symbol"/>
      <w:color w:val="000000"/>
      <w:sz w:val="22"/>
      <w:szCs w:val="22"/>
      <w:lang w:val="en-NZ"/>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Times New Roman" w:eastAsia="Batang"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Times New Roman" w:eastAsia="Calibri"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Times New Roman" w:eastAsia="Times New Roman" w:hAnsi="Times New Roman" w:cs="Times New Roman"/>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rFonts w:ascii="Symbol" w:hAnsi="Symbol" w:cs="Symbol"/>
      <w:sz w:val="22"/>
      <w:szCs w:val="22"/>
      <w:lang w:val="en-NZ"/>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Times New Roman" w:eastAsia="Batang"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Times New Roman" w:eastAsia="Batang" w:hAnsi="Times New Roman" w:cs="Times New Roman"/>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4">
    <w:name w:val="WW8Num32z4"/>
    <w:rPr>
      <w:rFonts w:ascii="Times New Roman" w:eastAsia="Times New Roman" w:hAnsi="Times New Roman" w:cs="Times New Roman"/>
    </w:rPr>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Times New Roman" w:hAnsi="Times New Roman" w:cs="Times New Roman"/>
      <w:sz w:val="22"/>
      <w:szCs w:val="22"/>
      <w:lang w:val="en-NZ"/>
    </w:rPr>
  </w:style>
  <w:style w:type="character" w:customStyle="1" w:styleId="WW8Num33z2">
    <w:name w:val="WW8Num33z2"/>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2">
    <w:name w:val="WW8Num10z2"/>
    <w:rPr>
      <w:rFonts w:ascii="Wingdings" w:hAnsi="Wingdings" w:cs="Wingdings"/>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rPr>
      <w:rFonts w:ascii="Wingdings" w:hAnsi="Wingdings" w:cs="Wingdings"/>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4">
    <w:name w:val="WW8Num33z4"/>
    <w:rPr>
      <w:rFonts w:ascii="Times New Roman" w:eastAsia="Times New Roman" w:hAnsi="Times New Roman" w:cs="Times New Roman"/>
    </w:rPr>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5z0">
    <w:name w:val="WW8Num35z0"/>
    <w:rPr>
      <w:rFonts w:ascii="Times New Roman" w:eastAsia="Batang" w:hAnsi="Times New Roman" w:cs="Times New Roman"/>
      <w:b w:val="0"/>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DefaultParagraphFont">
    <w:name w:val="WW-Default Paragraph Font"/>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Policepardfaut1">
    <w:name w:val="Police par défaut1"/>
  </w:style>
  <w:style w:type="character" w:customStyle="1" w:styleId="FootnoteCharacters">
    <w:name w:val="Footnote Characters"/>
  </w:style>
  <w:style w:type="character" w:styleId="PageNumber">
    <w:name w:val="page number"/>
    <w:basedOn w:val="Policepardfaut1"/>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Strong">
    <w:name w:val="Strong"/>
    <w:qFormat/>
    <w:rPr>
      <w:b/>
      <w:bCs/>
    </w:rPr>
  </w:style>
  <w:style w:type="character" w:customStyle="1" w:styleId="Marquedecommentaire1">
    <w:name w:val="Marque de commentaire1"/>
    <w:rPr>
      <w:sz w:val="16"/>
    </w:rPr>
  </w:style>
  <w:style w:type="character" w:styleId="HTMLTypewriter">
    <w:name w:val="HTML Typewriter"/>
    <w:rPr>
      <w:rFonts w:ascii="Arial Unicode MS" w:eastAsia="Arial Unicode MS" w:hAnsi="Arial Unicode MS" w:cs="Arial Unicode MS"/>
      <w:sz w:val="20"/>
      <w:szCs w:val="20"/>
    </w:rPr>
  </w:style>
  <w:style w:type="character" w:customStyle="1" w:styleId="style43">
    <w:name w:val="style43"/>
    <w:basedOn w:val="Policepardfaut1"/>
  </w:style>
  <w:style w:type="character" w:customStyle="1" w:styleId="PrformatHTMLCar">
    <w:name w:val="Préformaté HTML Car"/>
    <w:uiPriority w:val="99"/>
    <w:rPr>
      <w:rFonts w:ascii="Courier New" w:hAnsi="Courier New" w:cs="Courier New"/>
      <w:lang w:val="en-GB"/>
    </w:rPr>
  </w:style>
  <w:style w:type="character" w:customStyle="1" w:styleId="En-tteCar">
    <w:name w:val="En-tête Car"/>
    <w:uiPriority w:val="99"/>
    <w:rPr>
      <w:rFonts w:ascii="Arial" w:hAnsi="Arial" w:cs="Arial"/>
      <w:sz w:val="24"/>
      <w:lang w:val="en-GB"/>
    </w:rPr>
  </w:style>
  <w:style w:type="character" w:customStyle="1" w:styleId="pagetitle">
    <w:name w:val="pagetitle"/>
    <w:basedOn w:val="Policepardfaut1"/>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customStyle="1" w:styleId="NotedebasdepageCar">
    <w:name w:val="Note de bas de page Car"/>
    <w:uiPriority w:val="99"/>
    <w:rPr>
      <w:rFonts w:ascii="Arial" w:hAnsi="Arial" w:cs="Arial"/>
      <w:lang w:val="en-GB"/>
    </w:rPr>
  </w:style>
  <w:style w:type="character" w:styleId="FootnoteReference">
    <w:name w:val="footnote reference"/>
    <w:uiPriority w:val="99"/>
    <w:rPr>
      <w:vertAlign w:val="superscript"/>
    </w:rPr>
  </w:style>
  <w:style w:type="character" w:customStyle="1" w:styleId="RetraitcorpsdetexteCar">
    <w:name w:val="Retrait corps de texte Car"/>
    <w:rPr>
      <w:rFonts w:ascii="CG Times" w:hAnsi="CG Times" w:cs="CG Times"/>
      <w:sz w:val="22"/>
      <w:lang w:val="en-GB"/>
    </w:rPr>
  </w:style>
  <w:style w:type="character" w:styleId="CommentReference">
    <w:name w:val="annotation reference"/>
    <w:uiPriority w:val="99"/>
    <w:rPr>
      <w:sz w:val="16"/>
      <w:szCs w:val="16"/>
    </w:rPr>
  </w:style>
  <w:style w:type="character" w:customStyle="1" w:styleId="CommentaireCar">
    <w:name w:val="Commentaire Car"/>
    <w:rPr>
      <w:rFonts w:ascii="Arial" w:hAnsi="Arial" w:cs="Arial"/>
      <w:lang w:val="en-GB"/>
    </w:rPr>
  </w:style>
  <w:style w:type="character" w:customStyle="1" w:styleId="ObjetducommentaireCar">
    <w:name w:val="Objet du commentaire Car"/>
    <w:rPr>
      <w:rFonts w:ascii="Arial" w:hAnsi="Arial" w:cs="Arial"/>
      <w:b/>
      <w:bCs/>
      <w:lang w:val="en-GB"/>
    </w:rPr>
  </w:style>
  <w:style w:type="character" w:customStyle="1" w:styleId="rvts11">
    <w:name w:val="rvts11"/>
    <w:basedOn w:val="WW-DefaultParagraphFont"/>
  </w:style>
  <w:style w:type="character" w:customStyle="1" w:styleId="CorpsdetexteCar">
    <w:name w:val="Corps de texte Car"/>
    <w:rPr>
      <w:rFonts w:ascii="CG Times" w:hAnsi="CG Times" w:cs="CG Times"/>
      <w:sz w:val="22"/>
      <w:lang w:val="en-GB"/>
    </w:rPr>
  </w:style>
  <w:style w:type="character" w:customStyle="1" w:styleId="st">
    <w:name w:val="st"/>
    <w:basedOn w:val="WW-DefaultParagraphFont"/>
  </w:style>
  <w:style w:type="character" w:styleId="Emphasis">
    <w:name w:val="Emphasis"/>
    <w:uiPriority w:val="20"/>
    <w:qFormat/>
    <w:rPr>
      <w:i/>
      <w:iCs/>
    </w:rPr>
  </w:style>
  <w:style w:type="character" w:customStyle="1" w:styleId="BodyTextChar">
    <w:name w:val="Body Text Char"/>
    <w:rPr>
      <w:rFonts w:ascii="CG Times" w:hAnsi="CG Times" w:cs="CG Times"/>
      <w:sz w:val="22"/>
      <w:lang w:val="en-GB"/>
    </w:rPr>
  </w:style>
  <w:style w:type="character" w:customStyle="1" w:styleId="Heading6Char">
    <w:name w:val="Heading 6 Char"/>
    <w:rPr>
      <w:rFonts w:ascii="CG Times" w:hAnsi="CG Times" w:cs="CG Times"/>
      <w:b/>
      <w:sz w:val="22"/>
      <w:lang w:val="en-GB"/>
    </w:rPr>
  </w:style>
  <w:style w:type="character" w:customStyle="1" w:styleId="FootnoteTextChar">
    <w:name w:val="Footnote Text Char"/>
    <w:uiPriority w:val="99"/>
    <w:rPr>
      <w:rFonts w:ascii="Arial" w:hAnsi="Arial" w:cs="Arial"/>
      <w:lang w:val="en-GB"/>
    </w:rPr>
  </w:style>
  <w:style w:type="character" w:customStyle="1" w:styleId="apple-converted-space">
    <w:name w:val="apple-converted-space"/>
  </w:style>
  <w:style w:type="character" w:customStyle="1" w:styleId="CommentTextChar">
    <w:name w:val="Comment Text Char"/>
    <w:uiPriority w:val="99"/>
    <w:rPr>
      <w:rFonts w:ascii="Arial" w:hAnsi="Arial" w:cs="Arial"/>
      <w:lang w:val="en-GB"/>
    </w:rPr>
  </w:style>
  <w:style w:type="character" w:customStyle="1" w:styleId="HTMLPreformattedChar">
    <w:name w:val="HTML Preformatted Char"/>
    <w:uiPriority w:val="99"/>
    <w:rPr>
      <w:rFonts w:ascii="Courier New" w:hAnsi="Courier New" w:cs="Courier New"/>
      <w:lang w:val="en-GB"/>
    </w:rPr>
  </w:style>
  <w:style w:type="character" w:customStyle="1" w:styleId="BalloonTextChar">
    <w:name w:val="Balloon Text Char"/>
    <w:uiPriority w:val="99"/>
    <w:rPr>
      <w:rFonts w:ascii="Tahoma" w:hAnsi="Tahoma" w:cs="Tahoma"/>
      <w:sz w:val="16"/>
      <w:szCs w:val="16"/>
      <w:lang w:val="en-GB"/>
    </w:rPr>
  </w:style>
  <w:style w:type="character" w:customStyle="1" w:styleId="HeaderChar">
    <w:name w:val="Header Char"/>
    <w:uiPriority w:val="99"/>
    <w:rPr>
      <w:rFonts w:ascii="Arial" w:hAnsi="Arial" w:cs="Arial"/>
      <w:sz w:val="24"/>
      <w:lang w:val="en-GB"/>
    </w:rPr>
  </w:style>
  <w:style w:type="character" w:customStyle="1" w:styleId="FooterChar">
    <w:name w:val="Footer Char"/>
    <w:uiPriority w:val="99"/>
    <w:rPr>
      <w:rFonts w:ascii="Arial" w:hAnsi="Arial" w:cs="Arial"/>
      <w:sz w:val="24"/>
      <w:lang w:val="en-GB"/>
    </w:rPr>
  </w:style>
  <w:style w:type="character" w:customStyle="1" w:styleId="CommentSubjectChar">
    <w:name w:val="Comment Subject Char"/>
    <w:uiPriority w:val="99"/>
    <w:rPr>
      <w:rFonts w:ascii="Arial" w:hAnsi="Arial" w:cs="Arial"/>
      <w:b/>
      <w:bCs/>
      <w:lang w:val="en-GB"/>
    </w:rPr>
  </w:style>
  <w:style w:type="character" w:customStyle="1" w:styleId="Heading1Char">
    <w:name w:val="Heading 1 Char"/>
    <w:rPr>
      <w:b/>
      <w:color w:val="FFFFFF"/>
      <w:sz w:val="24"/>
      <w:lang w:val="en-GB"/>
    </w:rPr>
  </w:style>
  <w:style w:type="character" w:customStyle="1" w:styleId="Heading2Char">
    <w:name w:val="Heading 2 Char"/>
    <w:rPr>
      <w:b/>
      <w:sz w:val="28"/>
      <w:lang w:val="en-GB"/>
    </w:rPr>
  </w:style>
  <w:style w:type="character" w:customStyle="1" w:styleId="Heading3Char">
    <w:name w:val="Heading 3 Char"/>
    <w:rPr>
      <w:b/>
      <w:sz w:val="28"/>
      <w:lang w:val="en-GB"/>
    </w:rPr>
  </w:style>
  <w:style w:type="character" w:customStyle="1" w:styleId="Heading4Char">
    <w:name w:val="Heading 4 Char"/>
    <w:rPr>
      <w:sz w:val="32"/>
      <w:lang w:val="en-GB"/>
    </w:rPr>
  </w:style>
  <w:style w:type="character" w:customStyle="1" w:styleId="Heading5Char">
    <w:name w:val="Heading 5 Char"/>
    <w:rPr>
      <w:rFonts w:ascii="CG Times" w:hAnsi="CG Times" w:cs="CG Times"/>
      <w:b/>
      <w:sz w:val="22"/>
      <w:lang w:val="en-GB"/>
    </w:rPr>
  </w:style>
  <w:style w:type="character" w:customStyle="1" w:styleId="Heading7Char">
    <w:name w:val="Heading 7 Char"/>
    <w:rPr>
      <w:b/>
      <w:bCs/>
      <w:sz w:val="22"/>
      <w:lang w:val="en-GB"/>
    </w:rPr>
  </w:style>
  <w:style w:type="character" w:customStyle="1" w:styleId="Heading8Char">
    <w:name w:val="Heading 8 Char"/>
    <w:rPr>
      <w:b/>
      <w:sz w:val="22"/>
      <w:lang w:val="en-GB"/>
    </w:rPr>
  </w:style>
  <w:style w:type="character" w:customStyle="1" w:styleId="Heading9Char">
    <w:name w:val="Heading 9 Char"/>
    <w:rPr>
      <w:bCs/>
      <w:i/>
      <w:iCs/>
      <w:sz w:val="22"/>
      <w:lang w:val="en-GB"/>
    </w:rPr>
  </w:style>
  <w:style w:type="character" w:customStyle="1" w:styleId="BodyTextIndentChar">
    <w:name w:val="Body Text Indent Char"/>
    <w:rPr>
      <w:rFonts w:ascii="CG Times" w:hAnsi="CG Times" w:cs="CG Times"/>
      <w:sz w:val="22"/>
      <w:lang w:val="en-GB"/>
    </w:rPr>
  </w:style>
  <w:style w:type="character" w:customStyle="1" w:styleId="TitleChar">
    <w:name w:val="Title Char"/>
    <w:rPr>
      <w:b/>
      <w:lang w:val="en-GB"/>
    </w:rPr>
  </w:style>
  <w:style w:type="character" w:customStyle="1" w:styleId="SubtitleChar">
    <w:name w:val="Subtitle Char"/>
    <w:rPr>
      <w:b/>
      <w:sz w:val="18"/>
      <w:lang w:val="en-GB"/>
    </w:rPr>
  </w:style>
  <w:style w:type="character" w:customStyle="1" w:styleId="SignatureChar">
    <w:name w:val="Signature Char"/>
    <w:rPr>
      <w:rFonts w:ascii="Arial" w:hAnsi="Arial" w:cs="Arial"/>
      <w:sz w:val="24"/>
      <w:lang w:val="en-GB"/>
    </w:rPr>
  </w:style>
  <w:style w:type="character" w:customStyle="1" w:styleId="WW-FootnoteReference">
    <w:name w:val="WW-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paragraph" w:customStyle="1" w:styleId="Heading">
    <w:name w:val="Heading"/>
    <w:basedOn w:val="Normal"/>
    <w:next w:val="BodyText"/>
    <w:pPr>
      <w:keepNext/>
      <w:spacing w:before="240" w:after="120"/>
    </w:pPr>
    <w:rPr>
      <w:rFonts w:eastAsia="MS Mincho" w:cs="Tahoma"/>
      <w:sz w:val="28"/>
      <w:szCs w:val="28"/>
    </w:rPr>
  </w:style>
  <w:style w:type="paragraph" w:styleId="BodyText">
    <w:name w:val="Body Text"/>
    <w:basedOn w:val="Normal"/>
    <w:pPr>
      <w:widowControl/>
    </w:pPr>
    <w:rPr>
      <w:rFonts w:ascii="CG Times" w:hAnsi="CG Times" w:cs="CG Times"/>
    </w:rPr>
  </w:style>
  <w:style w:type="paragraph" w:styleId="List">
    <w:name w:val="List"/>
    <w:basedOn w:val="Normal"/>
    <w:pPr>
      <w:ind w:left="360" w:hanging="360"/>
    </w:pPr>
  </w:style>
  <w:style w:type="paragraph" w:styleId="Caption">
    <w:name w:val="caption"/>
    <w:basedOn w:val="Normal"/>
    <w:qFormat/>
    <w:pPr>
      <w:suppressLineNumbers/>
      <w:spacing w:before="120" w:after="120"/>
    </w:pPr>
    <w:rPr>
      <w:i/>
      <w:iCs/>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Tahoma"/>
      <w:i/>
      <w:iCs/>
      <w:szCs w:val="24"/>
    </w:rPr>
  </w:style>
  <w:style w:type="paragraph" w:customStyle="1" w:styleId="Textebrut1">
    <w:name w:val="Texte brut1"/>
    <w:basedOn w:val="Normal"/>
    <w:pPr>
      <w:widowControl/>
    </w:pPr>
    <w:rPr>
      <w:rFonts w:ascii="Courier New" w:hAnsi="Courier New" w:cs="Courier New"/>
      <w:sz w:val="20"/>
    </w:r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styleId="BodyTextIndent">
    <w:name w:val="Body Text Indent"/>
    <w:basedOn w:val="Normal"/>
    <w:pPr>
      <w:tabs>
        <w:tab w:val="left" w:pos="851"/>
        <w:tab w:val="left" w:pos="1134"/>
      </w:tabs>
      <w:ind w:left="851" w:hanging="851"/>
    </w:pPr>
    <w:rPr>
      <w:rFonts w:ascii="CG Times" w:hAnsi="CG Times" w:cs="CG Times"/>
    </w:rPr>
  </w:style>
  <w:style w:type="paragraph" w:customStyle="1" w:styleId="Retraitcorpsdetexte21">
    <w:name w:val="Retrait corps de texte 21"/>
    <w:basedOn w:val="Normal"/>
    <w:pPr>
      <w:ind w:left="720"/>
    </w:pPr>
    <w:rPr>
      <w:rFonts w:ascii="CG Times" w:hAnsi="CG Times" w:cs="CG Times"/>
      <w:i/>
    </w:rPr>
  </w:style>
  <w:style w:type="paragraph" w:customStyle="1" w:styleId="Retraitcorpsdetexte31">
    <w:name w:val="Retrait corps de texte 31"/>
    <w:basedOn w:val="Normal"/>
    <w:pPr>
      <w:ind w:left="720"/>
    </w:pPr>
    <w:rPr>
      <w:rFonts w:ascii="CG Times" w:hAnsi="CG Times" w:cs="CG Times"/>
    </w:rPr>
  </w:style>
  <w:style w:type="paragraph" w:styleId="Title">
    <w:name w:val="Title"/>
    <w:basedOn w:val="Normal"/>
    <w:next w:val="Subtitle"/>
    <w:qFormat/>
    <w:pPr>
      <w:widowControl/>
      <w:jc w:val="center"/>
    </w:pPr>
    <w:rPr>
      <w:rFonts w:ascii="Times New Roman" w:hAnsi="Times New Roman" w:cs="Times New Roman"/>
      <w:b/>
      <w:sz w:val="20"/>
    </w:rPr>
  </w:style>
  <w:style w:type="paragraph" w:styleId="Subtitle">
    <w:name w:val="Subtitle"/>
    <w:basedOn w:val="Normal"/>
    <w:next w:val="BodyText"/>
    <w:qFormat/>
    <w:pPr>
      <w:widowControl/>
      <w:jc w:val="center"/>
    </w:pPr>
    <w:rPr>
      <w:rFonts w:ascii="Times New Roman" w:hAnsi="Times New Roman" w:cs="Times New Roman"/>
      <w:b/>
      <w:sz w:val="18"/>
    </w:rPr>
  </w:style>
  <w:style w:type="paragraph" w:customStyle="1" w:styleId="Corpsdetexte21">
    <w:name w:val="Corps de texte 21"/>
    <w:basedOn w:val="Normal"/>
    <w:pPr>
      <w:spacing w:line="170" w:lineRule="atLeast"/>
    </w:pPr>
    <w:rPr>
      <w:rFonts w:ascii="Times New Roman" w:hAnsi="Times New Roman" w:cs="Times New Roman"/>
      <w:i/>
      <w:iCs/>
    </w:rPr>
  </w:style>
  <w:style w:type="paragraph" w:customStyle="1" w:styleId="Corpsdetexte31">
    <w:name w:val="Corps de texte 31"/>
    <w:basedOn w:val="Normal"/>
    <w:rPr>
      <w:rFonts w:ascii="Times New Roman" w:hAnsi="Times New Roman" w:cs="Times New Roman"/>
      <w:i/>
      <w:iCs/>
    </w:rPr>
  </w:style>
  <w:style w:type="paragraph" w:styleId="FootnoteText">
    <w:name w:val="footnote text"/>
    <w:basedOn w:val="Normal"/>
    <w:uiPriority w:val="99"/>
    <w:rPr>
      <w:sz w:val="20"/>
    </w:rPr>
  </w:style>
  <w:style w:type="paragraph" w:customStyle="1" w:styleId="Normalcentr1">
    <w:name w:val="Normal centré1"/>
    <w:basedOn w:val="Normal"/>
    <w:pPr>
      <w:snapToGrid w:val="0"/>
      <w:ind w:left="720" w:right="566"/>
    </w:pPr>
    <w:rPr>
      <w:sz w:val="20"/>
    </w:rPr>
  </w:style>
  <w:style w:type="paragraph" w:customStyle="1" w:styleId="HTMLBody">
    <w:name w:val="HTML Body"/>
    <w:pPr>
      <w:suppressAutoHyphens/>
      <w:autoSpaceDE w:val="0"/>
      <w:jc w:val="both"/>
    </w:pPr>
    <w:rPr>
      <w:rFonts w:eastAsia="Arial"/>
      <w:sz w:val="24"/>
      <w:szCs w:val="24"/>
      <w:lang w:val="fr-FR" w:eastAsia="ar-SA"/>
    </w:rPr>
  </w:style>
  <w:style w:type="paragraph" w:styleId="TOC1">
    <w:name w:val="toc 1"/>
    <w:basedOn w:val="Normal"/>
    <w:next w:val="Normal"/>
  </w:style>
  <w:style w:type="paragraph" w:styleId="TOC2">
    <w:name w:val="toc 2"/>
    <w:basedOn w:val="Normal"/>
    <w:next w:val="Normal"/>
    <w:pPr>
      <w:ind w:left="240"/>
    </w:pPr>
  </w:style>
  <w:style w:type="paragraph" w:styleId="TOC3">
    <w:name w:val="toc 3"/>
    <w:basedOn w:val="Normal"/>
    <w:next w:val="Normal"/>
    <w:pPr>
      <w:ind w:left="480"/>
    </w:pPr>
  </w:style>
  <w:style w:type="paragraph" w:styleId="TOC4">
    <w:name w:val="toc 4"/>
    <w:basedOn w:val="Normal"/>
    <w:next w:val="Normal"/>
    <w:pPr>
      <w:ind w:left="720"/>
    </w:pPr>
  </w:style>
  <w:style w:type="paragraph" w:styleId="TOC5">
    <w:name w:val="toc 5"/>
    <w:basedOn w:val="Normal"/>
    <w:next w:val="Normal"/>
    <w:pPr>
      <w:ind w:left="960"/>
    </w:pPr>
  </w:style>
  <w:style w:type="paragraph" w:styleId="TOC6">
    <w:name w:val="toc 6"/>
    <w:basedOn w:val="Normal"/>
    <w:next w:val="Normal"/>
    <w:pPr>
      <w:ind w:left="1200"/>
    </w:pPr>
  </w:style>
  <w:style w:type="paragraph" w:styleId="TOC7">
    <w:name w:val="toc 7"/>
    <w:basedOn w:val="Normal"/>
    <w:next w:val="Normal"/>
    <w:pPr>
      <w:ind w:left="1440"/>
    </w:pPr>
  </w:style>
  <w:style w:type="paragraph" w:styleId="TOC8">
    <w:name w:val="toc 8"/>
    <w:basedOn w:val="Normal"/>
    <w:next w:val="Normal"/>
    <w:pPr>
      <w:ind w:left="1680"/>
    </w:pPr>
  </w:style>
  <w:style w:type="paragraph" w:styleId="TOC9">
    <w:name w:val="toc 9"/>
    <w:basedOn w:val="Normal"/>
    <w:next w:val="Normal"/>
    <w:pPr>
      <w:ind w:left="1920"/>
    </w:pPr>
  </w:style>
  <w:style w:type="paragraph" w:customStyle="1" w:styleId="Commentaire1">
    <w:name w:val="Commentaire1"/>
    <w:basedOn w:val="Normal"/>
    <w:pPr>
      <w:widowControl/>
    </w:pPr>
    <w:rPr>
      <w:rFonts w:ascii="MS Serif" w:hAnsi="MS Serif" w:cs="MS Serif"/>
      <w:sz w:val="20"/>
    </w:rPr>
  </w:style>
  <w:style w:type="paragraph" w:customStyle="1" w:styleId="Liste21">
    <w:name w:val="Liste 21"/>
    <w:basedOn w:val="Normal"/>
    <w:pPr>
      <w:ind w:left="720" w:hanging="360"/>
    </w:pPr>
  </w:style>
  <w:style w:type="paragraph" w:customStyle="1" w:styleId="Liste31">
    <w:name w:val="Liste 31"/>
    <w:basedOn w:val="Normal"/>
    <w:pPr>
      <w:ind w:left="1080" w:hanging="360"/>
    </w:pPr>
  </w:style>
  <w:style w:type="paragraph" w:customStyle="1" w:styleId="Liste41">
    <w:name w:val="Liste 41"/>
    <w:basedOn w:val="Normal"/>
    <w:pPr>
      <w:ind w:left="1440" w:hanging="360"/>
    </w:pPr>
  </w:style>
  <w:style w:type="paragraph" w:customStyle="1" w:styleId="Liste51">
    <w:name w:val="Liste 51"/>
    <w:basedOn w:val="Normal"/>
    <w:pPr>
      <w:ind w:left="1800" w:hanging="360"/>
    </w:pPr>
  </w:style>
  <w:style w:type="paragraph" w:customStyle="1" w:styleId="Date1">
    <w:name w:val="Date1"/>
    <w:basedOn w:val="Normal"/>
    <w:next w:val="Normal"/>
  </w:style>
  <w:style w:type="paragraph" w:customStyle="1" w:styleId="Listepuces21">
    <w:name w:val="Liste à puces 21"/>
    <w:basedOn w:val="Normal"/>
    <w:pPr>
      <w:numPr>
        <w:numId w:val="4"/>
      </w:numPr>
    </w:pPr>
    <w:rPr>
      <w:rFonts w:ascii="Times New Roman" w:hAnsi="Times New Roman" w:cs="Times New Roman"/>
      <w:bCs/>
      <w:szCs w:val="22"/>
    </w:rPr>
  </w:style>
  <w:style w:type="paragraph" w:customStyle="1" w:styleId="Listepuces31">
    <w:name w:val="Liste à puces 31"/>
    <w:basedOn w:val="Normal"/>
    <w:pPr>
      <w:numPr>
        <w:numId w:val="3"/>
      </w:numPr>
    </w:pPr>
  </w:style>
  <w:style w:type="paragraph" w:customStyle="1" w:styleId="Listepuces51">
    <w:name w:val="Liste à puces 51"/>
    <w:basedOn w:val="Normal"/>
    <w:pPr>
      <w:numPr>
        <w:numId w:val="2"/>
      </w:numPr>
    </w:pPr>
  </w:style>
  <w:style w:type="paragraph" w:customStyle="1" w:styleId="Listecontinue1">
    <w:name w:val="Liste continue1"/>
    <w:basedOn w:val="Normal"/>
    <w:pPr>
      <w:spacing w:after="120"/>
      <w:ind w:left="360"/>
    </w:pPr>
  </w:style>
  <w:style w:type="paragraph" w:customStyle="1" w:styleId="Listecontinue21">
    <w:name w:val="Liste continue 21"/>
    <w:basedOn w:val="Normal"/>
    <w:pPr>
      <w:spacing w:after="120"/>
      <w:ind w:left="720"/>
    </w:pPr>
  </w:style>
  <w:style w:type="paragraph" w:customStyle="1" w:styleId="Listecontinue31">
    <w:name w:val="Liste continue 31"/>
    <w:basedOn w:val="Normal"/>
    <w:pPr>
      <w:spacing w:after="120"/>
      <w:ind w:left="1080"/>
    </w:pPr>
  </w:style>
  <w:style w:type="paragraph" w:customStyle="1" w:styleId="Listecontinue41">
    <w:name w:val="Liste continue 41"/>
    <w:basedOn w:val="Normal"/>
    <w:pPr>
      <w:spacing w:after="120"/>
      <w:ind w:left="1440"/>
    </w:pPr>
  </w:style>
  <w:style w:type="paragraph" w:customStyle="1" w:styleId="Retraitnormal1">
    <w:name w:val="Retrait normal1"/>
    <w:basedOn w:val="Normal"/>
    <w:pPr>
      <w:ind w:left="720"/>
    </w:pPr>
  </w:style>
  <w:style w:type="paragraph" w:customStyle="1" w:styleId="ShortReturnAddress">
    <w:name w:val="Short Return Address"/>
    <w:basedOn w:val="Normal"/>
  </w:style>
  <w:style w:type="paragraph" w:styleId="Signature">
    <w:name w:val="Signature"/>
    <w:basedOn w:val="Normal"/>
    <w:pPr>
      <w:ind w:left="4320"/>
    </w:pPr>
  </w:style>
  <w:style w:type="paragraph" w:customStyle="1" w:styleId="PPLine">
    <w:name w:val="PP Line"/>
    <w:basedOn w:val="Signature"/>
  </w:style>
  <w:style w:type="paragraph" w:customStyle="1" w:styleId="InsideAddressName">
    <w:name w:val="Inside Address Name"/>
    <w:basedOn w:val="Normal"/>
  </w:style>
  <w:style w:type="paragraph" w:styleId="HTMLPreformatted">
    <w:name w:val="HTML Preformatted"/>
    <w:basedOn w:val="Normal"/>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NormalWeb">
    <w:name w:val="Normal (Web)"/>
    <w:basedOn w:val="Normal"/>
    <w:uiPriority w:val="99"/>
    <w:pPr>
      <w:widowControl/>
      <w:spacing w:before="100" w:after="100"/>
    </w:pPr>
    <w:rPr>
      <w:rFonts w:ascii="Arial Unicode MS" w:eastAsia="Arial Unicode MS" w:hAnsi="Arial Unicode MS" w:cs="Arial Unicode MS"/>
      <w:szCs w:val="24"/>
    </w:rPr>
  </w:style>
  <w:style w:type="paragraph" w:customStyle="1" w:styleId="BalloonText1">
    <w:name w:val="Balloon Text1"/>
    <w:basedOn w:val="Normal"/>
    <w:rPr>
      <w:rFonts w:ascii="Tahoma" w:hAnsi="Tahoma" w:cs="Tahoma"/>
      <w:sz w:val="16"/>
      <w:szCs w:val="16"/>
    </w:rPr>
  </w:style>
  <w:style w:type="paragraph" w:customStyle="1" w:styleId="WW-Default">
    <w:name w:val="WW-Default"/>
    <w:pPr>
      <w:suppressAutoHyphens/>
      <w:autoSpaceDE w:val="0"/>
      <w:jc w:val="both"/>
    </w:pPr>
    <w:rPr>
      <w:rFonts w:ascii="MFFKLK+TimesNewRoman" w:eastAsia="Arial" w:hAnsi="MFFKLK+TimesNewRoman" w:cs="MFFKLK+TimesNewRoman"/>
      <w:color w:val="000000"/>
      <w:sz w:val="24"/>
      <w:szCs w:val="24"/>
      <w:lang w:eastAsia="ar-SA"/>
    </w:rPr>
  </w:style>
  <w:style w:type="paragraph" w:styleId="BalloonText">
    <w:name w:val="Balloon Text"/>
    <w:basedOn w:val="Normal"/>
    <w:uiPriority w:val="99"/>
    <w:rPr>
      <w:rFonts w:ascii="Tahoma" w:hAnsi="Tahoma" w:cs="Tahoma"/>
      <w:sz w:val="16"/>
      <w:szCs w:val="16"/>
    </w:rPr>
  </w:style>
  <w:style w:type="paragraph" w:customStyle="1" w:styleId="Paragraphedeliste1">
    <w:name w:val="Paragraphe de liste1"/>
    <w:basedOn w:val="Normal"/>
    <w:qFormat/>
    <w:pPr>
      <w:ind w:left="708"/>
    </w:pPr>
  </w:style>
  <w:style w:type="paragraph" w:customStyle="1" w:styleId="Title-tab">
    <w:name w:val="Title-tab"/>
    <w:basedOn w:val="Normal"/>
    <w:pPr>
      <w:widowControl/>
      <w:tabs>
        <w:tab w:val="left" w:pos="2835"/>
      </w:tabs>
      <w:overflowPunct w:val="0"/>
      <w:autoSpaceDE w:val="0"/>
      <w:textAlignment w:val="baseline"/>
    </w:pPr>
    <w:rPr>
      <w:rFonts w:ascii="Times New Roman" w:hAnsi="Times New Roman" w:cs="Times New Roma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List2">
    <w:name w:val="List 2"/>
    <w:basedOn w:val="Normal"/>
    <w:pPr>
      <w:ind w:left="720" w:hanging="360"/>
    </w:pPr>
  </w:style>
  <w:style w:type="paragraph" w:customStyle="1" w:styleId="WW-Default1">
    <w:name w:val="WW-Default1"/>
    <w:pPr>
      <w:suppressAutoHyphens/>
      <w:autoSpaceDE w:val="0"/>
      <w:jc w:val="both"/>
    </w:pPr>
    <w:rPr>
      <w:rFonts w:eastAsia="Batang"/>
      <w:color w:val="000000"/>
      <w:sz w:val="24"/>
      <w:szCs w:val="24"/>
      <w:lang w:val="fr-FR" w:eastAsia="ar-SA"/>
    </w:rPr>
  </w:style>
  <w:style w:type="paragraph" w:styleId="CommentText">
    <w:name w:val="annotation text"/>
    <w:basedOn w:val="Normal"/>
    <w:uiPriority w:val="99"/>
    <w:rPr>
      <w:sz w:val="20"/>
    </w:rPr>
  </w:style>
  <w:style w:type="paragraph" w:styleId="CommentSubject">
    <w:name w:val="annotation subject"/>
    <w:basedOn w:val="CommentText"/>
    <w:next w:val="CommentText"/>
    <w:uiPriority w:val="99"/>
    <w:rPr>
      <w:b/>
      <w:bCs/>
    </w:rPr>
  </w:style>
  <w:style w:type="paragraph" w:customStyle="1" w:styleId="Rvision1">
    <w:name w:val="Révision1"/>
    <w:pPr>
      <w:suppressAutoHyphens/>
      <w:jc w:val="both"/>
    </w:pPr>
    <w:rPr>
      <w:rFonts w:ascii="Arial" w:eastAsia="Batang" w:hAnsi="Arial" w:cs="Arial"/>
      <w:sz w:val="24"/>
      <w:lang w:val="en-GB" w:eastAsia="ar-SA"/>
    </w:rPr>
  </w:style>
  <w:style w:type="paragraph" w:customStyle="1" w:styleId="NormalArialNarrow">
    <w:name w:val="Normal + Arial Narrow"/>
    <w:aliases w:val="11 pt,Justified"/>
    <w:basedOn w:val="WW-Default1"/>
    <w:rPr>
      <w:rFonts w:ascii="Arial Narrow" w:hAnsi="Arial Narrow" w:cs="Arial Narrow"/>
      <w:bCs/>
      <w:sz w:val="22"/>
      <w:szCs w:val="22"/>
    </w:rPr>
  </w:style>
  <w:style w:type="paragraph" w:customStyle="1" w:styleId="ColorfulList-Accent11">
    <w:name w:val="Colorful List - Accent 11"/>
    <w:basedOn w:val="Normal"/>
    <w:pPr>
      <w:widowControl/>
      <w:suppressAutoHyphens w:val="0"/>
      <w:spacing w:after="200" w:line="276" w:lineRule="auto"/>
      <w:ind w:left="720"/>
      <w:jc w:val="left"/>
    </w:pPr>
    <w:rPr>
      <w:rFonts w:ascii="Calibri" w:eastAsia="Calibri" w:hAnsi="Calibri" w:cs="Times New Roman"/>
      <w:szCs w:val="22"/>
      <w:lang w:val="en-US"/>
    </w:rPr>
  </w:style>
  <w:style w:type="paragraph" w:customStyle="1" w:styleId="a">
    <w:name w:val="書式設定前のテキスト"/>
    <w:basedOn w:val="Normal"/>
    <w:pPr>
      <w:jc w:val="left"/>
    </w:pPr>
    <w:rPr>
      <w:rFonts w:ascii="Courier New" w:eastAsia="ヒラギノ角ゴ ProN W3" w:hAnsi="Courier New" w:cs="Courier New"/>
      <w:sz w:val="20"/>
      <w:lang w:val="en" w:eastAsia="hi-IN" w:bidi="hi-IN"/>
    </w:rPr>
  </w:style>
  <w:style w:type="paragraph" w:customStyle="1" w:styleId="ColorfulShading-Accent11">
    <w:name w:val="Colorful Shading - Accent 11"/>
    <w:pPr>
      <w:suppressAutoHyphens/>
    </w:pPr>
    <w:rPr>
      <w:rFonts w:ascii="Arial" w:eastAsia="Batang" w:hAnsi="Arial" w:cs="Arial"/>
      <w:sz w:val="24"/>
      <w:lang w:val="en-GB" w:eastAsia="ar-SA"/>
    </w:rPr>
  </w:style>
  <w:style w:type="paragraph" w:customStyle="1" w:styleId="WW-Default12">
    <w:name w:val="WW-Default12"/>
    <w:pPr>
      <w:suppressAutoHyphens/>
      <w:autoSpaceDE w:val="0"/>
      <w:jc w:val="both"/>
    </w:pPr>
    <w:rPr>
      <w:rFonts w:eastAsia="Batang"/>
      <w:color w:val="000000"/>
      <w:sz w:val="24"/>
      <w:szCs w:val="24"/>
      <w:lang w:val="fr-FR" w:eastAsia="ar-SA"/>
    </w:rPr>
  </w:style>
  <w:style w:type="paragraph" w:customStyle="1" w:styleId="ColorfulList-Accent12">
    <w:name w:val="Colorful List - Accent 12"/>
    <w:basedOn w:val="Normal"/>
    <w:pPr>
      <w:widowControl/>
      <w:suppressAutoHyphens w:val="0"/>
      <w:spacing w:after="160" w:line="256" w:lineRule="auto"/>
      <w:ind w:left="720"/>
      <w:jc w:val="left"/>
    </w:pPr>
    <w:rPr>
      <w:rFonts w:ascii="Calibri" w:eastAsia="Calibri" w:hAnsi="Calibri" w:cs="Times New Roman"/>
      <w:szCs w:val="22"/>
    </w:rPr>
  </w:style>
  <w:style w:type="paragraph" w:customStyle="1" w:styleId="Objectwitharrow">
    <w:name w:val="Object with arrow"/>
    <w:basedOn w:val="Normal"/>
  </w:style>
  <w:style w:type="paragraph" w:customStyle="1" w:styleId="Objectwithshadow">
    <w:name w:val="Object with shadow"/>
    <w:basedOn w:val="Normal"/>
  </w:style>
  <w:style w:type="paragraph" w:customStyle="1" w:styleId="Objectwithoutfill">
    <w:name w:val="Object without fill"/>
    <w:basedOn w:val="Normal"/>
  </w:style>
  <w:style w:type="paragraph" w:customStyle="1" w:styleId="Objectwithnofillandnoline">
    <w:name w:val="Object with no fill and no line"/>
    <w:basedOn w:val="Normal"/>
  </w:style>
  <w:style w:type="paragraph" w:customStyle="1" w:styleId="Text">
    <w:name w:val="Text"/>
    <w:basedOn w:val="Caption"/>
  </w:style>
  <w:style w:type="paragraph" w:customStyle="1" w:styleId="Textbodyjustified">
    <w:name w:val="Text body justified"/>
    <w:basedOn w:val="Normal"/>
    <w:pPr>
      <w:jc w:val="left"/>
    </w:pPr>
  </w:style>
  <w:style w:type="paragraph" w:styleId="BodyTextFirstIndent">
    <w:name w:val="Body Text First Indent"/>
    <w:basedOn w:val="BodyText"/>
    <w:pPr>
      <w:ind w:firstLine="283"/>
    </w:pPr>
  </w:style>
  <w:style w:type="paragraph" w:customStyle="1" w:styleId="Title1">
    <w:name w:val="Title1"/>
    <w:basedOn w:val="Normal"/>
    <w:pPr>
      <w:jc w:val="center"/>
    </w:pPr>
  </w:style>
  <w:style w:type="paragraph" w:customStyle="1" w:styleId="Title2">
    <w:name w:val="Title2"/>
    <w:basedOn w:val="Normal"/>
    <w:pPr>
      <w:spacing w:before="57" w:after="57"/>
      <w:ind w:right="113"/>
      <w:jc w:val="center"/>
    </w:pPr>
  </w:style>
  <w:style w:type="paragraph" w:customStyle="1" w:styleId="Heading10">
    <w:name w:val="Heading1"/>
    <w:basedOn w:val="Normal"/>
    <w:pPr>
      <w:spacing w:before="238" w:after="119"/>
    </w:pPr>
  </w:style>
  <w:style w:type="paragraph" w:customStyle="1" w:styleId="Heading20">
    <w:name w:val="Heading2"/>
    <w:basedOn w:val="Normal"/>
    <w:pPr>
      <w:spacing w:before="238" w:after="119"/>
    </w:pPr>
  </w:style>
  <w:style w:type="paragraph" w:customStyle="1" w:styleId="DimensionLine">
    <w:name w:val="Dimension Line"/>
    <w:basedOn w:val="Normal"/>
  </w:style>
  <w:style w:type="paragraph" w:customStyle="1" w:styleId="DefaultLTGliederung1">
    <w:name w:val="Default~LT~Gliederung 1"/>
    <w:pPr>
      <w:widowControl w:val="0"/>
      <w:suppressAutoHyphens/>
      <w:autoSpaceDE w:val="0"/>
      <w:spacing w:after="283"/>
    </w:pPr>
    <w:rPr>
      <w:rFonts w:ascii="Arial" w:eastAsia="Arial" w:hAnsi="Arial" w:cs="Arial"/>
      <w:color w:val="000000"/>
      <w:kern w:val="1"/>
      <w:sz w:val="64"/>
      <w:szCs w:val="64"/>
      <w:lang w:eastAsia="hi-IN" w:bidi="hi-IN"/>
    </w:rPr>
  </w:style>
  <w:style w:type="paragraph" w:customStyle="1" w:styleId="DefaultLTGliederung2">
    <w:name w:val="Default~LT~Gliederung 2"/>
    <w:basedOn w:val="DefaultLTGliederung1"/>
    <w:pPr>
      <w:spacing w:after="227"/>
    </w:pPr>
    <w:rPr>
      <w:sz w:val="48"/>
      <w:szCs w:val="48"/>
    </w:rPr>
  </w:style>
  <w:style w:type="paragraph" w:customStyle="1" w:styleId="DefaultLTGliederung3">
    <w:name w:val="Default~LT~Gliederung 3"/>
    <w:basedOn w:val="DefaultLTGliederung2"/>
    <w:pPr>
      <w:spacing w:after="170"/>
    </w:pPr>
    <w:rPr>
      <w:sz w:val="40"/>
      <w:szCs w:val="40"/>
    </w:rPr>
  </w:style>
  <w:style w:type="paragraph" w:customStyle="1" w:styleId="DefaultLTGliederung4">
    <w:name w:val="Default~LT~Gliederung 4"/>
    <w:basedOn w:val="DefaultLTGliederung3"/>
    <w:pPr>
      <w:spacing w:after="113"/>
    </w:pPr>
  </w:style>
  <w:style w:type="paragraph" w:customStyle="1" w:styleId="DefaultLTGliederung5">
    <w:name w:val="Default~LT~Gliederung 5"/>
    <w:basedOn w:val="DefaultLTGliederung4"/>
    <w:pPr>
      <w:spacing w:after="57"/>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widowControl w:val="0"/>
      <w:suppressAutoHyphens/>
      <w:autoSpaceDE w:val="0"/>
      <w:jc w:val="center"/>
    </w:pPr>
    <w:rPr>
      <w:rFonts w:ascii="Arial" w:eastAsia="Arial" w:hAnsi="Arial" w:cs="Arial"/>
      <w:color w:val="000000"/>
      <w:kern w:val="1"/>
      <w:sz w:val="52"/>
      <w:szCs w:val="52"/>
      <w:lang w:eastAsia="hi-IN" w:bidi="hi-IN"/>
    </w:rPr>
  </w:style>
  <w:style w:type="paragraph" w:customStyle="1" w:styleId="DefaultLTUntertitel">
    <w:name w:val="Default~LT~Untertitel"/>
    <w:pPr>
      <w:widowControl w:val="0"/>
      <w:suppressAutoHyphens/>
      <w:autoSpaceDE w:val="0"/>
      <w:jc w:val="center"/>
    </w:pPr>
    <w:rPr>
      <w:rFonts w:ascii="Arial" w:eastAsia="Arial" w:hAnsi="Arial" w:cs="Arial"/>
      <w:kern w:val="1"/>
      <w:sz w:val="64"/>
      <w:szCs w:val="64"/>
      <w:lang w:eastAsia="hi-IN" w:bidi="hi-IN"/>
    </w:rPr>
  </w:style>
  <w:style w:type="paragraph" w:customStyle="1" w:styleId="DefaultLTNotizen">
    <w:name w:val="Default~LT~Notizen"/>
    <w:pPr>
      <w:widowControl w:val="0"/>
      <w:suppressAutoHyphens/>
      <w:autoSpaceDE w:val="0"/>
      <w:ind w:left="340" w:hanging="340"/>
    </w:pPr>
    <w:rPr>
      <w:rFonts w:ascii="Arial" w:eastAsia="Arial" w:hAnsi="Arial" w:cs="Arial"/>
      <w:kern w:val="1"/>
      <w:sz w:val="40"/>
      <w:szCs w:val="40"/>
      <w:lang w:eastAsia="hi-IN" w:bidi="hi-IN"/>
    </w:rPr>
  </w:style>
  <w:style w:type="paragraph" w:customStyle="1" w:styleId="DefaultLTHintergrundobjekte">
    <w:name w:val="Default~LT~Hintergrundobjekte"/>
    <w:pPr>
      <w:widowControl w:val="0"/>
      <w:suppressAutoHyphens/>
      <w:autoSpaceDE w:val="0"/>
    </w:pPr>
    <w:rPr>
      <w:rFonts w:eastAsia="SimSun" w:cs="Arial"/>
      <w:kern w:val="1"/>
      <w:sz w:val="24"/>
      <w:szCs w:val="24"/>
      <w:lang w:eastAsia="hi-IN" w:bidi="hi-IN"/>
    </w:rPr>
  </w:style>
  <w:style w:type="paragraph" w:customStyle="1" w:styleId="DefaultLTHintergrund">
    <w:name w:val="Default~LT~Hintergrund"/>
    <w:pPr>
      <w:widowControl w:val="0"/>
      <w:suppressAutoHyphens/>
      <w:autoSpaceDE w:val="0"/>
    </w:pPr>
    <w:rPr>
      <w:rFonts w:eastAsia="SimSun" w:cs="Arial"/>
      <w:kern w:val="1"/>
      <w:sz w:val="24"/>
      <w:szCs w:val="24"/>
      <w:lang w:eastAsia="hi-IN" w:bidi="hi-IN"/>
    </w:rPr>
  </w:style>
  <w:style w:type="paragraph" w:customStyle="1" w:styleId="default">
    <w:name w:val="default"/>
    <w:pPr>
      <w:widowControl w:val="0"/>
      <w:suppressAutoHyphens/>
      <w:autoSpaceDE w:val="0"/>
      <w:spacing w:line="200" w:lineRule="atLeast"/>
    </w:pPr>
    <w:rPr>
      <w:rFonts w:ascii="Arial" w:eastAsia="Arial" w:hAnsi="Arial" w:cs="Arial"/>
      <w:kern w:val="1"/>
      <w:sz w:val="36"/>
      <w:szCs w:val="36"/>
      <w:lang w:eastAsia="hi-IN" w:bidi="hi-IN"/>
    </w:rPr>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Title">
    <w:name w:val="WW-Title"/>
    <w:pPr>
      <w:widowControl w:val="0"/>
      <w:suppressAutoHyphens/>
      <w:autoSpaceDE w:val="0"/>
      <w:jc w:val="center"/>
    </w:pPr>
    <w:rPr>
      <w:rFonts w:ascii="Arial" w:eastAsia="Arial" w:hAnsi="Arial" w:cs="Arial"/>
      <w:color w:val="000000"/>
      <w:kern w:val="1"/>
      <w:sz w:val="52"/>
      <w:szCs w:val="52"/>
      <w:lang w:eastAsia="hi-IN" w:bidi="hi-IN"/>
    </w:rPr>
  </w:style>
  <w:style w:type="paragraph" w:customStyle="1" w:styleId="Backgroundobjects">
    <w:name w:val="Background objects"/>
    <w:pPr>
      <w:widowControl w:val="0"/>
      <w:suppressAutoHyphens/>
      <w:autoSpaceDE w:val="0"/>
    </w:pPr>
    <w:rPr>
      <w:rFonts w:eastAsia="SimSun" w:cs="Arial"/>
      <w:kern w:val="1"/>
      <w:sz w:val="24"/>
      <w:szCs w:val="24"/>
      <w:lang w:eastAsia="hi-IN" w:bidi="hi-IN"/>
    </w:rPr>
  </w:style>
  <w:style w:type="paragraph" w:customStyle="1" w:styleId="Background">
    <w:name w:val="Background"/>
    <w:pPr>
      <w:widowControl w:val="0"/>
      <w:suppressAutoHyphens/>
      <w:autoSpaceDE w:val="0"/>
    </w:pPr>
    <w:rPr>
      <w:rFonts w:eastAsia="SimSun" w:cs="Arial"/>
      <w:kern w:val="1"/>
      <w:sz w:val="24"/>
      <w:szCs w:val="24"/>
      <w:lang w:eastAsia="hi-IN" w:bidi="hi-IN"/>
    </w:rPr>
  </w:style>
  <w:style w:type="paragraph" w:customStyle="1" w:styleId="Notes">
    <w:name w:val="Notes"/>
    <w:pPr>
      <w:widowControl w:val="0"/>
      <w:suppressAutoHyphens/>
      <w:autoSpaceDE w:val="0"/>
      <w:ind w:left="340" w:hanging="340"/>
    </w:pPr>
    <w:rPr>
      <w:rFonts w:ascii="Arial" w:eastAsia="Arial" w:hAnsi="Arial" w:cs="Arial"/>
      <w:kern w:val="1"/>
      <w:sz w:val="40"/>
      <w:szCs w:val="40"/>
      <w:lang w:eastAsia="hi-IN" w:bidi="hi-IN"/>
    </w:rPr>
  </w:style>
  <w:style w:type="paragraph" w:customStyle="1" w:styleId="Outline1">
    <w:name w:val="Outline 1"/>
    <w:pPr>
      <w:widowControl w:val="0"/>
      <w:suppressAutoHyphens/>
      <w:autoSpaceDE w:val="0"/>
      <w:spacing w:after="283"/>
    </w:pPr>
    <w:rPr>
      <w:rFonts w:ascii="Arial" w:eastAsia="Arial" w:hAnsi="Arial" w:cs="Arial"/>
      <w:color w:val="000000"/>
      <w:kern w:val="1"/>
      <w:sz w:val="64"/>
      <w:szCs w:val="64"/>
      <w:lang w:eastAsia="hi-IN" w:bidi="hi-IN"/>
    </w:rPr>
  </w:style>
  <w:style w:type="paragraph" w:customStyle="1" w:styleId="Outline2">
    <w:name w:val="Outline 2"/>
    <w:basedOn w:val="Outline1"/>
    <w:pPr>
      <w:spacing w:after="227"/>
    </w:pPr>
    <w:rPr>
      <w:sz w:val="48"/>
      <w:szCs w:val="48"/>
    </w:rPr>
  </w:style>
  <w:style w:type="paragraph" w:customStyle="1" w:styleId="Outline3">
    <w:name w:val="Outline 3"/>
    <w:basedOn w:val="Outline2"/>
    <w:pPr>
      <w:spacing w:after="170"/>
    </w:pPr>
    <w:rPr>
      <w:sz w:val="40"/>
      <w:szCs w:val="40"/>
    </w:rPr>
  </w:style>
  <w:style w:type="paragraph" w:customStyle="1" w:styleId="Outline4">
    <w:name w:val="Outline 4"/>
    <w:basedOn w:val="Outline3"/>
    <w:pPr>
      <w:spacing w:after="113"/>
    </w:pPr>
  </w:style>
  <w:style w:type="paragraph" w:customStyle="1" w:styleId="Outline5">
    <w:name w:val="Outline 5"/>
    <w:basedOn w:val="Outline4"/>
    <w:pPr>
      <w:spacing w:after="57"/>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Quotations">
    <w:name w:val="Quotations"/>
    <w:basedOn w:val="Normal"/>
    <w:pPr>
      <w:spacing w:after="283"/>
      <w:ind w:left="567" w:right="567"/>
    </w:pPr>
  </w:style>
  <w:style w:type="paragraph" w:customStyle="1" w:styleId="TableParagraph">
    <w:name w:val="Table Paragraph"/>
    <w:basedOn w:val="Normal"/>
    <w:uiPriority w:val="1"/>
    <w:qFormat/>
    <w:pPr>
      <w:spacing w:line="100" w:lineRule="atLeast"/>
    </w:pPr>
    <w:rPr>
      <w:rFonts w:ascii="Times New Roman" w:eastAsia="Times New Roman" w:hAnsi="Times New Roman" w:cs="Times New Roman"/>
      <w:lang w:val="en-US" w:eastAsia="en-US" w:bidi="en-US"/>
    </w:rPr>
  </w:style>
  <w:style w:type="numbering" w:customStyle="1" w:styleId="NoList1">
    <w:name w:val="No List1"/>
    <w:next w:val="NoList"/>
    <w:uiPriority w:val="99"/>
    <w:semiHidden/>
    <w:unhideWhenUsed/>
    <w:rsid w:val="001B745F"/>
  </w:style>
  <w:style w:type="numbering" w:customStyle="1" w:styleId="NoList11">
    <w:name w:val="No List11"/>
    <w:next w:val="NoList"/>
    <w:uiPriority w:val="99"/>
    <w:semiHidden/>
    <w:unhideWhenUsed/>
    <w:rsid w:val="001B745F"/>
  </w:style>
  <w:style w:type="paragraph" w:customStyle="1" w:styleId="Default0">
    <w:name w:val="Default"/>
    <w:rsid w:val="001B745F"/>
    <w:pPr>
      <w:autoSpaceDE w:val="0"/>
      <w:autoSpaceDN w:val="0"/>
      <w:adjustRightInd w:val="0"/>
      <w:jc w:val="both"/>
    </w:pPr>
    <w:rPr>
      <w:rFonts w:eastAsia="Batang"/>
      <w:color w:val="000000"/>
      <w:sz w:val="24"/>
      <w:szCs w:val="24"/>
      <w:lang w:val="fr-FR" w:eastAsia="fr-FR"/>
    </w:rPr>
  </w:style>
  <w:style w:type="table" w:styleId="TableGrid">
    <w:name w:val="Table Grid"/>
    <w:basedOn w:val="TableNormal"/>
    <w:uiPriority w:val="59"/>
    <w:rsid w:val="001B74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1B745F"/>
  </w:style>
  <w:style w:type="table" w:customStyle="1" w:styleId="TableGrid1">
    <w:name w:val="Table Grid1"/>
    <w:basedOn w:val="TableNormal"/>
    <w:next w:val="TableGrid"/>
    <w:uiPriority w:val="39"/>
    <w:rsid w:val="001B745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E77891"/>
    <w:pPr>
      <w:ind w:left="720"/>
      <w:contextualSpacing/>
    </w:pPr>
  </w:style>
  <w:style w:type="numbering" w:customStyle="1" w:styleId="NoList2">
    <w:name w:val="No List2"/>
    <w:next w:val="NoList"/>
    <w:uiPriority w:val="99"/>
    <w:semiHidden/>
    <w:unhideWhenUsed/>
    <w:rsid w:val="00856E74"/>
  </w:style>
  <w:style w:type="numbering" w:customStyle="1" w:styleId="NoList12">
    <w:name w:val="No List12"/>
    <w:next w:val="NoList"/>
    <w:uiPriority w:val="99"/>
    <w:semiHidden/>
    <w:unhideWhenUsed/>
    <w:rsid w:val="00856E74"/>
  </w:style>
  <w:style w:type="table" w:customStyle="1" w:styleId="TableGrid2">
    <w:name w:val="Table Grid2"/>
    <w:basedOn w:val="TableNormal"/>
    <w:next w:val="TableGrid"/>
    <w:uiPriority w:val="59"/>
    <w:rsid w:val="00856E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uiPriority w:val="99"/>
    <w:semiHidden/>
    <w:unhideWhenUsed/>
    <w:rsid w:val="00856E74"/>
  </w:style>
  <w:style w:type="table" w:customStyle="1" w:styleId="TableGrid11">
    <w:name w:val="Table Grid11"/>
    <w:basedOn w:val="TableNormal"/>
    <w:next w:val="TableGrid"/>
    <w:uiPriority w:val="39"/>
    <w:rsid w:val="00856E7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847BE"/>
    <w:rPr>
      <w:rFonts w:ascii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5742">
      <w:bodyDiv w:val="1"/>
      <w:marLeft w:val="0"/>
      <w:marRight w:val="0"/>
      <w:marTop w:val="0"/>
      <w:marBottom w:val="0"/>
      <w:divBdr>
        <w:top w:val="none" w:sz="0" w:space="0" w:color="auto"/>
        <w:left w:val="none" w:sz="0" w:space="0" w:color="auto"/>
        <w:bottom w:val="none" w:sz="0" w:space="0" w:color="auto"/>
        <w:right w:val="none" w:sz="0" w:space="0" w:color="auto"/>
      </w:divBdr>
    </w:div>
    <w:div w:id="34014794">
      <w:bodyDiv w:val="1"/>
      <w:marLeft w:val="0"/>
      <w:marRight w:val="0"/>
      <w:marTop w:val="0"/>
      <w:marBottom w:val="0"/>
      <w:divBdr>
        <w:top w:val="none" w:sz="0" w:space="0" w:color="auto"/>
        <w:left w:val="none" w:sz="0" w:space="0" w:color="auto"/>
        <w:bottom w:val="none" w:sz="0" w:space="0" w:color="auto"/>
        <w:right w:val="none" w:sz="0" w:space="0" w:color="auto"/>
      </w:divBdr>
    </w:div>
    <w:div w:id="232201302">
      <w:bodyDiv w:val="1"/>
      <w:marLeft w:val="0"/>
      <w:marRight w:val="0"/>
      <w:marTop w:val="0"/>
      <w:marBottom w:val="0"/>
      <w:divBdr>
        <w:top w:val="none" w:sz="0" w:space="0" w:color="auto"/>
        <w:left w:val="none" w:sz="0" w:space="0" w:color="auto"/>
        <w:bottom w:val="none" w:sz="0" w:space="0" w:color="auto"/>
        <w:right w:val="none" w:sz="0" w:space="0" w:color="auto"/>
      </w:divBdr>
    </w:div>
    <w:div w:id="294913715">
      <w:bodyDiv w:val="1"/>
      <w:marLeft w:val="0"/>
      <w:marRight w:val="0"/>
      <w:marTop w:val="0"/>
      <w:marBottom w:val="0"/>
      <w:divBdr>
        <w:top w:val="none" w:sz="0" w:space="0" w:color="auto"/>
        <w:left w:val="none" w:sz="0" w:space="0" w:color="auto"/>
        <w:bottom w:val="none" w:sz="0" w:space="0" w:color="auto"/>
        <w:right w:val="none" w:sz="0" w:space="0" w:color="auto"/>
      </w:divBdr>
    </w:div>
    <w:div w:id="360782689">
      <w:bodyDiv w:val="1"/>
      <w:marLeft w:val="0"/>
      <w:marRight w:val="0"/>
      <w:marTop w:val="0"/>
      <w:marBottom w:val="0"/>
      <w:divBdr>
        <w:top w:val="none" w:sz="0" w:space="0" w:color="auto"/>
        <w:left w:val="none" w:sz="0" w:space="0" w:color="auto"/>
        <w:bottom w:val="none" w:sz="0" w:space="0" w:color="auto"/>
        <w:right w:val="none" w:sz="0" w:space="0" w:color="auto"/>
      </w:divBdr>
    </w:div>
    <w:div w:id="403600270">
      <w:bodyDiv w:val="1"/>
      <w:marLeft w:val="0"/>
      <w:marRight w:val="0"/>
      <w:marTop w:val="0"/>
      <w:marBottom w:val="0"/>
      <w:divBdr>
        <w:top w:val="none" w:sz="0" w:space="0" w:color="auto"/>
        <w:left w:val="none" w:sz="0" w:space="0" w:color="auto"/>
        <w:bottom w:val="none" w:sz="0" w:space="0" w:color="auto"/>
        <w:right w:val="none" w:sz="0" w:space="0" w:color="auto"/>
      </w:divBdr>
    </w:div>
    <w:div w:id="503058154">
      <w:bodyDiv w:val="1"/>
      <w:marLeft w:val="0"/>
      <w:marRight w:val="0"/>
      <w:marTop w:val="0"/>
      <w:marBottom w:val="0"/>
      <w:divBdr>
        <w:top w:val="none" w:sz="0" w:space="0" w:color="auto"/>
        <w:left w:val="none" w:sz="0" w:space="0" w:color="auto"/>
        <w:bottom w:val="none" w:sz="0" w:space="0" w:color="auto"/>
        <w:right w:val="none" w:sz="0" w:space="0" w:color="auto"/>
      </w:divBdr>
    </w:div>
    <w:div w:id="866719881">
      <w:bodyDiv w:val="1"/>
      <w:marLeft w:val="0"/>
      <w:marRight w:val="0"/>
      <w:marTop w:val="0"/>
      <w:marBottom w:val="0"/>
      <w:divBdr>
        <w:top w:val="none" w:sz="0" w:space="0" w:color="auto"/>
        <w:left w:val="none" w:sz="0" w:space="0" w:color="auto"/>
        <w:bottom w:val="none" w:sz="0" w:space="0" w:color="auto"/>
        <w:right w:val="none" w:sz="0" w:space="0" w:color="auto"/>
      </w:divBdr>
    </w:div>
    <w:div w:id="948896618">
      <w:bodyDiv w:val="1"/>
      <w:marLeft w:val="0"/>
      <w:marRight w:val="0"/>
      <w:marTop w:val="0"/>
      <w:marBottom w:val="0"/>
      <w:divBdr>
        <w:top w:val="none" w:sz="0" w:space="0" w:color="auto"/>
        <w:left w:val="none" w:sz="0" w:space="0" w:color="auto"/>
        <w:bottom w:val="none" w:sz="0" w:space="0" w:color="auto"/>
        <w:right w:val="none" w:sz="0" w:space="0" w:color="auto"/>
      </w:divBdr>
    </w:div>
    <w:div w:id="1075276840">
      <w:bodyDiv w:val="1"/>
      <w:marLeft w:val="0"/>
      <w:marRight w:val="0"/>
      <w:marTop w:val="0"/>
      <w:marBottom w:val="0"/>
      <w:divBdr>
        <w:top w:val="none" w:sz="0" w:space="0" w:color="auto"/>
        <w:left w:val="none" w:sz="0" w:space="0" w:color="auto"/>
        <w:bottom w:val="none" w:sz="0" w:space="0" w:color="auto"/>
        <w:right w:val="none" w:sz="0" w:space="0" w:color="auto"/>
      </w:divBdr>
    </w:div>
    <w:div w:id="1107121370">
      <w:bodyDiv w:val="1"/>
      <w:marLeft w:val="0"/>
      <w:marRight w:val="0"/>
      <w:marTop w:val="0"/>
      <w:marBottom w:val="0"/>
      <w:divBdr>
        <w:top w:val="none" w:sz="0" w:space="0" w:color="auto"/>
        <w:left w:val="none" w:sz="0" w:space="0" w:color="auto"/>
        <w:bottom w:val="none" w:sz="0" w:space="0" w:color="auto"/>
        <w:right w:val="none" w:sz="0" w:space="0" w:color="auto"/>
      </w:divBdr>
    </w:div>
    <w:div w:id="1199853115">
      <w:bodyDiv w:val="1"/>
      <w:marLeft w:val="0"/>
      <w:marRight w:val="0"/>
      <w:marTop w:val="0"/>
      <w:marBottom w:val="0"/>
      <w:divBdr>
        <w:top w:val="none" w:sz="0" w:space="0" w:color="auto"/>
        <w:left w:val="none" w:sz="0" w:space="0" w:color="auto"/>
        <w:bottom w:val="none" w:sz="0" w:space="0" w:color="auto"/>
        <w:right w:val="none" w:sz="0" w:space="0" w:color="auto"/>
      </w:divBdr>
    </w:div>
    <w:div w:id="1372462838">
      <w:bodyDiv w:val="1"/>
      <w:marLeft w:val="0"/>
      <w:marRight w:val="0"/>
      <w:marTop w:val="0"/>
      <w:marBottom w:val="0"/>
      <w:divBdr>
        <w:top w:val="none" w:sz="0" w:space="0" w:color="auto"/>
        <w:left w:val="none" w:sz="0" w:space="0" w:color="auto"/>
        <w:bottom w:val="none" w:sz="0" w:space="0" w:color="auto"/>
        <w:right w:val="none" w:sz="0" w:space="0" w:color="auto"/>
      </w:divBdr>
    </w:div>
    <w:div w:id="1821268046">
      <w:bodyDiv w:val="1"/>
      <w:marLeft w:val="0"/>
      <w:marRight w:val="0"/>
      <w:marTop w:val="0"/>
      <w:marBottom w:val="0"/>
      <w:divBdr>
        <w:top w:val="none" w:sz="0" w:space="0" w:color="auto"/>
        <w:left w:val="none" w:sz="0" w:space="0" w:color="auto"/>
        <w:bottom w:val="none" w:sz="0" w:space="0" w:color="auto"/>
        <w:right w:val="none" w:sz="0" w:space="0" w:color="auto"/>
      </w:divBdr>
    </w:div>
    <w:div w:id="1848641798">
      <w:bodyDiv w:val="1"/>
      <w:marLeft w:val="0"/>
      <w:marRight w:val="0"/>
      <w:marTop w:val="0"/>
      <w:marBottom w:val="0"/>
      <w:divBdr>
        <w:top w:val="none" w:sz="0" w:space="0" w:color="auto"/>
        <w:left w:val="none" w:sz="0" w:space="0" w:color="auto"/>
        <w:bottom w:val="none" w:sz="0" w:space="0" w:color="auto"/>
        <w:right w:val="none" w:sz="0" w:space="0" w:color="auto"/>
      </w:divBdr>
    </w:div>
    <w:div w:id="1858959835">
      <w:bodyDiv w:val="1"/>
      <w:marLeft w:val="0"/>
      <w:marRight w:val="0"/>
      <w:marTop w:val="0"/>
      <w:marBottom w:val="0"/>
      <w:divBdr>
        <w:top w:val="none" w:sz="0" w:space="0" w:color="auto"/>
        <w:left w:val="none" w:sz="0" w:space="0" w:color="auto"/>
        <w:bottom w:val="none" w:sz="0" w:space="0" w:color="auto"/>
        <w:right w:val="none" w:sz="0" w:space="0" w:color="auto"/>
      </w:divBdr>
    </w:div>
    <w:div w:id="186301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iho.int/uploads/user/Inter-Regional%20Coordination/GEBCO/SCUFN/Lists/List_Undersea%20Feature%20Names_National%20Authorities.pdf"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iho.int/" TargetMode="External"/><Relationship Id="rId23" Type="http://schemas.openxmlformats.org/officeDocument/2006/relationships/footer" Target="footer3.xml"/><Relationship Id="rId28" Type="http://schemas.openxmlformats.org/officeDocument/2006/relationships/header" Target="header8.xml"/><Relationship Id="rId10" Type="http://schemas.openxmlformats.org/officeDocument/2006/relationships/image" Target="media/image3.jpeg"/><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eader" Target="header3.xml"/><Relationship Id="rId27" Type="http://schemas.openxmlformats.org/officeDocument/2006/relationships/header" Target="header7.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n.wikipedia.org/wiki/Spanish_training_ship_Juan_Sebasti%C3%A1n_de_Elcano" TargetMode="External"/><Relationship Id="rId1" Type="http://schemas.openxmlformats.org/officeDocument/2006/relationships/hyperlink" Target="https://en.wikipedia.org/wiki/Juan_Sebasti%C3%A1n_Elca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2EE36-F804-438E-A3A2-7190D5662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88</Pages>
  <Words>18137</Words>
  <Characters>103384</Characters>
  <Application>Microsoft Office Word</Application>
  <DocSecurity>0</DocSecurity>
  <Lines>861</Lines>
  <Paragraphs>242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SCUFN Report</vt:lpstr>
      <vt:lpstr>SCUFN Report</vt:lpstr>
    </vt:vector>
  </TitlesOfParts>
  <Company>U.S. Government</Company>
  <LinksUpToDate>false</LinksUpToDate>
  <CharactersWithSpaces>121279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SCUFN Report</dc:title>
  <dc:subject>Summary Report</dc:subject>
  <dc:creator>YG</dc:creator>
  <cp:keywords/>
  <cp:lastModifiedBy>Yves Guillam</cp:lastModifiedBy>
  <cp:revision>4</cp:revision>
  <cp:lastPrinted>2022-01-04T23:44:00Z</cp:lastPrinted>
  <dcterms:created xsi:type="dcterms:W3CDTF">2022-01-05T09:07:00Z</dcterms:created>
  <dcterms:modified xsi:type="dcterms:W3CDTF">2022-01-05T09:25:00Z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DRAFT AGENDA and TIMETABLE</vt:lpwstr>
  </property>
</Properties>
</file>