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D3488" w14:textId="0E214AC7" w:rsidR="009A6FFD" w:rsidRDefault="00640478" w:rsidP="009A6FFD">
      <w:pPr>
        <w:autoSpaceDE w:val="0"/>
        <w:autoSpaceDN w:val="0"/>
        <w:adjustRightInd w:val="0"/>
        <w:spacing w:after="120"/>
        <w:jc w:val="center"/>
        <w:rPr>
          <w:b/>
          <w:bCs/>
          <w:lang w:val="en-NZ"/>
        </w:rPr>
      </w:pPr>
      <w:r>
        <w:rPr>
          <w:b/>
          <w:bCs/>
          <w:shd w:val="clear" w:color="auto" w:fill="FFFFFF"/>
          <w:lang w:val="en-NZ"/>
        </w:rPr>
        <w:t xml:space="preserve">LIST OF </w:t>
      </w:r>
      <w:r w:rsidR="009A6FFD" w:rsidRPr="002A066B">
        <w:rPr>
          <w:b/>
          <w:bCs/>
          <w:shd w:val="clear" w:color="auto" w:fill="FFFFFF"/>
          <w:lang w:val="en-NZ"/>
        </w:rPr>
        <w:t>DECISIONS</w:t>
      </w:r>
      <w:r w:rsidR="009A6FFD" w:rsidRPr="002A066B">
        <w:rPr>
          <w:b/>
          <w:bCs/>
          <w:lang w:val="en-NZ"/>
        </w:rPr>
        <w:t xml:space="preserve"> and ACTIONS FROM SCUFN-</w:t>
      </w:r>
      <w:r w:rsidR="00A27ABF">
        <w:rPr>
          <w:b/>
          <w:bCs/>
          <w:lang w:val="en-NZ"/>
        </w:rPr>
        <w:t>3</w:t>
      </w:r>
      <w:r w:rsidR="002C7C67">
        <w:rPr>
          <w:b/>
          <w:bCs/>
          <w:lang w:val="en-NZ"/>
        </w:rPr>
        <w:t>7</w:t>
      </w:r>
    </w:p>
    <w:p w14:paraId="3B9530EE" w14:textId="5FBD341E" w:rsidR="002A066B" w:rsidRPr="00DF7CC1" w:rsidRDefault="002A066B" w:rsidP="002A066B">
      <w:pPr>
        <w:jc w:val="center"/>
        <w:rPr>
          <w:rFonts w:cs="Times New Roman"/>
        </w:rPr>
      </w:pPr>
      <w:r w:rsidRPr="00DF7CC1">
        <w:rPr>
          <w:rFonts w:cs="Times New Roman"/>
        </w:rPr>
        <w:t>(</w:t>
      </w:r>
      <w:r w:rsidR="002658D9" w:rsidRPr="002658D9">
        <w:rPr>
          <w:rFonts w:cs="Times New Roman"/>
          <w:i/>
        </w:rPr>
        <w:t>S</w:t>
      </w:r>
      <w:r w:rsidRPr="002658D9">
        <w:rPr>
          <w:rFonts w:cs="Times New Roman"/>
          <w:i/>
        </w:rPr>
        <w:t xml:space="preserve">tatus </w:t>
      </w:r>
      <w:r w:rsidRPr="00DF7CC1">
        <w:rPr>
          <w:rFonts w:cs="Times New Roman"/>
          <w:i/>
        </w:rPr>
        <w:t xml:space="preserve">at the date of </w:t>
      </w:r>
      <w:r w:rsidR="00954EDB">
        <w:rPr>
          <w:rFonts w:cs="Times New Roman"/>
          <w:i/>
          <w:color w:val="FF0000"/>
        </w:rPr>
        <w:t>1</w:t>
      </w:r>
      <w:r w:rsidR="002F487B">
        <w:rPr>
          <w:rFonts w:cs="Times New Roman"/>
          <w:i/>
          <w:color w:val="FF0000"/>
        </w:rPr>
        <w:t>4 August</w:t>
      </w:r>
      <w:r w:rsidR="00434A8E">
        <w:rPr>
          <w:rFonts w:cs="Times New Roman"/>
          <w:i/>
          <w:color w:val="FF0000"/>
          <w:lang w:eastAsia="ko-KR"/>
        </w:rPr>
        <w:t xml:space="preserve"> 202</w:t>
      </w:r>
      <w:r w:rsidR="000C42BB">
        <w:rPr>
          <w:rFonts w:cs="Times New Roman"/>
          <w:i/>
          <w:color w:val="FF0000"/>
          <w:lang w:eastAsia="ko-KR"/>
        </w:rPr>
        <w:t>4</w:t>
      </w:r>
      <w:r w:rsidRPr="00DF7CC1">
        <w:rPr>
          <w:rFonts w:cs="Times New Roman"/>
        </w:rPr>
        <w:t>)</w:t>
      </w:r>
    </w:p>
    <w:p w14:paraId="622BAE11" w14:textId="542B001E" w:rsidR="001F1622" w:rsidRDefault="0061780B" w:rsidP="0042114E">
      <w:pPr>
        <w:ind w:left="720" w:hanging="720"/>
        <w:rPr>
          <w:rFonts w:cs="Times New Roman"/>
          <w:lang w:val="en-NZ"/>
        </w:rPr>
      </w:pPr>
      <w:r w:rsidRPr="0061780B">
        <w:rPr>
          <w:rFonts w:cs="Times New Roman"/>
          <w:u w:val="single"/>
          <w:lang w:val="en-NZ"/>
        </w:rPr>
        <w:t>Note</w:t>
      </w:r>
      <w:r w:rsidR="001F1622">
        <w:rPr>
          <w:rFonts w:cs="Times New Roman"/>
          <w:u w:val="single"/>
          <w:lang w:val="en-NZ"/>
        </w:rPr>
        <w:t>s</w:t>
      </w:r>
      <w:r w:rsidR="001F1622">
        <w:rPr>
          <w:rFonts w:cs="Times New Roman"/>
          <w:lang w:val="en-NZ"/>
        </w:rPr>
        <w:t>:</w:t>
      </w:r>
      <w:r w:rsidR="001F1622">
        <w:rPr>
          <w:rFonts w:cs="Times New Roman"/>
          <w:lang w:val="en-NZ"/>
        </w:rPr>
        <w:tab/>
        <w:t xml:space="preserve">1. </w:t>
      </w:r>
      <w:r w:rsidR="0042114E">
        <w:rPr>
          <w:rFonts w:cs="Times New Roman"/>
          <w:lang w:val="en-NZ"/>
        </w:rPr>
        <w:t xml:space="preserve">Proposals below are </w:t>
      </w:r>
      <w:r w:rsidR="00BE327F">
        <w:rPr>
          <w:rFonts w:cs="Times New Roman"/>
          <w:lang w:val="en-NZ"/>
        </w:rPr>
        <w:t>highlighted/shaded either</w:t>
      </w:r>
      <w:r w:rsidR="0042114E">
        <w:rPr>
          <w:rFonts w:cs="Times New Roman"/>
          <w:lang w:val="en-NZ"/>
        </w:rPr>
        <w:t xml:space="preserve"> as “</w:t>
      </w:r>
      <w:r w:rsidR="0042114E" w:rsidRPr="0042114E">
        <w:rPr>
          <w:rFonts w:cs="Times New Roman"/>
          <w:shd w:val="clear" w:color="auto" w:fill="92D050"/>
          <w:lang w:val="en-NZ"/>
        </w:rPr>
        <w:t>reviewed</w:t>
      </w:r>
      <w:r w:rsidR="0042114E">
        <w:rPr>
          <w:rFonts w:cs="Times New Roman"/>
          <w:lang w:val="en-NZ"/>
        </w:rPr>
        <w:t>”, “</w:t>
      </w:r>
      <w:r w:rsidR="0042114E" w:rsidRPr="0096551A">
        <w:rPr>
          <w:rFonts w:cs="Times New Roman"/>
          <w:highlight w:val="yellow"/>
          <w:lang w:val="en-NZ"/>
        </w:rPr>
        <w:t>deferred</w:t>
      </w:r>
      <w:r w:rsidR="0042114E">
        <w:rPr>
          <w:rFonts w:cs="Times New Roman"/>
          <w:lang w:val="en-NZ"/>
        </w:rPr>
        <w:t>”</w:t>
      </w:r>
      <w:r w:rsidR="006C7DCA">
        <w:rPr>
          <w:rStyle w:val="FootnoteReference"/>
          <w:rFonts w:cs="Times New Roman"/>
          <w:lang w:val="en-NZ"/>
        </w:rPr>
        <w:footnoteReference w:id="1"/>
      </w:r>
      <w:r w:rsidR="0042114E">
        <w:rPr>
          <w:rFonts w:cs="Times New Roman"/>
          <w:lang w:val="en-NZ"/>
        </w:rPr>
        <w:t>, or “</w:t>
      </w:r>
      <w:r w:rsidR="0042114E" w:rsidRPr="0096551A">
        <w:rPr>
          <w:rFonts w:cs="Times New Roman"/>
          <w:shd w:val="clear" w:color="auto" w:fill="ACB9CA" w:themeFill="text2" w:themeFillTint="66"/>
          <w:lang w:val="en-NZ"/>
        </w:rPr>
        <w:t>not considered</w:t>
      </w:r>
      <w:r w:rsidR="0042114E">
        <w:rPr>
          <w:rFonts w:cs="Times New Roman"/>
          <w:lang w:val="en-NZ"/>
        </w:rPr>
        <w:t>”</w:t>
      </w:r>
      <w:r w:rsidR="00E93226">
        <w:rPr>
          <w:rFonts w:cs="Times New Roman"/>
          <w:lang w:val="en-NZ"/>
        </w:rPr>
        <w:t>, if appropriate</w:t>
      </w:r>
      <w:r w:rsidR="0042114E">
        <w:rPr>
          <w:rFonts w:cs="Times New Roman"/>
          <w:lang w:val="en-NZ"/>
        </w:rPr>
        <w:t>.</w:t>
      </w:r>
      <w:r w:rsidR="0042114E">
        <w:rPr>
          <w:rFonts w:cs="Times New Roman"/>
          <w:lang w:val="en-NZ"/>
        </w:rPr>
        <w:br/>
        <w:t xml:space="preserve">2. </w:t>
      </w:r>
      <w:r w:rsidR="00176231">
        <w:rPr>
          <w:rFonts w:cs="Times New Roman"/>
          <w:lang w:val="en-NZ"/>
        </w:rPr>
        <w:t xml:space="preserve">Following </w:t>
      </w:r>
      <w:r w:rsidR="001F1622">
        <w:rPr>
          <w:rFonts w:cs="Times New Roman"/>
          <w:lang w:val="en-NZ"/>
        </w:rPr>
        <w:t xml:space="preserve">on </w:t>
      </w:r>
      <w:r w:rsidR="00176231">
        <w:rPr>
          <w:rFonts w:cs="Times New Roman"/>
          <w:lang w:val="en-NZ"/>
        </w:rPr>
        <w:t xml:space="preserve">Decision </w:t>
      </w:r>
      <w:r w:rsidR="0037429E">
        <w:rPr>
          <w:rFonts w:cs="Times New Roman"/>
          <w:lang w:val="en-NZ"/>
        </w:rPr>
        <w:t>SCUFN3</w:t>
      </w:r>
      <w:r w:rsidR="003026FC">
        <w:rPr>
          <w:rFonts w:cs="Times New Roman"/>
          <w:lang w:val="en-NZ"/>
        </w:rPr>
        <w:t>6</w:t>
      </w:r>
      <w:r w:rsidR="0037429E">
        <w:rPr>
          <w:rFonts w:cs="Times New Roman"/>
          <w:lang w:val="en-NZ"/>
        </w:rPr>
        <w:t>/04</w:t>
      </w:r>
      <w:r w:rsidR="006C7DCA">
        <w:rPr>
          <w:rFonts w:cs="Times New Roman"/>
          <w:lang w:val="en-NZ"/>
        </w:rPr>
        <w:t>.6/01</w:t>
      </w:r>
      <w:r w:rsidR="00176231">
        <w:rPr>
          <w:rFonts w:cs="Times New Roman"/>
          <w:lang w:val="en-NZ"/>
        </w:rPr>
        <w:t xml:space="preserve">, </w:t>
      </w:r>
      <w:r w:rsidR="003F5B44">
        <w:rPr>
          <w:rFonts w:cs="Times New Roman"/>
          <w:lang w:val="en-NZ"/>
        </w:rPr>
        <w:t xml:space="preserve">the </w:t>
      </w:r>
      <w:r w:rsidR="003F5B44" w:rsidRPr="00F427F2">
        <w:rPr>
          <w:rFonts w:cs="Times New Roman"/>
          <w:lang w:val="en-NZ"/>
        </w:rPr>
        <w:t>naming proposals</w:t>
      </w:r>
      <w:r w:rsidR="003F5B44">
        <w:rPr>
          <w:rFonts w:cs="Times New Roman"/>
          <w:lang w:val="en-NZ"/>
        </w:rPr>
        <w:t xml:space="preserve"> </w:t>
      </w:r>
      <w:r w:rsidR="00176231">
        <w:rPr>
          <w:rFonts w:cs="Times New Roman"/>
          <w:lang w:val="en-NZ"/>
        </w:rPr>
        <w:t xml:space="preserve">in </w:t>
      </w:r>
      <w:r w:rsidR="00176231" w:rsidRPr="004A523C">
        <w:rPr>
          <w:rFonts w:cs="Times New Roman"/>
          <w:shd w:val="clear" w:color="auto" w:fill="ACB9CA" w:themeFill="text2" w:themeFillTint="66"/>
          <w:lang w:val="en-NZ"/>
        </w:rPr>
        <w:t>light grey</w:t>
      </w:r>
      <w:r w:rsidR="00F427F2" w:rsidRPr="004A523C">
        <w:rPr>
          <w:rFonts w:cs="Times New Roman"/>
          <w:shd w:val="clear" w:color="auto" w:fill="ACB9CA" w:themeFill="text2" w:themeFillTint="66"/>
          <w:lang w:val="en-NZ"/>
        </w:rPr>
        <w:t>-blue</w:t>
      </w:r>
      <w:r w:rsidR="004A523C">
        <w:rPr>
          <w:rFonts w:cs="Times New Roman"/>
          <w:lang w:val="en-NZ"/>
        </w:rPr>
        <w:t xml:space="preserve">, </w:t>
      </w:r>
      <w:r w:rsidR="00176231">
        <w:rPr>
          <w:rFonts w:cs="Times New Roman"/>
          <w:lang w:val="en-NZ"/>
        </w:rPr>
        <w:t xml:space="preserve">were </w:t>
      </w:r>
      <w:r w:rsidR="00176231" w:rsidRPr="007A3236">
        <w:rPr>
          <w:rFonts w:cs="Times New Roman"/>
          <w:u w:val="single"/>
          <w:lang w:val="en-NZ"/>
        </w:rPr>
        <w:t>not considered</w:t>
      </w:r>
      <w:r w:rsidR="00176231">
        <w:rPr>
          <w:rFonts w:cs="Times New Roman"/>
          <w:lang w:val="en-NZ"/>
        </w:rPr>
        <w:t xml:space="preserve"> </w:t>
      </w:r>
      <w:r w:rsidR="004A523C">
        <w:rPr>
          <w:rFonts w:cs="Times New Roman"/>
          <w:lang w:val="en-NZ"/>
        </w:rPr>
        <w:t>due to their location in t</w:t>
      </w:r>
      <w:r w:rsidR="00176231">
        <w:rPr>
          <w:rFonts w:cs="Times New Roman"/>
          <w:lang w:val="en-NZ"/>
        </w:rPr>
        <w:t>he South China Sea</w:t>
      </w:r>
      <w:r w:rsidR="00BE327F">
        <w:rPr>
          <w:rFonts w:cs="Times New Roman"/>
          <w:lang w:val="en-NZ"/>
        </w:rPr>
        <w:t xml:space="preserve"> (SCS)</w:t>
      </w:r>
      <w:r w:rsidR="000459E8">
        <w:rPr>
          <w:rFonts w:cs="Times New Roman"/>
          <w:lang w:val="en-NZ"/>
        </w:rPr>
        <w:t xml:space="preserve"> or mutual consultation already in progress (JCUFN and CCUFN)</w:t>
      </w:r>
      <w:r w:rsidR="00176231">
        <w:rPr>
          <w:rFonts w:cs="Times New Roman"/>
          <w:lang w:val="en-NZ"/>
        </w:rPr>
        <w:t>.</w:t>
      </w:r>
      <w:r w:rsidR="00D10D28">
        <w:rPr>
          <w:rFonts w:cs="Times New Roman"/>
          <w:lang w:val="en-NZ"/>
        </w:rPr>
        <w:t xml:space="preserve"> This convention was not applied at SCUFN-37 since no proposal was located in the SCS.</w:t>
      </w:r>
      <w:r w:rsidR="007A3236">
        <w:rPr>
          <w:rFonts w:cs="Times New Roman"/>
          <w:lang w:val="en-NZ"/>
        </w:rPr>
        <w:t xml:space="preserve"> </w:t>
      </w:r>
      <w:r w:rsidR="00BE327F">
        <w:rPr>
          <w:rFonts w:cs="Times New Roman"/>
          <w:lang w:val="en-NZ"/>
        </w:rPr>
        <w:br/>
      </w:r>
      <w:r w:rsidR="006C7DCA">
        <w:rPr>
          <w:rFonts w:cs="Times New Roman"/>
          <w:lang w:val="en-NZ"/>
        </w:rPr>
        <w:t>3</w:t>
      </w:r>
      <w:r w:rsidR="001F1622">
        <w:rPr>
          <w:rFonts w:cs="Times New Roman"/>
          <w:lang w:val="en-NZ"/>
        </w:rPr>
        <w:t xml:space="preserve">. </w:t>
      </w:r>
      <w:r w:rsidR="00BE327F">
        <w:rPr>
          <w:rFonts w:cs="Times New Roman"/>
          <w:lang w:val="en-NZ"/>
        </w:rPr>
        <w:t>Description</w:t>
      </w:r>
      <w:r w:rsidR="001F1622">
        <w:rPr>
          <w:rFonts w:cs="Times New Roman"/>
          <w:lang w:val="en-NZ"/>
        </w:rPr>
        <w:t xml:space="preserve"> of ACCEPTED, ADOPTED, PENDIN</w:t>
      </w:r>
      <w:r w:rsidR="00EB1134">
        <w:rPr>
          <w:rFonts w:cs="Times New Roman"/>
          <w:lang w:val="en-NZ"/>
        </w:rPr>
        <w:t>G</w:t>
      </w:r>
      <w:r w:rsidR="001F1622">
        <w:rPr>
          <w:rFonts w:cs="Times New Roman"/>
          <w:lang w:val="en-NZ"/>
        </w:rPr>
        <w:t>, NOT ACCEPTED</w:t>
      </w:r>
      <w:r w:rsidR="00BE327F">
        <w:rPr>
          <w:rFonts w:cs="Times New Roman"/>
          <w:lang w:val="en-NZ"/>
        </w:rPr>
        <w:t xml:space="preserve">: </w:t>
      </w:r>
      <w:r w:rsidR="0096551A">
        <w:rPr>
          <w:rFonts w:cs="Times New Roman"/>
          <w:lang w:val="en-NZ"/>
        </w:rPr>
        <w:t>See</w:t>
      </w:r>
      <w:r w:rsidR="00B2268A">
        <w:rPr>
          <w:rFonts w:cs="Times New Roman"/>
          <w:lang w:val="en-NZ"/>
        </w:rPr>
        <w:t xml:space="preserve"> SCUFN Repository &gt;</w:t>
      </w:r>
      <w:r w:rsidR="00416250">
        <w:rPr>
          <w:rFonts w:cs="Times New Roman"/>
          <w:lang w:val="en-NZ"/>
        </w:rPr>
        <w:t xml:space="preserve"> </w:t>
      </w:r>
      <w:hyperlink r:id="rId8" w:history="1">
        <w:r w:rsidR="00416250" w:rsidRPr="00B2268A">
          <w:rPr>
            <w:rStyle w:val="Hyperlink"/>
            <w:rFonts w:cs="Times New Roman"/>
            <w:lang w:val="en-NZ"/>
          </w:rPr>
          <w:t xml:space="preserve">Decisions Criteria to be </w:t>
        </w:r>
        <w:r w:rsidR="001E7874">
          <w:rPr>
            <w:rStyle w:val="Hyperlink"/>
            <w:rFonts w:cs="Times New Roman"/>
            <w:lang w:val="en-NZ"/>
          </w:rPr>
          <w:t>used</w:t>
        </w:r>
        <w:r w:rsidR="00416250" w:rsidRPr="00B2268A">
          <w:rPr>
            <w:rStyle w:val="Hyperlink"/>
            <w:rFonts w:cs="Times New Roman"/>
            <w:lang w:val="en-NZ"/>
          </w:rPr>
          <w:t xml:space="preserve"> in Naming Proposals Reviews</w:t>
        </w:r>
      </w:hyperlink>
      <w:r w:rsidR="00416250">
        <w:rPr>
          <w:rFonts w:cs="Times New Roman"/>
          <w:lang w:val="en-NZ"/>
        </w:rPr>
        <w:t xml:space="preserve"> (v1.0 November 2021)</w:t>
      </w:r>
      <w:r w:rsidR="001F1622">
        <w:rPr>
          <w:rFonts w:cs="Times New Roman"/>
          <w:lang w:val="en-NZ"/>
        </w:rPr>
        <w:t>.</w:t>
      </w:r>
      <w:r w:rsidR="00905946">
        <w:rPr>
          <w:rFonts w:cs="Times New Roman"/>
          <w:lang w:val="en-NZ"/>
        </w:rPr>
        <w:br/>
      </w:r>
      <w:r w:rsidR="006C7DCA">
        <w:rPr>
          <w:rFonts w:cs="Times New Roman"/>
          <w:lang w:val="en-NZ"/>
        </w:rPr>
        <w:t>4</w:t>
      </w:r>
      <w:r w:rsidR="00905946">
        <w:rPr>
          <w:rFonts w:cs="Times New Roman"/>
          <w:lang w:val="en-NZ"/>
        </w:rPr>
        <w:t>. Numbering of Decisions</w:t>
      </w:r>
      <w:r w:rsidR="00CA5C15">
        <w:rPr>
          <w:rFonts w:cs="Times New Roman"/>
          <w:lang w:val="en-NZ"/>
        </w:rPr>
        <w:t xml:space="preserve"> and</w:t>
      </w:r>
      <w:r w:rsidR="00C01B82">
        <w:rPr>
          <w:rFonts w:cs="Times New Roman"/>
          <w:lang w:val="en-NZ"/>
        </w:rPr>
        <w:t xml:space="preserve"> </w:t>
      </w:r>
      <w:r w:rsidR="00905946">
        <w:rPr>
          <w:rFonts w:cs="Times New Roman"/>
          <w:lang w:val="en-NZ"/>
        </w:rPr>
        <w:t>Actions: SCUFN</w:t>
      </w:r>
      <w:r w:rsidR="006D61DD">
        <w:rPr>
          <w:rFonts w:cs="Times New Roman"/>
          <w:lang w:val="en-NZ"/>
        </w:rPr>
        <w:t>3</w:t>
      </w:r>
      <w:r w:rsidR="003026FC">
        <w:rPr>
          <w:rFonts w:cs="Times New Roman"/>
          <w:lang w:val="en-NZ"/>
        </w:rPr>
        <w:t>7</w:t>
      </w:r>
      <w:r w:rsidR="00905946">
        <w:rPr>
          <w:rFonts w:cs="Times New Roman"/>
          <w:lang w:val="en-NZ"/>
        </w:rPr>
        <w:t>/agenda-item/#chronological</w:t>
      </w:r>
      <w:r w:rsidR="007D57D2">
        <w:rPr>
          <w:rFonts w:cs="Times New Roman"/>
          <w:lang w:val="en-NZ"/>
        </w:rPr>
        <w:t xml:space="preserve"> </w:t>
      </w:r>
      <w:r w:rsidR="00ED0BCF">
        <w:rPr>
          <w:rFonts w:cs="Times New Roman"/>
          <w:lang w:val="en-NZ"/>
        </w:rPr>
        <w:t xml:space="preserve">number </w:t>
      </w:r>
      <w:r w:rsidR="007D57D2">
        <w:rPr>
          <w:rFonts w:cs="Times New Roman"/>
          <w:lang w:val="en-NZ"/>
        </w:rPr>
        <w:t>in the SCUFN OWS database, proposals set</w:t>
      </w:r>
      <w:r w:rsidR="00905946">
        <w:rPr>
          <w:rFonts w:cs="Times New Roman"/>
          <w:lang w:val="en-NZ"/>
        </w:rPr>
        <w:t>.</w:t>
      </w:r>
    </w:p>
    <w:p w14:paraId="05D05EC3" w14:textId="77777777" w:rsidR="009B3F23" w:rsidRDefault="009B3F23" w:rsidP="002A066B">
      <w:pPr>
        <w:rPr>
          <w:rFonts w:cs="Times New Roman"/>
          <w:lang w:val="en-NZ"/>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63"/>
        <w:gridCol w:w="709"/>
        <w:gridCol w:w="4678"/>
        <w:gridCol w:w="2208"/>
      </w:tblGrid>
      <w:tr w:rsidR="00154C06" w:rsidRPr="002A066B" w14:paraId="71EEC6AF" w14:textId="77777777" w:rsidTr="0050640B">
        <w:trPr>
          <w:cantSplit/>
          <w:tblHeader/>
          <w:jc w:val="center"/>
        </w:trPr>
        <w:tc>
          <w:tcPr>
            <w:tcW w:w="2263" w:type="dxa"/>
            <w:shd w:val="clear" w:color="auto" w:fill="A6A6A6"/>
            <w:vAlign w:val="center"/>
          </w:tcPr>
          <w:p w14:paraId="5DBE6C5F" w14:textId="77777777" w:rsidR="00154C06" w:rsidRPr="008009AA" w:rsidRDefault="00154C06" w:rsidP="0050640B">
            <w:pPr>
              <w:widowControl w:val="0"/>
              <w:suppressAutoHyphens/>
              <w:spacing w:before="40" w:after="40" w:line="240" w:lineRule="auto"/>
              <w:jc w:val="center"/>
              <w:rPr>
                <w:rFonts w:eastAsia="Batang" w:cs="Times New Roman"/>
                <w:b/>
                <w:bCs/>
                <w:lang w:val="en-NZ" w:eastAsia="ar-SA"/>
              </w:rPr>
            </w:pPr>
            <w:r w:rsidRPr="008009AA">
              <w:rPr>
                <w:rFonts w:eastAsia="Batang" w:cs="Times New Roman"/>
                <w:b/>
                <w:bCs/>
                <w:lang w:val="en-NZ" w:eastAsia="ar-SA"/>
              </w:rPr>
              <w:t>Decision/</w:t>
            </w:r>
          </w:p>
          <w:p w14:paraId="6D50726B" w14:textId="77777777" w:rsidR="00154C06" w:rsidRPr="008009AA" w:rsidRDefault="00154C06" w:rsidP="0050640B">
            <w:pPr>
              <w:widowControl w:val="0"/>
              <w:suppressAutoHyphens/>
              <w:spacing w:before="40" w:after="40" w:line="240" w:lineRule="auto"/>
              <w:jc w:val="center"/>
              <w:rPr>
                <w:rFonts w:eastAsia="Batang" w:cs="Times New Roman"/>
                <w:b/>
                <w:bCs/>
                <w:sz w:val="20"/>
                <w:szCs w:val="20"/>
                <w:lang w:val="en-NZ" w:eastAsia="ar-SA"/>
              </w:rPr>
            </w:pPr>
            <w:r w:rsidRPr="008009AA">
              <w:rPr>
                <w:rFonts w:eastAsia="Batang" w:cs="Times New Roman"/>
                <w:b/>
                <w:bCs/>
                <w:lang w:val="en-NZ" w:eastAsia="ar-SA"/>
              </w:rPr>
              <w:t>Action</w:t>
            </w:r>
          </w:p>
        </w:tc>
        <w:tc>
          <w:tcPr>
            <w:tcW w:w="709" w:type="dxa"/>
            <w:shd w:val="clear" w:color="auto" w:fill="A6A6A6"/>
            <w:vAlign w:val="center"/>
          </w:tcPr>
          <w:p w14:paraId="42426104" w14:textId="77777777" w:rsidR="00154C06" w:rsidRPr="002A066B" w:rsidRDefault="00154C06" w:rsidP="0050640B">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Agenda Item</w:t>
            </w:r>
          </w:p>
        </w:tc>
        <w:tc>
          <w:tcPr>
            <w:tcW w:w="4678" w:type="dxa"/>
            <w:shd w:val="clear" w:color="auto" w:fill="A6A6A6"/>
            <w:vAlign w:val="center"/>
          </w:tcPr>
          <w:p w14:paraId="0790B0E5" w14:textId="77777777" w:rsidR="00154C06" w:rsidRPr="002A066B" w:rsidRDefault="00154C06" w:rsidP="0050640B">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Details</w:t>
            </w:r>
          </w:p>
        </w:tc>
        <w:tc>
          <w:tcPr>
            <w:tcW w:w="2208" w:type="dxa"/>
            <w:shd w:val="clear" w:color="auto" w:fill="A6A6A6"/>
          </w:tcPr>
          <w:p w14:paraId="54DEFDE2" w14:textId="77777777" w:rsidR="00154C06" w:rsidRPr="00DF7CC1" w:rsidRDefault="00154C06" w:rsidP="0050640B">
            <w:pPr>
              <w:spacing w:before="40" w:after="40" w:line="240" w:lineRule="auto"/>
              <w:jc w:val="center"/>
              <w:rPr>
                <w:b/>
                <w:bCs/>
                <w:lang w:val="en-NZ"/>
              </w:rPr>
            </w:pPr>
            <w:r w:rsidRPr="00DF7CC1">
              <w:rPr>
                <w:b/>
                <w:bCs/>
                <w:lang w:val="en-NZ"/>
              </w:rPr>
              <w:t>Status</w:t>
            </w:r>
            <w:r>
              <w:rPr>
                <w:b/>
                <w:bCs/>
                <w:lang w:val="en-NZ"/>
              </w:rPr>
              <w:t xml:space="preserve"> &amp; Comments</w:t>
            </w:r>
          </w:p>
          <w:p w14:paraId="09BEA5E4" w14:textId="1A251F60" w:rsidR="00154C06" w:rsidRPr="002A066B" w:rsidRDefault="00154C06" w:rsidP="0050640B">
            <w:pPr>
              <w:widowControl w:val="0"/>
              <w:suppressAutoHyphens/>
              <w:spacing w:before="40" w:after="40" w:line="240" w:lineRule="auto"/>
              <w:jc w:val="center"/>
              <w:rPr>
                <w:rFonts w:eastAsia="Batang" w:cs="Times New Roman"/>
                <w:b/>
                <w:bCs/>
                <w:lang w:val="en-NZ" w:eastAsia="ar-SA"/>
              </w:rPr>
            </w:pPr>
            <w:r w:rsidRPr="00DF7CC1">
              <w:rPr>
                <w:b/>
                <w:bCs/>
                <w:lang w:val="en-NZ"/>
              </w:rPr>
              <w:t>(</w:t>
            </w:r>
            <w:r w:rsidR="00FA1716">
              <w:rPr>
                <w:b/>
                <w:bCs/>
                <w:color w:val="FF0000"/>
                <w:lang w:val="en-NZ"/>
              </w:rPr>
              <w:t>June</w:t>
            </w:r>
            <w:r w:rsidR="00B83328">
              <w:rPr>
                <w:b/>
                <w:bCs/>
                <w:color w:val="FF0000"/>
                <w:lang w:val="en-NZ"/>
              </w:rPr>
              <w:t xml:space="preserve"> 2024</w:t>
            </w:r>
            <w:r w:rsidRPr="00DF7CC1">
              <w:rPr>
                <w:b/>
                <w:bCs/>
                <w:lang w:val="en-NZ"/>
              </w:rPr>
              <w:t>)</w:t>
            </w:r>
          </w:p>
        </w:tc>
      </w:tr>
      <w:tr w:rsidR="00154C06" w:rsidRPr="002A066B" w14:paraId="5855D411" w14:textId="77777777" w:rsidTr="0050640B">
        <w:trPr>
          <w:cantSplit/>
          <w:jc w:val="center"/>
        </w:trPr>
        <w:tc>
          <w:tcPr>
            <w:tcW w:w="2263" w:type="dxa"/>
            <w:tcBorders>
              <w:bottom w:val="single" w:sz="4" w:space="0" w:color="auto"/>
            </w:tcBorders>
            <w:shd w:val="clear" w:color="auto" w:fill="FFC000"/>
            <w:vAlign w:val="center"/>
          </w:tcPr>
          <w:p w14:paraId="704923E1" w14:textId="77777777" w:rsidR="00154C06" w:rsidRPr="008009AA" w:rsidRDefault="00154C06" w:rsidP="0050640B">
            <w:pPr>
              <w:widowControl w:val="0"/>
              <w:suppressAutoHyphens/>
              <w:spacing w:before="40" w:after="40" w:line="240" w:lineRule="auto"/>
              <w:jc w:val="center"/>
              <w:rPr>
                <w:rFonts w:eastAsia="Batang" w:cs="Times New Roman"/>
                <w:b/>
                <w:sz w:val="20"/>
                <w:szCs w:val="20"/>
                <w:highlight w:val="yellow"/>
                <w:lang w:eastAsia="ar-SA"/>
              </w:rPr>
            </w:pPr>
          </w:p>
        </w:tc>
        <w:tc>
          <w:tcPr>
            <w:tcW w:w="709" w:type="dxa"/>
            <w:tcBorders>
              <w:bottom w:val="single" w:sz="4" w:space="0" w:color="auto"/>
            </w:tcBorders>
            <w:shd w:val="clear" w:color="auto" w:fill="FFC000"/>
            <w:vAlign w:val="center"/>
          </w:tcPr>
          <w:p w14:paraId="40F255C4" w14:textId="77777777" w:rsidR="00154C06" w:rsidRPr="002A066B" w:rsidRDefault="00154C06" w:rsidP="0050640B">
            <w:pPr>
              <w:widowControl w:val="0"/>
              <w:suppressAutoHyphens/>
              <w:spacing w:before="40" w:after="40" w:line="240" w:lineRule="auto"/>
              <w:jc w:val="center"/>
              <w:rPr>
                <w:rFonts w:eastAsia="Batang" w:cs="Times New Roman"/>
                <w:b/>
                <w:lang w:val="en-NZ" w:eastAsia="ar-SA"/>
              </w:rPr>
            </w:pPr>
            <w:r>
              <w:rPr>
                <w:rFonts w:eastAsia="Batang" w:cs="Times New Roman"/>
                <w:b/>
                <w:bCs/>
                <w:lang w:eastAsia="ar-SA"/>
              </w:rPr>
              <w:t>1</w:t>
            </w:r>
          </w:p>
        </w:tc>
        <w:tc>
          <w:tcPr>
            <w:tcW w:w="4678" w:type="dxa"/>
            <w:tcBorders>
              <w:bottom w:val="single" w:sz="4" w:space="0" w:color="auto"/>
            </w:tcBorders>
            <w:shd w:val="clear" w:color="auto" w:fill="FFC000"/>
            <w:vAlign w:val="center"/>
          </w:tcPr>
          <w:p w14:paraId="2BD110C1" w14:textId="4F0A0B14" w:rsidR="00154C06" w:rsidRPr="002A066B" w:rsidRDefault="00154C06" w:rsidP="0050640B">
            <w:pPr>
              <w:widowControl w:val="0"/>
              <w:suppressAutoHyphens/>
              <w:spacing w:before="40" w:after="40" w:line="240" w:lineRule="auto"/>
              <w:rPr>
                <w:rFonts w:eastAsia="Batang" w:cs="Times New Roman"/>
                <w:b/>
                <w:highlight w:val="yellow"/>
                <w:lang w:val="en-NZ" w:eastAsia="ar-SA"/>
              </w:rPr>
            </w:pPr>
            <w:r>
              <w:rPr>
                <w:rFonts w:ascii="Arial" w:hAnsi="Arial" w:cs="Arial"/>
                <w:b/>
                <w:bCs/>
                <w:lang w:eastAsia="fr-FR"/>
              </w:rPr>
              <w:t>Welcome Address (</w:t>
            </w:r>
            <w:r w:rsidR="0085517F">
              <w:rPr>
                <w:rFonts w:ascii="Arial" w:hAnsi="Arial" w:cs="Arial"/>
                <w:b/>
                <w:bCs/>
                <w:lang w:eastAsia="fr-FR"/>
              </w:rPr>
              <w:t>KIGAM Vice-President</w:t>
            </w:r>
            <w:r>
              <w:rPr>
                <w:rFonts w:ascii="Arial" w:hAnsi="Arial" w:cs="Arial"/>
                <w:b/>
                <w:bCs/>
                <w:lang w:eastAsia="fr-FR"/>
              </w:rPr>
              <w:t xml:space="preserve">) - </w:t>
            </w:r>
            <w:r w:rsidRPr="008A5420">
              <w:rPr>
                <w:rFonts w:ascii="Arial" w:hAnsi="Arial" w:cs="Arial"/>
                <w:b/>
                <w:bCs/>
                <w:lang w:eastAsia="fr-FR"/>
              </w:rPr>
              <w:t xml:space="preserve">Opening </w:t>
            </w:r>
            <w:r>
              <w:rPr>
                <w:rFonts w:ascii="Arial" w:hAnsi="Arial" w:cs="Arial"/>
                <w:b/>
                <w:bCs/>
                <w:lang w:eastAsia="fr-FR"/>
              </w:rPr>
              <w:t>and Introduction (SCUFN Chair)</w:t>
            </w:r>
          </w:p>
        </w:tc>
        <w:tc>
          <w:tcPr>
            <w:tcW w:w="2208" w:type="dxa"/>
            <w:tcBorders>
              <w:bottom w:val="single" w:sz="4" w:space="0" w:color="auto"/>
            </w:tcBorders>
            <w:shd w:val="clear" w:color="auto" w:fill="FFC000"/>
          </w:tcPr>
          <w:p w14:paraId="0E7C79B5" w14:textId="77777777" w:rsidR="00154C06" w:rsidRPr="002A066B" w:rsidRDefault="00154C06" w:rsidP="0050640B">
            <w:pPr>
              <w:widowControl w:val="0"/>
              <w:suppressAutoHyphens/>
              <w:spacing w:before="40" w:after="40" w:line="240" w:lineRule="auto"/>
              <w:jc w:val="center"/>
              <w:rPr>
                <w:rFonts w:eastAsia="Batang" w:cs="Times New Roman"/>
                <w:b/>
                <w:iCs/>
                <w:lang w:val="en-NZ" w:eastAsia="ar-SA"/>
              </w:rPr>
            </w:pPr>
          </w:p>
        </w:tc>
      </w:tr>
      <w:tr w:rsidR="00154C06" w:rsidRPr="00A87B5B" w14:paraId="03A56E9E" w14:textId="77777777" w:rsidTr="0050640B">
        <w:trPr>
          <w:cantSplit/>
          <w:jc w:val="center"/>
        </w:trPr>
        <w:tc>
          <w:tcPr>
            <w:tcW w:w="2263" w:type="dxa"/>
            <w:tcBorders>
              <w:bottom w:val="single" w:sz="4" w:space="0" w:color="auto"/>
            </w:tcBorders>
            <w:shd w:val="clear" w:color="auto" w:fill="auto"/>
            <w:vAlign w:val="center"/>
          </w:tcPr>
          <w:p w14:paraId="6FB57CAB" w14:textId="05052578" w:rsidR="00154C06"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01/01</w:t>
            </w:r>
          </w:p>
        </w:tc>
        <w:tc>
          <w:tcPr>
            <w:tcW w:w="709" w:type="dxa"/>
            <w:tcBorders>
              <w:bottom w:val="single" w:sz="4" w:space="0" w:color="auto"/>
            </w:tcBorders>
            <w:shd w:val="clear" w:color="auto" w:fill="auto"/>
            <w:vAlign w:val="center"/>
          </w:tcPr>
          <w:p w14:paraId="207CACED" w14:textId="77777777" w:rsidR="00154C06" w:rsidRPr="00A87B5B" w:rsidRDefault="00154C06" w:rsidP="0050640B">
            <w:pPr>
              <w:pStyle w:val="TableParagraph"/>
              <w:spacing w:before="40" w:after="40"/>
              <w:jc w:val="center"/>
              <w:rPr>
                <w:rFonts w:ascii="Calibri" w:hAnsi="Calibri"/>
                <w:sz w:val="20"/>
              </w:rPr>
            </w:pPr>
          </w:p>
        </w:tc>
        <w:tc>
          <w:tcPr>
            <w:tcW w:w="4678" w:type="dxa"/>
            <w:tcBorders>
              <w:bottom w:val="single" w:sz="4" w:space="0" w:color="auto"/>
            </w:tcBorders>
            <w:shd w:val="clear" w:color="auto" w:fill="auto"/>
          </w:tcPr>
          <w:p w14:paraId="6A02BCDD" w14:textId="4B6B8D6D" w:rsidR="00154C06" w:rsidRPr="00C92DE6" w:rsidRDefault="00154C06" w:rsidP="0050640B">
            <w:pPr>
              <w:pStyle w:val="TableParagraph"/>
              <w:spacing w:before="40" w:after="40"/>
              <w:ind w:left="21"/>
              <w:rPr>
                <w:rFonts w:ascii="Calibri" w:hAnsi="Calibri"/>
                <w:bCs/>
              </w:rPr>
            </w:pPr>
            <w:r w:rsidRPr="00A87B5B">
              <w:rPr>
                <w:rFonts w:ascii="Calibri" w:hAnsi="Calibri"/>
                <w:b/>
              </w:rPr>
              <w:t xml:space="preserve">SCUFN </w:t>
            </w:r>
            <w:r>
              <w:rPr>
                <w:rFonts w:ascii="Calibri" w:hAnsi="Calibri"/>
              </w:rPr>
              <w:t xml:space="preserve">welcomed the opening address by </w:t>
            </w:r>
            <w:r w:rsidR="00AC23F2">
              <w:rPr>
                <w:rFonts w:ascii="Calibri" w:hAnsi="Calibri"/>
                <w:b/>
              </w:rPr>
              <w:t>Mr Se</w:t>
            </w:r>
            <w:r w:rsidR="00533B99">
              <w:rPr>
                <w:rFonts w:ascii="Calibri" w:hAnsi="Calibri"/>
                <w:b/>
              </w:rPr>
              <w:t>-Joon KIM, Vice-President of KIGAM,</w:t>
            </w:r>
            <w:r w:rsidR="004636CA">
              <w:rPr>
                <w:rFonts w:ascii="Calibri" w:hAnsi="Calibri"/>
                <w:b/>
              </w:rPr>
              <w:t xml:space="preserve"> </w:t>
            </w:r>
            <w:r w:rsidR="004636CA" w:rsidRPr="00C92DE6">
              <w:rPr>
                <w:rFonts w:ascii="Calibri" w:hAnsi="Calibri"/>
                <w:bCs/>
              </w:rPr>
              <w:t xml:space="preserve">Korea Institute of </w:t>
            </w:r>
            <w:r w:rsidR="00C92DE6" w:rsidRPr="00C92DE6">
              <w:rPr>
                <w:rFonts w:ascii="Calibri" w:hAnsi="Calibri"/>
                <w:bCs/>
              </w:rPr>
              <w:t>Geoscience and Mineral Resources</w:t>
            </w:r>
            <w:r w:rsidR="00091B5C">
              <w:rPr>
                <w:rFonts w:ascii="Calibri" w:hAnsi="Calibri"/>
                <w:bCs/>
              </w:rPr>
              <w:t xml:space="preserve">, </w:t>
            </w:r>
            <w:r w:rsidR="007C2F16">
              <w:rPr>
                <w:rFonts w:ascii="Calibri" w:hAnsi="Calibri"/>
                <w:bCs/>
              </w:rPr>
              <w:t>who summarized the</w:t>
            </w:r>
            <w:r w:rsidR="00EA2405">
              <w:rPr>
                <w:rFonts w:ascii="Calibri" w:hAnsi="Calibri"/>
                <w:bCs/>
              </w:rPr>
              <w:t xml:space="preserve"> geology </w:t>
            </w:r>
            <w:r w:rsidR="00B567E3">
              <w:rPr>
                <w:rFonts w:ascii="Calibri" w:hAnsi="Calibri"/>
                <w:bCs/>
              </w:rPr>
              <w:t xml:space="preserve">of </w:t>
            </w:r>
            <w:r w:rsidR="00CC2D7F">
              <w:rPr>
                <w:rFonts w:ascii="Calibri" w:hAnsi="Calibri"/>
                <w:bCs/>
              </w:rPr>
              <w:t>Jeju Island</w:t>
            </w:r>
            <w:r w:rsidR="00B567E3">
              <w:rPr>
                <w:rFonts w:ascii="Calibri" w:hAnsi="Calibri"/>
                <w:bCs/>
              </w:rPr>
              <w:t xml:space="preserve"> </w:t>
            </w:r>
            <w:r w:rsidR="007C2F16">
              <w:rPr>
                <w:rFonts w:ascii="Calibri" w:hAnsi="Calibri"/>
                <w:bCs/>
              </w:rPr>
              <w:t xml:space="preserve">and </w:t>
            </w:r>
            <w:r w:rsidR="00CC2D7F">
              <w:rPr>
                <w:rFonts w:ascii="Calibri" w:hAnsi="Calibri"/>
                <w:bCs/>
              </w:rPr>
              <w:t>introduc</w:t>
            </w:r>
            <w:r w:rsidR="00623317">
              <w:rPr>
                <w:rFonts w:ascii="Calibri" w:hAnsi="Calibri"/>
                <w:bCs/>
              </w:rPr>
              <w:t xml:space="preserve">ed </w:t>
            </w:r>
            <w:r w:rsidR="007C2F16">
              <w:rPr>
                <w:rFonts w:ascii="Calibri" w:hAnsi="Calibri"/>
                <w:bCs/>
              </w:rPr>
              <w:t>the</w:t>
            </w:r>
            <w:r w:rsidR="006F42E4">
              <w:rPr>
                <w:rFonts w:ascii="Calibri" w:hAnsi="Calibri"/>
                <w:bCs/>
              </w:rPr>
              <w:t xml:space="preserve"> historical name</w:t>
            </w:r>
            <w:r w:rsidR="00623317">
              <w:rPr>
                <w:rFonts w:ascii="Calibri" w:hAnsi="Calibri"/>
                <w:bCs/>
              </w:rPr>
              <w:t>s</w:t>
            </w:r>
            <w:r w:rsidR="006F42E4">
              <w:rPr>
                <w:rFonts w:ascii="Calibri" w:hAnsi="Calibri"/>
                <w:bCs/>
              </w:rPr>
              <w:t xml:space="preserve"> </w:t>
            </w:r>
            <w:r w:rsidR="008F7C93">
              <w:rPr>
                <w:rFonts w:ascii="Calibri" w:hAnsi="Calibri"/>
                <w:bCs/>
              </w:rPr>
              <w:t>of Jeju Island</w:t>
            </w:r>
            <w:r w:rsidR="00290E84">
              <w:rPr>
                <w:rFonts w:ascii="Calibri" w:hAnsi="Calibri"/>
                <w:bCs/>
              </w:rPr>
              <w:t>:</w:t>
            </w:r>
            <w:r w:rsidR="00623317">
              <w:rPr>
                <w:rFonts w:ascii="Calibri" w:hAnsi="Calibri"/>
                <w:bCs/>
              </w:rPr>
              <w:t xml:space="preserve"> </w:t>
            </w:r>
            <w:r w:rsidR="00D10D28">
              <w:rPr>
                <w:rFonts w:ascii="Calibri" w:hAnsi="Calibri"/>
                <w:bCs/>
              </w:rPr>
              <w:t>clear evidence of the relationship</w:t>
            </w:r>
            <w:r w:rsidR="00623317">
              <w:rPr>
                <w:rFonts w:ascii="Calibri" w:hAnsi="Calibri"/>
                <w:bCs/>
              </w:rPr>
              <w:t xml:space="preserve"> </w:t>
            </w:r>
            <w:r w:rsidR="00CF5F42">
              <w:rPr>
                <w:rFonts w:ascii="Calibri" w:hAnsi="Calibri"/>
                <w:bCs/>
              </w:rPr>
              <w:t xml:space="preserve">between </w:t>
            </w:r>
            <w:r w:rsidR="0069359B">
              <w:rPr>
                <w:rFonts w:ascii="Calibri" w:hAnsi="Calibri"/>
                <w:bCs/>
              </w:rPr>
              <w:t>mankind</w:t>
            </w:r>
            <w:r w:rsidR="00471105">
              <w:rPr>
                <w:rFonts w:ascii="Calibri" w:hAnsi="Calibri"/>
                <w:bCs/>
              </w:rPr>
              <w:t>, human culture</w:t>
            </w:r>
            <w:r w:rsidR="00090122">
              <w:rPr>
                <w:rFonts w:ascii="Calibri" w:hAnsi="Calibri"/>
                <w:bCs/>
              </w:rPr>
              <w:t>,</w:t>
            </w:r>
            <w:r w:rsidR="0069359B">
              <w:rPr>
                <w:rFonts w:ascii="Calibri" w:hAnsi="Calibri"/>
                <w:bCs/>
              </w:rPr>
              <w:t xml:space="preserve"> </w:t>
            </w:r>
            <w:r w:rsidR="00394340">
              <w:rPr>
                <w:rFonts w:ascii="Calibri" w:hAnsi="Calibri"/>
                <w:bCs/>
              </w:rPr>
              <w:t>and nature</w:t>
            </w:r>
            <w:r w:rsidR="00290E84">
              <w:rPr>
                <w:rFonts w:ascii="Calibri" w:hAnsi="Calibri"/>
                <w:bCs/>
              </w:rPr>
              <w:t>, an</w:t>
            </w:r>
            <w:r w:rsidR="00121902">
              <w:rPr>
                <w:rFonts w:ascii="Calibri" w:hAnsi="Calibri"/>
                <w:bCs/>
              </w:rPr>
              <w:t>other</w:t>
            </w:r>
            <w:r w:rsidR="00290E84">
              <w:rPr>
                <w:rFonts w:ascii="Calibri" w:hAnsi="Calibri"/>
                <w:bCs/>
              </w:rPr>
              <w:t xml:space="preserve"> evidence </w:t>
            </w:r>
            <w:r w:rsidR="00761B08">
              <w:rPr>
                <w:rFonts w:ascii="Calibri" w:hAnsi="Calibri"/>
                <w:bCs/>
              </w:rPr>
              <w:t xml:space="preserve">if any </w:t>
            </w:r>
            <w:r w:rsidR="00290E84">
              <w:rPr>
                <w:rFonts w:ascii="Calibri" w:hAnsi="Calibri"/>
                <w:bCs/>
              </w:rPr>
              <w:t xml:space="preserve">of the </w:t>
            </w:r>
            <w:r w:rsidR="00761B08">
              <w:rPr>
                <w:rFonts w:ascii="Calibri" w:hAnsi="Calibri"/>
                <w:bCs/>
              </w:rPr>
              <w:t xml:space="preserve">specific </w:t>
            </w:r>
            <w:r w:rsidR="00290E84">
              <w:rPr>
                <w:rFonts w:ascii="Calibri" w:hAnsi="Calibri"/>
                <w:bCs/>
              </w:rPr>
              <w:t xml:space="preserve">role of SCUFN </w:t>
            </w:r>
            <w:r w:rsidR="00761B08">
              <w:rPr>
                <w:rFonts w:ascii="Calibri" w:hAnsi="Calibri"/>
                <w:bCs/>
              </w:rPr>
              <w:t xml:space="preserve">in </w:t>
            </w:r>
            <w:r w:rsidR="00290E84">
              <w:rPr>
                <w:rFonts w:ascii="Calibri" w:hAnsi="Calibri"/>
                <w:bCs/>
              </w:rPr>
              <w:t xml:space="preserve">bridging human society and </w:t>
            </w:r>
            <w:r w:rsidR="00933B6D">
              <w:rPr>
                <w:rFonts w:ascii="Calibri" w:hAnsi="Calibri"/>
                <w:bCs/>
              </w:rPr>
              <w:t xml:space="preserve">the </w:t>
            </w:r>
            <w:r w:rsidR="00290E84">
              <w:rPr>
                <w:rFonts w:ascii="Calibri" w:hAnsi="Calibri"/>
                <w:bCs/>
              </w:rPr>
              <w:t xml:space="preserve">marine </w:t>
            </w:r>
            <w:r w:rsidR="008A5074">
              <w:rPr>
                <w:rFonts w:ascii="Calibri" w:hAnsi="Calibri"/>
                <w:bCs/>
              </w:rPr>
              <w:t>environment.</w:t>
            </w:r>
            <w:r w:rsidR="00B627D0">
              <w:rPr>
                <w:rFonts w:ascii="Calibri" w:hAnsi="Calibri"/>
                <w:bCs/>
              </w:rPr>
              <w:t xml:space="preserve"> He also kindly </w:t>
            </w:r>
            <w:r w:rsidR="00E93708">
              <w:rPr>
                <w:rFonts w:ascii="Calibri" w:hAnsi="Calibri"/>
                <w:bCs/>
              </w:rPr>
              <w:t>announced</w:t>
            </w:r>
            <w:r w:rsidR="00B627D0">
              <w:rPr>
                <w:rFonts w:ascii="Calibri" w:hAnsi="Calibri"/>
                <w:bCs/>
              </w:rPr>
              <w:t xml:space="preserve"> the commissioning of their new </w:t>
            </w:r>
            <w:r w:rsidR="00C64647">
              <w:rPr>
                <w:rFonts w:ascii="Calibri" w:hAnsi="Calibri"/>
                <w:bCs/>
              </w:rPr>
              <w:t xml:space="preserve">state-of-the-art </w:t>
            </w:r>
            <w:r w:rsidR="00C7366C">
              <w:rPr>
                <w:rFonts w:ascii="Calibri" w:hAnsi="Calibri"/>
                <w:bCs/>
              </w:rPr>
              <w:t xml:space="preserve">seismic </w:t>
            </w:r>
            <w:r w:rsidR="00B627D0">
              <w:rPr>
                <w:rFonts w:ascii="Calibri" w:hAnsi="Calibri"/>
                <w:bCs/>
              </w:rPr>
              <w:t xml:space="preserve">research vessel </w:t>
            </w:r>
            <w:r w:rsidR="00B627D0" w:rsidRPr="00D043DC">
              <w:rPr>
                <w:rFonts w:ascii="Calibri" w:hAnsi="Calibri"/>
                <w:bCs/>
                <w:i/>
                <w:iCs/>
              </w:rPr>
              <w:t>Tam</w:t>
            </w:r>
            <w:r w:rsidR="002C50D2" w:rsidRPr="00D043DC">
              <w:rPr>
                <w:rFonts w:ascii="Calibri" w:hAnsi="Calibri"/>
                <w:bCs/>
                <w:i/>
                <w:iCs/>
              </w:rPr>
              <w:t>hae</w:t>
            </w:r>
            <w:r w:rsidR="00E97DE2" w:rsidRPr="00D043DC">
              <w:rPr>
                <w:rFonts w:ascii="Calibri" w:hAnsi="Calibri"/>
                <w:bCs/>
                <w:i/>
                <w:iCs/>
              </w:rPr>
              <w:t xml:space="preserve"> </w:t>
            </w:r>
            <w:r w:rsidR="00C7366C" w:rsidRPr="00D043DC">
              <w:rPr>
                <w:rFonts w:ascii="Calibri" w:hAnsi="Calibri"/>
                <w:bCs/>
                <w:i/>
                <w:iCs/>
              </w:rPr>
              <w:t>3</w:t>
            </w:r>
            <w:r w:rsidR="00E97DE2">
              <w:rPr>
                <w:rFonts w:ascii="Calibri" w:hAnsi="Calibri"/>
                <w:bCs/>
              </w:rPr>
              <w:t xml:space="preserve">, </w:t>
            </w:r>
            <w:r w:rsidR="00121902">
              <w:rPr>
                <w:rFonts w:ascii="Calibri" w:hAnsi="Calibri"/>
                <w:bCs/>
              </w:rPr>
              <w:t>her name</w:t>
            </w:r>
            <w:r w:rsidR="00E97DE2">
              <w:rPr>
                <w:rFonts w:ascii="Calibri" w:hAnsi="Calibri"/>
                <w:bCs/>
              </w:rPr>
              <w:t xml:space="preserve"> </w:t>
            </w:r>
            <w:r w:rsidR="00C4184E">
              <w:rPr>
                <w:rFonts w:ascii="Calibri" w:hAnsi="Calibri"/>
                <w:bCs/>
              </w:rPr>
              <w:t>meaning “Exploring the Ocean”.</w:t>
            </w:r>
          </w:p>
          <w:p w14:paraId="0614500B" w14:textId="77777777" w:rsidR="00154C06" w:rsidRPr="00A87B5B" w:rsidRDefault="00154C06" w:rsidP="0050640B">
            <w:pPr>
              <w:pStyle w:val="TableParagraph"/>
              <w:spacing w:before="40" w:after="40"/>
              <w:ind w:left="21"/>
              <w:rPr>
                <w:rFonts w:ascii="Calibri" w:hAnsi="Calibri"/>
                <w:b/>
              </w:rPr>
            </w:pPr>
          </w:p>
        </w:tc>
        <w:tc>
          <w:tcPr>
            <w:tcW w:w="2208" w:type="dxa"/>
            <w:tcBorders>
              <w:bottom w:val="single" w:sz="4" w:space="0" w:color="auto"/>
            </w:tcBorders>
            <w:shd w:val="clear" w:color="auto" w:fill="auto"/>
          </w:tcPr>
          <w:p w14:paraId="544F5CBC" w14:textId="77777777" w:rsidR="00154C06" w:rsidRPr="004B17AD" w:rsidRDefault="00154C06" w:rsidP="0050640B">
            <w:pPr>
              <w:rPr>
                <w:rFonts w:ascii="Calibri" w:eastAsia="Batang" w:hAnsi="Calibri" w:cs="Times New Roman"/>
                <w:color w:val="FF0000"/>
                <w:lang w:eastAsia="ar-SA"/>
              </w:rPr>
            </w:pPr>
          </w:p>
        </w:tc>
      </w:tr>
      <w:tr w:rsidR="00154C06" w:rsidRPr="00A87B5B" w14:paraId="29E896D5" w14:textId="77777777" w:rsidTr="0050640B">
        <w:trPr>
          <w:cantSplit/>
          <w:jc w:val="center"/>
        </w:trPr>
        <w:tc>
          <w:tcPr>
            <w:tcW w:w="2263" w:type="dxa"/>
            <w:shd w:val="clear" w:color="auto" w:fill="auto"/>
            <w:vAlign w:val="center"/>
          </w:tcPr>
          <w:p w14:paraId="7C916076" w14:textId="5DFFA7E3" w:rsidR="00154C06"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01/02</w:t>
            </w:r>
          </w:p>
        </w:tc>
        <w:tc>
          <w:tcPr>
            <w:tcW w:w="709" w:type="dxa"/>
            <w:shd w:val="clear" w:color="auto" w:fill="auto"/>
            <w:vAlign w:val="center"/>
          </w:tcPr>
          <w:p w14:paraId="702E907E" w14:textId="77777777" w:rsidR="00154C06" w:rsidRPr="005D2B3C" w:rsidRDefault="00154C06" w:rsidP="0050640B">
            <w:pPr>
              <w:pStyle w:val="TableParagraph"/>
              <w:spacing w:before="40" w:after="40"/>
              <w:jc w:val="center"/>
              <w:rPr>
                <w:rFonts w:ascii="Calibri" w:hAnsi="Calibri"/>
                <w:sz w:val="20"/>
              </w:rPr>
            </w:pPr>
          </w:p>
        </w:tc>
        <w:tc>
          <w:tcPr>
            <w:tcW w:w="4678" w:type="dxa"/>
            <w:shd w:val="clear" w:color="auto" w:fill="auto"/>
          </w:tcPr>
          <w:p w14:paraId="456A14E7" w14:textId="3830B4D1" w:rsidR="00154C06" w:rsidRDefault="00154C06" w:rsidP="0050640B">
            <w:pPr>
              <w:pStyle w:val="TableParagraph"/>
              <w:spacing w:before="40" w:after="40"/>
              <w:ind w:left="21"/>
              <w:rPr>
                <w:rFonts w:ascii="Calibri" w:hAnsi="Calibri"/>
              </w:rPr>
            </w:pPr>
            <w:r w:rsidRPr="003C17E9">
              <w:rPr>
                <w:rFonts w:ascii="Calibri" w:hAnsi="Calibri"/>
                <w:b/>
              </w:rPr>
              <w:t>SCUFN</w:t>
            </w:r>
            <w:r>
              <w:rPr>
                <w:rFonts w:ascii="Calibri" w:hAnsi="Calibri"/>
              </w:rPr>
              <w:t xml:space="preserve"> welcomed the opening by the </w:t>
            </w:r>
            <w:r w:rsidRPr="006803F4">
              <w:rPr>
                <w:rFonts w:ascii="Calibri" w:hAnsi="Calibri"/>
                <w:b/>
              </w:rPr>
              <w:t>Chair</w:t>
            </w:r>
            <w:r>
              <w:rPr>
                <w:rFonts w:ascii="Calibri" w:hAnsi="Calibri"/>
              </w:rPr>
              <w:t xml:space="preserve"> (objectives of the meeting, brief introduction on the naming proposals review procedure in force (“green”, “yellow”, “red” criteria).</w:t>
            </w:r>
          </w:p>
          <w:p w14:paraId="0F55BEC9" w14:textId="77777777" w:rsidR="00FC5776" w:rsidRDefault="00FC5776" w:rsidP="0050640B">
            <w:pPr>
              <w:pStyle w:val="TableParagraph"/>
              <w:spacing w:before="40" w:after="40"/>
              <w:ind w:left="21"/>
              <w:rPr>
                <w:rFonts w:ascii="Calibri" w:hAnsi="Calibri"/>
                <w:b/>
                <w:highlight w:val="yellow"/>
              </w:rPr>
            </w:pPr>
          </w:p>
          <w:p w14:paraId="11B0C7C0" w14:textId="124FAA8A" w:rsidR="00154C06" w:rsidRDefault="00FC5776" w:rsidP="0050640B">
            <w:pPr>
              <w:pStyle w:val="TableParagraph"/>
              <w:spacing w:before="40" w:after="40"/>
              <w:ind w:left="21"/>
              <w:rPr>
                <w:rFonts w:ascii="Calibri" w:hAnsi="Calibri"/>
              </w:rPr>
            </w:pPr>
            <w:r>
              <w:rPr>
                <w:rFonts w:ascii="Calibri" w:hAnsi="Calibri"/>
                <w:bCs/>
              </w:rPr>
              <w:t xml:space="preserve">Since SCUFN TORs were amended early 2024, the </w:t>
            </w:r>
            <w:r w:rsidRPr="006F6A98">
              <w:rPr>
                <w:rFonts w:ascii="Calibri" w:hAnsi="Calibri"/>
                <w:b/>
              </w:rPr>
              <w:t>SCUFN Secretary</w:t>
            </w:r>
            <w:r>
              <w:rPr>
                <w:rFonts w:ascii="Calibri" w:hAnsi="Calibri"/>
                <w:bCs/>
              </w:rPr>
              <w:t xml:space="preserve"> highli</w:t>
            </w:r>
            <w:r w:rsidR="007C182E">
              <w:rPr>
                <w:rFonts w:ascii="Calibri" w:hAnsi="Calibri"/>
                <w:bCs/>
              </w:rPr>
              <w:t>ghted the main changes and some remaining i</w:t>
            </w:r>
            <w:r w:rsidR="00154C06" w:rsidRPr="00FC5776">
              <w:rPr>
                <w:rFonts w:ascii="Calibri" w:hAnsi="Calibri"/>
                <w:bCs/>
              </w:rPr>
              <w:t>m</w:t>
            </w:r>
            <w:r w:rsidR="00154C06" w:rsidRPr="00FC5776">
              <w:rPr>
                <w:rFonts w:ascii="Calibri" w:hAnsi="Calibri"/>
              </w:rPr>
              <w:t>portant Rules of Procedure</w:t>
            </w:r>
            <w:r w:rsidR="007C182E">
              <w:rPr>
                <w:rFonts w:ascii="Calibri" w:hAnsi="Calibri"/>
              </w:rPr>
              <w:t xml:space="preserve"> (participation of Observers, etc.)</w:t>
            </w:r>
            <w:r w:rsidR="00154C06" w:rsidRPr="00FC5776">
              <w:rPr>
                <w:rFonts w:ascii="Calibri" w:hAnsi="Calibri"/>
              </w:rPr>
              <w:t>.</w:t>
            </w:r>
          </w:p>
          <w:p w14:paraId="45EBBE75" w14:textId="5522F31A" w:rsidR="00154C06" w:rsidRDefault="00154C06" w:rsidP="0050640B">
            <w:pPr>
              <w:pStyle w:val="TableParagraph"/>
              <w:spacing w:before="40" w:after="40"/>
              <w:ind w:left="21"/>
              <w:rPr>
                <w:rFonts w:ascii="Calibri" w:hAnsi="Calibri"/>
              </w:rPr>
            </w:pPr>
          </w:p>
        </w:tc>
        <w:tc>
          <w:tcPr>
            <w:tcW w:w="2208" w:type="dxa"/>
            <w:shd w:val="clear" w:color="auto" w:fill="auto"/>
          </w:tcPr>
          <w:p w14:paraId="3221743B" w14:textId="77777777" w:rsidR="00154C06" w:rsidRDefault="00154C06" w:rsidP="0050640B">
            <w:pPr>
              <w:rPr>
                <w:rFonts w:ascii="Calibri" w:eastAsia="Batang" w:hAnsi="Calibri" w:cs="Times New Roman"/>
                <w:highlight w:val="lightGray"/>
                <w:lang w:eastAsia="ar-SA"/>
              </w:rPr>
            </w:pPr>
          </w:p>
          <w:p w14:paraId="7FF660B2" w14:textId="77777777" w:rsidR="006F6A98" w:rsidRPr="005D2B3C" w:rsidRDefault="006F6A98" w:rsidP="0050640B">
            <w:pPr>
              <w:rPr>
                <w:rFonts w:ascii="Calibri" w:eastAsia="Batang" w:hAnsi="Calibri" w:cs="Times New Roman"/>
                <w:highlight w:val="lightGray"/>
                <w:lang w:eastAsia="ar-SA"/>
              </w:rPr>
            </w:pPr>
          </w:p>
        </w:tc>
      </w:tr>
      <w:tr w:rsidR="00154C06" w:rsidRPr="00A87B5B" w14:paraId="3F1AFE78" w14:textId="77777777" w:rsidTr="0050640B">
        <w:trPr>
          <w:cantSplit/>
          <w:jc w:val="center"/>
        </w:trPr>
        <w:tc>
          <w:tcPr>
            <w:tcW w:w="2263" w:type="dxa"/>
            <w:shd w:val="clear" w:color="auto" w:fill="auto"/>
            <w:vAlign w:val="center"/>
          </w:tcPr>
          <w:p w14:paraId="5AEF411E" w14:textId="17C1885C" w:rsidR="00154C06"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154C06" w:rsidRPr="008009AA">
              <w:rPr>
                <w:rFonts w:ascii="Calibri" w:hAnsi="Calibri"/>
                <w:sz w:val="20"/>
                <w:szCs w:val="20"/>
              </w:rPr>
              <w:t>01/03</w:t>
            </w:r>
          </w:p>
        </w:tc>
        <w:tc>
          <w:tcPr>
            <w:tcW w:w="709" w:type="dxa"/>
            <w:shd w:val="clear" w:color="auto" w:fill="auto"/>
            <w:vAlign w:val="center"/>
          </w:tcPr>
          <w:p w14:paraId="27A210A3" w14:textId="77777777" w:rsidR="00154C06" w:rsidRPr="005D2B3C" w:rsidRDefault="00154C06" w:rsidP="0050640B">
            <w:pPr>
              <w:pStyle w:val="TableParagraph"/>
              <w:spacing w:before="40" w:after="40"/>
              <w:jc w:val="center"/>
              <w:rPr>
                <w:rFonts w:ascii="Calibri" w:hAnsi="Calibri"/>
                <w:sz w:val="20"/>
              </w:rPr>
            </w:pPr>
          </w:p>
        </w:tc>
        <w:tc>
          <w:tcPr>
            <w:tcW w:w="4678" w:type="dxa"/>
            <w:shd w:val="clear" w:color="auto" w:fill="auto"/>
          </w:tcPr>
          <w:p w14:paraId="40A8E3D5" w14:textId="6C9C6A08" w:rsidR="006F6A98" w:rsidRDefault="00C32C76" w:rsidP="0050640B">
            <w:pPr>
              <w:pStyle w:val="TableParagraph"/>
              <w:spacing w:before="40" w:after="40"/>
              <w:ind w:left="21"/>
              <w:rPr>
                <w:rFonts w:ascii="Calibri" w:hAnsi="Calibri"/>
              </w:rPr>
            </w:pPr>
            <w:r>
              <w:rPr>
                <w:rFonts w:ascii="Calibri" w:hAnsi="Calibri"/>
              </w:rPr>
              <w:t>Regarding</w:t>
            </w:r>
            <w:r w:rsidR="00154C06">
              <w:rPr>
                <w:rFonts w:ascii="Calibri" w:hAnsi="Calibri"/>
              </w:rPr>
              <w:t xml:space="preserve"> SCUFN Membership, the </w:t>
            </w:r>
            <w:r w:rsidR="00154C06" w:rsidRPr="00396AF0">
              <w:rPr>
                <w:rFonts w:ascii="Calibri" w:hAnsi="Calibri"/>
                <w:b/>
              </w:rPr>
              <w:t>SCUFN</w:t>
            </w:r>
            <w:r w:rsidR="00154C06">
              <w:rPr>
                <w:rFonts w:ascii="Calibri" w:hAnsi="Calibri"/>
                <w:b/>
              </w:rPr>
              <w:t xml:space="preserve"> Secretary</w:t>
            </w:r>
            <w:r w:rsidR="00154C06">
              <w:rPr>
                <w:rFonts w:ascii="Calibri" w:hAnsi="Calibri"/>
              </w:rPr>
              <w:t xml:space="preserve"> reported that the Secretariat had received no advanced notice so far, from any SCUFN Member, announcing a possible vacancy in the near future.</w:t>
            </w:r>
          </w:p>
          <w:p w14:paraId="0F6516E8" w14:textId="4874B74D" w:rsidR="00154C06" w:rsidRDefault="00154C06" w:rsidP="0050640B">
            <w:pPr>
              <w:pStyle w:val="TableParagraph"/>
              <w:spacing w:before="40" w:after="40"/>
              <w:ind w:left="21"/>
              <w:rPr>
                <w:rFonts w:ascii="Calibri" w:hAnsi="Calibri"/>
              </w:rPr>
            </w:pPr>
            <w:r>
              <w:rPr>
                <w:rFonts w:ascii="Calibri" w:hAnsi="Calibri"/>
              </w:rPr>
              <w:t xml:space="preserve">The </w:t>
            </w:r>
            <w:r w:rsidRPr="006803F4">
              <w:rPr>
                <w:rFonts w:ascii="Calibri" w:hAnsi="Calibri"/>
                <w:b/>
              </w:rPr>
              <w:t>SCUFN Secretary</w:t>
            </w:r>
            <w:r>
              <w:rPr>
                <w:rFonts w:ascii="Calibri" w:hAnsi="Calibri"/>
              </w:rPr>
              <w:t xml:space="preserve"> also reminded that the renewal of mandates is subject to GGC</w:t>
            </w:r>
            <w:r>
              <w:rPr>
                <w:rStyle w:val="FootnoteReference"/>
                <w:rFonts w:ascii="Calibri" w:hAnsi="Calibri"/>
              </w:rPr>
              <w:footnoteReference w:id="2"/>
            </w:r>
            <w:r>
              <w:rPr>
                <w:rFonts w:ascii="Calibri" w:hAnsi="Calibri"/>
              </w:rPr>
              <w:t xml:space="preserve"> endorsement.</w:t>
            </w:r>
          </w:p>
          <w:p w14:paraId="342C8604" w14:textId="77777777" w:rsidR="00154C06" w:rsidRPr="00AF0496" w:rsidRDefault="00154C06" w:rsidP="0050640B">
            <w:pPr>
              <w:pStyle w:val="TableParagraph"/>
              <w:spacing w:before="40" w:after="40"/>
              <w:ind w:left="21"/>
              <w:rPr>
                <w:rFonts w:ascii="Calibri" w:hAnsi="Calibri"/>
              </w:rPr>
            </w:pPr>
          </w:p>
        </w:tc>
        <w:tc>
          <w:tcPr>
            <w:tcW w:w="2208" w:type="dxa"/>
            <w:shd w:val="clear" w:color="auto" w:fill="auto"/>
          </w:tcPr>
          <w:p w14:paraId="2B1E2916" w14:textId="77777777" w:rsidR="00154C06" w:rsidRPr="005D2B3C" w:rsidRDefault="00154C06" w:rsidP="0050640B">
            <w:pPr>
              <w:rPr>
                <w:rFonts w:ascii="Calibri" w:eastAsia="Batang" w:hAnsi="Calibri" w:cs="Times New Roman"/>
                <w:highlight w:val="lightGray"/>
                <w:lang w:eastAsia="ar-SA"/>
              </w:rPr>
            </w:pPr>
          </w:p>
        </w:tc>
      </w:tr>
      <w:tr w:rsidR="00154C06" w:rsidRPr="00A87B5B" w14:paraId="6D3648C8" w14:textId="77777777" w:rsidTr="0050640B">
        <w:trPr>
          <w:cantSplit/>
          <w:jc w:val="center"/>
        </w:trPr>
        <w:tc>
          <w:tcPr>
            <w:tcW w:w="2263" w:type="dxa"/>
            <w:shd w:val="clear" w:color="auto" w:fill="auto"/>
            <w:vAlign w:val="center"/>
          </w:tcPr>
          <w:p w14:paraId="09A11465" w14:textId="77777777" w:rsidR="00154C06" w:rsidRPr="008009AA" w:rsidRDefault="00154C06" w:rsidP="0050640B">
            <w:pPr>
              <w:pStyle w:val="TableParagraph"/>
              <w:spacing w:before="40" w:after="40"/>
              <w:ind w:left="205" w:right="200"/>
              <w:jc w:val="center"/>
              <w:rPr>
                <w:rFonts w:ascii="Calibri" w:hAnsi="Calibri"/>
                <w:sz w:val="20"/>
                <w:szCs w:val="20"/>
              </w:rPr>
            </w:pPr>
          </w:p>
        </w:tc>
        <w:tc>
          <w:tcPr>
            <w:tcW w:w="709" w:type="dxa"/>
            <w:shd w:val="clear" w:color="auto" w:fill="auto"/>
            <w:vAlign w:val="center"/>
          </w:tcPr>
          <w:p w14:paraId="03980F28" w14:textId="77777777" w:rsidR="00154C06" w:rsidRPr="00A87B5B" w:rsidRDefault="00154C06" w:rsidP="0050640B">
            <w:pPr>
              <w:pStyle w:val="TableParagraph"/>
              <w:spacing w:before="40" w:after="40"/>
              <w:jc w:val="center"/>
              <w:rPr>
                <w:rFonts w:ascii="Calibri" w:hAnsi="Calibri"/>
                <w:sz w:val="20"/>
              </w:rPr>
            </w:pPr>
          </w:p>
        </w:tc>
        <w:tc>
          <w:tcPr>
            <w:tcW w:w="4678" w:type="dxa"/>
            <w:shd w:val="clear" w:color="auto" w:fill="auto"/>
          </w:tcPr>
          <w:p w14:paraId="7B8A284D" w14:textId="77777777" w:rsidR="00154C06" w:rsidRPr="00A87B5B" w:rsidRDefault="00154C06" w:rsidP="0050640B">
            <w:pPr>
              <w:pStyle w:val="TableParagraph"/>
              <w:spacing w:before="40" w:after="40"/>
              <w:ind w:left="21"/>
              <w:rPr>
                <w:rFonts w:ascii="Calibri" w:hAnsi="Calibri"/>
                <w:b/>
              </w:rPr>
            </w:pPr>
          </w:p>
        </w:tc>
        <w:tc>
          <w:tcPr>
            <w:tcW w:w="2208" w:type="dxa"/>
            <w:shd w:val="clear" w:color="auto" w:fill="auto"/>
          </w:tcPr>
          <w:p w14:paraId="7E3909B4" w14:textId="77777777" w:rsidR="00154C06" w:rsidRPr="00E953F7" w:rsidRDefault="00154C06" w:rsidP="0050640B">
            <w:pPr>
              <w:rPr>
                <w:rFonts w:ascii="Calibri" w:eastAsia="Batang" w:hAnsi="Calibri" w:cs="Times New Roman"/>
                <w:highlight w:val="yellow"/>
                <w:lang w:eastAsia="ar-SA"/>
              </w:rPr>
            </w:pPr>
          </w:p>
        </w:tc>
      </w:tr>
      <w:tr w:rsidR="00154C06" w:rsidRPr="002A066B" w14:paraId="721C3A91" w14:textId="77777777" w:rsidTr="0050640B">
        <w:trPr>
          <w:cantSplit/>
          <w:jc w:val="center"/>
        </w:trPr>
        <w:tc>
          <w:tcPr>
            <w:tcW w:w="2263" w:type="dxa"/>
            <w:tcBorders>
              <w:bottom w:val="single" w:sz="4" w:space="0" w:color="auto"/>
            </w:tcBorders>
            <w:shd w:val="clear" w:color="auto" w:fill="FFC000"/>
            <w:vAlign w:val="center"/>
          </w:tcPr>
          <w:p w14:paraId="56930D60" w14:textId="77777777" w:rsidR="00154C06" w:rsidRPr="008009AA" w:rsidRDefault="00154C06" w:rsidP="0050640B">
            <w:pPr>
              <w:widowControl w:val="0"/>
              <w:suppressAutoHyphens/>
              <w:spacing w:before="40" w:after="40" w:line="240" w:lineRule="auto"/>
              <w:jc w:val="center"/>
              <w:rPr>
                <w:rFonts w:eastAsia="Batang" w:cs="Times New Roman"/>
                <w:b/>
                <w:sz w:val="20"/>
                <w:szCs w:val="20"/>
                <w:highlight w:val="yellow"/>
                <w:lang w:eastAsia="ar-SA"/>
              </w:rPr>
            </w:pPr>
          </w:p>
        </w:tc>
        <w:tc>
          <w:tcPr>
            <w:tcW w:w="709" w:type="dxa"/>
            <w:tcBorders>
              <w:bottom w:val="single" w:sz="4" w:space="0" w:color="auto"/>
            </w:tcBorders>
            <w:shd w:val="clear" w:color="auto" w:fill="FFC000"/>
            <w:vAlign w:val="center"/>
          </w:tcPr>
          <w:p w14:paraId="62750B4B" w14:textId="77777777" w:rsidR="00154C06" w:rsidRPr="002A066B" w:rsidRDefault="00154C06" w:rsidP="0050640B">
            <w:pPr>
              <w:widowControl w:val="0"/>
              <w:suppressAutoHyphens/>
              <w:spacing w:before="40" w:after="40" w:line="240" w:lineRule="auto"/>
              <w:jc w:val="center"/>
              <w:rPr>
                <w:rFonts w:eastAsia="Batang" w:cs="Times New Roman"/>
                <w:b/>
                <w:lang w:val="en-NZ" w:eastAsia="ar-SA"/>
              </w:rPr>
            </w:pPr>
            <w:r w:rsidRPr="002A066B">
              <w:rPr>
                <w:rFonts w:eastAsia="Batang" w:cs="Times New Roman"/>
                <w:b/>
                <w:bCs/>
                <w:lang w:eastAsia="ar-SA"/>
              </w:rPr>
              <w:t>2</w:t>
            </w:r>
          </w:p>
        </w:tc>
        <w:tc>
          <w:tcPr>
            <w:tcW w:w="4678" w:type="dxa"/>
            <w:tcBorders>
              <w:bottom w:val="single" w:sz="4" w:space="0" w:color="auto"/>
            </w:tcBorders>
            <w:shd w:val="clear" w:color="auto" w:fill="FFC000"/>
            <w:vAlign w:val="center"/>
          </w:tcPr>
          <w:p w14:paraId="3F3F19E8" w14:textId="77777777" w:rsidR="00154C06" w:rsidRPr="002A066B" w:rsidRDefault="00154C06" w:rsidP="0050640B">
            <w:pPr>
              <w:widowControl w:val="0"/>
              <w:suppressAutoHyphens/>
              <w:spacing w:before="40" w:after="40" w:line="240" w:lineRule="auto"/>
              <w:jc w:val="both"/>
              <w:rPr>
                <w:rFonts w:eastAsia="Batang" w:cs="Times New Roman"/>
                <w:b/>
                <w:highlight w:val="yellow"/>
                <w:lang w:val="en-NZ" w:eastAsia="ar-SA"/>
              </w:rPr>
            </w:pPr>
            <w:r w:rsidRPr="009A61C5">
              <w:rPr>
                <w:rFonts w:eastAsia="Batang" w:cs="Times New Roman"/>
                <w:b/>
                <w:bCs/>
                <w:lang w:eastAsia="ar-SA"/>
              </w:rPr>
              <w:t>Logistic and Admin Arrangements - Approval of Agenda &amp; Timetable</w:t>
            </w:r>
          </w:p>
        </w:tc>
        <w:tc>
          <w:tcPr>
            <w:tcW w:w="2208" w:type="dxa"/>
            <w:tcBorders>
              <w:bottom w:val="single" w:sz="4" w:space="0" w:color="auto"/>
            </w:tcBorders>
            <w:shd w:val="clear" w:color="auto" w:fill="FFC000"/>
          </w:tcPr>
          <w:p w14:paraId="72D1B511" w14:textId="77777777" w:rsidR="00154C06" w:rsidRPr="002A066B" w:rsidRDefault="00154C06" w:rsidP="0050640B">
            <w:pPr>
              <w:widowControl w:val="0"/>
              <w:suppressAutoHyphens/>
              <w:spacing w:before="40" w:after="40" w:line="240" w:lineRule="auto"/>
              <w:jc w:val="center"/>
              <w:rPr>
                <w:rFonts w:eastAsia="Batang" w:cs="Times New Roman"/>
                <w:b/>
                <w:iCs/>
                <w:lang w:val="en-NZ" w:eastAsia="ar-SA"/>
              </w:rPr>
            </w:pPr>
          </w:p>
        </w:tc>
      </w:tr>
      <w:tr w:rsidR="00154C06" w:rsidRPr="002A066B" w14:paraId="0A598A7F" w14:textId="77777777" w:rsidTr="0050640B">
        <w:trPr>
          <w:cantSplit/>
          <w:jc w:val="center"/>
        </w:trPr>
        <w:tc>
          <w:tcPr>
            <w:tcW w:w="2263" w:type="dxa"/>
            <w:tcBorders>
              <w:bottom w:val="single" w:sz="4" w:space="0" w:color="auto"/>
            </w:tcBorders>
            <w:shd w:val="clear" w:color="auto" w:fill="C6D9F1"/>
            <w:vAlign w:val="center"/>
          </w:tcPr>
          <w:p w14:paraId="3FFFD45F" w14:textId="77777777" w:rsidR="00154C06" w:rsidRPr="008009AA" w:rsidRDefault="00154C06" w:rsidP="0050640B">
            <w:pPr>
              <w:widowControl w:val="0"/>
              <w:suppressAutoHyphens/>
              <w:spacing w:before="40" w:after="40" w:line="240" w:lineRule="auto"/>
              <w:jc w:val="center"/>
              <w:rPr>
                <w:rFonts w:eastAsia="Batang" w:cs="Times New Roman"/>
                <w:b/>
                <w:sz w:val="20"/>
                <w:szCs w:val="20"/>
                <w:lang w:eastAsia="ar-SA"/>
              </w:rPr>
            </w:pPr>
            <w:bookmarkStart w:id="0" w:name="_bookmark4"/>
            <w:bookmarkEnd w:id="0"/>
          </w:p>
        </w:tc>
        <w:tc>
          <w:tcPr>
            <w:tcW w:w="709" w:type="dxa"/>
            <w:tcBorders>
              <w:bottom w:val="single" w:sz="4" w:space="0" w:color="auto"/>
            </w:tcBorders>
            <w:shd w:val="clear" w:color="auto" w:fill="C6D9F1"/>
            <w:vAlign w:val="center"/>
          </w:tcPr>
          <w:p w14:paraId="5483188D" w14:textId="77777777" w:rsidR="00154C06" w:rsidRPr="002A066B" w:rsidRDefault="00154C06" w:rsidP="0050640B">
            <w:pPr>
              <w:widowControl w:val="0"/>
              <w:suppressAutoHyphens/>
              <w:spacing w:before="40" w:after="40" w:line="240" w:lineRule="auto"/>
              <w:jc w:val="center"/>
              <w:rPr>
                <w:rFonts w:eastAsia="Batang" w:cs="Times New Roman"/>
                <w:b/>
                <w:lang w:eastAsia="ar-SA"/>
              </w:rPr>
            </w:pPr>
            <w:r>
              <w:rPr>
                <w:rFonts w:eastAsia="Batang" w:cs="Times New Roman"/>
                <w:b/>
                <w:lang w:eastAsia="ar-SA"/>
              </w:rPr>
              <w:t>2</w:t>
            </w:r>
            <w:r w:rsidRPr="002A066B">
              <w:rPr>
                <w:rFonts w:eastAsia="Batang" w:cs="Times New Roman"/>
                <w:b/>
                <w:lang w:eastAsia="ar-SA"/>
              </w:rPr>
              <w:t>.</w:t>
            </w:r>
            <w:r>
              <w:rPr>
                <w:rFonts w:eastAsia="Batang" w:cs="Times New Roman"/>
                <w:b/>
                <w:lang w:eastAsia="ar-SA"/>
              </w:rPr>
              <w:t>2</w:t>
            </w:r>
          </w:p>
        </w:tc>
        <w:tc>
          <w:tcPr>
            <w:tcW w:w="4678" w:type="dxa"/>
            <w:tcBorders>
              <w:bottom w:val="single" w:sz="4" w:space="0" w:color="auto"/>
            </w:tcBorders>
            <w:shd w:val="clear" w:color="auto" w:fill="C6D9F1"/>
            <w:vAlign w:val="center"/>
          </w:tcPr>
          <w:p w14:paraId="4451C379"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r>
              <w:rPr>
                <w:rFonts w:eastAsia="Batang" w:cs="Times New Roman"/>
                <w:b/>
                <w:lang w:eastAsia="ar-SA"/>
              </w:rPr>
              <w:t>Approval of the A</w:t>
            </w:r>
            <w:r w:rsidRPr="009A61C5">
              <w:rPr>
                <w:rFonts w:eastAsia="Batang" w:cs="Times New Roman"/>
                <w:b/>
                <w:lang w:eastAsia="ar-SA"/>
              </w:rPr>
              <w:t>genda and Timetable</w:t>
            </w:r>
          </w:p>
        </w:tc>
        <w:tc>
          <w:tcPr>
            <w:tcW w:w="2208" w:type="dxa"/>
            <w:tcBorders>
              <w:bottom w:val="single" w:sz="4" w:space="0" w:color="auto"/>
            </w:tcBorders>
            <w:shd w:val="clear" w:color="auto" w:fill="C6D9F1"/>
          </w:tcPr>
          <w:p w14:paraId="0FC4C22A"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p>
        </w:tc>
      </w:tr>
      <w:tr w:rsidR="00154C06" w:rsidRPr="00A87B5B" w14:paraId="039B08EE" w14:textId="77777777" w:rsidTr="0050640B">
        <w:trPr>
          <w:cantSplit/>
          <w:jc w:val="center"/>
        </w:trPr>
        <w:tc>
          <w:tcPr>
            <w:tcW w:w="2263" w:type="dxa"/>
            <w:shd w:val="clear" w:color="auto" w:fill="auto"/>
            <w:vAlign w:val="center"/>
          </w:tcPr>
          <w:p w14:paraId="2822D752" w14:textId="659D1A2D" w:rsidR="00154C06"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02.2/01</w:t>
            </w:r>
          </w:p>
        </w:tc>
        <w:tc>
          <w:tcPr>
            <w:tcW w:w="709" w:type="dxa"/>
            <w:shd w:val="clear" w:color="auto" w:fill="auto"/>
            <w:vAlign w:val="center"/>
          </w:tcPr>
          <w:p w14:paraId="5BAB2C92" w14:textId="77777777" w:rsidR="00154C06" w:rsidRPr="00A87B5B" w:rsidRDefault="00154C06" w:rsidP="0050640B">
            <w:pPr>
              <w:pStyle w:val="TableParagraph"/>
              <w:spacing w:before="40" w:after="40"/>
              <w:jc w:val="center"/>
              <w:rPr>
                <w:rFonts w:ascii="Calibri" w:hAnsi="Calibri"/>
                <w:sz w:val="20"/>
              </w:rPr>
            </w:pPr>
          </w:p>
        </w:tc>
        <w:tc>
          <w:tcPr>
            <w:tcW w:w="4678" w:type="dxa"/>
            <w:shd w:val="clear" w:color="auto" w:fill="auto"/>
          </w:tcPr>
          <w:p w14:paraId="794EBBE0" w14:textId="4E6969FC" w:rsidR="00154C06" w:rsidRDefault="00154C06" w:rsidP="0050640B">
            <w:pPr>
              <w:pStyle w:val="TableParagraph"/>
              <w:spacing w:before="40" w:after="40"/>
              <w:ind w:left="21"/>
              <w:rPr>
                <w:rFonts w:ascii="Calibri" w:hAnsi="Calibri"/>
              </w:rPr>
            </w:pPr>
            <w:r w:rsidRPr="00B02CB4">
              <w:rPr>
                <w:rFonts w:ascii="Calibri" w:hAnsi="Calibri"/>
                <w:b/>
              </w:rPr>
              <w:t>SCUFN</w:t>
            </w:r>
            <w:r>
              <w:rPr>
                <w:rFonts w:ascii="Calibri" w:hAnsi="Calibri"/>
              </w:rPr>
              <w:t xml:space="preserve"> approved </w:t>
            </w:r>
            <w:r w:rsidRPr="00A87B5B">
              <w:rPr>
                <w:rFonts w:ascii="Calibri" w:hAnsi="Calibri"/>
              </w:rPr>
              <w:t>the agenda and timetable</w:t>
            </w:r>
            <w:r w:rsidR="0008138E">
              <w:rPr>
                <w:rFonts w:ascii="Calibri" w:hAnsi="Calibri"/>
              </w:rPr>
              <w:t xml:space="preserve"> “as is”</w:t>
            </w:r>
            <w:r w:rsidR="00072DEC">
              <w:rPr>
                <w:rFonts w:ascii="Calibri" w:hAnsi="Calibri"/>
              </w:rPr>
              <w:t xml:space="preserve"> and agreed to consider</w:t>
            </w:r>
            <w:r w:rsidR="00E23B35">
              <w:rPr>
                <w:rFonts w:ascii="Calibri" w:hAnsi="Calibri"/>
              </w:rPr>
              <w:t>, time permitting,</w:t>
            </w:r>
            <w:r w:rsidR="00072DEC">
              <w:rPr>
                <w:rFonts w:ascii="Calibri" w:hAnsi="Calibri"/>
              </w:rPr>
              <w:t xml:space="preserve"> </w:t>
            </w:r>
            <w:r w:rsidR="00E23B35">
              <w:rPr>
                <w:rFonts w:ascii="Calibri" w:hAnsi="Calibri"/>
              </w:rPr>
              <w:t xml:space="preserve">late </w:t>
            </w:r>
            <w:r w:rsidR="00072DEC">
              <w:rPr>
                <w:rFonts w:ascii="Calibri" w:hAnsi="Calibri"/>
              </w:rPr>
              <w:t xml:space="preserve">submission papers </w:t>
            </w:r>
            <w:r w:rsidR="002A5576">
              <w:rPr>
                <w:rFonts w:ascii="Calibri" w:hAnsi="Calibri"/>
              </w:rPr>
              <w:t xml:space="preserve">from </w:t>
            </w:r>
            <w:r w:rsidR="002A5576" w:rsidRPr="00E23B35">
              <w:rPr>
                <w:rFonts w:ascii="Calibri" w:hAnsi="Calibri"/>
                <w:b/>
                <w:bCs/>
              </w:rPr>
              <w:t>SCUFN Member Palmer</w:t>
            </w:r>
            <w:r w:rsidR="002A5576">
              <w:rPr>
                <w:rFonts w:ascii="Calibri" w:hAnsi="Calibri"/>
              </w:rPr>
              <w:t xml:space="preserve">, under AOB </w:t>
            </w:r>
            <w:r w:rsidR="00E23B35">
              <w:rPr>
                <w:rFonts w:ascii="Calibri" w:hAnsi="Calibri"/>
              </w:rPr>
              <w:t xml:space="preserve">agenda items </w:t>
            </w:r>
            <w:r w:rsidR="002A5576">
              <w:rPr>
                <w:rFonts w:ascii="Calibri" w:hAnsi="Calibri"/>
              </w:rPr>
              <w:t>9.1 and 9.2.</w:t>
            </w:r>
          </w:p>
          <w:p w14:paraId="5C8A7736" w14:textId="77777777" w:rsidR="00154C06" w:rsidRPr="00A87B5B" w:rsidRDefault="00154C06" w:rsidP="0050640B">
            <w:pPr>
              <w:pStyle w:val="TableParagraph"/>
              <w:spacing w:before="40" w:after="40"/>
              <w:ind w:left="21"/>
              <w:rPr>
                <w:rFonts w:ascii="Calibri" w:hAnsi="Calibri"/>
                <w:b/>
              </w:rPr>
            </w:pPr>
          </w:p>
        </w:tc>
        <w:tc>
          <w:tcPr>
            <w:tcW w:w="2208" w:type="dxa"/>
            <w:shd w:val="clear" w:color="auto" w:fill="auto"/>
          </w:tcPr>
          <w:p w14:paraId="470C2FC1" w14:textId="77777777" w:rsidR="00154C06" w:rsidRDefault="00154C06" w:rsidP="0050640B">
            <w:pPr>
              <w:jc w:val="center"/>
              <w:rPr>
                <w:rFonts w:ascii="Calibri" w:eastAsia="Batang" w:hAnsi="Calibri" w:cs="Times New Roman"/>
                <w:lang w:eastAsia="ar-SA"/>
              </w:rPr>
            </w:pPr>
            <w:r w:rsidRPr="00706817">
              <w:rPr>
                <w:rFonts w:ascii="Calibri" w:eastAsia="Batang" w:hAnsi="Calibri" w:cs="Times New Roman"/>
                <w:highlight w:val="lightGray"/>
                <w:lang w:eastAsia="ar-SA"/>
              </w:rPr>
              <w:t>Decision</w:t>
            </w:r>
          </w:p>
          <w:p w14:paraId="3990D07C" w14:textId="77777777" w:rsidR="00154C06" w:rsidRPr="00AF0496" w:rsidRDefault="00154C06" w:rsidP="0050640B">
            <w:pPr>
              <w:jc w:val="both"/>
              <w:rPr>
                <w:rFonts w:ascii="Calibri" w:eastAsia="Batang" w:hAnsi="Calibri" w:cs="Times New Roman"/>
                <w:lang w:eastAsia="ar-SA"/>
              </w:rPr>
            </w:pPr>
          </w:p>
        </w:tc>
      </w:tr>
      <w:tr w:rsidR="00154C06" w:rsidRPr="002A066B" w14:paraId="3C22F075" w14:textId="77777777" w:rsidTr="0050640B">
        <w:trPr>
          <w:cantSplit/>
          <w:jc w:val="center"/>
        </w:trPr>
        <w:tc>
          <w:tcPr>
            <w:tcW w:w="2263" w:type="dxa"/>
            <w:shd w:val="clear" w:color="auto" w:fill="auto"/>
            <w:vAlign w:val="center"/>
          </w:tcPr>
          <w:p w14:paraId="6DB24ACE" w14:textId="77777777" w:rsidR="00154C06" w:rsidRPr="008009AA" w:rsidRDefault="00154C06" w:rsidP="0050640B">
            <w:pPr>
              <w:widowControl w:val="0"/>
              <w:suppressAutoHyphens/>
              <w:spacing w:before="40" w:after="40" w:line="240" w:lineRule="auto"/>
              <w:jc w:val="center"/>
              <w:rPr>
                <w:rFonts w:eastAsia="Batang" w:cs="Times New Roman"/>
                <w:sz w:val="20"/>
                <w:szCs w:val="20"/>
                <w:lang w:val="en-NZ" w:eastAsia="ar-SA"/>
              </w:rPr>
            </w:pPr>
            <w:bookmarkStart w:id="1" w:name="_bookmark6"/>
            <w:bookmarkStart w:id="2" w:name="_bookmark7"/>
            <w:bookmarkEnd w:id="1"/>
            <w:bookmarkEnd w:id="2"/>
          </w:p>
        </w:tc>
        <w:tc>
          <w:tcPr>
            <w:tcW w:w="709" w:type="dxa"/>
            <w:shd w:val="clear" w:color="auto" w:fill="auto"/>
            <w:vAlign w:val="center"/>
          </w:tcPr>
          <w:p w14:paraId="6BECB173" w14:textId="77777777" w:rsidR="00154C06" w:rsidRPr="002A066B" w:rsidRDefault="00154C06" w:rsidP="0050640B">
            <w:pPr>
              <w:widowControl w:val="0"/>
              <w:suppressAutoHyphens/>
              <w:spacing w:before="40" w:after="40" w:line="240" w:lineRule="auto"/>
              <w:jc w:val="center"/>
              <w:rPr>
                <w:rFonts w:eastAsia="Batang" w:cs="Times New Roman"/>
                <w:b/>
                <w:bCs/>
                <w:lang w:eastAsia="ar-SA"/>
              </w:rPr>
            </w:pPr>
          </w:p>
        </w:tc>
        <w:tc>
          <w:tcPr>
            <w:tcW w:w="4678" w:type="dxa"/>
            <w:shd w:val="clear" w:color="auto" w:fill="auto"/>
            <w:vAlign w:val="center"/>
          </w:tcPr>
          <w:p w14:paraId="72608947" w14:textId="77777777" w:rsidR="00154C06" w:rsidRPr="002A066B" w:rsidRDefault="00154C06" w:rsidP="0050640B">
            <w:pPr>
              <w:widowControl w:val="0"/>
              <w:suppressAutoHyphens/>
              <w:spacing w:before="40" w:after="40" w:line="240" w:lineRule="auto"/>
              <w:jc w:val="both"/>
              <w:rPr>
                <w:rFonts w:eastAsia="Batang" w:cs="Times New Roman"/>
                <w:bCs/>
                <w:lang w:eastAsia="ar-SA"/>
              </w:rPr>
            </w:pPr>
          </w:p>
        </w:tc>
        <w:tc>
          <w:tcPr>
            <w:tcW w:w="2208" w:type="dxa"/>
            <w:shd w:val="clear" w:color="auto" w:fill="auto"/>
          </w:tcPr>
          <w:p w14:paraId="7C7F5669" w14:textId="77777777" w:rsidR="00154C06" w:rsidRPr="002A066B" w:rsidRDefault="00154C06" w:rsidP="0050640B">
            <w:pPr>
              <w:widowControl w:val="0"/>
              <w:suppressAutoHyphens/>
              <w:spacing w:before="40" w:after="40" w:line="240" w:lineRule="auto"/>
              <w:jc w:val="both"/>
              <w:rPr>
                <w:rFonts w:eastAsia="Batang" w:cs="Times New Roman"/>
                <w:iCs/>
                <w:highlight w:val="yellow"/>
                <w:lang w:eastAsia="ar-SA"/>
              </w:rPr>
            </w:pPr>
          </w:p>
        </w:tc>
      </w:tr>
      <w:tr w:rsidR="00154C06" w:rsidRPr="002A066B" w14:paraId="2CFB6D1F" w14:textId="77777777" w:rsidTr="0050640B">
        <w:trPr>
          <w:cantSplit/>
          <w:jc w:val="center"/>
        </w:trPr>
        <w:tc>
          <w:tcPr>
            <w:tcW w:w="2263" w:type="dxa"/>
            <w:shd w:val="clear" w:color="auto" w:fill="FFC000"/>
            <w:vAlign w:val="center"/>
          </w:tcPr>
          <w:p w14:paraId="236F8B27" w14:textId="77777777" w:rsidR="00154C06" w:rsidRPr="008009AA" w:rsidRDefault="00154C06" w:rsidP="0050640B">
            <w:pPr>
              <w:widowControl w:val="0"/>
              <w:suppressAutoHyphens/>
              <w:spacing w:before="40" w:after="40" w:line="240" w:lineRule="auto"/>
              <w:jc w:val="center"/>
              <w:rPr>
                <w:rFonts w:eastAsia="Batang" w:cs="Times New Roman"/>
                <w:b/>
                <w:sz w:val="20"/>
                <w:szCs w:val="20"/>
                <w:highlight w:val="yellow"/>
                <w:lang w:eastAsia="ar-SA"/>
              </w:rPr>
            </w:pPr>
          </w:p>
        </w:tc>
        <w:tc>
          <w:tcPr>
            <w:tcW w:w="709" w:type="dxa"/>
            <w:shd w:val="clear" w:color="auto" w:fill="FFC000"/>
            <w:vAlign w:val="center"/>
          </w:tcPr>
          <w:p w14:paraId="093A180F" w14:textId="77777777" w:rsidR="00154C06" w:rsidRPr="002A066B" w:rsidRDefault="00154C06" w:rsidP="0050640B">
            <w:pPr>
              <w:widowControl w:val="0"/>
              <w:suppressAutoHyphens/>
              <w:spacing w:before="40" w:after="40" w:line="240" w:lineRule="auto"/>
              <w:jc w:val="center"/>
              <w:rPr>
                <w:rFonts w:eastAsia="Batang" w:cs="Times New Roman"/>
                <w:b/>
                <w:lang w:val="en-NZ" w:eastAsia="ar-SA"/>
              </w:rPr>
            </w:pPr>
            <w:r w:rsidRPr="002A066B">
              <w:rPr>
                <w:rFonts w:eastAsia="Batang" w:cs="Times New Roman"/>
                <w:b/>
                <w:bCs/>
                <w:lang w:eastAsia="ar-SA"/>
              </w:rPr>
              <w:t>3</w:t>
            </w:r>
          </w:p>
        </w:tc>
        <w:tc>
          <w:tcPr>
            <w:tcW w:w="4678" w:type="dxa"/>
            <w:shd w:val="clear" w:color="auto" w:fill="FFC000"/>
            <w:vAlign w:val="center"/>
          </w:tcPr>
          <w:p w14:paraId="14B9B678" w14:textId="77777777" w:rsidR="00154C06" w:rsidRPr="002A066B" w:rsidRDefault="00154C06" w:rsidP="0050640B">
            <w:pPr>
              <w:widowControl w:val="0"/>
              <w:suppressAutoHyphens/>
              <w:spacing w:before="40" w:after="40" w:line="240" w:lineRule="auto"/>
              <w:jc w:val="both"/>
              <w:rPr>
                <w:rFonts w:eastAsia="Batang" w:cs="Times New Roman"/>
                <w:b/>
                <w:highlight w:val="yellow"/>
                <w:lang w:val="en-NZ" w:eastAsia="ar-SA"/>
              </w:rPr>
            </w:pPr>
            <w:r w:rsidRPr="002A066B">
              <w:rPr>
                <w:rFonts w:eastAsia="Batang" w:cs="Times New Roman"/>
                <w:b/>
                <w:bCs/>
                <w:lang w:eastAsia="ar-SA"/>
              </w:rPr>
              <w:t>Matters remaining from Previous Meetings</w:t>
            </w:r>
          </w:p>
        </w:tc>
        <w:tc>
          <w:tcPr>
            <w:tcW w:w="2208" w:type="dxa"/>
            <w:shd w:val="clear" w:color="auto" w:fill="FFC000"/>
          </w:tcPr>
          <w:p w14:paraId="3399C3DB" w14:textId="77777777" w:rsidR="00154C06" w:rsidRPr="002A066B" w:rsidRDefault="00154C06" w:rsidP="0050640B">
            <w:pPr>
              <w:widowControl w:val="0"/>
              <w:suppressAutoHyphens/>
              <w:spacing w:before="40" w:after="40" w:line="240" w:lineRule="auto"/>
              <w:jc w:val="center"/>
              <w:rPr>
                <w:rFonts w:eastAsia="Batang" w:cs="Times New Roman"/>
                <w:b/>
                <w:iCs/>
                <w:lang w:val="en-NZ" w:eastAsia="ar-SA"/>
              </w:rPr>
            </w:pPr>
          </w:p>
        </w:tc>
      </w:tr>
      <w:tr w:rsidR="00154C06" w:rsidRPr="002A066B" w14:paraId="6BD85C01" w14:textId="77777777" w:rsidTr="0050640B">
        <w:trPr>
          <w:cantSplit/>
          <w:jc w:val="center"/>
        </w:trPr>
        <w:tc>
          <w:tcPr>
            <w:tcW w:w="2263" w:type="dxa"/>
            <w:tcBorders>
              <w:bottom w:val="single" w:sz="4" w:space="0" w:color="auto"/>
            </w:tcBorders>
            <w:shd w:val="clear" w:color="auto" w:fill="C6D9F1"/>
            <w:vAlign w:val="center"/>
          </w:tcPr>
          <w:p w14:paraId="4495F975" w14:textId="77777777" w:rsidR="00154C06" w:rsidRPr="008009AA" w:rsidRDefault="00154C06" w:rsidP="0050640B">
            <w:pPr>
              <w:widowControl w:val="0"/>
              <w:suppressAutoHyphens/>
              <w:spacing w:before="40" w:after="40" w:line="240" w:lineRule="auto"/>
              <w:jc w:val="center"/>
              <w:rPr>
                <w:rFonts w:eastAsia="Batang" w:cs="Times New Roman"/>
                <w:b/>
                <w:sz w:val="20"/>
                <w:szCs w:val="20"/>
                <w:lang w:eastAsia="ar-SA"/>
              </w:rPr>
            </w:pPr>
            <w:bookmarkStart w:id="3" w:name="_Hlk71669534"/>
            <w:bookmarkStart w:id="4" w:name="_Hlk85740520"/>
          </w:p>
        </w:tc>
        <w:tc>
          <w:tcPr>
            <w:tcW w:w="709" w:type="dxa"/>
            <w:tcBorders>
              <w:bottom w:val="single" w:sz="4" w:space="0" w:color="auto"/>
            </w:tcBorders>
            <w:shd w:val="clear" w:color="auto" w:fill="C6D9F1"/>
            <w:vAlign w:val="center"/>
          </w:tcPr>
          <w:p w14:paraId="488FC403" w14:textId="77777777" w:rsidR="00154C06" w:rsidRPr="002A066B" w:rsidRDefault="00154C06" w:rsidP="0050640B">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3.1</w:t>
            </w:r>
          </w:p>
        </w:tc>
        <w:tc>
          <w:tcPr>
            <w:tcW w:w="4678" w:type="dxa"/>
            <w:tcBorders>
              <w:bottom w:val="single" w:sz="4" w:space="0" w:color="auto"/>
            </w:tcBorders>
            <w:shd w:val="clear" w:color="auto" w:fill="C6D9F1"/>
            <w:vAlign w:val="center"/>
          </w:tcPr>
          <w:p w14:paraId="4E5F7E02" w14:textId="4A55C529" w:rsidR="00154C06" w:rsidRPr="002A066B" w:rsidRDefault="00154C06" w:rsidP="0050640B">
            <w:pPr>
              <w:widowControl w:val="0"/>
              <w:suppressAutoHyphens/>
              <w:spacing w:before="40" w:after="40" w:line="240" w:lineRule="auto"/>
              <w:jc w:val="both"/>
              <w:rPr>
                <w:rFonts w:eastAsia="Batang" w:cs="Times New Roman"/>
                <w:b/>
                <w:lang w:eastAsia="ko-KR"/>
              </w:rPr>
            </w:pPr>
            <w:r w:rsidRPr="009A61C5">
              <w:rPr>
                <w:rFonts w:eastAsia="Batang" w:cs="Times New Roman"/>
                <w:b/>
                <w:lang w:eastAsia="ar-SA"/>
              </w:rPr>
              <w:t>Review of Actions from SCUFN-3</w:t>
            </w:r>
            <w:r w:rsidR="005A66C2">
              <w:rPr>
                <w:rFonts w:eastAsia="Batang" w:cs="Times New Roman"/>
                <w:b/>
                <w:lang w:eastAsia="ar-SA"/>
              </w:rPr>
              <w:t>6</w:t>
            </w:r>
            <w:r w:rsidRPr="009A61C5">
              <w:rPr>
                <w:rFonts w:eastAsia="Batang" w:cs="Times New Roman"/>
                <w:b/>
                <w:lang w:eastAsia="ar-SA"/>
              </w:rPr>
              <w:t xml:space="preserve"> and transfer to the relevant agenda items (if appropriate)</w:t>
            </w:r>
          </w:p>
        </w:tc>
        <w:tc>
          <w:tcPr>
            <w:tcW w:w="2208" w:type="dxa"/>
            <w:tcBorders>
              <w:bottom w:val="single" w:sz="4" w:space="0" w:color="auto"/>
            </w:tcBorders>
            <w:shd w:val="clear" w:color="auto" w:fill="C6D9F1"/>
          </w:tcPr>
          <w:p w14:paraId="4071E12D"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p>
        </w:tc>
      </w:tr>
      <w:bookmarkEnd w:id="3"/>
      <w:bookmarkEnd w:id="4"/>
      <w:tr w:rsidR="00154C06" w:rsidRPr="0004303B" w14:paraId="69782B21" w14:textId="77777777" w:rsidTr="0050640B">
        <w:trPr>
          <w:cantSplit/>
          <w:jc w:val="center"/>
        </w:trPr>
        <w:tc>
          <w:tcPr>
            <w:tcW w:w="2263" w:type="dxa"/>
            <w:shd w:val="clear" w:color="auto" w:fill="D9D9D9" w:themeFill="background1" w:themeFillShade="D9"/>
            <w:vAlign w:val="center"/>
          </w:tcPr>
          <w:p w14:paraId="664E7857" w14:textId="77777777" w:rsidR="00154C06" w:rsidRPr="008009AA" w:rsidRDefault="00154C06" w:rsidP="0050640B">
            <w:pPr>
              <w:pStyle w:val="TableParagraph"/>
              <w:spacing w:before="40" w:after="40"/>
              <w:ind w:left="205" w:right="200"/>
              <w:jc w:val="center"/>
              <w:rPr>
                <w:rFonts w:ascii="Calibri" w:hAnsi="Calibri"/>
                <w:sz w:val="20"/>
                <w:szCs w:val="20"/>
              </w:rPr>
            </w:pPr>
          </w:p>
        </w:tc>
        <w:tc>
          <w:tcPr>
            <w:tcW w:w="709" w:type="dxa"/>
            <w:shd w:val="clear" w:color="auto" w:fill="D9D9D9" w:themeFill="background1" w:themeFillShade="D9"/>
          </w:tcPr>
          <w:p w14:paraId="6B6B83AF" w14:textId="77777777" w:rsidR="00154C06" w:rsidRPr="0004303B" w:rsidRDefault="00154C06" w:rsidP="0050640B">
            <w:pPr>
              <w:pStyle w:val="TableParagraph"/>
              <w:spacing w:before="40" w:after="40"/>
              <w:rPr>
                <w:rFonts w:ascii="Calibri" w:hAnsi="Calibri"/>
              </w:rPr>
            </w:pPr>
          </w:p>
        </w:tc>
        <w:tc>
          <w:tcPr>
            <w:tcW w:w="4678" w:type="dxa"/>
            <w:shd w:val="clear" w:color="auto" w:fill="D9D9D9" w:themeFill="background1" w:themeFillShade="D9"/>
          </w:tcPr>
          <w:p w14:paraId="16A7C7DD" w14:textId="6F40DD4F" w:rsidR="00154C06" w:rsidRPr="002C7C68" w:rsidRDefault="00154C06" w:rsidP="0050640B">
            <w:pPr>
              <w:pStyle w:val="TableParagraph"/>
              <w:spacing w:before="40" w:after="40"/>
              <w:ind w:left="21" w:right="105"/>
              <w:jc w:val="both"/>
              <w:rPr>
                <w:rFonts w:ascii="Calibri" w:hAnsi="Calibri"/>
                <w:highlight w:val="yellow"/>
              </w:rPr>
            </w:pPr>
            <w:r w:rsidRPr="00EB3619">
              <w:rPr>
                <w:rFonts w:ascii="Calibri" w:hAnsi="Calibri"/>
              </w:rPr>
              <w:t>Skipped – All former and pending actions covered in other agenda items.</w:t>
            </w:r>
            <w:r>
              <w:rPr>
                <w:rFonts w:ascii="Calibri" w:hAnsi="Calibri"/>
              </w:rPr>
              <w:t xml:space="preserve"> Most if not all decisions from SCUFN-3</w:t>
            </w:r>
            <w:r w:rsidR="005A66C2">
              <w:rPr>
                <w:rFonts w:ascii="Calibri" w:hAnsi="Calibri"/>
              </w:rPr>
              <w:t>6</w:t>
            </w:r>
            <w:r>
              <w:rPr>
                <w:rFonts w:ascii="Calibri" w:hAnsi="Calibri"/>
              </w:rPr>
              <w:t xml:space="preserve"> were implemented.</w:t>
            </w:r>
          </w:p>
        </w:tc>
        <w:tc>
          <w:tcPr>
            <w:tcW w:w="2208" w:type="dxa"/>
            <w:shd w:val="clear" w:color="auto" w:fill="D9D9D9" w:themeFill="background1" w:themeFillShade="D9"/>
          </w:tcPr>
          <w:p w14:paraId="3DAB235B" w14:textId="77777777" w:rsidR="00154C06" w:rsidRPr="002C7C68" w:rsidRDefault="00154C06" w:rsidP="0050640B">
            <w:pPr>
              <w:widowControl w:val="0"/>
              <w:suppressAutoHyphens/>
              <w:spacing w:before="40" w:after="40" w:line="240" w:lineRule="auto"/>
              <w:rPr>
                <w:rFonts w:ascii="Calibri" w:eastAsia="Batang" w:hAnsi="Calibri" w:cs="Times New Roman"/>
                <w:iCs/>
                <w:highlight w:val="yellow"/>
                <w:lang w:val="en-US" w:eastAsia="ar-SA"/>
              </w:rPr>
            </w:pPr>
          </w:p>
        </w:tc>
      </w:tr>
      <w:tr w:rsidR="007F58F4" w:rsidRPr="00695F78" w14:paraId="5299A92F" w14:textId="77777777" w:rsidTr="003D0073">
        <w:trPr>
          <w:cantSplit/>
          <w:jc w:val="center"/>
        </w:trPr>
        <w:tc>
          <w:tcPr>
            <w:tcW w:w="2263" w:type="dxa"/>
            <w:tcBorders>
              <w:bottom w:val="single" w:sz="4" w:space="0" w:color="auto"/>
            </w:tcBorders>
            <w:shd w:val="clear" w:color="auto" w:fill="D9D9D9" w:themeFill="background1" w:themeFillShade="D9"/>
            <w:vAlign w:val="center"/>
          </w:tcPr>
          <w:p w14:paraId="5A449E2D" w14:textId="77777777" w:rsidR="007F58F4" w:rsidRPr="008009AA" w:rsidRDefault="007F58F4" w:rsidP="003D0073">
            <w:pPr>
              <w:pStyle w:val="TableParagraph"/>
              <w:spacing w:before="40" w:after="40"/>
              <w:ind w:left="205" w:right="200"/>
              <w:jc w:val="center"/>
              <w:rPr>
                <w:rFonts w:ascii="Calibri" w:hAnsi="Calibri"/>
                <w:sz w:val="20"/>
                <w:szCs w:val="20"/>
              </w:rPr>
            </w:pPr>
            <w:r>
              <w:rPr>
                <w:rFonts w:ascii="Calibri" w:hAnsi="Calibri"/>
                <w:sz w:val="20"/>
                <w:szCs w:val="20"/>
              </w:rPr>
              <w:t>SCUFN36/</w:t>
            </w:r>
            <w:r w:rsidRPr="008009AA">
              <w:rPr>
                <w:rFonts w:ascii="Calibri" w:hAnsi="Calibri"/>
                <w:sz w:val="20"/>
                <w:szCs w:val="20"/>
              </w:rPr>
              <w:t>03.4/01</w:t>
            </w:r>
          </w:p>
        </w:tc>
        <w:tc>
          <w:tcPr>
            <w:tcW w:w="709" w:type="dxa"/>
            <w:tcBorders>
              <w:bottom w:val="single" w:sz="4" w:space="0" w:color="auto"/>
            </w:tcBorders>
            <w:shd w:val="clear" w:color="auto" w:fill="D9D9D9" w:themeFill="background1" w:themeFillShade="D9"/>
            <w:vAlign w:val="center"/>
          </w:tcPr>
          <w:p w14:paraId="157517D1" w14:textId="77777777" w:rsidR="007F58F4" w:rsidRDefault="007F58F4" w:rsidP="003D0073">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481F5CE1" w14:textId="77777777" w:rsidR="007F58F4" w:rsidRDefault="007F58F4" w:rsidP="003D0073">
            <w:pPr>
              <w:pStyle w:val="TableParagraph"/>
              <w:spacing w:before="40" w:after="40"/>
              <w:ind w:left="21" w:right="105"/>
              <w:jc w:val="both"/>
              <w:rPr>
                <w:rFonts w:ascii="Calibri" w:hAnsi="Calibri"/>
              </w:rPr>
            </w:pPr>
            <w:r w:rsidRPr="00245842">
              <w:rPr>
                <w:rFonts w:ascii="Calibri" w:hAnsi="Calibri"/>
                <w:b/>
              </w:rPr>
              <w:t>SCUFN</w:t>
            </w:r>
            <w:r>
              <w:rPr>
                <w:rFonts w:ascii="Calibri" w:hAnsi="Calibri"/>
              </w:rPr>
              <w:t xml:space="preserve"> agreed that the minimum size of a feature to be considered by SCUFN </w:t>
            </w:r>
            <w:r w:rsidRPr="00245842">
              <w:rPr>
                <w:rFonts w:ascii="Calibri" w:hAnsi="Calibri"/>
                <w:u w:val="single"/>
              </w:rPr>
              <w:t>should</w:t>
            </w:r>
            <w:r>
              <w:rPr>
                <w:rFonts w:ascii="Calibri" w:hAnsi="Calibri"/>
              </w:rPr>
              <w:t xml:space="preserve"> be greater than the GEBCO resolution grid for specific depth intervals.</w:t>
            </w:r>
          </w:p>
          <w:p w14:paraId="763B072A" w14:textId="77777777" w:rsidR="007F58F4" w:rsidRDefault="007F58F4" w:rsidP="003D0073">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D9D9D9" w:themeFill="background1" w:themeFillShade="D9"/>
          </w:tcPr>
          <w:p w14:paraId="518ED7E2" w14:textId="77777777" w:rsidR="007F58F4" w:rsidRDefault="007F58F4" w:rsidP="003D0073">
            <w:pPr>
              <w:widowControl w:val="0"/>
              <w:suppressAutoHyphens/>
              <w:spacing w:before="40" w:after="40" w:line="240" w:lineRule="auto"/>
              <w:jc w:val="center"/>
              <w:rPr>
                <w:rFonts w:ascii="Calibri" w:eastAsia="Batang" w:hAnsi="Calibri" w:cs="Times New Roman"/>
                <w:iCs/>
                <w:lang w:val="en-US" w:eastAsia="ar-SA"/>
              </w:rPr>
            </w:pPr>
            <w:r w:rsidRPr="00245842">
              <w:rPr>
                <w:rFonts w:ascii="Calibri" w:eastAsia="Batang" w:hAnsi="Calibri" w:cs="Times New Roman"/>
                <w:iCs/>
                <w:highlight w:val="lightGray"/>
                <w:lang w:val="en-US" w:eastAsia="ar-SA"/>
              </w:rPr>
              <w:t>Decision</w:t>
            </w:r>
          </w:p>
          <w:p w14:paraId="6FFCDC3B" w14:textId="77777777" w:rsidR="007F58F4" w:rsidRPr="00201624" w:rsidRDefault="007F58F4" w:rsidP="003D0073">
            <w:pPr>
              <w:widowControl w:val="0"/>
              <w:suppressAutoHyphens/>
              <w:spacing w:before="40" w:after="40" w:line="240" w:lineRule="auto"/>
              <w:jc w:val="center"/>
              <w:rPr>
                <w:rFonts w:ascii="Calibri" w:eastAsia="Batang" w:hAnsi="Calibri" w:cs="Times New Roman"/>
                <w:iCs/>
                <w:lang w:val="en-US" w:eastAsia="ar-SA"/>
              </w:rPr>
            </w:pPr>
            <w:r>
              <w:rPr>
                <w:rFonts w:ascii="Calibri" w:eastAsia="Batang" w:hAnsi="Calibri" w:cs="Times New Roman"/>
                <w:iCs/>
                <w:lang w:val="en-US" w:eastAsia="ar-SA"/>
              </w:rPr>
              <w:t xml:space="preserve">Complete. </w:t>
            </w:r>
            <w:r w:rsidRPr="005A66C2">
              <w:rPr>
                <w:rFonts w:ascii="Calibri" w:eastAsia="Batang" w:hAnsi="Calibri" w:cs="Times New Roman"/>
                <w:b/>
                <w:bCs/>
                <w:iCs/>
                <w:lang w:val="en-US" w:eastAsia="ar-SA"/>
              </w:rPr>
              <w:t>Reminder</w:t>
            </w:r>
          </w:p>
        </w:tc>
      </w:tr>
      <w:tr w:rsidR="007F58F4" w:rsidRPr="00695F78" w14:paraId="6D4E56F6" w14:textId="77777777" w:rsidTr="003D0073">
        <w:trPr>
          <w:cantSplit/>
          <w:jc w:val="center"/>
        </w:trPr>
        <w:tc>
          <w:tcPr>
            <w:tcW w:w="2263" w:type="dxa"/>
            <w:tcBorders>
              <w:bottom w:val="single" w:sz="4" w:space="0" w:color="auto"/>
            </w:tcBorders>
            <w:shd w:val="clear" w:color="auto" w:fill="D9D9D9" w:themeFill="background1" w:themeFillShade="D9"/>
            <w:vAlign w:val="center"/>
          </w:tcPr>
          <w:p w14:paraId="6BFC63B0" w14:textId="77777777" w:rsidR="007F58F4" w:rsidRPr="008009AA" w:rsidRDefault="007F58F4" w:rsidP="003D0073">
            <w:pPr>
              <w:pStyle w:val="TableParagraph"/>
              <w:spacing w:before="40" w:after="40"/>
              <w:ind w:left="205" w:right="200"/>
              <w:jc w:val="center"/>
              <w:rPr>
                <w:rFonts w:ascii="Calibri" w:hAnsi="Calibri"/>
                <w:sz w:val="20"/>
                <w:szCs w:val="20"/>
              </w:rPr>
            </w:pPr>
            <w:bookmarkStart w:id="5" w:name="_Hlk170806259"/>
            <w:r>
              <w:rPr>
                <w:rFonts w:ascii="Calibri" w:hAnsi="Calibri"/>
                <w:sz w:val="20"/>
                <w:szCs w:val="20"/>
              </w:rPr>
              <w:t>SCUFN36/</w:t>
            </w:r>
            <w:r w:rsidRPr="008009AA">
              <w:rPr>
                <w:rFonts w:ascii="Calibri" w:hAnsi="Calibri"/>
                <w:sz w:val="20"/>
                <w:szCs w:val="20"/>
              </w:rPr>
              <w:t>03.4/04</w:t>
            </w:r>
            <w:bookmarkEnd w:id="5"/>
          </w:p>
        </w:tc>
        <w:tc>
          <w:tcPr>
            <w:tcW w:w="709" w:type="dxa"/>
            <w:tcBorders>
              <w:bottom w:val="single" w:sz="4" w:space="0" w:color="auto"/>
            </w:tcBorders>
            <w:shd w:val="clear" w:color="auto" w:fill="D9D9D9" w:themeFill="background1" w:themeFillShade="D9"/>
            <w:vAlign w:val="center"/>
          </w:tcPr>
          <w:p w14:paraId="4C893B31" w14:textId="77777777" w:rsidR="007F58F4" w:rsidRDefault="007F58F4" w:rsidP="003D0073">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47B0A223" w14:textId="77777777" w:rsidR="007F58F4" w:rsidRDefault="007F58F4" w:rsidP="003D0073">
            <w:pPr>
              <w:pStyle w:val="TableParagraph"/>
              <w:spacing w:before="40" w:after="40"/>
              <w:ind w:left="21" w:right="105"/>
              <w:jc w:val="both"/>
              <w:rPr>
                <w:rFonts w:ascii="Calibri" w:hAnsi="Calibri"/>
              </w:rPr>
            </w:pPr>
            <w:r w:rsidRPr="007C7E05">
              <w:rPr>
                <w:rFonts w:ascii="Calibri" w:hAnsi="Calibri"/>
                <w:b/>
              </w:rPr>
              <w:t>SCUFN Secretary</w:t>
            </w:r>
            <w:r>
              <w:rPr>
                <w:rFonts w:ascii="Calibri" w:hAnsi="Calibri"/>
              </w:rPr>
              <w:t xml:space="preserve"> to upload the consolidated conclusion on the Minor Feature and Horizontal Strategy, together with the depth-dependent GEBCO grid, on the SCUFN Repository website, as a temporary solution, before amendments are considered for a future Edition of B-6.</w:t>
            </w:r>
          </w:p>
          <w:p w14:paraId="5E4902A9" w14:textId="77777777" w:rsidR="007F58F4" w:rsidRDefault="007F58F4" w:rsidP="003D0073">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D9D9D9" w:themeFill="background1" w:themeFillShade="D9"/>
          </w:tcPr>
          <w:p w14:paraId="31F80774" w14:textId="77777777" w:rsidR="007F58F4" w:rsidRDefault="007F58F4" w:rsidP="003D0073">
            <w:pPr>
              <w:widowControl w:val="0"/>
              <w:suppressAutoHyphens/>
              <w:spacing w:before="40" w:after="40" w:line="240" w:lineRule="auto"/>
              <w:rPr>
                <w:rFonts w:ascii="Calibri" w:eastAsia="Batang" w:hAnsi="Calibri" w:cs="Times New Roman"/>
                <w:b/>
                <w:iCs/>
                <w:lang w:val="en-US" w:eastAsia="ar-SA"/>
              </w:rPr>
            </w:pPr>
            <w:r w:rsidRPr="007C7E05">
              <w:rPr>
                <w:rFonts w:ascii="Calibri" w:eastAsia="Batang" w:hAnsi="Calibri" w:cs="Times New Roman"/>
                <w:b/>
                <w:iCs/>
                <w:lang w:val="en-US" w:eastAsia="ar-SA"/>
              </w:rPr>
              <w:t>January 2024</w:t>
            </w:r>
          </w:p>
          <w:p w14:paraId="1342C2DD" w14:textId="77777777" w:rsidR="007F58F4" w:rsidRPr="005A66C2" w:rsidRDefault="007F58F4" w:rsidP="003D0073">
            <w:pPr>
              <w:widowControl w:val="0"/>
              <w:suppressAutoHyphens/>
              <w:spacing w:before="40" w:after="40" w:line="240" w:lineRule="auto"/>
              <w:rPr>
                <w:rFonts w:ascii="Calibri" w:eastAsia="Batang" w:hAnsi="Calibri" w:cs="Times New Roman"/>
                <w:iCs/>
                <w:lang w:val="en-US" w:eastAsia="ar-SA"/>
              </w:rPr>
            </w:pPr>
            <w:r w:rsidRPr="005A66C2">
              <w:rPr>
                <w:rFonts w:ascii="Calibri" w:eastAsia="Batang" w:hAnsi="Calibri" w:cs="Times New Roman"/>
                <w:iCs/>
                <w:lang w:val="en-US" w:eastAsia="ar-SA"/>
              </w:rPr>
              <w:t xml:space="preserve">(grid resolution provided by </w:t>
            </w:r>
            <w:r w:rsidRPr="0085517F">
              <w:rPr>
                <w:rFonts w:ascii="Calibri" w:eastAsia="Batang" w:hAnsi="Calibri" w:cs="Times New Roman"/>
                <w:b/>
                <w:bCs/>
                <w:iCs/>
                <w:lang w:val="en-US" w:eastAsia="ar-SA"/>
              </w:rPr>
              <w:t>SCUFN Member Mackay</w:t>
            </w:r>
            <w:r w:rsidRPr="005A66C2">
              <w:rPr>
                <w:rFonts w:ascii="Calibri" w:eastAsia="Batang" w:hAnsi="Calibri" w:cs="Times New Roman"/>
                <w:iCs/>
                <w:lang w:val="en-US" w:eastAsia="ar-SA"/>
              </w:rPr>
              <w:t>)</w:t>
            </w:r>
          </w:p>
          <w:p w14:paraId="033A43F9" w14:textId="77777777" w:rsidR="007F58F4" w:rsidRPr="00E65C9C" w:rsidRDefault="007F58F4" w:rsidP="003D0073">
            <w:pPr>
              <w:widowControl w:val="0"/>
              <w:suppressAutoHyphens/>
              <w:spacing w:before="40" w:after="40" w:line="240" w:lineRule="auto"/>
              <w:rPr>
                <w:rFonts w:ascii="Calibri" w:eastAsia="Batang" w:hAnsi="Calibri" w:cs="Times New Roman"/>
                <w:iCs/>
                <w:lang w:val="en-US" w:eastAsia="ar-SA"/>
              </w:rPr>
            </w:pPr>
            <w:r w:rsidRPr="00050C04">
              <w:rPr>
                <w:rFonts w:ascii="Calibri" w:eastAsia="Batang" w:hAnsi="Calibri" w:cs="Times New Roman"/>
                <w:iCs/>
                <w:lang w:val="en-US" w:eastAsia="ar-SA"/>
              </w:rPr>
              <w:t xml:space="preserve">Complete. </w:t>
            </w:r>
            <w:r w:rsidRPr="005A66C2">
              <w:rPr>
                <w:rFonts w:ascii="Calibri" w:eastAsia="Batang" w:hAnsi="Calibri" w:cs="Times New Roman"/>
                <w:b/>
                <w:bCs/>
                <w:iCs/>
                <w:lang w:val="en-US" w:eastAsia="ar-SA"/>
              </w:rPr>
              <w:t>Reminder</w:t>
            </w:r>
          </w:p>
        </w:tc>
      </w:tr>
      <w:tr w:rsidR="00154C06" w:rsidRPr="002A066B" w14:paraId="5D5854E1" w14:textId="77777777" w:rsidTr="0050640B">
        <w:trPr>
          <w:cantSplit/>
          <w:jc w:val="center"/>
        </w:trPr>
        <w:tc>
          <w:tcPr>
            <w:tcW w:w="2263" w:type="dxa"/>
            <w:tcBorders>
              <w:bottom w:val="single" w:sz="4" w:space="0" w:color="auto"/>
            </w:tcBorders>
            <w:shd w:val="clear" w:color="auto" w:fill="C6D9F1"/>
            <w:vAlign w:val="center"/>
          </w:tcPr>
          <w:p w14:paraId="421B7F5C" w14:textId="77777777" w:rsidR="00154C06" w:rsidRPr="008009AA" w:rsidRDefault="00154C06" w:rsidP="0050640B">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33F1B541" w14:textId="77777777" w:rsidR="00154C06" w:rsidRPr="002A066B" w:rsidRDefault="00154C06" w:rsidP="0050640B">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2</w:t>
            </w:r>
          </w:p>
        </w:tc>
        <w:tc>
          <w:tcPr>
            <w:tcW w:w="4678" w:type="dxa"/>
            <w:tcBorders>
              <w:bottom w:val="single" w:sz="4" w:space="0" w:color="auto"/>
            </w:tcBorders>
            <w:shd w:val="clear" w:color="auto" w:fill="C6D9F1"/>
            <w:vAlign w:val="center"/>
          </w:tcPr>
          <w:p w14:paraId="5AC3475E"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r w:rsidRPr="009A61C5">
              <w:rPr>
                <w:rFonts w:eastAsia="Batang" w:cs="Times New Roman"/>
                <w:b/>
                <w:lang w:eastAsia="ar-SA"/>
              </w:rPr>
              <w:t>3.2</w:t>
            </w:r>
            <w:r w:rsidRPr="009A61C5">
              <w:rPr>
                <w:rFonts w:eastAsia="Batang" w:cs="Times New Roman"/>
                <w:b/>
                <w:lang w:eastAsia="ar-SA"/>
              </w:rPr>
              <w:tab/>
              <w:t>Decision making process in SCUFN – Cookbook for Generic Terms – Repository of Typical Cases</w:t>
            </w:r>
          </w:p>
        </w:tc>
        <w:tc>
          <w:tcPr>
            <w:tcW w:w="2208" w:type="dxa"/>
            <w:tcBorders>
              <w:bottom w:val="single" w:sz="4" w:space="0" w:color="auto"/>
            </w:tcBorders>
            <w:shd w:val="clear" w:color="auto" w:fill="C6D9F1"/>
          </w:tcPr>
          <w:p w14:paraId="1095C94D"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p>
        </w:tc>
      </w:tr>
      <w:tr w:rsidR="00154C06" w:rsidRPr="00695F78" w14:paraId="084C3888" w14:textId="77777777" w:rsidTr="0050640B">
        <w:trPr>
          <w:cantSplit/>
          <w:jc w:val="center"/>
        </w:trPr>
        <w:tc>
          <w:tcPr>
            <w:tcW w:w="2263" w:type="dxa"/>
            <w:shd w:val="clear" w:color="auto" w:fill="auto"/>
            <w:vAlign w:val="center"/>
          </w:tcPr>
          <w:p w14:paraId="20BD27A3" w14:textId="77777777" w:rsidR="00154C06" w:rsidRPr="008009AA" w:rsidRDefault="00154C06" w:rsidP="0050640B">
            <w:pPr>
              <w:pStyle w:val="TableParagraph"/>
              <w:spacing w:before="40" w:after="40"/>
              <w:ind w:left="205" w:right="200"/>
              <w:jc w:val="center"/>
              <w:rPr>
                <w:rFonts w:ascii="Calibri" w:hAnsi="Calibri"/>
                <w:sz w:val="20"/>
                <w:szCs w:val="20"/>
                <w:lang w:val="en-GB"/>
              </w:rPr>
            </w:pPr>
          </w:p>
        </w:tc>
        <w:tc>
          <w:tcPr>
            <w:tcW w:w="709" w:type="dxa"/>
            <w:shd w:val="clear" w:color="auto" w:fill="auto"/>
            <w:vAlign w:val="center"/>
          </w:tcPr>
          <w:p w14:paraId="13A66146" w14:textId="77777777" w:rsidR="00154C06" w:rsidRPr="0004303B" w:rsidRDefault="00154C06" w:rsidP="0050640B">
            <w:pPr>
              <w:pStyle w:val="TableParagraph"/>
              <w:spacing w:before="40" w:after="40"/>
              <w:jc w:val="center"/>
              <w:rPr>
                <w:rFonts w:ascii="Calibri" w:hAnsi="Calibri"/>
              </w:rPr>
            </w:pPr>
          </w:p>
        </w:tc>
        <w:tc>
          <w:tcPr>
            <w:tcW w:w="4678" w:type="dxa"/>
            <w:shd w:val="clear" w:color="auto" w:fill="auto"/>
          </w:tcPr>
          <w:p w14:paraId="70EE71B9" w14:textId="77777777" w:rsidR="00154C06" w:rsidRPr="000F0474" w:rsidRDefault="00154C06" w:rsidP="0050640B">
            <w:pPr>
              <w:pStyle w:val="TableParagraph"/>
              <w:spacing w:before="40" w:after="40"/>
              <w:ind w:left="21" w:right="105"/>
              <w:jc w:val="both"/>
              <w:rPr>
                <w:rFonts w:ascii="Calibri" w:hAnsi="Calibri"/>
                <w:b/>
              </w:rPr>
            </w:pPr>
          </w:p>
        </w:tc>
        <w:tc>
          <w:tcPr>
            <w:tcW w:w="2208" w:type="dxa"/>
            <w:shd w:val="clear" w:color="auto" w:fill="auto"/>
          </w:tcPr>
          <w:p w14:paraId="068DC85C" w14:textId="77777777" w:rsidR="00154C06" w:rsidRPr="003C17E9" w:rsidRDefault="00154C06" w:rsidP="0050640B">
            <w:pPr>
              <w:widowControl w:val="0"/>
              <w:suppressAutoHyphens/>
              <w:spacing w:before="40" w:after="40" w:line="240" w:lineRule="auto"/>
              <w:rPr>
                <w:rFonts w:ascii="Calibri" w:eastAsia="Batang" w:hAnsi="Calibri" w:cs="Times New Roman"/>
                <w:iCs/>
                <w:lang w:val="en-US" w:eastAsia="ar-SA"/>
              </w:rPr>
            </w:pPr>
          </w:p>
        </w:tc>
      </w:tr>
      <w:tr w:rsidR="00154C06" w:rsidRPr="00695F78" w14:paraId="59811FD2" w14:textId="77777777" w:rsidTr="0050640B">
        <w:trPr>
          <w:cantSplit/>
          <w:jc w:val="center"/>
        </w:trPr>
        <w:tc>
          <w:tcPr>
            <w:tcW w:w="2263" w:type="dxa"/>
            <w:shd w:val="clear" w:color="auto" w:fill="auto"/>
            <w:vAlign w:val="center"/>
          </w:tcPr>
          <w:p w14:paraId="6F217B57" w14:textId="095B2AEB" w:rsidR="00154C06" w:rsidRPr="008009AA" w:rsidRDefault="006D61DD" w:rsidP="0050640B">
            <w:pPr>
              <w:pStyle w:val="TableParagraph"/>
              <w:spacing w:before="40" w:after="40"/>
              <w:ind w:left="205" w:right="200"/>
              <w:jc w:val="center"/>
              <w:rPr>
                <w:rFonts w:ascii="Calibri" w:hAnsi="Calibri"/>
                <w:sz w:val="20"/>
                <w:szCs w:val="20"/>
                <w:lang w:val="en-GB"/>
              </w:rPr>
            </w:pPr>
            <w:r>
              <w:rPr>
                <w:rFonts w:ascii="Calibri" w:hAnsi="Calibri"/>
                <w:sz w:val="20"/>
                <w:szCs w:val="20"/>
              </w:rPr>
              <w:lastRenderedPageBreak/>
              <w:t>SCUFN37/</w:t>
            </w:r>
            <w:r w:rsidR="00154C06" w:rsidRPr="008009AA">
              <w:rPr>
                <w:rFonts w:ascii="Calibri" w:hAnsi="Calibri"/>
                <w:sz w:val="20"/>
                <w:szCs w:val="20"/>
              </w:rPr>
              <w:t>03.2/01</w:t>
            </w:r>
          </w:p>
        </w:tc>
        <w:tc>
          <w:tcPr>
            <w:tcW w:w="709" w:type="dxa"/>
            <w:shd w:val="clear" w:color="auto" w:fill="auto"/>
            <w:vAlign w:val="center"/>
          </w:tcPr>
          <w:p w14:paraId="7285B2D0" w14:textId="77777777" w:rsidR="00154C06" w:rsidRPr="0004303B" w:rsidRDefault="00154C06" w:rsidP="0050640B">
            <w:pPr>
              <w:pStyle w:val="TableParagraph"/>
              <w:spacing w:before="40" w:after="40"/>
              <w:jc w:val="center"/>
              <w:rPr>
                <w:rFonts w:ascii="Calibri" w:hAnsi="Calibri"/>
              </w:rPr>
            </w:pPr>
          </w:p>
        </w:tc>
        <w:tc>
          <w:tcPr>
            <w:tcW w:w="4678" w:type="dxa"/>
            <w:shd w:val="clear" w:color="auto" w:fill="auto"/>
          </w:tcPr>
          <w:p w14:paraId="0E29B94C" w14:textId="44741255" w:rsidR="00154C06" w:rsidRPr="00340C6F" w:rsidRDefault="00154C06" w:rsidP="0050640B">
            <w:pPr>
              <w:pStyle w:val="TableParagraph"/>
              <w:spacing w:before="40" w:after="40"/>
              <w:ind w:left="21" w:right="105"/>
              <w:jc w:val="both"/>
              <w:rPr>
                <w:rFonts w:ascii="Calibri" w:hAnsi="Calibri"/>
                <w:highlight w:val="lightGray"/>
              </w:rPr>
            </w:pPr>
            <w:r w:rsidRPr="00340C6F">
              <w:rPr>
                <w:rFonts w:ascii="Calibri" w:hAnsi="Calibri"/>
                <w:b/>
                <w:highlight w:val="lightGray"/>
              </w:rPr>
              <w:t>SCUFN</w:t>
            </w:r>
            <w:r w:rsidRPr="00340C6F">
              <w:rPr>
                <w:rFonts w:ascii="Calibri" w:hAnsi="Calibri"/>
                <w:highlight w:val="lightGray"/>
              </w:rPr>
              <w:t xml:space="preserve"> noted the update provided by </w:t>
            </w:r>
            <w:r w:rsidRPr="00340C6F">
              <w:rPr>
                <w:rFonts w:ascii="Calibri" w:hAnsi="Calibri"/>
                <w:b/>
                <w:highlight w:val="lightGray"/>
              </w:rPr>
              <w:t>SCUFN Member Ivaldi</w:t>
            </w:r>
            <w:r w:rsidRPr="00340C6F">
              <w:rPr>
                <w:rFonts w:ascii="Calibri" w:hAnsi="Calibri"/>
                <w:highlight w:val="lightGray"/>
              </w:rPr>
              <w:t xml:space="preserve"> </w:t>
            </w:r>
            <w:r w:rsidR="005A66C2">
              <w:rPr>
                <w:rFonts w:ascii="Calibri" w:hAnsi="Calibri"/>
                <w:highlight w:val="lightGray"/>
              </w:rPr>
              <w:t xml:space="preserve">at SCUFN-36 </w:t>
            </w:r>
            <w:r w:rsidRPr="00340C6F">
              <w:rPr>
                <w:rFonts w:ascii="Calibri" w:hAnsi="Calibri"/>
                <w:highlight w:val="lightGray"/>
              </w:rPr>
              <w:t xml:space="preserve">suggesting new cases (from #38 to #48) to be included in the “Repository of Typical Cases” for the next version </w:t>
            </w:r>
            <w:r w:rsidRPr="00340C6F">
              <w:rPr>
                <w:rFonts w:ascii="Calibri" w:hAnsi="Calibri"/>
                <w:b/>
                <w:highlight w:val="lightGray"/>
              </w:rPr>
              <w:t>2.0</w:t>
            </w:r>
            <w:r w:rsidRPr="00340C6F">
              <w:rPr>
                <w:rFonts w:ascii="Calibri" w:hAnsi="Calibri"/>
                <w:highlight w:val="lightGray"/>
              </w:rPr>
              <w:t xml:space="preserve">, expected in </w:t>
            </w:r>
            <w:r w:rsidRPr="00340C6F">
              <w:rPr>
                <w:rFonts w:ascii="Calibri" w:hAnsi="Calibri"/>
                <w:b/>
                <w:highlight w:val="lightGray"/>
              </w:rPr>
              <w:t>July 2024</w:t>
            </w:r>
            <w:r w:rsidRPr="00340C6F">
              <w:rPr>
                <w:rFonts w:ascii="Calibri" w:hAnsi="Calibri"/>
                <w:highlight w:val="lightGray"/>
              </w:rPr>
              <w:t>.</w:t>
            </w:r>
          </w:p>
          <w:p w14:paraId="71B64317" w14:textId="77777777" w:rsidR="00154C06" w:rsidRPr="00340C6F" w:rsidRDefault="00154C06" w:rsidP="0050640B">
            <w:pPr>
              <w:pStyle w:val="TableParagraph"/>
              <w:spacing w:before="40" w:after="40"/>
              <w:ind w:left="21" w:right="105"/>
              <w:jc w:val="both"/>
              <w:rPr>
                <w:rFonts w:ascii="Calibri" w:hAnsi="Calibri"/>
                <w:highlight w:val="lightGray"/>
              </w:rPr>
            </w:pPr>
          </w:p>
          <w:p w14:paraId="7838C92E" w14:textId="112AE1A8" w:rsidR="00154C06" w:rsidRPr="00F463D5" w:rsidRDefault="00154C06" w:rsidP="0050640B">
            <w:pPr>
              <w:pStyle w:val="TableParagraph"/>
              <w:spacing w:before="40" w:after="40"/>
              <w:ind w:left="21" w:right="105"/>
              <w:jc w:val="both"/>
              <w:rPr>
                <w:rFonts w:ascii="Calibri" w:hAnsi="Calibri"/>
              </w:rPr>
            </w:pPr>
            <w:r w:rsidRPr="00340C6F">
              <w:rPr>
                <w:rFonts w:ascii="Calibri" w:hAnsi="Calibri"/>
                <w:b/>
                <w:highlight w:val="lightGray"/>
              </w:rPr>
              <w:t>SCUFN Member Ivaldi</w:t>
            </w:r>
            <w:r w:rsidRPr="00340C6F">
              <w:rPr>
                <w:rFonts w:ascii="Calibri" w:hAnsi="Calibri"/>
                <w:highlight w:val="lightGray"/>
              </w:rPr>
              <w:t xml:space="preserve"> emphasized that the</w:t>
            </w:r>
            <w:r w:rsidRPr="00340C6F">
              <w:rPr>
                <w:rFonts w:ascii="Calibri" w:hAnsi="Calibri"/>
                <w:b/>
                <w:highlight w:val="lightGray"/>
              </w:rPr>
              <w:t xml:space="preserve"> </w:t>
            </w:r>
            <w:r w:rsidRPr="00340C6F">
              <w:rPr>
                <w:rFonts w:ascii="Calibri" w:hAnsi="Calibri"/>
                <w:highlight w:val="lightGray"/>
              </w:rPr>
              <w:t xml:space="preserve">“Repository of Typical Cases” is a living </w:t>
            </w:r>
            <w:r w:rsidR="00E60644" w:rsidRPr="00E60644">
              <w:rPr>
                <w:rFonts w:ascii="Calibri" w:hAnsi="Calibri"/>
                <w:highlight w:val="yellow"/>
              </w:rPr>
              <w:t xml:space="preserve">case-law </w:t>
            </w:r>
            <w:r w:rsidRPr="00340C6F">
              <w:rPr>
                <w:rFonts w:ascii="Calibri" w:hAnsi="Calibri"/>
                <w:highlight w:val="lightGray"/>
              </w:rPr>
              <w:t xml:space="preserve">document, supposed to be reviewed at every SCUFN meeting and updated after each session as appropriate (maintenance: </w:t>
            </w:r>
            <w:r w:rsidRPr="00340C6F">
              <w:rPr>
                <w:rFonts w:ascii="Calibri" w:hAnsi="Calibri"/>
                <w:b/>
                <w:highlight w:val="lightGray"/>
              </w:rPr>
              <w:t>All</w:t>
            </w:r>
            <w:r w:rsidRPr="00340C6F">
              <w:rPr>
                <w:rFonts w:ascii="Calibri" w:hAnsi="Calibri"/>
                <w:highlight w:val="lightGray"/>
              </w:rPr>
              <w:t xml:space="preserve"> </w:t>
            </w:r>
            <w:r w:rsidRPr="00340C6F">
              <w:rPr>
                <w:rFonts w:ascii="Calibri" w:hAnsi="Calibri"/>
                <w:b/>
                <w:highlight w:val="lightGray"/>
              </w:rPr>
              <w:t>SCUFN Members</w:t>
            </w:r>
            <w:r w:rsidRPr="00340C6F">
              <w:rPr>
                <w:rFonts w:ascii="Calibri" w:hAnsi="Calibri"/>
                <w:highlight w:val="lightGray"/>
              </w:rPr>
              <w:t xml:space="preserve">, version in force managed by </w:t>
            </w:r>
            <w:r w:rsidRPr="00340C6F">
              <w:rPr>
                <w:rFonts w:ascii="Calibri" w:hAnsi="Calibri"/>
                <w:b/>
                <w:highlight w:val="lightGray"/>
              </w:rPr>
              <w:t>SCUFN Members Ivaldi/Mackay</w:t>
            </w:r>
            <w:r w:rsidRPr="00340C6F">
              <w:rPr>
                <w:rFonts w:ascii="Calibri" w:hAnsi="Calibri"/>
                <w:highlight w:val="lightGray"/>
              </w:rPr>
              <w:t>).</w:t>
            </w:r>
            <w:r w:rsidRPr="00F463D5">
              <w:rPr>
                <w:rFonts w:ascii="Calibri" w:hAnsi="Calibri"/>
              </w:rPr>
              <w:t xml:space="preserve"> </w:t>
            </w:r>
          </w:p>
          <w:p w14:paraId="358AE56B" w14:textId="77777777" w:rsidR="00154C06" w:rsidRPr="00F463D5" w:rsidRDefault="00154C06" w:rsidP="0050640B">
            <w:pPr>
              <w:pStyle w:val="TableParagraph"/>
              <w:spacing w:before="40" w:after="40"/>
              <w:ind w:left="21" w:right="105"/>
              <w:jc w:val="both"/>
              <w:rPr>
                <w:rFonts w:ascii="Calibri" w:hAnsi="Calibri"/>
              </w:rPr>
            </w:pPr>
          </w:p>
          <w:p w14:paraId="2C900F84" w14:textId="00F5575F" w:rsidR="00154C06" w:rsidRDefault="00154C06" w:rsidP="0050640B">
            <w:pPr>
              <w:pStyle w:val="TableParagraph"/>
              <w:spacing w:before="40" w:after="40"/>
              <w:ind w:left="21" w:right="105"/>
              <w:jc w:val="both"/>
              <w:rPr>
                <w:rFonts w:ascii="Calibri" w:hAnsi="Calibri"/>
              </w:rPr>
            </w:pPr>
            <w:r w:rsidRPr="00A725BB">
              <w:rPr>
                <w:rFonts w:ascii="Calibri" w:hAnsi="Calibri"/>
                <w:b/>
              </w:rPr>
              <w:t>SCUFN Members</w:t>
            </w:r>
            <w:r>
              <w:rPr>
                <w:rFonts w:ascii="Calibri" w:hAnsi="Calibri"/>
              </w:rPr>
              <w:t xml:space="preserve"> to provide p</w:t>
            </w:r>
            <w:r w:rsidRPr="00F463D5">
              <w:rPr>
                <w:rFonts w:ascii="Calibri" w:hAnsi="Calibri"/>
              </w:rPr>
              <w:t xml:space="preserve">roposed amendments </w:t>
            </w:r>
            <w:r>
              <w:rPr>
                <w:rFonts w:ascii="Calibri" w:hAnsi="Calibri"/>
              </w:rPr>
              <w:t xml:space="preserve">on version 1.0 and on new proposed updates suggested at </w:t>
            </w:r>
            <w:r w:rsidRPr="00E23DB8">
              <w:rPr>
                <w:rFonts w:ascii="Calibri" w:hAnsi="Calibri"/>
                <w:highlight w:val="yellow"/>
              </w:rPr>
              <w:t>SCUFN-3</w:t>
            </w:r>
            <w:r w:rsidR="00E23DB8" w:rsidRPr="00E23DB8">
              <w:rPr>
                <w:rFonts w:ascii="Calibri" w:hAnsi="Calibri"/>
                <w:highlight w:val="yellow"/>
              </w:rPr>
              <w:t>7</w:t>
            </w:r>
            <w:r>
              <w:rPr>
                <w:rFonts w:ascii="Calibri" w:hAnsi="Calibri"/>
              </w:rPr>
              <w:t xml:space="preserve"> (from #38 to #48</w:t>
            </w:r>
            <w:r w:rsidR="00E23DB8">
              <w:rPr>
                <w:rFonts w:ascii="Calibri" w:hAnsi="Calibri"/>
              </w:rPr>
              <w:t xml:space="preserve"> </w:t>
            </w:r>
            <w:r w:rsidR="00E23DB8" w:rsidRPr="000B6FFE">
              <w:rPr>
                <w:rFonts w:ascii="Calibri" w:hAnsi="Calibri"/>
                <w:highlight w:val="yellow"/>
              </w:rPr>
              <w:t xml:space="preserve">and </w:t>
            </w:r>
            <w:r w:rsidR="000B6FFE" w:rsidRPr="000B6FFE">
              <w:rPr>
                <w:rFonts w:ascii="Calibri" w:hAnsi="Calibri"/>
                <w:highlight w:val="yellow"/>
              </w:rPr>
              <w:t>revision of #11, #13 to #15</w:t>
            </w:r>
            <w:r>
              <w:rPr>
                <w:rFonts w:ascii="Calibri" w:hAnsi="Calibri"/>
              </w:rPr>
              <w:t xml:space="preserve">) </w:t>
            </w:r>
            <w:r w:rsidRPr="00F463D5">
              <w:rPr>
                <w:rFonts w:ascii="Calibri" w:hAnsi="Calibri"/>
              </w:rPr>
              <w:t xml:space="preserve">to </w:t>
            </w:r>
            <w:r w:rsidRPr="00EB3619">
              <w:rPr>
                <w:rFonts w:ascii="Calibri" w:hAnsi="Calibri"/>
                <w:b/>
              </w:rPr>
              <w:t>SCUFN Members</w:t>
            </w:r>
            <w:r w:rsidRPr="00F463D5">
              <w:rPr>
                <w:rFonts w:ascii="Calibri" w:hAnsi="Calibri"/>
              </w:rPr>
              <w:t xml:space="preserve"> </w:t>
            </w:r>
            <w:r w:rsidRPr="00A725BB">
              <w:rPr>
                <w:rFonts w:ascii="Calibri" w:hAnsi="Calibri"/>
                <w:b/>
              </w:rPr>
              <w:t>Ivaldi/Mackay</w:t>
            </w:r>
            <w:r w:rsidRPr="00F463D5">
              <w:rPr>
                <w:rFonts w:ascii="Calibri" w:hAnsi="Calibri"/>
              </w:rPr>
              <w:t xml:space="preserve"> for their consideration.</w:t>
            </w:r>
          </w:p>
          <w:p w14:paraId="2DB00608" w14:textId="77777777" w:rsidR="00154C06" w:rsidRDefault="00154C06" w:rsidP="0050640B">
            <w:pPr>
              <w:pStyle w:val="TableParagraph"/>
              <w:spacing w:before="40" w:after="40"/>
              <w:ind w:left="21" w:right="105"/>
              <w:jc w:val="both"/>
              <w:rPr>
                <w:rFonts w:ascii="Calibri" w:hAnsi="Calibri"/>
              </w:rPr>
            </w:pPr>
          </w:p>
          <w:p w14:paraId="54E43AE5" w14:textId="64C4DF87" w:rsidR="00154C06" w:rsidRPr="00DE6F09" w:rsidRDefault="00154C06" w:rsidP="0050640B">
            <w:pPr>
              <w:pStyle w:val="TableParagraph"/>
              <w:spacing w:before="40" w:after="40"/>
              <w:ind w:left="21" w:right="105"/>
              <w:jc w:val="both"/>
              <w:rPr>
                <w:rFonts w:ascii="Calibri" w:hAnsi="Calibri"/>
              </w:rPr>
            </w:pPr>
            <w:r w:rsidRPr="00DE6F09">
              <w:rPr>
                <w:rFonts w:ascii="Calibri" w:hAnsi="Calibri"/>
              </w:rPr>
              <w:t>Based on inputs received,</w:t>
            </w:r>
            <w:r>
              <w:rPr>
                <w:rFonts w:ascii="Calibri" w:hAnsi="Calibri"/>
                <w:b/>
              </w:rPr>
              <w:t xml:space="preserve"> SCUFN Members Ival</w:t>
            </w:r>
            <w:r w:rsidRPr="00A725BB">
              <w:rPr>
                <w:rFonts w:ascii="Calibri" w:hAnsi="Calibri"/>
                <w:b/>
              </w:rPr>
              <w:t>di</w:t>
            </w:r>
            <w:r>
              <w:rPr>
                <w:rFonts w:ascii="Calibri" w:hAnsi="Calibri"/>
                <w:b/>
              </w:rPr>
              <w:t xml:space="preserve">/Mackay </w:t>
            </w:r>
            <w:r w:rsidRPr="00DE6F09">
              <w:rPr>
                <w:rFonts w:ascii="Calibri" w:hAnsi="Calibri"/>
              </w:rPr>
              <w:t xml:space="preserve">to submit draft </w:t>
            </w:r>
            <w:r>
              <w:rPr>
                <w:rFonts w:ascii="Calibri" w:hAnsi="Calibri"/>
              </w:rPr>
              <w:t xml:space="preserve">proposed version </w:t>
            </w:r>
            <w:r w:rsidRPr="00DE6F09">
              <w:rPr>
                <w:rFonts w:ascii="Calibri" w:hAnsi="Calibri"/>
                <w:b/>
              </w:rPr>
              <w:t>2.0</w:t>
            </w:r>
            <w:r>
              <w:rPr>
                <w:rFonts w:ascii="Calibri" w:hAnsi="Calibri"/>
              </w:rPr>
              <w:t xml:space="preserve"> for approval at SCUFN-3</w:t>
            </w:r>
            <w:r w:rsidR="007221DB">
              <w:rPr>
                <w:rFonts w:ascii="Calibri" w:hAnsi="Calibri"/>
              </w:rPr>
              <w:t>8</w:t>
            </w:r>
            <w:r>
              <w:rPr>
                <w:rFonts w:ascii="Calibri" w:hAnsi="Calibri"/>
              </w:rPr>
              <w:t>.</w:t>
            </w:r>
          </w:p>
          <w:p w14:paraId="52B442CD" w14:textId="77777777" w:rsidR="00154C06" w:rsidRPr="000F0474" w:rsidRDefault="00154C06" w:rsidP="0050640B">
            <w:pPr>
              <w:pStyle w:val="TableParagraph"/>
              <w:spacing w:before="40" w:after="40"/>
              <w:ind w:left="21" w:right="105"/>
              <w:jc w:val="both"/>
              <w:rPr>
                <w:rFonts w:ascii="Calibri" w:hAnsi="Calibri"/>
                <w:b/>
              </w:rPr>
            </w:pPr>
          </w:p>
        </w:tc>
        <w:tc>
          <w:tcPr>
            <w:tcW w:w="2208" w:type="dxa"/>
            <w:shd w:val="clear" w:color="auto" w:fill="auto"/>
          </w:tcPr>
          <w:p w14:paraId="6873839E" w14:textId="3CD15520" w:rsidR="00154C06" w:rsidRDefault="005B0685" w:rsidP="0050640B">
            <w:pPr>
              <w:widowControl w:val="0"/>
              <w:suppressAutoHyphens/>
              <w:spacing w:before="40" w:after="40" w:line="240" w:lineRule="auto"/>
              <w:rPr>
                <w:rFonts w:ascii="Calibri" w:eastAsia="Batang" w:hAnsi="Calibri" w:cs="Times New Roman"/>
                <w:iCs/>
                <w:lang w:val="en-US" w:eastAsia="ar-SA"/>
              </w:rPr>
            </w:pPr>
            <w:r>
              <w:rPr>
                <w:rFonts w:ascii="Calibri" w:eastAsia="Batang" w:hAnsi="Calibri" w:cs="Times New Roman"/>
                <w:iCs/>
                <w:lang w:val="en-US" w:eastAsia="ar-SA"/>
              </w:rPr>
              <w:t>Reminder</w:t>
            </w:r>
          </w:p>
          <w:p w14:paraId="328D39BD"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6EECCC5E"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0D6921A5"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153C7536"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452B2006" w14:textId="77777777" w:rsidR="005B0685" w:rsidRDefault="005B0685" w:rsidP="0050640B">
            <w:pPr>
              <w:widowControl w:val="0"/>
              <w:suppressAutoHyphens/>
              <w:spacing w:before="40" w:after="40" w:line="240" w:lineRule="auto"/>
              <w:rPr>
                <w:rFonts w:ascii="Calibri" w:eastAsia="Batang" w:hAnsi="Calibri" w:cs="Times New Roman"/>
                <w:iCs/>
                <w:lang w:val="en-US" w:eastAsia="ar-SA"/>
              </w:rPr>
            </w:pPr>
          </w:p>
          <w:p w14:paraId="0055E27E" w14:textId="5C9627D5" w:rsidR="005B0685" w:rsidRDefault="00E60644" w:rsidP="0050640B">
            <w:pPr>
              <w:widowControl w:val="0"/>
              <w:suppressAutoHyphens/>
              <w:spacing w:before="40" w:after="40" w:line="240" w:lineRule="auto"/>
              <w:rPr>
                <w:rFonts w:ascii="Calibri" w:eastAsia="Batang" w:hAnsi="Calibri" w:cs="Times New Roman"/>
                <w:iCs/>
                <w:lang w:val="en-US" w:eastAsia="ar-SA"/>
              </w:rPr>
            </w:pPr>
            <w:r>
              <w:rPr>
                <w:rFonts w:ascii="Calibri" w:eastAsia="Batang" w:hAnsi="Calibri" w:cs="Times New Roman"/>
                <w:iCs/>
                <w:lang w:val="en-US" w:eastAsia="ar-SA"/>
              </w:rPr>
              <w:t>Reminder</w:t>
            </w:r>
          </w:p>
          <w:p w14:paraId="4B6949EB"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2145AA25"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089D04E4"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0AD16231"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1DB0B098"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1E7372F0"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4E0D321C"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6B483C9A"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4D49D761" w14:textId="77777777" w:rsidR="00154C06" w:rsidRDefault="00154C06" w:rsidP="0050640B">
            <w:pPr>
              <w:widowControl w:val="0"/>
              <w:suppressAutoHyphens/>
              <w:spacing w:before="40" w:after="40" w:line="240" w:lineRule="auto"/>
              <w:rPr>
                <w:rFonts w:ascii="Calibri" w:eastAsia="Batang" w:hAnsi="Calibri" w:cs="Times New Roman"/>
                <w:iCs/>
                <w:lang w:val="en-US" w:eastAsia="ar-SA"/>
              </w:rPr>
            </w:pPr>
          </w:p>
          <w:p w14:paraId="24D892C2" w14:textId="2975D591" w:rsidR="00154C06" w:rsidRDefault="00154C06" w:rsidP="0050640B">
            <w:pPr>
              <w:widowControl w:val="0"/>
              <w:suppressAutoHyphens/>
              <w:spacing w:before="40" w:after="40" w:line="240" w:lineRule="auto"/>
              <w:rPr>
                <w:rFonts w:ascii="Calibri" w:eastAsia="Batang" w:hAnsi="Calibri" w:cs="Times New Roman"/>
                <w:b/>
                <w:iCs/>
                <w:lang w:val="en-US" w:eastAsia="ar-SA"/>
              </w:rPr>
            </w:pPr>
            <w:r w:rsidRPr="00A725BB">
              <w:rPr>
                <w:rFonts w:ascii="Calibri" w:eastAsia="Batang" w:hAnsi="Calibri" w:cs="Times New Roman"/>
                <w:b/>
                <w:iCs/>
                <w:lang w:val="en-US" w:eastAsia="ar-SA"/>
              </w:rPr>
              <w:t xml:space="preserve">End of </w:t>
            </w:r>
            <w:r w:rsidR="007221DB">
              <w:rPr>
                <w:rFonts w:ascii="Calibri" w:eastAsia="Batang" w:hAnsi="Calibri" w:cs="Times New Roman"/>
                <w:b/>
                <w:iCs/>
                <w:lang w:val="en-US" w:eastAsia="ar-SA"/>
              </w:rPr>
              <w:t>October</w:t>
            </w:r>
            <w:r w:rsidRPr="00A725BB">
              <w:rPr>
                <w:rFonts w:ascii="Calibri" w:eastAsia="Batang" w:hAnsi="Calibri" w:cs="Times New Roman"/>
                <w:b/>
                <w:iCs/>
                <w:lang w:val="en-US" w:eastAsia="ar-SA"/>
              </w:rPr>
              <w:t xml:space="preserve"> 202</w:t>
            </w:r>
            <w:r w:rsidR="0098506F">
              <w:rPr>
                <w:rFonts w:ascii="Calibri" w:eastAsia="Batang" w:hAnsi="Calibri" w:cs="Times New Roman"/>
                <w:b/>
                <w:iCs/>
                <w:lang w:val="en-US" w:eastAsia="ar-SA"/>
              </w:rPr>
              <w:t>4</w:t>
            </w:r>
          </w:p>
          <w:p w14:paraId="2382F33F" w14:textId="77777777" w:rsidR="00154C06" w:rsidRDefault="00154C06" w:rsidP="0050640B">
            <w:pPr>
              <w:widowControl w:val="0"/>
              <w:suppressAutoHyphens/>
              <w:spacing w:before="40" w:after="40" w:line="240" w:lineRule="auto"/>
              <w:rPr>
                <w:rFonts w:ascii="Calibri" w:eastAsia="Batang" w:hAnsi="Calibri" w:cs="Times New Roman"/>
                <w:b/>
                <w:iCs/>
                <w:lang w:val="en-US" w:eastAsia="ar-SA"/>
              </w:rPr>
            </w:pPr>
          </w:p>
          <w:p w14:paraId="71BA7866" w14:textId="77777777" w:rsidR="00154C06" w:rsidRDefault="00154C06" w:rsidP="0050640B">
            <w:pPr>
              <w:widowControl w:val="0"/>
              <w:suppressAutoHyphens/>
              <w:spacing w:before="40" w:after="40" w:line="240" w:lineRule="auto"/>
              <w:rPr>
                <w:rFonts w:ascii="Calibri" w:eastAsia="Batang" w:hAnsi="Calibri" w:cs="Times New Roman"/>
                <w:b/>
                <w:iCs/>
                <w:lang w:val="en-US" w:eastAsia="ar-SA"/>
              </w:rPr>
            </w:pPr>
          </w:p>
          <w:p w14:paraId="19A9C9F5" w14:textId="77777777" w:rsidR="00154C06" w:rsidRDefault="00154C06" w:rsidP="0050640B">
            <w:pPr>
              <w:widowControl w:val="0"/>
              <w:suppressAutoHyphens/>
              <w:spacing w:before="40" w:after="40" w:line="240" w:lineRule="auto"/>
              <w:rPr>
                <w:rFonts w:ascii="Calibri" w:eastAsia="Batang" w:hAnsi="Calibri" w:cs="Times New Roman"/>
                <w:b/>
                <w:iCs/>
                <w:lang w:val="en-US" w:eastAsia="ar-SA"/>
              </w:rPr>
            </w:pPr>
          </w:p>
          <w:p w14:paraId="4E2AC2D4" w14:textId="1849D8E4" w:rsidR="00154C06" w:rsidRPr="00A725BB" w:rsidRDefault="00154C06" w:rsidP="00E23DB8">
            <w:pPr>
              <w:widowControl w:val="0"/>
              <w:suppressAutoHyphens/>
              <w:spacing w:before="40" w:after="40" w:line="240" w:lineRule="auto"/>
              <w:rPr>
                <w:rFonts w:ascii="Calibri" w:eastAsia="Batang" w:hAnsi="Calibri" w:cs="Times New Roman"/>
                <w:b/>
                <w:iCs/>
                <w:lang w:val="en-US" w:eastAsia="ar-SA"/>
              </w:rPr>
            </w:pPr>
            <w:r>
              <w:rPr>
                <w:rFonts w:ascii="Calibri" w:eastAsia="Batang" w:hAnsi="Calibri" w:cs="Times New Roman"/>
                <w:b/>
                <w:iCs/>
                <w:lang w:val="en-US" w:eastAsia="ar-SA"/>
              </w:rPr>
              <w:t>End of March 202</w:t>
            </w:r>
            <w:r w:rsidR="00E23DB8">
              <w:rPr>
                <w:rFonts w:ascii="Calibri" w:eastAsia="Batang" w:hAnsi="Calibri" w:cs="Times New Roman"/>
                <w:b/>
                <w:iCs/>
                <w:lang w:val="en-US" w:eastAsia="ar-SA"/>
              </w:rPr>
              <w:t>5</w:t>
            </w:r>
          </w:p>
        </w:tc>
      </w:tr>
      <w:tr w:rsidR="00154C06" w:rsidRPr="00695F78" w14:paraId="1C03E5C0" w14:textId="77777777" w:rsidTr="0050640B">
        <w:trPr>
          <w:cantSplit/>
          <w:jc w:val="center"/>
        </w:trPr>
        <w:tc>
          <w:tcPr>
            <w:tcW w:w="2263" w:type="dxa"/>
            <w:shd w:val="clear" w:color="auto" w:fill="auto"/>
            <w:vAlign w:val="center"/>
          </w:tcPr>
          <w:p w14:paraId="49AEAF34" w14:textId="12E1E9C9" w:rsidR="00154C06"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154C06" w:rsidRPr="008009AA">
              <w:rPr>
                <w:rFonts w:ascii="Calibri" w:hAnsi="Calibri"/>
                <w:sz w:val="20"/>
                <w:szCs w:val="20"/>
              </w:rPr>
              <w:t>03.2/02</w:t>
            </w:r>
          </w:p>
        </w:tc>
        <w:tc>
          <w:tcPr>
            <w:tcW w:w="709" w:type="dxa"/>
            <w:shd w:val="clear" w:color="auto" w:fill="auto"/>
            <w:vAlign w:val="center"/>
          </w:tcPr>
          <w:p w14:paraId="4D8437A7" w14:textId="77777777" w:rsidR="00154C06" w:rsidRDefault="00154C06" w:rsidP="0050640B">
            <w:pPr>
              <w:pStyle w:val="TableParagraph"/>
              <w:spacing w:before="40" w:after="40"/>
              <w:jc w:val="center"/>
              <w:rPr>
                <w:rFonts w:ascii="Calibri" w:hAnsi="Calibri"/>
              </w:rPr>
            </w:pPr>
          </w:p>
        </w:tc>
        <w:tc>
          <w:tcPr>
            <w:tcW w:w="4678" w:type="dxa"/>
            <w:shd w:val="clear" w:color="auto" w:fill="auto"/>
          </w:tcPr>
          <w:p w14:paraId="6457F2BC" w14:textId="77777777" w:rsidR="00154C06" w:rsidRDefault="00154C06" w:rsidP="0050640B">
            <w:pPr>
              <w:pStyle w:val="TableParagraph"/>
              <w:spacing w:before="40" w:after="40"/>
              <w:ind w:left="21" w:right="105"/>
              <w:jc w:val="both"/>
              <w:rPr>
                <w:rFonts w:ascii="Calibri" w:hAnsi="Calibri"/>
              </w:rPr>
            </w:pPr>
            <w:r w:rsidRPr="00A725BB">
              <w:rPr>
                <w:rFonts w:ascii="Calibri" w:hAnsi="Calibri"/>
                <w:b/>
              </w:rPr>
              <w:t>SCUFN Members</w:t>
            </w:r>
            <w:r>
              <w:rPr>
                <w:rFonts w:ascii="Calibri" w:hAnsi="Calibri"/>
              </w:rPr>
              <w:t xml:space="preserve"> to provide p</w:t>
            </w:r>
            <w:r w:rsidRPr="00F463D5">
              <w:rPr>
                <w:rFonts w:ascii="Calibri" w:hAnsi="Calibri"/>
              </w:rPr>
              <w:t xml:space="preserve">roposed amendments </w:t>
            </w:r>
            <w:r>
              <w:rPr>
                <w:rFonts w:ascii="Calibri" w:hAnsi="Calibri"/>
              </w:rPr>
              <w:t xml:space="preserve">on version </w:t>
            </w:r>
            <w:r w:rsidRPr="00D56BE4">
              <w:rPr>
                <w:rFonts w:ascii="Calibri" w:hAnsi="Calibri"/>
                <w:b/>
              </w:rPr>
              <w:t>1.2</w:t>
            </w:r>
            <w:r>
              <w:rPr>
                <w:rFonts w:ascii="Calibri" w:hAnsi="Calibri"/>
              </w:rPr>
              <w:t xml:space="preserve"> of the Cookbook for Generic Terms </w:t>
            </w:r>
            <w:r w:rsidRPr="00F463D5">
              <w:rPr>
                <w:rFonts w:ascii="Calibri" w:hAnsi="Calibri"/>
              </w:rPr>
              <w:t xml:space="preserve">to </w:t>
            </w:r>
            <w:r w:rsidRPr="00D56BE4">
              <w:rPr>
                <w:rFonts w:ascii="Calibri" w:hAnsi="Calibri"/>
                <w:b/>
              </w:rPr>
              <w:t>SCUFN Member</w:t>
            </w:r>
            <w:r w:rsidRPr="00F463D5">
              <w:rPr>
                <w:rFonts w:ascii="Calibri" w:hAnsi="Calibri"/>
              </w:rPr>
              <w:t xml:space="preserve"> </w:t>
            </w:r>
            <w:r w:rsidRPr="00A725BB">
              <w:rPr>
                <w:rFonts w:ascii="Calibri" w:hAnsi="Calibri"/>
                <w:b/>
              </w:rPr>
              <w:t>Mackay</w:t>
            </w:r>
            <w:r w:rsidRPr="00F463D5">
              <w:rPr>
                <w:rFonts w:ascii="Calibri" w:hAnsi="Calibri"/>
              </w:rPr>
              <w:t xml:space="preserve"> for </w:t>
            </w:r>
            <w:r>
              <w:rPr>
                <w:rFonts w:ascii="Calibri" w:hAnsi="Calibri"/>
              </w:rPr>
              <w:t>his</w:t>
            </w:r>
            <w:r w:rsidRPr="00F463D5">
              <w:rPr>
                <w:rFonts w:ascii="Calibri" w:hAnsi="Calibri"/>
              </w:rPr>
              <w:t xml:space="preserve"> consideration.</w:t>
            </w:r>
          </w:p>
          <w:p w14:paraId="1D07F3CF" w14:textId="77777777" w:rsidR="00154C06" w:rsidRDefault="00154C06" w:rsidP="0050640B">
            <w:pPr>
              <w:pStyle w:val="TableParagraph"/>
              <w:spacing w:before="40" w:after="40"/>
              <w:ind w:left="21" w:right="105"/>
              <w:jc w:val="both"/>
              <w:rPr>
                <w:rFonts w:ascii="Calibri" w:hAnsi="Calibri"/>
              </w:rPr>
            </w:pPr>
          </w:p>
          <w:p w14:paraId="6301C311" w14:textId="77777777" w:rsidR="00A85A01" w:rsidRDefault="00154C06" w:rsidP="0050640B">
            <w:pPr>
              <w:pStyle w:val="TableParagraph"/>
              <w:spacing w:before="40" w:after="40"/>
              <w:ind w:left="21" w:right="105"/>
              <w:jc w:val="both"/>
              <w:rPr>
                <w:rFonts w:ascii="Calibri" w:hAnsi="Calibri"/>
              </w:rPr>
            </w:pPr>
            <w:r w:rsidRPr="000A1F95">
              <w:rPr>
                <w:rFonts w:ascii="Calibri" w:hAnsi="Calibri"/>
                <w:b/>
              </w:rPr>
              <w:t>SCUFN</w:t>
            </w:r>
            <w:r>
              <w:rPr>
                <w:rFonts w:ascii="Calibri" w:hAnsi="Calibri"/>
              </w:rPr>
              <w:t xml:space="preserve"> </w:t>
            </w:r>
            <w:r w:rsidRPr="00D56BE4">
              <w:rPr>
                <w:rFonts w:ascii="Calibri" w:hAnsi="Calibri"/>
                <w:b/>
              </w:rPr>
              <w:t>Member</w:t>
            </w:r>
            <w:r w:rsidRPr="00F463D5">
              <w:rPr>
                <w:rFonts w:ascii="Calibri" w:hAnsi="Calibri"/>
              </w:rPr>
              <w:t xml:space="preserve"> </w:t>
            </w:r>
            <w:r w:rsidRPr="00A725BB">
              <w:rPr>
                <w:rFonts w:ascii="Calibri" w:hAnsi="Calibri"/>
                <w:b/>
              </w:rPr>
              <w:t>Mackay</w:t>
            </w:r>
            <w:r w:rsidRPr="00F463D5">
              <w:rPr>
                <w:rFonts w:ascii="Calibri" w:hAnsi="Calibri"/>
              </w:rPr>
              <w:t xml:space="preserve"> </w:t>
            </w:r>
            <w:r w:rsidRPr="00D56BE4">
              <w:rPr>
                <w:rFonts w:ascii="Calibri" w:hAnsi="Calibri"/>
              </w:rPr>
              <w:t>to make a proposal at the next meeting on the way forward for this Cookbook, on the existing relationship and possible coordination with multi-initiatives by the scientific community and the national geological surveys for developing a “standard” on generic terms that align with B-6 definitions (incremental development, eventually through a new Edition) and the SCUFN Cookbook for generic terms.</w:t>
            </w:r>
            <w:r>
              <w:rPr>
                <w:rFonts w:ascii="Calibri" w:hAnsi="Calibri"/>
              </w:rPr>
              <w:t xml:space="preserve"> </w:t>
            </w:r>
            <w:r w:rsidR="00E071C9" w:rsidRPr="00E071C9">
              <w:rPr>
                <w:rFonts w:ascii="Calibri" w:hAnsi="Calibri"/>
                <w:highlight w:val="yellow"/>
              </w:rPr>
              <w:t xml:space="preserve">Consider </w:t>
            </w:r>
            <w:r w:rsidRPr="00E071C9">
              <w:rPr>
                <w:rFonts w:ascii="Calibri" w:hAnsi="Calibri"/>
                <w:highlight w:val="yellow"/>
              </w:rPr>
              <w:t xml:space="preserve">also </w:t>
            </w:r>
            <w:r w:rsidR="00E071C9" w:rsidRPr="00E071C9">
              <w:rPr>
                <w:rFonts w:ascii="Calibri" w:hAnsi="Calibri"/>
                <w:highlight w:val="yellow"/>
              </w:rPr>
              <w:t>including</w:t>
            </w:r>
            <w:r w:rsidR="00A85A01">
              <w:rPr>
                <w:rFonts w:ascii="Calibri" w:hAnsi="Calibri"/>
              </w:rPr>
              <w:t>:</w:t>
            </w:r>
          </w:p>
          <w:p w14:paraId="55211A0C" w14:textId="063011F9" w:rsidR="00154C06" w:rsidRDefault="00E069A1" w:rsidP="00A85A01">
            <w:pPr>
              <w:pStyle w:val="TableParagraph"/>
              <w:numPr>
                <w:ilvl w:val="0"/>
                <w:numId w:val="37"/>
              </w:numPr>
              <w:spacing w:before="40" w:after="40"/>
              <w:ind w:right="105"/>
              <w:jc w:val="both"/>
              <w:rPr>
                <w:rFonts w:ascii="Calibri" w:hAnsi="Calibri"/>
              </w:rPr>
            </w:pPr>
            <w:r>
              <w:rPr>
                <w:rFonts w:ascii="Calibri" w:hAnsi="Calibri"/>
              </w:rPr>
              <w:t>T</w:t>
            </w:r>
            <w:r w:rsidR="00154C06">
              <w:rPr>
                <w:rFonts w:ascii="Calibri" w:hAnsi="Calibri"/>
              </w:rPr>
              <w:t xml:space="preserve">he B-6-TwoPart-Cookbook comparison provided by </w:t>
            </w:r>
            <w:r w:rsidR="00154C06" w:rsidRPr="0085517F">
              <w:rPr>
                <w:rFonts w:ascii="Calibri" w:hAnsi="Calibri"/>
                <w:b/>
                <w:bCs/>
              </w:rPr>
              <w:t>Dr Nanson</w:t>
            </w:r>
            <w:r w:rsidR="00E071C9">
              <w:rPr>
                <w:rFonts w:ascii="Calibri" w:hAnsi="Calibri"/>
              </w:rPr>
              <w:t xml:space="preserve">, </w:t>
            </w:r>
            <w:r w:rsidR="00E071C9" w:rsidRPr="00E071C9">
              <w:rPr>
                <w:rFonts w:ascii="Calibri" w:hAnsi="Calibri"/>
                <w:highlight w:val="yellow"/>
              </w:rPr>
              <w:t>as an Annex</w:t>
            </w:r>
            <w:r w:rsidR="00154C06" w:rsidRPr="00E071C9">
              <w:rPr>
                <w:rFonts w:ascii="Calibri" w:hAnsi="Calibri"/>
                <w:highlight w:val="yellow"/>
              </w:rPr>
              <w:t>.</w:t>
            </w:r>
          </w:p>
          <w:p w14:paraId="329260E4" w14:textId="3DD50533" w:rsidR="00A85A01" w:rsidRPr="00D56BE4" w:rsidRDefault="00A85A01" w:rsidP="00A85A01">
            <w:pPr>
              <w:pStyle w:val="TableParagraph"/>
              <w:numPr>
                <w:ilvl w:val="0"/>
                <w:numId w:val="37"/>
              </w:numPr>
              <w:spacing w:before="40" w:after="40"/>
              <w:ind w:right="105"/>
              <w:jc w:val="both"/>
              <w:rPr>
                <w:rFonts w:ascii="Calibri" w:hAnsi="Calibri"/>
              </w:rPr>
            </w:pPr>
            <w:r w:rsidRPr="00E069A1">
              <w:rPr>
                <w:rFonts w:ascii="Calibri" w:hAnsi="Calibri"/>
                <w:highlight w:val="yellow"/>
              </w:rPr>
              <w:t xml:space="preserve">The recommendations </w:t>
            </w:r>
            <w:r w:rsidR="00E069A1" w:rsidRPr="00E069A1">
              <w:rPr>
                <w:rFonts w:ascii="Calibri" w:hAnsi="Calibri"/>
                <w:highlight w:val="yellow"/>
              </w:rPr>
              <w:t>on “</w:t>
            </w:r>
            <w:r w:rsidR="00E069A1" w:rsidRPr="00E069A1">
              <w:rPr>
                <w:rFonts w:ascii="Calibri" w:hAnsi="Calibri"/>
                <w:i/>
                <w:iCs/>
                <w:highlight w:val="yellow"/>
              </w:rPr>
              <w:t>Differentiating between a single feature with many peaks versus a collection of features</w:t>
            </w:r>
            <w:r w:rsidR="00E069A1" w:rsidRPr="00E069A1">
              <w:rPr>
                <w:rFonts w:ascii="Calibri" w:hAnsi="Calibri"/>
                <w:highlight w:val="yellow"/>
              </w:rPr>
              <w:t xml:space="preserve">”, </w:t>
            </w:r>
            <w:r w:rsidRPr="00E069A1">
              <w:rPr>
                <w:rFonts w:ascii="Calibri" w:hAnsi="Calibri"/>
                <w:highlight w:val="yellow"/>
              </w:rPr>
              <w:t>discussed on agenda 3.3</w:t>
            </w:r>
            <w:r>
              <w:rPr>
                <w:rFonts w:ascii="Calibri" w:hAnsi="Calibri"/>
              </w:rPr>
              <w:t xml:space="preserve"> </w:t>
            </w:r>
          </w:p>
          <w:p w14:paraId="71F133FE" w14:textId="77777777" w:rsidR="00154C06" w:rsidRDefault="00154C06" w:rsidP="0050640B">
            <w:pPr>
              <w:pStyle w:val="TableParagraph"/>
              <w:spacing w:before="40" w:after="40"/>
              <w:ind w:left="21" w:right="105"/>
              <w:jc w:val="both"/>
              <w:rPr>
                <w:rFonts w:ascii="Calibri" w:hAnsi="Calibri"/>
                <w:b/>
              </w:rPr>
            </w:pPr>
          </w:p>
        </w:tc>
        <w:tc>
          <w:tcPr>
            <w:tcW w:w="2208" w:type="dxa"/>
            <w:shd w:val="clear" w:color="auto" w:fill="auto"/>
          </w:tcPr>
          <w:p w14:paraId="4D649E38" w14:textId="77777777" w:rsidR="00154C06" w:rsidRDefault="00154C06" w:rsidP="0050640B">
            <w:pPr>
              <w:widowControl w:val="0"/>
              <w:suppressAutoHyphens/>
              <w:spacing w:before="40" w:after="40" w:line="240" w:lineRule="auto"/>
              <w:rPr>
                <w:rFonts w:ascii="Calibri" w:eastAsia="Batang" w:hAnsi="Calibri" w:cs="Times New Roman"/>
                <w:b/>
                <w:iCs/>
                <w:lang w:val="en-US" w:eastAsia="ar-SA"/>
              </w:rPr>
            </w:pPr>
          </w:p>
          <w:p w14:paraId="2816A96E" w14:textId="20B694B8" w:rsidR="00154C06" w:rsidRPr="00D56BE4" w:rsidRDefault="00154C06" w:rsidP="0050640B">
            <w:pPr>
              <w:widowControl w:val="0"/>
              <w:suppressAutoHyphens/>
              <w:spacing w:before="40" w:after="40" w:line="240" w:lineRule="auto"/>
              <w:rPr>
                <w:rFonts w:ascii="Calibri" w:eastAsia="Batang" w:hAnsi="Calibri" w:cs="Times New Roman"/>
                <w:b/>
                <w:iCs/>
                <w:lang w:val="en-US" w:eastAsia="ar-SA"/>
              </w:rPr>
            </w:pPr>
            <w:r w:rsidRPr="00D56BE4">
              <w:rPr>
                <w:rFonts w:ascii="Calibri" w:eastAsia="Batang" w:hAnsi="Calibri" w:cs="Times New Roman"/>
                <w:b/>
                <w:iCs/>
                <w:lang w:val="en-US" w:eastAsia="ar-SA"/>
              </w:rPr>
              <w:t>End of January 202</w:t>
            </w:r>
            <w:r w:rsidR="00E071C9">
              <w:rPr>
                <w:rFonts w:ascii="Calibri" w:eastAsia="Batang" w:hAnsi="Calibri" w:cs="Times New Roman"/>
                <w:b/>
                <w:iCs/>
                <w:lang w:val="en-US" w:eastAsia="ar-SA"/>
              </w:rPr>
              <w:t>5</w:t>
            </w:r>
          </w:p>
          <w:p w14:paraId="086EA7B2" w14:textId="77777777" w:rsidR="00154C06" w:rsidRPr="00D56BE4" w:rsidRDefault="00154C06" w:rsidP="0050640B">
            <w:pPr>
              <w:widowControl w:val="0"/>
              <w:suppressAutoHyphens/>
              <w:spacing w:before="40" w:after="40" w:line="240" w:lineRule="auto"/>
              <w:rPr>
                <w:rFonts w:ascii="Calibri" w:eastAsia="Batang" w:hAnsi="Calibri" w:cs="Times New Roman"/>
                <w:iCs/>
                <w:lang w:val="en-US" w:eastAsia="ar-SA"/>
              </w:rPr>
            </w:pPr>
          </w:p>
          <w:p w14:paraId="18241D20" w14:textId="77777777" w:rsidR="00154C06" w:rsidRPr="00D56BE4" w:rsidRDefault="00154C06" w:rsidP="0050640B">
            <w:pPr>
              <w:widowControl w:val="0"/>
              <w:suppressAutoHyphens/>
              <w:spacing w:before="40" w:after="40" w:line="240" w:lineRule="auto"/>
              <w:rPr>
                <w:rFonts w:ascii="Calibri" w:eastAsia="Batang" w:hAnsi="Calibri" w:cs="Times New Roman"/>
                <w:iCs/>
                <w:lang w:val="en-US" w:eastAsia="ar-SA"/>
              </w:rPr>
            </w:pPr>
          </w:p>
          <w:p w14:paraId="3C7E16B6" w14:textId="77777777" w:rsidR="00154C06" w:rsidRPr="00D56BE4" w:rsidRDefault="00154C06" w:rsidP="0050640B">
            <w:pPr>
              <w:widowControl w:val="0"/>
              <w:suppressAutoHyphens/>
              <w:spacing w:before="40" w:after="40" w:line="240" w:lineRule="auto"/>
              <w:rPr>
                <w:rFonts w:ascii="Calibri" w:eastAsia="Batang" w:hAnsi="Calibri" w:cs="Times New Roman"/>
                <w:iCs/>
                <w:lang w:val="en-US" w:eastAsia="ar-SA"/>
              </w:rPr>
            </w:pPr>
          </w:p>
          <w:p w14:paraId="4C3A25E6" w14:textId="77777777" w:rsidR="00154C06" w:rsidRPr="00D56BE4" w:rsidRDefault="00154C06" w:rsidP="0050640B">
            <w:pPr>
              <w:widowControl w:val="0"/>
              <w:suppressAutoHyphens/>
              <w:spacing w:before="40" w:after="40" w:line="240" w:lineRule="auto"/>
              <w:rPr>
                <w:rFonts w:ascii="Calibri" w:eastAsia="Batang" w:hAnsi="Calibri" w:cs="Times New Roman"/>
                <w:iCs/>
                <w:lang w:val="en-US" w:eastAsia="ar-SA"/>
              </w:rPr>
            </w:pPr>
          </w:p>
          <w:p w14:paraId="6DCCC3F7" w14:textId="77777777" w:rsidR="00154C06" w:rsidRPr="00D56BE4" w:rsidRDefault="00154C06" w:rsidP="0050640B">
            <w:pPr>
              <w:widowControl w:val="0"/>
              <w:suppressAutoHyphens/>
              <w:spacing w:before="40" w:after="40" w:line="240" w:lineRule="auto"/>
              <w:rPr>
                <w:rFonts w:ascii="Calibri" w:eastAsia="Batang" w:hAnsi="Calibri" w:cs="Times New Roman"/>
                <w:iCs/>
                <w:lang w:val="en-US" w:eastAsia="ar-SA"/>
              </w:rPr>
            </w:pPr>
          </w:p>
          <w:p w14:paraId="6386CBA5" w14:textId="77777777" w:rsidR="00154C06" w:rsidRPr="00D56BE4" w:rsidRDefault="00154C06" w:rsidP="0050640B">
            <w:pPr>
              <w:widowControl w:val="0"/>
              <w:suppressAutoHyphens/>
              <w:spacing w:before="40" w:after="40" w:line="240" w:lineRule="auto"/>
              <w:rPr>
                <w:rFonts w:ascii="Calibri" w:eastAsia="Batang" w:hAnsi="Calibri" w:cs="Times New Roman"/>
                <w:iCs/>
                <w:lang w:val="en-US" w:eastAsia="ar-SA"/>
              </w:rPr>
            </w:pPr>
          </w:p>
          <w:p w14:paraId="453F6EF4" w14:textId="77777777" w:rsidR="00154C06" w:rsidRPr="00D56BE4" w:rsidRDefault="00154C06" w:rsidP="0050640B">
            <w:pPr>
              <w:widowControl w:val="0"/>
              <w:suppressAutoHyphens/>
              <w:spacing w:before="40" w:after="40" w:line="240" w:lineRule="auto"/>
              <w:rPr>
                <w:rFonts w:ascii="Calibri" w:eastAsia="Batang" w:hAnsi="Calibri" w:cs="Times New Roman"/>
                <w:iCs/>
                <w:lang w:val="en-US" w:eastAsia="ar-SA"/>
              </w:rPr>
            </w:pPr>
          </w:p>
          <w:p w14:paraId="2D9063B4" w14:textId="77777777" w:rsidR="00154C06" w:rsidRPr="00D56BE4" w:rsidRDefault="00154C06" w:rsidP="0050640B">
            <w:pPr>
              <w:widowControl w:val="0"/>
              <w:suppressAutoHyphens/>
              <w:spacing w:before="40" w:after="40" w:line="240" w:lineRule="auto"/>
              <w:rPr>
                <w:rFonts w:ascii="Calibri" w:eastAsia="Batang" w:hAnsi="Calibri" w:cs="Times New Roman"/>
                <w:iCs/>
                <w:lang w:val="en-US" w:eastAsia="ar-SA"/>
              </w:rPr>
            </w:pPr>
          </w:p>
          <w:p w14:paraId="174DBACC" w14:textId="3FCA24D9" w:rsidR="00154C06" w:rsidRPr="00D56BE4" w:rsidRDefault="00154C06" w:rsidP="0050640B">
            <w:pPr>
              <w:widowControl w:val="0"/>
              <w:suppressAutoHyphens/>
              <w:spacing w:before="40" w:after="40" w:line="240" w:lineRule="auto"/>
              <w:rPr>
                <w:rFonts w:ascii="Calibri" w:eastAsia="Batang" w:hAnsi="Calibri" w:cs="Times New Roman"/>
                <w:b/>
                <w:iCs/>
                <w:highlight w:val="lightGray"/>
                <w:lang w:val="en-US" w:eastAsia="ar-SA"/>
              </w:rPr>
            </w:pPr>
            <w:r w:rsidRPr="00D56BE4">
              <w:rPr>
                <w:rFonts w:ascii="Calibri" w:eastAsia="Batang" w:hAnsi="Calibri" w:cs="Times New Roman"/>
                <w:b/>
                <w:iCs/>
                <w:lang w:val="en-US" w:eastAsia="ar-SA"/>
              </w:rPr>
              <w:t>End of March 202</w:t>
            </w:r>
            <w:r w:rsidR="00E071C9">
              <w:rPr>
                <w:rFonts w:ascii="Calibri" w:eastAsia="Batang" w:hAnsi="Calibri" w:cs="Times New Roman"/>
                <w:b/>
                <w:iCs/>
                <w:lang w:val="en-US" w:eastAsia="ar-SA"/>
              </w:rPr>
              <w:t>5</w:t>
            </w:r>
          </w:p>
        </w:tc>
      </w:tr>
      <w:tr w:rsidR="00154C06" w:rsidRPr="00695F78" w14:paraId="586CE202" w14:textId="77777777" w:rsidTr="0050640B">
        <w:trPr>
          <w:cantSplit/>
          <w:jc w:val="center"/>
        </w:trPr>
        <w:tc>
          <w:tcPr>
            <w:tcW w:w="2263" w:type="dxa"/>
            <w:shd w:val="clear" w:color="auto" w:fill="auto"/>
            <w:vAlign w:val="center"/>
          </w:tcPr>
          <w:p w14:paraId="7E5216AF" w14:textId="77777777" w:rsidR="00154C06"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03.2/04</w:t>
            </w:r>
          </w:p>
          <w:p w14:paraId="115AD12E" w14:textId="60A633BF" w:rsidR="00241265" w:rsidRPr="006E1115" w:rsidRDefault="00241265" w:rsidP="0050640B">
            <w:pPr>
              <w:pStyle w:val="TableParagraph"/>
              <w:spacing w:before="40" w:after="40"/>
              <w:ind w:left="205" w:right="200"/>
              <w:jc w:val="center"/>
              <w:rPr>
                <w:rFonts w:ascii="Calibri" w:hAnsi="Calibri"/>
                <w:sz w:val="18"/>
                <w:szCs w:val="18"/>
              </w:rPr>
            </w:pPr>
            <w:r w:rsidRPr="006E1115">
              <w:rPr>
                <w:rFonts w:ascii="Calibri" w:hAnsi="Calibri"/>
                <w:sz w:val="18"/>
                <w:szCs w:val="18"/>
              </w:rPr>
              <w:t>(former SCUFN36/03.2</w:t>
            </w:r>
            <w:r w:rsidR="006E1115" w:rsidRPr="006E1115">
              <w:rPr>
                <w:rFonts w:ascii="Calibri" w:hAnsi="Calibri"/>
                <w:sz w:val="18"/>
                <w:szCs w:val="18"/>
              </w:rPr>
              <w:t>/04)</w:t>
            </w:r>
          </w:p>
        </w:tc>
        <w:tc>
          <w:tcPr>
            <w:tcW w:w="709" w:type="dxa"/>
            <w:shd w:val="clear" w:color="auto" w:fill="auto"/>
            <w:vAlign w:val="center"/>
          </w:tcPr>
          <w:p w14:paraId="6417919F" w14:textId="77777777" w:rsidR="00154C06" w:rsidRDefault="00154C06" w:rsidP="0050640B">
            <w:pPr>
              <w:pStyle w:val="TableParagraph"/>
              <w:spacing w:before="40" w:after="40"/>
              <w:jc w:val="center"/>
              <w:rPr>
                <w:rFonts w:ascii="Calibri" w:hAnsi="Calibri"/>
              </w:rPr>
            </w:pPr>
          </w:p>
        </w:tc>
        <w:tc>
          <w:tcPr>
            <w:tcW w:w="4678" w:type="dxa"/>
            <w:shd w:val="clear" w:color="auto" w:fill="auto"/>
          </w:tcPr>
          <w:p w14:paraId="773A7EA3" w14:textId="77777777" w:rsidR="00154C06" w:rsidRDefault="00154C06" w:rsidP="0050640B">
            <w:pPr>
              <w:pStyle w:val="TableParagraph"/>
              <w:spacing w:before="40" w:after="40"/>
              <w:ind w:left="21" w:right="105"/>
              <w:jc w:val="both"/>
              <w:rPr>
                <w:rFonts w:ascii="Calibri" w:hAnsi="Calibri"/>
                <w:b/>
              </w:rPr>
            </w:pPr>
            <w:r>
              <w:rPr>
                <w:rFonts w:ascii="Calibri" w:hAnsi="Calibri"/>
                <w:b/>
              </w:rPr>
              <w:t xml:space="preserve">SCUFN Member Mackay </w:t>
            </w:r>
            <w:r w:rsidRPr="00956254">
              <w:rPr>
                <w:rFonts w:ascii="Calibri" w:hAnsi="Calibri"/>
              </w:rPr>
              <w:t xml:space="preserve">to </w:t>
            </w:r>
            <w:r>
              <w:rPr>
                <w:rFonts w:ascii="Calibri" w:hAnsi="Calibri"/>
              </w:rPr>
              <w:t>prepare</w:t>
            </w:r>
            <w:r w:rsidRPr="00956254">
              <w:rPr>
                <w:rFonts w:ascii="Calibri" w:hAnsi="Calibri"/>
              </w:rPr>
              <w:t xml:space="preserve"> </w:t>
            </w:r>
            <w:r>
              <w:rPr>
                <w:rFonts w:ascii="Calibri" w:hAnsi="Calibri"/>
              </w:rPr>
              <w:t xml:space="preserve">a proposal on the definitions (in </w:t>
            </w:r>
            <w:r w:rsidRPr="00956254">
              <w:rPr>
                <w:rFonts w:ascii="Calibri" w:hAnsi="Calibri"/>
              </w:rPr>
              <w:t>the Cookbook</w:t>
            </w:r>
            <w:r>
              <w:rPr>
                <w:rFonts w:ascii="Calibri" w:hAnsi="Calibri"/>
              </w:rPr>
              <w:t>)</w:t>
            </w:r>
            <w:r w:rsidRPr="00956254">
              <w:rPr>
                <w:rFonts w:ascii="Calibri" w:hAnsi="Calibri"/>
              </w:rPr>
              <w:t xml:space="preserve"> for multiple </w:t>
            </w:r>
            <w:r>
              <w:rPr>
                <w:rFonts w:ascii="Calibri" w:hAnsi="Calibri"/>
              </w:rPr>
              <w:t xml:space="preserve">features such as SEAMOUNTS, </w:t>
            </w:r>
            <w:r w:rsidRPr="00956254">
              <w:rPr>
                <w:rFonts w:ascii="Calibri" w:hAnsi="Calibri"/>
              </w:rPr>
              <w:t>HILL</w:t>
            </w:r>
            <w:r>
              <w:rPr>
                <w:rFonts w:ascii="Calibri" w:hAnsi="Calibri"/>
              </w:rPr>
              <w:t>S, and KNOLLS (number, size, etc.)</w:t>
            </w:r>
            <w:r w:rsidRPr="00956254">
              <w:rPr>
                <w:rFonts w:ascii="Calibri" w:hAnsi="Calibri"/>
              </w:rPr>
              <w:t>.</w:t>
            </w:r>
          </w:p>
          <w:p w14:paraId="1A19396A" w14:textId="77777777" w:rsidR="00154C06" w:rsidRDefault="00154C06" w:rsidP="0050640B">
            <w:pPr>
              <w:pStyle w:val="TableParagraph"/>
              <w:spacing w:before="40" w:after="40"/>
              <w:ind w:left="21" w:right="105"/>
              <w:jc w:val="both"/>
              <w:rPr>
                <w:rFonts w:ascii="Calibri" w:hAnsi="Calibri"/>
                <w:b/>
              </w:rPr>
            </w:pPr>
          </w:p>
        </w:tc>
        <w:tc>
          <w:tcPr>
            <w:tcW w:w="2208" w:type="dxa"/>
            <w:shd w:val="clear" w:color="auto" w:fill="auto"/>
          </w:tcPr>
          <w:p w14:paraId="54BC5745" w14:textId="46793E91" w:rsidR="00154C06" w:rsidRDefault="000C2FAE" w:rsidP="0050640B">
            <w:pPr>
              <w:widowControl w:val="0"/>
              <w:suppressAutoHyphens/>
              <w:spacing w:before="40" w:after="40" w:line="240" w:lineRule="auto"/>
              <w:rPr>
                <w:rFonts w:ascii="Calibri" w:eastAsia="Batang" w:hAnsi="Calibri" w:cs="Times New Roman"/>
                <w:b/>
                <w:iCs/>
                <w:lang w:val="en-US" w:eastAsia="ar-SA"/>
              </w:rPr>
            </w:pPr>
            <w:r w:rsidRPr="00D56BE4">
              <w:rPr>
                <w:rFonts w:ascii="Calibri" w:eastAsia="Batang" w:hAnsi="Calibri" w:cs="Times New Roman"/>
                <w:b/>
                <w:iCs/>
                <w:lang w:val="en-US" w:eastAsia="ar-SA"/>
              </w:rPr>
              <w:t>End of March 202</w:t>
            </w:r>
            <w:r>
              <w:rPr>
                <w:rFonts w:ascii="Calibri" w:eastAsia="Batang" w:hAnsi="Calibri" w:cs="Times New Roman"/>
                <w:b/>
                <w:iCs/>
                <w:lang w:val="en-US" w:eastAsia="ar-SA"/>
              </w:rPr>
              <w:t>5</w:t>
            </w:r>
          </w:p>
        </w:tc>
      </w:tr>
      <w:tr w:rsidR="00154C06" w:rsidRPr="002A066B" w14:paraId="0D5A3430" w14:textId="77777777" w:rsidTr="0050640B">
        <w:trPr>
          <w:cantSplit/>
          <w:jc w:val="center"/>
        </w:trPr>
        <w:tc>
          <w:tcPr>
            <w:tcW w:w="2263" w:type="dxa"/>
            <w:tcBorders>
              <w:bottom w:val="single" w:sz="4" w:space="0" w:color="auto"/>
            </w:tcBorders>
            <w:shd w:val="clear" w:color="auto" w:fill="C6D9F1"/>
            <w:vAlign w:val="center"/>
          </w:tcPr>
          <w:p w14:paraId="64274ECD" w14:textId="77777777" w:rsidR="00154C06" w:rsidRPr="008009AA" w:rsidRDefault="00154C06" w:rsidP="0050640B">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5306F3C6" w14:textId="77777777" w:rsidR="00154C06" w:rsidRPr="002A066B" w:rsidRDefault="00154C06" w:rsidP="0050640B">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3</w:t>
            </w:r>
          </w:p>
        </w:tc>
        <w:tc>
          <w:tcPr>
            <w:tcW w:w="4678" w:type="dxa"/>
            <w:tcBorders>
              <w:bottom w:val="single" w:sz="4" w:space="0" w:color="auto"/>
            </w:tcBorders>
            <w:shd w:val="clear" w:color="auto" w:fill="C6D9F1"/>
            <w:vAlign w:val="center"/>
          </w:tcPr>
          <w:p w14:paraId="4CC2E2F2" w14:textId="77777777" w:rsidR="00154C06" w:rsidRPr="002A066B" w:rsidRDefault="00154C06" w:rsidP="0050640B">
            <w:pPr>
              <w:widowControl w:val="0"/>
              <w:suppressAutoHyphens/>
              <w:spacing w:before="40" w:after="40" w:line="240" w:lineRule="auto"/>
              <w:jc w:val="both"/>
              <w:rPr>
                <w:rFonts w:eastAsia="Batang" w:cs="Times New Roman"/>
                <w:b/>
                <w:lang w:eastAsia="ko-KR"/>
              </w:rPr>
            </w:pPr>
            <w:r w:rsidRPr="0015140C">
              <w:rPr>
                <w:rFonts w:eastAsia="Batang" w:cs="Times New Roman"/>
                <w:b/>
                <w:lang w:eastAsia="ar-SA"/>
              </w:rPr>
              <w:t>Report and Recommendations of the SCUFN Sub</w:t>
            </w:r>
            <w:r>
              <w:rPr>
                <w:rFonts w:eastAsia="Batang" w:cs="Times New Roman"/>
                <w:b/>
                <w:lang w:eastAsia="ar-SA"/>
              </w:rPr>
              <w:t>-g</w:t>
            </w:r>
            <w:r w:rsidRPr="0015140C">
              <w:rPr>
                <w:rFonts w:eastAsia="Batang" w:cs="Times New Roman"/>
                <w:b/>
                <w:lang w:eastAsia="ar-SA"/>
              </w:rPr>
              <w:t>roup on Generic Terms</w:t>
            </w:r>
          </w:p>
        </w:tc>
        <w:tc>
          <w:tcPr>
            <w:tcW w:w="2208" w:type="dxa"/>
            <w:tcBorders>
              <w:bottom w:val="single" w:sz="4" w:space="0" w:color="auto"/>
            </w:tcBorders>
            <w:shd w:val="clear" w:color="auto" w:fill="C6D9F1"/>
          </w:tcPr>
          <w:p w14:paraId="6B894CF5"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p>
        </w:tc>
      </w:tr>
      <w:tr w:rsidR="00154C06" w:rsidRPr="00892734" w14:paraId="10A0BB63" w14:textId="77777777" w:rsidTr="0050640B">
        <w:trPr>
          <w:cantSplit/>
          <w:jc w:val="center"/>
        </w:trPr>
        <w:tc>
          <w:tcPr>
            <w:tcW w:w="2263" w:type="dxa"/>
            <w:tcBorders>
              <w:bottom w:val="single" w:sz="4" w:space="0" w:color="auto"/>
            </w:tcBorders>
            <w:shd w:val="clear" w:color="auto" w:fill="FFFFFF" w:themeFill="background1"/>
            <w:vAlign w:val="center"/>
          </w:tcPr>
          <w:p w14:paraId="5890DF8A" w14:textId="530F694B" w:rsidR="00154C06" w:rsidRPr="008009AA" w:rsidRDefault="00D706DA"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sidR="006E1115">
              <w:rPr>
                <w:rFonts w:ascii="Calibri" w:hAnsi="Calibri"/>
                <w:sz w:val="20"/>
                <w:szCs w:val="20"/>
              </w:rPr>
              <w:t>3</w:t>
            </w:r>
            <w:r w:rsidRPr="008009AA">
              <w:rPr>
                <w:rFonts w:ascii="Calibri" w:hAnsi="Calibri"/>
                <w:sz w:val="20"/>
                <w:szCs w:val="20"/>
              </w:rPr>
              <w:t>/0</w:t>
            </w:r>
            <w:r w:rsidR="00EC64AD">
              <w:rPr>
                <w:rFonts w:ascii="Calibri" w:hAnsi="Calibri"/>
                <w:sz w:val="20"/>
                <w:szCs w:val="20"/>
              </w:rPr>
              <w:t>1</w:t>
            </w:r>
          </w:p>
        </w:tc>
        <w:tc>
          <w:tcPr>
            <w:tcW w:w="709" w:type="dxa"/>
            <w:tcBorders>
              <w:bottom w:val="single" w:sz="4" w:space="0" w:color="auto"/>
            </w:tcBorders>
            <w:shd w:val="clear" w:color="auto" w:fill="FFFFFF" w:themeFill="background1"/>
            <w:vAlign w:val="center"/>
          </w:tcPr>
          <w:p w14:paraId="48DCA39F" w14:textId="77777777" w:rsidR="00154C06" w:rsidRPr="0004303B" w:rsidRDefault="00154C06" w:rsidP="0050640B">
            <w:pPr>
              <w:pStyle w:val="TableParagraph"/>
              <w:spacing w:before="40" w:after="40"/>
              <w:jc w:val="center"/>
              <w:rPr>
                <w:rFonts w:ascii="Calibri" w:hAnsi="Calibri"/>
              </w:rPr>
            </w:pPr>
          </w:p>
        </w:tc>
        <w:tc>
          <w:tcPr>
            <w:tcW w:w="4678" w:type="dxa"/>
            <w:tcBorders>
              <w:bottom w:val="single" w:sz="4" w:space="0" w:color="auto"/>
            </w:tcBorders>
            <w:shd w:val="clear" w:color="auto" w:fill="FFFFFF" w:themeFill="background1"/>
          </w:tcPr>
          <w:p w14:paraId="3FFB535F" w14:textId="77777777" w:rsidR="00154C06" w:rsidRDefault="00EC64AD" w:rsidP="00C56B2C">
            <w:pPr>
              <w:pStyle w:val="TableParagraph"/>
              <w:spacing w:before="40" w:after="40"/>
              <w:ind w:left="21" w:right="105"/>
              <w:jc w:val="both"/>
              <w:rPr>
                <w:rFonts w:ascii="Calibri" w:hAnsi="Calibri"/>
              </w:rPr>
            </w:pPr>
            <w:r>
              <w:rPr>
                <w:rFonts w:ascii="Calibri" w:hAnsi="Calibri"/>
                <w:b/>
                <w:iCs/>
              </w:rPr>
              <w:t xml:space="preserve">SCUFN </w:t>
            </w:r>
            <w:r w:rsidRPr="00EC64AD">
              <w:rPr>
                <w:rFonts w:ascii="Calibri" w:hAnsi="Calibri"/>
                <w:bCs/>
                <w:iCs/>
              </w:rPr>
              <w:t xml:space="preserve">approved the recommendations from </w:t>
            </w:r>
            <w:r w:rsidRPr="0085517F">
              <w:rPr>
                <w:rFonts w:ascii="Calibri" w:hAnsi="Calibri"/>
                <w:b/>
                <w:iCs/>
              </w:rPr>
              <w:t>SCUFN Member Mackay</w:t>
            </w:r>
            <w:r w:rsidR="007A42F1">
              <w:rPr>
                <w:rFonts w:ascii="Calibri" w:hAnsi="Calibri"/>
                <w:bCs/>
                <w:iCs/>
              </w:rPr>
              <w:t xml:space="preserve"> on </w:t>
            </w:r>
            <w:r w:rsidR="007A42F1" w:rsidRPr="007A42F1">
              <w:rPr>
                <w:rFonts w:ascii="Calibri" w:hAnsi="Calibri"/>
                <w:i/>
                <w:iCs/>
              </w:rPr>
              <w:t>Differentiating between a single feature with many peaks versus a collection of features</w:t>
            </w:r>
            <w:r w:rsidR="007A42F1">
              <w:rPr>
                <w:rFonts w:ascii="Calibri" w:hAnsi="Calibri"/>
                <w:i/>
                <w:iCs/>
              </w:rPr>
              <w:t xml:space="preserve"> </w:t>
            </w:r>
            <w:r w:rsidR="007A42F1" w:rsidRPr="00264E0B">
              <w:rPr>
                <w:rFonts w:ascii="Calibri" w:hAnsi="Calibri"/>
              </w:rPr>
              <w:t xml:space="preserve">to be included </w:t>
            </w:r>
            <w:r w:rsidR="00321BC2" w:rsidRPr="00264E0B">
              <w:rPr>
                <w:rFonts w:ascii="Calibri" w:hAnsi="Calibri"/>
              </w:rPr>
              <w:t xml:space="preserve">to be included in the </w:t>
            </w:r>
            <w:r w:rsidR="00264E0B" w:rsidRPr="00264E0B">
              <w:rPr>
                <w:rFonts w:ascii="Calibri" w:hAnsi="Calibri"/>
              </w:rPr>
              <w:t>Cookbook (see SCUFN37/</w:t>
            </w:r>
            <w:r w:rsidR="00EA787D">
              <w:rPr>
                <w:rFonts w:ascii="Calibri" w:hAnsi="Calibri"/>
              </w:rPr>
              <w:t>03.2/02</w:t>
            </w:r>
            <w:r w:rsidR="00E26AEA">
              <w:rPr>
                <w:rFonts w:ascii="Calibri" w:hAnsi="Calibri"/>
              </w:rPr>
              <w:t>.</w:t>
            </w:r>
          </w:p>
          <w:p w14:paraId="22DC9568" w14:textId="669A13AE" w:rsidR="00E26AEA" w:rsidRPr="00C56B2C" w:rsidRDefault="00E26AEA" w:rsidP="00C56B2C">
            <w:pPr>
              <w:pStyle w:val="TableParagraph"/>
              <w:spacing w:before="40" w:after="40"/>
              <w:ind w:left="21" w:right="105"/>
              <w:jc w:val="both"/>
              <w:rPr>
                <w:rFonts w:ascii="Calibri" w:hAnsi="Calibri"/>
                <w:b/>
                <w:iCs/>
              </w:rPr>
            </w:pPr>
          </w:p>
        </w:tc>
        <w:tc>
          <w:tcPr>
            <w:tcW w:w="2208" w:type="dxa"/>
            <w:tcBorders>
              <w:bottom w:val="single" w:sz="4" w:space="0" w:color="auto"/>
            </w:tcBorders>
            <w:shd w:val="clear" w:color="auto" w:fill="FFFFFF" w:themeFill="background1"/>
          </w:tcPr>
          <w:p w14:paraId="035C8D2D" w14:textId="77777777" w:rsidR="00154C06" w:rsidRPr="003C4543" w:rsidRDefault="00154C06" w:rsidP="0050640B">
            <w:pPr>
              <w:widowControl w:val="0"/>
              <w:suppressAutoHyphens/>
              <w:spacing w:before="40" w:after="40" w:line="240" w:lineRule="auto"/>
              <w:rPr>
                <w:rFonts w:ascii="Calibri" w:eastAsia="Batang" w:hAnsi="Calibri" w:cs="Times New Roman"/>
                <w:iCs/>
                <w:highlight w:val="lightGray"/>
                <w:lang w:val="en-US" w:eastAsia="ar-SA"/>
              </w:rPr>
            </w:pPr>
          </w:p>
        </w:tc>
      </w:tr>
      <w:tr w:rsidR="00154C06" w:rsidRPr="002A066B" w14:paraId="6FF69CE1" w14:textId="77777777" w:rsidTr="0050640B">
        <w:trPr>
          <w:cantSplit/>
          <w:jc w:val="center"/>
        </w:trPr>
        <w:tc>
          <w:tcPr>
            <w:tcW w:w="2263" w:type="dxa"/>
            <w:tcBorders>
              <w:bottom w:val="single" w:sz="4" w:space="0" w:color="auto"/>
            </w:tcBorders>
            <w:shd w:val="clear" w:color="auto" w:fill="C6D9F1"/>
            <w:vAlign w:val="center"/>
          </w:tcPr>
          <w:p w14:paraId="014175BF" w14:textId="77777777" w:rsidR="00154C06" w:rsidRPr="008009AA" w:rsidRDefault="00154C06" w:rsidP="0050640B">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474EDD61" w14:textId="77777777" w:rsidR="00154C06" w:rsidRPr="002A066B" w:rsidRDefault="00154C06" w:rsidP="0050640B">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4</w:t>
            </w:r>
          </w:p>
        </w:tc>
        <w:tc>
          <w:tcPr>
            <w:tcW w:w="4678" w:type="dxa"/>
            <w:tcBorders>
              <w:bottom w:val="single" w:sz="4" w:space="0" w:color="auto"/>
            </w:tcBorders>
            <w:shd w:val="clear" w:color="auto" w:fill="C6D9F1"/>
            <w:vAlign w:val="center"/>
          </w:tcPr>
          <w:p w14:paraId="378FA689" w14:textId="00351F71" w:rsidR="00154C06" w:rsidRPr="004B0CB8" w:rsidRDefault="004B0CB8" w:rsidP="0050640B">
            <w:pPr>
              <w:widowControl w:val="0"/>
              <w:suppressAutoHyphens/>
              <w:spacing w:before="40" w:after="40" w:line="240" w:lineRule="auto"/>
              <w:jc w:val="both"/>
              <w:rPr>
                <w:rFonts w:eastAsia="Batang" w:cs="Times New Roman"/>
                <w:b/>
                <w:bCs/>
                <w:lang w:eastAsia="ko-KR"/>
              </w:rPr>
            </w:pPr>
            <w:r w:rsidRPr="004B0CB8">
              <w:rPr>
                <w:b/>
                <w:bCs/>
              </w:rPr>
              <w:t>Progress report on the way forward for naming undersea features located in the South China Sea</w:t>
            </w:r>
          </w:p>
        </w:tc>
        <w:tc>
          <w:tcPr>
            <w:tcW w:w="2208" w:type="dxa"/>
            <w:tcBorders>
              <w:bottom w:val="single" w:sz="4" w:space="0" w:color="auto"/>
            </w:tcBorders>
            <w:shd w:val="clear" w:color="auto" w:fill="C6D9F1"/>
          </w:tcPr>
          <w:p w14:paraId="1CF4A1F9"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p>
        </w:tc>
      </w:tr>
      <w:tr w:rsidR="004B0CB8" w:rsidRPr="00695F78" w14:paraId="179AD772" w14:textId="77777777" w:rsidTr="005048F4">
        <w:trPr>
          <w:cantSplit/>
          <w:jc w:val="center"/>
        </w:trPr>
        <w:tc>
          <w:tcPr>
            <w:tcW w:w="2263" w:type="dxa"/>
            <w:tcBorders>
              <w:bottom w:val="single" w:sz="4" w:space="0" w:color="auto"/>
            </w:tcBorders>
            <w:shd w:val="clear" w:color="auto" w:fill="auto"/>
            <w:vAlign w:val="center"/>
          </w:tcPr>
          <w:p w14:paraId="6879DF0F" w14:textId="370DDDCE" w:rsidR="004B0CB8" w:rsidRDefault="00894282" w:rsidP="005048F4">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sidR="003332C8">
              <w:rPr>
                <w:rFonts w:ascii="Calibri" w:hAnsi="Calibri"/>
                <w:sz w:val="20"/>
                <w:szCs w:val="20"/>
              </w:rPr>
              <w:t>01</w:t>
            </w:r>
          </w:p>
        </w:tc>
        <w:tc>
          <w:tcPr>
            <w:tcW w:w="709" w:type="dxa"/>
            <w:tcBorders>
              <w:bottom w:val="single" w:sz="4" w:space="0" w:color="auto"/>
            </w:tcBorders>
            <w:shd w:val="clear" w:color="auto" w:fill="auto"/>
            <w:vAlign w:val="center"/>
          </w:tcPr>
          <w:p w14:paraId="266F219C" w14:textId="77777777" w:rsidR="004B0CB8" w:rsidRDefault="004B0CB8" w:rsidP="005048F4">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2B112903" w14:textId="05A75959" w:rsidR="004B0CB8" w:rsidRPr="00E05C31" w:rsidRDefault="00390989" w:rsidP="005048F4">
            <w:pPr>
              <w:pStyle w:val="TableParagraph"/>
              <w:spacing w:before="40" w:after="40"/>
              <w:ind w:left="21" w:right="105"/>
              <w:jc w:val="both"/>
              <w:rPr>
                <w:rFonts w:ascii="Calibri" w:hAnsi="Calibri"/>
                <w:bCs/>
              </w:rPr>
            </w:pPr>
            <w:r>
              <w:rPr>
                <w:rFonts w:ascii="Calibri" w:hAnsi="Calibri"/>
                <w:b/>
              </w:rPr>
              <w:t xml:space="preserve">SCUFN </w:t>
            </w:r>
            <w:r w:rsidRPr="00E05C31">
              <w:rPr>
                <w:rFonts w:ascii="Calibri" w:hAnsi="Calibri"/>
                <w:bCs/>
              </w:rPr>
              <w:t xml:space="preserve">took note of the </w:t>
            </w:r>
            <w:r w:rsidR="00BC1A55" w:rsidRPr="00E05C31">
              <w:rPr>
                <w:rFonts w:ascii="Calibri" w:hAnsi="Calibri"/>
                <w:bCs/>
              </w:rPr>
              <w:t xml:space="preserve">update </w:t>
            </w:r>
            <w:r w:rsidR="005025F0">
              <w:rPr>
                <w:rFonts w:ascii="Calibri" w:hAnsi="Calibri"/>
                <w:bCs/>
              </w:rPr>
              <w:t xml:space="preserve">kindly </w:t>
            </w:r>
            <w:r w:rsidR="00BC1A55" w:rsidRPr="00E05C31">
              <w:rPr>
                <w:rFonts w:ascii="Calibri" w:hAnsi="Calibri"/>
                <w:bCs/>
              </w:rPr>
              <w:t xml:space="preserve">provided by </w:t>
            </w:r>
            <w:r w:rsidR="00BC1A55" w:rsidRPr="00E05C31">
              <w:rPr>
                <w:rFonts w:ascii="Calibri" w:hAnsi="Calibri"/>
                <w:b/>
              </w:rPr>
              <w:t>Malaysia</w:t>
            </w:r>
            <w:r w:rsidR="00BC1A55" w:rsidRPr="00E05C31">
              <w:rPr>
                <w:rFonts w:ascii="Calibri" w:hAnsi="Calibri"/>
                <w:bCs/>
              </w:rPr>
              <w:t xml:space="preserve"> on the progress made </w:t>
            </w:r>
            <w:r w:rsidR="004B4491">
              <w:rPr>
                <w:rFonts w:ascii="Calibri" w:hAnsi="Calibri"/>
                <w:bCs/>
              </w:rPr>
              <w:t>to design a</w:t>
            </w:r>
            <w:r w:rsidR="005870A6" w:rsidRPr="00E05C31">
              <w:rPr>
                <w:rFonts w:ascii="Calibri" w:hAnsi="Calibri"/>
                <w:bCs/>
              </w:rPr>
              <w:t xml:space="preserve"> way forward for the undersea features located in </w:t>
            </w:r>
            <w:r w:rsidR="004B377A">
              <w:rPr>
                <w:rFonts w:ascii="Calibri" w:hAnsi="Calibri"/>
                <w:bCs/>
              </w:rPr>
              <w:t>the South China Sea (</w:t>
            </w:r>
            <w:r w:rsidR="005870A6" w:rsidRPr="00E05C31">
              <w:rPr>
                <w:rFonts w:ascii="Calibri" w:hAnsi="Calibri"/>
                <w:bCs/>
              </w:rPr>
              <w:t>S</w:t>
            </w:r>
            <w:r w:rsidR="004312F4" w:rsidRPr="00E05C31">
              <w:rPr>
                <w:rFonts w:ascii="Calibri" w:hAnsi="Calibri"/>
                <w:bCs/>
              </w:rPr>
              <w:t>CS</w:t>
            </w:r>
            <w:r w:rsidR="004B377A">
              <w:rPr>
                <w:rFonts w:ascii="Calibri" w:hAnsi="Calibri"/>
                <w:bCs/>
              </w:rPr>
              <w:t>)</w:t>
            </w:r>
            <w:r w:rsidR="004312F4" w:rsidRPr="00E05C31">
              <w:rPr>
                <w:rFonts w:ascii="Calibri" w:hAnsi="Calibri"/>
                <w:bCs/>
              </w:rPr>
              <w:t>.</w:t>
            </w:r>
          </w:p>
          <w:p w14:paraId="10692B60" w14:textId="49CEBE00" w:rsidR="00762E8D" w:rsidRPr="00762E8D" w:rsidRDefault="004312F4" w:rsidP="00D4632F">
            <w:pPr>
              <w:pStyle w:val="TableParagraph"/>
              <w:spacing w:before="40" w:after="40"/>
              <w:ind w:left="21" w:right="105"/>
              <w:jc w:val="both"/>
              <w:rPr>
                <w:rFonts w:ascii="Calibri" w:hAnsi="Calibri"/>
                <w:bCs/>
              </w:rPr>
            </w:pPr>
            <w:r w:rsidRPr="00E05C31">
              <w:rPr>
                <w:rFonts w:ascii="Calibri" w:hAnsi="Calibri"/>
                <w:b/>
              </w:rPr>
              <w:t>SCUFN</w:t>
            </w:r>
            <w:r w:rsidRPr="00E05C31">
              <w:rPr>
                <w:rFonts w:ascii="Calibri" w:hAnsi="Calibri"/>
                <w:bCs/>
              </w:rPr>
              <w:t xml:space="preserve"> </w:t>
            </w:r>
            <w:r w:rsidR="00762E8D" w:rsidRPr="00762E8D">
              <w:rPr>
                <w:rFonts w:ascii="Calibri" w:hAnsi="Calibri"/>
                <w:bCs/>
              </w:rPr>
              <w:t>noted that these efforts include</w:t>
            </w:r>
            <w:r w:rsidR="00762E8D">
              <w:rPr>
                <w:rFonts w:ascii="Calibri" w:hAnsi="Calibri"/>
                <w:bCs/>
              </w:rPr>
              <w:t>d</w:t>
            </w:r>
            <w:r w:rsidR="00762E8D" w:rsidRPr="00762E8D">
              <w:rPr>
                <w:rFonts w:ascii="Calibri" w:hAnsi="Calibri"/>
                <w:bCs/>
              </w:rPr>
              <w:t xml:space="preserve"> two side meetings, namely a tripartite meeting </w:t>
            </w:r>
            <w:r w:rsidR="005E3B69">
              <w:rPr>
                <w:rFonts w:ascii="Calibri" w:hAnsi="Calibri"/>
                <w:bCs/>
              </w:rPr>
              <w:t>involving</w:t>
            </w:r>
            <w:r w:rsidR="00762E8D" w:rsidRPr="00762E8D">
              <w:rPr>
                <w:rFonts w:ascii="Calibri" w:hAnsi="Calibri"/>
                <w:bCs/>
              </w:rPr>
              <w:t xml:space="preserve"> </w:t>
            </w:r>
            <w:r w:rsidR="00762E8D" w:rsidRPr="00374243">
              <w:rPr>
                <w:rFonts w:ascii="Calibri" w:hAnsi="Calibri"/>
                <w:b/>
              </w:rPr>
              <w:t xml:space="preserve">Malaysia, </w:t>
            </w:r>
            <w:r w:rsidR="003A5BD8" w:rsidRPr="00374243">
              <w:rPr>
                <w:rFonts w:ascii="Calibri" w:hAnsi="Calibri"/>
                <w:b/>
              </w:rPr>
              <w:t xml:space="preserve">the </w:t>
            </w:r>
            <w:r w:rsidR="00762E8D" w:rsidRPr="00374243">
              <w:rPr>
                <w:rFonts w:ascii="Calibri" w:hAnsi="Calibri"/>
                <w:b/>
              </w:rPr>
              <w:t>Philippines</w:t>
            </w:r>
            <w:r w:rsidR="003A5BD8">
              <w:rPr>
                <w:rFonts w:ascii="Calibri" w:hAnsi="Calibri"/>
                <w:bCs/>
              </w:rPr>
              <w:t>,</w:t>
            </w:r>
            <w:r w:rsidR="00762E8D" w:rsidRPr="00762E8D">
              <w:rPr>
                <w:rFonts w:ascii="Calibri" w:hAnsi="Calibri"/>
                <w:bCs/>
              </w:rPr>
              <w:t xml:space="preserve"> and </w:t>
            </w:r>
            <w:r w:rsidR="00762E8D" w:rsidRPr="00374243">
              <w:rPr>
                <w:rFonts w:ascii="Calibri" w:hAnsi="Calibri"/>
                <w:b/>
              </w:rPr>
              <w:t>Viet Nam</w:t>
            </w:r>
            <w:r w:rsidR="00762E8D" w:rsidRPr="00762E8D">
              <w:rPr>
                <w:rFonts w:ascii="Calibri" w:hAnsi="Calibri"/>
                <w:bCs/>
              </w:rPr>
              <w:t xml:space="preserve"> and a bilateral consultation between </w:t>
            </w:r>
            <w:r w:rsidR="00762E8D" w:rsidRPr="00374243">
              <w:rPr>
                <w:rFonts w:ascii="Calibri" w:hAnsi="Calibri"/>
                <w:b/>
              </w:rPr>
              <w:t>Malaysia</w:t>
            </w:r>
            <w:r w:rsidR="00762E8D" w:rsidRPr="00762E8D">
              <w:rPr>
                <w:rFonts w:ascii="Calibri" w:hAnsi="Calibri"/>
                <w:bCs/>
              </w:rPr>
              <w:t xml:space="preserve"> and </w:t>
            </w:r>
            <w:r w:rsidR="00762E8D" w:rsidRPr="00374243">
              <w:rPr>
                <w:rFonts w:ascii="Calibri" w:hAnsi="Calibri"/>
                <w:b/>
              </w:rPr>
              <w:t>China</w:t>
            </w:r>
            <w:r w:rsidR="00762E8D" w:rsidRPr="00762E8D">
              <w:rPr>
                <w:rFonts w:ascii="Calibri" w:hAnsi="Calibri"/>
                <w:bCs/>
              </w:rPr>
              <w:t>.</w:t>
            </w:r>
          </w:p>
        </w:tc>
        <w:tc>
          <w:tcPr>
            <w:tcW w:w="2208" w:type="dxa"/>
            <w:tcBorders>
              <w:bottom w:val="single" w:sz="4" w:space="0" w:color="auto"/>
            </w:tcBorders>
            <w:shd w:val="clear" w:color="auto" w:fill="auto"/>
          </w:tcPr>
          <w:p w14:paraId="2DB1C337" w14:textId="77777777" w:rsidR="004B0CB8" w:rsidRPr="00245842" w:rsidRDefault="004B0CB8" w:rsidP="005048F4">
            <w:pPr>
              <w:widowControl w:val="0"/>
              <w:suppressAutoHyphens/>
              <w:spacing w:before="40" w:after="40" w:line="240" w:lineRule="auto"/>
              <w:jc w:val="center"/>
              <w:rPr>
                <w:rFonts w:ascii="Calibri" w:eastAsia="Batang" w:hAnsi="Calibri" w:cs="Times New Roman"/>
                <w:iCs/>
                <w:highlight w:val="lightGray"/>
                <w:lang w:val="en-US" w:eastAsia="ar-SA"/>
              </w:rPr>
            </w:pPr>
          </w:p>
        </w:tc>
      </w:tr>
      <w:tr w:rsidR="00A95416" w:rsidRPr="00695F78" w14:paraId="0E93A8A0" w14:textId="77777777" w:rsidTr="0050640B">
        <w:trPr>
          <w:cantSplit/>
          <w:jc w:val="center"/>
        </w:trPr>
        <w:tc>
          <w:tcPr>
            <w:tcW w:w="2263" w:type="dxa"/>
            <w:tcBorders>
              <w:bottom w:val="single" w:sz="4" w:space="0" w:color="auto"/>
            </w:tcBorders>
            <w:shd w:val="clear" w:color="auto" w:fill="auto"/>
            <w:vAlign w:val="center"/>
          </w:tcPr>
          <w:p w14:paraId="24B33056" w14:textId="58944576" w:rsidR="00A95416" w:rsidRDefault="00AD44AF"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sidR="005F3F8F">
              <w:rPr>
                <w:rFonts w:ascii="Calibri" w:hAnsi="Calibri"/>
                <w:sz w:val="20"/>
                <w:szCs w:val="20"/>
              </w:rPr>
              <w:t>02</w:t>
            </w:r>
          </w:p>
        </w:tc>
        <w:tc>
          <w:tcPr>
            <w:tcW w:w="709" w:type="dxa"/>
            <w:tcBorders>
              <w:bottom w:val="single" w:sz="4" w:space="0" w:color="auto"/>
            </w:tcBorders>
            <w:shd w:val="clear" w:color="auto" w:fill="auto"/>
            <w:vAlign w:val="center"/>
          </w:tcPr>
          <w:p w14:paraId="09522298" w14:textId="77777777" w:rsidR="00A95416" w:rsidRDefault="00A95416" w:rsidP="0050640B">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2F05E268" w14:textId="0EF78824" w:rsidR="00A95416" w:rsidRPr="00AD44AF" w:rsidRDefault="00A95416" w:rsidP="0050640B">
            <w:pPr>
              <w:pStyle w:val="TableParagraph"/>
              <w:spacing w:before="40" w:after="40"/>
              <w:ind w:left="21" w:right="105"/>
              <w:jc w:val="both"/>
              <w:rPr>
                <w:rFonts w:ascii="Calibri" w:hAnsi="Calibri"/>
                <w:bCs/>
              </w:rPr>
            </w:pPr>
            <w:r w:rsidRPr="003F1F2B">
              <w:rPr>
                <w:rFonts w:ascii="Calibri" w:hAnsi="Calibri"/>
                <w:b/>
              </w:rPr>
              <w:t>SCUFN</w:t>
            </w:r>
            <w:r w:rsidRPr="00AD44AF">
              <w:rPr>
                <w:rFonts w:ascii="Calibri" w:hAnsi="Calibri"/>
                <w:bCs/>
              </w:rPr>
              <w:t xml:space="preserve"> noted the statement made by </w:t>
            </w:r>
            <w:r w:rsidRPr="003F1F2B">
              <w:rPr>
                <w:rFonts w:ascii="Calibri" w:hAnsi="Calibri"/>
                <w:b/>
              </w:rPr>
              <w:t>China</w:t>
            </w:r>
            <w:r w:rsidRPr="00AD44AF">
              <w:rPr>
                <w:rFonts w:ascii="Calibri" w:hAnsi="Calibri"/>
                <w:bCs/>
              </w:rPr>
              <w:t xml:space="preserve"> on this matter.</w:t>
            </w:r>
          </w:p>
        </w:tc>
        <w:tc>
          <w:tcPr>
            <w:tcW w:w="2208" w:type="dxa"/>
            <w:tcBorders>
              <w:bottom w:val="single" w:sz="4" w:space="0" w:color="auto"/>
            </w:tcBorders>
            <w:shd w:val="clear" w:color="auto" w:fill="auto"/>
          </w:tcPr>
          <w:p w14:paraId="0FCB8AAC" w14:textId="77777777" w:rsidR="00A95416" w:rsidRPr="00245842" w:rsidRDefault="00A95416" w:rsidP="0050640B">
            <w:pPr>
              <w:widowControl w:val="0"/>
              <w:suppressAutoHyphens/>
              <w:spacing w:before="40" w:after="40" w:line="240" w:lineRule="auto"/>
              <w:jc w:val="center"/>
              <w:rPr>
                <w:rFonts w:ascii="Calibri" w:eastAsia="Batang" w:hAnsi="Calibri" w:cs="Times New Roman"/>
                <w:iCs/>
                <w:highlight w:val="lightGray"/>
                <w:lang w:val="en-US" w:eastAsia="ar-SA"/>
              </w:rPr>
            </w:pPr>
          </w:p>
        </w:tc>
      </w:tr>
      <w:tr w:rsidR="005F3F8F" w:rsidRPr="00695F78" w14:paraId="55120E99" w14:textId="77777777" w:rsidTr="00007BE7">
        <w:trPr>
          <w:cantSplit/>
          <w:jc w:val="center"/>
        </w:trPr>
        <w:tc>
          <w:tcPr>
            <w:tcW w:w="2263" w:type="dxa"/>
            <w:tcBorders>
              <w:bottom w:val="single" w:sz="4" w:space="0" w:color="auto"/>
            </w:tcBorders>
            <w:shd w:val="clear" w:color="auto" w:fill="auto"/>
            <w:vAlign w:val="center"/>
          </w:tcPr>
          <w:p w14:paraId="34087D21" w14:textId="2571B6EC" w:rsidR="005F3F8F" w:rsidRDefault="005F3F8F" w:rsidP="00007BE7">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Pr>
                <w:rFonts w:ascii="Calibri" w:hAnsi="Calibri"/>
                <w:sz w:val="20"/>
                <w:szCs w:val="20"/>
              </w:rPr>
              <w:t>03</w:t>
            </w:r>
          </w:p>
        </w:tc>
        <w:tc>
          <w:tcPr>
            <w:tcW w:w="709" w:type="dxa"/>
            <w:tcBorders>
              <w:bottom w:val="single" w:sz="4" w:space="0" w:color="auto"/>
            </w:tcBorders>
            <w:shd w:val="clear" w:color="auto" w:fill="auto"/>
            <w:vAlign w:val="center"/>
          </w:tcPr>
          <w:p w14:paraId="44B51B47" w14:textId="77777777" w:rsidR="005F3F8F" w:rsidRDefault="005F3F8F" w:rsidP="00007BE7">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72E446C9" w14:textId="13FF36BA" w:rsidR="005F3F8F" w:rsidRPr="00AD44AF" w:rsidRDefault="005F3F8F" w:rsidP="00007BE7">
            <w:pPr>
              <w:pStyle w:val="TableParagraph"/>
              <w:spacing w:before="40" w:after="40"/>
              <w:ind w:left="21" w:right="105"/>
              <w:jc w:val="both"/>
              <w:rPr>
                <w:rFonts w:ascii="Calibri" w:hAnsi="Calibri"/>
                <w:bCs/>
              </w:rPr>
            </w:pPr>
            <w:r w:rsidRPr="00AD44AF">
              <w:rPr>
                <w:rFonts w:ascii="Calibri" w:hAnsi="Calibri"/>
                <w:b/>
              </w:rPr>
              <w:t>SCUFN</w:t>
            </w:r>
            <w:r w:rsidRPr="00AD44AF">
              <w:rPr>
                <w:rFonts w:ascii="Calibri" w:hAnsi="Calibri"/>
                <w:bCs/>
              </w:rPr>
              <w:t xml:space="preserve"> noted the statement made by </w:t>
            </w:r>
            <w:r>
              <w:rPr>
                <w:rFonts w:ascii="Calibri" w:hAnsi="Calibri"/>
                <w:b/>
              </w:rPr>
              <w:t>Malaysia</w:t>
            </w:r>
            <w:r w:rsidRPr="00AD44AF">
              <w:rPr>
                <w:rFonts w:ascii="Calibri" w:hAnsi="Calibri"/>
                <w:bCs/>
              </w:rPr>
              <w:t xml:space="preserve"> on this matter.</w:t>
            </w:r>
          </w:p>
        </w:tc>
        <w:tc>
          <w:tcPr>
            <w:tcW w:w="2208" w:type="dxa"/>
            <w:tcBorders>
              <w:bottom w:val="single" w:sz="4" w:space="0" w:color="auto"/>
            </w:tcBorders>
            <w:shd w:val="clear" w:color="auto" w:fill="auto"/>
          </w:tcPr>
          <w:p w14:paraId="3A7C7E9D" w14:textId="77777777" w:rsidR="005F3F8F" w:rsidRPr="00245842" w:rsidRDefault="005F3F8F" w:rsidP="00007BE7">
            <w:pPr>
              <w:widowControl w:val="0"/>
              <w:suppressAutoHyphens/>
              <w:spacing w:before="40" w:after="40" w:line="240" w:lineRule="auto"/>
              <w:jc w:val="center"/>
              <w:rPr>
                <w:rFonts w:ascii="Calibri" w:eastAsia="Batang" w:hAnsi="Calibri" w:cs="Times New Roman"/>
                <w:iCs/>
                <w:highlight w:val="lightGray"/>
                <w:lang w:val="en-US" w:eastAsia="ar-SA"/>
              </w:rPr>
            </w:pPr>
          </w:p>
        </w:tc>
      </w:tr>
      <w:tr w:rsidR="005F3F8F" w:rsidRPr="00695F78" w14:paraId="2F40D72A" w14:textId="77777777" w:rsidTr="00007BE7">
        <w:trPr>
          <w:cantSplit/>
          <w:jc w:val="center"/>
        </w:trPr>
        <w:tc>
          <w:tcPr>
            <w:tcW w:w="2263" w:type="dxa"/>
            <w:tcBorders>
              <w:bottom w:val="single" w:sz="4" w:space="0" w:color="auto"/>
            </w:tcBorders>
            <w:shd w:val="clear" w:color="auto" w:fill="auto"/>
            <w:vAlign w:val="center"/>
          </w:tcPr>
          <w:p w14:paraId="31AC5771" w14:textId="00A61AFF" w:rsidR="005F3F8F" w:rsidRDefault="005F3F8F" w:rsidP="00007BE7">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Pr>
                <w:rFonts w:ascii="Calibri" w:hAnsi="Calibri"/>
                <w:sz w:val="20"/>
                <w:szCs w:val="20"/>
              </w:rPr>
              <w:t>04</w:t>
            </w:r>
          </w:p>
        </w:tc>
        <w:tc>
          <w:tcPr>
            <w:tcW w:w="709" w:type="dxa"/>
            <w:tcBorders>
              <w:bottom w:val="single" w:sz="4" w:space="0" w:color="auto"/>
            </w:tcBorders>
            <w:shd w:val="clear" w:color="auto" w:fill="auto"/>
            <w:vAlign w:val="center"/>
          </w:tcPr>
          <w:p w14:paraId="3BA366E3" w14:textId="77777777" w:rsidR="005F3F8F" w:rsidRDefault="005F3F8F" w:rsidP="00007BE7">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06AEEE55" w14:textId="77777777" w:rsidR="005F3F8F" w:rsidRPr="00AD44AF" w:rsidRDefault="005F3F8F" w:rsidP="00007BE7">
            <w:pPr>
              <w:pStyle w:val="TableParagraph"/>
              <w:spacing w:before="40" w:after="40"/>
              <w:ind w:left="21" w:right="105"/>
              <w:jc w:val="both"/>
              <w:rPr>
                <w:rFonts w:ascii="Calibri" w:hAnsi="Calibri"/>
                <w:bCs/>
              </w:rPr>
            </w:pPr>
            <w:r w:rsidRPr="00AD44AF">
              <w:rPr>
                <w:rFonts w:ascii="Calibri" w:hAnsi="Calibri"/>
                <w:b/>
              </w:rPr>
              <w:t>SCUFN</w:t>
            </w:r>
            <w:r w:rsidRPr="00AD44AF">
              <w:rPr>
                <w:rFonts w:ascii="Calibri" w:hAnsi="Calibri"/>
                <w:bCs/>
              </w:rPr>
              <w:t xml:space="preserve"> noted the statement made by the </w:t>
            </w:r>
            <w:r w:rsidRPr="000F0537">
              <w:rPr>
                <w:rFonts w:ascii="Calibri" w:hAnsi="Calibri"/>
                <w:b/>
              </w:rPr>
              <w:t>Philippines</w:t>
            </w:r>
            <w:r w:rsidRPr="00AD44AF">
              <w:rPr>
                <w:rFonts w:ascii="Calibri" w:hAnsi="Calibri"/>
                <w:bCs/>
              </w:rPr>
              <w:t xml:space="preserve"> on this matter.</w:t>
            </w:r>
          </w:p>
        </w:tc>
        <w:tc>
          <w:tcPr>
            <w:tcW w:w="2208" w:type="dxa"/>
            <w:tcBorders>
              <w:bottom w:val="single" w:sz="4" w:space="0" w:color="auto"/>
            </w:tcBorders>
            <w:shd w:val="clear" w:color="auto" w:fill="auto"/>
          </w:tcPr>
          <w:p w14:paraId="7FF9DA83" w14:textId="77777777" w:rsidR="005F3F8F" w:rsidRPr="00245842" w:rsidRDefault="005F3F8F" w:rsidP="00007BE7">
            <w:pPr>
              <w:widowControl w:val="0"/>
              <w:suppressAutoHyphens/>
              <w:spacing w:before="40" w:after="40" w:line="240" w:lineRule="auto"/>
              <w:jc w:val="center"/>
              <w:rPr>
                <w:rFonts w:ascii="Calibri" w:eastAsia="Batang" w:hAnsi="Calibri" w:cs="Times New Roman"/>
                <w:iCs/>
                <w:highlight w:val="lightGray"/>
                <w:lang w:val="en-US" w:eastAsia="ar-SA"/>
              </w:rPr>
            </w:pPr>
          </w:p>
        </w:tc>
      </w:tr>
      <w:tr w:rsidR="005F3F8F" w:rsidRPr="00695F78" w14:paraId="0F6B1FC9" w14:textId="77777777" w:rsidTr="00007BE7">
        <w:trPr>
          <w:cantSplit/>
          <w:jc w:val="center"/>
        </w:trPr>
        <w:tc>
          <w:tcPr>
            <w:tcW w:w="2263" w:type="dxa"/>
            <w:tcBorders>
              <w:bottom w:val="single" w:sz="4" w:space="0" w:color="auto"/>
            </w:tcBorders>
            <w:shd w:val="clear" w:color="auto" w:fill="auto"/>
            <w:vAlign w:val="center"/>
          </w:tcPr>
          <w:p w14:paraId="64596E05" w14:textId="732CE22F" w:rsidR="005F3F8F" w:rsidRDefault="005F3F8F" w:rsidP="00007BE7">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Pr>
                <w:rFonts w:ascii="Calibri" w:hAnsi="Calibri"/>
                <w:sz w:val="20"/>
                <w:szCs w:val="20"/>
              </w:rPr>
              <w:t>05</w:t>
            </w:r>
          </w:p>
        </w:tc>
        <w:tc>
          <w:tcPr>
            <w:tcW w:w="709" w:type="dxa"/>
            <w:tcBorders>
              <w:bottom w:val="single" w:sz="4" w:space="0" w:color="auto"/>
            </w:tcBorders>
            <w:shd w:val="clear" w:color="auto" w:fill="auto"/>
            <w:vAlign w:val="center"/>
          </w:tcPr>
          <w:p w14:paraId="55DE97BF" w14:textId="77777777" w:rsidR="005F3F8F" w:rsidRDefault="005F3F8F" w:rsidP="00007BE7">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577063BC" w14:textId="77777777" w:rsidR="005F3F8F" w:rsidRPr="00AD44AF" w:rsidRDefault="005F3F8F" w:rsidP="00007BE7">
            <w:pPr>
              <w:pStyle w:val="TableParagraph"/>
              <w:spacing w:before="40" w:after="40"/>
              <w:ind w:left="21" w:right="105"/>
              <w:jc w:val="both"/>
              <w:rPr>
                <w:rFonts w:ascii="Calibri" w:hAnsi="Calibri"/>
                <w:bCs/>
              </w:rPr>
            </w:pPr>
            <w:r w:rsidRPr="00AD44AF">
              <w:rPr>
                <w:rFonts w:ascii="Calibri" w:hAnsi="Calibri"/>
                <w:b/>
              </w:rPr>
              <w:t>SCUFN</w:t>
            </w:r>
            <w:r w:rsidRPr="00AD44AF">
              <w:rPr>
                <w:rFonts w:ascii="Calibri" w:hAnsi="Calibri"/>
                <w:bCs/>
              </w:rPr>
              <w:t xml:space="preserve"> noted the statement made by </w:t>
            </w:r>
            <w:r w:rsidRPr="003F1F2B">
              <w:rPr>
                <w:rFonts w:ascii="Calibri" w:hAnsi="Calibri"/>
                <w:b/>
              </w:rPr>
              <w:t>Viet Nam</w:t>
            </w:r>
            <w:r w:rsidRPr="00AD44AF">
              <w:rPr>
                <w:rFonts w:ascii="Calibri" w:hAnsi="Calibri"/>
                <w:bCs/>
              </w:rPr>
              <w:t xml:space="preserve"> on this matter.</w:t>
            </w:r>
          </w:p>
        </w:tc>
        <w:tc>
          <w:tcPr>
            <w:tcW w:w="2208" w:type="dxa"/>
            <w:tcBorders>
              <w:bottom w:val="single" w:sz="4" w:space="0" w:color="auto"/>
            </w:tcBorders>
            <w:shd w:val="clear" w:color="auto" w:fill="auto"/>
          </w:tcPr>
          <w:p w14:paraId="0DAF0BFA" w14:textId="77777777" w:rsidR="005F3F8F" w:rsidRPr="00245842" w:rsidRDefault="005F3F8F" w:rsidP="00007BE7">
            <w:pPr>
              <w:widowControl w:val="0"/>
              <w:suppressAutoHyphens/>
              <w:spacing w:before="40" w:after="40" w:line="240" w:lineRule="auto"/>
              <w:jc w:val="center"/>
              <w:rPr>
                <w:rFonts w:ascii="Calibri" w:eastAsia="Batang" w:hAnsi="Calibri" w:cs="Times New Roman"/>
                <w:iCs/>
                <w:highlight w:val="lightGray"/>
                <w:lang w:val="en-US" w:eastAsia="ar-SA"/>
              </w:rPr>
            </w:pPr>
          </w:p>
        </w:tc>
      </w:tr>
      <w:tr w:rsidR="00880653" w:rsidRPr="00695F78" w14:paraId="3ECDC756" w14:textId="77777777" w:rsidTr="0050640B">
        <w:trPr>
          <w:cantSplit/>
          <w:jc w:val="center"/>
        </w:trPr>
        <w:tc>
          <w:tcPr>
            <w:tcW w:w="2263" w:type="dxa"/>
            <w:tcBorders>
              <w:bottom w:val="single" w:sz="4" w:space="0" w:color="auto"/>
            </w:tcBorders>
            <w:shd w:val="clear" w:color="auto" w:fill="auto"/>
            <w:vAlign w:val="center"/>
          </w:tcPr>
          <w:p w14:paraId="2850C08D" w14:textId="7D7381F0" w:rsidR="00880653" w:rsidRDefault="00880653"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sidR="005F3F8F">
              <w:rPr>
                <w:rFonts w:ascii="Calibri" w:hAnsi="Calibri"/>
                <w:sz w:val="20"/>
                <w:szCs w:val="20"/>
              </w:rPr>
              <w:t>06</w:t>
            </w:r>
          </w:p>
        </w:tc>
        <w:tc>
          <w:tcPr>
            <w:tcW w:w="709" w:type="dxa"/>
            <w:tcBorders>
              <w:bottom w:val="single" w:sz="4" w:space="0" w:color="auto"/>
            </w:tcBorders>
            <w:shd w:val="clear" w:color="auto" w:fill="auto"/>
            <w:vAlign w:val="center"/>
          </w:tcPr>
          <w:p w14:paraId="3CF7B0DF" w14:textId="77777777" w:rsidR="00880653" w:rsidRDefault="00880653" w:rsidP="0050640B">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5688244B" w14:textId="218B5378" w:rsidR="00880653" w:rsidRPr="00C8738F" w:rsidRDefault="00880653" w:rsidP="0050640B">
            <w:pPr>
              <w:pStyle w:val="TableParagraph"/>
              <w:spacing w:before="40" w:after="40"/>
              <w:ind w:left="21" w:right="105"/>
              <w:jc w:val="both"/>
              <w:rPr>
                <w:rFonts w:ascii="Calibri" w:hAnsi="Calibri"/>
                <w:bCs/>
              </w:rPr>
            </w:pPr>
            <w:r w:rsidRPr="00C8738F">
              <w:rPr>
                <w:rFonts w:ascii="Calibri" w:hAnsi="Calibri"/>
                <w:bCs/>
              </w:rPr>
              <w:t>Noting the statements</w:t>
            </w:r>
            <w:r w:rsidR="00FC7681">
              <w:rPr>
                <w:rFonts w:ascii="Calibri" w:hAnsi="Calibri"/>
                <w:bCs/>
              </w:rPr>
              <w:t xml:space="preserve"> made</w:t>
            </w:r>
            <w:r w:rsidR="00F06F63">
              <w:rPr>
                <w:rFonts w:ascii="Calibri" w:hAnsi="Calibri"/>
                <w:bCs/>
              </w:rPr>
              <w:t xml:space="preserve"> </w:t>
            </w:r>
            <w:r w:rsidR="00CA0CAD">
              <w:rPr>
                <w:rFonts w:ascii="Calibri" w:hAnsi="Calibri"/>
                <w:bCs/>
              </w:rPr>
              <w:t xml:space="preserve">by those </w:t>
            </w:r>
            <w:r w:rsidR="00F06F63">
              <w:rPr>
                <w:rFonts w:ascii="Calibri" w:hAnsi="Calibri"/>
                <w:bCs/>
              </w:rPr>
              <w:t>interested parties</w:t>
            </w:r>
            <w:r w:rsidRPr="00C8738F">
              <w:rPr>
                <w:rFonts w:ascii="Calibri" w:hAnsi="Calibri"/>
                <w:bCs/>
              </w:rPr>
              <w:t xml:space="preserve">, </w:t>
            </w:r>
            <w:r w:rsidRPr="00C8738F">
              <w:rPr>
                <w:rFonts w:ascii="Calibri" w:hAnsi="Calibri"/>
                <w:b/>
              </w:rPr>
              <w:t>SCUFN</w:t>
            </w:r>
            <w:r w:rsidRPr="00C8738F">
              <w:rPr>
                <w:rFonts w:ascii="Calibri" w:hAnsi="Calibri"/>
                <w:bCs/>
              </w:rPr>
              <w:t xml:space="preserve"> decided to keep on with </w:t>
            </w:r>
            <w:r w:rsidR="00CA0CAD">
              <w:rPr>
                <w:rFonts w:ascii="Calibri" w:hAnsi="Calibri"/>
                <w:bCs/>
              </w:rPr>
              <w:t>D</w:t>
            </w:r>
            <w:r w:rsidRPr="00C8738F">
              <w:rPr>
                <w:rFonts w:ascii="Calibri" w:hAnsi="Calibri"/>
                <w:bCs/>
              </w:rPr>
              <w:t>ecision SCUFN36/</w:t>
            </w:r>
            <w:r w:rsidR="00C8738F" w:rsidRPr="00C8738F">
              <w:rPr>
                <w:rFonts w:ascii="Calibri" w:hAnsi="Calibri"/>
                <w:bCs/>
              </w:rPr>
              <w:t>04.6/01</w:t>
            </w:r>
            <w:r w:rsidR="00C8738F">
              <w:rPr>
                <w:rFonts w:ascii="Calibri" w:hAnsi="Calibri"/>
                <w:bCs/>
              </w:rPr>
              <w:t xml:space="preserve"> (</w:t>
            </w:r>
            <w:r w:rsidR="00C706C3">
              <w:rPr>
                <w:rFonts w:ascii="Calibri" w:hAnsi="Calibri"/>
                <w:bCs/>
              </w:rPr>
              <w:t xml:space="preserve">the SCS </w:t>
            </w:r>
            <w:r w:rsidR="00CA0CAD">
              <w:rPr>
                <w:rFonts w:ascii="Calibri" w:hAnsi="Calibri"/>
                <w:bCs/>
              </w:rPr>
              <w:t>remain</w:t>
            </w:r>
            <w:r w:rsidR="00F611FC">
              <w:rPr>
                <w:rFonts w:ascii="Calibri" w:hAnsi="Calibri"/>
                <w:bCs/>
              </w:rPr>
              <w:t>s</w:t>
            </w:r>
            <w:r w:rsidR="00C706C3">
              <w:rPr>
                <w:rFonts w:ascii="Calibri" w:hAnsi="Calibri"/>
                <w:bCs/>
              </w:rPr>
              <w:t xml:space="preserve"> “frozen”</w:t>
            </w:r>
            <w:r w:rsidR="00CA0CAD">
              <w:rPr>
                <w:rFonts w:ascii="Calibri" w:hAnsi="Calibri"/>
                <w:bCs/>
              </w:rPr>
              <w:t xml:space="preserve"> and </w:t>
            </w:r>
            <w:r w:rsidR="00227D72">
              <w:rPr>
                <w:rFonts w:ascii="Calibri" w:hAnsi="Calibri"/>
                <w:bCs/>
              </w:rPr>
              <w:t>naming proposals located in this area are not considered</w:t>
            </w:r>
            <w:r w:rsidR="00C706C3">
              <w:rPr>
                <w:rFonts w:ascii="Calibri" w:hAnsi="Calibri"/>
                <w:bCs/>
              </w:rPr>
              <w:t>)</w:t>
            </w:r>
            <w:r w:rsidR="009A6F72">
              <w:rPr>
                <w:rFonts w:ascii="Calibri" w:hAnsi="Calibri"/>
                <w:bCs/>
              </w:rPr>
              <w:t>.</w:t>
            </w:r>
          </w:p>
          <w:p w14:paraId="05493814" w14:textId="1D8FE3E8" w:rsidR="00C8738F" w:rsidRPr="003F1F2B" w:rsidRDefault="00C8738F" w:rsidP="0050640B">
            <w:pPr>
              <w:pStyle w:val="TableParagraph"/>
              <w:spacing w:before="40" w:after="40"/>
              <w:ind w:left="21" w:right="105"/>
              <w:jc w:val="both"/>
              <w:rPr>
                <w:rFonts w:ascii="Calibri" w:hAnsi="Calibri"/>
                <w:b/>
              </w:rPr>
            </w:pPr>
          </w:p>
        </w:tc>
        <w:tc>
          <w:tcPr>
            <w:tcW w:w="2208" w:type="dxa"/>
            <w:tcBorders>
              <w:bottom w:val="single" w:sz="4" w:space="0" w:color="auto"/>
            </w:tcBorders>
            <w:shd w:val="clear" w:color="auto" w:fill="auto"/>
          </w:tcPr>
          <w:p w14:paraId="64F8FB4E" w14:textId="0D48FD5F" w:rsidR="00880653" w:rsidRPr="00245842" w:rsidRDefault="00227D72" w:rsidP="0050640B">
            <w:pPr>
              <w:widowControl w:val="0"/>
              <w:suppressAutoHyphens/>
              <w:spacing w:before="40" w:after="40" w:line="240" w:lineRule="auto"/>
              <w:jc w:val="center"/>
              <w:rPr>
                <w:rFonts w:ascii="Calibri" w:eastAsia="Batang" w:hAnsi="Calibri" w:cs="Times New Roman"/>
                <w:iCs/>
                <w:highlight w:val="lightGray"/>
                <w:lang w:val="en-US" w:eastAsia="ar-SA"/>
              </w:rPr>
            </w:pPr>
            <w:r>
              <w:rPr>
                <w:rFonts w:ascii="Calibri" w:eastAsia="Batang" w:hAnsi="Calibri" w:cs="Times New Roman"/>
                <w:iCs/>
                <w:highlight w:val="lightGray"/>
                <w:lang w:val="en-US" w:eastAsia="ar-SA"/>
              </w:rPr>
              <w:t>Decision</w:t>
            </w:r>
          </w:p>
        </w:tc>
      </w:tr>
      <w:tr w:rsidR="00651E9C" w:rsidRPr="002A066B" w14:paraId="6ECECAAA" w14:textId="77777777" w:rsidTr="005048F4">
        <w:trPr>
          <w:cantSplit/>
          <w:jc w:val="center"/>
        </w:trPr>
        <w:tc>
          <w:tcPr>
            <w:tcW w:w="2263" w:type="dxa"/>
            <w:tcBorders>
              <w:bottom w:val="single" w:sz="4" w:space="0" w:color="auto"/>
            </w:tcBorders>
            <w:shd w:val="clear" w:color="auto" w:fill="C6D9F1"/>
            <w:vAlign w:val="center"/>
          </w:tcPr>
          <w:p w14:paraId="39F36D99" w14:textId="77777777" w:rsidR="00651E9C" w:rsidRPr="008009AA" w:rsidRDefault="00651E9C" w:rsidP="005048F4">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4AC05F4C" w14:textId="492F241E" w:rsidR="00651E9C" w:rsidRPr="002A066B" w:rsidRDefault="00651E9C" w:rsidP="005048F4">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5</w:t>
            </w:r>
          </w:p>
        </w:tc>
        <w:tc>
          <w:tcPr>
            <w:tcW w:w="4678" w:type="dxa"/>
            <w:tcBorders>
              <w:bottom w:val="single" w:sz="4" w:space="0" w:color="auto"/>
            </w:tcBorders>
            <w:shd w:val="clear" w:color="auto" w:fill="C6D9F1"/>
            <w:vAlign w:val="center"/>
          </w:tcPr>
          <w:p w14:paraId="5114C2D8" w14:textId="3DCD726A" w:rsidR="00651E9C" w:rsidRPr="004B0CB8" w:rsidRDefault="00651E9C" w:rsidP="005048F4">
            <w:pPr>
              <w:widowControl w:val="0"/>
              <w:suppressAutoHyphens/>
              <w:spacing w:before="40" w:after="40" w:line="240" w:lineRule="auto"/>
              <w:jc w:val="both"/>
              <w:rPr>
                <w:rFonts w:eastAsia="Batang" w:cs="Times New Roman"/>
                <w:b/>
                <w:bCs/>
                <w:lang w:eastAsia="ko-KR"/>
              </w:rPr>
            </w:pPr>
            <w:r>
              <w:rPr>
                <w:b/>
                <w:bCs/>
              </w:rPr>
              <w:t>Future of SCUFN</w:t>
            </w:r>
          </w:p>
        </w:tc>
        <w:tc>
          <w:tcPr>
            <w:tcW w:w="2208" w:type="dxa"/>
            <w:tcBorders>
              <w:bottom w:val="single" w:sz="4" w:space="0" w:color="auto"/>
            </w:tcBorders>
            <w:shd w:val="clear" w:color="auto" w:fill="C6D9F1"/>
          </w:tcPr>
          <w:p w14:paraId="2483C950" w14:textId="77777777" w:rsidR="00651E9C" w:rsidRPr="002A066B" w:rsidRDefault="00651E9C" w:rsidP="005048F4">
            <w:pPr>
              <w:widowControl w:val="0"/>
              <w:suppressAutoHyphens/>
              <w:spacing w:before="40" w:after="40" w:line="240" w:lineRule="auto"/>
              <w:jc w:val="both"/>
              <w:rPr>
                <w:rFonts w:eastAsia="Batang" w:cs="Times New Roman"/>
                <w:b/>
                <w:lang w:eastAsia="ar-SA"/>
              </w:rPr>
            </w:pPr>
          </w:p>
        </w:tc>
      </w:tr>
      <w:tr w:rsidR="00651E9C" w:rsidRPr="00695F78" w14:paraId="6E7D1160" w14:textId="77777777" w:rsidTr="005048F4">
        <w:trPr>
          <w:cantSplit/>
          <w:jc w:val="center"/>
        </w:trPr>
        <w:tc>
          <w:tcPr>
            <w:tcW w:w="2263" w:type="dxa"/>
            <w:tcBorders>
              <w:bottom w:val="single" w:sz="4" w:space="0" w:color="auto"/>
            </w:tcBorders>
            <w:shd w:val="clear" w:color="auto" w:fill="auto"/>
            <w:vAlign w:val="center"/>
          </w:tcPr>
          <w:p w14:paraId="0E41DC57" w14:textId="6C1FCC65" w:rsidR="00651E9C" w:rsidRDefault="003411B1" w:rsidP="005048F4">
            <w:pPr>
              <w:pStyle w:val="TableParagraph"/>
              <w:spacing w:before="40" w:after="40"/>
              <w:ind w:left="205" w:right="200"/>
              <w:jc w:val="center"/>
              <w:rPr>
                <w:rFonts w:ascii="Calibri" w:hAnsi="Calibri"/>
                <w:sz w:val="20"/>
                <w:szCs w:val="20"/>
              </w:rPr>
            </w:pPr>
            <w:bookmarkStart w:id="6" w:name="_Hlk170806449"/>
            <w:r>
              <w:rPr>
                <w:rFonts w:ascii="Calibri" w:hAnsi="Calibri"/>
                <w:sz w:val="20"/>
                <w:szCs w:val="20"/>
              </w:rPr>
              <w:t>SCUFN37/</w:t>
            </w:r>
            <w:r w:rsidRPr="008009AA">
              <w:rPr>
                <w:rFonts w:ascii="Calibri" w:hAnsi="Calibri"/>
                <w:sz w:val="20"/>
                <w:szCs w:val="20"/>
              </w:rPr>
              <w:t>03.</w:t>
            </w:r>
            <w:r>
              <w:rPr>
                <w:rFonts w:ascii="Calibri" w:hAnsi="Calibri"/>
                <w:sz w:val="20"/>
                <w:szCs w:val="20"/>
              </w:rPr>
              <w:t>5</w:t>
            </w:r>
            <w:r w:rsidRPr="008009AA">
              <w:rPr>
                <w:rFonts w:ascii="Calibri" w:hAnsi="Calibri"/>
                <w:sz w:val="20"/>
                <w:szCs w:val="20"/>
              </w:rPr>
              <w:t>/</w:t>
            </w:r>
            <w:r w:rsidR="00FE7073">
              <w:rPr>
                <w:rFonts w:ascii="Calibri" w:hAnsi="Calibri"/>
                <w:sz w:val="20"/>
                <w:szCs w:val="20"/>
              </w:rPr>
              <w:t>01</w:t>
            </w:r>
            <w:bookmarkEnd w:id="6"/>
          </w:p>
        </w:tc>
        <w:tc>
          <w:tcPr>
            <w:tcW w:w="709" w:type="dxa"/>
            <w:tcBorders>
              <w:bottom w:val="single" w:sz="4" w:space="0" w:color="auto"/>
            </w:tcBorders>
            <w:shd w:val="clear" w:color="auto" w:fill="auto"/>
            <w:vAlign w:val="center"/>
          </w:tcPr>
          <w:p w14:paraId="0FAE9D65" w14:textId="77777777" w:rsidR="00651E9C" w:rsidRDefault="00651E9C" w:rsidP="005048F4">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40804252" w14:textId="4161F761" w:rsidR="00651E9C" w:rsidRPr="003411B1" w:rsidRDefault="00DD5069" w:rsidP="005048F4">
            <w:pPr>
              <w:pStyle w:val="TableParagraph"/>
              <w:spacing w:before="40" w:after="40"/>
              <w:ind w:left="21" w:right="105"/>
              <w:jc w:val="both"/>
              <w:rPr>
                <w:rFonts w:ascii="Calibri" w:hAnsi="Calibri"/>
                <w:bCs/>
              </w:rPr>
            </w:pPr>
            <w:r>
              <w:rPr>
                <w:rFonts w:ascii="Calibri" w:hAnsi="Calibri"/>
                <w:b/>
              </w:rPr>
              <w:t xml:space="preserve">SCUFN </w:t>
            </w:r>
            <w:r w:rsidRPr="003411B1">
              <w:rPr>
                <w:rFonts w:ascii="Calibri" w:hAnsi="Calibri"/>
                <w:bCs/>
              </w:rPr>
              <w:t xml:space="preserve">approved the proposed TORs for the </w:t>
            </w:r>
            <w:r w:rsidRPr="003411B1">
              <w:rPr>
                <w:rFonts w:ascii="Calibri" w:hAnsi="Calibri"/>
                <w:b/>
              </w:rPr>
              <w:t xml:space="preserve">SCUFN </w:t>
            </w:r>
            <w:r w:rsidR="003411B1" w:rsidRPr="003411B1">
              <w:rPr>
                <w:rFonts w:ascii="Calibri" w:hAnsi="Calibri"/>
                <w:b/>
              </w:rPr>
              <w:t>Naming 203</w:t>
            </w:r>
            <w:r w:rsidR="00CA6B15">
              <w:rPr>
                <w:rFonts w:ascii="Calibri" w:hAnsi="Calibri"/>
                <w:b/>
              </w:rPr>
              <w:t>0</w:t>
            </w:r>
            <w:r w:rsidR="003411B1" w:rsidRPr="003411B1">
              <w:rPr>
                <w:rFonts w:ascii="Calibri" w:hAnsi="Calibri"/>
                <w:b/>
              </w:rPr>
              <w:t xml:space="preserve"> Sub-Group</w:t>
            </w:r>
            <w:r w:rsidR="003411B1" w:rsidRPr="003411B1">
              <w:rPr>
                <w:rFonts w:ascii="Calibri" w:hAnsi="Calibri"/>
                <w:bCs/>
              </w:rPr>
              <w:t>.</w:t>
            </w:r>
          </w:p>
          <w:p w14:paraId="2C2C482D" w14:textId="58D1CF89" w:rsidR="003411B1" w:rsidRDefault="003411B1" w:rsidP="005048F4">
            <w:pPr>
              <w:pStyle w:val="TableParagraph"/>
              <w:spacing w:before="40" w:after="40"/>
              <w:ind w:left="21" w:right="105"/>
              <w:jc w:val="both"/>
              <w:rPr>
                <w:rFonts w:ascii="Calibri" w:hAnsi="Calibri"/>
                <w:bCs/>
              </w:rPr>
            </w:pPr>
            <w:r w:rsidRPr="008B2F4C">
              <w:rPr>
                <w:rFonts w:ascii="Calibri" w:hAnsi="Calibri"/>
                <w:b/>
              </w:rPr>
              <w:t>SCUFN Secretary</w:t>
            </w:r>
            <w:r w:rsidRPr="003411B1">
              <w:rPr>
                <w:rFonts w:ascii="Calibri" w:hAnsi="Calibri"/>
                <w:bCs/>
              </w:rPr>
              <w:t xml:space="preserve"> to publish the approved TORs </w:t>
            </w:r>
            <w:r w:rsidR="001A17DA">
              <w:rPr>
                <w:rFonts w:ascii="Calibri" w:hAnsi="Calibri"/>
                <w:bCs/>
              </w:rPr>
              <w:t xml:space="preserve">(v1.0) </w:t>
            </w:r>
            <w:r w:rsidRPr="003411B1">
              <w:rPr>
                <w:rFonts w:ascii="Calibri" w:hAnsi="Calibri"/>
                <w:bCs/>
              </w:rPr>
              <w:t>on the relevant SCUFN webpage</w:t>
            </w:r>
            <w:r w:rsidR="00A5772E">
              <w:rPr>
                <w:rFonts w:ascii="Calibri" w:hAnsi="Calibri"/>
                <w:bCs/>
              </w:rPr>
              <w:t>.</w:t>
            </w:r>
          </w:p>
          <w:p w14:paraId="6D4515EF" w14:textId="77777777" w:rsidR="00A5772E" w:rsidRDefault="00A5772E" w:rsidP="005048F4">
            <w:pPr>
              <w:pStyle w:val="TableParagraph"/>
              <w:spacing w:before="40" w:after="40"/>
              <w:ind w:left="21" w:right="105"/>
              <w:jc w:val="both"/>
              <w:rPr>
                <w:rFonts w:ascii="Calibri" w:hAnsi="Calibri"/>
                <w:b/>
              </w:rPr>
            </w:pPr>
          </w:p>
          <w:p w14:paraId="38D8F07A" w14:textId="73584B9C" w:rsidR="00A5772E" w:rsidRPr="00245842" w:rsidRDefault="00A5772E" w:rsidP="005048F4">
            <w:pPr>
              <w:pStyle w:val="TableParagraph"/>
              <w:spacing w:before="40" w:after="40"/>
              <w:ind w:left="21" w:right="105"/>
              <w:jc w:val="both"/>
              <w:rPr>
                <w:rFonts w:ascii="Calibri" w:hAnsi="Calibri"/>
                <w:b/>
              </w:rPr>
            </w:pPr>
            <w:r>
              <w:rPr>
                <w:rFonts w:ascii="Calibri" w:hAnsi="Calibri"/>
                <w:b/>
              </w:rPr>
              <w:t xml:space="preserve">All SCUFN Members </w:t>
            </w:r>
            <w:r w:rsidR="00132E50">
              <w:rPr>
                <w:rFonts w:ascii="Calibri" w:hAnsi="Calibri"/>
                <w:b/>
              </w:rPr>
              <w:t xml:space="preserve">and Observers </w:t>
            </w:r>
            <w:r w:rsidR="00132E50" w:rsidRPr="0089369E">
              <w:rPr>
                <w:rFonts w:ascii="Calibri" w:hAnsi="Calibri"/>
                <w:bCs/>
              </w:rPr>
              <w:t xml:space="preserve">willing to </w:t>
            </w:r>
            <w:r w:rsidR="008C1296" w:rsidRPr="0089369E">
              <w:rPr>
                <w:rFonts w:ascii="Calibri" w:hAnsi="Calibri"/>
                <w:bCs/>
              </w:rPr>
              <w:t xml:space="preserve">contribute </w:t>
            </w:r>
            <w:r w:rsidR="001A17DA" w:rsidRPr="0089369E">
              <w:rPr>
                <w:rFonts w:ascii="Calibri" w:hAnsi="Calibri"/>
                <w:bCs/>
              </w:rPr>
              <w:t xml:space="preserve">and </w:t>
            </w:r>
            <w:r w:rsidR="00233224" w:rsidRPr="0089369E">
              <w:rPr>
                <w:rFonts w:ascii="Calibri" w:hAnsi="Calibri"/>
                <w:bCs/>
              </w:rPr>
              <w:t>become Members of t</w:t>
            </w:r>
            <w:r w:rsidR="008C1296" w:rsidRPr="0089369E">
              <w:rPr>
                <w:rFonts w:ascii="Calibri" w:hAnsi="Calibri"/>
                <w:bCs/>
              </w:rPr>
              <w:t>he SCUFN Naming 2030 Sub-Group</w:t>
            </w:r>
            <w:r w:rsidR="00233224" w:rsidRPr="0089369E">
              <w:rPr>
                <w:rFonts w:ascii="Calibri" w:hAnsi="Calibri"/>
                <w:bCs/>
              </w:rPr>
              <w:t xml:space="preserve"> to keep the Secretary informed</w:t>
            </w:r>
            <w:r w:rsidR="008C1296" w:rsidRPr="0089369E">
              <w:rPr>
                <w:rFonts w:ascii="Calibri" w:hAnsi="Calibri"/>
                <w:bCs/>
              </w:rPr>
              <w:t>.</w:t>
            </w:r>
          </w:p>
        </w:tc>
        <w:tc>
          <w:tcPr>
            <w:tcW w:w="2208" w:type="dxa"/>
            <w:tcBorders>
              <w:bottom w:val="single" w:sz="4" w:space="0" w:color="auto"/>
            </w:tcBorders>
            <w:shd w:val="clear" w:color="auto" w:fill="auto"/>
          </w:tcPr>
          <w:p w14:paraId="0F044C68" w14:textId="77777777" w:rsidR="00651E9C" w:rsidRDefault="00651E9C" w:rsidP="005048F4">
            <w:pPr>
              <w:widowControl w:val="0"/>
              <w:suppressAutoHyphens/>
              <w:spacing w:before="40" w:after="40" w:line="240" w:lineRule="auto"/>
              <w:jc w:val="center"/>
              <w:rPr>
                <w:rFonts w:ascii="Calibri" w:eastAsia="Batang" w:hAnsi="Calibri" w:cs="Times New Roman"/>
                <w:iCs/>
                <w:highlight w:val="lightGray"/>
                <w:lang w:val="en-US" w:eastAsia="ar-SA"/>
              </w:rPr>
            </w:pPr>
          </w:p>
          <w:p w14:paraId="517E08D9" w14:textId="77777777" w:rsidR="00233224" w:rsidRDefault="00233224" w:rsidP="005048F4">
            <w:pPr>
              <w:widowControl w:val="0"/>
              <w:suppressAutoHyphens/>
              <w:spacing w:before="40" w:after="40" w:line="240" w:lineRule="auto"/>
              <w:jc w:val="center"/>
              <w:rPr>
                <w:rFonts w:ascii="Calibri" w:eastAsia="Batang" w:hAnsi="Calibri" w:cs="Times New Roman"/>
                <w:iCs/>
                <w:highlight w:val="lightGray"/>
                <w:lang w:val="en-US" w:eastAsia="ar-SA"/>
              </w:rPr>
            </w:pPr>
          </w:p>
          <w:p w14:paraId="3560F271" w14:textId="77777777" w:rsidR="00233224" w:rsidRDefault="00233224" w:rsidP="005048F4">
            <w:pPr>
              <w:widowControl w:val="0"/>
              <w:suppressAutoHyphens/>
              <w:spacing w:before="40" w:after="40" w:line="240" w:lineRule="auto"/>
              <w:jc w:val="center"/>
              <w:rPr>
                <w:rFonts w:ascii="Calibri" w:eastAsia="Batang" w:hAnsi="Calibri" w:cs="Times New Roman"/>
                <w:iCs/>
                <w:highlight w:val="lightGray"/>
                <w:lang w:val="en-US" w:eastAsia="ar-SA"/>
              </w:rPr>
            </w:pPr>
          </w:p>
          <w:p w14:paraId="05F32E69" w14:textId="77777777" w:rsidR="00233224" w:rsidRDefault="00233224" w:rsidP="005048F4">
            <w:pPr>
              <w:widowControl w:val="0"/>
              <w:suppressAutoHyphens/>
              <w:spacing w:before="40" w:after="40" w:line="240" w:lineRule="auto"/>
              <w:jc w:val="center"/>
              <w:rPr>
                <w:rFonts w:ascii="Calibri" w:eastAsia="Batang" w:hAnsi="Calibri" w:cs="Times New Roman"/>
                <w:iCs/>
                <w:highlight w:val="lightGray"/>
                <w:lang w:val="en-US" w:eastAsia="ar-SA"/>
              </w:rPr>
            </w:pPr>
          </w:p>
          <w:p w14:paraId="758E486A" w14:textId="1936A83B" w:rsidR="00233224" w:rsidRPr="00245842" w:rsidRDefault="00A3366D" w:rsidP="001C7E56">
            <w:pPr>
              <w:widowControl w:val="0"/>
              <w:suppressAutoHyphens/>
              <w:spacing w:before="40" w:after="40" w:line="240" w:lineRule="auto"/>
              <w:jc w:val="center"/>
              <w:rPr>
                <w:rFonts w:ascii="Calibri" w:eastAsia="Batang" w:hAnsi="Calibri" w:cs="Times New Roman"/>
                <w:iCs/>
                <w:highlight w:val="lightGray"/>
                <w:lang w:val="en-US" w:eastAsia="ar-SA"/>
              </w:rPr>
            </w:pPr>
            <w:bookmarkStart w:id="7" w:name="_Hlk170806468"/>
            <w:r w:rsidRPr="0085517F">
              <w:rPr>
                <w:rFonts w:ascii="Calibri" w:eastAsia="Batang" w:hAnsi="Calibri" w:cs="Times New Roman"/>
                <w:b/>
                <w:bCs/>
                <w:iCs/>
                <w:lang w:val="en-US" w:eastAsia="ar-SA"/>
              </w:rPr>
              <w:t>SCUFN Member Lee</w:t>
            </w:r>
            <w:r w:rsidRPr="0089369E">
              <w:rPr>
                <w:rFonts w:ascii="Calibri" w:eastAsia="Batang" w:hAnsi="Calibri" w:cs="Times New Roman"/>
                <w:iCs/>
                <w:lang w:val="en-US" w:eastAsia="ar-SA"/>
              </w:rPr>
              <w:t xml:space="preserve"> </w:t>
            </w:r>
            <w:r w:rsidR="00382EF8">
              <w:rPr>
                <w:rFonts w:ascii="Calibri" w:eastAsia="Batang" w:hAnsi="Calibri" w:cs="Times New Roman"/>
                <w:iCs/>
                <w:lang w:val="en-US" w:eastAsia="ar-SA"/>
              </w:rPr>
              <w:t>was</w:t>
            </w:r>
            <w:r w:rsidRPr="0089369E">
              <w:rPr>
                <w:rFonts w:ascii="Calibri" w:eastAsia="Batang" w:hAnsi="Calibri" w:cs="Times New Roman"/>
                <w:iCs/>
                <w:lang w:val="en-US" w:eastAsia="ar-SA"/>
              </w:rPr>
              <w:t xml:space="preserve"> added, </w:t>
            </w:r>
            <w:r w:rsidRPr="0085517F">
              <w:rPr>
                <w:rFonts w:ascii="Calibri" w:eastAsia="Batang" w:hAnsi="Calibri" w:cs="Times New Roman"/>
                <w:b/>
                <w:bCs/>
                <w:iCs/>
                <w:lang w:val="en-US" w:eastAsia="ar-SA"/>
              </w:rPr>
              <w:t>SCUFN Member</w:t>
            </w:r>
            <w:r w:rsidR="00435442" w:rsidRPr="0085517F">
              <w:rPr>
                <w:rFonts w:ascii="Calibri" w:eastAsia="Batang" w:hAnsi="Calibri" w:cs="Times New Roman"/>
                <w:b/>
                <w:bCs/>
                <w:iCs/>
                <w:lang w:val="en-US" w:eastAsia="ar-SA"/>
              </w:rPr>
              <w:t xml:space="preserve"> Dwi</w:t>
            </w:r>
            <w:r w:rsidR="0089369E" w:rsidRPr="0085517F">
              <w:rPr>
                <w:rFonts w:ascii="Calibri" w:eastAsia="Batang" w:hAnsi="Calibri" w:cs="Times New Roman"/>
                <w:b/>
                <w:bCs/>
                <w:iCs/>
                <w:lang w:val="en-US" w:eastAsia="ar-SA"/>
              </w:rPr>
              <w:t>yana</w:t>
            </w:r>
            <w:r w:rsidR="0089369E" w:rsidRPr="0089369E">
              <w:rPr>
                <w:rFonts w:ascii="Calibri" w:eastAsia="Batang" w:hAnsi="Calibri" w:cs="Times New Roman"/>
                <w:iCs/>
                <w:lang w:val="en-US" w:eastAsia="ar-SA"/>
              </w:rPr>
              <w:t xml:space="preserve"> </w:t>
            </w:r>
            <w:bookmarkEnd w:id="7"/>
            <w:r w:rsidR="0089369E" w:rsidRPr="0089369E">
              <w:rPr>
                <w:rFonts w:ascii="Calibri" w:eastAsia="Batang" w:hAnsi="Calibri" w:cs="Times New Roman"/>
                <w:iCs/>
                <w:lang w:val="en-US" w:eastAsia="ar-SA"/>
              </w:rPr>
              <w:t>to be confirmed at a later stage</w:t>
            </w:r>
            <w:r w:rsidR="00382EF8">
              <w:rPr>
                <w:rFonts w:ascii="Calibri" w:eastAsia="Batang" w:hAnsi="Calibri" w:cs="Times New Roman"/>
                <w:iCs/>
                <w:lang w:val="en-US" w:eastAsia="ar-SA"/>
              </w:rPr>
              <w:t xml:space="preserve">, </w:t>
            </w:r>
            <w:r w:rsidR="00382EF8" w:rsidRPr="0085517F">
              <w:rPr>
                <w:rFonts w:ascii="Calibri" w:eastAsia="Batang" w:hAnsi="Calibri" w:cs="Times New Roman"/>
                <w:b/>
                <w:bCs/>
                <w:iCs/>
                <w:lang w:val="en-US" w:eastAsia="ar-SA"/>
              </w:rPr>
              <w:t>Expert Contributor Slater</w:t>
            </w:r>
            <w:r w:rsidR="00382EF8">
              <w:rPr>
                <w:rFonts w:ascii="Calibri" w:eastAsia="Batang" w:hAnsi="Calibri" w:cs="Times New Roman"/>
                <w:iCs/>
                <w:lang w:val="en-US" w:eastAsia="ar-SA"/>
              </w:rPr>
              <w:t xml:space="preserve"> (NOAA) added in the list</w:t>
            </w:r>
            <w:r w:rsidR="001138DA">
              <w:rPr>
                <w:rFonts w:ascii="Calibri" w:eastAsia="Batang" w:hAnsi="Calibri" w:cs="Times New Roman"/>
                <w:iCs/>
                <w:lang w:val="en-US" w:eastAsia="ar-SA"/>
              </w:rPr>
              <w:t xml:space="preserve">. </w:t>
            </w:r>
          </w:p>
        </w:tc>
      </w:tr>
      <w:tr w:rsidR="003411B1" w:rsidRPr="00695F78" w14:paraId="0386456A" w14:textId="77777777" w:rsidTr="005048F4">
        <w:trPr>
          <w:cantSplit/>
          <w:jc w:val="center"/>
        </w:trPr>
        <w:tc>
          <w:tcPr>
            <w:tcW w:w="2263" w:type="dxa"/>
            <w:tcBorders>
              <w:bottom w:val="single" w:sz="4" w:space="0" w:color="auto"/>
            </w:tcBorders>
            <w:shd w:val="clear" w:color="auto" w:fill="auto"/>
            <w:vAlign w:val="center"/>
          </w:tcPr>
          <w:p w14:paraId="36465DC3" w14:textId="0D67AC5B" w:rsidR="003411B1" w:rsidRPr="008009AA" w:rsidRDefault="00642714" w:rsidP="005048F4">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5</w:t>
            </w:r>
            <w:r w:rsidRPr="008009AA">
              <w:rPr>
                <w:rFonts w:ascii="Calibri" w:hAnsi="Calibri"/>
                <w:sz w:val="20"/>
                <w:szCs w:val="20"/>
              </w:rPr>
              <w:t>/</w:t>
            </w:r>
            <w:r w:rsidR="00FE7073">
              <w:rPr>
                <w:rFonts w:ascii="Calibri" w:hAnsi="Calibri"/>
                <w:sz w:val="20"/>
                <w:szCs w:val="20"/>
              </w:rPr>
              <w:t>02</w:t>
            </w:r>
          </w:p>
        </w:tc>
        <w:tc>
          <w:tcPr>
            <w:tcW w:w="709" w:type="dxa"/>
            <w:tcBorders>
              <w:bottom w:val="single" w:sz="4" w:space="0" w:color="auto"/>
            </w:tcBorders>
            <w:shd w:val="clear" w:color="auto" w:fill="auto"/>
            <w:vAlign w:val="center"/>
          </w:tcPr>
          <w:p w14:paraId="4487E160" w14:textId="77777777" w:rsidR="003411B1" w:rsidRDefault="003411B1" w:rsidP="005048F4">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2BDDEA0E" w14:textId="2AF095F0" w:rsidR="003411B1" w:rsidRDefault="003411B1" w:rsidP="005048F4">
            <w:pPr>
              <w:pStyle w:val="TableParagraph"/>
              <w:spacing w:before="40" w:after="40"/>
              <w:ind w:left="21" w:right="105"/>
              <w:jc w:val="both"/>
              <w:rPr>
                <w:rFonts w:ascii="Calibri" w:hAnsi="Calibri"/>
              </w:rPr>
            </w:pPr>
            <w:r w:rsidRPr="008B2F4C">
              <w:rPr>
                <w:rFonts w:ascii="Calibri" w:hAnsi="Calibri"/>
                <w:b/>
                <w:bCs/>
              </w:rPr>
              <w:t>SCUFN</w:t>
            </w:r>
            <w:r>
              <w:rPr>
                <w:rFonts w:ascii="Calibri" w:hAnsi="Calibri"/>
              </w:rPr>
              <w:t xml:space="preserve"> tasked the SCUFN Naming 2030 Sub-Group to </w:t>
            </w:r>
            <w:r w:rsidR="0089369E">
              <w:rPr>
                <w:rFonts w:ascii="Calibri" w:hAnsi="Calibri"/>
              </w:rPr>
              <w:t xml:space="preserve">start </w:t>
            </w:r>
            <w:r w:rsidR="00F1629B">
              <w:rPr>
                <w:rFonts w:ascii="Calibri" w:hAnsi="Calibri"/>
              </w:rPr>
              <w:t>the development of</w:t>
            </w:r>
            <w:r>
              <w:rPr>
                <w:rFonts w:ascii="Calibri" w:hAnsi="Calibri"/>
              </w:rPr>
              <w:t xml:space="preserve"> a </w:t>
            </w:r>
            <w:r w:rsidR="001B171F">
              <w:rPr>
                <w:rFonts w:ascii="Calibri" w:hAnsi="Calibri"/>
              </w:rPr>
              <w:t xml:space="preserve">new UFN </w:t>
            </w:r>
            <w:r w:rsidR="00642714">
              <w:rPr>
                <w:rFonts w:ascii="Calibri" w:hAnsi="Calibri"/>
              </w:rPr>
              <w:t xml:space="preserve">S-100 compliant </w:t>
            </w:r>
            <w:r w:rsidR="001B171F">
              <w:rPr>
                <w:rFonts w:ascii="Calibri" w:hAnsi="Calibri"/>
              </w:rPr>
              <w:t xml:space="preserve">data model </w:t>
            </w:r>
            <w:r w:rsidR="00F1629B">
              <w:rPr>
                <w:rFonts w:ascii="Calibri" w:hAnsi="Calibri"/>
              </w:rPr>
              <w:t xml:space="preserve">and </w:t>
            </w:r>
            <w:r w:rsidR="000140ED">
              <w:rPr>
                <w:rFonts w:ascii="Calibri" w:hAnsi="Calibri"/>
              </w:rPr>
              <w:t>present</w:t>
            </w:r>
            <w:r w:rsidR="00F1629B">
              <w:rPr>
                <w:rFonts w:ascii="Calibri" w:hAnsi="Calibri"/>
              </w:rPr>
              <w:t xml:space="preserve"> it a</w:t>
            </w:r>
            <w:r w:rsidR="001B171F">
              <w:rPr>
                <w:rFonts w:ascii="Calibri" w:hAnsi="Calibri"/>
              </w:rPr>
              <w:t>t the next meeting</w:t>
            </w:r>
            <w:r w:rsidR="00F1629B">
              <w:rPr>
                <w:rFonts w:ascii="Calibri" w:hAnsi="Calibri"/>
              </w:rPr>
              <w:t xml:space="preserve"> (lead: </w:t>
            </w:r>
            <w:r w:rsidR="00933B6D" w:rsidRPr="0085517F">
              <w:rPr>
                <w:rFonts w:ascii="Calibri" w:hAnsi="Calibri"/>
                <w:b/>
                <w:bCs/>
              </w:rPr>
              <w:t>Hendi/Lonneville</w:t>
            </w:r>
            <w:r w:rsidR="00933B6D">
              <w:rPr>
                <w:rFonts w:ascii="Calibri" w:hAnsi="Calibri"/>
              </w:rPr>
              <w:t xml:space="preserve"> </w:t>
            </w:r>
            <w:r w:rsidR="000140ED">
              <w:rPr>
                <w:rFonts w:ascii="Calibri" w:hAnsi="Calibri"/>
              </w:rPr>
              <w:t xml:space="preserve">supported by </w:t>
            </w:r>
            <w:r w:rsidR="00933B6D" w:rsidRPr="0085517F">
              <w:rPr>
                <w:rFonts w:ascii="Calibri" w:hAnsi="Calibri"/>
              </w:rPr>
              <w:t>Slater</w:t>
            </w:r>
            <w:r w:rsidR="00F1629B">
              <w:rPr>
                <w:rFonts w:ascii="Calibri" w:hAnsi="Calibri"/>
              </w:rPr>
              <w:t>)</w:t>
            </w:r>
            <w:r w:rsidR="00642714">
              <w:rPr>
                <w:rFonts w:ascii="Calibri" w:hAnsi="Calibri"/>
              </w:rPr>
              <w:t>.</w:t>
            </w:r>
          </w:p>
        </w:tc>
        <w:tc>
          <w:tcPr>
            <w:tcW w:w="2208" w:type="dxa"/>
            <w:tcBorders>
              <w:bottom w:val="single" w:sz="4" w:space="0" w:color="auto"/>
            </w:tcBorders>
            <w:shd w:val="clear" w:color="auto" w:fill="auto"/>
          </w:tcPr>
          <w:p w14:paraId="7B68EE2E" w14:textId="48190DDC" w:rsidR="003411B1" w:rsidRPr="00201624" w:rsidRDefault="000140ED" w:rsidP="005048F4">
            <w:pPr>
              <w:widowControl w:val="0"/>
              <w:suppressAutoHyphens/>
              <w:spacing w:before="40" w:after="40" w:line="240" w:lineRule="auto"/>
              <w:rPr>
                <w:rFonts w:ascii="Calibri" w:eastAsia="Batang" w:hAnsi="Calibri" w:cs="Times New Roman"/>
                <w:iCs/>
                <w:lang w:val="en-US" w:eastAsia="ar-SA"/>
              </w:rPr>
            </w:pPr>
            <w:r>
              <w:rPr>
                <w:rFonts w:ascii="Calibri" w:eastAsia="Batang" w:hAnsi="Calibri" w:cs="Times New Roman"/>
                <w:iCs/>
                <w:lang w:val="en-US" w:eastAsia="ar-SA"/>
              </w:rPr>
              <w:t>SCUFN-38</w:t>
            </w:r>
          </w:p>
        </w:tc>
      </w:tr>
      <w:tr w:rsidR="00154C06" w:rsidRPr="00695F78" w14:paraId="76079848" w14:textId="77777777" w:rsidTr="0050640B">
        <w:trPr>
          <w:cantSplit/>
          <w:jc w:val="center"/>
        </w:trPr>
        <w:tc>
          <w:tcPr>
            <w:tcW w:w="2263" w:type="dxa"/>
            <w:tcBorders>
              <w:bottom w:val="single" w:sz="4" w:space="0" w:color="auto"/>
            </w:tcBorders>
            <w:shd w:val="clear" w:color="auto" w:fill="auto"/>
            <w:vAlign w:val="center"/>
          </w:tcPr>
          <w:p w14:paraId="2978EBE9" w14:textId="68B729F3" w:rsidR="00154C06" w:rsidRPr="008009AA" w:rsidRDefault="00FE7073" w:rsidP="0050640B">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Pr="008009AA">
              <w:rPr>
                <w:rFonts w:ascii="Calibri" w:hAnsi="Calibri"/>
                <w:sz w:val="20"/>
                <w:szCs w:val="20"/>
              </w:rPr>
              <w:t>03.</w:t>
            </w:r>
            <w:r>
              <w:rPr>
                <w:rFonts w:ascii="Calibri" w:hAnsi="Calibri"/>
                <w:sz w:val="20"/>
                <w:szCs w:val="20"/>
              </w:rPr>
              <w:t>5</w:t>
            </w:r>
            <w:r w:rsidRPr="008009AA">
              <w:rPr>
                <w:rFonts w:ascii="Calibri" w:hAnsi="Calibri"/>
                <w:sz w:val="20"/>
                <w:szCs w:val="20"/>
              </w:rPr>
              <w:t>/</w:t>
            </w:r>
            <w:r>
              <w:rPr>
                <w:rFonts w:ascii="Calibri" w:hAnsi="Calibri"/>
                <w:sz w:val="20"/>
                <w:szCs w:val="20"/>
              </w:rPr>
              <w:t>03</w:t>
            </w:r>
          </w:p>
        </w:tc>
        <w:tc>
          <w:tcPr>
            <w:tcW w:w="709" w:type="dxa"/>
            <w:tcBorders>
              <w:bottom w:val="single" w:sz="4" w:space="0" w:color="auto"/>
            </w:tcBorders>
            <w:shd w:val="clear" w:color="auto" w:fill="auto"/>
            <w:vAlign w:val="center"/>
          </w:tcPr>
          <w:p w14:paraId="1EFF0A16" w14:textId="77777777" w:rsidR="00154C06" w:rsidRDefault="00154C06" w:rsidP="0050640B">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4F1011E0" w14:textId="6EB98D4D" w:rsidR="00154C06" w:rsidRDefault="00FE7073" w:rsidP="0050640B">
            <w:pPr>
              <w:pStyle w:val="TableParagraph"/>
              <w:spacing w:before="40" w:after="40"/>
              <w:ind w:left="21" w:right="105"/>
              <w:jc w:val="both"/>
              <w:rPr>
                <w:rFonts w:ascii="Calibri" w:hAnsi="Calibri"/>
              </w:rPr>
            </w:pPr>
            <w:r w:rsidRPr="002961EF">
              <w:rPr>
                <w:rFonts w:ascii="Calibri" w:hAnsi="Calibri"/>
                <w:b/>
                <w:bCs/>
              </w:rPr>
              <w:t>SCUFN</w:t>
            </w:r>
            <w:r>
              <w:rPr>
                <w:rFonts w:ascii="Calibri" w:hAnsi="Calibri"/>
              </w:rPr>
              <w:t xml:space="preserve"> </w:t>
            </w:r>
            <w:r w:rsidR="002961EF">
              <w:rPr>
                <w:rFonts w:ascii="Calibri" w:hAnsi="Calibri"/>
              </w:rPr>
              <w:t xml:space="preserve">welcomed the election of </w:t>
            </w:r>
            <w:r w:rsidR="007F29DE">
              <w:rPr>
                <w:rFonts w:ascii="Calibri" w:hAnsi="Calibri"/>
                <w:b/>
                <w:bCs/>
              </w:rPr>
              <w:t xml:space="preserve">SCUFN Members Coffin </w:t>
            </w:r>
            <w:r w:rsidR="007F29DE" w:rsidRPr="007F29DE">
              <w:rPr>
                <w:rFonts w:ascii="Calibri" w:hAnsi="Calibri"/>
              </w:rPr>
              <w:t xml:space="preserve">and </w:t>
            </w:r>
            <w:r w:rsidR="007F29DE">
              <w:rPr>
                <w:rFonts w:ascii="Calibri" w:hAnsi="Calibri"/>
                <w:b/>
                <w:bCs/>
              </w:rPr>
              <w:t>Lee</w:t>
            </w:r>
            <w:r w:rsidR="007F29DE">
              <w:rPr>
                <w:rFonts w:ascii="Calibri" w:hAnsi="Calibri"/>
              </w:rPr>
              <w:t xml:space="preserve"> </w:t>
            </w:r>
            <w:r w:rsidR="002961EF">
              <w:rPr>
                <w:rFonts w:ascii="Calibri" w:hAnsi="Calibri"/>
              </w:rPr>
              <w:t xml:space="preserve">as </w:t>
            </w:r>
            <w:r w:rsidR="007F29DE">
              <w:rPr>
                <w:rFonts w:ascii="Calibri" w:hAnsi="Calibri"/>
              </w:rPr>
              <w:t>Co-</w:t>
            </w:r>
            <w:r w:rsidR="002961EF">
              <w:rPr>
                <w:rFonts w:ascii="Calibri" w:hAnsi="Calibri"/>
              </w:rPr>
              <w:t>Chair</w:t>
            </w:r>
            <w:r w:rsidR="007F29DE">
              <w:rPr>
                <w:rFonts w:ascii="Calibri" w:hAnsi="Calibri"/>
              </w:rPr>
              <w:t>s</w:t>
            </w:r>
            <w:r w:rsidR="002961EF">
              <w:rPr>
                <w:rFonts w:ascii="Calibri" w:hAnsi="Calibri"/>
              </w:rPr>
              <w:t xml:space="preserve"> of the SCUFN Naming 2030 Sub-Group.</w:t>
            </w:r>
          </w:p>
          <w:p w14:paraId="3932A990" w14:textId="72B02EB3" w:rsidR="002961EF" w:rsidRDefault="002961EF" w:rsidP="0050640B">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auto"/>
          </w:tcPr>
          <w:p w14:paraId="679FBC4C" w14:textId="169CE3B3" w:rsidR="00154C06" w:rsidRPr="00201624" w:rsidRDefault="00E80BF6" w:rsidP="0050640B">
            <w:pPr>
              <w:widowControl w:val="0"/>
              <w:suppressAutoHyphens/>
              <w:spacing w:before="40" w:after="40" w:line="240" w:lineRule="auto"/>
              <w:rPr>
                <w:rFonts w:ascii="Calibri" w:eastAsia="Batang" w:hAnsi="Calibri" w:cs="Times New Roman"/>
                <w:iCs/>
                <w:lang w:val="en-US" w:eastAsia="ar-SA"/>
              </w:rPr>
            </w:pPr>
            <w:r>
              <w:rPr>
                <w:rFonts w:ascii="Calibri" w:eastAsia="Batang" w:hAnsi="Calibri" w:cs="Times New Roman"/>
                <w:iCs/>
                <w:lang w:val="en-US" w:eastAsia="ar-SA"/>
              </w:rPr>
              <w:t>Deadline</w:t>
            </w:r>
            <w:r w:rsidR="00966774">
              <w:rPr>
                <w:rFonts w:ascii="Calibri" w:eastAsia="Batang" w:hAnsi="Calibri" w:cs="Times New Roman"/>
                <w:iCs/>
                <w:lang w:val="en-US" w:eastAsia="ar-SA"/>
              </w:rPr>
              <w:t xml:space="preserve">: </w:t>
            </w:r>
            <w:r w:rsidR="00966774" w:rsidRPr="000F02B2">
              <w:rPr>
                <w:rFonts w:ascii="Calibri" w:eastAsia="Batang" w:hAnsi="Calibri" w:cs="Times New Roman"/>
                <w:b/>
                <w:bCs/>
                <w:iCs/>
                <w:lang w:val="en-US" w:eastAsia="ar-SA"/>
              </w:rPr>
              <w:t>end of September</w:t>
            </w:r>
            <w:r w:rsidR="000F02B2">
              <w:rPr>
                <w:rFonts w:ascii="Calibri" w:eastAsia="Batang" w:hAnsi="Calibri" w:cs="Times New Roman"/>
                <w:b/>
                <w:bCs/>
                <w:iCs/>
                <w:lang w:val="en-US" w:eastAsia="ar-SA"/>
              </w:rPr>
              <w:t xml:space="preserve"> 2024 for nominations</w:t>
            </w:r>
            <w:r w:rsidR="00966774" w:rsidRPr="000F02B2">
              <w:rPr>
                <w:rFonts w:ascii="Calibri" w:eastAsia="Batang" w:hAnsi="Calibri" w:cs="Times New Roman"/>
                <w:b/>
                <w:bCs/>
                <w:iCs/>
                <w:lang w:val="en-US" w:eastAsia="ar-SA"/>
              </w:rPr>
              <w:t>.</w:t>
            </w:r>
            <w:r w:rsidR="007F29DE">
              <w:rPr>
                <w:rFonts w:ascii="Calibri" w:eastAsia="Batang" w:hAnsi="Calibri" w:cs="Times New Roman"/>
                <w:b/>
                <w:bCs/>
                <w:iCs/>
                <w:lang w:val="en-US" w:eastAsia="ar-SA"/>
              </w:rPr>
              <w:t xml:space="preserve"> </w:t>
            </w:r>
            <w:r w:rsidR="003A1611">
              <w:rPr>
                <w:rFonts w:ascii="Calibri" w:eastAsia="Batang" w:hAnsi="Calibri" w:cs="Times New Roman"/>
                <w:iCs/>
                <w:color w:val="FF0000"/>
                <w:lang w:val="en-US" w:eastAsia="ar-SA"/>
              </w:rPr>
              <w:t xml:space="preserve">Nominations received </w:t>
            </w:r>
            <w:r w:rsidR="00940BDF">
              <w:rPr>
                <w:rFonts w:ascii="Calibri" w:eastAsia="Batang" w:hAnsi="Calibri" w:cs="Times New Roman"/>
                <w:iCs/>
                <w:color w:val="FF0000"/>
                <w:lang w:val="en-US" w:eastAsia="ar-SA"/>
              </w:rPr>
              <w:t>just after the end of the meeting. C</w:t>
            </w:r>
            <w:r w:rsidR="007F29DE" w:rsidRPr="007F29DE">
              <w:rPr>
                <w:rFonts w:ascii="Calibri" w:eastAsia="Batang" w:hAnsi="Calibri" w:cs="Times New Roman"/>
                <w:iCs/>
                <w:color w:val="FF0000"/>
                <w:lang w:val="en-US" w:eastAsia="ar-SA"/>
              </w:rPr>
              <w:t>omplete</w:t>
            </w:r>
          </w:p>
        </w:tc>
      </w:tr>
      <w:tr w:rsidR="00154C06" w:rsidRPr="002A066B" w14:paraId="498867F2" w14:textId="77777777" w:rsidTr="0050640B">
        <w:trPr>
          <w:cantSplit/>
          <w:jc w:val="center"/>
        </w:trPr>
        <w:tc>
          <w:tcPr>
            <w:tcW w:w="2263" w:type="dxa"/>
            <w:tcBorders>
              <w:bottom w:val="single" w:sz="4" w:space="0" w:color="auto"/>
            </w:tcBorders>
            <w:shd w:val="clear" w:color="auto" w:fill="C6D9F1"/>
            <w:vAlign w:val="center"/>
          </w:tcPr>
          <w:p w14:paraId="1C69F8D8" w14:textId="77777777" w:rsidR="00154C06" w:rsidRPr="008009AA" w:rsidRDefault="00154C06" w:rsidP="0050640B">
            <w:pPr>
              <w:widowControl w:val="0"/>
              <w:suppressAutoHyphens/>
              <w:spacing w:before="40" w:after="40" w:line="240" w:lineRule="auto"/>
              <w:jc w:val="center"/>
              <w:rPr>
                <w:rFonts w:eastAsia="Batang" w:cs="Times New Roman"/>
                <w:b/>
                <w:sz w:val="20"/>
                <w:szCs w:val="20"/>
                <w:lang w:eastAsia="ar-SA"/>
              </w:rPr>
            </w:pPr>
            <w:bookmarkStart w:id="8" w:name="_Hlk119339816"/>
          </w:p>
        </w:tc>
        <w:tc>
          <w:tcPr>
            <w:tcW w:w="709" w:type="dxa"/>
            <w:tcBorders>
              <w:bottom w:val="single" w:sz="4" w:space="0" w:color="auto"/>
            </w:tcBorders>
            <w:shd w:val="clear" w:color="auto" w:fill="C6D9F1"/>
            <w:vAlign w:val="center"/>
          </w:tcPr>
          <w:p w14:paraId="287C4585" w14:textId="77777777" w:rsidR="00154C06" w:rsidRPr="002A066B" w:rsidRDefault="00154C06" w:rsidP="0050640B">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6</w:t>
            </w:r>
          </w:p>
        </w:tc>
        <w:tc>
          <w:tcPr>
            <w:tcW w:w="4678" w:type="dxa"/>
            <w:tcBorders>
              <w:bottom w:val="single" w:sz="4" w:space="0" w:color="auto"/>
            </w:tcBorders>
            <w:shd w:val="clear" w:color="auto" w:fill="C6D9F1"/>
            <w:vAlign w:val="center"/>
          </w:tcPr>
          <w:p w14:paraId="4283CAFF" w14:textId="77777777" w:rsidR="00154C06" w:rsidRPr="002A066B" w:rsidRDefault="00154C06" w:rsidP="0050640B">
            <w:pPr>
              <w:widowControl w:val="0"/>
              <w:suppressAutoHyphens/>
              <w:spacing w:before="40" w:after="40" w:line="240" w:lineRule="auto"/>
              <w:jc w:val="both"/>
              <w:rPr>
                <w:rFonts w:eastAsia="Batang" w:cs="Times New Roman"/>
                <w:b/>
                <w:lang w:eastAsia="ko-KR"/>
              </w:rPr>
            </w:pPr>
            <w:r w:rsidRPr="0008680C">
              <w:rPr>
                <w:rFonts w:eastAsia="Batang" w:cs="Times New Roman"/>
                <w:b/>
                <w:lang w:eastAsia="ar-SA"/>
              </w:rPr>
              <w:t>Features named in scientific publications that do not align with current definitions of generic feature terms, do not conform to current principles for specific names</w:t>
            </w:r>
          </w:p>
        </w:tc>
        <w:tc>
          <w:tcPr>
            <w:tcW w:w="2208" w:type="dxa"/>
            <w:tcBorders>
              <w:bottom w:val="single" w:sz="4" w:space="0" w:color="auto"/>
            </w:tcBorders>
            <w:shd w:val="clear" w:color="auto" w:fill="C6D9F1"/>
          </w:tcPr>
          <w:p w14:paraId="550F5DA5"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p>
        </w:tc>
      </w:tr>
      <w:tr w:rsidR="00154C06" w:rsidRPr="00695F78" w14:paraId="5C826ECA" w14:textId="77777777" w:rsidTr="0050640B">
        <w:trPr>
          <w:cantSplit/>
          <w:jc w:val="center"/>
        </w:trPr>
        <w:tc>
          <w:tcPr>
            <w:tcW w:w="2263" w:type="dxa"/>
            <w:tcBorders>
              <w:bottom w:val="single" w:sz="4" w:space="0" w:color="auto"/>
            </w:tcBorders>
            <w:shd w:val="clear" w:color="auto" w:fill="auto"/>
            <w:vAlign w:val="center"/>
          </w:tcPr>
          <w:p w14:paraId="11088310" w14:textId="6F7295F0" w:rsidR="00154C06"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03.6/01</w:t>
            </w:r>
          </w:p>
        </w:tc>
        <w:tc>
          <w:tcPr>
            <w:tcW w:w="709" w:type="dxa"/>
            <w:tcBorders>
              <w:bottom w:val="single" w:sz="4" w:space="0" w:color="auto"/>
            </w:tcBorders>
            <w:shd w:val="clear" w:color="auto" w:fill="auto"/>
            <w:vAlign w:val="center"/>
          </w:tcPr>
          <w:p w14:paraId="0E98AF9E" w14:textId="77777777" w:rsidR="00154C06" w:rsidRDefault="00154C06" w:rsidP="0050640B">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1295F9B9" w14:textId="72FF2591" w:rsidR="00154C06" w:rsidRDefault="00642714" w:rsidP="0050640B">
            <w:pPr>
              <w:pStyle w:val="TableParagraph"/>
              <w:spacing w:before="40" w:after="40"/>
              <w:ind w:left="21" w:right="105"/>
              <w:jc w:val="both"/>
              <w:rPr>
                <w:rFonts w:ascii="Calibri" w:hAnsi="Calibri"/>
              </w:rPr>
            </w:pPr>
            <w:r w:rsidRPr="003E311A">
              <w:rPr>
                <w:rFonts w:ascii="Calibri" w:hAnsi="Calibri"/>
                <w:b/>
                <w:bCs/>
              </w:rPr>
              <w:t>SCUFN</w:t>
            </w:r>
            <w:r>
              <w:rPr>
                <w:rFonts w:ascii="Calibri" w:hAnsi="Calibri"/>
              </w:rPr>
              <w:t xml:space="preserve"> approved the proposal from </w:t>
            </w:r>
            <w:r w:rsidRPr="003E311A">
              <w:rPr>
                <w:rFonts w:ascii="Calibri" w:hAnsi="Calibri"/>
                <w:b/>
                <w:bCs/>
              </w:rPr>
              <w:t>SCUFN Member Coffin</w:t>
            </w:r>
            <w:r w:rsidR="00377E51">
              <w:rPr>
                <w:rFonts w:ascii="Calibri" w:hAnsi="Calibri"/>
              </w:rPr>
              <w:t xml:space="preserve"> to update the name of the existing undersea feature “Ontong-Java R</w:t>
            </w:r>
            <w:r w:rsidR="00473B69">
              <w:rPr>
                <w:rFonts w:ascii="Calibri" w:hAnsi="Calibri"/>
              </w:rPr>
              <w:t>ISE</w:t>
            </w:r>
            <w:r w:rsidR="00377E51">
              <w:rPr>
                <w:rFonts w:ascii="Calibri" w:hAnsi="Calibri"/>
              </w:rPr>
              <w:t>”</w:t>
            </w:r>
            <w:r w:rsidR="003075EF">
              <w:rPr>
                <w:rFonts w:ascii="Calibri" w:hAnsi="Calibri"/>
              </w:rPr>
              <w:t xml:space="preserve"> </w:t>
            </w:r>
            <w:r w:rsidR="009A24C1">
              <w:rPr>
                <w:rFonts w:ascii="Calibri" w:hAnsi="Calibri"/>
              </w:rPr>
              <w:t xml:space="preserve">and agreed </w:t>
            </w:r>
            <w:r w:rsidR="003075EF">
              <w:rPr>
                <w:rFonts w:ascii="Calibri" w:hAnsi="Calibri"/>
              </w:rPr>
              <w:t>to adopt “Ontong Java P</w:t>
            </w:r>
            <w:r w:rsidR="00473B69">
              <w:rPr>
                <w:rFonts w:ascii="Calibri" w:hAnsi="Calibri"/>
              </w:rPr>
              <w:t>LATEAU</w:t>
            </w:r>
            <w:r w:rsidR="00806F7C">
              <w:rPr>
                <w:rFonts w:ascii="Calibri" w:hAnsi="Calibri"/>
              </w:rPr>
              <w:t>”.</w:t>
            </w:r>
          </w:p>
          <w:p w14:paraId="6DAC436A" w14:textId="77777777" w:rsidR="001138DA" w:rsidRDefault="001138DA" w:rsidP="0050640B">
            <w:pPr>
              <w:pStyle w:val="TableParagraph"/>
              <w:spacing w:before="40" w:after="40"/>
              <w:ind w:left="21" w:right="105"/>
              <w:jc w:val="both"/>
              <w:rPr>
                <w:rFonts w:ascii="Calibri" w:hAnsi="Calibri"/>
              </w:rPr>
            </w:pPr>
          </w:p>
          <w:p w14:paraId="03E158C4" w14:textId="7ED3CCDF" w:rsidR="001138DA" w:rsidRDefault="001138DA" w:rsidP="0050640B">
            <w:pPr>
              <w:pStyle w:val="TableParagraph"/>
              <w:spacing w:before="40" w:after="40"/>
              <w:ind w:left="21" w:right="105"/>
              <w:jc w:val="both"/>
              <w:rPr>
                <w:rFonts w:ascii="Calibri" w:hAnsi="Calibri"/>
              </w:rPr>
            </w:pPr>
            <w:r w:rsidRPr="001138DA">
              <w:rPr>
                <w:rFonts w:ascii="Calibri" w:hAnsi="Calibri"/>
                <w:b/>
                <w:bCs/>
              </w:rPr>
              <w:t>Secretary</w:t>
            </w:r>
            <w:r>
              <w:rPr>
                <w:rFonts w:ascii="Calibri" w:hAnsi="Calibri"/>
              </w:rPr>
              <w:t xml:space="preserve"> to implement the decision </w:t>
            </w:r>
            <w:r w:rsidR="00F65372">
              <w:rPr>
                <w:rFonts w:ascii="Calibri" w:hAnsi="Calibri"/>
              </w:rPr>
              <w:t>in</w:t>
            </w:r>
            <w:r>
              <w:rPr>
                <w:rFonts w:ascii="Calibri" w:hAnsi="Calibri"/>
              </w:rPr>
              <w:t xml:space="preserve"> the GEBCO Gazetteer.</w:t>
            </w:r>
          </w:p>
          <w:p w14:paraId="1E99DFF6" w14:textId="77777777" w:rsidR="00154C06" w:rsidRDefault="00154C06" w:rsidP="0050640B">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auto"/>
          </w:tcPr>
          <w:p w14:paraId="1031AB39" w14:textId="77777777" w:rsidR="00154C06" w:rsidRPr="005B4349" w:rsidRDefault="00154C06" w:rsidP="0050640B">
            <w:pPr>
              <w:widowControl w:val="0"/>
              <w:suppressAutoHyphens/>
              <w:spacing w:before="40" w:after="40" w:line="240" w:lineRule="auto"/>
              <w:jc w:val="center"/>
              <w:rPr>
                <w:rFonts w:ascii="Calibri" w:eastAsia="Batang" w:hAnsi="Calibri" w:cs="Times New Roman"/>
                <w:iCs/>
                <w:lang w:val="en-US" w:eastAsia="ar-SA"/>
              </w:rPr>
            </w:pPr>
            <w:r w:rsidRPr="005B4349">
              <w:rPr>
                <w:rFonts w:ascii="Calibri" w:eastAsia="Batang" w:hAnsi="Calibri" w:cs="Times New Roman"/>
                <w:iCs/>
                <w:highlight w:val="lightGray"/>
                <w:lang w:val="en-US" w:eastAsia="ar-SA"/>
              </w:rPr>
              <w:t>Decision</w:t>
            </w:r>
          </w:p>
        </w:tc>
      </w:tr>
      <w:tr w:rsidR="00154C06" w:rsidRPr="00695F78" w14:paraId="2CC88DE8" w14:textId="77777777" w:rsidTr="0050640B">
        <w:trPr>
          <w:cantSplit/>
          <w:jc w:val="center"/>
        </w:trPr>
        <w:tc>
          <w:tcPr>
            <w:tcW w:w="2263" w:type="dxa"/>
            <w:tcBorders>
              <w:bottom w:val="single" w:sz="4" w:space="0" w:color="auto"/>
            </w:tcBorders>
            <w:shd w:val="clear" w:color="auto" w:fill="auto"/>
            <w:vAlign w:val="center"/>
          </w:tcPr>
          <w:p w14:paraId="31471031" w14:textId="77777777" w:rsidR="00154C06" w:rsidRPr="008009AA" w:rsidRDefault="00154C06" w:rsidP="0050640B">
            <w:pPr>
              <w:pStyle w:val="TableParagraph"/>
              <w:spacing w:before="40" w:after="40"/>
              <w:ind w:left="205" w:right="200"/>
              <w:jc w:val="center"/>
              <w:rPr>
                <w:rFonts w:ascii="Calibri" w:hAnsi="Calibri"/>
                <w:sz w:val="20"/>
                <w:szCs w:val="20"/>
              </w:rPr>
            </w:pPr>
          </w:p>
        </w:tc>
        <w:tc>
          <w:tcPr>
            <w:tcW w:w="709" w:type="dxa"/>
            <w:tcBorders>
              <w:bottom w:val="single" w:sz="4" w:space="0" w:color="auto"/>
            </w:tcBorders>
            <w:shd w:val="clear" w:color="auto" w:fill="auto"/>
            <w:vAlign w:val="center"/>
          </w:tcPr>
          <w:p w14:paraId="0E44F98D" w14:textId="77777777" w:rsidR="00154C06" w:rsidRDefault="00154C06" w:rsidP="0050640B">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07265039" w14:textId="77777777" w:rsidR="00154C06" w:rsidRDefault="00154C06" w:rsidP="0050640B">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auto"/>
          </w:tcPr>
          <w:p w14:paraId="63E03E72" w14:textId="77777777" w:rsidR="00154C06" w:rsidRPr="00201624" w:rsidRDefault="00154C06" w:rsidP="0050640B">
            <w:pPr>
              <w:widowControl w:val="0"/>
              <w:suppressAutoHyphens/>
              <w:spacing w:before="40" w:after="40" w:line="240" w:lineRule="auto"/>
              <w:rPr>
                <w:rFonts w:ascii="Calibri" w:eastAsia="Batang" w:hAnsi="Calibri" w:cs="Times New Roman"/>
                <w:iCs/>
                <w:lang w:val="en-US" w:eastAsia="ar-SA"/>
              </w:rPr>
            </w:pPr>
          </w:p>
        </w:tc>
      </w:tr>
      <w:bookmarkEnd w:id="8"/>
      <w:tr w:rsidR="00154C06" w:rsidRPr="002A066B" w14:paraId="47A91A45" w14:textId="77777777" w:rsidTr="0050640B">
        <w:trPr>
          <w:cantSplit/>
          <w:jc w:val="center"/>
        </w:trPr>
        <w:tc>
          <w:tcPr>
            <w:tcW w:w="2263" w:type="dxa"/>
            <w:tcBorders>
              <w:bottom w:val="single" w:sz="4" w:space="0" w:color="auto"/>
            </w:tcBorders>
            <w:shd w:val="clear" w:color="auto" w:fill="C6D9F1"/>
            <w:vAlign w:val="center"/>
          </w:tcPr>
          <w:p w14:paraId="24F8C5BD" w14:textId="77777777" w:rsidR="00154C06" w:rsidRPr="008009AA" w:rsidRDefault="00154C06" w:rsidP="0050640B">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76C6AFEF" w14:textId="77777777" w:rsidR="00154C06" w:rsidRPr="002A066B" w:rsidRDefault="00154C06" w:rsidP="0050640B">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7</w:t>
            </w:r>
          </w:p>
        </w:tc>
        <w:tc>
          <w:tcPr>
            <w:tcW w:w="4678" w:type="dxa"/>
            <w:tcBorders>
              <w:bottom w:val="single" w:sz="4" w:space="0" w:color="auto"/>
            </w:tcBorders>
            <w:shd w:val="clear" w:color="auto" w:fill="C6D9F1"/>
            <w:vAlign w:val="center"/>
          </w:tcPr>
          <w:p w14:paraId="3F586095" w14:textId="77777777" w:rsidR="00154C06" w:rsidRPr="002A066B" w:rsidRDefault="00154C06" w:rsidP="0050640B">
            <w:pPr>
              <w:widowControl w:val="0"/>
              <w:suppressAutoHyphens/>
              <w:spacing w:before="40" w:after="40" w:line="240" w:lineRule="auto"/>
              <w:jc w:val="both"/>
              <w:rPr>
                <w:rFonts w:eastAsia="Batang" w:cs="Times New Roman"/>
                <w:b/>
                <w:lang w:eastAsia="ko-KR"/>
              </w:rPr>
            </w:pPr>
            <w:r w:rsidRPr="0008680C">
              <w:rPr>
                <w:rFonts w:eastAsia="Batang" w:cs="Times New Roman"/>
                <w:b/>
                <w:lang w:eastAsia="ar-SA"/>
              </w:rPr>
              <w:t>SCUFN Sub-group B-6 I.D</w:t>
            </w:r>
          </w:p>
        </w:tc>
        <w:tc>
          <w:tcPr>
            <w:tcW w:w="2208" w:type="dxa"/>
            <w:tcBorders>
              <w:bottom w:val="single" w:sz="4" w:space="0" w:color="auto"/>
            </w:tcBorders>
            <w:shd w:val="clear" w:color="auto" w:fill="C6D9F1"/>
          </w:tcPr>
          <w:p w14:paraId="3C7DF83D"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p>
        </w:tc>
      </w:tr>
      <w:tr w:rsidR="00806F7C" w:rsidRPr="00892734" w14:paraId="60C24794" w14:textId="77777777" w:rsidTr="0050640B">
        <w:trPr>
          <w:cantSplit/>
          <w:jc w:val="center"/>
        </w:trPr>
        <w:tc>
          <w:tcPr>
            <w:tcW w:w="2263" w:type="dxa"/>
            <w:tcBorders>
              <w:bottom w:val="single" w:sz="4" w:space="0" w:color="auto"/>
            </w:tcBorders>
            <w:shd w:val="clear" w:color="auto" w:fill="FFFFFF" w:themeFill="background1"/>
            <w:vAlign w:val="center"/>
          </w:tcPr>
          <w:p w14:paraId="125E89A4" w14:textId="77777777" w:rsidR="00806F7C" w:rsidRDefault="00806F7C" w:rsidP="0050640B">
            <w:pPr>
              <w:pStyle w:val="TableParagraph"/>
              <w:spacing w:before="40" w:after="40"/>
              <w:ind w:left="205" w:right="200"/>
              <w:jc w:val="center"/>
              <w:rPr>
                <w:rFonts w:ascii="Calibri" w:hAnsi="Calibri"/>
                <w:sz w:val="20"/>
                <w:szCs w:val="20"/>
              </w:rPr>
            </w:pPr>
          </w:p>
        </w:tc>
        <w:tc>
          <w:tcPr>
            <w:tcW w:w="709" w:type="dxa"/>
            <w:tcBorders>
              <w:bottom w:val="single" w:sz="4" w:space="0" w:color="auto"/>
            </w:tcBorders>
            <w:shd w:val="clear" w:color="auto" w:fill="FFFFFF" w:themeFill="background1"/>
            <w:vAlign w:val="center"/>
          </w:tcPr>
          <w:p w14:paraId="4FD317BE" w14:textId="77777777" w:rsidR="00806F7C" w:rsidRDefault="00806F7C" w:rsidP="0050640B">
            <w:pPr>
              <w:pStyle w:val="TableParagraph"/>
              <w:spacing w:before="40" w:after="40"/>
              <w:jc w:val="center"/>
              <w:rPr>
                <w:rFonts w:ascii="Calibri" w:hAnsi="Calibri"/>
              </w:rPr>
            </w:pPr>
          </w:p>
        </w:tc>
        <w:tc>
          <w:tcPr>
            <w:tcW w:w="4678" w:type="dxa"/>
            <w:tcBorders>
              <w:bottom w:val="single" w:sz="4" w:space="0" w:color="auto"/>
            </w:tcBorders>
            <w:shd w:val="clear" w:color="auto" w:fill="FFFFFF" w:themeFill="background1"/>
          </w:tcPr>
          <w:p w14:paraId="7042B295" w14:textId="77777777" w:rsidR="00806F7C" w:rsidRDefault="00806F7C" w:rsidP="0050640B">
            <w:pPr>
              <w:pStyle w:val="TableParagraph"/>
              <w:spacing w:before="40" w:after="40"/>
              <w:ind w:left="21" w:right="105"/>
              <w:jc w:val="both"/>
              <w:rPr>
                <w:rFonts w:ascii="Calibri" w:hAnsi="Calibri"/>
                <w:b/>
              </w:rPr>
            </w:pPr>
          </w:p>
        </w:tc>
        <w:tc>
          <w:tcPr>
            <w:tcW w:w="2208" w:type="dxa"/>
            <w:tcBorders>
              <w:bottom w:val="single" w:sz="4" w:space="0" w:color="auto"/>
            </w:tcBorders>
            <w:shd w:val="clear" w:color="auto" w:fill="FFFFFF" w:themeFill="background1"/>
          </w:tcPr>
          <w:p w14:paraId="49C9E0CF" w14:textId="77777777" w:rsidR="00806F7C" w:rsidRPr="00650F1C" w:rsidRDefault="00806F7C" w:rsidP="0050640B">
            <w:pPr>
              <w:widowControl w:val="0"/>
              <w:suppressAutoHyphens/>
              <w:spacing w:before="40" w:after="40" w:line="240" w:lineRule="auto"/>
              <w:rPr>
                <w:rFonts w:ascii="Calibri" w:eastAsia="Batang" w:hAnsi="Calibri" w:cs="Times New Roman"/>
                <w:iCs/>
                <w:highlight w:val="lightGray"/>
                <w:lang w:val="en-US" w:eastAsia="ar-SA"/>
              </w:rPr>
            </w:pPr>
          </w:p>
        </w:tc>
      </w:tr>
      <w:tr w:rsidR="00154C06" w:rsidRPr="00892734" w14:paraId="62D4F70C" w14:textId="77777777" w:rsidTr="00A72E7A">
        <w:trPr>
          <w:cantSplit/>
          <w:jc w:val="center"/>
        </w:trPr>
        <w:tc>
          <w:tcPr>
            <w:tcW w:w="2263" w:type="dxa"/>
            <w:tcBorders>
              <w:bottom w:val="single" w:sz="4" w:space="0" w:color="auto"/>
            </w:tcBorders>
            <w:shd w:val="clear" w:color="auto" w:fill="D9D9D9" w:themeFill="background1" w:themeFillShade="D9"/>
            <w:vAlign w:val="center"/>
          </w:tcPr>
          <w:p w14:paraId="3D61A84D" w14:textId="3CC2060A" w:rsidR="00154C06"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w:t>
            </w:r>
            <w:r w:rsidR="00FC7C6E">
              <w:rPr>
                <w:rFonts w:ascii="Calibri" w:hAnsi="Calibri"/>
                <w:sz w:val="20"/>
                <w:szCs w:val="20"/>
              </w:rPr>
              <w:t>6</w:t>
            </w:r>
            <w:r>
              <w:rPr>
                <w:rFonts w:ascii="Calibri" w:hAnsi="Calibri"/>
                <w:sz w:val="20"/>
                <w:szCs w:val="20"/>
              </w:rPr>
              <w:t>/</w:t>
            </w:r>
            <w:r w:rsidR="00154C06" w:rsidRPr="008009AA">
              <w:rPr>
                <w:rFonts w:ascii="Calibri" w:hAnsi="Calibri"/>
                <w:sz w:val="20"/>
                <w:szCs w:val="20"/>
              </w:rPr>
              <w:t>03.7/01</w:t>
            </w:r>
          </w:p>
        </w:tc>
        <w:tc>
          <w:tcPr>
            <w:tcW w:w="709" w:type="dxa"/>
            <w:tcBorders>
              <w:bottom w:val="single" w:sz="4" w:space="0" w:color="auto"/>
            </w:tcBorders>
            <w:shd w:val="clear" w:color="auto" w:fill="D9D9D9" w:themeFill="background1" w:themeFillShade="D9"/>
            <w:vAlign w:val="center"/>
          </w:tcPr>
          <w:p w14:paraId="668266A4" w14:textId="77777777" w:rsidR="00154C06" w:rsidRPr="0004303B" w:rsidRDefault="00154C06" w:rsidP="0050640B">
            <w:pPr>
              <w:pStyle w:val="TableParagraph"/>
              <w:spacing w:before="40" w:after="40"/>
              <w:jc w:val="center"/>
              <w:rPr>
                <w:rFonts w:ascii="Calibri" w:hAnsi="Calibri"/>
              </w:rPr>
            </w:pPr>
            <w:r>
              <w:rPr>
                <w:rFonts w:ascii="Calibri" w:hAnsi="Calibri"/>
              </w:rPr>
              <w:t>3.7A</w:t>
            </w:r>
          </w:p>
        </w:tc>
        <w:tc>
          <w:tcPr>
            <w:tcW w:w="4678" w:type="dxa"/>
            <w:tcBorders>
              <w:bottom w:val="single" w:sz="4" w:space="0" w:color="auto"/>
            </w:tcBorders>
            <w:shd w:val="clear" w:color="auto" w:fill="D9D9D9" w:themeFill="background1" w:themeFillShade="D9"/>
          </w:tcPr>
          <w:p w14:paraId="33A88529" w14:textId="77777777" w:rsidR="00154C06" w:rsidRDefault="00154C06" w:rsidP="0050640B">
            <w:pPr>
              <w:pStyle w:val="TableParagraph"/>
              <w:spacing w:before="40" w:after="40"/>
              <w:ind w:left="21" w:right="105"/>
              <w:jc w:val="both"/>
              <w:rPr>
                <w:rFonts w:ascii="Calibri" w:hAnsi="Calibri"/>
              </w:rPr>
            </w:pPr>
            <w:r>
              <w:rPr>
                <w:rFonts w:ascii="Calibri" w:hAnsi="Calibri"/>
                <w:b/>
              </w:rPr>
              <w:t xml:space="preserve">SCUFN </w:t>
            </w:r>
            <w:r w:rsidRPr="00935BFA">
              <w:rPr>
                <w:rFonts w:ascii="Calibri" w:hAnsi="Calibri"/>
              </w:rPr>
              <w:t xml:space="preserve">noted </w:t>
            </w:r>
            <w:r>
              <w:rPr>
                <w:rFonts w:ascii="Calibri" w:hAnsi="Calibri"/>
              </w:rPr>
              <w:t xml:space="preserve">the presentation by </w:t>
            </w:r>
            <w:r w:rsidRPr="0008680C">
              <w:rPr>
                <w:rFonts w:ascii="Calibri" w:hAnsi="Calibri"/>
              </w:rPr>
              <w:t>SCUFN Sub-group</w:t>
            </w:r>
            <w:r>
              <w:rPr>
                <w:rStyle w:val="FootnoteReference"/>
                <w:rFonts w:ascii="Calibri" w:hAnsi="Calibri"/>
              </w:rPr>
              <w:footnoteReference w:id="3"/>
            </w:r>
            <w:r w:rsidRPr="0008680C">
              <w:rPr>
                <w:rFonts w:ascii="Calibri" w:hAnsi="Calibri"/>
              </w:rPr>
              <w:t xml:space="preserve"> B-6 I.D </w:t>
            </w:r>
            <w:r w:rsidRPr="00645492">
              <w:rPr>
                <w:rFonts w:ascii="Calibri" w:hAnsi="Calibri"/>
                <w:b/>
              </w:rPr>
              <w:t>Co-Chair</w:t>
            </w:r>
            <w:r>
              <w:rPr>
                <w:rFonts w:ascii="Calibri" w:hAnsi="Calibri"/>
              </w:rPr>
              <w:t xml:space="preserve"> </w:t>
            </w:r>
            <w:r>
              <w:rPr>
                <w:rFonts w:ascii="Calibri" w:hAnsi="Calibri"/>
                <w:b/>
              </w:rPr>
              <w:t>Said</w:t>
            </w:r>
            <w:r w:rsidRPr="00DA3651">
              <w:rPr>
                <w:rFonts w:ascii="Calibri" w:hAnsi="Calibri"/>
              </w:rPr>
              <w:t xml:space="preserve"> </w:t>
            </w:r>
            <w:r>
              <w:rPr>
                <w:rFonts w:ascii="Calibri" w:hAnsi="Calibri"/>
              </w:rPr>
              <w:t>on the progress</w:t>
            </w:r>
            <w:r w:rsidRPr="0008680C">
              <w:rPr>
                <w:rFonts w:ascii="Calibri" w:hAnsi="Calibri"/>
              </w:rPr>
              <w:t xml:space="preserve"> of </w:t>
            </w:r>
            <w:r>
              <w:rPr>
                <w:rFonts w:ascii="Calibri" w:hAnsi="Calibri"/>
              </w:rPr>
              <w:t xml:space="preserve">the work of </w:t>
            </w:r>
            <w:r w:rsidRPr="0008680C">
              <w:rPr>
                <w:rFonts w:ascii="Calibri" w:hAnsi="Calibri"/>
              </w:rPr>
              <w:t xml:space="preserve">SCUFN Sub-group B-6 I.D </w:t>
            </w:r>
            <w:r>
              <w:rPr>
                <w:rFonts w:ascii="Calibri" w:hAnsi="Calibri"/>
              </w:rPr>
              <w:t>in drafting the TORs related to the</w:t>
            </w:r>
            <w:r w:rsidRPr="0008680C">
              <w:rPr>
                <w:rFonts w:ascii="Calibri" w:hAnsi="Calibri"/>
              </w:rPr>
              <w:t xml:space="preserve"> assessment of evidence provided by national naming authorities</w:t>
            </w:r>
            <w:r>
              <w:rPr>
                <w:rFonts w:ascii="Calibri" w:hAnsi="Calibri"/>
              </w:rPr>
              <w:t xml:space="preserve"> and other parties.</w:t>
            </w:r>
          </w:p>
          <w:p w14:paraId="630938BB" w14:textId="77777777" w:rsidR="00154C06" w:rsidRPr="00D16B0E" w:rsidRDefault="00154C06" w:rsidP="0050640B">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D9D9D9" w:themeFill="background1" w:themeFillShade="D9"/>
          </w:tcPr>
          <w:p w14:paraId="73D238AB" w14:textId="1E269C94" w:rsidR="00154C06" w:rsidRPr="00650F1C" w:rsidRDefault="00A72E7A" w:rsidP="0050640B">
            <w:pPr>
              <w:widowControl w:val="0"/>
              <w:suppressAutoHyphens/>
              <w:spacing w:before="40" w:after="40" w:line="240" w:lineRule="auto"/>
              <w:rPr>
                <w:rFonts w:ascii="Calibri" w:eastAsia="Batang" w:hAnsi="Calibri" w:cs="Times New Roman"/>
                <w:iCs/>
                <w:highlight w:val="lightGray"/>
                <w:lang w:val="en-US" w:eastAsia="ar-SA"/>
              </w:rPr>
            </w:pPr>
            <w:r>
              <w:rPr>
                <w:rFonts w:ascii="Calibri" w:eastAsia="Batang" w:hAnsi="Calibri" w:cs="Times New Roman"/>
                <w:iCs/>
                <w:highlight w:val="lightGray"/>
                <w:lang w:val="en-US" w:eastAsia="ar-SA"/>
              </w:rPr>
              <w:t>Reminder</w:t>
            </w:r>
          </w:p>
        </w:tc>
      </w:tr>
      <w:tr w:rsidR="00154C06" w:rsidRPr="00892734" w14:paraId="3FE4D2F1" w14:textId="77777777" w:rsidTr="0050640B">
        <w:trPr>
          <w:cantSplit/>
          <w:jc w:val="center"/>
        </w:trPr>
        <w:tc>
          <w:tcPr>
            <w:tcW w:w="2263" w:type="dxa"/>
            <w:tcBorders>
              <w:bottom w:val="single" w:sz="4" w:space="0" w:color="auto"/>
            </w:tcBorders>
            <w:shd w:val="clear" w:color="auto" w:fill="FFFFFF" w:themeFill="background1"/>
            <w:vAlign w:val="center"/>
          </w:tcPr>
          <w:p w14:paraId="1F167C2D" w14:textId="4C79D5FE" w:rsidR="00154C06"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03.7/02</w:t>
            </w:r>
          </w:p>
        </w:tc>
        <w:tc>
          <w:tcPr>
            <w:tcW w:w="709" w:type="dxa"/>
            <w:tcBorders>
              <w:bottom w:val="single" w:sz="4" w:space="0" w:color="auto"/>
            </w:tcBorders>
            <w:shd w:val="clear" w:color="auto" w:fill="FFFFFF" w:themeFill="background1"/>
            <w:vAlign w:val="center"/>
          </w:tcPr>
          <w:p w14:paraId="3CA684A4" w14:textId="77777777" w:rsidR="00154C06" w:rsidRDefault="00154C06" w:rsidP="0050640B">
            <w:pPr>
              <w:pStyle w:val="TableParagraph"/>
              <w:spacing w:before="40" w:after="40"/>
              <w:jc w:val="center"/>
              <w:rPr>
                <w:rFonts w:ascii="Calibri" w:hAnsi="Calibri"/>
              </w:rPr>
            </w:pPr>
          </w:p>
        </w:tc>
        <w:tc>
          <w:tcPr>
            <w:tcW w:w="4678" w:type="dxa"/>
            <w:tcBorders>
              <w:bottom w:val="single" w:sz="4" w:space="0" w:color="auto"/>
            </w:tcBorders>
            <w:shd w:val="clear" w:color="auto" w:fill="FFFFFF" w:themeFill="background1"/>
          </w:tcPr>
          <w:p w14:paraId="01DB225F" w14:textId="77777777" w:rsidR="00154C06" w:rsidRDefault="00B870CA" w:rsidP="00D3110F">
            <w:pPr>
              <w:pStyle w:val="TableParagraph"/>
              <w:spacing w:before="40" w:after="40"/>
              <w:ind w:left="21" w:right="105"/>
              <w:jc w:val="both"/>
              <w:rPr>
                <w:rFonts w:ascii="Calibri" w:hAnsi="Calibri"/>
              </w:rPr>
            </w:pPr>
            <w:r w:rsidRPr="004807B3">
              <w:rPr>
                <w:rFonts w:ascii="Calibri" w:hAnsi="Calibri"/>
                <w:bCs/>
              </w:rPr>
              <w:t xml:space="preserve">Noting that no additional </w:t>
            </w:r>
            <w:r w:rsidR="00714B43" w:rsidRPr="004807B3">
              <w:rPr>
                <w:rFonts w:ascii="Calibri" w:hAnsi="Calibri"/>
                <w:bCs/>
              </w:rPr>
              <w:t>comment was received</w:t>
            </w:r>
            <w:r w:rsidR="004807B3">
              <w:rPr>
                <w:rFonts w:ascii="Calibri" w:hAnsi="Calibri"/>
                <w:bCs/>
              </w:rPr>
              <w:t xml:space="preserve"> </w:t>
            </w:r>
            <w:r w:rsidR="00F65372">
              <w:rPr>
                <w:rFonts w:ascii="Calibri" w:hAnsi="Calibri"/>
                <w:bCs/>
              </w:rPr>
              <w:t>since</w:t>
            </w:r>
            <w:r w:rsidR="004807B3">
              <w:rPr>
                <w:rFonts w:ascii="Calibri" w:hAnsi="Calibri"/>
                <w:bCs/>
              </w:rPr>
              <w:t xml:space="preserve"> SCUFN-36</w:t>
            </w:r>
            <w:r w:rsidR="00714B43" w:rsidRPr="004807B3">
              <w:rPr>
                <w:rFonts w:ascii="Calibri" w:hAnsi="Calibri"/>
                <w:bCs/>
              </w:rPr>
              <w:t>,</w:t>
            </w:r>
            <w:r w:rsidR="00714B43">
              <w:rPr>
                <w:rFonts w:ascii="Calibri" w:hAnsi="Calibri"/>
                <w:b/>
              </w:rPr>
              <w:t xml:space="preserve"> </w:t>
            </w:r>
            <w:r w:rsidR="00154C06">
              <w:rPr>
                <w:rFonts w:ascii="Calibri" w:hAnsi="Calibri"/>
                <w:b/>
              </w:rPr>
              <w:t xml:space="preserve">SCUFN </w:t>
            </w:r>
            <w:r w:rsidR="00580187">
              <w:rPr>
                <w:rFonts w:ascii="Calibri" w:hAnsi="Calibri"/>
              </w:rPr>
              <w:t>approved</w:t>
            </w:r>
            <w:r w:rsidR="00154C06" w:rsidRPr="00F26430">
              <w:rPr>
                <w:rFonts w:ascii="Calibri" w:hAnsi="Calibri"/>
              </w:rPr>
              <w:t xml:space="preserve"> the </w:t>
            </w:r>
            <w:r w:rsidR="00154C06">
              <w:rPr>
                <w:rFonts w:ascii="Calibri" w:hAnsi="Calibri"/>
              </w:rPr>
              <w:t xml:space="preserve">draft </w:t>
            </w:r>
            <w:r w:rsidR="00154C06" w:rsidRPr="00F26430">
              <w:rPr>
                <w:rFonts w:ascii="Calibri" w:hAnsi="Calibri"/>
              </w:rPr>
              <w:t xml:space="preserve">version </w:t>
            </w:r>
            <w:r w:rsidR="00154C06" w:rsidRPr="00F26430">
              <w:rPr>
                <w:rFonts w:ascii="Calibri" w:hAnsi="Calibri"/>
                <w:b/>
              </w:rPr>
              <w:t>4.1</w:t>
            </w:r>
            <w:r w:rsidR="00154C06">
              <w:rPr>
                <w:rFonts w:ascii="Calibri" w:hAnsi="Calibri"/>
              </w:rPr>
              <w:t xml:space="preserve"> </w:t>
            </w:r>
            <w:r w:rsidR="004807B3">
              <w:rPr>
                <w:rFonts w:ascii="Calibri" w:hAnsi="Calibri"/>
              </w:rPr>
              <w:t xml:space="preserve">of the TORs </w:t>
            </w:r>
            <w:r w:rsidR="00154C06" w:rsidRPr="00F26430">
              <w:rPr>
                <w:rFonts w:ascii="Calibri" w:hAnsi="Calibri"/>
              </w:rPr>
              <w:t xml:space="preserve">dated </w:t>
            </w:r>
            <w:r w:rsidR="00154C06" w:rsidRPr="00F26430">
              <w:rPr>
                <w:rFonts w:ascii="Calibri" w:hAnsi="Calibri"/>
                <w:b/>
              </w:rPr>
              <w:t>28 October 2023</w:t>
            </w:r>
            <w:r w:rsidR="004807B3">
              <w:rPr>
                <w:rFonts w:ascii="Calibri" w:hAnsi="Calibri"/>
                <w:b/>
              </w:rPr>
              <w:t>,</w:t>
            </w:r>
            <w:r w:rsidR="004807B3">
              <w:rPr>
                <w:rFonts w:ascii="Calibri" w:hAnsi="Calibri"/>
              </w:rPr>
              <w:t xml:space="preserve"> as proposed at SCUFN-36</w:t>
            </w:r>
            <w:r w:rsidR="00D3110F">
              <w:rPr>
                <w:rFonts w:ascii="Calibri" w:hAnsi="Calibri"/>
              </w:rPr>
              <w:t>.</w:t>
            </w:r>
          </w:p>
          <w:p w14:paraId="5CC40B2C" w14:textId="49EC7419" w:rsidR="00D3110F" w:rsidRPr="00F26430" w:rsidRDefault="00D3110F" w:rsidP="00D3110F">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FFFFFF" w:themeFill="background1"/>
          </w:tcPr>
          <w:p w14:paraId="1CA92DD5" w14:textId="77777777" w:rsidR="00154C06" w:rsidRDefault="00154C06" w:rsidP="0050640B">
            <w:pPr>
              <w:widowControl w:val="0"/>
              <w:suppressAutoHyphens/>
              <w:spacing w:before="40" w:after="40" w:line="240" w:lineRule="auto"/>
              <w:rPr>
                <w:rFonts w:eastAsia="Batang" w:cs="Times New Roman"/>
                <w:iCs/>
                <w:lang w:eastAsia="ar-SA"/>
              </w:rPr>
            </w:pPr>
          </w:p>
          <w:p w14:paraId="21500FE9" w14:textId="77777777" w:rsidR="00154C06" w:rsidRDefault="00154C06" w:rsidP="0050640B">
            <w:pPr>
              <w:widowControl w:val="0"/>
              <w:suppressAutoHyphens/>
              <w:spacing w:before="40" w:after="40" w:line="240" w:lineRule="auto"/>
              <w:rPr>
                <w:rFonts w:eastAsia="Batang" w:cs="Times New Roman"/>
                <w:iCs/>
                <w:lang w:eastAsia="ar-SA"/>
              </w:rPr>
            </w:pPr>
          </w:p>
          <w:p w14:paraId="2BDB6A87" w14:textId="77777777" w:rsidR="00D3110F" w:rsidRDefault="00D3110F" w:rsidP="0050640B">
            <w:pPr>
              <w:widowControl w:val="0"/>
              <w:suppressAutoHyphens/>
              <w:spacing w:before="40" w:after="40" w:line="240" w:lineRule="auto"/>
              <w:rPr>
                <w:rFonts w:eastAsia="Batang" w:cs="Times New Roman"/>
                <w:iCs/>
                <w:lang w:eastAsia="ar-SA"/>
              </w:rPr>
            </w:pPr>
          </w:p>
          <w:p w14:paraId="2691BBF8" w14:textId="77777777" w:rsidR="00154C06" w:rsidRPr="008E2E6A" w:rsidRDefault="00154C06" w:rsidP="002F6EE3">
            <w:pPr>
              <w:widowControl w:val="0"/>
              <w:suppressAutoHyphens/>
              <w:spacing w:before="40" w:after="40" w:line="240" w:lineRule="auto"/>
              <w:rPr>
                <w:rFonts w:eastAsia="Batang" w:cs="Times New Roman"/>
                <w:iCs/>
                <w:lang w:eastAsia="ar-SA"/>
              </w:rPr>
            </w:pPr>
          </w:p>
        </w:tc>
      </w:tr>
      <w:tr w:rsidR="00154C06" w:rsidRPr="00892734" w14:paraId="39C104F5" w14:textId="77777777" w:rsidTr="0050640B">
        <w:trPr>
          <w:cantSplit/>
          <w:jc w:val="center"/>
        </w:trPr>
        <w:tc>
          <w:tcPr>
            <w:tcW w:w="2263" w:type="dxa"/>
            <w:tcBorders>
              <w:bottom w:val="single" w:sz="4" w:space="0" w:color="auto"/>
            </w:tcBorders>
            <w:shd w:val="clear" w:color="auto" w:fill="FFFFFF" w:themeFill="background1"/>
            <w:vAlign w:val="center"/>
          </w:tcPr>
          <w:p w14:paraId="487D2F38" w14:textId="7620F317" w:rsidR="00154C06"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03.7/03</w:t>
            </w:r>
          </w:p>
        </w:tc>
        <w:tc>
          <w:tcPr>
            <w:tcW w:w="709" w:type="dxa"/>
            <w:tcBorders>
              <w:bottom w:val="single" w:sz="4" w:space="0" w:color="auto"/>
            </w:tcBorders>
            <w:shd w:val="clear" w:color="auto" w:fill="FFFFFF" w:themeFill="background1"/>
            <w:vAlign w:val="center"/>
          </w:tcPr>
          <w:p w14:paraId="05895A67" w14:textId="77777777" w:rsidR="00154C06" w:rsidRDefault="00154C06" w:rsidP="0050640B">
            <w:pPr>
              <w:pStyle w:val="TableParagraph"/>
              <w:spacing w:before="40" w:after="40"/>
              <w:jc w:val="center"/>
              <w:rPr>
                <w:rFonts w:ascii="Calibri" w:hAnsi="Calibri"/>
              </w:rPr>
            </w:pPr>
          </w:p>
        </w:tc>
        <w:tc>
          <w:tcPr>
            <w:tcW w:w="4678" w:type="dxa"/>
            <w:tcBorders>
              <w:bottom w:val="single" w:sz="4" w:space="0" w:color="auto"/>
            </w:tcBorders>
            <w:shd w:val="clear" w:color="auto" w:fill="FFFFFF" w:themeFill="background1"/>
          </w:tcPr>
          <w:p w14:paraId="015DD9D8" w14:textId="505058EB" w:rsidR="00154C06" w:rsidRDefault="00154C06" w:rsidP="0050640B">
            <w:pPr>
              <w:pStyle w:val="TableParagraph"/>
              <w:spacing w:before="40" w:after="40"/>
              <w:ind w:left="21" w:right="105"/>
              <w:jc w:val="both"/>
              <w:rPr>
                <w:rFonts w:ascii="Calibri" w:hAnsi="Calibri"/>
              </w:rPr>
            </w:pPr>
            <w:r>
              <w:rPr>
                <w:rFonts w:ascii="Calibri" w:hAnsi="Calibri"/>
                <w:b/>
              </w:rPr>
              <w:t xml:space="preserve">SCUFN </w:t>
            </w:r>
            <w:r w:rsidRPr="00C84079">
              <w:rPr>
                <w:rFonts w:ascii="Calibri" w:hAnsi="Calibri"/>
              </w:rPr>
              <w:t xml:space="preserve">agreed to </w:t>
            </w:r>
            <w:r w:rsidRPr="00097251">
              <w:rPr>
                <w:rFonts w:ascii="Calibri" w:hAnsi="Calibri"/>
                <w:i/>
              </w:rPr>
              <w:t>experiment</w:t>
            </w:r>
            <w:r w:rsidRPr="00C84079">
              <w:rPr>
                <w:rFonts w:ascii="Calibri" w:hAnsi="Calibri"/>
              </w:rPr>
              <w:t xml:space="preserve"> </w:t>
            </w:r>
            <w:r>
              <w:rPr>
                <w:rFonts w:ascii="Calibri" w:hAnsi="Calibri"/>
              </w:rPr>
              <w:t xml:space="preserve">the applicability of </w:t>
            </w:r>
            <w:r w:rsidRPr="00C84079">
              <w:rPr>
                <w:rFonts w:ascii="Calibri" w:hAnsi="Calibri"/>
              </w:rPr>
              <w:t xml:space="preserve">version </w:t>
            </w:r>
            <w:r w:rsidRPr="00097251">
              <w:rPr>
                <w:rFonts w:ascii="Calibri" w:hAnsi="Calibri"/>
                <w:b/>
              </w:rPr>
              <w:t>4.1</w:t>
            </w:r>
            <w:r>
              <w:rPr>
                <w:rFonts w:ascii="Calibri" w:hAnsi="Calibri"/>
              </w:rPr>
              <w:t xml:space="preserve"> of the TORs during SCUFN-3</w:t>
            </w:r>
            <w:r w:rsidR="007871B4">
              <w:rPr>
                <w:rFonts w:ascii="Calibri" w:hAnsi="Calibri"/>
              </w:rPr>
              <w:t>7</w:t>
            </w:r>
            <w:r>
              <w:rPr>
                <w:rFonts w:ascii="Calibri" w:hAnsi="Calibri"/>
              </w:rPr>
              <w:t>, if appropriate</w:t>
            </w:r>
            <w:r w:rsidR="00393694">
              <w:rPr>
                <w:rFonts w:ascii="Calibri" w:hAnsi="Calibri"/>
              </w:rPr>
              <w:t xml:space="preserve">, and </w:t>
            </w:r>
            <w:r w:rsidR="00E6523A">
              <w:rPr>
                <w:rFonts w:ascii="Calibri" w:hAnsi="Calibri"/>
              </w:rPr>
              <w:t xml:space="preserve">tasked the </w:t>
            </w:r>
            <w:r w:rsidR="00E6523A" w:rsidRPr="00E6523A">
              <w:rPr>
                <w:rFonts w:ascii="Calibri" w:hAnsi="Calibri"/>
                <w:b/>
                <w:bCs/>
              </w:rPr>
              <w:t>Secretary</w:t>
            </w:r>
            <w:r w:rsidR="00E6523A">
              <w:rPr>
                <w:rFonts w:ascii="Calibri" w:hAnsi="Calibri"/>
              </w:rPr>
              <w:t xml:space="preserve"> </w:t>
            </w:r>
            <w:r w:rsidR="00393694">
              <w:rPr>
                <w:rFonts w:ascii="Calibri" w:hAnsi="Calibri"/>
              </w:rPr>
              <w:t>to publish it</w:t>
            </w:r>
            <w:r w:rsidR="00E6523A">
              <w:rPr>
                <w:rFonts w:ascii="Calibri" w:hAnsi="Calibri"/>
              </w:rPr>
              <w:t>,</w:t>
            </w:r>
            <w:r w:rsidR="00393694">
              <w:rPr>
                <w:rFonts w:ascii="Calibri" w:hAnsi="Calibri"/>
              </w:rPr>
              <w:t xml:space="preserve"> as version in force after SC</w:t>
            </w:r>
            <w:r w:rsidR="00E6523A">
              <w:rPr>
                <w:rFonts w:ascii="Calibri" w:hAnsi="Calibri"/>
              </w:rPr>
              <w:t>UFN-37.</w:t>
            </w:r>
          </w:p>
          <w:p w14:paraId="087ADE55" w14:textId="77777777" w:rsidR="00154C06" w:rsidRDefault="00154C06" w:rsidP="0050640B">
            <w:pPr>
              <w:pStyle w:val="TableParagraph"/>
              <w:spacing w:before="40" w:after="40"/>
              <w:ind w:left="21" w:right="105"/>
              <w:jc w:val="both"/>
              <w:rPr>
                <w:rFonts w:ascii="Calibri" w:hAnsi="Calibri"/>
                <w:b/>
              </w:rPr>
            </w:pPr>
          </w:p>
        </w:tc>
        <w:tc>
          <w:tcPr>
            <w:tcW w:w="2208" w:type="dxa"/>
            <w:tcBorders>
              <w:bottom w:val="single" w:sz="4" w:space="0" w:color="auto"/>
            </w:tcBorders>
            <w:shd w:val="clear" w:color="auto" w:fill="FFFFFF" w:themeFill="background1"/>
          </w:tcPr>
          <w:p w14:paraId="6CB01275" w14:textId="3CC60057" w:rsidR="00154C06" w:rsidRDefault="00154C06" w:rsidP="0050640B">
            <w:pPr>
              <w:widowControl w:val="0"/>
              <w:suppressAutoHyphens/>
              <w:spacing w:before="40" w:after="40" w:line="240" w:lineRule="auto"/>
              <w:jc w:val="center"/>
              <w:rPr>
                <w:rFonts w:eastAsia="Batang" w:cs="Times New Roman"/>
                <w:iCs/>
                <w:lang w:eastAsia="ar-SA"/>
              </w:rPr>
            </w:pPr>
            <w:r w:rsidRPr="00097251">
              <w:rPr>
                <w:rFonts w:eastAsia="Batang" w:cs="Times New Roman"/>
                <w:iCs/>
                <w:highlight w:val="lightGray"/>
                <w:lang w:eastAsia="ar-SA"/>
              </w:rPr>
              <w:t>Decision</w:t>
            </w:r>
            <w:r>
              <w:rPr>
                <w:rFonts w:eastAsia="Batang" w:cs="Times New Roman"/>
                <w:iCs/>
                <w:lang w:eastAsia="ar-SA"/>
              </w:rPr>
              <w:br/>
            </w:r>
            <w:r w:rsidRPr="008438E3">
              <w:rPr>
                <w:rFonts w:eastAsia="Batang" w:cs="Times New Roman"/>
                <w:iCs/>
                <w:color w:val="FF0000"/>
                <w:lang w:eastAsia="ar-SA"/>
              </w:rPr>
              <w:t>There was no applicable case during SCUFN-3</w:t>
            </w:r>
            <w:r w:rsidR="002F6EE3">
              <w:rPr>
                <w:rFonts w:eastAsia="Batang" w:cs="Times New Roman"/>
                <w:iCs/>
                <w:color w:val="FF0000"/>
                <w:lang w:eastAsia="ar-SA"/>
              </w:rPr>
              <w:t>7</w:t>
            </w:r>
            <w:r w:rsidRPr="008438E3">
              <w:rPr>
                <w:rFonts w:eastAsia="Batang" w:cs="Times New Roman"/>
                <w:iCs/>
                <w:color w:val="FF0000"/>
                <w:lang w:eastAsia="ar-SA"/>
              </w:rPr>
              <w:t>.</w:t>
            </w:r>
          </w:p>
        </w:tc>
      </w:tr>
      <w:tr w:rsidR="00154C06" w:rsidRPr="00892734" w14:paraId="68E0A8EC" w14:textId="77777777" w:rsidTr="0050640B">
        <w:trPr>
          <w:cantSplit/>
          <w:jc w:val="center"/>
        </w:trPr>
        <w:tc>
          <w:tcPr>
            <w:tcW w:w="2263" w:type="dxa"/>
            <w:tcBorders>
              <w:bottom w:val="single" w:sz="4" w:space="0" w:color="auto"/>
            </w:tcBorders>
            <w:shd w:val="clear" w:color="auto" w:fill="auto"/>
            <w:vAlign w:val="center"/>
          </w:tcPr>
          <w:p w14:paraId="3CE80332" w14:textId="77777777" w:rsidR="00154C06" w:rsidRPr="008009AA" w:rsidRDefault="00154C06" w:rsidP="0050640B">
            <w:pPr>
              <w:pStyle w:val="TableParagraph"/>
              <w:spacing w:before="40" w:after="40"/>
              <w:ind w:left="205" w:right="200"/>
              <w:jc w:val="center"/>
              <w:rPr>
                <w:rFonts w:ascii="Calibri" w:hAnsi="Calibri"/>
                <w:sz w:val="20"/>
                <w:szCs w:val="20"/>
              </w:rPr>
            </w:pPr>
          </w:p>
        </w:tc>
        <w:tc>
          <w:tcPr>
            <w:tcW w:w="709" w:type="dxa"/>
            <w:tcBorders>
              <w:bottom w:val="single" w:sz="4" w:space="0" w:color="auto"/>
            </w:tcBorders>
            <w:shd w:val="clear" w:color="auto" w:fill="auto"/>
            <w:vAlign w:val="center"/>
          </w:tcPr>
          <w:p w14:paraId="2BCF66FD" w14:textId="77777777" w:rsidR="00154C06" w:rsidRDefault="00154C06" w:rsidP="0050640B">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4EAEB8DF" w14:textId="77777777" w:rsidR="00154C06" w:rsidRPr="00DB61F5" w:rsidRDefault="00154C06" w:rsidP="0050640B">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auto"/>
          </w:tcPr>
          <w:p w14:paraId="1FF72F5C" w14:textId="77777777" w:rsidR="00154C06" w:rsidRDefault="00154C06" w:rsidP="0050640B">
            <w:pPr>
              <w:widowControl w:val="0"/>
              <w:suppressAutoHyphens/>
              <w:spacing w:before="40" w:after="40" w:line="240" w:lineRule="auto"/>
              <w:rPr>
                <w:rFonts w:eastAsia="Batang" w:cs="Times New Roman"/>
                <w:b/>
                <w:iCs/>
                <w:lang w:val="en-US" w:eastAsia="ar-SA"/>
              </w:rPr>
            </w:pPr>
          </w:p>
        </w:tc>
      </w:tr>
      <w:tr w:rsidR="00154C06" w:rsidRPr="002A066B" w14:paraId="08AD5FB1" w14:textId="77777777" w:rsidTr="0050640B">
        <w:trPr>
          <w:cantSplit/>
          <w:jc w:val="center"/>
        </w:trPr>
        <w:tc>
          <w:tcPr>
            <w:tcW w:w="2263" w:type="dxa"/>
            <w:tcBorders>
              <w:bottom w:val="single" w:sz="4" w:space="0" w:color="auto"/>
            </w:tcBorders>
            <w:shd w:val="clear" w:color="auto" w:fill="C6D9F1"/>
            <w:vAlign w:val="center"/>
          </w:tcPr>
          <w:p w14:paraId="0DBD5109" w14:textId="77777777" w:rsidR="00154C06" w:rsidRPr="008009AA" w:rsidRDefault="00154C06" w:rsidP="0050640B">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32DA7DF1" w14:textId="77777777" w:rsidR="00154C06" w:rsidRPr="002A066B" w:rsidRDefault="00154C06" w:rsidP="0050640B">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8</w:t>
            </w:r>
          </w:p>
        </w:tc>
        <w:tc>
          <w:tcPr>
            <w:tcW w:w="4678" w:type="dxa"/>
            <w:tcBorders>
              <w:bottom w:val="single" w:sz="4" w:space="0" w:color="auto"/>
            </w:tcBorders>
            <w:shd w:val="clear" w:color="auto" w:fill="C6D9F1"/>
            <w:vAlign w:val="center"/>
          </w:tcPr>
          <w:p w14:paraId="031E5ED2" w14:textId="07512155" w:rsidR="00154C06" w:rsidRPr="002A066B" w:rsidRDefault="00BB1D0B" w:rsidP="0050640B">
            <w:pPr>
              <w:widowControl w:val="0"/>
              <w:suppressAutoHyphens/>
              <w:spacing w:before="40" w:after="40" w:line="240" w:lineRule="auto"/>
              <w:rPr>
                <w:rFonts w:eastAsia="Batang" w:cs="Times New Roman"/>
                <w:b/>
                <w:lang w:eastAsia="ko-KR"/>
              </w:rPr>
            </w:pPr>
            <w:r>
              <w:rPr>
                <w:rFonts w:eastAsia="Batang" w:cs="Times New Roman"/>
                <w:b/>
                <w:lang w:eastAsia="ar-SA"/>
              </w:rPr>
              <w:t>SCUFN Education</w:t>
            </w:r>
          </w:p>
        </w:tc>
        <w:tc>
          <w:tcPr>
            <w:tcW w:w="2208" w:type="dxa"/>
            <w:tcBorders>
              <w:bottom w:val="single" w:sz="4" w:space="0" w:color="auto"/>
            </w:tcBorders>
            <w:shd w:val="clear" w:color="auto" w:fill="C6D9F1"/>
          </w:tcPr>
          <w:p w14:paraId="3F2850B7" w14:textId="77777777" w:rsidR="00154C06" w:rsidRPr="002A066B" w:rsidRDefault="00154C06" w:rsidP="0050640B">
            <w:pPr>
              <w:widowControl w:val="0"/>
              <w:suppressAutoHyphens/>
              <w:spacing w:before="40" w:after="40" w:line="240" w:lineRule="auto"/>
              <w:jc w:val="both"/>
              <w:rPr>
                <w:rFonts w:eastAsia="Batang" w:cs="Times New Roman"/>
                <w:b/>
                <w:lang w:eastAsia="ar-SA"/>
              </w:rPr>
            </w:pPr>
          </w:p>
        </w:tc>
      </w:tr>
      <w:tr w:rsidR="00B46555" w:rsidRPr="003C06D9" w14:paraId="2CBB4B7A" w14:textId="77777777" w:rsidTr="008746E1">
        <w:trPr>
          <w:cantSplit/>
          <w:jc w:val="center"/>
        </w:trPr>
        <w:tc>
          <w:tcPr>
            <w:tcW w:w="2263" w:type="dxa"/>
            <w:shd w:val="clear" w:color="auto" w:fill="D9D9D9" w:themeFill="background1" w:themeFillShade="D9"/>
            <w:vAlign w:val="center"/>
          </w:tcPr>
          <w:p w14:paraId="4A16E68D" w14:textId="0430E6AB" w:rsidR="00B46555" w:rsidRPr="008009AA" w:rsidRDefault="00B46555" w:rsidP="005E7980">
            <w:pPr>
              <w:pStyle w:val="TableParagraph"/>
              <w:spacing w:before="40" w:after="40"/>
              <w:ind w:left="205" w:right="200"/>
              <w:jc w:val="center"/>
              <w:rPr>
                <w:rFonts w:ascii="Calibri" w:hAnsi="Calibri"/>
                <w:sz w:val="20"/>
                <w:szCs w:val="20"/>
              </w:rPr>
            </w:pPr>
            <w:r w:rsidRPr="004D5713">
              <w:rPr>
                <w:rFonts w:ascii="Calibri" w:hAnsi="Calibri"/>
                <w:sz w:val="20"/>
                <w:szCs w:val="20"/>
              </w:rPr>
              <w:lastRenderedPageBreak/>
              <w:t>SCUFN3</w:t>
            </w:r>
            <w:r w:rsidR="00C106B7">
              <w:rPr>
                <w:rFonts w:ascii="Calibri" w:hAnsi="Calibri"/>
                <w:sz w:val="20"/>
                <w:szCs w:val="20"/>
              </w:rPr>
              <w:t>6</w:t>
            </w:r>
            <w:r w:rsidRPr="004D5713">
              <w:rPr>
                <w:rFonts w:ascii="Calibri" w:hAnsi="Calibri"/>
                <w:sz w:val="20"/>
                <w:szCs w:val="20"/>
              </w:rPr>
              <w:t>/</w:t>
            </w:r>
            <w:r>
              <w:rPr>
                <w:rFonts w:ascii="Calibri" w:hAnsi="Calibri"/>
                <w:sz w:val="20"/>
                <w:szCs w:val="20"/>
              </w:rPr>
              <w:t>09.1/01</w:t>
            </w:r>
          </w:p>
        </w:tc>
        <w:tc>
          <w:tcPr>
            <w:tcW w:w="709" w:type="dxa"/>
            <w:shd w:val="clear" w:color="auto" w:fill="D9D9D9" w:themeFill="background1" w:themeFillShade="D9"/>
          </w:tcPr>
          <w:p w14:paraId="6B978696" w14:textId="77777777" w:rsidR="00B46555" w:rsidRPr="00D521FB" w:rsidRDefault="00B46555" w:rsidP="005E7980">
            <w:pPr>
              <w:pStyle w:val="TableParagraph"/>
              <w:spacing w:before="40" w:after="40"/>
              <w:rPr>
                <w:rFonts w:asciiTheme="minorHAnsi" w:hAnsiTheme="minorHAnsi"/>
                <w:sz w:val="20"/>
              </w:rPr>
            </w:pPr>
          </w:p>
        </w:tc>
        <w:tc>
          <w:tcPr>
            <w:tcW w:w="4678" w:type="dxa"/>
            <w:shd w:val="clear" w:color="auto" w:fill="D9D9D9" w:themeFill="background1" w:themeFillShade="D9"/>
          </w:tcPr>
          <w:p w14:paraId="2F1320C1" w14:textId="77777777" w:rsidR="00B46555" w:rsidRDefault="00B46555" w:rsidP="005E7980">
            <w:pPr>
              <w:pStyle w:val="TableParagraph"/>
              <w:tabs>
                <w:tab w:val="left" w:pos="2190"/>
              </w:tabs>
              <w:spacing w:before="40" w:after="40"/>
              <w:ind w:left="21" w:right="71"/>
              <w:rPr>
                <w:rFonts w:asciiTheme="minorHAnsi" w:hAnsiTheme="minorHAnsi"/>
                <w:color w:val="000000" w:themeColor="text1"/>
              </w:rPr>
            </w:pPr>
            <w:r w:rsidRPr="005A7E79">
              <w:rPr>
                <w:rFonts w:asciiTheme="minorHAnsi" w:hAnsiTheme="minorHAnsi"/>
                <w:b/>
                <w:color w:val="000000" w:themeColor="text1"/>
              </w:rPr>
              <w:t>SCUFN</w:t>
            </w:r>
            <w:r w:rsidRPr="00D53F09">
              <w:rPr>
                <w:rFonts w:asciiTheme="minorHAnsi" w:hAnsiTheme="minorHAnsi"/>
                <w:color w:val="000000" w:themeColor="text1"/>
              </w:rPr>
              <w:t xml:space="preserve"> welcomed the suggestion from </w:t>
            </w:r>
            <w:r w:rsidRPr="005A7E79">
              <w:rPr>
                <w:rFonts w:asciiTheme="minorHAnsi" w:hAnsiTheme="minorHAnsi"/>
                <w:b/>
                <w:color w:val="000000" w:themeColor="text1"/>
              </w:rPr>
              <w:t>SCUFN Member Mackay</w:t>
            </w:r>
            <w:r w:rsidRPr="005A7E79">
              <w:rPr>
                <w:rFonts w:asciiTheme="minorHAnsi" w:hAnsiTheme="minorHAnsi"/>
                <w:color w:val="000000" w:themeColor="text1"/>
              </w:rPr>
              <w:t xml:space="preserve"> </w:t>
            </w:r>
            <w:r>
              <w:rPr>
                <w:rFonts w:asciiTheme="minorHAnsi" w:hAnsiTheme="minorHAnsi"/>
                <w:color w:val="000000" w:themeColor="text1"/>
              </w:rPr>
              <w:t>that</w:t>
            </w:r>
            <w:r w:rsidRPr="005A7E79">
              <w:rPr>
                <w:rFonts w:asciiTheme="minorHAnsi" w:hAnsiTheme="minorHAnsi"/>
                <w:color w:val="000000" w:themeColor="text1"/>
              </w:rPr>
              <w:t xml:space="preserve"> SCUFN consi</w:t>
            </w:r>
            <w:r>
              <w:rPr>
                <w:rFonts w:asciiTheme="minorHAnsi" w:hAnsiTheme="minorHAnsi"/>
                <w:color w:val="000000" w:themeColor="text1"/>
              </w:rPr>
              <w:t>ders the development of some tutorial (video) on SCUFN activities (Objectives: introduction to B-6 and procedural education, improvement of the quality of naming proposals, attractivity enhancement, etc.).</w:t>
            </w:r>
          </w:p>
          <w:p w14:paraId="0BDC541F" w14:textId="77777777" w:rsidR="00B46555" w:rsidRDefault="00B46555" w:rsidP="005E7980">
            <w:pPr>
              <w:pStyle w:val="TableParagraph"/>
              <w:tabs>
                <w:tab w:val="left" w:pos="2190"/>
              </w:tabs>
              <w:spacing w:before="40" w:after="40"/>
              <w:ind w:left="21" w:right="71"/>
            </w:pPr>
          </w:p>
        </w:tc>
        <w:tc>
          <w:tcPr>
            <w:tcW w:w="2208" w:type="dxa"/>
            <w:shd w:val="clear" w:color="auto" w:fill="D9D9D9" w:themeFill="background1" w:themeFillShade="D9"/>
          </w:tcPr>
          <w:p w14:paraId="1E93F218" w14:textId="092206B9" w:rsidR="00B46555" w:rsidRPr="003C06D9" w:rsidRDefault="00C106B7" w:rsidP="005E7980">
            <w:pPr>
              <w:widowControl w:val="0"/>
              <w:suppressAutoHyphens/>
              <w:spacing w:before="40" w:after="40" w:line="240" w:lineRule="auto"/>
              <w:rPr>
                <w:rFonts w:eastAsia="Batang" w:cs="Times New Roman"/>
                <w:iCs/>
                <w:highlight w:val="yellow"/>
                <w:lang w:val="en-US" w:eastAsia="ar-SA"/>
              </w:rPr>
            </w:pPr>
            <w:r w:rsidRPr="008746E1">
              <w:rPr>
                <w:rFonts w:eastAsia="Batang" w:cs="Times New Roman"/>
                <w:iCs/>
                <w:lang w:val="en-US" w:eastAsia="ar-SA"/>
              </w:rPr>
              <w:t>Reminder</w:t>
            </w:r>
          </w:p>
        </w:tc>
      </w:tr>
      <w:tr w:rsidR="00B46555" w:rsidRPr="003C06D9" w14:paraId="31231EFF" w14:textId="77777777" w:rsidTr="005E7980">
        <w:trPr>
          <w:cantSplit/>
          <w:jc w:val="center"/>
        </w:trPr>
        <w:tc>
          <w:tcPr>
            <w:tcW w:w="2263" w:type="dxa"/>
            <w:shd w:val="clear" w:color="auto" w:fill="auto"/>
            <w:vAlign w:val="center"/>
          </w:tcPr>
          <w:p w14:paraId="284B491C" w14:textId="46D4BBB8" w:rsidR="00B46555" w:rsidRPr="004D5713" w:rsidRDefault="00B46555" w:rsidP="005E7980">
            <w:pPr>
              <w:pStyle w:val="TableParagraph"/>
              <w:spacing w:before="40" w:after="40"/>
              <w:ind w:left="205" w:right="200"/>
              <w:jc w:val="center"/>
              <w:rPr>
                <w:rFonts w:ascii="Calibri" w:hAnsi="Calibri"/>
                <w:sz w:val="20"/>
                <w:szCs w:val="20"/>
              </w:rPr>
            </w:pPr>
            <w:r w:rsidRPr="004D5713">
              <w:rPr>
                <w:rFonts w:ascii="Calibri" w:hAnsi="Calibri"/>
                <w:sz w:val="20"/>
                <w:szCs w:val="20"/>
              </w:rPr>
              <w:t>SCUFN3</w:t>
            </w:r>
            <w:r w:rsidR="008746E1">
              <w:rPr>
                <w:rFonts w:ascii="Calibri" w:hAnsi="Calibri"/>
                <w:sz w:val="20"/>
                <w:szCs w:val="20"/>
              </w:rPr>
              <w:t>7</w:t>
            </w:r>
            <w:r w:rsidRPr="004D5713">
              <w:rPr>
                <w:rFonts w:ascii="Calibri" w:hAnsi="Calibri"/>
                <w:sz w:val="20"/>
                <w:szCs w:val="20"/>
              </w:rPr>
              <w:t>/</w:t>
            </w:r>
            <w:r>
              <w:rPr>
                <w:rFonts w:ascii="Calibri" w:hAnsi="Calibri"/>
                <w:sz w:val="20"/>
                <w:szCs w:val="20"/>
              </w:rPr>
              <w:t>0</w:t>
            </w:r>
            <w:r w:rsidR="00633D29">
              <w:rPr>
                <w:rFonts w:ascii="Calibri" w:hAnsi="Calibri"/>
                <w:sz w:val="20"/>
                <w:szCs w:val="20"/>
              </w:rPr>
              <w:t>3.8</w:t>
            </w:r>
            <w:r>
              <w:rPr>
                <w:rFonts w:ascii="Calibri" w:hAnsi="Calibri"/>
                <w:sz w:val="20"/>
                <w:szCs w:val="20"/>
              </w:rPr>
              <w:t>/02</w:t>
            </w:r>
          </w:p>
        </w:tc>
        <w:tc>
          <w:tcPr>
            <w:tcW w:w="709" w:type="dxa"/>
            <w:shd w:val="clear" w:color="auto" w:fill="auto"/>
          </w:tcPr>
          <w:p w14:paraId="6B407D14" w14:textId="77777777" w:rsidR="00B46555" w:rsidRPr="00D521FB" w:rsidRDefault="00B46555" w:rsidP="005E7980">
            <w:pPr>
              <w:pStyle w:val="TableParagraph"/>
              <w:spacing w:before="40" w:after="40"/>
              <w:rPr>
                <w:rFonts w:asciiTheme="minorHAnsi" w:hAnsiTheme="minorHAnsi"/>
                <w:sz w:val="20"/>
              </w:rPr>
            </w:pPr>
          </w:p>
        </w:tc>
        <w:tc>
          <w:tcPr>
            <w:tcW w:w="4678" w:type="dxa"/>
            <w:shd w:val="clear" w:color="auto" w:fill="auto"/>
          </w:tcPr>
          <w:p w14:paraId="240B542A" w14:textId="77777777" w:rsidR="00B46555" w:rsidRDefault="00B46555" w:rsidP="005E7980">
            <w:pPr>
              <w:pStyle w:val="TableParagraph"/>
              <w:tabs>
                <w:tab w:val="left" w:pos="2190"/>
              </w:tabs>
              <w:spacing w:before="40" w:after="40"/>
              <w:ind w:left="21" w:right="71"/>
              <w:rPr>
                <w:rFonts w:asciiTheme="minorHAnsi" w:hAnsiTheme="minorHAnsi"/>
                <w:color w:val="000000" w:themeColor="text1"/>
              </w:rPr>
            </w:pPr>
            <w:r w:rsidRPr="00FD2D2F">
              <w:rPr>
                <w:rFonts w:asciiTheme="minorHAnsi" w:hAnsiTheme="minorHAnsi"/>
                <w:b/>
                <w:color w:val="000000" w:themeColor="text1"/>
              </w:rPr>
              <w:t>SCUFN Member Mackay</w:t>
            </w:r>
            <w:r>
              <w:rPr>
                <w:rFonts w:asciiTheme="minorHAnsi" w:hAnsiTheme="minorHAnsi"/>
                <w:color w:val="000000" w:themeColor="text1"/>
              </w:rPr>
              <w:t xml:space="preserve"> (supported by </w:t>
            </w:r>
            <w:r>
              <w:rPr>
                <w:rFonts w:asciiTheme="minorHAnsi" w:hAnsiTheme="minorHAnsi"/>
                <w:b/>
                <w:color w:val="000000" w:themeColor="text1"/>
              </w:rPr>
              <w:t>SCUFN Member Ivaldi</w:t>
            </w:r>
            <w:r>
              <w:rPr>
                <w:rFonts w:asciiTheme="minorHAnsi" w:hAnsiTheme="minorHAnsi"/>
                <w:color w:val="000000" w:themeColor="text1"/>
              </w:rPr>
              <w:t>) to lead this project and investigate the available resources in academia to undertake this project.</w:t>
            </w:r>
          </w:p>
          <w:p w14:paraId="61A89850" w14:textId="77777777" w:rsidR="00B46555" w:rsidRPr="00D53F09" w:rsidRDefault="00B46555" w:rsidP="005E7980">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auto"/>
          </w:tcPr>
          <w:p w14:paraId="1BE812BA" w14:textId="32DF0300" w:rsidR="00B46555" w:rsidRPr="005A7E79" w:rsidRDefault="00B46555" w:rsidP="005E7980">
            <w:pPr>
              <w:widowControl w:val="0"/>
              <w:suppressAutoHyphens/>
              <w:spacing w:before="40" w:after="40" w:line="240" w:lineRule="auto"/>
              <w:rPr>
                <w:rFonts w:eastAsia="Batang" w:cs="Times New Roman"/>
                <w:b/>
                <w:iCs/>
                <w:highlight w:val="yellow"/>
                <w:lang w:val="en-US" w:eastAsia="ar-SA"/>
              </w:rPr>
            </w:pPr>
            <w:r w:rsidRPr="005A7E79">
              <w:rPr>
                <w:rFonts w:eastAsia="Batang" w:cs="Times New Roman"/>
                <w:b/>
                <w:iCs/>
                <w:lang w:val="en-US" w:eastAsia="ar-SA"/>
              </w:rPr>
              <w:t>SCUFN-3</w:t>
            </w:r>
            <w:r w:rsidR="008746E1">
              <w:rPr>
                <w:rFonts w:eastAsia="Batang" w:cs="Times New Roman"/>
                <w:b/>
                <w:iCs/>
                <w:lang w:val="en-US" w:eastAsia="ar-SA"/>
              </w:rPr>
              <w:t>8</w:t>
            </w:r>
          </w:p>
        </w:tc>
      </w:tr>
      <w:tr w:rsidR="00154C06" w:rsidRPr="002A066B" w14:paraId="444D21A7" w14:textId="77777777" w:rsidTr="0050640B">
        <w:trPr>
          <w:cantSplit/>
          <w:jc w:val="center"/>
        </w:trPr>
        <w:tc>
          <w:tcPr>
            <w:tcW w:w="2263" w:type="dxa"/>
            <w:shd w:val="clear" w:color="auto" w:fill="auto"/>
            <w:vAlign w:val="center"/>
          </w:tcPr>
          <w:p w14:paraId="49BCD14C" w14:textId="77777777" w:rsidR="00154C06" w:rsidRPr="008009AA" w:rsidRDefault="00154C06" w:rsidP="0050640B">
            <w:pPr>
              <w:widowControl w:val="0"/>
              <w:suppressAutoHyphens/>
              <w:spacing w:before="40" w:after="40" w:line="240" w:lineRule="auto"/>
              <w:jc w:val="center"/>
              <w:rPr>
                <w:rFonts w:eastAsia="Batang" w:cs="Times New Roman"/>
                <w:sz w:val="20"/>
                <w:szCs w:val="20"/>
                <w:lang w:eastAsia="ar-SA"/>
              </w:rPr>
            </w:pPr>
          </w:p>
        </w:tc>
        <w:tc>
          <w:tcPr>
            <w:tcW w:w="709" w:type="dxa"/>
            <w:shd w:val="clear" w:color="auto" w:fill="auto"/>
            <w:vAlign w:val="center"/>
          </w:tcPr>
          <w:p w14:paraId="6BB62E1E" w14:textId="77777777" w:rsidR="00154C06" w:rsidRPr="002A066B" w:rsidRDefault="00154C06" w:rsidP="0050640B">
            <w:pPr>
              <w:widowControl w:val="0"/>
              <w:suppressAutoHyphens/>
              <w:spacing w:before="40" w:after="40" w:line="240" w:lineRule="auto"/>
              <w:jc w:val="center"/>
              <w:rPr>
                <w:rFonts w:eastAsia="Batang" w:cs="Times New Roman"/>
                <w:bCs/>
                <w:lang w:eastAsia="ar-SA"/>
              </w:rPr>
            </w:pPr>
          </w:p>
        </w:tc>
        <w:tc>
          <w:tcPr>
            <w:tcW w:w="4678" w:type="dxa"/>
            <w:shd w:val="clear" w:color="auto" w:fill="auto"/>
            <w:vAlign w:val="center"/>
          </w:tcPr>
          <w:p w14:paraId="4714291D" w14:textId="77777777" w:rsidR="00154C06" w:rsidRPr="002A066B" w:rsidRDefault="00154C06" w:rsidP="0050640B">
            <w:pPr>
              <w:widowControl w:val="0"/>
              <w:suppressAutoHyphens/>
              <w:spacing w:before="40" w:after="40" w:line="240" w:lineRule="auto"/>
              <w:jc w:val="both"/>
              <w:rPr>
                <w:rFonts w:eastAsia="Batang" w:cs="Times New Roman"/>
                <w:bCs/>
                <w:lang w:eastAsia="ar-SA"/>
              </w:rPr>
            </w:pPr>
          </w:p>
        </w:tc>
        <w:tc>
          <w:tcPr>
            <w:tcW w:w="2208" w:type="dxa"/>
            <w:shd w:val="clear" w:color="auto" w:fill="auto"/>
          </w:tcPr>
          <w:p w14:paraId="6B7A0CE2" w14:textId="77777777" w:rsidR="00154C06" w:rsidRPr="002A066B" w:rsidRDefault="00154C06" w:rsidP="0050640B">
            <w:pPr>
              <w:widowControl w:val="0"/>
              <w:suppressAutoHyphens/>
              <w:spacing w:before="40" w:after="40" w:line="240" w:lineRule="auto"/>
              <w:jc w:val="both"/>
              <w:rPr>
                <w:rFonts w:eastAsia="Batang" w:cs="Times New Roman"/>
                <w:iCs/>
                <w:highlight w:val="yellow"/>
                <w:lang w:eastAsia="ar-SA"/>
              </w:rPr>
            </w:pPr>
          </w:p>
        </w:tc>
      </w:tr>
      <w:tr w:rsidR="00662DED" w:rsidRPr="002A066B" w14:paraId="77CB1841" w14:textId="77777777" w:rsidTr="00905946">
        <w:trPr>
          <w:cantSplit/>
          <w:tblHeader/>
          <w:jc w:val="center"/>
        </w:trPr>
        <w:tc>
          <w:tcPr>
            <w:tcW w:w="2263" w:type="dxa"/>
            <w:shd w:val="clear" w:color="auto" w:fill="A6A6A6"/>
            <w:vAlign w:val="center"/>
          </w:tcPr>
          <w:p w14:paraId="69E91667" w14:textId="77777777" w:rsidR="009A6FFD" w:rsidRPr="008009AA" w:rsidRDefault="009A6FFD" w:rsidP="00071183">
            <w:pPr>
              <w:widowControl w:val="0"/>
              <w:suppressAutoHyphens/>
              <w:spacing w:before="40" w:after="40" w:line="240" w:lineRule="auto"/>
              <w:jc w:val="center"/>
              <w:rPr>
                <w:rFonts w:eastAsia="Batang" w:cs="Times New Roman"/>
                <w:b/>
                <w:bCs/>
                <w:lang w:val="en-NZ" w:eastAsia="ar-SA"/>
              </w:rPr>
            </w:pPr>
            <w:r w:rsidRPr="008009AA">
              <w:rPr>
                <w:rFonts w:eastAsia="Batang" w:cs="Times New Roman"/>
                <w:b/>
                <w:bCs/>
                <w:lang w:val="en-NZ" w:eastAsia="ar-SA"/>
              </w:rPr>
              <w:t>Decision/</w:t>
            </w:r>
          </w:p>
          <w:p w14:paraId="2E0D6993" w14:textId="77777777" w:rsidR="009A6FFD" w:rsidRPr="008009AA" w:rsidRDefault="009A6FFD" w:rsidP="00071183">
            <w:pPr>
              <w:widowControl w:val="0"/>
              <w:suppressAutoHyphens/>
              <w:spacing w:before="40" w:after="40" w:line="240" w:lineRule="auto"/>
              <w:jc w:val="center"/>
              <w:rPr>
                <w:rFonts w:eastAsia="Batang" w:cs="Times New Roman"/>
                <w:b/>
                <w:bCs/>
                <w:sz w:val="20"/>
                <w:szCs w:val="20"/>
                <w:lang w:val="en-NZ" w:eastAsia="ar-SA"/>
              </w:rPr>
            </w:pPr>
            <w:r w:rsidRPr="008009AA">
              <w:rPr>
                <w:rFonts w:eastAsia="Batang" w:cs="Times New Roman"/>
                <w:b/>
                <w:bCs/>
                <w:lang w:val="en-NZ" w:eastAsia="ar-SA"/>
              </w:rPr>
              <w:t>Action</w:t>
            </w:r>
          </w:p>
        </w:tc>
        <w:tc>
          <w:tcPr>
            <w:tcW w:w="709" w:type="dxa"/>
            <w:shd w:val="clear" w:color="auto" w:fill="A6A6A6"/>
            <w:vAlign w:val="center"/>
          </w:tcPr>
          <w:p w14:paraId="5398056B" w14:textId="77777777" w:rsidR="009A6FFD" w:rsidRPr="002A066B" w:rsidRDefault="009A6FFD" w:rsidP="00071183">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Agenda Item</w:t>
            </w:r>
          </w:p>
        </w:tc>
        <w:tc>
          <w:tcPr>
            <w:tcW w:w="4678" w:type="dxa"/>
            <w:shd w:val="clear" w:color="auto" w:fill="A6A6A6"/>
            <w:vAlign w:val="center"/>
          </w:tcPr>
          <w:p w14:paraId="0A14AB9F" w14:textId="77777777" w:rsidR="009A6FFD" w:rsidRPr="002A066B" w:rsidRDefault="009A6FFD" w:rsidP="00071183">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Details</w:t>
            </w:r>
          </w:p>
        </w:tc>
        <w:tc>
          <w:tcPr>
            <w:tcW w:w="2208" w:type="dxa"/>
            <w:shd w:val="clear" w:color="auto" w:fill="A6A6A6"/>
          </w:tcPr>
          <w:p w14:paraId="5608ACC1" w14:textId="77777777" w:rsidR="002A066B" w:rsidRPr="00DF7CC1" w:rsidRDefault="002A066B" w:rsidP="00071183">
            <w:pPr>
              <w:spacing w:before="40" w:after="40" w:line="240" w:lineRule="auto"/>
              <w:jc w:val="center"/>
              <w:rPr>
                <w:b/>
                <w:bCs/>
                <w:lang w:val="en-NZ"/>
              </w:rPr>
            </w:pPr>
            <w:r w:rsidRPr="00DF7CC1">
              <w:rPr>
                <w:b/>
                <w:bCs/>
                <w:lang w:val="en-NZ"/>
              </w:rPr>
              <w:t>Status</w:t>
            </w:r>
            <w:r>
              <w:rPr>
                <w:b/>
                <w:bCs/>
                <w:lang w:val="en-NZ"/>
              </w:rPr>
              <w:t xml:space="preserve"> &amp; Comments</w:t>
            </w:r>
          </w:p>
          <w:p w14:paraId="25D85895" w14:textId="649763DD" w:rsidR="009A6FFD" w:rsidRPr="002A066B" w:rsidRDefault="002A066B" w:rsidP="000C42BB">
            <w:pPr>
              <w:widowControl w:val="0"/>
              <w:suppressAutoHyphens/>
              <w:spacing w:before="40" w:after="40" w:line="240" w:lineRule="auto"/>
              <w:jc w:val="center"/>
              <w:rPr>
                <w:rFonts w:eastAsia="Batang" w:cs="Times New Roman"/>
                <w:b/>
                <w:bCs/>
                <w:lang w:val="en-NZ" w:eastAsia="ar-SA"/>
              </w:rPr>
            </w:pPr>
            <w:r w:rsidRPr="00DF7CC1">
              <w:rPr>
                <w:b/>
                <w:bCs/>
                <w:lang w:val="en-NZ"/>
              </w:rPr>
              <w:t>(</w:t>
            </w:r>
            <w:r w:rsidR="000C42BB">
              <w:rPr>
                <w:b/>
                <w:bCs/>
                <w:color w:val="FF0000"/>
                <w:lang w:val="en-NZ"/>
              </w:rPr>
              <w:t>J</w:t>
            </w:r>
            <w:r w:rsidR="00125978">
              <w:rPr>
                <w:b/>
                <w:bCs/>
                <w:color w:val="FF0000"/>
                <w:lang w:val="en-NZ"/>
              </w:rPr>
              <w:t>une</w:t>
            </w:r>
            <w:r w:rsidR="002D08A4">
              <w:rPr>
                <w:b/>
                <w:bCs/>
                <w:color w:val="FF0000"/>
                <w:lang w:val="en-NZ"/>
              </w:rPr>
              <w:t xml:space="preserve"> </w:t>
            </w:r>
            <w:r w:rsidR="00596B2E">
              <w:rPr>
                <w:b/>
                <w:bCs/>
                <w:color w:val="FF0000"/>
                <w:lang w:val="en-NZ"/>
              </w:rPr>
              <w:t>202</w:t>
            </w:r>
            <w:r w:rsidR="000C42BB">
              <w:rPr>
                <w:b/>
                <w:bCs/>
                <w:color w:val="FF0000"/>
                <w:lang w:val="en-NZ"/>
              </w:rPr>
              <w:t>4</w:t>
            </w:r>
            <w:r w:rsidRPr="00DF7CC1">
              <w:rPr>
                <w:b/>
                <w:bCs/>
                <w:lang w:val="en-NZ"/>
              </w:rPr>
              <w:t>)</w:t>
            </w:r>
          </w:p>
        </w:tc>
      </w:tr>
      <w:tr w:rsidR="00962D43" w:rsidRPr="002A066B" w14:paraId="56B2D123" w14:textId="77777777" w:rsidTr="00905946">
        <w:trPr>
          <w:cantSplit/>
          <w:jc w:val="center"/>
        </w:trPr>
        <w:tc>
          <w:tcPr>
            <w:tcW w:w="2263" w:type="dxa"/>
            <w:tcBorders>
              <w:bottom w:val="single" w:sz="4" w:space="0" w:color="auto"/>
            </w:tcBorders>
            <w:shd w:val="clear" w:color="auto" w:fill="FFC000"/>
            <w:vAlign w:val="center"/>
          </w:tcPr>
          <w:p w14:paraId="1F465FA5" w14:textId="77777777" w:rsidR="00140A21" w:rsidRPr="008009AA" w:rsidRDefault="00140A21" w:rsidP="0034223C">
            <w:pPr>
              <w:widowControl w:val="0"/>
              <w:suppressAutoHyphens/>
              <w:spacing w:before="40" w:after="40" w:line="240" w:lineRule="auto"/>
              <w:ind w:left="720"/>
              <w:jc w:val="center"/>
              <w:rPr>
                <w:rFonts w:eastAsia="Batang" w:cs="Times New Roman"/>
                <w:sz w:val="20"/>
                <w:szCs w:val="20"/>
                <w:highlight w:val="yellow"/>
                <w:lang w:val="en-NZ" w:eastAsia="ar-SA"/>
              </w:rPr>
            </w:pPr>
          </w:p>
        </w:tc>
        <w:tc>
          <w:tcPr>
            <w:tcW w:w="709" w:type="dxa"/>
            <w:tcBorders>
              <w:bottom w:val="single" w:sz="4" w:space="0" w:color="auto"/>
            </w:tcBorders>
            <w:shd w:val="clear" w:color="auto" w:fill="FFC000"/>
            <w:vAlign w:val="center"/>
          </w:tcPr>
          <w:p w14:paraId="69D01235" w14:textId="77777777" w:rsidR="00140A21" w:rsidRPr="002A066B" w:rsidRDefault="00140A21" w:rsidP="00140A21">
            <w:pPr>
              <w:widowControl w:val="0"/>
              <w:suppressAutoHyphens/>
              <w:spacing w:before="40" w:after="40" w:line="240" w:lineRule="auto"/>
              <w:jc w:val="center"/>
              <w:rPr>
                <w:rFonts w:eastAsia="Batang" w:cs="Times New Roman"/>
                <w:highlight w:val="yellow"/>
                <w:lang w:val="en-NZ" w:eastAsia="ar-SA"/>
              </w:rPr>
            </w:pPr>
            <w:r w:rsidRPr="002A066B">
              <w:rPr>
                <w:rFonts w:eastAsia="Batang" w:cs="Times New Roman"/>
                <w:b/>
                <w:bCs/>
                <w:lang w:eastAsia="ar-SA"/>
              </w:rPr>
              <w:t>4</w:t>
            </w:r>
          </w:p>
        </w:tc>
        <w:tc>
          <w:tcPr>
            <w:tcW w:w="4678" w:type="dxa"/>
            <w:tcBorders>
              <w:bottom w:val="single" w:sz="4" w:space="0" w:color="auto"/>
            </w:tcBorders>
            <w:shd w:val="clear" w:color="auto" w:fill="FFC000"/>
            <w:vAlign w:val="center"/>
          </w:tcPr>
          <w:p w14:paraId="6E577037" w14:textId="77777777" w:rsidR="00140A21" w:rsidRPr="002A066B" w:rsidRDefault="00140A21" w:rsidP="00140A21">
            <w:pPr>
              <w:widowControl w:val="0"/>
              <w:suppressAutoHyphens/>
              <w:spacing w:before="40" w:after="40" w:line="240" w:lineRule="auto"/>
              <w:jc w:val="both"/>
              <w:rPr>
                <w:rFonts w:eastAsia="Batang" w:cs="Times New Roman"/>
                <w:iCs/>
                <w:highlight w:val="yellow"/>
                <w:lang w:val="en-NZ" w:eastAsia="ar-SA"/>
              </w:rPr>
            </w:pPr>
            <w:r w:rsidRPr="002A066B">
              <w:rPr>
                <w:rFonts w:eastAsia="Batang" w:cs="Times New Roman"/>
                <w:b/>
                <w:bCs/>
                <w:lang w:eastAsia="ar-SA"/>
              </w:rPr>
              <w:t>Proposals Submitted during Intersessional Period</w:t>
            </w:r>
          </w:p>
        </w:tc>
        <w:tc>
          <w:tcPr>
            <w:tcW w:w="2208" w:type="dxa"/>
            <w:tcBorders>
              <w:bottom w:val="single" w:sz="4" w:space="0" w:color="auto"/>
            </w:tcBorders>
            <w:shd w:val="clear" w:color="auto" w:fill="FFC000"/>
          </w:tcPr>
          <w:p w14:paraId="2B78DC94" w14:textId="77777777" w:rsidR="00140A21" w:rsidRPr="002A066B" w:rsidRDefault="00140A21" w:rsidP="00140A21">
            <w:pPr>
              <w:widowControl w:val="0"/>
              <w:suppressAutoHyphens/>
              <w:spacing w:before="40" w:after="40" w:line="240" w:lineRule="auto"/>
              <w:jc w:val="both"/>
              <w:rPr>
                <w:rFonts w:eastAsia="Batang" w:cs="Times New Roman"/>
                <w:iCs/>
                <w:highlight w:val="yellow"/>
                <w:lang w:val="en-NZ" w:eastAsia="ar-SA"/>
              </w:rPr>
            </w:pPr>
          </w:p>
        </w:tc>
      </w:tr>
      <w:tr w:rsidR="00F442B9" w:rsidRPr="002A066B" w14:paraId="29427ADF" w14:textId="77777777" w:rsidTr="00905946">
        <w:trPr>
          <w:cantSplit/>
          <w:jc w:val="center"/>
        </w:trPr>
        <w:tc>
          <w:tcPr>
            <w:tcW w:w="2263" w:type="dxa"/>
            <w:tcBorders>
              <w:bottom w:val="single" w:sz="4" w:space="0" w:color="auto"/>
            </w:tcBorders>
            <w:shd w:val="clear" w:color="auto" w:fill="C6D9F1"/>
            <w:vAlign w:val="center"/>
          </w:tcPr>
          <w:p w14:paraId="0679AC24" w14:textId="77777777" w:rsidR="00F442B9" w:rsidRPr="008009AA" w:rsidRDefault="00F442B9" w:rsidP="006A1DC7">
            <w:pPr>
              <w:widowControl w:val="0"/>
              <w:suppressAutoHyphens/>
              <w:spacing w:before="40" w:after="40" w:line="240" w:lineRule="auto"/>
              <w:jc w:val="center"/>
              <w:rPr>
                <w:rFonts w:eastAsia="Batang" w:cs="Times New Roman"/>
                <w:b/>
                <w:sz w:val="20"/>
                <w:szCs w:val="20"/>
                <w:highlight w:val="yellow"/>
                <w:lang w:eastAsia="ar-SA"/>
              </w:rPr>
            </w:pPr>
          </w:p>
        </w:tc>
        <w:tc>
          <w:tcPr>
            <w:tcW w:w="709" w:type="dxa"/>
            <w:tcBorders>
              <w:bottom w:val="single" w:sz="4" w:space="0" w:color="auto"/>
            </w:tcBorders>
            <w:shd w:val="clear" w:color="auto" w:fill="C6D9F1"/>
            <w:vAlign w:val="center"/>
          </w:tcPr>
          <w:p w14:paraId="04CD91C9" w14:textId="54419DBC" w:rsidR="00F442B9" w:rsidRPr="00C03F5B" w:rsidRDefault="00F442B9" w:rsidP="00F442B9">
            <w:pPr>
              <w:widowControl w:val="0"/>
              <w:suppressAutoHyphens/>
              <w:spacing w:before="40" w:after="40" w:line="240" w:lineRule="auto"/>
              <w:jc w:val="center"/>
              <w:rPr>
                <w:b/>
              </w:rPr>
            </w:pPr>
            <w:r w:rsidRPr="00C03F5B">
              <w:rPr>
                <w:rFonts w:eastAsia="Batang" w:cs="Times New Roman"/>
                <w:b/>
                <w:lang w:val="en-NZ" w:eastAsia="ar-SA"/>
              </w:rPr>
              <w:t>4</w:t>
            </w:r>
            <w:r>
              <w:rPr>
                <w:rFonts w:eastAsia="Batang" w:cs="Times New Roman"/>
                <w:b/>
                <w:lang w:val="en-NZ" w:eastAsia="ar-SA"/>
              </w:rPr>
              <w:t>.0</w:t>
            </w:r>
          </w:p>
        </w:tc>
        <w:tc>
          <w:tcPr>
            <w:tcW w:w="4678" w:type="dxa"/>
            <w:tcBorders>
              <w:bottom w:val="single" w:sz="4" w:space="0" w:color="auto"/>
            </w:tcBorders>
            <w:shd w:val="clear" w:color="auto" w:fill="C6D9F1"/>
            <w:vAlign w:val="center"/>
          </w:tcPr>
          <w:p w14:paraId="5D5E820B" w14:textId="7B10E6E1" w:rsidR="00F442B9" w:rsidRPr="00EA776C" w:rsidRDefault="00F442B9" w:rsidP="006A1DC7">
            <w:pPr>
              <w:widowControl w:val="0"/>
              <w:suppressAutoHyphens/>
              <w:spacing w:before="40" w:after="40" w:line="240" w:lineRule="auto"/>
              <w:rPr>
                <w:b/>
                <w:color w:val="000000" w:themeColor="text1"/>
              </w:rPr>
            </w:pPr>
            <w:r w:rsidRPr="00F442B9">
              <w:rPr>
                <w:b/>
                <w:color w:val="000000" w:themeColor="text1"/>
              </w:rPr>
              <w:t>Situation Report on All Naming Proposals submitted to SCUFN</w:t>
            </w:r>
            <w:r w:rsidR="009F167B">
              <w:rPr>
                <w:b/>
                <w:color w:val="000000" w:themeColor="text1"/>
              </w:rPr>
              <w:t>-</w:t>
            </w:r>
            <w:r w:rsidRPr="00F442B9">
              <w:rPr>
                <w:b/>
                <w:color w:val="000000" w:themeColor="text1"/>
              </w:rPr>
              <w:t>3</w:t>
            </w:r>
            <w:r w:rsidR="00E65723">
              <w:rPr>
                <w:b/>
                <w:color w:val="000000" w:themeColor="text1"/>
              </w:rPr>
              <w:t>7</w:t>
            </w:r>
            <w:r w:rsidRPr="00F442B9">
              <w:rPr>
                <w:b/>
                <w:color w:val="000000" w:themeColor="text1"/>
              </w:rPr>
              <w:t xml:space="preserve"> and pre-loaded in the GEBCO Gazetteer</w:t>
            </w:r>
          </w:p>
        </w:tc>
        <w:tc>
          <w:tcPr>
            <w:tcW w:w="2208" w:type="dxa"/>
            <w:tcBorders>
              <w:bottom w:val="single" w:sz="4" w:space="0" w:color="auto"/>
            </w:tcBorders>
            <w:shd w:val="clear" w:color="auto" w:fill="C6D9F1"/>
          </w:tcPr>
          <w:p w14:paraId="0DAFB86A" w14:textId="77777777" w:rsidR="00F442B9" w:rsidRPr="002A066B" w:rsidRDefault="00F442B9" w:rsidP="006A1DC7">
            <w:pPr>
              <w:widowControl w:val="0"/>
              <w:suppressAutoHyphens/>
              <w:spacing w:before="40" w:after="40" w:line="240" w:lineRule="auto"/>
              <w:jc w:val="center"/>
              <w:rPr>
                <w:rFonts w:eastAsia="Batang" w:cs="Times New Roman"/>
                <w:b/>
                <w:iCs/>
                <w:lang w:val="en-NZ" w:eastAsia="ar-SA"/>
              </w:rPr>
            </w:pPr>
          </w:p>
        </w:tc>
      </w:tr>
      <w:tr w:rsidR="0031561E" w:rsidRPr="002A066B" w14:paraId="16D5DFE0" w14:textId="77777777" w:rsidTr="008009AA">
        <w:trPr>
          <w:cantSplit/>
          <w:jc w:val="center"/>
        </w:trPr>
        <w:tc>
          <w:tcPr>
            <w:tcW w:w="2263" w:type="dxa"/>
            <w:shd w:val="clear" w:color="auto" w:fill="FFFFFF" w:themeFill="background1"/>
            <w:vAlign w:val="center"/>
          </w:tcPr>
          <w:p w14:paraId="72292BF4" w14:textId="618A47E0" w:rsidR="0031561E" w:rsidRPr="008009AA" w:rsidRDefault="0037429E" w:rsidP="008009AA">
            <w:pPr>
              <w:widowControl w:val="0"/>
              <w:suppressAutoHyphens/>
              <w:spacing w:before="40" w:after="40" w:line="240" w:lineRule="auto"/>
              <w:jc w:val="center"/>
              <w:rPr>
                <w:rFonts w:eastAsia="Batang" w:cs="Times New Roman"/>
                <w:sz w:val="20"/>
                <w:szCs w:val="20"/>
                <w:lang w:eastAsia="ar-SA"/>
              </w:rPr>
            </w:pPr>
            <w:r>
              <w:rPr>
                <w:rFonts w:ascii="Calibri" w:hAnsi="Calibri"/>
                <w:sz w:val="20"/>
                <w:szCs w:val="20"/>
              </w:rPr>
              <w:t>SCUFN37/04</w:t>
            </w:r>
            <w:r w:rsidR="0031561E" w:rsidRPr="008009AA">
              <w:rPr>
                <w:rFonts w:ascii="Calibri" w:hAnsi="Calibri"/>
                <w:sz w:val="20"/>
                <w:szCs w:val="20"/>
              </w:rPr>
              <w:t>.0/01</w:t>
            </w:r>
          </w:p>
        </w:tc>
        <w:tc>
          <w:tcPr>
            <w:tcW w:w="709" w:type="dxa"/>
            <w:shd w:val="clear" w:color="auto" w:fill="FFFFFF" w:themeFill="background1"/>
            <w:vAlign w:val="center"/>
          </w:tcPr>
          <w:p w14:paraId="308812B2" w14:textId="77777777" w:rsidR="0031561E" w:rsidRPr="002A066B" w:rsidRDefault="0031561E" w:rsidP="008009AA">
            <w:pPr>
              <w:widowControl w:val="0"/>
              <w:suppressAutoHyphens/>
              <w:spacing w:before="40" w:after="40" w:line="240" w:lineRule="auto"/>
              <w:jc w:val="center"/>
              <w:rPr>
                <w:rFonts w:eastAsia="Batang" w:cs="Times New Roman"/>
                <w:bCs/>
                <w:lang w:eastAsia="ar-SA"/>
              </w:rPr>
            </w:pPr>
          </w:p>
        </w:tc>
        <w:tc>
          <w:tcPr>
            <w:tcW w:w="4678" w:type="dxa"/>
            <w:shd w:val="clear" w:color="auto" w:fill="FFFFFF" w:themeFill="background1"/>
            <w:vAlign w:val="center"/>
          </w:tcPr>
          <w:p w14:paraId="6F421598" w14:textId="6E61A4EE" w:rsidR="0031561E" w:rsidRPr="002A066B" w:rsidRDefault="0031561E" w:rsidP="0031561E">
            <w:pPr>
              <w:widowControl w:val="0"/>
              <w:suppressAutoHyphens/>
              <w:spacing w:before="40" w:after="40" w:line="240" w:lineRule="auto"/>
              <w:jc w:val="both"/>
              <w:rPr>
                <w:rFonts w:eastAsia="Batang" w:cs="Times New Roman"/>
                <w:bCs/>
                <w:lang w:eastAsia="ar-SA"/>
              </w:rPr>
            </w:pPr>
            <w:r w:rsidRPr="00B90249">
              <w:rPr>
                <w:rFonts w:eastAsia="Batang" w:cs="Times New Roman"/>
                <w:b/>
                <w:bCs/>
                <w:lang w:eastAsia="ar-SA"/>
              </w:rPr>
              <w:t>SCUFN Secretary</w:t>
            </w:r>
            <w:r>
              <w:rPr>
                <w:rFonts w:eastAsia="Batang" w:cs="Times New Roman"/>
                <w:bCs/>
                <w:lang w:eastAsia="ar-SA"/>
              </w:rPr>
              <w:t xml:space="preserve"> to invite all proposers having ACCEPTED naming proposals to provide associated bathymetric data to the IHO DCDB</w:t>
            </w:r>
            <w:r>
              <w:rPr>
                <w:rStyle w:val="FootnoteReference"/>
                <w:rFonts w:eastAsia="Batang" w:cs="Times New Roman"/>
                <w:bCs/>
                <w:lang w:eastAsia="ar-SA"/>
              </w:rPr>
              <w:footnoteReference w:id="4"/>
            </w:r>
            <w:r>
              <w:rPr>
                <w:rFonts w:eastAsia="Batang" w:cs="Times New Roman"/>
                <w:bCs/>
                <w:lang w:eastAsia="ar-SA"/>
              </w:rPr>
              <w:t xml:space="preserve"> (See </w:t>
            </w:r>
            <w:r w:rsidRPr="0073195F">
              <w:rPr>
                <w:rFonts w:eastAsia="Batang" w:cs="Times New Roman"/>
                <w:bCs/>
                <w:lang w:eastAsia="ar-SA"/>
              </w:rPr>
              <w:t>https://www.ngdc.noaa.gov/iho/</w:t>
            </w:r>
            <w:r>
              <w:rPr>
                <w:rFonts w:eastAsia="Batang" w:cs="Times New Roman"/>
                <w:bCs/>
                <w:lang w:eastAsia="ar-SA"/>
              </w:rPr>
              <w:t>).</w:t>
            </w:r>
          </w:p>
        </w:tc>
        <w:tc>
          <w:tcPr>
            <w:tcW w:w="2208" w:type="dxa"/>
            <w:shd w:val="clear" w:color="auto" w:fill="FFFFFF" w:themeFill="background1"/>
          </w:tcPr>
          <w:p w14:paraId="55436DBD" w14:textId="330295D4" w:rsidR="0031561E" w:rsidRPr="001C338D" w:rsidRDefault="0031561E" w:rsidP="00AA792A">
            <w:pPr>
              <w:widowControl w:val="0"/>
              <w:suppressAutoHyphens/>
              <w:spacing w:before="40" w:after="40" w:line="240" w:lineRule="auto"/>
              <w:jc w:val="both"/>
              <w:rPr>
                <w:rFonts w:eastAsia="Batang" w:cs="Times New Roman"/>
                <w:iCs/>
                <w:color w:val="FF0000"/>
                <w:highlight w:val="yellow"/>
                <w:lang w:eastAsia="ar-SA"/>
              </w:rPr>
            </w:pPr>
          </w:p>
        </w:tc>
      </w:tr>
      <w:tr w:rsidR="00962D43" w:rsidRPr="002A066B" w14:paraId="247E1275" w14:textId="77777777" w:rsidTr="00905946">
        <w:trPr>
          <w:cantSplit/>
          <w:jc w:val="center"/>
        </w:trPr>
        <w:tc>
          <w:tcPr>
            <w:tcW w:w="2263" w:type="dxa"/>
            <w:shd w:val="clear" w:color="auto" w:fill="auto"/>
            <w:vAlign w:val="center"/>
          </w:tcPr>
          <w:p w14:paraId="23B4587A" w14:textId="77777777" w:rsidR="00140A21" w:rsidRPr="008009AA" w:rsidRDefault="00140A21" w:rsidP="00140A21">
            <w:pPr>
              <w:widowControl w:val="0"/>
              <w:suppressAutoHyphens/>
              <w:spacing w:before="40" w:after="40" w:line="240" w:lineRule="auto"/>
              <w:jc w:val="center"/>
              <w:rPr>
                <w:rFonts w:ascii="Calibri" w:hAnsi="Calibri"/>
                <w:sz w:val="20"/>
                <w:szCs w:val="20"/>
              </w:rPr>
            </w:pPr>
          </w:p>
        </w:tc>
        <w:tc>
          <w:tcPr>
            <w:tcW w:w="709" w:type="dxa"/>
            <w:shd w:val="clear" w:color="auto" w:fill="auto"/>
            <w:vAlign w:val="center"/>
          </w:tcPr>
          <w:p w14:paraId="58B2FB23" w14:textId="77777777" w:rsidR="00140A21" w:rsidRPr="002A066B" w:rsidRDefault="00140A21" w:rsidP="00140A21">
            <w:pPr>
              <w:widowControl w:val="0"/>
              <w:suppressAutoHyphens/>
              <w:spacing w:before="40" w:after="40" w:line="240" w:lineRule="auto"/>
              <w:jc w:val="center"/>
              <w:rPr>
                <w:rFonts w:eastAsia="Batang" w:cs="Times New Roman"/>
                <w:bCs/>
                <w:lang w:eastAsia="ar-SA"/>
              </w:rPr>
            </w:pPr>
          </w:p>
        </w:tc>
        <w:tc>
          <w:tcPr>
            <w:tcW w:w="4678" w:type="dxa"/>
            <w:shd w:val="clear" w:color="auto" w:fill="auto"/>
            <w:vAlign w:val="center"/>
          </w:tcPr>
          <w:p w14:paraId="65595E1B" w14:textId="77777777" w:rsidR="00140A21" w:rsidRPr="00B90249" w:rsidRDefault="00140A21" w:rsidP="00140A21">
            <w:pPr>
              <w:widowControl w:val="0"/>
              <w:suppressAutoHyphens/>
              <w:spacing w:before="40" w:after="40" w:line="240" w:lineRule="auto"/>
              <w:jc w:val="both"/>
              <w:rPr>
                <w:rFonts w:eastAsia="Batang" w:cs="Times New Roman"/>
                <w:b/>
                <w:bCs/>
                <w:lang w:eastAsia="ar-SA"/>
              </w:rPr>
            </w:pPr>
          </w:p>
        </w:tc>
        <w:tc>
          <w:tcPr>
            <w:tcW w:w="2208" w:type="dxa"/>
            <w:shd w:val="clear" w:color="auto" w:fill="auto"/>
          </w:tcPr>
          <w:p w14:paraId="307C1D55" w14:textId="77777777" w:rsidR="00140A21" w:rsidRPr="001C338D" w:rsidRDefault="00140A21" w:rsidP="00140A21">
            <w:pPr>
              <w:widowControl w:val="0"/>
              <w:suppressAutoHyphens/>
              <w:spacing w:before="40" w:after="40" w:line="240" w:lineRule="auto"/>
              <w:jc w:val="both"/>
              <w:rPr>
                <w:rFonts w:eastAsia="Batang" w:cs="Times New Roman"/>
                <w:iCs/>
                <w:color w:val="FF0000"/>
                <w:highlight w:val="yellow"/>
                <w:lang w:eastAsia="ar-SA"/>
              </w:rPr>
            </w:pPr>
          </w:p>
        </w:tc>
      </w:tr>
      <w:tr w:rsidR="008C2C08" w:rsidRPr="00774093" w14:paraId="5799E972" w14:textId="77777777" w:rsidTr="001361C2">
        <w:trPr>
          <w:cantSplit/>
          <w:jc w:val="center"/>
        </w:trPr>
        <w:tc>
          <w:tcPr>
            <w:tcW w:w="2263" w:type="dxa"/>
            <w:tcBorders>
              <w:bottom w:val="single" w:sz="4" w:space="0" w:color="auto"/>
            </w:tcBorders>
            <w:shd w:val="clear" w:color="auto" w:fill="C6D9F1"/>
            <w:vAlign w:val="center"/>
          </w:tcPr>
          <w:p w14:paraId="771CFBD0" w14:textId="77777777" w:rsidR="008C2C08" w:rsidRPr="008009AA" w:rsidRDefault="008C2C08" w:rsidP="001361C2">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2DF5402B" w14:textId="7F258574" w:rsidR="008C2C08" w:rsidRPr="006E33AC" w:rsidRDefault="008C2C08" w:rsidP="001361C2">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ar-SA"/>
              </w:rPr>
              <w:t>1</w:t>
            </w:r>
          </w:p>
        </w:tc>
        <w:tc>
          <w:tcPr>
            <w:tcW w:w="4678" w:type="dxa"/>
            <w:tcBorders>
              <w:bottom w:val="single" w:sz="4" w:space="0" w:color="auto"/>
            </w:tcBorders>
            <w:shd w:val="clear" w:color="auto" w:fill="C6D9F1"/>
            <w:vAlign w:val="center"/>
          </w:tcPr>
          <w:p w14:paraId="34AB70C9" w14:textId="77777777" w:rsidR="008C2C08" w:rsidRPr="00EA776C" w:rsidRDefault="008C2C08" w:rsidP="001361C2">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From</w:t>
            </w:r>
            <w:r w:rsidRPr="000B4506">
              <w:rPr>
                <w:rFonts w:eastAsia="Batang" w:cs="Times New Roman"/>
                <w:b/>
                <w:color w:val="000000" w:themeColor="text1"/>
                <w:lang w:eastAsia="ar-SA"/>
              </w:rPr>
              <w:t xml:space="preserve"> </w:t>
            </w:r>
            <w:r>
              <w:rPr>
                <w:rFonts w:eastAsia="Batang" w:cs="Times New Roman"/>
                <w:b/>
                <w:color w:val="000000" w:themeColor="text1"/>
                <w:lang w:eastAsia="ar-SA"/>
              </w:rPr>
              <w:t>Brazil, DHN</w:t>
            </w:r>
          </w:p>
        </w:tc>
        <w:tc>
          <w:tcPr>
            <w:tcW w:w="2208" w:type="dxa"/>
            <w:tcBorders>
              <w:bottom w:val="single" w:sz="4" w:space="0" w:color="auto"/>
            </w:tcBorders>
            <w:shd w:val="clear" w:color="auto" w:fill="C6D9F1"/>
          </w:tcPr>
          <w:p w14:paraId="3012AD95" w14:textId="77777777" w:rsidR="008C2C08" w:rsidRPr="00774093" w:rsidRDefault="008C2C08" w:rsidP="001361C2">
            <w:pPr>
              <w:spacing w:before="40" w:after="40" w:line="240" w:lineRule="auto"/>
              <w:rPr>
                <w:iCs/>
                <w:lang w:val="en-NZ"/>
              </w:rPr>
            </w:pPr>
          </w:p>
        </w:tc>
      </w:tr>
      <w:tr w:rsidR="008C2C08" w:rsidRPr="00332B4D" w14:paraId="5B3F8F76" w14:textId="77777777" w:rsidTr="001361C2">
        <w:trPr>
          <w:cantSplit/>
          <w:jc w:val="center"/>
        </w:trPr>
        <w:tc>
          <w:tcPr>
            <w:tcW w:w="2263" w:type="dxa"/>
            <w:tcBorders>
              <w:bottom w:val="single" w:sz="4" w:space="0" w:color="auto"/>
            </w:tcBorders>
            <w:shd w:val="clear" w:color="auto" w:fill="auto"/>
          </w:tcPr>
          <w:p w14:paraId="469D9CB8" w14:textId="4561FE87" w:rsidR="008C2C08" w:rsidRPr="00793403" w:rsidRDefault="008C2C08" w:rsidP="001361C2">
            <w:pPr>
              <w:pStyle w:val="TableParagraph"/>
              <w:spacing w:before="40" w:after="40"/>
              <w:ind w:left="205" w:right="200"/>
              <w:jc w:val="center"/>
              <w:rPr>
                <w:rFonts w:ascii="Calibri" w:hAnsi="Calibri"/>
                <w:sz w:val="20"/>
                <w:szCs w:val="20"/>
                <w:highlight w:val="green"/>
              </w:rPr>
            </w:pPr>
            <w:r w:rsidRPr="00793403">
              <w:rPr>
                <w:rFonts w:ascii="Calibri" w:hAnsi="Calibri"/>
                <w:sz w:val="20"/>
                <w:szCs w:val="20"/>
                <w:highlight w:val="green"/>
              </w:rPr>
              <w:t>SCUFN37/04.</w:t>
            </w:r>
            <w:r w:rsidR="00914A24" w:rsidRPr="00793403">
              <w:rPr>
                <w:rFonts w:ascii="Calibri" w:hAnsi="Calibri"/>
                <w:sz w:val="20"/>
                <w:szCs w:val="20"/>
                <w:highlight w:val="green"/>
              </w:rPr>
              <w:t>1</w:t>
            </w:r>
            <w:r w:rsidRPr="00793403">
              <w:rPr>
                <w:rFonts w:ascii="Calibri" w:hAnsi="Calibri"/>
                <w:sz w:val="20"/>
                <w:szCs w:val="20"/>
                <w:highlight w:val="green"/>
              </w:rPr>
              <w:t>/01</w:t>
            </w:r>
          </w:p>
        </w:tc>
        <w:tc>
          <w:tcPr>
            <w:tcW w:w="709" w:type="dxa"/>
            <w:tcBorders>
              <w:bottom w:val="single" w:sz="4" w:space="0" w:color="auto"/>
            </w:tcBorders>
            <w:shd w:val="clear" w:color="auto" w:fill="auto"/>
          </w:tcPr>
          <w:p w14:paraId="279224AC" w14:textId="77777777" w:rsidR="008C2C08" w:rsidRPr="00793403" w:rsidRDefault="008C2C08" w:rsidP="001361C2">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2C95AE8E" w14:textId="410EB14E" w:rsidR="008C2C08" w:rsidRPr="00793403" w:rsidRDefault="008C2C08"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793403">
              <w:rPr>
                <w:rFonts w:asciiTheme="minorHAnsi" w:hAnsiTheme="minorHAnsi"/>
                <w:color w:val="000000" w:themeColor="text1"/>
                <w:highlight w:val="green"/>
                <w:lang w:eastAsia="ja-JP"/>
              </w:rPr>
              <w:t>Proposal for Calliari CANYON</w:t>
            </w:r>
            <w:r w:rsidR="00EC73A6" w:rsidRPr="00793403">
              <w:rPr>
                <w:rFonts w:asciiTheme="minorHAnsi" w:hAnsiTheme="minorHAnsi"/>
                <w:color w:val="000000" w:themeColor="text1"/>
                <w:highlight w:val="green"/>
                <w:lang w:eastAsia="ja-JP"/>
              </w:rPr>
              <w:t>S</w:t>
            </w:r>
            <w:r w:rsidRPr="00793403">
              <w:rPr>
                <w:rFonts w:asciiTheme="minorHAnsi" w:hAnsiTheme="minorHAnsi"/>
                <w:color w:val="000000" w:themeColor="text1"/>
                <w:highlight w:val="green"/>
                <w:lang w:eastAsia="ja-JP"/>
              </w:rPr>
              <w:t xml:space="preserve"> is ACCEPTED</w:t>
            </w:r>
            <w:r w:rsidR="007B6C04">
              <w:rPr>
                <w:rFonts w:asciiTheme="minorHAnsi" w:hAnsiTheme="minorHAnsi"/>
                <w:color w:val="000000" w:themeColor="text1"/>
                <w:highlight w:val="green"/>
                <w:lang w:eastAsia="ja-JP"/>
              </w:rPr>
              <w:t xml:space="preserve"> (proposal of this type to be improved in the future</w:t>
            </w:r>
            <w:r w:rsidR="00137F65">
              <w:rPr>
                <w:rFonts w:asciiTheme="minorHAnsi" w:hAnsiTheme="minorHAnsi"/>
                <w:color w:val="000000" w:themeColor="text1"/>
                <w:highlight w:val="green"/>
                <w:lang w:eastAsia="ja-JP"/>
              </w:rPr>
              <w:t>. Suggestions in comment section of the review</w:t>
            </w:r>
            <w:r w:rsidR="007B6C04">
              <w:rPr>
                <w:rFonts w:asciiTheme="minorHAnsi" w:hAnsiTheme="minorHAnsi"/>
                <w:color w:val="000000" w:themeColor="text1"/>
                <w:highlight w:val="green"/>
                <w:lang w:eastAsia="ja-JP"/>
              </w:rPr>
              <w:t>)</w:t>
            </w:r>
            <w:r w:rsidR="00745B3A">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05564FC9" w14:textId="77777777" w:rsidR="008C2C08" w:rsidRPr="00793403" w:rsidRDefault="008C2C08" w:rsidP="001361C2">
            <w:pPr>
              <w:widowControl w:val="0"/>
              <w:suppressAutoHyphens/>
              <w:spacing w:before="40" w:after="40" w:line="240" w:lineRule="auto"/>
              <w:rPr>
                <w:rFonts w:eastAsia="Batang" w:cs="Times New Roman"/>
                <w:iCs/>
                <w:highlight w:val="green"/>
                <w:lang w:val="en-US" w:eastAsia="ar-SA"/>
              </w:rPr>
            </w:pPr>
          </w:p>
        </w:tc>
      </w:tr>
      <w:tr w:rsidR="008C2C08" w:rsidRPr="00332B4D" w14:paraId="15A69223" w14:textId="77777777" w:rsidTr="001361C2">
        <w:trPr>
          <w:cantSplit/>
          <w:jc w:val="center"/>
        </w:trPr>
        <w:tc>
          <w:tcPr>
            <w:tcW w:w="2263" w:type="dxa"/>
            <w:tcBorders>
              <w:bottom w:val="single" w:sz="4" w:space="0" w:color="auto"/>
            </w:tcBorders>
            <w:shd w:val="clear" w:color="auto" w:fill="auto"/>
          </w:tcPr>
          <w:p w14:paraId="306F799C" w14:textId="3259B085" w:rsidR="008C2C08" w:rsidRPr="00506790" w:rsidRDefault="008C2C08" w:rsidP="001361C2">
            <w:pPr>
              <w:pStyle w:val="TableParagraph"/>
              <w:spacing w:before="40" w:after="40"/>
              <w:ind w:left="205" w:right="200"/>
              <w:jc w:val="center"/>
              <w:rPr>
                <w:rFonts w:ascii="Calibri" w:hAnsi="Calibri"/>
                <w:sz w:val="20"/>
                <w:szCs w:val="20"/>
                <w:highlight w:val="green"/>
              </w:rPr>
            </w:pPr>
            <w:r w:rsidRPr="00506790">
              <w:rPr>
                <w:rFonts w:ascii="Calibri" w:hAnsi="Calibri"/>
                <w:sz w:val="20"/>
                <w:szCs w:val="20"/>
                <w:highlight w:val="green"/>
              </w:rPr>
              <w:t>SCUFN37/04.</w:t>
            </w:r>
            <w:r w:rsidR="00914A24" w:rsidRPr="00506790">
              <w:rPr>
                <w:rFonts w:ascii="Calibri" w:hAnsi="Calibri"/>
                <w:sz w:val="20"/>
                <w:szCs w:val="20"/>
                <w:highlight w:val="green"/>
              </w:rPr>
              <w:t>1</w:t>
            </w:r>
            <w:r w:rsidRPr="00506790">
              <w:rPr>
                <w:rFonts w:ascii="Calibri" w:hAnsi="Calibri"/>
                <w:sz w:val="20"/>
                <w:szCs w:val="20"/>
                <w:highlight w:val="green"/>
              </w:rPr>
              <w:t>/02</w:t>
            </w:r>
          </w:p>
        </w:tc>
        <w:tc>
          <w:tcPr>
            <w:tcW w:w="709" w:type="dxa"/>
            <w:tcBorders>
              <w:bottom w:val="single" w:sz="4" w:space="0" w:color="auto"/>
            </w:tcBorders>
            <w:shd w:val="clear" w:color="auto" w:fill="auto"/>
          </w:tcPr>
          <w:p w14:paraId="3F99240C" w14:textId="77777777" w:rsidR="008C2C08" w:rsidRPr="00506790" w:rsidRDefault="008C2C08" w:rsidP="001361C2">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7108BA0C" w14:textId="77777777" w:rsidR="008C2C08" w:rsidRPr="00506790" w:rsidRDefault="008C2C08"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506790">
              <w:rPr>
                <w:rFonts w:asciiTheme="minorHAnsi" w:hAnsiTheme="minorHAnsi"/>
                <w:color w:val="000000" w:themeColor="text1"/>
                <w:highlight w:val="green"/>
                <w:lang w:eastAsia="ja-JP"/>
              </w:rPr>
              <w:t>Proposal for Satander GUYOT is ACCEPTED</w:t>
            </w:r>
          </w:p>
        </w:tc>
        <w:tc>
          <w:tcPr>
            <w:tcW w:w="2208" w:type="dxa"/>
            <w:tcBorders>
              <w:bottom w:val="single" w:sz="4" w:space="0" w:color="auto"/>
            </w:tcBorders>
            <w:shd w:val="clear" w:color="auto" w:fill="auto"/>
          </w:tcPr>
          <w:p w14:paraId="76D64874" w14:textId="77777777" w:rsidR="008C2C08" w:rsidRPr="00506790" w:rsidRDefault="008C2C08" w:rsidP="001361C2">
            <w:pPr>
              <w:widowControl w:val="0"/>
              <w:suppressAutoHyphens/>
              <w:spacing w:before="40" w:after="40" w:line="240" w:lineRule="auto"/>
              <w:rPr>
                <w:rFonts w:eastAsia="Batang" w:cs="Times New Roman"/>
                <w:iCs/>
                <w:highlight w:val="green"/>
                <w:lang w:val="en-US" w:eastAsia="ar-SA"/>
              </w:rPr>
            </w:pPr>
          </w:p>
        </w:tc>
      </w:tr>
      <w:tr w:rsidR="00740863" w:rsidRPr="002A066B" w14:paraId="2A425F89" w14:textId="77777777" w:rsidTr="001361C2">
        <w:trPr>
          <w:cantSplit/>
          <w:jc w:val="center"/>
        </w:trPr>
        <w:tc>
          <w:tcPr>
            <w:tcW w:w="2263" w:type="dxa"/>
            <w:shd w:val="clear" w:color="auto" w:fill="auto"/>
            <w:vAlign w:val="center"/>
          </w:tcPr>
          <w:p w14:paraId="29251759" w14:textId="77777777" w:rsidR="00740863" w:rsidRPr="008009AA" w:rsidRDefault="00740863" w:rsidP="001361C2">
            <w:pPr>
              <w:widowControl w:val="0"/>
              <w:suppressAutoHyphens/>
              <w:spacing w:before="40" w:after="40" w:line="240" w:lineRule="auto"/>
              <w:jc w:val="center"/>
              <w:rPr>
                <w:rFonts w:ascii="Calibri" w:hAnsi="Calibri"/>
                <w:sz w:val="20"/>
                <w:szCs w:val="20"/>
              </w:rPr>
            </w:pPr>
          </w:p>
        </w:tc>
        <w:tc>
          <w:tcPr>
            <w:tcW w:w="709" w:type="dxa"/>
            <w:shd w:val="clear" w:color="auto" w:fill="auto"/>
            <w:vAlign w:val="center"/>
          </w:tcPr>
          <w:p w14:paraId="0EFD7213" w14:textId="77777777" w:rsidR="00740863" w:rsidRPr="002A066B" w:rsidRDefault="00740863" w:rsidP="001361C2">
            <w:pPr>
              <w:widowControl w:val="0"/>
              <w:suppressAutoHyphens/>
              <w:spacing w:before="40" w:after="40" w:line="240" w:lineRule="auto"/>
              <w:jc w:val="center"/>
              <w:rPr>
                <w:rFonts w:eastAsia="Batang" w:cs="Times New Roman"/>
                <w:bCs/>
                <w:lang w:eastAsia="ar-SA"/>
              </w:rPr>
            </w:pPr>
          </w:p>
        </w:tc>
        <w:tc>
          <w:tcPr>
            <w:tcW w:w="4678" w:type="dxa"/>
            <w:shd w:val="clear" w:color="auto" w:fill="auto"/>
            <w:vAlign w:val="center"/>
          </w:tcPr>
          <w:p w14:paraId="2C0DF3FB" w14:textId="77777777" w:rsidR="00740863" w:rsidRPr="00B90249" w:rsidRDefault="00740863" w:rsidP="001361C2">
            <w:pPr>
              <w:widowControl w:val="0"/>
              <w:suppressAutoHyphens/>
              <w:spacing w:before="40" w:after="40" w:line="240" w:lineRule="auto"/>
              <w:jc w:val="both"/>
              <w:rPr>
                <w:rFonts w:eastAsia="Batang" w:cs="Times New Roman"/>
                <w:b/>
                <w:bCs/>
                <w:lang w:eastAsia="ar-SA"/>
              </w:rPr>
            </w:pPr>
          </w:p>
        </w:tc>
        <w:tc>
          <w:tcPr>
            <w:tcW w:w="2208" w:type="dxa"/>
            <w:shd w:val="clear" w:color="auto" w:fill="auto"/>
          </w:tcPr>
          <w:p w14:paraId="2E55BD0D" w14:textId="77777777" w:rsidR="00740863" w:rsidRPr="001C338D" w:rsidRDefault="00740863" w:rsidP="001361C2">
            <w:pPr>
              <w:widowControl w:val="0"/>
              <w:suppressAutoHyphens/>
              <w:spacing w:before="40" w:after="40" w:line="240" w:lineRule="auto"/>
              <w:jc w:val="both"/>
              <w:rPr>
                <w:rFonts w:eastAsia="Batang" w:cs="Times New Roman"/>
                <w:iCs/>
                <w:color w:val="FF0000"/>
                <w:highlight w:val="yellow"/>
                <w:lang w:eastAsia="ar-SA"/>
              </w:rPr>
            </w:pPr>
          </w:p>
        </w:tc>
      </w:tr>
      <w:tr w:rsidR="00740863" w:rsidRPr="00774093" w14:paraId="7F2BC410" w14:textId="77777777" w:rsidTr="001361C2">
        <w:trPr>
          <w:cantSplit/>
          <w:jc w:val="center"/>
        </w:trPr>
        <w:tc>
          <w:tcPr>
            <w:tcW w:w="2263" w:type="dxa"/>
            <w:tcBorders>
              <w:bottom w:val="single" w:sz="4" w:space="0" w:color="auto"/>
            </w:tcBorders>
            <w:shd w:val="clear" w:color="auto" w:fill="C6D9F1"/>
            <w:vAlign w:val="center"/>
          </w:tcPr>
          <w:p w14:paraId="357DE5AB" w14:textId="77777777" w:rsidR="00740863" w:rsidRPr="008009AA" w:rsidRDefault="00740863" w:rsidP="001361C2">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39E09FB9" w14:textId="36B4A955" w:rsidR="00740863" w:rsidRPr="006E33AC" w:rsidRDefault="00740863" w:rsidP="001361C2">
            <w:pPr>
              <w:widowControl w:val="0"/>
              <w:suppressAutoHyphens/>
              <w:spacing w:before="40" w:after="40" w:line="240" w:lineRule="auto"/>
              <w:jc w:val="center"/>
              <w:rPr>
                <w:sz w:val="20"/>
              </w:rPr>
            </w:pPr>
            <w:r w:rsidRPr="009B1096">
              <w:rPr>
                <w:rFonts w:eastAsia="Batang" w:cs="Times New Roman"/>
                <w:b/>
                <w:lang w:val="en-NZ" w:eastAsia="ar-SA"/>
              </w:rPr>
              <w:t>4.</w:t>
            </w:r>
            <w:r w:rsidR="00DE5F35">
              <w:rPr>
                <w:rFonts w:eastAsia="Batang" w:cs="Times New Roman"/>
                <w:b/>
                <w:lang w:val="en-NZ" w:eastAsia="ko-KR"/>
              </w:rPr>
              <w:t>2</w:t>
            </w:r>
          </w:p>
        </w:tc>
        <w:tc>
          <w:tcPr>
            <w:tcW w:w="4678" w:type="dxa"/>
            <w:tcBorders>
              <w:bottom w:val="single" w:sz="4" w:space="0" w:color="auto"/>
            </w:tcBorders>
            <w:shd w:val="clear" w:color="auto" w:fill="C6D9F1"/>
            <w:vAlign w:val="center"/>
          </w:tcPr>
          <w:p w14:paraId="795C446F" w14:textId="77777777" w:rsidR="00740863" w:rsidRPr="00EA776C" w:rsidRDefault="00740863" w:rsidP="001361C2">
            <w:pPr>
              <w:widowControl w:val="0"/>
              <w:suppressAutoHyphens/>
              <w:spacing w:before="40" w:after="40" w:line="240" w:lineRule="auto"/>
              <w:rPr>
                <w:color w:val="000000" w:themeColor="text1"/>
                <w:lang w:val="en-US"/>
              </w:rPr>
            </w:pPr>
            <w:r>
              <w:rPr>
                <w:rFonts w:eastAsia="Batang" w:cs="Times New Roman"/>
                <w:b/>
                <w:color w:val="000000" w:themeColor="text1"/>
                <w:lang w:eastAsia="ar-SA"/>
              </w:rPr>
              <w:t>From</w:t>
            </w:r>
            <w:r w:rsidRPr="00C075EF">
              <w:rPr>
                <w:rFonts w:eastAsia="Batang" w:cs="Times New Roman"/>
                <w:b/>
                <w:color w:val="000000" w:themeColor="text1"/>
                <w:lang w:eastAsia="ar-SA"/>
              </w:rPr>
              <w:t xml:space="preserve"> </w:t>
            </w:r>
            <w:r>
              <w:rPr>
                <w:rFonts w:eastAsia="Batang" w:cs="Times New Roman"/>
                <w:b/>
                <w:color w:val="000000" w:themeColor="text1"/>
                <w:lang w:eastAsia="ar-SA"/>
              </w:rPr>
              <w:t>Portugal, EMEPC</w:t>
            </w:r>
          </w:p>
        </w:tc>
        <w:tc>
          <w:tcPr>
            <w:tcW w:w="2208" w:type="dxa"/>
            <w:tcBorders>
              <w:bottom w:val="single" w:sz="4" w:space="0" w:color="auto"/>
            </w:tcBorders>
            <w:shd w:val="clear" w:color="auto" w:fill="C6D9F1"/>
          </w:tcPr>
          <w:p w14:paraId="63BA5A6C" w14:textId="77777777" w:rsidR="00740863" w:rsidRPr="00774093" w:rsidRDefault="00740863" w:rsidP="001361C2">
            <w:pPr>
              <w:spacing w:before="40" w:after="40" w:line="240" w:lineRule="auto"/>
              <w:rPr>
                <w:iCs/>
                <w:lang w:val="en-NZ"/>
              </w:rPr>
            </w:pPr>
          </w:p>
        </w:tc>
      </w:tr>
      <w:tr w:rsidR="00740863" w:rsidRPr="002C1AE3" w14:paraId="26AC16C6" w14:textId="77777777" w:rsidTr="001361C2">
        <w:trPr>
          <w:cantSplit/>
          <w:jc w:val="center"/>
        </w:trPr>
        <w:tc>
          <w:tcPr>
            <w:tcW w:w="2263" w:type="dxa"/>
            <w:tcBorders>
              <w:bottom w:val="single" w:sz="4" w:space="0" w:color="auto"/>
            </w:tcBorders>
            <w:shd w:val="clear" w:color="auto" w:fill="auto"/>
          </w:tcPr>
          <w:p w14:paraId="4D0D8A0E" w14:textId="137647A0" w:rsidR="00740863" w:rsidRPr="00FC06B7" w:rsidRDefault="00740863" w:rsidP="001361C2">
            <w:pPr>
              <w:pStyle w:val="TableParagraph"/>
              <w:spacing w:before="40" w:after="40"/>
              <w:ind w:left="205" w:right="200"/>
              <w:jc w:val="center"/>
              <w:rPr>
                <w:rFonts w:asciiTheme="minorHAnsi" w:hAnsiTheme="minorHAnsi" w:cstheme="minorHAnsi"/>
                <w:sz w:val="20"/>
                <w:szCs w:val="20"/>
                <w:highlight w:val="green"/>
              </w:rPr>
            </w:pPr>
            <w:r w:rsidRPr="00FC06B7">
              <w:rPr>
                <w:rFonts w:ascii="Calibri" w:hAnsi="Calibri"/>
                <w:sz w:val="20"/>
                <w:szCs w:val="20"/>
                <w:highlight w:val="green"/>
              </w:rPr>
              <w:t>SCUFN37/04.</w:t>
            </w:r>
            <w:r w:rsidR="00DE5F35" w:rsidRPr="00FC06B7">
              <w:rPr>
                <w:rFonts w:ascii="Calibri" w:hAnsi="Calibri"/>
                <w:sz w:val="20"/>
                <w:szCs w:val="20"/>
                <w:highlight w:val="green"/>
              </w:rPr>
              <w:t>2</w:t>
            </w:r>
            <w:r w:rsidRPr="00FC06B7">
              <w:rPr>
                <w:rFonts w:ascii="Calibri" w:hAnsi="Calibri"/>
                <w:sz w:val="20"/>
                <w:szCs w:val="20"/>
                <w:highlight w:val="green"/>
              </w:rPr>
              <w:t>/0</w:t>
            </w:r>
            <w:r w:rsidR="00DE5F35" w:rsidRPr="00FC06B7">
              <w:rPr>
                <w:rFonts w:ascii="Calibri" w:hAnsi="Calibri"/>
                <w:sz w:val="20"/>
                <w:szCs w:val="20"/>
                <w:highlight w:val="green"/>
              </w:rPr>
              <w:t>1</w:t>
            </w:r>
          </w:p>
        </w:tc>
        <w:tc>
          <w:tcPr>
            <w:tcW w:w="709" w:type="dxa"/>
            <w:tcBorders>
              <w:bottom w:val="single" w:sz="4" w:space="0" w:color="auto"/>
            </w:tcBorders>
            <w:shd w:val="clear" w:color="auto" w:fill="auto"/>
          </w:tcPr>
          <w:p w14:paraId="1B7618D3" w14:textId="77777777" w:rsidR="00740863" w:rsidRPr="00FC06B7" w:rsidRDefault="00740863" w:rsidP="001361C2">
            <w:pPr>
              <w:pStyle w:val="TableParagraph"/>
              <w:spacing w:before="40" w:after="40"/>
              <w:rPr>
                <w:rFonts w:asciiTheme="minorHAnsi" w:hAnsiTheme="minorHAnsi" w:cstheme="minorHAnsi"/>
                <w:sz w:val="20"/>
                <w:highlight w:val="green"/>
              </w:rPr>
            </w:pPr>
          </w:p>
        </w:tc>
        <w:tc>
          <w:tcPr>
            <w:tcW w:w="4678" w:type="dxa"/>
            <w:tcBorders>
              <w:bottom w:val="single" w:sz="4" w:space="0" w:color="auto"/>
            </w:tcBorders>
            <w:shd w:val="clear" w:color="auto" w:fill="auto"/>
          </w:tcPr>
          <w:p w14:paraId="7DD9EC95" w14:textId="274F9CBC" w:rsidR="00740863" w:rsidRPr="00FC06B7" w:rsidRDefault="00740863"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FC06B7">
              <w:rPr>
                <w:rFonts w:asciiTheme="minorHAnsi" w:hAnsiTheme="minorHAnsi"/>
                <w:color w:val="000000" w:themeColor="text1"/>
                <w:highlight w:val="green"/>
                <w:lang w:eastAsia="ja-JP"/>
              </w:rPr>
              <w:t xml:space="preserve">Proposal for </w:t>
            </w:r>
            <w:r w:rsidR="001608D4" w:rsidRPr="00FC06B7">
              <w:rPr>
                <w:rFonts w:asciiTheme="minorHAnsi" w:hAnsiTheme="minorHAnsi"/>
                <w:color w:val="000000" w:themeColor="text1"/>
                <w:highlight w:val="green"/>
                <w:lang w:eastAsia="ja-JP"/>
              </w:rPr>
              <w:t>[</w:t>
            </w:r>
            <w:r w:rsidRPr="00FC06B7">
              <w:rPr>
                <w:rFonts w:asciiTheme="minorHAnsi" w:hAnsiTheme="minorHAnsi"/>
                <w:strike/>
                <w:color w:val="000000" w:themeColor="text1"/>
                <w:highlight w:val="green"/>
                <w:lang w:eastAsia="ja-JP"/>
              </w:rPr>
              <w:t>Gloria</w:t>
            </w:r>
            <w:r w:rsidR="00592E14" w:rsidRPr="00FC06B7">
              <w:rPr>
                <w:rFonts w:asciiTheme="minorHAnsi" w:hAnsiTheme="minorHAnsi"/>
                <w:color w:val="000000" w:themeColor="text1"/>
                <w:highlight w:val="green"/>
                <w:lang w:eastAsia="ja-JP"/>
              </w:rPr>
              <w:t>]</w:t>
            </w:r>
            <w:r w:rsidRPr="00FC06B7">
              <w:rPr>
                <w:rFonts w:asciiTheme="minorHAnsi" w:hAnsiTheme="minorHAnsi"/>
                <w:color w:val="000000" w:themeColor="text1"/>
                <w:highlight w:val="green"/>
                <w:lang w:eastAsia="ja-JP"/>
              </w:rPr>
              <w:t xml:space="preserve"> SEAMOUNT is ACCEPTED</w:t>
            </w:r>
            <w:r w:rsidR="00313F19" w:rsidRPr="00FC06B7">
              <w:rPr>
                <w:rFonts w:asciiTheme="minorHAnsi" w:hAnsiTheme="minorHAnsi"/>
                <w:color w:val="000000" w:themeColor="text1"/>
                <w:highlight w:val="green"/>
                <w:lang w:eastAsia="ja-JP"/>
              </w:rPr>
              <w:t xml:space="preserve"> with specific term modified as [GLORIA]</w:t>
            </w:r>
            <w:r w:rsidR="00085CD8">
              <w:rPr>
                <w:rFonts w:asciiTheme="minorHAnsi" w:hAnsiTheme="minorHAnsi"/>
                <w:color w:val="000000" w:themeColor="text1"/>
                <w:highlight w:val="green"/>
                <w:lang w:eastAsia="ja-JP"/>
              </w:rPr>
              <w:t xml:space="preserve"> in capital letters</w:t>
            </w:r>
            <w:r w:rsidR="00592E14" w:rsidRPr="00FC06B7">
              <w:rPr>
                <w:rFonts w:asciiTheme="minorHAnsi" w:hAnsiTheme="minorHAnsi"/>
                <w:color w:val="000000" w:themeColor="text1"/>
                <w:highlight w:val="green"/>
                <w:lang w:eastAsia="ja-JP"/>
              </w:rPr>
              <w:t>.</w:t>
            </w:r>
          </w:p>
          <w:p w14:paraId="1CA3130C" w14:textId="52D7050C" w:rsidR="00592E14" w:rsidRPr="004F3E4F" w:rsidRDefault="00592E14" w:rsidP="001361C2">
            <w:pPr>
              <w:pStyle w:val="TableParagraph"/>
              <w:tabs>
                <w:tab w:val="left" w:pos="2190"/>
              </w:tabs>
              <w:spacing w:before="40" w:after="40"/>
              <w:ind w:left="21" w:right="71"/>
              <w:rPr>
                <w:rFonts w:asciiTheme="minorHAnsi" w:hAnsiTheme="minorHAnsi"/>
                <w:color w:val="000000" w:themeColor="text1"/>
                <w:lang w:eastAsia="ja-JP"/>
              </w:rPr>
            </w:pPr>
            <w:r w:rsidRPr="00FC06B7">
              <w:rPr>
                <w:rFonts w:asciiTheme="minorHAnsi" w:hAnsiTheme="minorHAnsi"/>
                <w:color w:val="000000" w:themeColor="text1"/>
                <w:highlight w:val="green"/>
                <w:lang w:eastAsia="ja-JP"/>
              </w:rPr>
              <w:t>As a consequence</w:t>
            </w:r>
            <w:r w:rsidR="000323E3" w:rsidRPr="00FC06B7">
              <w:rPr>
                <w:rFonts w:asciiTheme="minorHAnsi" w:hAnsiTheme="minorHAnsi"/>
                <w:color w:val="000000" w:themeColor="text1"/>
                <w:highlight w:val="green"/>
                <w:lang w:eastAsia="ja-JP"/>
              </w:rPr>
              <w:t xml:space="preserve"> of the </w:t>
            </w:r>
            <w:r w:rsidR="00F531EF">
              <w:rPr>
                <w:rFonts w:asciiTheme="minorHAnsi" w:hAnsiTheme="minorHAnsi"/>
                <w:color w:val="000000" w:themeColor="text1"/>
                <w:highlight w:val="green"/>
                <w:lang w:eastAsia="ja-JP"/>
              </w:rPr>
              <w:t xml:space="preserve">decision to </w:t>
            </w:r>
            <w:r w:rsidR="000323E3" w:rsidRPr="00FC06B7">
              <w:rPr>
                <w:rFonts w:asciiTheme="minorHAnsi" w:hAnsiTheme="minorHAnsi"/>
                <w:color w:val="000000" w:themeColor="text1"/>
                <w:highlight w:val="green"/>
                <w:lang w:eastAsia="ja-JP"/>
              </w:rPr>
              <w:t xml:space="preserve">use capital letters for GLORIA, </w:t>
            </w:r>
            <w:r w:rsidR="000323E3" w:rsidRPr="00FC06B7">
              <w:rPr>
                <w:rFonts w:asciiTheme="minorHAnsi" w:hAnsiTheme="minorHAnsi"/>
                <w:b/>
                <w:bCs/>
                <w:color w:val="000000" w:themeColor="text1"/>
                <w:highlight w:val="green"/>
                <w:lang w:eastAsia="ja-JP"/>
              </w:rPr>
              <w:t>Secretar</w:t>
            </w:r>
            <w:r w:rsidR="00FC06B7" w:rsidRPr="00FC06B7">
              <w:rPr>
                <w:rFonts w:asciiTheme="minorHAnsi" w:hAnsiTheme="minorHAnsi"/>
                <w:b/>
                <w:bCs/>
                <w:color w:val="000000" w:themeColor="text1"/>
                <w:highlight w:val="green"/>
                <w:lang w:eastAsia="ja-JP"/>
              </w:rPr>
              <w:t>y</w:t>
            </w:r>
            <w:r w:rsidR="000323E3" w:rsidRPr="00FC06B7">
              <w:rPr>
                <w:rFonts w:asciiTheme="minorHAnsi" w:hAnsiTheme="minorHAnsi"/>
                <w:color w:val="000000" w:themeColor="text1"/>
                <w:highlight w:val="green"/>
                <w:lang w:eastAsia="ja-JP"/>
              </w:rPr>
              <w:t xml:space="preserve"> to modify the writing of Gloria Fracture Zone to GLORIA</w:t>
            </w:r>
            <w:r w:rsidR="00FC06B7" w:rsidRPr="00FC06B7">
              <w:rPr>
                <w:rFonts w:asciiTheme="minorHAnsi" w:hAnsiTheme="minorHAnsi"/>
                <w:color w:val="000000" w:themeColor="text1"/>
                <w:highlight w:val="green"/>
                <w:lang w:eastAsia="ja-JP"/>
              </w:rPr>
              <w:t xml:space="preserve"> </w:t>
            </w:r>
            <w:r w:rsidR="003026FC">
              <w:rPr>
                <w:rFonts w:asciiTheme="minorHAnsi" w:hAnsiTheme="minorHAnsi"/>
                <w:color w:val="000000" w:themeColor="text1"/>
                <w:highlight w:val="green"/>
                <w:lang w:eastAsia="ja-JP"/>
              </w:rPr>
              <w:t>FRACTURE ZONE</w:t>
            </w:r>
            <w:r w:rsidR="00F531EF">
              <w:rPr>
                <w:rFonts w:asciiTheme="minorHAnsi" w:hAnsiTheme="minorHAnsi"/>
                <w:color w:val="000000" w:themeColor="text1"/>
                <w:highlight w:val="green"/>
                <w:lang w:eastAsia="ja-JP"/>
              </w:rPr>
              <w:t xml:space="preserve"> </w:t>
            </w:r>
            <w:r w:rsidR="00AB3067">
              <w:rPr>
                <w:rFonts w:asciiTheme="minorHAnsi" w:hAnsiTheme="minorHAnsi"/>
                <w:color w:val="000000" w:themeColor="text1"/>
                <w:highlight w:val="green"/>
                <w:lang w:eastAsia="ja-JP"/>
              </w:rPr>
              <w:t>i</w:t>
            </w:r>
            <w:r w:rsidR="00F531EF">
              <w:rPr>
                <w:rFonts w:asciiTheme="minorHAnsi" w:hAnsiTheme="minorHAnsi"/>
                <w:color w:val="000000" w:themeColor="text1"/>
                <w:highlight w:val="green"/>
                <w:lang w:eastAsia="ja-JP"/>
              </w:rPr>
              <w:t>n the GEBCO Gazetteer</w:t>
            </w:r>
            <w:r w:rsidR="00FC06B7" w:rsidRPr="00FC06B7">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5A93819F" w14:textId="77777777" w:rsidR="00740863" w:rsidRDefault="00FC06B7" w:rsidP="00DE798E">
            <w:pPr>
              <w:widowControl w:val="0"/>
              <w:suppressAutoHyphens/>
              <w:spacing w:before="40" w:after="40" w:line="240" w:lineRule="auto"/>
              <w:jc w:val="center"/>
              <w:rPr>
                <w:rFonts w:eastAsia="Batang" w:cstheme="minorHAnsi"/>
                <w:iCs/>
                <w:lang w:eastAsia="ar-SA"/>
              </w:rPr>
            </w:pPr>
            <w:r w:rsidRPr="00FC06B7">
              <w:rPr>
                <w:rFonts w:eastAsia="Batang" w:cstheme="minorHAnsi"/>
                <w:iCs/>
                <w:highlight w:val="lightGray"/>
                <w:lang w:eastAsia="ar-SA"/>
              </w:rPr>
              <w:t>Decision</w:t>
            </w:r>
          </w:p>
          <w:p w14:paraId="2FEF3C8E" w14:textId="77777777" w:rsidR="00AB3067" w:rsidRDefault="00AB3067" w:rsidP="00DE798E">
            <w:pPr>
              <w:widowControl w:val="0"/>
              <w:suppressAutoHyphens/>
              <w:spacing w:before="40" w:after="40" w:line="240" w:lineRule="auto"/>
              <w:jc w:val="center"/>
              <w:rPr>
                <w:rFonts w:eastAsia="Batang" w:cstheme="minorHAnsi"/>
                <w:iCs/>
                <w:lang w:eastAsia="ar-SA"/>
              </w:rPr>
            </w:pPr>
          </w:p>
          <w:p w14:paraId="090A9422" w14:textId="77777777" w:rsidR="00AB3067" w:rsidRDefault="00AB3067" w:rsidP="00DE798E">
            <w:pPr>
              <w:widowControl w:val="0"/>
              <w:suppressAutoHyphens/>
              <w:spacing w:before="40" w:after="40" w:line="240" w:lineRule="auto"/>
              <w:jc w:val="center"/>
              <w:rPr>
                <w:rFonts w:eastAsia="Batang" w:cstheme="minorHAnsi"/>
                <w:iCs/>
                <w:lang w:eastAsia="ar-SA"/>
              </w:rPr>
            </w:pPr>
          </w:p>
          <w:p w14:paraId="69B6656B" w14:textId="77777777" w:rsidR="00AB3067" w:rsidRDefault="00AB3067" w:rsidP="00DE798E">
            <w:pPr>
              <w:widowControl w:val="0"/>
              <w:suppressAutoHyphens/>
              <w:spacing w:before="40" w:after="40" w:line="240" w:lineRule="auto"/>
              <w:jc w:val="center"/>
              <w:rPr>
                <w:rFonts w:eastAsia="Batang" w:cstheme="minorHAnsi"/>
                <w:iCs/>
                <w:lang w:eastAsia="ar-SA"/>
              </w:rPr>
            </w:pPr>
          </w:p>
          <w:p w14:paraId="4487E14E" w14:textId="77777777" w:rsidR="00AB3067" w:rsidRDefault="00AB3067" w:rsidP="00DE798E">
            <w:pPr>
              <w:widowControl w:val="0"/>
              <w:suppressAutoHyphens/>
              <w:spacing w:before="40" w:after="40" w:line="240" w:lineRule="auto"/>
              <w:jc w:val="center"/>
              <w:rPr>
                <w:rFonts w:eastAsia="Batang" w:cstheme="minorHAnsi"/>
                <w:iCs/>
                <w:lang w:eastAsia="ar-SA"/>
              </w:rPr>
            </w:pPr>
          </w:p>
          <w:p w14:paraId="371E7645" w14:textId="2E4C6C19" w:rsidR="00AB3067" w:rsidRPr="002C1AE3" w:rsidRDefault="00AB3067" w:rsidP="00DE798E">
            <w:pPr>
              <w:widowControl w:val="0"/>
              <w:suppressAutoHyphens/>
              <w:spacing w:before="40" w:after="40" w:line="240" w:lineRule="auto"/>
              <w:jc w:val="center"/>
              <w:rPr>
                <w:rFonts w:eastAsia="Batang" w:cstheme="minorHAnsi"/>
                <w:iCs/>
                <w:lang w:eastAsia="ar-SA"/>
              </w:rPr>
            </w:pPr>
            <w:r>
              <w:rPr>
                <w:rFonts w:eastAsia="Batang" w:cstheme="minorHAnsi"/>
                <w:iCs/>
                <w:lang w:eastAsia="ar-SA"/>
              </w:rPr>
              <w:t>July 2024</w:t>
            </w:r>
          </w:p>
        </w:tc>
      </w:tr>
      <w:tr w:rsidR="00740863" w:rsidRPr="002A066B" w14:paraId="4679C197" w14:textId="77777777" w:rsidTr="001361C2">
        <w:trPr>
          <w:cantSplit/>
          <w:jc w:val="center"/>
        </w:trPr>
        <w:tc>
          <w:tcPr>
            <w:tcW w:w="2263" w:type="dxa"/>
            <w:shd w:val="clear" w:color="auto" w:fill="auto"/>
            <w:vAlign w:val="center"/>
          </w:tcPr>
          <w:p w14:paraId="4AB16A53" w14:textId="77777777" w:rsidR="00740863" w:rsidRPr="008009AA" w:rsidRDefault="00740863" w:rsidP="001361C2">
            <w:pPr>
              <w:widowControl w:val="0"/>
              <w:suppressAutoHyphens/>
              <w:spacing w:before="40" w:after="40" w:line="240" w:lineRule="auto"/>
              <w:jc w:val="center"/>
              <w:rPr>
                <w:rFonts w:ascii="Calibri" w:hAnsi="Calibri"/>
                <w:sz w:val="20"/>
                <w:szCs w:val="20"/>
              </w:rPr>
            </w:pPr>
          </w:p>
        </w:tc>
        <w:tc>
          <w:tcPr>
            <w:tcW w:w="709" w:type="dxa"/>
            <w:shd w:val="clear" w:color="auto" w:fill="auto"/>
            <w:vAlign w:val="center"/>
          </w:tcPr>
          <w:p w14:paraId="1348D596" w14:textId="77777777" w:rsidR="00740863" w:rsidRPr="002A066B" w:rsidRDefault="00740863" w:rsidP="001361C2">
            <w:pPr>
              <w:widowControl w:val="0"/>
              <w:suppressAutoHyphens/>
              <w:spacing w:before="40" w:after="40" w:line="240" w:lineRule="auto"/>
              <w:jc w:val="center"/>
              <w:rPr>
                <w:rFonts w:eastAsia="Batang" w:cs="Times New Roman"/>
                <w:bCs/>
                <w:lang w:eastAsia="ar-SA"/>
              </w:rPr>
            </w:pPr>
          </w:p>
        </w:tc>
        <w:tc>
          <w:tcPr>
            <w:tcW w:w="4678" w:type="dxa"/>
            <w:shd w:val="clear" w:color="auto" w:fill="auto"/>
            <w:vAlign w:val="center"/>
          </w:tcPr>
          <w:p w14:paraId="6C369064" w14:textId="77777777" w:rsidR="00740863" w:rsidRPr="00B90249" w:rsidRDefault="00740863" w:rsidP="001361C2">
            <w:pPr>
              <w:widowControl w:val="0"/>
              <w:suppressAutoHyphens/>
              <w:spacing w:before="40" w:after="40" w:line="240" w:lineRule="auto"/>
              <w:jc w:val="both"/>
              <w:rPr>
                <w:rFonts w:eastAsia="Batang" w:cs="Times New Roman"/>
                <w:b/>
                <w:bCs/>
                <w:lang w:eastAsia="ar-SA"/>
              </w:rPr>
            </w:pPr>
          </w:p>
        </w:tc>
        <w:tc>
          <w:tcPr>
            <w:tcW w:w="2208" w:type="dxa"/>
            <w:shd w:val="clear" w:color="auto" w:fill="auto"/>
          </w:tcPr>
          <w:p w14:paraId="044E2F50" w14:textId="77777777" w:rsidR="00740863" w:rsidRPr="001C338D" w:rsidRDefault="00740863" w:rsidP="001361C2">
            <w:pPr>
              <w:widowControl w:val="0"/>
              <w:suppressAutoHyphens/>
              <w:spacing w:before="40" w:after="40" w:line="240" w:lineRule="auto"/>
              <w:jc w:val="both"/>
              <w:rPr>
                <w:rFonts w:eastAsia="Batang" w:cs="Times New Roman"/>
                <w:iCs/>
                <w:color w:val="FF0000"/>
                <w:highlight w:val="yellow"/>
                <w:lang w:eastAsia="ar-SA"/>
              </w:rPr>
            </w:pPr>
          </w:p>
        </w:tc>
      </w:tr>
      <w:tr w:rsidR="008C2C08" w:rsidRPr="002A066B" w14:paraId="10D59CFA" w14:textId="77777777" w:rsidTr="001361C2">
        <w:trPr>
          <w:cantSplit/>
          <w:jc w:val="center"/>
        </w:trPr>
        <w:tc>
          <w:tcPr>
            <w:tcW w:w="2263" w:type="dxa"/>
            <w:tcBorders>
              <w:bottom w:val="single" w:sz="4" w:space="0" w:color="auto"/>
            </w:tcBorders>
            <w:shd w:val="clear" w:color="auto" w:fill="C6D9F1"/>
            <w:vAlign w:val="center"/>
          </w:tcPr>
          <w:p w14:paraId="58606630" w14:textId="77777777" w:rsidR="008C2C08" w:rsidRPr="008009AA" w:rsidRDefault="008C2C08" w:rsidP="001361C2">
            <w:pPr>
              <w:widowControl w:val="0"/>
              <w:suppressAutoHyphens/>
              <w:spacing w:before="40" w:after="40" w:line="240" w:lineRule="auto"/>
              <w:jc w:val="center"/>
              <w:rPr>
                <w:rFonts w:eastAsia="Batang" w:cs="Times New Roman"/>
                <w:b/>
                <w:sz w:val="20"/>
                <w:szCs w:val="20"/>
                <w:highlight w:val="yellow"/>
                <w:lang w:eastAsia="ar-SA"/>
              </w:rPr>
            </w:pPr>
          </w:p>
        </w:tc>
        <w:tc>
          <w:tcPr>
            <w:tcW w:w="709" w:type="dxa"/>
            <w:tcBorders>
              <w:bottom w:val="single" w:sz="4" w:space="0" w:color="auto"/>
            </w:tcBorders>
            <w:shd w:val="clear" w:color="auto" w:fill="C6D9F1"/>
            <w:vAlign w:val="center"/>
          </w:tcPr>
          <w:p w14:paraId="053D292A" w14:textId="775644E5" w:rsidR="008C2C08" w:rsidRPr="00C03F5B" w:rsidRDefault="008C2C08" w:rsidP="001361C2">
            <w:pPr>
              <w:widowControl w:val="0"/>
              <w:suppressAutoHyphens/>
              <w:spacing w:before="40" w:after="40" w:line="240" w:lineRule="auto"/>
              <w:jc w:val="center"/>
              <w:rPr>
                <w:b/>
              </w:rPr>
            </w:pPr>
            <w:r w:rsidRPr="00C03F5B">
              <w:rPr>
                <w:rFonts w:eastAsia="Batang" w:cs="Times New Roman"/>
                <w:b/>
                <w:lang w:val="en-NZ" w:eastAsia="ar-SA"/>
              </w:rPr>
              <w:t>4</w:t>
            </w:r>
            <w:r>
              <w:rPr>
                <w:rFonts w:eastAsia="Batang" w:cs="Times New Roman"/>
                <w:b/>
                <w:lang w:val="en-NZ" w:eastAsia="ar-SA"/>
              </w:rPr>
              <w:t>.</w:t>
            </w:r>
            <w:r w:rsidR="00914A24">
              <w:rPr>
                <w:rFonts w:eastAsia="Batang" w:cs="Times New Roman"/>
                <w:b/>
                <w:lang w:val="en-NZ" w:eastAsia="ar-SA"/>
              </w:rPr>
              <w:t>3</w:t>
            </w:r>
          </w:p>
        </w:tc>
        <w:tc>
          <w:tcPr>
            <w:tcW w:w="4678" w:type="dxa"/>
            <w:tcBorders>
              <w:bottom w:val="single" w:sz="4" w:space="0" w:color="auto"/>
            </w:tcBorders>
            <w:shd w:val="clear" w:color="auto" w:fill="C6D9F1"/>
            <w:vAlign w:val="center"/>
          </w:tcPr>
          <w:p w14:paraId="1660EF0D" w14:textId="019B39D8" w:rsidR="008C2C08" w:rsidRPr="00EA776C" w:rsidRDefault="008C2C08" w:rsidP="001361C2">
            <w:pPr>
              <w:widowControl w:val="0"/>
              <w:suppressAutoHyphens/>
              <w:spacing w:before="40" w:after="40" w:line="240" w:lineRule="auto"/>
              <w:rPr>
                <w:b/>
                <w:color w:val="000000" w:themeColor="text1"/>
              </w:rPr>
            </w:pPr>
            <w:r w:rsidRPr="00693980">
              <w:rPr>
                <w:b/>
                <w:color w:val="000000" w:themeColor="text1"/>
              </w:rPr>
              <w:t xml:space="preserve">From </w:t>
            </w:r>
            <w:r w:rsidRPr="00576E3D">
              <w:rPr>
                <w:b/>
                <w:color w:val="000000" w:themeColor="text1"/>
              </w:rPr>
              <w:t>India</w:t>
            </w:r>
            <w:r>
              <w:rPr>
                <w:b/>
                <w:color w:val="000000" w:themeColor="text1"/>
              </w:rPr>
              <w:t xml:space="preserve">, </w:t>
            </w:r>
            <w:r w:rsidR="00EE355E">
              <w:rPr>
                <w:b/>
                <w:color w:val="000000" w:themeColor="text1"/>
              </w:rPr>
              <w:t>NCPOR</w:t>
            </w:r>
          </w:p>
        </w:tc>
        <w:tc>
          <w:tcPr>
            <w:tcW w:w="2208" w:type="dxa"/>
            <w:tcBorders>
              <w:bottom w:val="single" w:sz="4" w:space="0" w:color="auto"/>
            </w:tcBorders>
            <w:shd w:val="clear" w:color="auto" w:fill="C6D9F1"/>
          </w:tcPr>
          <w:p w14:paraId="1FBF8171" w14:textId="77777777" w:rsidR="008C2C08" w:rsidRPr="002A066B" w:rsidRDefault="008C2C08" w:rsidP="001361C2">
            <w:pPr>
              <w:widowControl w:val="0"/>
              <w:suppressAutoHyphens/>
              <w:spacing w:before="40" w:after="40" w:line="240" w:lineRule="auto"/>
              <w:jc w:val="center"/>
              <w:rPr>
                <w:rFonts w:eastAsia="Batang" w:cs="Times New Roman"/>
                <w:b/>
                <w:iCs/>
                <w:lang w:val="en-NZ" w:eastAsia="ar-SA"/>
              </w:rPr>
            </w:pPr>
          </w:p>
        </w:tc>
      </w:tr>
      <w:tr w:rsidR="00962D43" w:rsidRPr="00662DED" w14:paraId="4A057C8E" w14:textId="77777777" w:rsidTr="00C24D48">
        <w:trPr>
          <w:cantSplit/>
          <w:jc w:val="center"/>
        </w:trPr>
        <w:tc>
          <w:tcPr>
            <w:tcW w:w="2263" w:type="dxa"/>
            <w:tcBorders>
              <w:bottom w:val="single" w:sz="4" w:space="0" w:color="auto"/>
            </w:tcBorders>
            <w:shd w:val="clear" w:color="auto" w:fill="auto"/>
            <w:vAlign w:val="center"/>
          </w:tcPr>
          <w:p w14:paraId="268DEC46" w14:textId="1E0E5ECA" w:rsidR="00140A21" w:rsidRPr="00736124" w:rsidRDefault="0037429E" w:rsidP="00140A21">
            <w:pPr>
              <w:pStyle w:val="TableParagraph"/>
              <w:spacing w:before="40" w:after="40"/>
              <w:ind w:left="205" w:right="200"/>
              <w:jc w:val="center"/>
              <w:rPr>
                <w:rFonts w:ascii="Calibri" w:hAnsi="Calibri"/>
                <w:sz w:val="20"/>
                <w:szCs w:val="20"/>
                <w:highlight w:val="green"/>
              </w:rPr>
            </w:pPr>
            <w:r w:rsidRPr="00736124">
              <w:rPr>
                <w:rFonts w:ascii="Calibri" w:hAnsi="Calibri"/>
                <w:sz w:val="20"/>
                <w:szCs w:val="20"/>
                <w:highlight w:val="green"/>
              </w:rPr>
              <w:t>SCUFN37/04</w:t>
            </w:r>
            <w:r w:rsidR="00185ECD" w:rsidRPr="00736124">
              <w:rPr>
                <w:rFonts w:ascii="Calibri" w:hAnsi="Calibri"/>
                <w:sz w:val="20"/>
                <w:szCs w:val="20"/>
                <w:highlight w:val="green"/>
              </w:rPr>
              <w:t>.</w:t>
            </w:r>
            <w:r w:rsidR="00914A24" w:rsidRPr="00736124">
              <w:rPr>
                <w:rFonts w:ascii="Calibri" w:hAnsi="Calibri"/>
                <w:sz w:val="20"/>
                <w:szCs w:val="20"/>
                <w:highlight w:val="green"/>
              </w:rPr>
              <w:t>3</w:t>
            </w:r>
            <w:r w:rsidR="00185ECD" w:rsidRPr="00736124">
              <w:rPr>
                <w:rFonts w:ascii="Calibri" w:hAnsi="Calibri"/>
                <w:sz w:val="20"/>
                <w:szCs w:val="20"/>
                <w:highlight w:val="green"/>
              </w:rPr>
              <w:t>/01</w:t>
            </w:r>
          </w:p>
        </w:tc>
        <w:tc>
          <w:tcPr>
            <w:tcW w:w="709" w:type="dxa"/>
            <w:tcBorders>
              <w:bottom w:val="single" w:sz="4" w:space="0" w:color="auto"/>
            </w:tcBorders>
            <w:shd w:val="clear" w:color="auto" w:fill="auto"/>
          </w:tcPr>
          <w:p w14:paraId="2DADF2FA" w14:textId="77777777" w:rsidR="00140A21" w:rsidRPr="00736124" w:rsidRDefault="00140A21" w:rsidP="00140A21">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54F277B" w14:textId="05DC7CB9" w:rsidR="00140A21" w:rsidRPr="00662DED" w:rsidRDefault="00060609" w:rsidP="007349DC">
            <w:pPr>
              <w:pStyle w:val="TableParagraph"/>
              <w:tabs>
                <w:tab w:val="left" w:pos="2190"/>
              </w:tabs>
              <w:spacing w:before="40" w:after="40"/>
              <w:ind w:left="21" w:right="71"/>
              <w:rPr>
                <w:rFonts w:asciiTheme="minorHAnsi" w:hAnsiTheme="minorHAnsi"/>
                <w:color w:val="000000" w:themeColor="text1"/>
              </w:rPr>
            </w:pPr>
            <w:r w:rsidRPr="00736124">
              <w:rPr>
                <w:rFonts w:asciiTheme="minorHAnsi" w:hAnsiTheme="minorHAnsi" w:cstheme="minorHAnsi"/>
                <w:color w:val="000000" w:themeColor="text1"/>
                <w:highlight w:val="green"/>
              </w:rPr>
              <w:t xml:space="preserve">Proposal for </w:t>
            </w:r>
            <w:r w:rsidR="00DF1980" w:rsidRPr="00736124">
              <w:rPr>
                <w:rFonts w:asciiTheme="minorHAnsi" w:hAnsiTheme="minorHAnsi" w:cstheme="minorHAnsi"/>
                <w:color w:val="000000" w:themeColor="text1"/>
                <w:highlight w:val="green"/>
              </w:rPr>
              <w:t xml:space="preserve">Kalpataru RIDGE </w:t>
            </w:r>
            <w:r w:rsidRPr="00736124">
              <w:rPr>
                <w:rFonts w:asciiTheme="minorHAnsi" w:hAnsiTheme="minorHAnsi" w:cstheme="minorHAnsi"/>
                <w:color w:val="000000" w:themeColor="text1"/>
                <w:highlight w:val="green"/>
              </w:rPr>
              <w:t>is</w:t>
            </w:r>
            <w:r w:rsidR="009315BC" w:rsidRPr="00736124">
              <w:rPr>
                <w:rFonts w:asciiTheme="minorHAnsi" w:hAnsiTheme="minorHAnsi" w:cstheme="minorHAnsi"/>
                <w:color w:val="000000" w:themeColor="text1"/>
                <w:highlight w:val="green"/>
              </w:rPr>
              <w:t xml:space="preserve"> </w:t>
            </w:r>
            <w:r w:rsidR="00736124" w:rsidRPr="00736124">
              <w:rPr>
                <w:rFonts w:asciiTheme="minorHAnsi" w:hAnsiTheme="minorHAnsi"/>
                <w:color w:val="000000" w:themeColor="text1"/>
                <w:highlight w:val="green"/>
                <w:lang w:eastAsia="ja-JP"/>
              </w:rPr>
              <w:t>ACCEPTED</w:t>
            </w:r>
            <w:r w:rsidR="00D51F3D" w:rsidRPr="00736124">
              <w:rPr>
                <w:rFonts w:asciiTheme="minorHAnsi" w:hAnsiTheme="minorHAnsi"/>
                <w:color w:val="000000" w:themeColor="text1"/>
                <w:highlight w:val="green"/>
                <w:lang w:eastAsia="ja-JP"/>
              </w:rPr>
              <w:t>. More information to be provided</w:t>
            </w:r>
            <w:r w:rsidR="004D13E6" w:rsidRPr="00736124">
              <w:rPr>
                <w:rFonts w:asciiTheme="minorHAnsi" w:hAnsiTheme="minorHAnsi"/>
                <w:color w:val="000000" w:themeColor="text1"/>
                <w:highlight w:val="green"/>
                <w:lang w:eastAsia="ja-JP"/>
              </w:rPr>
              <w:t xml:space="preserve"> in the </w:t>
            </w:r>
            <w:r w:rsidR="00736124" w:rsidRPr="00736124">
              <w:rPr>
                <w:rFonts w:asciiTheme="minorHAnsi" w:hAnsiTheme="minorHAnsi"/>
                <w:color w:val="000000" w:themeColor="text1"/>
                <w:highlight w:val="green"/>
                <w:lang w:eastAsia="ja-JP"/>
              </w:rPr>
              <w:t>future.</w:t>
            </w:r>
          </w:p>
        </w:tc>
        <w:tc>
          <w:tcPr>
            <w:tcW w:w="2208" w:type="dxa"/>
            <w:tcBorders>
              <w:bottom w:val="single" w:sz="4" w:space="0" w:color="auto"/>
            </w:tcBorders>
            <w:shd w:val="clear" w:color="auto" w:fill="auto"/>
          </w:tcPr>
          <w:p w14:paraId="48AA582C" w14:textId="465A02CB" w:rsidR="00346D1A" w:rsidRPr="00662DED" w:rsidRDefault="00346D1A" w:rsidP="00B57C43">
            <w:pPr>
              <w:widowControl w:val="0"/>
              <w:suppressAutoHyphens/>
              <w:spacing w:before="40" w:after="40" w:line="240" w:lineRule="auto"/>
              <w:rPr>
                <w:rFonts w:eastAsia="Batang" w:cs="Times New Roman"/>
                <w:iCs/>
                <w:lang w:eastAsia="ar-SA"/>
              </w:rPr>
            </w:pPr>
          </w:p>
        </w:tc>
      </w:tr>
      <w:tr w:rsidR="00962D43" w:rsidRPr="00173FF6" w14:paraId="683511F0" w14:textId="77777777" w:rsidTr="00C24D48">
        <w:trPr>
          <w:cantSplit/>
          <w:jc w:val="center"/>
        </w:trPr>
        <w:tc>
          <w:tcPr>
            <w:tcW w:w="2263" w:type="dxa"/>
            <w:tcBorders>
              <w:bottom w:val="single" w:sz="4" w:space="0" w:color="auto"/>
            </w:tcBorders>
            <w:shd w:val="clear" w:color="auto" w:fill="auto"/>
            <w:vAlign w:val="center"/>
          </w:tcPr>
          <w:p w14:paraId="1075136A" w14:textId="329240B9" w:rsidR="00140A21" w:rsidRPr="00075913" w:rsidRDefault="0037429E" w:rsidP="003B125D">
            <w:pPr>
              <w:pStyle w:val="TableParagraph"/>
              <w:spacing w:before="40" w:after="40"/>
              <w:ind w:left="205" w:right="200"/>
              <w:jc w:val="center"/>
              <w:rPr>
                <w:rFonts w:ascii="Calibri" w:hAnsi="Calibri"/>
                <w:sz w:val="20"/>
                <w:szCs w:val="20"/>
                <w:highlight w:val="green"/>
              </w:rPr>
            </w:pPr>
            <w:r w:rsidRPr="00075913">
              <w:rPr>
                <w:rFonts w:ascii="Calibri" w:hAnsi="Calibri"/>
                <w:sz w:val="20"/>
                <w:szCs w:val="20"/>
                <w:highlight w:val="green"/>
              </w:rPr>
              <w:t>SCUFN37/04</w:t>
            </w:r>
            <w:r w:rsidR="00185ECD" w:rsidRPr="00075913">
              <w:rPr>
                <w:rFonts w:ascii="Calibri" w:hAnsi="Calibri"/>
                <w:sz w:val="20"/>
                <w:szCs w:val="20"/>
                <w:highlight w:val="green"/>
              </w:rPr>
              <w:t>.</w:t>
            </w:r>
            <w:r w:rsidR="00914A24" w:rsidRPr="00075913">
              <w:rPr>
                <w:rFonts w:ascii="Calibri" w:hAnsi="Calibri"/>
                <w:sz w:val="20"/>
                <w:szCs w:val="20"/>
                <w:highlight w:val="green"/>
              </w:rPr>
              <w:t>3</w:t>
            </w:r>
            <w:r w:rsidR="00185ECD" w:rsidRPr="00075913">
              <w:rPr>
                <w:rFonts w:ascii="Calibri" w:hAnsi="Calibri"/>
                <w:sz w:val="20"/>
                <w:szCs w:val="20"/>
                <w:highlight w:val="green"/>
              </w:rPr>
              <w:t>/02</w:t>
            </w:r>
          </w:p>
        </w:tc>
        <w:tc>
          <w:tcPr>
            <w:tcW w:w="709" w:type="dxa"/>
            <w:tcBorders>
              <w:bottom w:val="single" w:sz="4" w:space="0" w:color="auto"/>
            </w:tcBorders>
            <w:shd w:val="clear" w:color="auto" w:fill="auto"/>
          </w:tcPr>
          <w:p w14:paraId="76767F14" w14:textId="77777777" w:rsidR="00140A21" w:rsidRPr="00075913" w:rsidRDefault="00140A21" w:rsidP="00140A21">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3AF61D99" w14:textId="56409907" w:rsidR="00140A21" w:rsidRPr="00075913" w:rsidRDefault="00060609" w:rsidP="00576E3D">
            <w:pPr>
              <w:pStyle w:val="TableParagraph"/>
              <w:tabs>
                <w:tab w:val="left" w:pos="2190"/>
              </w:tabs>
              <w:spacing w:before="40" w:after="40"/>
              <w:ind w:left="21" w:right="71"/>
              <w:rPr>
                <w:rFonts w:asciiTheme="minorHAnsi" w:hAnsiTheme="minorHAnsi"/>
                <w:color w:val="000000" w:themeColor="text1"/>
                <w:highlight w:val="green"/>
              </w:rPr>
            </w:pPr>
            <w:r w:rsidRPr="00075913">
              <w:rPr>
                <w:rFonts w:asciiTheme="minorHAnsi" w:hAnsiTheme="minorHAnsi" w:cstheme="minorHAnsi"/>
                <w:color w:val="000000" w:themeColor="text1"/>
                <w:highlight w:val="green"/>
              </w:rPr>
              <w:t xml:space="preserve">Proposal for </w:t>
            </w:r>
            <w:r w:rsidR="00640E5D" w:rsidRPr="00075913">
              <w:rPr>
                <w:rFonts w:asciiTheme="minorHAnsi" w:hAnsiTheme="minorHAnsi" w:cstheme="minorHAnsi"/>
                <w:color w:val="000000" w:themeColor="text1"/>
                <w:highlight w:val="green"/>
              </w:rPr>
              <w:t xml:space="preserve">Airawat SEAMOUNT </w:t>
            </w:r>
            <w:r w:rsidRPr="00075913">
              <w:rPr>
                <w:rFonts w:asciiTheme="minorHAnsi" w:hAnsiTheme="minorHAnsi" w:cstheme="minorHAnsi"/>
                <w:color w:val="000000" w:themeColor="text1"/>
                <w:highlight w:val="green"/>
              </w:rPr>
              <w:t>is</w:t>
            </w:r>
            <w:r w:rsidR="009315BC" w:rsidRPr="00075913">
              <w:rPr>
                <w:rFonts w:asciiTheme="minorHAnsi" w:hAnsiTheme="minorHAnsi" w:cstheme="minorHAnsi"/>
                <w:color w:val="000000" w:themeColor="text1"/>
                <w:highlight w:val="green"/>
              </w:rPr>
              <w:t xml:space="preserve"> </w:t>
            </w:r>
            <w:r w:rsidR="000C4117" w:rsidRPr="00075913">
              <w:rPr>
                <w:rFonts w:asciiTheme="minorHAnsi" w:hAnsiTheme="minorHAnsi"/>
                <w:color w:val="000000" w:themeColor="text1"/>
                <w:highlight w:val="green"/>
                <w:lang w:eastAsia="ja-JP"/>
              </w:rPr>
              <w:t xml:space="preserve">NOT ACCEPTED. Re-submission to </w:t>
            </w:r>
            <w:r w:rsidR="00075913">
              <w:rPr>
                <w:rFonts w:asciiTheme="minorHAnsi" w:hAnsiTheme="minorHAnsi"/>
                <w:color w:val="000000" w:themeColor="text1"/>
                <w:highlight w:val="green"/>
                <w:lang w:eastAsia="ja-JP"/>
              </w:rPr>
              <w:t>b</w:t>
            </w:r>
            <w:r w:rsidR="000C4117" w:rsidRPr="00075913">
              <w:rPr>
                <w:rFonts w:asciiTheme="minorHAnsi" w:hAnsiTheme="minorHAnsi"/>
                <w:color w:val="000000" w:themeColor="text1"/>
                <w:highlight w:val="green"/>
                <w:lang w:eastAsia="ja-JP"/>
              </w:rPr>
              <w:t xml:space="preserve">e considered </w:t>
            </w:r>
            <w:r w:rsidR="008000AD" w:rsidRPr="00075913">
              <w:rPr>
                <w:rFonts w:asciiTheme="minorHAnsi" w:hAnsiTheme="minorHAnsi"/>
                <w:color w:val="000000" w:themeColor="text1"/>
                <w:highlight w:val="green"/>
                <w:lang w:eastAsia="ja-JP"/>
              </w:rPr>
              <w:t>together with the extended ridge.</w:t>
            </w:r>
          </w:p>
        </w:tc>
        <w:tc>
          <w:tcPr>
            <w:tcW w:w="2208" w:type="dxa"/>
            <w:tcBorders>
              <w:bottom w:val="single" w:sz="4" w:space="0" w:color="auto"/>
            </w:tcBorders>
            <w:shd w:val="clear" w:color="auto" w:fill="auto"/>
          </w:tcPr>
          <w:p w14:paraId="0EDA4FD3" w14:textId="58BA8562" w:rsidR="00346D1A" w:rsidRPr="00A35342" w:rsidRDefault="008000AD" w:rsidP="00FA1BDC">
            <w:pPr>
              <w:widowControl w:val="0"/>
              <w:suppressAutoHyphens/>
              <w:spacing w:before="40" w:after="40" w:line="240" w:lineRule="auto"/>
              <w:rPr>
                <w:rFonts w:eastAsia="Batang" w:cs="Times New Roman"/>
                <w:iCs/>
                <w:lang w:eastAsia="ar-SA"/>
              </w:rPr>
            </w:pPr>
            <w:r w:rsidRPr="00075913">
              <w:rPr>
                <w:rFonts w:eastAsia="Batang" w:cs="Times New Roman"/>
                <w:iCs/>
                <w:highlight w:val="green"/>
                <w:lang w:eastAsia="ar-SA"/>
              </w:rPr>
              <w:t>SCUFN-38</w:t>
            </w:r>
          </w:p>
        </w:tc>
      </w:tr>
      <w:tr w:rsidR="00576E3D" w:rsidRPr="00173FF6" w14:paraId="6CB06832" w14:textId="77777777" w:rsidTr="00C24D48">
        <w:trPr>
          <w:cantSplit/>
          <w:jc w:val="center"/>
        </w:trPr>
        <w:tc>
          <w:tcPr>
            <w:tcW w:w="2263" w:type="dxa"/>
            <w:tcBorders>
              <w:bottom w:val="single" w:sz="4" w:space="0" w:color="auto"/>
            </w:tcBorders>
            <w:shd w:val="clear" w:color="auto" w:fill="auto"/>
            <w:vAlign w:val="center"/>
          </w:tcPr>
          <w:p w14:paraId="2A2E543B" w14:textId="6A98BD36" w:rsidR="00576E3D" w:rsidRPr="00057458" w:rsidRDefault="0037429E" w:rsidP="0031561E">
            <w:pPr>
              <w:pStyle w:val="TableParagraph"/>
              <w:spacing w:before="40" w:after="40"/>
              <w:ind w:left="205" w:right="200"/>
              <w:jc w:val="center"/>
              <w:rPr>
                <w:rFonts w:ascii="Calibri" w:hAnsi="Calibri"/>
                <w:sz w:val="20"/>
                <w:szCs w:val="20"/>
                <w:highlight w:val="green"/>
              </w:rPr>
            </w:pPr>
            <w:r w:rsidRPr="00057458">
              <w:rPr>
                <w:rFonts w:ascii="Calibri" w:hAnsi="Calibri"/>
                <w:sz w:val="20"/>
                <w:szCs w:val="20"/>
                <w:highlight w:val="green"/>
              </w:rPr>
              <w:t>SCUFN37/04</w:t>
            </w:r>
            <w:r w:rsidR="00185ECD" w:rsidRPr="00057458">
              <w:rPr>
                <w:rFonts w:ascii="Calibri" w:hAnsi="Calibri"/>
                <w:sz w:val="20"/>
                <w:szCs w:val="20"/>
                <w:highlight w:val="green"/>
              </w:rPr>
              <w:t>.</w:t>
            </w:r>
            <w:r w:rsidR="00914A24" w:rsidRPr="00057458">
              <w:rPr>
                <w:rFonts w:ascii="Calibri" w:hAnsi="Calibri"/>
                <w:sz w:val="20"/>
                <w:szCs w:val="20"/>
                <w:highlight w:val="green"/>
              </w:rPr>
              <w:t>3</w:t>
            </w:r>
            <w:r w:rsidR="00185ECD" w:rsidRPr="00057458">
              <w:rPr>
                <w:rFonts w:ascii="Calibri" w:hAnsi="Calibri"/>
                <w:sz w:val="20"/>
                <w:szCs w:val="20"/>
                <w:highlight w:val="green"/>
              </w:rPr>
              <w:t>/03</w:t>
            </w:r>
          </w:p>
        </w:tc>
        <w:tc>
          <w:tcPr>
            <w:tcW w:w="709" w:type="dxa"/>
            <w:tcBorders>
              <w:bottom w:val="single" w:sz="4" w:space="0" w:color="auto"/>
            </w:tcBorders>
            <w:shd w:val="clear" w:color="auto" w:fill="auto"/>
          </w:tcPr>
          <w:p w14:paraId="4E623619" w14:textId="77777777" w:rsidR="00576E3D" w:rsidRPr="00057458" w:rsidRDefault="00576E3D"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28C22EAE" w14:textId="7591D323" w:rsidR="00576E3D" w:rsidRPr="00662DED" w:rsidRDefault="00060609" w:rsidP="00576E3D">
            <w:pPr>
              <w:pStyle w:val="TableParagraph"/>
              <w:tabs>
                <w:tab w:val="left" w:pos="2190"/>
              </w:tabs>
              <w:spacing w:before="40" w:after="40"/>
              <w:ind w:left="21" w:right="71"/>
              <w:rPr>
                <w:rFonts w:asciiTheme="minorHAnsi" w:hAnsiTheme="minorHAnsi"/>
                <w:color w:val="000000" w:themeColor="text1"/>
              </w:rPr>
            </w:pPr>
            <w:r w:rsidRPr="00057458">
              <w:rPr>
                <w:rFonts w:asciiTheme="minorHAnsi" w:hAnsiTheme="minorHAnsi" w:cstheme="minorHAnsi"/>
                <w:color w:val="000000" w:themeColor="text1"/>
                <w:highlight w:val="green"/>
              </w:rPr>
              <w:t xml:space="preserve">Proposal for </w:t>
            </w:r>
            <w:r w:rsidR="00640E5D" w:rsidRPr="00057458">
              <w:rPr>
                <w:rFonts w:asciiTheme="minorHAnsi" w:hAnsiTheme="minorHAnsi" w:cstheme="minorHAnsi"/>
                <w:color w:val="000000" w:themeColor="text1"/>
                <w:highlight w:val="green"/>
              </w:rPr>
              <w:t xml:space="preserve">Ashok SEAMOUNT </w:t>
            </w:r>
            <w:r w:rsidRPr="00057458">
              <w:rPr>
                <w:rFonts w:asciiTheme="minorHAnsi" w:hAnsiTheme="minorHAnsi" w:cstheme="minorHAnsi"/>
                <w:color w:val="000000" w:themeColor="text1"/>
                <w:highlight w:val="green"/>
              </w:rPr>
              <w:t>is</w:t>
            </w:r>
            <w:r w:rsidR="009315BC" w:rsidRPr="00057458">
              <w:rPr>
                <w:rFonts w:asciiTheme="minorHAnsi" w:hAnsiTheme="minorHAnsi" w:cstheme="minorHAnsi"/>
                <w:color w:val="000000" w:themeColor="text1"/>
                <w:highlight w:val="green"/>
              </w:rPr>
              <w:t xml:space="preserve"> </w:t>
            </w:r>
            <w:r w:rsidR="009315BC" w:rsidRPr="0005745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auto"/>
          </w:tcPr>
          <w:p w14:paraId="3C859BA2" w14:textId="43D5B67D" w:rsidR="00576E3D" w:rsidRPr="00A35342" w:rsidRDefault="00576E3D" w:rsidP="007765F5">
            <w:pPr>
              <w:widowControl w:val="0"/>
              <w:suppressAutoHyphens/>
              <w:spacing w:before="40" w:after="40" w:line="240" w:lineRule="auto"/>
              <w:rPr>
                <w:rFonts w:eastAsia="Batang" w:cs="Times New Roman"/>
                <w:iCs/>
                <w:lang w:eastAsia="ar-SA"/>
              </w:rPr>
            </w:pPr>
          </w:p>
        </w:tc>
      </w:tr>
      <w:tr w:rsidR="00576E3D" w:rsidRPr="00173FF6" w14:paraId="06BCF1BE" w14:textId="77777777" w:rsidTr="00C24D48">
        <w:trPr>
          <w:cantSplit/>
          <w:jc w:val="center"/>
        </w:trPr>
        <w:tc>
          <w:tcPr>
            <w:tcW w:w="2263" w:type="dxa"/>
            <w:tcBorders>
              <w:bottom w:val="single" w:sz="4" w:space="0" w:color="auto"/>
            </w:tcBorders>
            <w:shd w:val="clear" w:color="auto" w:fill="auto"/>
            <w:vAlign w:val="center"/>
          </w:tcPr>
          <w:p w14:paraId="49C47CC4" w14:textId="0C2524EC" w:rsidR="00576E3D" w:rsidRPr="009112F2" w:rsidRDefault="0037429E" w:rsidP="003B125D">
            <w:pPr>
              <w:pStyle w:val="TableParagraph"/>
              <w:spacing w:before="40" w:after="40"/>
              <w:ind w:left="205" w:right="200"/>
              <w:jc w:val="center"/>
              <w:rPr>
                <w:rFonts w:ascii="Calibri" w:hAnsi="Calibri"/>
                <w:sz w:val="20"/>
                <w:szCs w:val="20"/>
                <w:highlight w:val="green"/>
              </w:rPr>
            </w:pPr>
            <w:r w:rsidRPr="009112F2">
              <w:rPr>
                <w:rFonts w:ascii="Calibri" w:hAnsi="Calibri"/>
                <w:sz w:val="20"/>
                <w:szCs w:val="20"/>
                <w:highlight w:val="green"/>
              </w:rPr>
              <w:t>SCUFN37/04</w:t>
            </w:r>
            <w:r w:rsidR="00185ECD" w:rsidRPr="009112F2">
              <w:rPr>
                <w:rFonts w:ascii="Calibri" w:hAnsi="Calibri"/>
                <w:sz w:val="20"/>
                <w:szCs w:val="20"/>
                <w:highlight w:val="green"/>
              </w:rPr>
              <w:t>.</w:t>
            </w:r>
            <w:r w:rsidR="00914A24" w:rsidRPr="009112F2">
              <w:rPr>
                <w:rFonts w:ascii="Calibri" w:hAnsi="Calibri"/>
                <w:sz w:val="20"/>
                <w:szCs w:val="20"/>
                <w:highlight w:val="green"/>
              </w:rPr>
              <w:t>3</w:t>
            </w:r>
            <w:r w:rsidR="00185ECD" w:rsidRPr="009112F2">
              <w:rPr>
                <w:rFonts w:ascii="Calibri" w:hAnsi="Calibri"/>
                <w:sz w:val="20"/>
                <w:szCs w:val="20"/>
                <w:highlight w:val="green"/>
              </w:rPr>
              <w:t>/04</w:t>
            </w:r>
          </w:p>
        </w:tc>
        <w:tc>
          <w:tcPr>
            <w:tcW w:w="709" w:type="dxa"/>
            <w:tcBorders>
              <w:bottom w:val="single" w:sz="4" w:space="0" w:color="auto"/>
            </w:tcBorders>
            <w:shd w:val="clear" w:color="auto" w:fill="auto"/>
          </w:tcPr>
          <w:p w14:paraId="11F3589A" w14:textId="77777777" w:rsidR="00576E3D" w:rsidRPr="009112F2" w:rsidRDefault="00576E3D"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3F9AC6EA" w14:textId="050C2454" w:rsidR="00576E3D" w:rsidRPr="00662DED" w:rsidRDefault="00060609" w:rsidP="009A6588">
            <w:pPr>
              <w:pStyle w:val="TableParagraph"/>
              <w:tabs>
                <w:tab w:val="left" w:pos="2190"/>
              </w:tabs>
              <w:spacing w:before="40" w:after="40"/>
              <w:ind w:left="21" w:right="71"/>
              <w:rPr>
                <w:rFonts w:asciiTheme="minorHAnsi" w:hAnsiTheme="minorHAnsi"/>
                <w:color w:val="000000" w:themeColor="text1"/>
              </w:rPr>
            </w:pPr>
            <w:r w:rsidRPr="009112F2">
              <w:rPr>
                <w:rFonts w:asciiTheme="minorHAnsi" w:hAnsiTheme="minorHAnsi" w:cstheme="minorHAnsi"/>
                <w:color w:val="000000" w:themeColor="text1"/>
                <w:highlight w:val="green"/>
              </w:rPr>
              <w:t xml:space="preserve">Proposal for </w:t>
            </w:r>
            <w:r w:rsidR="00640E5D" w:rsidRPr="009112F2">
              <w:rPr>
                <w:rFonts w:asciiTheme="minorHAnsi" w:hAnsiTheme="minorHAnsi" w:cstheme="minorHAnsi"/>
                <w:color w:val="000000" w:themeColor="text1"/>
                <w:highlight w:val="green"/>
              </w:rPr>
              <w:t xml:space="preserve">Chandragupt </w:t>
            </w:r>
            <w:r w:rsidR="003C255C" w:rsidRPr="009112F2">
              <w:rPr>
                <w:rFonts w:asciiTheme="minorHAnsi" w:hAnsiTheme="minorHAnsi" w:cstheme="minorHAnsi"/>
                <w:color w:val="000000" w:themeColor="text1"/>
                <w:highlight w:val="green"/>
              </w:rPr>
              <w:t>[</w:t>
            </w:r>
            <w:r w:rsidR="00640E5D" w:rsidRPr="009112F2">
              <w:rPr>
                <w:rFonts w:asciiTheme="minorHAnsi" w:hAnsiTheme="minorHAnsi" w:cstheme="minorHAnsi"/>
                <w:strike/>
                <w:color w:val="000000" w:themeColor="text1"/>
                <w:highlight w:val="green"/>
              </w:rPr>
              <w:t>SEAMOUNT</w:t>
            </w:r>
            <w:r w:rsidR="009112F2" w:rsidRPr="009112F2">
              <w:rPr>
                <w:rFonts w:asciiTheme="minorHAnsi" w:hAnsiTheme="minorHAnsi" w:cstheme="minorHAnsi"/>
                <w:color w:val="000000" w:themeColor="text1"/>
                <w:highlight w:val="green"/>
              </w:rPr>
              <w:t>]</w:t>
            </w:r>
            <w:r w:rsidR="00640E5D" w:rsidRPr="009112F2">
              <w:rPr>
                <w:rFonts w:asciiTheme="minorHAnsi" w:hAnsiTheme="minorHAnsi" w:cstheme="minorHAnsi"/>
                <w:color w:val="000000" w:themeColor="text1"/>
                <w:highlight w:val="green"/>
              </w:rPr>
              <w:t xml:space="preserve"> </w:t>
            </w:r>
            <w:r w:rsidRPr="009112F2">
              <w:rPr>
                <w:rFonts w:asciiTheme="minorHAnsi" w:hAnsiTheme="minorHAnsi" w:cstheme="minorHAnsi"/>
                <w:color w:val="000000" w:themeColor="text1"/>
                <w:highlight w:val="green"/>
              </w:rPr>
              <w:t>is</w:t>
            </w:r>
            <w:r w:rsidR="009315BC" w:rsidRPr="009112F2">
              <w:rPr>
                <w:rFonts w:asciiTheme="minorHAnsi" w:hAnsiTheme="minorHAnsi" w:cstheme="minorHAnsi"/>
                <w:color w:val="000000" w:themeColor="text1"/>
                <w:highlight w:val="green"/>
              </w:rPr>
              <w:t xml:space="preserve"> </w:t>
            </w:r>
            <w:r w:rsidR="009315BC" w:rsidRPr="009112F2">
              <w:rPr>
                <w:rFonts w:asciiTheme="minorHAnsi" w:hAnsiTheme="minorHAnsi"/>
                <w:color w:val="000000" w:themeColor="text1"/>
                <w:highlight w:val="green"/>
                <w:lang w:eastAsia="ja-JP"/>
              </w:rPr>
              <w:t>ACCEPTED</w:t>
            </w:r>
            <w:r w:rsidR="00B024E9" w:rsidRPr="009112F2">
              <w:rPr>
                <w:rFonts w:asciiTheme="minorHAnsi" w:hAnsiTheme="minorHAnsi"/>
                <w:color w:val="000000" w:themeColor="text1"/>
                <w:highlight w:val="green"/>
                <w:lang w:eastAsia="ja-JP"/>
              </w:rPr>
              <w:t xml:space="preserve">, </w:t>
            </w:r>
            <w:r w:rsidR="003C255C" w:rsidRPr="009112F2">
              <w:rPr>
                <w:rFonts w:asciiTheme="minorHAnsi" w:hAnsiTheme="minorHAnsi"/>
                <w:color w:val="000000" w:themeColor="text1"/>
                <w:highlight w:val="green"/>
                <w:lang w:eastAsia="ja-JP"/>
              </w:rPr>
              <w:t>with the generic term modified as [RIDGE].</w:t>
            </w:r>
          </w:p>
        </w:tc>
        <w:tc>
          <w:tcPr>
            <w:tcW w:w="2208" w:type="dxa"/>
            <w:tcBorders>
              <w:bottom w:val="single" w:sz="4" w:space="0" w:color="auto"/>
            </w:tcBorders>
            <w:shd w:val="clear" w:color="auto" w:fill="auto"/>
          </w:tcPr>
          <w:p w14:paraId="2FCDD6FA" w14:textId="79E5CF46" w:rsidR="00576E3D" w:rsidRPr="00A35342" w:rsidRDefault="00576E3D" w:rsidP="00724943">
            <w:pPr>
              <w:widowControl w:val="0"/>
              <w:suppressAutoHyphens/>
              <w:spacing w:before="40" w:after="40" w:line="240" w:lineRule="auto"/>
              <w:rPr>
                <w:rFonts w:eastAsia="Batang" w:cs="Times New Roman"/>
                <w:iCs/>
                <w:lang w:eastAsia="ar-SA"/>
              </w:rPr>
            </w:pPr>
          </w:p>
        </w:tc>
      </w:tr>
      <w:tr w:rsidR="005773DF" w:rsidRPr="00173FF6" w14:paraId="02130283" w14:textId="77777777" w:rsidTr="00C24D48">
        <w:trPr>
          <w:cantSplit/>
          <w:jc w:val="center"/>
        </w:trPr>
        <w:tc>
          <w:tcPr>
            <w:tcW w:w="2263" w:type="dxa"/>
            <w:tcBorders>
              <w:bottom w:val="single" w:sz="4" w:space="0" w:color="auto"/>
            </w:tcBorders>
            <w:shd w:val="clear" w:color="auto" w:fill="auto"/>
            <w:vAlign w:val="center"/>
          </w:tcPr>
          <w:p w14:paraId="38B09FC6" w14:textId="6DA6531C" w:rsidR="005773DF" w:rsidRPr="00014672" w:rsidRDefault="0037429E" w:rsidP="003B125D">
            <w:pPr>
              <w:pStyle w:val="TableParagraph"/>
              <w:spacing w:before="40" w:after="40"/>
              <w:ind w:left="205" w:right="200"/>
              <w:jc w:val="center"/>
              <w:rPr>
                <w:rFonts w:ascii="Calibri" w:hAnsi="Calibri"/>
                <w:sz w:val="20"/>
                <w:szCs w:val="20"/>
                <w:highlight w:val="green"/>
              </w:rPr>
            </w:pPr>
            <w:r w:rsidRPr="00014672">
              <w:rPr>
                <w:rFonts w:ascii="Calibri" w:hAnsi="Calibri"/>
                <w:sz w:val="20"/>
                <w:szCs w:val="20"/>
                <w:highlight w:val="green"/>
              </w:rPr>
              <w:t>SCUFN37/04</w:t>
            </w:r>
            <w:r w:rsidR="00185ECD" w:rsidRPr="00014672">
              <w:rPr>
                <w:rFonts w:ascii="Calibri" w:hAnsi="Calibri"/>
                <w:sz w:val="20"/>
                <w:szCs w:val="20"/>
                <w:highlight w:val="green"/>
              </w:rPr>
              <w:t>.</w:t>
            </w:r>
            <w:r w:rsidR="00914A24" w:rsidRPr="00014672">
              <w:rPr>
                <w:rFonts w:ascii="Calibri" w:hAnsi="Calibri"/>
                <w:sz w:val="20"/>
                <w:szCs w:val="20"/>
                <w:highlight w:val="green"/>
              </w:rPr>
              <w:t>3</w:t>
            </w:r>
            <w:r w:rsidR="00185ECD" w:rsidRPr="00014672">
              <w:rPr>
                <w:rFonts w:ascii="Calibri" w:hAnsi="Calibri"/>
                <w:sz w:val="20"/>
                <w:szCs w:val="20"/>
                <w:highlight w:val="green"/>
              </w:rPr>
              <w:t>/05</w:t>
            </w:r>
          </w:p>
        </w:tc>
        <w:tc>
          <w:tcPr>
            <w:tcW w:w="709" w:type="dxa"/>
            <w:tcBorders>
              <w:bottom w:val="single" w:sz="4" w:space="0" w:color="auto"/>
            </w:tcBorders>
            <w:shd w:val="clear" w:color="auto" w:fill="auto"/>
          </w:tcPr>
          <w:p w14:paraId="6AEE4FCF" w14:textId="77777777" w:rsidR="005773DF" w:rsidRPr="00014672" w:rsidRDefault="005773DF"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378B315" w14:textId="48A37A48" w:rsidR="005773DF" w:rsidRPr="00662DED" w:rsidRDefault="00060609" w:rsidP="005773DF">
            <w:pPr>
              <w:pStyle w:val="TableParagraph"/>
              <w:tabs>
                <w:tab w:val="left" w:pos="2190"/>
              </w:tabs>
              <w:spacing w:before="40" w:after="40"/>
              <w:ind w:left="21" w:right="71"/>
              <w:rPr>
                <w:rFonts w:asciiTheme="minorHAnsi" w:hAnsiTheme="minorHAnsi"/>
                <w:color w:val="000000" w:themeColor="text1"/>
              </w:rPr>
            </w:pPr>
            <w:r w:rsidRPr="00014672">
              <w:rPr>
                <w:rFonts w:asciiTheme="minorHAnsi" w:hAnsiTheme="minorHAnsi" w:cstheme="minorHAnsi"/>
                <w:color w:val="000000" w:themeColor="text1"/>
                <w:highlight w:val="green"/>
              </w:rPr>
              <w:t xml:space="preserve">Proposal for </w:t>
            </w:r>
            <w:r w:rsidR="00640E5D" w:rsidRPr="00014672">
              <w:rPr>
                <w:rFonts w:asciiTheme="minorHAnsi" w:hAnsiTheme="minorHAnsi" w:cstheme="minorHAnsi"/>
                <w:color w:val="000000" w:themeColor="text1"/>
                <w:highlight w:val="green"/>
              </w:rPr>
              <w:t xml:space="preserve">Raja Raja Chola SEAMOUNT </w:t>
            </w:r>
            <w:r w:rsidRPr="00014672">
              <w:rPr>
                <w:rFonts w:asciiTheme="minorHAnsi" w:hAnsiTheme="minorHAnsi" w:cstheme="minorHAnsi"/>
                <w:color w:val="000000" w:themeColor="text1"/>
                <w:highlight w:val="green"/>
              </w:rPr>
              <w:t>is</w:t>
            </w:r>
            <w:r w:rsidR="008A3D07" w:rsidRPr="00014672">
              <w:rPr>
                <w:rFonts w:asciiTheme="minorHAnsi" w:hAnsiTheme="minorHAnsi" w:cstheme="minorHAnsi"/>
                <w:color w:val="000000" w:themeColor="text1"/>
                <w:highlight w:val="green"/>
              </w:rPr>
              <w:t xml:space="preserve"> </w:t>
            </w:r>
            <w:r w:rsidR="00566F78" w:rsidRPr="008C662A">
              <w:rPr>
                <w:rFonts w:asciiTheme="minorHAnsi" w:hAnsiTheme="minorHAnsi" w:cstheme="minorHAnsi"/>
                <w:color w:val="000000" w:themeColor="text1"/>
                <w:highlight w:val="green"/>
              </w:rPr>
              <w:t>kept PENDING</w:t>
            </w:r>
            <w:r w:rsidR="00566F78">
              <w:rPr>
                <w:rFonts w:asciiTheme="minorHAnsi" w:hAnsiTheme="minorHAnsi" w:cstheme="minorHAnsi"/>
                <w:color w:val="000000" w:themeColor="text1"/>
                <w:highlight w:val="green"/>
              </w:rPr>
              <w:t>. P</w:t>
            </w:r>
            <w:r w:rsidR="00566F78" w:rsidRPr="008C662A">
              <w:rPr>
                <w:rFonts w:asciiTheme="minorHAnsi" w:hAnsiTheme="minorHAnsi" w:cstheme="minorHAnsi"/>
                <w:color w:val="000000" w:themeColor="text1"/>
                <w:highlight w:val="green"/>
              </w:rPr>
              <w:t xml:space="preserve">roposer to submit a revised proposal, with polygon to be </w:t>
            </w:r>
            <w:r w:rsidR="00AA47EF">
              <w:rPr>
                <w:rFonts w:asciiTheme="minorHAnsi" w:hAnsiTheme="minorHAnsi" w:cstheme="minorHAnsi"/>
                <w:color w:val="000000" w:themeColor="text1"/>
                <w:highlight w:val="green"/>
              </w:rPr>
              <w:t>overla</w:t>
            </w:r>
            <w:r w:rsidR="005427B5">
              <w:rPr>
                <w:rFonts w:asciiTheme="minorHAnsi" w:hAnsiTheme="minorHAnsi" w:cstheme="minorHAnsi"/>
                <w:color w:val="000000" w:themeColor="text1"/>
                <w:highlight w:val="green"/>
              </w:rPr>
              <w:t>id</w:t>
            </w:r>
            <w:r w:rsidR="00257C26">
              <w:rPr>
                <w:rFonts w:asciiTheme="minorHAnsi" w:hAnsiTheme="minorHAnsi" w:cstheme="minorHAnsi"/>
                <w:color w:val="000000" w:themeColor="text1"/>
                <w:highlight w:val="green"/>
              </w:rPr>
              <w:t xml:space="preserve"> on the bat</w:t>
            </w:r>
            <w:r w:rsidR="00566F78" w:rsidRPr="008C662A">
              <w:rPr>
                <w:rFonts w:asciiTheme="minorHAnsi" w:hAnsiTheme="minorHAnsi" w:cstheme="minorHAnsi"/>
                <w:color w:val="000000" w:themeColor="text1"/>
                <w:highlight w:val="green"/>
              </w:rPr>
              <w:t>hymetry.</w:t>
            </w:r>
          </w:p>
        </w:tc>
        <w:tc>
          <w:tcPr>
            <w:tcW w:w="2208" w:type="dxa"/>
            <w:tcBorders>
              <w:bottom w:val="single" w:sz="4" w:space="0" w:color="auto"/>
            </w:tcBorders>
            <w:shd w:val="clear" w:color="auto" w:fill="auto"/>
          </w:tcPr>
          <w:p w14:paraId="587B0245" w14:textId="3C592CCF" w:rsidR="005773DF" w:rsidRPr="00A35342" w:rsidRDefault="005773DF" w:rsidP="007765F5">
            <w:pPr>
              <w:widowControl w:val="0"/>
              <w:suppressAutoHyphens/>
              <w:spacing w:before="40" w:after="40" w:line="240" w:lineRule="auto"/>
              <w:rPr>
                <w:rFonts w:eastAsia="Batang" w:cs="Times New Roman"/>
                <w:iCs/>
                <w:lang w:eastAsia="ar-SA"/>
              </w:rPr>
            </w:pPr>
          </w:p>
        </w:tc>
      </w:tr>
      <w:tr w:rsidR="005773DF" w:rsidRPr="00173FF6" w14:paraId="13571DC0" w14:textId="77777777" w:rsidTr="00C24D48">
        <w:trPr>
          <w:cantSplit/>
          <w:jc w:val="center"/>
        </w:trPr>
        <w:tc>
          <w:tcPr>
            <w:tcW w:w="2263" w:type="dxa"/>
            <w:tcBorders>
              <w:bottom w:val="single" w:sz="4" w:space="0" w:color="auto"/>
            </w:tcBorders>
            <w:shd w:val="clear" w:color="auto" w:fill="auto"/>
            <w:vAlign w:val="center"/>
          </w:tcPr>
          <w:p w14:paraId="2E540F38" w14:textId="4A645F06" w:rsidR="005773DF" w:rsidRPr="008C662A" w:rsidRDefault="0037429E" w:rsidP="003B125D">
            <w:pPr>
              <w:pStyle w:val="TableParagraph"/>
              <w:spacing w:before="40" w:after="40"/>
              <w:ind w:left="205" w:right="200"/>
              <w:jc w:val="center"/>
              <w:rPr>
                <w:rFonts w:ascii="Calibri" w:hAnsi="Calibri"/>
                <w:sz w:val="20"/>
                <w:szCs w:val="20"/>
                <w:highlight w:val="green"/>
              </w:rPr>
            </w:pPr>
            <w:r w:rsidRPr="008C662A">
              <w:rPr>
                <w:rFonts w:ascii="Calibri" w:hAnsi="Calibri"/>
                <w:sz w:val="20"/>
                <w:szCs w:val="20"/>
                <w:highlight w:val="green"/>
              </w:rPr>
              <w:t>SCUFN37/04</w:t>
            </w:r>
            <w:r w:rsidR="00185ECD" w:rsidRPr="008C662A">
              <w:rPr>
                <w:rFonts w:ascii="Calibri" w:hAnsi="Calibri"/>
                <w:sz w:val="20"/>
                <w:szCs w:val="20"/>
                <w:highlight w:val="green"/>
              </w:rPr>
              <w:t>.</w:t>
            </w:r>
            <w:r w:rsidR="00914A24" w:rsidRPr="008C662A">
              <w:rPr>
                <w:rFonts w:ascii="Calibri" w:hAnsi="Calibri"/>
                <w:sz w:val="20"/>
                <w:szCs w:val="20"/>
                <w:highlight w:val="green"/>
              </w:rPr>
              <w:t>3</w:t>
            </w:r>
            <w:r w:rsidR="00185ECD" w:rsidRPr="008C662A">
              <w:rPr>
                <w:rFonts w:ascii="Calibri" w:hAnsi="Calibri"/>
                <w:sz w:val="20"/>
                <w:szCs w:val="20"/>
                <w:highlight w:val="green"/>
              </w:rPr>
              <w:t>/06</w:t>
            </w:r>
          </w:p>
        </w:tc>
        <w:tc>
          <w:tcPr>
            <w:tcW w:w="709" w:type="dxa"/>
            <w:tcBorders>
              <w:bottom w:val="single" w:sz="4" w:space="0" w:color="auto"/>
            </w:tcBorders>
            <w:shd w:val="clear" w:color="auto" w:fill="auto"/>
          </w:tcPr>
          <w:p w14:paraId="69D89097" w14:textId="77777777" w:rsidR="005773DF" w:rsidRPr="008C662A" w:rsidRDefault="005773DF"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342FD902" w14:textId="75840B00" w:rsidR="005773DF" w:rsidRPr="00662DED" w:rsidRDefault="00060609" w:rsidP="005773DF">
            <w:pPr>
              <w:pStyle w:val="TableParagraph"/>
              <w:tabs>
                <w:tab w:val="left" w:pos="2190"/>
              </w:tabs>
              <w:spacing w:before="40" w:after="40"/>
              <w:ind w:left="21" w:right="71"/>
              <w:rPr>
                <w:rFonts w:asciiTheme="minorHAnsi" w:hAnsiTheme="minorHAnsi"/>
                <w:color w:val="000000" w:themeColor="text1"/>
              </w:rPr>
            </w:pPr>
            <w:r w:rsidRPr="008C662A">
              <w:rPr>
                <w:rFonts w:asciiTheme="minorHAnsi" w:hAnsiTheme="minorHAnsi" w:cstheme="minorHAnsi"/>
                <w:color w:val="000000" w:themeColor="text1"/>
                <w:highlight w:val="green"/>
              </w:rPr>
              <w:t xml:space="preserve">Proposal for </w:t>
            </w:r>
            <w:r w:rsidR="00DD340B" w:rsidRPr="008C662A">
              <w:rPr>
                <w:rFonts w:asciiTheme="minorHAnsi" w:hAnsiTheme="minorHAnsi" w:cstheme="minorHAnsi"/>
                <w:color w:val="000000" w:themeColor="text1"/>
                <w:highlight w:val="green"/>
              </w:rPr>
              <w:t xml:space="preserve">Harshvardhan SEAMOUNT </w:t>
            </w:r>
            <w:r w:rsidRPr="008C662A">
              <w:rPr>
                <w:rFonts w:asciiTheme="minorHAnsi" w:hAnsiTheme="minorHAnsi" w:cstheme="minorHAnsi"/>
                <w:color w:val="000000" w:themeColor="text1"/>
                <w:highlight w:val="green"/>
              </w:rPr>
              <w:t>is</w:t>
            </w:r>
            <w:r w:rsidR="008A3D07" w:rsidRPr="008C662A">
              <w:rPr>
                <w:rFonts w:asciiTheme="minorHAnsi" w:hAnsiTheme="minorHAnsi" w:cstheme="minorHAnsi"/>
                <w:color w:val="000000" w:themeColor="text1"/>
                <w:highlight w:val="green"/>
              </w:rPr>
              <w:t xml:space="preserve"> </w:t>
            </w:r>
            <w:r w:rsidR="002B056C" w:rsidRPr="008C662A">
              <w:rPr>
                <w:rFonts w:asciiTheme="minorHAnsi" w:hAnsiTheme="minorHAnsi" w:cstheme="minorHAnsi"/>
                <w:color w:val="000000" w:themeColor="text1"/>
                <w:highlight w:val="green"/>
              </w:rPr>
              <w:t>kept PENDING</w:t>
            </w:r>
            <w:r w:rsidR="008C662A">
              <w:rPr>
                <w:rFonts w:asciiTheme="minorHAnsi" w:hAnsiTheme="minorHAnsi" w:cstheme="minorHAnsi"/>
                <w:color w:val="000000" w:themeColor="text1"/>
                <w:highlight w:val="green"/>
              </w:rPr>
              <w:t>. P</w:t>
            </w:r>
            <w:r w:rsidR="002B056C" w:rsidRPr="008C662A">
              <w:rPr>
                <w:rFonts w:asciiTheme="minorHAnsi" w:hAnsiTheme="minorHAnsi" w:cstheme="minorHAnsi"/>
                <w:color w:val="000000" w:themeColor="text1"/>
                <w:highlight w:val="green"/>
              </w:rPr>
              <w:t>roposer to submit a revised proposal, with polygon</w:t>
            </w:r>
            <w:r w:rsidR="00A42A57" w:rsidRPr="008C662A">
              <w:rPr>
                <w:rFonts w:asciiTheme="minorHAnsi" w:hAnsiTheme="minorHAnsi" w:cstheme="minorHAnsi"/>
                <w:color w:val="000000" w:themeColor="text1"/>
                <w:highlight w:val="green"/>
              </w:rPr>
              <w:t xml:space="preserve"> to be </w:t>
            </w:r>
            <w:r w:rsidR="00257C26">
              <w:rPr>
                <w:rFonts w:asciiTheme="minorHAnsi" w:hAnsiTheme="minorHAnsi" w:cstheme="minorHAnsi"/>
                <w:color w:val="000000" w:themeColor="text1"/>
                <w:highlight w:val="green"/>
              </w:rPr>
              <w:t xml:space="preserve">overlayed on </w:t>
            </w:r>
            <w:r w:rsidR="00A42A57" w:rsidRPr="008C662A">
              <w:rPr>
                <w:rFonts w:asciiTheme="minorHAnsi" w:hAnsiTheme="minorHAnsi" w:cstheme="minorHAnsi"/>
                <w:color w:val="000000" w:themeColor="text1"/>
                <w:highlight w:val="green"/>
              </w:rPr>
              <w:t xml:space="preserve">the </w:t>
            </w:r>
            <w:r w:rsidR="008C662A" w:rsidRPr="008C662A">
              <w:rPr>
                <w:rFonts w:asciiTheme="minorHAnsi" w:hAnsiTheme="minorHAnsi" w:cstheme="minorHAnsi"/>
                <w:color w:val="000000" w:themeColor="text1"/>
                <w:highlight w:val="green"/>
              </w:rPr>
              <w:t>bathymetr</w:t>
            </w:r>
            <w:r w:rsidR="00257C26">
              <w:rPr>
                <w:rFonts w:asciiTheme="minorHAnsi" w:hAnsiTheme="minorHAnsi" w:cstheme="minorHAnsi"/>
                <w:color w:val="000000" w:themeColor="text1"/>
                <w:highlight w:val="green"/>
              </w:rPr>
              <w:t>y</w:t>
            </w:r>
            <w:r w:rsidR="008C662A" w:rsidRPr="008C662A">
              <w:rPr>
                <w:rFonts w:asciiTheme="minorHAnsi" w:hAnsiTheme="minorHAnsi" w:cstheme="minorHAnsi"/>
                <w:color w:val="000000" w:themeColor="text1"/>
                <w:highlight w:val="green"/>
              </w:rPr>
              <w:t>.</w:t>
            </w:r>
          </w:p>
        </w:tc>
        <w:tc>
          <w:tcPr>
            <w:tcW w:w="2208" w:type="dxa"/>
            <w:tcBorders>
              <w:bottom w:val="single" w:sz="4" w:space="0" w:color="auto"/>
            </w:tcBorders>
            <w:shd w:val="clear" w:color="auto" w:fill="auto"/>
          </w:tcPr>
          <w:p w14:paraId="2AA4E7A3" w14:textId="5B6EF2E8" w:rsidR="005773DF" w:rsidRPr="00A35342" w:rsidRDefault="005773DF" w:rsidP="007765F5">
            <w:pPr>
              <w:widowControl w:val="0"/>
              <w:suppressAutoHyphens/>
              <w:spacing w:before="40" w:after="40" w:line="240" w:lineRule="auto"/>
              <w:rPr>
                <w:rFonts w:eastAsia="Batang" w:cs="Times New Roman"/>
                <w:iCs/>
                <w:lang w:eastAsia="ar-SA"/>
              </w:rPr>
            </w:pPr>
          </w:p>
        </w:tc>
      </w:tr>
      <w:tr w:rsidR="005773DF" w:rsidRPr="00173FF6" w14:paraId="3D1AC052" w14:textId="77777777" w:rsidTr="00C24D48">
        <w:trPr>
          <w:cantSplit/>
          <w:jc w:val="center"/>
        </w:trPr>
        <w:tc>
          <w:tcPr>
            <w:tcW w:w="2263" w:type="dxa"/>
            <w:tcBorders>
              <w:bottom w:val="single" w:sz="4" w:space="0" w:color="auto"/>
            </w:tcBorders>
            <w:shd w:val="clear" w:color="auto" w:fill="auto"/>
            <w:vAlign w:val="center"/>
          </w:tcPr>
          <w:p w14:paraId="101D17CF" w14:textId="5E837CB8" w:rsidR="005773DF" w:rsidRPr="00DB5EF0" w:rsidRDefault="0037429E" w:rsidP="003B125D">
            <w:pPr>
              <w:pStyle w:val="TableParagraph"/>
              <w:spacing w:before="40" w:after="40"/>
              <w:ind w:left="205" w:right="200"/>
              <w:jc w:val="center"/>
              <w:rPr>
                <w:rFonts w:ascii="Calibri" w:hAnsi="Calibri"/>
                <w:sz w:val="20"/>
                <w:szCs w:val="20"/>
                <w:highlight w:val="green"/>
              </w:rPr>
            </w:pPr>
            <w:r w:rsidRPr="00DB5EF0">
              <w:rPr>
                <w:rFonts w:ascii="Calibri" w:hAnsi="Calibri"/>
                <w:sz w:val="20"/>
                <w:szCs w:val="20"/>
                <w:highlight w:val="green"/>
              </w:rPr>
              <w:t>SCUFN37/04</w:t>
            </w:r>
            <w:r w:rsidR="00185ECD" w:rsidRPr="00DB5EF0">
              <w:rPr>
                <w:rFonts w:ascii="Calibri" w:hAnsi="Calibri"/>
                <w:sz w:val="20"/>
                <w:szCs w:val="20"/>
                <w:highlight w:val="green"/>
              </w:rPr>
              <w:t>.</w:t>
            </w:r>
            <w:r w:rsidR="00914A24" w:rsidRPr="00DB5EF0">
              <w:rPr>
                <w:rFonts w:ascii="Calibri" w:hAnsi="Calibri"/>
                <w:sz w:val="20"/>
                <w:szCs w:val="20"/>
                <w:highlight w:val="green"/>
              </w:rPr>
              <w:t>3</w:t>
            </w:r>
            <w:r w:rsidR="00185ECD" w:rsidRPr="00DB5EF0">
              <w:rPr>
                <w:rFonts w:ascii="Calibri" w:hAnsi="Calibri"/>
                <w:sz w:val="20"/>
                <w:szCs w:val="20"/>
                <w:highlight w:val="green"/>
              </w:rPr>
              <w:t>/07</w:t>
            </w:r>
          </w:p>
        </w:tc>
        <w:tc>
          <w:tcPr>
            <w:tcW w:w="709" w:type="dxa"/>
            <w:tcBorders>
              <w:bottom w:val="single" w:sz="4" w:space="0" w:color="auto"/>
            </w:tcBorders>
            <w:shd w:val="clear" w:color="auto" w:fill="auto"/>
          </w:tcPr>
          <w:p w14:paraId="4727177F" w14:textId="77777777" w:rsidR="005773DF" w:rsidRPr="00DB5EF0" w:rsidRDefault="005773DF"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1BD3EED" w14:textId="31DFD299" w:rsidR="005773DF" w:rsidRPr="00DB5EF0" w:rsidRDefault="00060609" w:rsidP="005773DF">
            <w:pPr>
              <w:pStyle w:val="TableParagraph"/>
              <w:tabs>
                <w:tab w:val="left" w:pos="2190"/>
              </w:tabs>
              <w:spacing w:before="40" w:after="40"/>
              <w:ind w:left="21" w:right="71"/>
              <w:rPr>
                <w:rFonts w:asciiTheme="minorHAnsi" w:hAnsiTheme="minorHAnsi"/>
                <w:color w:val="000000" w:themeColor="text1"/>
                <w:highlight w:val="green"/>
              </w:rPr>
            </w:pPr>
            <w:r w:rsidRPr="00DB5EF0">
              <w:rPr>
                <w:rFonts w:asciiTheme="minorHAnsi" w:hAnsiTheme="minorHAnsi" w:cstheme="minorHAnsi"/>
                <w:color w:val="000000" w:themeColor="text1"/>
                <w:highlight w:val="green"/>
              </w:rPr>
              <w:t xml:space="preserve">Proposal for </w:t>
            </w:r>
            <w:r w:rsidR="00DD340B" w:rsidRPr="00DB5EF0">
              <w:rPr>
                <w:rFonts w:asciiTheme="minorHAnsi" w:hAnsiTheme="minorHAnsi" w:cstheme="minorHAnsi"/>
                <w:color w:val="000000" w:themeColor="text1"/>
                <w:highlight w:val="green"/>
              </w:rPr>
              <w:t xml:space="preserve">Shivaji SEAMOUNT </w:t>
            </w:r>
            <w:r w:rsidRPr="00DB5EF0">
              <w:rPr>
                <w:rFonts w:asciiTheme="minorHAnsi" w:hAnsiTheme="minorHAnsi" w:cstheme="minorHAnsi"/>
                <w:color w:val="000000" w:themeColor="text1"/>
                <w:highlight w:val="green"/>
              </w:rPr>
              <w:t>is</w:t>
            </w:r>
            <w:r w:rsidR="008A3D07" w:rsidRPr="00DB5EF0">
              <w:rPr>
                <w:rFonts w:asciiTheme="minorHAnsi" w:hAnsiTheme="minorHAnsi" w:cstheme="minorHAnsi"/>
                <w:color w:val="000000" w:themeColor="text1"/>
                <w:highlight w:val="green"/>
              </w:rPr>
              <w:t xml:space="preserve"> </w:t>
            </w:r>
            <w:r w:rsidR="009F6D71" w:rsidRPr="00DB5EF0">
              <w:rPr>
                <w:rFonts w:asciiTheme="minorHAnsi" w:hAnsiTheme="minorHAnsi" w:cstheme="minorHAnsi"/>
                <w:color w:val="000000" w:themeColor="text1"/>
                <w:highlight w:val="green"/>
              </w:rPr>
              <w:t xml:space="preserve">NOT </w:t>
            </w:r>
            <w:r w:rsidR="008A3D07" w:rsidRPr="00DB5EF0">
              <w:rPr>
                <w:rFonts w:asciiTheme="minorHAnsi" w:hAnsiTheme="minorHAnsi"/>
                <w:color w:val="000000" w:themeColor="text1"/>
                <w:highlight w:val="green"/>
                <w:lang w:eastAsia="ja-JP"/>
              </w:rPr>
              <w:t>ACCEPTED</w:t>
            </w:r>
            <w:r w:rsidR="009F6D71" w:rsidRPr="00DB5EF0">
              <w:rPr>
                <w:rFonts w:asciiTheme="minorHAnsi" w:hAnsiTheme="minorHAnsi"/>
                <w:color w:val="000000" w:themeColor="text1"/>
                <w:highlight w:val="green"/>
                <w:lang w:eastAsia="ja-JP"/>
              </w:rPr>
              <w:t xml:space="preserve">. Re-submission to be considered by the proposer </w:t>
            </w:r>
            <w:r w:rsidR="00E74C9D" w:rsidRPr="00DB5EF0">
              <w:rPr>
                <w:rFonts w:asciiTheme="minorHAnsi" w:hAnsiTheme="minorHAnsi"/>
                <w:color w:val="000000" w:themeColor="text1"/>
                <w:highlight w:val="green"/>
                <w:lang w:eastAsia="ja-JP"/>
              </w:rPr>
              <w:t>in the future, with complementary data</w:t>
            </w:r>
            <w:r w:rsidR="00DB5EF0" w:rsidRPr="00DB5EF0">
              <w:rPr>
                <w:rFonts w:asciiTheme="minorHAnsi" w:hAnsiTheme="minorHAnsi"/>
                <w:color w:val="000000" w:themeColor="text1"/>
                <w:highlight w:val="green"/>
                <w:lang w:eastAsia="ja-JP"/>
              </w:rPr>
              <w:t xml:space="preserve"> in the surrounding areas.</w:t>
            </w:r>
          </w:p>
        </w:tc>
        <w:tc>
          <w:tcPr>
            <w:tcW w:w="2208" w:type="dxa"/>
            <w:tcBorders>
              <w:bottom w:val="single" w:sz="4" w:space="0" w:color="auto"/>
            </w:tcBorders>
            <w:shd w:val="clear" w:color="auto" w:fill="auto"/>
          </w:tcPr>
          <w:p w14:paraId="1423D122" w14:textId="06AF058C" w:rsidR="005773DF" w:rsidRPr="00A35342" w:rsidRDefault="00DB5EF0" w:rsidP="007765F5">
            <w:pPr>
              <w:widowControl w:val="0"/>
              <w:suppressAutoHyphens/>
              <w:spacing w:before="40" w:after="40" w:line="240" w:lineRule="auto"/>
              <w:rPr>
                <w:rFonts w:eastAsia="Batang" w:cs="Times New Roman"/>
                <w:iCs/>
                <w:lang w:eastAsia="ar-SA"/>
              </w:rPr>
            </w:pPr>
            <w:r w:rsidRPr="00DB5EF0">
              <w:rPr>
                <w:rFonts w:eastAsia="Batang" w:cs="Times New Roman"/>
                <w:iCs/>
                <w:highlight w:val="green"/>
                <w:lang w:eastAsia="ar-SA"/>
              </w:rPr>
              <w:t>SCUFN-38</w:t>
            </w:r>
          </w:p>
        </w:tc>
      </w:tr>
      <w:tr w:rsidR="0031561E" w:rsidRPr="00D521FB" w14:paraId="1E9CFDA8" w14:textId="77777777" w:rsidTr="0031561E">
        <w:trPr>
          <w:cantSplit/>
          <w:jc w:val="center"/>
        </w:trPr>
        <w:tc>
          <w:tcPr>
            <w:tcW w:w="2263" w:type="dxa"/>
            <w:shd w:val="clear" w:color="auto" w:fill="auto"/>
            <w:vAlign w:val="center"/>
          </w:tcPr>
          <w:p w14:paraId="1E3CF83B" w14:textId="77777777" w:rsidR="0031561E" w:rsidRPr="008009AA" w:rsidRDefault="0031561E" w:rsidP="00140A21">
            <w:pPr>
              <w:pStyle w:val="TableParagraph"/>
              <w:spacing w:before="40" w:after="40"/>
              <w:ind w:left="21" w:right="71"/>
              <w:jc w:val="center"/>
              <w:rPr>
                <w:rFonts w:ascii="Calibri" w:hAnsi="Calibri"/>
                <w:sz w:val="20"/>
                <w:szCs w:val="20"/>
              </w:rPr>
            </w:pPr>
          </w:p>
        </w:tc>
        <w:tc>
          <w:tcPr>
            <w:tcW w:w="709" w:type="dxa"/>
            <w:shd w:val="clear" w:color="auto" w:fill="auto"/>
          </w:tcPr>
          <w:p w14:paraId="240BBEC9" w14:textId="77777777" w:rsidR="0031561E" w:rsidRPr="00757ED3" w:rsidRDefault="0031561E" w:rsidP="00140A21">
            <w:pPr>
              <w:pStyle w:val="TableParagraph"/>
              <w:spacing w:before="40" w:after="40"/>
              <w:jc w:val="center"/>
              <w:rPr>
                <w:rFonts w:asciiTheme="minorHAnsi" w:hAnsiTheme="minorHAnsi"/>
                <w:sz w:val="20"/>
              </w:rPr>
            </w:pPr>
          </w:p>
        </w:tc>
        <w:tc>
          <w:tcPr>
            <w:tcW w:w="4678" w:type="dxa"/>
            <w:shd w:val="clear" w:color="auto" w:fill="auto"/>
          </w:tcPr>
          <w:p w14:paraId="71A2E634" w14:textId="77777777" w:rsidR="0031561E" w:rsidRDefault="0031561E" w:rsidP="006638B4">
            <w:pPr>
              <w:pStyle w:val="TableParagraph"/>
              <w:spacing w:before="40" w:after="40"/>
              <w:ind w:left="21" w:right="71"/>
              <w:rPr>
                <w:rFonts w:asciiTheme="minorHAnsi" w:hAnsiTheme="minorHAnsi"/>
                <w:color w:val="000000" w:themeColor="text1"/>
              </w:rPr>
            </w:pPr>
          </w:p>
        </w:tc>
        <w:tc>
          <w:tcPr>
            <w:tcW w:w="2208" w:type="dxa"/>
            <w:shd w:val="clear" w:color="auto" w:fill="auto"/>
          </w:tcPr>
          <w:p w14:paraId="11665A25" w14:textId="77777777" w:rsidR="0031561E" w:rsidRPr="006638B4" w:rsidRDefault="0031561E" w:rsidP="00016235">
            <w:pPr>
              <w:widowControl w:val="0"/>
              <w:suppressAutoHyphens/>
              <w:spacing w:before="40" w:after="40" w:line="240" w:lineRule="auto"/>
              <w:rPr>
                <w:rFonts w:eastAsia="Batang" w:cs="Times New Roman"/>
                <w:iCs/>
                <w:color w:val="FF0000"/>
                <w:lang w:eastAsia="ar-SA"/>
              </w:rPr>
            </w:pPr>
          </w:p>
        </w:tc>
      </w:tr>
      <w:tr w:rsidR="00962D43" w:rsidRPr="00774093" w14:paraId="78ED74D1" w14:textId="77777777" w:rsidTr="00905946">
        <w:trPr>
          <w:cantSplit/>
          <w:jc w:val="center"/>
        </w:trPr>
        <w:tc>
          <w:tcPr>
            <w:tcW w:w="2263" w:type="dxa"/>
            <w:tcBorders>
              <w:bottom w:val="single" w:sz="4" w:space="0" w:color="auto"/>
            </w:tcBorders>
            <w:shd w:val="clear" w:color="auto" w:fill="C6D9F1"/>
            <w:vAlign w:val="center"/>
          </w:tcPr>
          <w:p w14:paraId="5C51DEEF" w14:textId="77777777" w:rsidR="00140A21" w:rsidRPr="008009AA" w:rsidRDefault="00140A21" w:rsidP="00140A21">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4BE258C1" w14:textId="699054D6" w:rsidR="00140A21" w:rsidRPr="006E33AC" w:rsidRDefault="00140A21" w:rsidP="00A3251F">
            <w:pPr>
              <w:widowControl w:val="0"/>
              <w:suppressAutoHyphens/>
              <w:spacing w:before="40" w:after="40" w:line="240" w:lineRule="auto"/>
              <w:jc w:val="center"/>
              <w:rPr>
                <w:sz w:val="20"/>
              </w:rPr>
            </w:pPr>
            <w:r w:rsidRPr="009B1096">
              <w:rPr>
                <w:rFonts w:eastAsia="Batang" w:cs="Times New Roman"/>
                <w:b/>
                <w:lang w:val="en-NZ" w:eastAsia="ar-SA"/>
              </w:rPr>
              <w:t>4.</w:t>
            </w:r>
            <w:r w:rsidR="00A7463A">
              <w:rPr>
                <w:rFonts w:eastAsia="Batang" w:cs="Times New Roman"/>
                <w:b/>
                <w:lang w:val="en-NZ" w:eastAsia="ko-KR"/>
              </w:rPr>
              <w:t>4</w:t>
            </w:r>
          </w:p>
        </w:tc>
        <w:tc>
          <w:tcPr>
            <w:tcW w:w="4678" w:type="dxa"/>
            <w:tcBorders>
              <w:bottom w:val="single" w:sz="4" w:space="0" w:color="auto"/>
            </w:tcBorders>
            <w:shd w:val="clear" w:color="auto" w:fill="C6D9F1"/>
            <w:vAlign w:val="center"/>
          </w:tcPr>
          <w:p w14:paraId="4573CD76" w14:textId="154A159D" w:rsidR="00140A21" w:rsidRPr="00EA776C" w:rsidRDefault="00DD340B" w:rsidP="00C075EF">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 xml:space="preserve">From </w:t>
            </w:r>
            <w:r w:rsidRPr="007765F5">
              <w:rPr>
                <w:rFonts w:eastAsia="Batang" w:cs="Times New Roman"/>
                <w:b/>
                <w:color w:val="000000" w:themeColor="text1"/>
                <w:lang w:eastAsia="ar-SA"/>
              </w:rPr>
              <w:t>USA</w:t>
            </w:r>
            <w:r>
              <w:rPr>
                <w:rFonts w:eastAsia="Batang" w:cs="Times New Roman"/>
                <w:b/>
                <w:color w:val="000000" w:themeColor="text1"/>
                <w:lang w:eastAsia="ar-SA"/>
              </w:rPr>
              <w:t xml:space="preserve">, </w:t>
            </w:r>
            <w:r w:rsidRPr="00897A41">
              <w:rPr>
                <w:rFonts w:eastAsia="Batang" w:cs="Times New Roman"/>
                <w:b/>
                <w:color w:val="000000" w:themeColor="text1"/>
                <w:lang w:eastAsia="ar-SA"/>
              </w:rPr>
              <w:t>U</w:t>
            </w:r>
            <w:r w:rsidR="006033CE">
              <w:rPr>
                <w:rFonts w:eastAsia="Batang" w:cs="Times New Roman"/>
                <w:b/>
                <w:color w:val="000000" w:themeColor="text1"/>
                <w:lang w:eastAsia="ar-SA"/>
              </w:rPr>
              <w:t>niversity of</w:t>
            </w:r>
            <w:r w:rsidRPr="00897A41">
              <w:rPr>
                <w:rFonts w:eastAsia="Batang" w:cs="Times New Roman"/>
                <w:b/>
                <w:color w:val="000000" w:themeColor="text1"/>
                <w:lang w:eastAsia="ar-SA"/>
              </w:rPr>
              <w:t xml:space="preserve"> H</w:t>
            </w:r>
            <w:r w:rsidR="006033CE">
              <w:rPr>
                <w:rFonts w:eastAsia="Batang" w:cs="Times New Roman"/>
                <w:b/>
                <w:color w:val="000000" w:themeColor="text1"/>
                <w:lang w:eastAsia="ar-SA"/>
              </w:rPr>
              <w:t>awaii</w:t>
            </w:r>
          </w:p>
        </w:tc>
        <w:tc>
          <w:tcPr>
            <w:tcW w:w="2208" w:type="dxa"/>
            <w:tcBorders>
              <w:bottom w:val="single" w:sz="4" w:space="0" w:color="auto"/>
            </w:tcBorders>
            <w:shd w:val="clear" w:color="auto" w:fill="C6D9F1"/>
          </w:tcPr>
          <w:p w14:paraId="069E108C" w14:textId="1C64EB07" w:rsidR="00140A21" w:rsidRPr="00774093" w:rsidRDefault="00140A21" w:rsidP="00140A21">
            <w:pPr>
              <w:spacing w:before="40" w:after="40" w:line="240" w:lineRule="auto"/>
              <w:rPr>
                <w:iCs/>
                <w:lang w:val="en-NZ"/>
              </w:rPr>
            </w:pPr>
          </w:p>
        </w:tc>
      </w:tr>
      <w:tr w:rsidR="00962D43" w:rsidRPr="002C1AE3" w14:paraId="40934E69" w14:textId="77777777" w:rsidTr="00DD340B">
        <w:trPr>
          <w:cantSplit/>
          <w:jc w:val="center"/>
        </w:trPr>
        <w:tc>
          <w:tcPr>
            <w:tcW w:w="2263" w:type="dxa"/>
            <w:tcBorders>
              <w:bottom w:val="single" w:sz="4" w:space="0" w:color="auto"/>
            </w:tcBorders>
            <w:shd w:val="clear" w:color="auto" w:fill="auto"/>
          </w:tcPr>
          <w:p w14:paraId="586276AB" w14:textId="42C06C63" w:rsidR="00140A21" w:rsidRPr="00880880" w:rsidRDefault="0037429E" w:rsidP="008009AA">
            <w:pPr>
              <w:pStyle w:val="TableParagraph"/>
              <w:spacing w:before="40" w:after="40"/>
              <w:ind w:left="205" w:right="200"/>
              <w:jc w:val="center"/>
              <w:rPr>
                <w:rFonts w:asciiTheme="minorHAnsi" w:hAnsiTheme="minorHAnsi" w:cstheme="minorHAnsi"/>
                <w:sz w:val="20"/>
                <w:szCs w:val="20"/>
                <w:highlight w:val="green"/>
              </w:rPr>
            </w:pPr>
            <w:r w:rsidRPr="00880880">
              <w:rPr>
                <w:rFonts w:ascii="Calibri" w:hAnsi="Calibri"/>
                <w:sz w:val="20"/>
                <w:szCs w:val="20"/>
                <w:highlight w:val="green"/>
              </w:rPr>
              <w:t>SCUFN37/04</w:t>
            </w:r>
            <w:r w:rsidR="008009AA" w:rsidRPr="00880880">
              <w:rPr>
                <w:rFonts w:ascii="Calibri" w:hAnsi="Calibri"/>
                <w:sz w:val="20"/>
                <w:szCs w:val="20"/>
                <w:highlight w:val="green"/>
              </w:rPr>
              <w:t>.</w:t>
            </w:r>
            <w:r w:rsidR="00A7463A" w:rsidRPr="00880880">
              <w:rPr>
                <w:rFonts w:ascii="Calibri" w:hAnsi="Calibri"/>
                <w:sz w:val="20"/>
                <w:szCs w:val="20"/>
                <w:highlight w:val="green"/>
              </w:rPr>
              <w:t>4</w:t>
            </w:r>
            <w:r w:rsidR="008009AA" w:rsidRPr="00880880">
              <w:rPr>
                <w:rFonts w:ascii="Calibri" w:hAnsi="Calibri"/>
                <w:sz w:val="20"/>
                <w:szCs w:val="20"/>
                <w:highlight w:val="green"/>
              </w:rPr>
              <w:t>/01</w:t>
            </w:r>
          </w:p>
        </w:tc>
        <w:tc>
          <w:tcPr>
            <w:tcW w:w="709" w:type="dxa"/>
            <w:tcBorders>
              <w:bottom w:val="single" w:sz="4" w:space="0" w:color="auto"/>
            </w:tcBorders>
            <w:shd w:val="clear" w:color="auto" w:fill="auto"/>
          </w:tcPr>
          <w:p w14:paraId="546F6DC3" w14:textId="77777777" w:rsidR="00140A21" w:rsidRPr="00880880" w:rsidRDefault="00140A21" w:rsidP="00140A21">
            <w:pPr>
              <w:pStyle w:val="TableParagraph"/>
              <w:spacing w:before="40" w:after="40"/>
              <w:rPr>
                <w:rFonts w:asciiTheme="minorHAnsi" w:hAnsiTheme="minorHAnsi" w:cstheme="minorHAnsi"/>
                <w:sz w:val="20"/>
                <w:highlight w:val="green"/>
              </w:rPr>
            </w:pPr>
          </w:p>
        </w:tc>
        <w:tc>
          <w:tcPr>
            <w:tcW w:w="4678" w:type="dxa"/>
            <w:tcBorders>
              <w:bottom w:val="single" w:sz="4" w:space="0" w:color="auto"/>
            </w:tcBorders>
            <w:shd w:val="clear" w:color="auto" w:fill="auto"/>
          </w:tcPr>
          <w:p w14:paraId="51D2C468" w14:textId="34606396" w:rsidR="00140A21" w:rsidRPr="00880880" w:rsidRDefault="006A796A" w:rsidP="00DD340B">
            <w:pPr>
              <w:pStyle w:val="TableParagraph"/>
              <w:tabs>
                <w:tab w:val="left" w:pos="2190"/>
              </w:tabs>
              <w:spacing w:before="40" w:after="40"/>
              <w:ind w:left="21" w:right="71"/>
              <w:rPr>
                <w:rFonts w:asciiTheme="minorHAnsi" w:hAnsiTheme="minorHAnsi" w:cstheme="minorHAnsi"/>
                <w:color w:val="000000" w:themeColor="text1"/>
                <w:highlight w:val="green"/>
              </w:rPr>
            </w:pPr>
            <w:r w:rsidRPr="00880880">
              <w:rPr>
                <w:rFonts w:asciiTheme="minorHAnsi" w:hAnsiTheme="minorHAnsi" w:cstheme="minorHAnsi"/>
                <w:color w:val="000000" w:themeColor="text1"/>
                <w:highlight w:val="green"/>
              </w:rPr>
              <w:t xml:space="preserve">Proposal for </w:t>
            </w:r>
            <w:r w:rsidR="000C12E5" w:rsidRPr="00880880">
              <w:rPr>
                <w:rFonts w:asciiTheme="minorHAnsi" w:hAnsiTheme="minorHAnsi" w:cstheme="minorHAnsi"/>
                <w:color w:val="000000" w:themeColor="text1"/>
                <w:highlight w:val="green"/>
              </w:rPr>
              <w:t xml:space="preserve">Konter SEAMOUNT </w:t>
            </w:r>
            <w:r w:rsidRPr="00880880">
              <w:rPr>
                <w:rFonts w:asciiTheme="minorHAnsi" w:hAnsiTheme="minorHAnsi" w:cstheme="minorHAnsi"/>
                <w:color w:val="000000" w:themeColor="text1"/>
                <w:highlight w:val="green"/>
              </w:rPr>
              <w:t xml:space="preserve">is </w:t>
            </w:r>
            <w:r w:rsidR="00616146" w:rsidRPr="00880880">
              <w:rPr>
                <w:rFonts w:asciiTheme="minorHAnsi" w:hAnsiTheme="minorHAnsi"/>
                <w:color w:val="000000" w:themeColor="text1"/>
                <w:highlight w:val="green"/>
                <w:lang w:eastAsia="ja-JP"/>
              </w:rPr>
              <w:t>kept PENDING</w:t>
            </w:r>
            <w:r w:rsidR="000210EA" w:rsidRPr="00880880">
              <w:rPr>
                <w:rFonts w:asciiTheme="minorHAnsi" w:hAnsiTheme="minorHAnsi"/>
                <w:color w:val="000000" w:themeColor="text1"/>
                <w:highlight w:val="green"/>
                <w:lang w:eastAsia="ja-JP"/>
              </w:rPr>
              <w:t xml:space="preserve">. Proposer to provide the complementary </w:t>
            </w:r>
            <w:r w:rsidR="00880880">
              <w:rPr>
                <w:rFonts w:asciiTheme="minorHAnsi" w:hAnsiTheme="minorHAnsi"/>
                <w:color w:val="000000" w:themeColor="text1"/>
                <w:highlight w:val="green"/>
                <w:lang w:eastAsia="ja-JP"/>
              </w:rPr>
              <w:t xml:space="preserve">information </w:t>
            </w:r>
            <w:r w:rsidR="00A94563">
              <w:rPr>
                <w:rFonts w:asciiTheme="minorHAnsi" w:hAnsiTheme="minorHAnsi"/>
                <w:color w:val="000000" w:themeColor="text1"/>
                <w:highlight w:val="green"/>
                <w:lang w:eastAsia="ja-JP"/>
              </w:rPr>
              <w:t xml:space="preserve">as </w:t>
            </w:r>
            <w:r w:rsidR="000210EA" w:rsidRPr="00880880">
              <w:rPr>
                <w:rFonts w:asciiTheme="minorHAnsi" w:hAnsiTheme="minorHAnsi"/>
                <w:color w:val="000000" w:themeColor="text1"/>
                <w:highlight w:val="green"/>
                <w:lang w:eastAsia="ja-JP"/>
              </w:rPr>
              <w:t>requested in B-6</w:t>
            </w:r>
            <w:r w:rsidR="00880880">
              <w:rPr>
                <w:rFonts w:asciiTheme="minorHAnsi" w:hAnsiTheme="minorHAnsi"/>
                <w:color w:val="000000" w:themeColor="text1"/>
                <w:highlight w:val="green"/>
                <w:lang w:eastAsia="ja-JP"/>
              </w:rPr>
              <w:t>, Appendix A</w:t>
            </w:r>
            <w:r w:rsidR="00A94563">
              <w:rPr>
                <w:rFonts w:asciiTheme="minorHAnsi" w:hAnsiTheme="minorHAnsi"/>
                <w:color w:val="000000" w:themeColor="text1"/>
                <w:highlight w:val="green"/>
                <w:lang w:eastAsia="ja-JP"/>
              </w:rPr>
              <w:t>. S</w:t>
            </w:r>
            <w:r w:rsidR="00CD3A89">
              <w:rPr>
                <w:rFonts w:asciiTheme="minorHAnsi" w:hAnsiTheme="minorHAnsi"/>
                <w:color w:val="000000" w:themeColor="text1"/>
                <w:highlight w:val="green"/>
                <w:lang w:eastAsia="ja-JP"/>
              </w:rPr>
              <w:t xml:space="preserve">CUFN </w:t>
            </w:r>
            <w:r w:rsidR="00A94563">
              <w:rPr>
                <w:rFonts w:asciiTheme="minorHAnsi" w:hAnsiTheme="minorHAnsi"/>
                <w:color w:val="000000" w:themeColor="text1"/>
                <w:highlight w:val="green"/>
                <w:lang w:eastAsia="ja-JP"/>
              </w:rPr>
              <w:t>request</w:t>
            </w:r>
            <w:r w:rsidR="00CD3A89">
              <w:rPr>
                <w:rFonts w:asciiTheme="minorHAnsi" w:hAnsiTheme="minorHAnsi"/>
                <w:color w:val="000000" w:themeColor="text1"/>
                <w:highlight w:val="green"/>
                <w:lang w:eastAsia="ja-JP"/>
              </w:rPr>
              <w:t>s</w:t>
            </w:r>
            <w:r w:rsidR="00A94563">
              <w:rPr>
                <w:rFonts w:asciiTheme="minorHAnsi" w:hAnsiTheme="minorHAnsi"/>
                <w:color w:val="000000" w:themeColor="text1"/>
                <w:highlight w:val="green"/>
                <w:lang w:eastAsia="ja-JP"/>
              </w:rPr>
              <w:t xml:space="preserve"> a </w:t>
            </w:r>
            <w:r w:rsidR="00F55962" w:rsidRPr="00880880">
              <w:rPr>
                <w:rFonts w:asciiTheme="minorHAnsi" w:hAnsiTheme="minorHAnsi"/>
                <w:color w:val="000000" w:themeColor="text1"/>
                <w:highlight w:val="green"/>
                <w:lang w:eastAsia="ja-JP"/>
              </w:rPr>
              <w:t xml:space="preserve">revised proposal </w:t>
            </w:r>
            <w:r w:rsidR="00CD3A89">
              <w:rPr>
                <w:rFonts w:asciiTheme="minorHAnsi" w:hAnsiTheme="minorHAnsi"/>
                <w:color w:val="000000" w:themeColor="text1"/>
                <w:highlight w:val="green"/>
                <w:lang w:eastAsia="ja-JP"/>
              </w:rPr>
              <w:t>(</w:t>
            </w:r>
            <w:r w:rsidR="00F55962" w:rsidRPr="00880880">
              <w:rPr>
                <w:rFonts w:asciiTheme="minorHAnsi" w:hAnsiTheme="minorHAnsi"/>
                <w:color w:val="000000" w:themeColor="text1"/>
                <w:highlight w:val="green"/>
                <w:lang w:eastAsia="ja-JP"/>
              </w:rPr>
              <w:t>form,</w:t>
            </w:r>
            <w:r w:rsidR="00CD3A89">
              <w:rPr>
                <w:rFonts w:asciiTheme="minorHAnsi" w:hAnsiTheme="minorHAnsi"/>
                <w:color w:val="000000" w:themeColor="text1"/>
                <w:highlight w:val="green"/>
                <w:lang w:eastAsia="ja-JP"/>
              </w:rPr>
              <w:t xml:space="preserve"> in force),</w:t>
            </w:r>
            <w:r w:rsidR="00F55962" w:rsidRPr="00880880">
              <w:rPr>
                <w:rFonts w:asciiTheme="minorHAnsi" w:hAnsiTheme="minorHAnsi"/>
                <w:color w:val="000000" w:themeColor="text1"/>
                <w:highlight w:val="green"/>
                <w:lang w:eastAsia="ja-JP"/>
              </w:rPr>
              <w:t xml:space="preserve"> </w:t>
            </w:r>
            <w:r w:rsidR="000210EA" w:rsidRPr="00880880">
              <w:rPr>
                <w:rFonts w:asciiTheme="minorHAnsi" w:hAnsiTheme="minorHAnsi"/>
                <w:color w:val="000000" w:themeColor="text1"/>
                <w:highlight w:val="green"/>
                <w:lang w:eastAsia="ja-JP"/>
              </w:rPr>
              <w:t xml:space="preserve">cross-profiles, </w:t>
            </w:r>
            <w:r w:rsidR="000B41A6" w:rsidRPr="00880880">
              <w:rPr>
                <w:rFonts w:asciiTheme="minorHAnsi" w:hAnsiTheme="minorHAnsi"/>
                <w:color w:val="000000" w:themeColor="text1"/>
                <w:highlight w:val="green"/>
                <w:lang w:eastAsia="ja-JP"/>
              </w:rPr>
              <w:t xml:space="preserve">polygon modified to encompass the whole feature, </w:t>
            </w:r>
            <w:r w:rsidR="000E36AF" w:rsidRPr="00880880">
              <w:rPr>
                <w:rFonts w:asciiTheme="minorHAnsi" w:hAnsiTheme="minorHAnsi"/>
                <w:color w:val="000000" w:themeColor="text1"/>
                <w:highlight w:val="green"/>
                <w:lang w:eastAsia="ja-JP"/>
              </w:rPr>
              <w:t xml:space="preserve">with generic term to be modified </w:t>
            </w:r>
            <w:r w:rsidR="00B2749F" w:rsidRPr="00880880">
              <w:rPr>
                <w:rFonts w:asciiTheme="minorHAnsi" w:hAnsiTheme="minorHAnsi"/>
                <w:color w:val="000000" w:themeColor="text1"/>
                <w:highlight w:val="green"/>
                <w:lang w:eastAsia="ja-JP"/>
              </w:rPr>
              <w:t>as a RIDGE</w:t>
            </w:r>
            <w:r w:rsidR="000B41A6" w:rsidRPr="00880880">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1DC59935" w14:textId="6E90CBC7" w:rsidR="00A65FF6" w:rsidRPr="002C1AE3" w:rsidRDefault="008305FD" w:rsidP="00FA1BDC">
            <w:pPr>
              <w:widowControl w:val="0"/>
              <w:suppressAutoHyphens/>
              <w:spacing w:before="40" w:after="40" w:line="240" w:lineRule="auto"/>
              <w:rPr>
                <w:rFonts w:eastAsia="Batang" w:cstheme="minorHAnsi"/>
                <w:iCs/>
                <w:lang w:eastAsia="ar-SA"/>
              </w:rPr>
            </w:pPr>
            <w:r w:rsidRPr="00880880">
              <w:rPr>
                <w:rFonts w:eastAsia="Batang" w:cstheme="minorHAnsi"/>
                <w:iCs/>
                <w:highlight w:val="green"/>
                <w:lang w:eastAsia="ar-SA"/>
              </w:rPr>
              <w:t>Decision by SCFUN to be made by</w:t>
            </w:r>
            <w:r w:rsidR="00844A6D" w:rsidRPr="00880880">
              <w:rPr>
                <w:rFonts w:eastAsia="Batang" w:cstheme="minorHAnsi"/>
                <w:iCs/>
                <w:highlight w:val="green"/>
                <w:lang w:eastAsia="ar-SA"/>
              </w:rPr>
              <w:t xml:space="preserve"> correspondence then.</w:t>
            </w:r>
          </w:p>
        </w:tc>
      </w:tr>
      <w:tr w:rsidR="00962D43" w:rsidRPr="004A083B" w14:paraId="07EB7C22" w14:textId="77777777" w:rsidTr="00905946">
        <w:trPr>
          <w:cantSplit/>
          <w:jc w:val="center"/>
        </w:trPr>
        <w:tc>
          <w:tcPr>
            <w:tcW w:w="2263" w:type="dxa"/>
            <w:shd w:val="clear" w:color="auto" w:fill="auto"/>
            <w:vAlign w:val="center"/>
          </w:tcPr>
          <w:p w14:paraId="13ADC266" w14:textId="77777777" w:rsidR="00140A21" w:rsidRPr="008009AA" w:rsidRDefault="00140A21" w:rsidP="00140A21">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0C078E23" w14:textId="77777777" w:rsidR="00140A21" w:rsidRPr="00D521FB" w:rsidRDefault="00140A21" w:rsidP="00140A21">
            <w:pPr>
              <w:pStyle w:val="TableParagraph"/>
              <w:spacing w:before="40" w:after="40"/>
              <w:rPr>
                <w:rFonts w:asciiTheme="minorHAnsi" w:hAnsiTheme="minorHAnsi"/>
                <w:sz w:val="20"/>
              </w:rPr>
            </w:pPr>
          </w:p>
        </w:tc>
        <w:tc>
          <w:tcPr>
            <w:tcW w:w="4678" w:type="dxa"/>
            <w:shd w:val="clear" w:color="auto" w:fill="auto"/>
          </w:tcPr>
          <w:p w14:paraId="18E48858" w14:textId="77777777" w:rsidR="00140A21" w:rsidRPr="00D521FB" w:rsidRDefault="00140A21" w:rsidP="00140A21">
            <w:pPr>
              <w:pStyle w:val="TableParagraph"/>
              <w:spacing w:before="40" w:after="40"/>
              <w:ind w:left="21" w:right="71"/>
              <w:rPr>
                <w:rFonts w:asciiTheme="minorHAnsi" w:hAnsiTheme="minorHAnsi"/>
              </w:rPr>
            </w:pPr>
          </w:p>
        </w:tc>
        <w:tc>
          <w:tcPr>
            <w:tcW w:w="2208" w:type="dxa"/>
            <w:shd w:val="clear" w:color="auto" w:fill="auto"/>
          </w:tcPr>
          <w:p w14:paraId="124F5138" w14:textId="77777777" w:rsidR="00140A21" w:rsidRPr="004A083B" w:rsidRDefault="00140A21" w:rsidP="00140A21">
            <w:pPr>
              <w:spacing w:before="40" w:after="40" w:line="240" w:lineRule="auto"/>
              <w:rPr>
                <w:lang w:val="en-US"/>
              </w:rPr>
            </w:pPr>
          </w:p>
        </w:tc>
      </w:tr>
      <w:tr w:rsidR="00962D43" w:rsidRPr="00774093" w14:paraId="609C3C29" w14:textId="77777777" w:rsidTr="00905946">
        <w:trPr>
          <w:cantSplit/>
          <w:jc w:val="center"/>
        </w:trPr>
        <w:tc>
          <w:tcPr>
            <w:tcW w:w="2263" w:type="dxa"/>
            <w:tcBorders>
              <w:bottom w:val="single" w:sz="4" w:space="0" w:color="auto"/>
            </w:tcBorders>
            <w:shd w:val="clear" w:color="auto" w:fill="C6D9F1"/>
            <w:vAlign w:val="center"/>
          </w:tcPr>
          <w:p w14:paraId="7005CCF6" w14:textId="77777777" w:rsidR="00140A21" w:rsidRPr="008009AA" w:rsidRDefault="00140A21" w:rsidP="00140A21">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2994E471" w14:textId="792FFCAC" w:rsidR="00140A21" w:rsidRPr="006E33AC" w:rsidRDefault="00140A21" w:rsidP="00140A21">
            <w:pPr>
              <w:widowControl w:val="0"/>
              <w:suppressAutoHyphens/>
              <w:spacing w:before="40" w:after="40" w:line="240" w:lineRule="auto"/>
              <w:jc w:val="center"/>
              <w:rPr>
                <w:sz w:val="20"/>
              </w:rPr>
            </w:pPr>
            <w:r w:rsidRPr="009B1096">
              <w:rPr>
                <w:rFonts w:eastAsia="Batang" w:cs="Times New Roman"/>
                <w:b/>
                <w:lang w:val="en-NZ" w:eastAsia="ar-SA"/>
              </w:rPr>
              <w:t>4.</w:t>
            </w:r>
            <w:r w:rsidR="00605C99">
              <w:rPr>
                <w:rFonts w:eastAsia="Batang" w:cs="Times New Roman"/>
                <w:b/>
                <w:lang w:val="en-NZ" w:eastAsia="ko-KR"/>
              </w:rPr>
              <w:t>5</w:t>
            </w:r>
          </w:p>
        </w:tc>
        <w:tc>
          <w:tcPr>
            <w:tcW w:w="4678" w:type="dxa"/>
            <w:tcBorders>
              <w:bottom w:val="single" w:sz="4" w:space="0" w:color="auto"/>
            </w:tcBorders>
            <w:shd w:val="clear" w:color="auto" w:fill="C6D9F1"/>
            <w:vAlign w:val="center"/>
          </w:tcPr>
          <w:p w14:paraId="500C8C41" w14:textId="3F6AF500" w:rsidR="00140A21" w:rsidRPr="00EA776C" w:rsidRDefault="00007A39" w:rsidP="002272D9">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 xml:space="preserve">From </w:t>
            </w:r>
            <w:r w:rsidRPr="00421652">
              <w:rPr>
                <w:rFonts w:eastAsia="Batang" w:cs="Times New Roman"/>
                <w:b/>
                <w:color w:val="000000" w:themeColor="text1"/>
                <w:lang w:eastAsia="ar-SA"/>
              </w:rPr>
              <w:t>Chile, SHOA</w:t>
            </w:r>
          </w:p>
        </w:tc>
        <w:tc>
          <w:tcPr>
            <w:tcW w:w="2208" w:type="dxa"/>
            <w:tcBorders>
              <w:bottom w:val="single" w:sz="4" w:space="0" w:color="auto"/>
            </w:tcBorders>
            <w:shd w:val="clear" w:color="auto" w:fill="C6D9F1"/>
          </w:tcPr>
          <w:p w14:paraId="0C6D8537" w14:textId="030971F1" w:rsidR="00140A21" w:rsidRPr="00774093" w:rsidRDefault="00140A21" w:rsidP="00140A21">
            <w:pPr>
              <w:spacing w:before="40" w:after="40" w:line="240" w:lineRule="auto"/>
              <w:rPr>
                <w:iCs/>
                <w:lang w:val="en-NZ"/>
              </w:rPr>
            </w:pPr>
          </w:p>
        </w:tc>
      </w:tr>
      <w:tr w:rsidR="00007A39" w:rsidRPr="00332B4D" w14:paraId="17838645" w14:textId="77777777" w:rsidTr="00C43A5E">
        <w:trPr>
          <w:cantSplit/>
          <w:jc w:val="center"/>
        </w:trPr>
        <w:tc>
          <w:tcPr>
            <w:tcW w:w="2263" w:type="dxa"/>
            <w:tcBorders>
              <w:bottom w:val="single" w:sz="4" w:space="0" w:color="auto"/>
            </w:tcBorders>
            <w:shd w:val="clear" w:color="auto" w:fill="auto"/>
          </w:tcPr>
          <w:p w14:paraId="03A2B0C0" w14:textId="42C0B6F8" w:rsidR="00007A39" w:rsidRPr="00AB5AF0" w:rsidRDefault="0037429E" w:rsidP="00C43A5E">
            <w:pPr>
              <w:pStyle w:val="TableParagraph"/>
              <w:spacing w:before="40" w:after="40"/>
              <w:ind w:left="205" w:right="200"/>
              <w:jc w:val="center"/>
              <w:rPr>
                <w:rFonts w:ascii="Calibri" w:hAnsi="Calibri"/>
                <w:sz w:val="20"/>
                <w:szCs w:val="20"/>
                <w:highlight w:val="green"/>
              </w:rPr>
            </w:pPr>
            <w:r w:rsidRPr="00AB5AF0">
              <w:rPr>
                <w:rFonts w:ascii="Calibri" w:hAnsi="Calibri"/>
                <w:sz w:val="20"/>
                <w:szCs w:val="20"/>
                <w:highlight w:val="green"/>
              </w:rPr>
              <w:t>SCUFN37/04</w:t>
            </w:r>
            <w:r w:rsidR="00007A39" w:rsidRPr="00AB5AF0">
              <w:rPr>
                <w:rFonts w:ascii="Calibri" w:hAnsi="Calibri"/>
                <w:sz w:val="20"/>
                <w:szCs w:val="20"/>
                <w:highlight w:val="green"/>
              </w:rPr>
              <w:t>.</w:t>
            </w:r>
            <w:r w:rsidR="008A29C0" w:rsidRPr="00AB5AF0">
              <w:rPr>
                <w:rFonts w:ascii="Calibri" w:hAnsi="Calibri"/>
                <w:sz w:val="20"/>
                <w:szCs w:val="20"/>
                <w:highlight w:val="green"/>
              </w:rPr>
              <w:t>5</w:t>
            </w:r>
            <w:r w:rsidR="00007A39" w:rsidRPr="00AB5AF0">
              <w:rPr>
                <w:rFonts w:ascii="Calibri" w:hAnsi="Calibri"/>
                <w:sz w:val="20"/>
                <w:szCs w:val="20"/>
                <w:highlight w:val="green"/>
              </w:rPr>
              <w:t>/01</w:t>
            </w:r>
          </w:p>
        </w:tc>
        <w:tc>
          <w:tcPr>
            <w:tcW w:w="709" w:type="dxa"/>
            <w:tcBorders>
              <w:bottom w:val="single" w:sz="4" w:space="0" w:color="auto"/>
            </w:tcBorders>
            <w:shd w:val="clear" w:color="auto" w:fill="auto"/>
          </w:tcPr>
          <w:p w14:paraId="13636209" w14:textId="77777777" w:rsidR="00007A39" w:rsidRPr="00AB5AF0" w:rsidRDefault="00007A39" w:rsidP="00C43A5E">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6B4B428" w14:textId="799901B8" w:rsidR="00007A39" w:rsidRPr="00AB5AF0" w:rsidRDefault="00007A39" w:rsidP="00C43A5E">
            <w:pPr>
              <w:pStyle w:val="TableParagraph"/>
              <w:tabs>
                <w:tab w:val="left" w:pos="2190"/>
              </w:tabs>
              <w:spacing w:before="40" w:after="40"/>
              <w:ind w:left="21" w:right="71"/>
              <w:rPr>
                <w:rFonts w:asciiTheme="minorHAnsi" w:hAnsiTheme="minorHAnsi"/>
                <w:color w:val="000000" w:themeColor="text1"/>
                <w:highlight w:val="green"/>
                <w:lang w:eastAsia="ja-JP"/>
              </w:rPr>
            </w:pPr>
            <w:r w:rsidRPr="00AB5AF0">
              <w:rPr>
                <w:rFonts w:asciiTheme="minorHAnsi" w:hAnsiTheme="minorHAnsi"/>
                <w:color w:val="000000" w:themeColor="text1"/>
                <w:highlight w:val="green"/>
                <w:lang w:eastAsia="ja-JP"/>
              </w:rPr>
              <w:t xml:space="preserve">Proposal for </w:t>
            </w:r>
            <w:r w:rsidR="00AA70E8" w:rsidRPr="00AB5AF0">
              <w:rPr>
                <w:rFonts w:asciiTheme="minorHAnsi" w:hAnsiTheme="minorHAnsi"/>
                <w:color w:val="000000" w:themeColor="text1"/>
                <w:highlight w:val="green"/>
                <w:lang w:eastAsia="ja-JP"/>
              </w:rPr>
              <w:t xml:space="preserve">Atacama DEEP </w:t>
            </w:r>
            <w:r w:rsidRPr="00AB5AF0">
              <w:rPr>
                <w:rFonts w:asciiTheme="minorHAnsi" w:hAnsiTheme="minorHAnsi"/>
                <w:color w:val="000000" w:themeColor="text1"/>
                <w:highlight w:val="green"/>
                <w:lang w:eastAsia="ja-JP"/>
              </w:rPr>
              <w:t xml:space="preserve">is </w:t>
            </w:r>
            <w:r w:rsidR="008A3D07" w:rsidRPr="00AB5AF0">
              <w:rPr>
                <w:rFonts w:asciiTheme="minorHAnsi" w:hAnsiTheme="minorHAnsi"/>
                <w:color w:val="000000" w:themeColor="text1"/>
                <w:highlight w:val="green"/>
                <w:lang w:eastAsia="ja-JP"/>
              </w:rPr>
              <w:t>ACCEPTED</w:t>
            </w:r>
            <w:r w:rsidR="00AB5AF0" w:rsidRPr="00AB5AF0">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3D7047E9" w14:textId="77777777" w:rsidR="00007A39" w:rsidRPr="00AB5AF0" w:rsidRDefault="00007A39" w:rsidP="00C43A5E">
            <w:pPr>
              <w:widowControl w:val="0"/>
              <w:suppressAutoHyphens/>
              <w:spacing w:before="40" w:after="40" w:line="240" w:lineRule="auto"/>
              <w:rPr>
                <w:rFonts w:eastAsia="Batang" w:cs="Times New Roman"/>
                <w:iCs/>
                <w:highlight w:val="green"/>
                <w:lang w:val="en-US" w:eastAsia="ar-SA"/>
              </w:rPr>
            </w:pPr>
          </w:p>
        </w:tc>
      </w:tr>
      <w:tr w:rsidR="00007A39" w:rsidRPr="00332B4D" w14:paraId="3CB6A5EF" w14:textId="77777777" w:rsidTr="00C43A5E">
        <w:trPr>
          <w:cantSplit/>
          <w:jc w:val="center"/>
        </w:trPr>
        <w:tc>
          <w:tcPr>
            <w:tcW w:w="2263" w:type="dxa"/>
            <w:tcBorders>
              <w:bottom w:val="single" w:sz="4" w:space="0" w:color="auto"/>
            </w:tcBorders>
            <w:shd w:val="clear" w:color="auto" w:fill="auto"/>
          </w:tcPr>
          <w:p w14:paraId="1C54B601" w14:textId="64B0E604" w:rsidR="00007A39" w:rsidRPr="00202C36" w:rsidRDefault="0037429E" w:rsidP="00C43A5E">
            <w:pPr>
              <w:pStyle w:val="TableParagraph"/>
              <w:spacing w:before="40" w:after="40"/>
              <w:ind w:left="205" w:right="200"/>
              <w:jc w:val="center"/>
              <w:rPr>
                <w:rFonts w:ascii="Calibri" w:hAnsi="Calibri"/>
                <w:sz w:val="20"/>
                <w:szCs w:val="20"/>
                <w:highlight w:val="green"/>
              </w:rPr>
            </w:pPr>
            <w:r w:rsidRPr="00202C36">
              <w:rPr>
                <w:rFonts w:ascii="Calibri" w:hAnsi="Calibri"/>
                <w:sz w:val="20"/>
                <w:szCs w:val="20"/>
                <w:highlight w:val="green"/>
              </w:rPr>
              <w:t>SCUFN37/04</w:t>
            </w:r>
            <w:r w:rsidR="00007A39" w:rsidRPr="00202C36">
              <w:rPr>
                <w:rFonts w:ascii="Calibri" w:hAnsi="Calibri"/>
                <w:sz w:val="20"/>
                <w:szCs w:val="20"/>
                <w:highlight w:val="green"/>
              </w:rPr>
              <w:t>.</w:t>
            </w:r>
            <w:r w:rsidR="008A29C0" w:rsidRPr="00202C36">
              <w:rPr>
                <w:rFonts w:ascii="Calibri" w:hAnsi="Calibri"/>
                <w:sz w:val="20"/>
                <w:szCs w:val="20"/>
                <w:highlight w:val="green"/>
              </w:rPr>
              <w:t>5</w:t>
            </w:r>
            <w:r w:rsidR="00007A39" w:rsidRPr="00202C36">
              <w:rPr>
                <w:rFonts w:ascii="Calibri" w:hAnsi="Calibri"/>
                <w:sz w:val="20"/>
                <w:szCs w:val="20"/>
                <w:highlight w:val="green"/>
              </w:rPr>
              <w:t>/02</w:t>
            </w:r>
          </w:p>
        </w:tc>
        <w:tc>
          <w:tcPr>
            <w:tcW w:w="709" w:type="dxa"/>
            <w:tcBorders>
              <w:bottom w:val="single" w:sz="4" w:space="0" w:color="auto"/>
            </w:tcBorders>
            <w:shd w:val="clear" w:color="auto" w:fill="auto"/>
          </w:tcPr>
          <w:p w14:paraId="78D707CC" w14:textId="77777777" w:rsidR="00007A39" w:rsidRPr="00202C36" w:rsidRDefault="00007A39" w:rsidP="00C43A5E">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C53093B" w14:textId="6643159C" w:rsidR="00007A39" w:rsidRPr="00202C36" w:rsidRDefault="00007A39" w:rsidP="00C43A5E">
            <w:pPr>
              <w:pStyle w:val="TableParagraph"/>
              <w:tabs>
                <w:tab w:val="left" w:pos="2190"/>
              </w:tabs>
              <w:spacing w:before="40" w:after="40"/>
              <w:ind w:left="21" w:right="71"/>
              <w:rPr>
                <w:rFonts w:asciiTheme="minorHAnsi" w:hAnsiTheme="minorHAnsi"/>
                <w:color w:val="000000" w:themeColor="text1"/>
                <w:highlight w:val="green"/>
                <w:lang w:eastAsia="ja-JP"/>
              </w:rPr>
            </w:pPr>
            <w:r w:rsidRPr="00202C36">
              <w:rPr>
                <w:rFonts w:asciiTheme="minorHAnsi" w:hAnsiTheme="minorHAnsi"/>
                <w:color w:val="000000" w:themeColor="text1"/>
                <w:highlight w:val="green"/>
                <w:lang w:eastAsia="ja-JP"/>
              </w:rPr>
              <w:t xml:space="preserve">Proposal for </w:t>
            </w:r>
            <w:r w:rsidR="00AA70E8" w:rsidRPr="00202C36">
              <w:rPr>
                <w:rFonts w:asciiTheme="minorHAnsi" w:hAnsiTheme="minorHAnsi"/>
                <w:color w:val="000000" w:themeColor="text1"/>
                <w:highlight w:val="green"/>
                <w:lang w:eastAsia="ja-JP"/>
              </w:rPr>
              <w:t xml:space="preserve">Morales SEAMOUNT </w:t>
            </w:r>
            <w:r w:rsidRPr="00202C36">
              <w:rPr>
                <w:rFonts w:asciiTheme="minorHAnsi" w:hAnsiTheme="minorHAnsi"/>
                <w:color w:val="000000" w:themeColor="text1"/>
                <w:highlight w:val="green"/>
                <w:lang w:eastAsia="ja-JP"/>
              </w:rPr>
              <w:t xml:space="preserve">is </w:t>
            </w:r>
            <w:r w:rsidR="00F42CD5" w:rsidRPr="00202C36">
              <w:rPr>
                <w:rFonts w:asciiTheme="minorHAnsi" w:hAnsiTheme="minorHAnsi"/>
                <w:color w:val="000000" w:themeColor="text1"/>
                <w:highlight w:val="green"/>
                <w:lang w:eastAsia="ja-JP"/>
              </w:rPr>
              <w:t xml:space="preserve">kept PENDING. Revised proposal </w:t>
            </w:r>
            <w:r w:rsidR="0034736A" w:rsidRPr="00202C36">
              <w:rPr>
                <w:rFonts w:asciiTheme="minorHAnsi" w:hAnsiTheme="minorHAnsi"/>
                <w:color w:val="000000" w:themeColor="text1"/>
                <w:highlight w:val="green"/>
                <w:lang w:eastAsia="ja-JP"/>
              </w:rPr>
              <w:t>to include a</w:t>
            </w:r>
            <w:r w:rsidR="000E72F2">
              <w:rPr>
                <w:rFonts w:asciiTheme="minorHAnsi" w:hAnsiTheme="minorHAnsi"/>
                <w:color w:val="000000" w:themeColor="text1"/>
                <w:highlight w:val="green"/>
                <w:lang w:eastAsia="ja-JP"/>
              </w:rPr>
              <w:t>n</w:t>
            </w:r>
            <w:r w:rsidR="00202C36" w:rsidRPr="00202C36">
              <w:rPr>
                <w:rFonts w:asciiTheme="minorHAnsi" w:hAnsiTheme="minorHAnsi"/>
                <w:color w:val="000000" w:themeColor="text1"/>
                <w:highlight w:val="green"/>
                <w:lang w:eastAsia="ja-JP"/>
              </w:rPr>
              <w:t xml:space="preserve"> </w:t>
            </w:r>
            <w:r w:rsidR="0034736A" w:rsidRPr="00202C36">
              <w:rPr>
                <w:rFonts w:asciiTheme="minorHAnsi" w:hAnsiTheme="minorHAnsi"/>
                <w:color w:val="000000" w:themeColor="text1"/>
                <w:highlight w:val="green"/>
                <w:lang w:eastAsia="ja-JP"/>
              </w:rPr>
              <w:t>extended polygon</w:t>
            </w:r>
            <w:r w:rsidR="00202C36">
              <w:rPr>
                <w:rFonts w:asciiTheme="minorHAnsi" w:hAnsiTheme="minorHAnsi"/>
                <w:color w:val="000000" w:themeColor="text1"/>
                <w:highlight w:val="green"/>
                <w:lang w:eastAsia="ja-JP"/>
              </w:rPr>
              <w:t xml:space="preserve"> to </w:t>
            </w:r>
            <w:r w:rsidR="00E3125F">
              <w:rPr>
                <w:rFonts w:asciiTheme="minorHAnsi" w:hAnsiTheme="minorHAnsi"/>
                <w:color w:val="000000" w:themeColor="text1"/>
                <w:highlight w:val="green"/>
                <w:lang w:eastAsia="ja-JP"/>
              </w:rPr>
              <w:t>delineate</w:t>
            </w:r>
            <w:r w:rsidR="00202C36">
              <w:rPr>
                <w:rFonts w:asciiTheme="minorHAnsi" w:hAnsiTheme="minorHAnsi"/>
                <w:color w:val="000000" w:themeColor="text1"/>
                <w:highlight w:val="green"/>
                <w:lang w:eastAsia="ja-JP"/>
              </w:rPr>
              <w:t xml:space="preserve"> the entire feature.</w:t>
            </w:r>
          </w:p>
        </w:tc>
        <w:tc>
          <w:tcPr>
            <w:tcW w:w="2208" w:type="dxa"/>
            <w:tcBorders>
              <w:bottom w:val="single" w:sz="4" w:space="0" w:color="auto"/>
            </w:tcBorders>
            <w:shd w:val="clear" w:color="auto" w:fill="auto"/>
          </w:tcPr>
          <w:p w14:paraId="4895FA78" w14:textId="0AB458BB" w:rsidR="00007A39" w:rsidRPr="00202C36" w:rsidRDefault="0034736A" w:rsidP="00C43A5E">
            <w:pPr>
              <w:widowControl w:val="0"/>
              <w:suppressAutoHyphens/>
              <w:spacing w:before="40" w:after="40" w:line="240" w:lineRule="auto"/>
              <w:rPr>
                <w:rFonts w:eastAsia="Batang" w:cs="Times New Roman"/>
                <w:iCs/>
                <w:highlight w:val="green"/>
                <w:lang w:val="en-US" w:eastAsia="ar-SA"/>
              </w:rPr>
            </w:pPr>
            <w:r w:rsidRPr="00202C36">
              <w:rPr>
                <w:rFonts w:eastAsia="Batang" w:cs="Times New Roman"/>
                <w:iCs/>
                <w:highlight w:val="green"/>
                <w:lang w:val="en-US" w:eastAsia="ar-SA"/>
              </w:rPr>
              <w:t>Intersession review</w:t>
            </w:r>
            <w:r w:rsidR="00202C36" w:rsidRPr="00202C36">
              <w:rPr>
                <w:rFonts w:eastAsia="Batang" w:cs="Times New Roman"/>
                <w:iCs/>
                <w:highlight w:val="green"/>
                <w:lang w:val="en-US" w:eastAsia="ar-SA"/>
              </w:rPr>
              <w:t xml:space="preserve"> planned</w:t>
            </w:r>
          </w:p>
        </w:tc>
      </w:tr>
      <w:tr w:rsidR="00007A39" w:rsidRPr="00332B4D" w14:paraId="165E8890" w14:textId="77777777" w:rsidTr="00C43A5E">
        <w:trPr>
          <w:cantSplit/>
          <w:jc w:val="center"/>
        </w:trPr>
        <w:tc>
          <w:tcPr>
            <w:tcW w:w="2263" w:type="dxa"/>
            <w:tcBorders>
              <w:bottom w:val="single" w:sz="4" w:space="0" w:color="auto"/>
            </w:tcBorders>
            <w:shd w:val="clear" w:color="auto" w:fill="auto"/>
          </w:tcPr>
          <w:p w14:paraId="446F4417" w14:textId="35823516" w:rsidR="00007A39" w:rsidRPr="004C2605" w:rsidRDefault="0037429E" w:rsidP="00C43A5E">
            <w:pPr>
              <w:pStyle w:val="TableParagraph"/>
              <w:spacing w:before="40" w:after="40"/>
              <w:ind w:left="205" w:right="200"/>
              <w:jc w:val="center"/>
              <w:rPr>
                <w:rFonts w:ascii="Calibri" w:hAnsi="Calibri"/>
                <w:sz w:val="20"/>
                <w:szCs w:val="20"/>
                <w:highlight w:val="green"/>
              </w:rPr>
            </w:pPr>
            <w:r w:rsidRPr="004C2605">
              <w:rPr>
                <w:rFonts w:ascii="Calibri" w:hAnsi="Calibri"/>
                <w:sz w:val="20"/>
                <w:szCs w:val="20"/>
                <w:highlight w:val="green"/>
              </w:rPr>
              <w:lastRenderedPageBreak/>
              <w:t>SCUFN37/04</w:t>
            </w:r>
            <w:r w:rsidR="00007A39" w:rsidRPr="004C2605">
              <w:rPr>
                <w:rFonts w:ascii="Calibri" w:hAnsi="Calibri"/>
                <w:sz w:val="20"/>
                <w:szCs w:val="20"/>
                <w:highlight w:val="green"/>
              </w:rPr>
              <w:t>.</w:t>
            </w:r>
            <w:r w:rsidR="008A29C0" w:rsidRPr="004C2605">
              <w:rPr>
                <w:rFonts w:ascii="Calibri" w:hAnsi="Calibri"/>
                <w:sz w:val="20"/>
                <w:szCs w:val="20"/>
                <w:highlight w:val="green"/>
              </w:rPr>
              <w:t>5</w:t>
            </w:r>
            <w:r w:rsidR="00007A39" w:rsidRPr="004C2605">
              <w:rPr>
                <w:rFonts w:ascii="Calibri" w:hAnsi="Calibri"/>
                <w:sz w:val="20"/>
                <w:szCs w:val="20"/>
                <w:highlight w:val="green"/>
              </w:rPr>
              <w:t>/03</w:t>
            </w:r>
          </w:p>
        </w:tc>
        <w:tc>
          <w:tcPr>
            <w:tcW w:w="709" w:type="dxa"/>
            <w:tcBorders>
              <w:bottom w:val="single" w:sz="4" w:space="0" w:color="auto"/>
            </w:tcBorders>
            <w:shd w:val="clear" w:color="auto" w:fill="auto"/>
          </w:tcPr>
          <w:p w14:paraId="7B93F2DB" w14:textId="77777777" w:rsidR="00007A39" w:rsidRPr="004C2605" w:rsidRDefault="00007A39" w:rsidP="00C43A5E">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75D8A6DA" w14:textId="6B1CE2AC" w:rsidR="00007A39" w:rsidRPr="004C2605" w:rsidRDefault="00007A39" w:rsidP="00C43A5E">
            <w:pPr>
              <w:pStyle w:val="TableParagraph"/>
              <w:tabs>
                <w:tab w:val="left" w:pos="2190"/>
              </w:tabs>
              <w:spacing w:before="40" w:after="40"/>
              <w:ind w:left="21" w:right="71"/>
              <w:rPr>
                <w:rFonts w:asciiTheme="minorHAnsi" w:hAnsiTheme="minorHAnsi"/>
                <w:color w:val="000000" w:themeColor="text1"/>
                <w:highlight w:val="green"/>
                <w:lang w:eastAsia="ja-JP"/>
              </w:rPr>
            </w:pPr>
            <w:r w:rsidRPr="004C2605">
              <w:rPr>
                <w:rFonts w:asciiTheme="minorHAnsi" w:hAnsiTheme="minorHAnsi"/>
                <w:color w:val="000000" w:themeColor="text1"/>
                <w:highlight w:val="green"/>
                <w:lang w:eastAsia="ja-JP"/>
              </w:rPr>
              <w:t xml:space="preserve">Proposal for </w:t>
            </w:r>
            <w:r w:rsidR="000A2C69" w:rsidRPr="004C2605">
              <w:rPr>
                <w:rFonts w:asciiTheme="minorHAnsi" w:hAnsiTheme="minorHAnsi"/>
                <w:color w:val="000000" w:themeColor="text1"/>
                <w:highlight w:val="green"/>
                <w:lang w:eastAsia="ja-JP"/>
              </w:rPr>
              <w:t xml:space="preserve">Vidal Gormaz SEAMOUNT </w:t>
            </w:r>
            <w:r w:rsidRPr="004C2605">
              <w:rPr>
                <w:rFonts w:asciiTheme="minorHAnsi" w:hAnsiTheme="minorHAnsi"/>
                <w:color w:val="000000" w:themeColor="text1"/>
                <w:highlight w:val="green"/>
                <w:lang w:eastAsia="ja-JP"/>
              </w:rPr>
              <w:t xml:space="preserve">is </w:t>
            </w:r>
            <w:r w:rsidR="008A3D07" w:rsidRPr="004C2605">
              <w:rPr>
                <w:rFonts w:asciiTheme="minorHAnsi" w:hAnsiTheme="minorHAnsi"/>
                <w:color w:val="000000" w:themeColor="text1"/>
                <w:highlight w:val="green"/>
                <w:lang w:eastAsia="ja-JP"/>
              </w:rPr>
              <w:t>ACCEPTED</w:t>
            </w:r>
            <w:r w:rsidR="00A21A45">
              <w:rPr>
                <w:rFonts w:asciiTheme="minorHAnsi" w:hAnsiTheme="minorHAnsi"/>
                <w:color w:val="000000" w:themeColor="text1"/>
                <w:highlight w:val="green"/>
                <w:lang w:eastAsia="ja-JP"/>
              </w:rPr>
              <w:t xml:space="preserve"> with polygon to be </w:t>
            </w:r>
            <w:r w:rsidR="0093166C">
              <w:rPr>
                <w:rFonts w:asciiTheme="minorHAnsi" w:hAnsiTheme="minorHAnsi"/>
                <w:color w:val="000000" w:themeColor="text1"/>
                <w:highlight w:val="green"/>
                <w:lang w:eastAsia="ja-JP"/>
              </w:rPr>
              <w:t>adjusted and</w:t>
            </w:r>
            <w:r w:rsidR="00FF3632">
              <w:rPr>
                <w:rFonts w:asciiTheme="minorHAnsi" w:hAnsiTheme="minorHAnsi"/>
                <w:color w:val="000000" w:themeColor="text1"/>
                <w:highlight w:val="green"/>
                <w:lang w:eastAsia="ja-JP"/>
              </w:rPr>
              <w:t xml:space="preserve"> </w:t>
            </w:r>
            <w:r w:rsidR="00A21A45">
              <w:rPr>
                <w:rFonts w:asciiTheme="minorHAnsi" w:hAnsiTheme="minorHAnsi"/>
                <w:color w:val="000000" w:themeColor="text1"/>
                <w:highlight w:val="green"/>
                <w:lang w:eastAsia="ja-JP"/>
              </w:rPr>
              <w:t xml:space="preserve">added on the </w:t>
            </w:r>
            <w:r w:rsidR="0093166C">
              <w:rPr>
                <w:rFonts w:asciiTheme="minorHAnsi" w:hAnsiTheme="minorHAnsi"/>
                <w:color w:val="000000" w:themeColor="text1"/>
                <w:highlight w:val="green"/>
                <w:lang w:eastAsia="ja-JP"/>
              </w:rPr>
              <w:t xml:space="preserve">bathymetric map, to ensure the SEAMOUNT </w:t>
            </w:r>
            <w:r w:rsidR="00FF3632">
              <w:rPr>
                <w:rFonts w:asciiTheme="minorHAnsi" w:hAnsiTheme="minorHAnsi"/>
                <w:color w:val="000000" w:themeColor="text1"/>
                <w:highlight w:val="green"/>
                <w:lang w:eastAsia="ja-JP"/>
              </w:rPr>
              <w:t xml:space="preserve">1000 m </w:t>
            </w:r>
            <w:r w:rsidR="0093166C">
              <w:rPr>
                <w:rFonts w:asciiTheme="minorHAnsi" w:hAnsiTheme="minorHAnsi"/>
                <w:color w:val="000000" w:themeColor="text1"/>
                <w:highlight w:val="green"/>
                <w:lang w:eastAsia="ja-JP"/>
              </w:rPr>
              <w:t>criteria</w:t>
            </w:r>
            <w:r w:rsidR="00FF3632">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1385FD99" w14:textId="77777777" w:rsidR="00007A39" w:rsidRPr="004C2605" w:rsidRDefault="00007A39" w:rsidP="00C43A5E">
            <w:pPr>
              <w:widowControl w:val="0"/>
              <w:suppressAutoHyphens/>
              <w:spacing w:before="40" w:after="40" w:line="240" w:lineRule="auto"/>
              <w:rPr>
                <w:rFonts w:eastAsia="Batang" w:cs="Times New Roman"/>
                <w:iCs/>
                <w:highlight w:val="green"/>
                <w:lang w:val="en-US" w:eastAsia="ar-SA"/>
              </w:rPr>
            </w:pPr>
          </w:p>
        </w:tc>
      </w:tr>
      <w:tr w:rsidR="00962D43" w:rsidRPr="00332B4D" w14:paraId="03044931" w14:textId="77777777" w:rsidTr="00007A39">
        <w:trPr>
          <w:cantSplit/>
          <w:jc w:val="center"/>
        </w:trPr>
        <w:tc>
          <w:tcPr>
            <w:tcW w:w="2263" w:type="dxa"/>
            <w:tcBorders>
              <w:bottom w:val="single" w:sz="4" w:space="0" w:color="auto"/>
            </w:tcBorders>
            <w:shd w:val="clear" w:color="auto" w:fill="auto"/>
          </w:tcPr>
          <w:p w14:paraId="23136B9A" w14:textId="01B46FC9" w:rsidR="00140A21" w:rsidRPr="00252EAD" w:rsidRDefault="0037429E" w:rsidP="003B125D">
            <w:pPr>
              <w:pStyle w:val="TableParagraph"/>
              <w:spacing w:before="40" w:after="40"/>
              <w:ind w:left="205" w:right="200"/>
              <w:jc w:val="center"/>
              <w:rPr>
                <w:rFonts w:ascii="Calibri" w:hAnsi="Calibri"/>
                <w:sz w:val="20"/>
                <w:szCs w:val="20"/>
                <w:highlight w:val="green"/>
              </w:rPr>
            </w:pPr>
            <w:r w:rsidRPr="00252EAD">
              <w:rPr>
                <w:rFonts w:ascii="Calibri" w:hAnsi="Calibri"/>
                <w:sz w:val="20"/>
                <w:szCs w:val="20"/>
                <w:highlight w:val="green"/>
              </w:rPr>
              <w:t>SCUFN37/04</w:t>
            </w:r>
            <w:r w:rsidR="00702B1F" w:rsidRPr="00252EAD">
              <w:rPr>
                <w:rFonts w:ascii="Calibri" w:hAnsi="Calibri"/>
                <w:sz w:val="20"/>
                <w:szCs w:val="20"/>
                <w:highlight w:val="green"/>
              </w:rPr>
              <w:t>.</w:t>
            </w:r>
            <w:r w:rsidR="008A29C0" w:rsidRPr="00252EAD">
              <w:rPr>
                <w:rFonts w:ascii="Calibri" w:hAnsi="Calibri"/>
                <w:sz w:val="20"/>
                <w:szCs w:val="20"/>
                <w:highlight w:val="green"/>
              </w:rPr>
              <w:t>5</w:t>
            </w:r>
            <w:r w:rsidR="00702B1F" w:rsidRPr="00252EAD">
              <w:rPr>
                <w:rFonts w:ascii="Calibri" w:hAnsi="Calibri"/>
                <w:sz w:val="20"/>
                <w:szCs w:val="20"/>
                <w:highlight w:val="green"/>
              </w:rPr>
              <w:t>/0</w:t>
            </w:r>
            <w:r w:rsidR="00007A39" w:rsidRPr="00252EAD">
              <w:rPr>
                <w:rFonts w:ascii="Calibri" w:hAnsi="Calibri"/>
                <w:sz w:val="20"/>
                <w:szCs w:val="20"/>
                <w:highlight w:val="green"/>
              </w:rPr>
              <w:t>4</w:t>
            </w:r>
          </w:p>
        </w:tc>
        <w:tc>
          <w:tcPr>
            <w:tcW w:w="709" w:type="dxa"/>
            <w:tcBorders>
              <w:bottom w:val="single" w:sz="4" w:space="0" w:color="auto"/>
            </w:tcBorders>
            <w:shd w:val="clear" w:color="auto" w:fill="auto"/>
          </w:tcPr>
          <w:p w14:paraId="3B13C8F7" w14:textId="77777777" w:rsidR="00140A21" w:rsidRPr="00252EAD" w:rsidRDefault="00140A21" w:rsidP="00140A21">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111734B" w14:textId="110B619C" w:rsidR="00662DED" w:rsidRPr="00252EAD" w:rsidRDefault="007765F5" w:rsidP="00836878">
            <w:pPr>
              <w:pStyle w:val="TableParagraph"/>
              <w:tabs>
                <w:tab w:val="left" w:pos="2190"/>
              </w:tabs>
              <w:spacing w:before="40" w:after="40"/>
              <w:ind w:left="21" w:right="71"/>
              <w:rPr>
                <w:rFonts w:asciiTheme="minorHAnsi" w:hAnsiTheme="minorHAnsi"/>
                <w:color w:val="000000" w:themeColor="text1"/>
                <w:highlight w:val="green"/>
                <w:lang w:eastAsia="ja-JP"/>
              </w:rPr>
            </w:pPr>
            <w:r w:rsidRPr="00252EAD">
              <w:rPr>
                <w:rFonts w:asciiTheme="minorHAnsi" w:hAnsiTheme="minorHAnsi"/>
                <w:color w:val="000000" w:themeColor="text1"/>
                <w:highlight w:val="green"/>
                <w:lang w:eastAsia="ja-JP"/>
              </w:rPr>
              <w:t xml:space="preserve">Proposal for </w:t>
            </w:r>
            <w:r w:rsidR="000A2C69" w:rsidRPr="00252EAD">
              <w:rPr>
                <w:rFonts w:asciiTheme="minorHAnsi" w:hAnsiTheme="minorHAnsi"/>
                <w:color w:val="000000" w:themeColor="text1"/>
                <w:highlight w:val="green"/>
                <w:lang w:eastAsia="ja-JP"/>
              </w:rPr>
              <w:t xml:space="preserve">Higueras HILL </w:t>
            </w:r>
            <w:r w:rsidRPr="00252EAD">
              <w:rPr>
                <w:rFonts w:asciiTheme="minorHAnsi" w:hAnsiTheme="minorHAnsi"/>
                <w:color w:val="000000" w:themeColor="text1"/>
                <w:highlight w:val="green"/>
                <w:lang w:eastAsia="ja-JP"/>
              </w:rPr>
              <w:t xml:space="preserve">is </w:t>
            </w:r>
            <w:r w:rsidR="0056391C" w:rsidRPr="00252EAD">
              <w:rPr>
                <w:rFonts w:asciiTheme="minorHAnsi" w:hAnsiTheme="minorHAnsi"/>
                <w:color w:val="000000" w:themeColor="text1"/>
                <w:highlight w:val="green"/>
                <w:lang w:eastAsia="ja-JP"/>
              </w:rPr>
              <w:t xml:space="preserve">NOT </w:t>
            </w:r>
            <w:r w:rsidR="008A3D07" w:rsidRPr="00252EAD">
              <w:rPr>
                <w:rFonts w:asciiTheme="minorHAnsi" w:hAnsiTheme="minorHAnsi"/>
                <w:color w:val="000000" w:themeColor="text1"/>
                <w:highlight w:val="green"/>
                <w:lang w:eastAsia="ja-JP"/>
              </w:rPr>
              <w:t>ACCEPTED</w:t>
            </w:r>
            <w:r w:rsidR="00C04C84" w:rsidRPr="00252EAD">
              <w:rPr>
                <w:rFonts w:asciiTheme="minorHAnsi" w:hAnsiTheme="minorHAnsi"/>
                <w:color w:val="000000" w:themeColor="text1"/>
                <w:highlight w:val="green"/>
                <w:lang w:eastAsia="ja-JP"/>
              </w:rPr>
              <w:t xml:space="preserve"> (mutual consultation with charting authorities required, minor feature).</w:t>
            </w:r>
          </w:p>
        </w:tc>
        <w:tc>
          <w:tcPr>
            <w:tcW w:w="2208" w:type="dxa"/>
            <w:tcBorders>
              <w:bottom w:val="single" w:sz="4" w:space="0" w:color="auto"/>
            </w:tcBorders>
            <w:shd w:val="clear" w:color="auto" w:fill="auto"/>
          </w:tcPr>
          <w:p w14:paraId="1580A345" w14:textId="615ACA09" w:rsidR="0015443B" w:rsidRPr="00252EAD" w:rsidRDefault="0015443B" w:rsidP="00D977D8">
            <w:pPr>
              <w:widowControl w:val="0"/>
              <w:suppressAutoHyphens/>
              <w:spacing w:before="40" w:after="40" w:line="240" w:lineRule="auto"/>
              <w:rPr>
                <w:rFonts w:eastAsia="Batang" w:cs="Times New Roman"/>
                <w:iCs/>
                <w:highlight w:val="green"/>
                <w:lang w:val="en-US" w:eastAsia="ar-SA"/>
              </w:rPr>
            </w:pPr>
          </w:p>
        </w:tc>
      </w:tr>
      <w:tr w:rsidR="000B4506" w:rsidRPr="004A083B" w14:paraId="7310143B" w14:textId="77777777" w:rsidTr="00905946">
        <w:trPr>
          <w:cantSplit/>
          <w:jc w:val="center"/>
        </w:trPr>
        <w:tc>
          <w:tcPr>
            <w:tcW w:w="2263" w:type="dxa"/>
            <w:shd w:val="clear" w:color="auto" w:fill="auto"/>
            <w:vAlign w:val="center"/>
          </w:tcPr>
          <w:p w14:paraId="17A1CBEC" w14:textId="77777777" w:rsidR="000B4506" w:rsidRPr="008009AA" w:rsidRDefault="000B4506" w:rsidP="0051722B">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3518EAA9" w14:textId="77777777" w:rsidR="000B4506" w:rsidRPr="00D521FB" w:rsidRDefault="000B4506" w:rsidP="0051722B">
            <w:pPr>
              <w:pStyle w:val="TableParagraph"/>
              <w:spacing w:before="40" w:after="40"/>
              <w:rPr>
                <w:rFonts w:asciiTheme="minorHAnsi" w:hAnsiTheme="minorHAnsi"/>
                <w:sz w:val="20"/>
              </w:rPr>
            </w:pPr>
          </w:p>
        </w:tc>
        <w:tc>
          <w:tcPr>
            <w:tcW w:w="4678" w:type="dxa"/>
            <w:shd w:val="clear" w:color="auto" w:fill="auto"/>
          </w:tcPr>
          <w:p w14:paraId="17EF2BA4" w14:textId="77777777" w:rsidR="000B4506" w:rsidRPr="00D521FB" w:rsidRDefault="000B4506" w:rsidP="0051722B">
            <w:pPr>
              <w:pStyle w:val="TableParagraph"/>
              <w:spacing w:before="40" w:after="40"/>
              <w:ind w:left="21" w:right="71"/>
              <w:rPr>
                <w:rFonts w:asciiTheme="minorHAnsi" w:hAnsiTheme="minorHAnsi"/>
              </w:rPr>
            </w:pPr>
          </w:p>
        </w:tc>
        <w:tc>
          <w:tcPr>
            <w:tcW w:w="2208" w:type="dxa"/>
            <w:shd w:val="clear" w:color="auto" w:fill="auto"/>
          </w:tcPr>
          <w:p w14:paraId="4D69E8AD" w14:textId="77777777" w:rsidR="000B4506" w:rsidRPr="004A083B" w:rsidRDefault="000B4506" w:rsidP="0051722B">
            <w:pPr>
              <w:spacing w:before="40" w:after="40" w:line="240" w:lineRule="auto"/>
              <w:rPr>
                <w:lang w:val="en-US"/>
              </w:rPr>
            </w:pPr>
          </w:p>
        </w:tc>
      </w:tr>
      <w:tr w:rsidR="003B125D" w:rsidRPr="00774093" w14:paraId="1DFD391D" w14:textId="77777777" w:rsidTr="00B05A19">
        <w:trPr>
          <w:cantSplit/>
          <w:jc w:val="center"/>
        </w:trPr>
        <w:tc>
          <w:tcPr>
            <w:tcW w:w="2263" w:type="dxa"/>
            <w:tcBorders>
              <w:bottom w:val="single" w:sz="4" w:space="0" w:color="auto"/>
            </w:tcBorders>
            <w:shd w:val="clear" w:color="auto" w:fill="C6D9F1"/>
            <w:vAlign w:val="center"/>
          </w:tcPr>
          <w:p w14:paraId="4C40705E" w14:textId="77777777" w:rsidR="003B125D" w:rsidRPr="008009AA" w:rsidRDefault="003B125D" w:rsidP="003B125D">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F23A7EE" w14:textId="7393116E" w:rsidR="003B125D" w:rsidRPr="006E33AC" w:rsidRDefault="003B125D" w:rsidP="003B125D">
            <w:pPr>
              <w:widowControl w:val="0"/>
              <w:suppressAutoHyphens/>
              <w:spacing w:before="40" w:after="40" w:line="240" w:lineRule="auto"/>
              <w:jc w:val="center"/>
              <w:rPr>
                <w:sz w:val="20"/>
              </w:rPr>
            </w:pPr>
            <w:r w:rsidRPr="009B1096">
              <w:rPr>
                <w:rFonts w:eastAsia="Batang" w:cs="Times New Roman"/>
                <w:b/>
                <w:lang w:val="en-NZ" w:eastAsia="ar-SA"/>
              </w:rPr>
              <w:t>4.</w:t>
            </w:r>
            <w:r w:rsidR="00B1685E">
              <w:rPr>
                <w:rFonts w:eastAsia="Batang" w:cs="Times New Roman"/>
                <w:b/>
                <w:lang w:val="en-NZ" w:eastAsia="ko-KR"/>
              </w:rPr>
              <w:t>6</w:t>
            </w:r>
          </w:p>
        </w:tc>
        <w:tc>
          <w:tcPr>
            <w:tcW w:w="4678" w:type="dxa"/>
            <w:tcBorders>
              <w:bottom w:val="single" w:sz="4" w:space="0" w:color="auto"/>
            </w:tcBorders>
            <w:shd w:val="clear" w:color="auto" w:fill="C6D9F1"/>
            <w:vAlign w:val="center"/>
          </w:tcPr>
          <w:p w14:paraId="75EE30DF" w14:textId="2AB64807" w:rsidR="003B125D" w:rsidRPr="00EA776C" w:rsidRDefault="00B1685E" w:rsidP="003B125D">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From C</w:t>
            </w:r>
            <w:r w:rsidR="002448E8">
              <w:rPr>
                <w:rFonts w:eastAsia="Batang" w:cs="Times New Roman"/>
                <w:b/>
                <w:color w:val="000000" w:themeColor="text1"/>
                <w:lang w:eastAsia="ar-SA"/>
              </w:rPr>
              <w:t>olombia</w:t>
            </w:r>
            <w:r w:rsidRPr="00BF4955">
              <w:rPr>
                <w:rFonts w:eastAsia="Batang" w:cs="Times New Roman"/>
                <w:b/>
                <w:color w:val="000000" w:themeColor="text1"/>
                <w:lang w:eastAsia="ar-SA"/>
              </w:rPr>
              <w:t xml:space="preserve">, </w:t>
            </w:r>
            <w:r w:rsidR="002448E8">
              <w:rPr>
                <w:rFonts w:eastAsia="Batang" w:cs="Times New Roman"/>
                <w:b/>
                <w:color w:val="000000" w:themeColor="text1"/>
                <w:lang w:eastAsia="ar-SA"/>
              </w:rPr>
              <w:t>DIMAR</w:t>
            </w:r>
          </w:p>
        </w:tc>
        <w:tc>
          <w:tcPr>
            <w:tcW w:w="2208" w:type="dxa"/>
            <w:tcBorders>
              <w:bottom w:val="single" w:sz="4" w:space="0" w:color="auto"/>
            </w:tcBorders>
            <w:shd w:val="clear" w:color="auto" w:fill="C6D9F1"/>
          </w:tcPr>
          <w:p w14:paraId="4DD5CBEE" w14:textId="1B55E729" w:rsidR="003B125D" w:rsidRPr="00774093" w:rsidRDefault="003B125D" w:rsidP="003B125D">
            <w:pPr>
              <w:tabs>
                <w:tab w:val="center" w:pos="930"/>
              </w:tabs>
              <w:spacing w:before="40" w:after="40" w:line="240" w:lineRule="auto"/>
              <w:rPr>
                <w:iCs/>
                <w:lang w:val="en-NZ"/>
              </w:rPr>
            </w:pPr>
          </w:p>
        </w:tc>
      </w:tr>
      <w:tr w:rsidR="00E93F60" w:rsidRPr="00662DED" w14:paraId="4E5C4460" w14:textId="77777777" w:rsidTr="00B84C58">
        <w:trPr>
          <w:cantSplit/>
          <w:jc w:val="center"/>
        </w:trPr>
        <w:tc>
          <w:tcPr>
            <w:tcW w:w="2263" w:type="dxa"/>
            <w:tcBorders>
              <w:bottom w:val="single" w:sz="4" w:space="0" w:color="auto"/>
            </w:tcBorders>
            <w:shd w:val="clear" w:color="auto" w:fill="auto"/>
          </w:tcPr>
          <w:p w14:paraId="27B574FC" w14:textId="76599155" w:rsidR="00E93F60" w:rsidRPr="00A53B4A" w:rsidRDefault="0037429E" w:rsidP="00702B1F">
            <w:pPr>
              <w:pStyle w:val="TableParagraph"/>
              <w:spacing w:before="40" w:after="40"/>
              <w:ind w:left="205" w:right="200"/>
              <w:jc w:val="center"/>
              <w:rPr>
                <w:rFonts w:asciiTheme="minorHAnsi" w:hAnsiTheme="minorHAnsi" w:cstheme="minorHAnsi"/>
                <w:sz w:val="20"/>
                <w:szCs w:val="20"/>
                <w:highlight w:val="green"/>
              </w:rPr>
            </w:pPr>
            <w:r w:rsidRPr="00A53B4A">
              <w:rPr>
                <w:rFonts w:ascii="Calibri" w:hAnsi="Calibri"/>
                <w:sz w:val="20"/>
                <w:szCs w:val="20"/>
                <w:highlight w:val="green"/>
              </w:rPr>
              <w:t>SCUFN37/04</w:t>
            </w:r>
            <w:r w:rsidR="00702B1F" w:rsidRPr="00A53B4A">
              <w:rPr>
                <w:rFonts w:ascii="Calibri" w:hAnsi="Calibri"/>
                <w:sz w:val="20"/>
                <w:szCs w:val="20"/>
                <w:highlight w:val="green"/>
              </w:rPr>
              <w:t>.6/01</w:t>
            </w:r>
          </w:p>
        </w:tc>
        <w:tc>
          <w:tcPr>
            <w:tcW w:w="709" w:type="dxa"/>
            <w:shd w:val="clear" w:color="auto" w:fill="auto"/>
          </w:tcPr>
          <w:p w14:paraId="7755B94A" w14:textId="77777777" w:rsidR="00E93F60" w:rsidRPr="00A53B4A" w:rsidRDefault="00E93F60" w:rsidP="00277A66">
            <w:pPr>
              <w:pStyle w:val="TableParagraph"/>
              <w:spacing w:before="40" w:after="40"/>
              <w:rPr>
                <w:rFonts w:asciiTheme="minorHAnsi" w:hAnsiTheme="minorHAnsi"/>
                <w:sz w:val="20"/>
                <w:highlight w:val="green"/>
              </w:rPr>
            </w:pPr>
          </w:p>
        </w:tc>
        <w:tc>
          <w:tcPr>
            <w:tcW w:w="4678" w:type="dxa"/>
            <w:shd w:val="clear" w:color="auto" w:fill="auto"/>
          </w:tcPr>
          <w:p w14:paraId="2EB2529B" w14:textId="3CDA4742" w:rsidR="00B85B9D" w:rsidRPr="00926B37" w:rsidRDefault="00BA0E8A" w:rsidP="004A523C">
            <w:pPr>
              <w:pStyle w:val="TableParagraph"/>
              <w:tabs>
                <w:tab w:val="left" w:pos="2190"/>
              </w:tabs>
              <w:spacing w:before="40" w:after="40"/>
              <w:ind w:left="21" w:right="71"/>
              <w:rPr>
                <w:rFonts w:asciiTheme="minorHAnsi" w:hAnsiTheme="minorHAnsi"/>
                <w:color w:val="000000" w:themeColor="text1"/>
                <w:lang w:eastAsia="ja-JP"/>
              </w:rPr>
            </w:pPr>
            <w:r w:rsidRPr="00A53B4A">
              <w:rPr>
                <w:rFonts w:asciiTheme="minorHAnsi" w:hAnsiTheme="minorHAnsi"/>
                <w:color w:val="000000" w:themeColor="text1"/>
                <w:highlight w:val="green"/>
                <w:lang w:eastAsia="ja-JP"/>
              </w:rPr>
              <w:t xml:space="preserve">Proposal for </w:t>
            </w:r>
            <w:r w:rsidR="00153265" w:rsidRPr="00A53B4A">
              <w:rPr>
                <w:rFonts w:asciiTheme="minorHAnsi" w:hAnsiTheme="minorHAnsi"/>
                <w:color w:val="000000" w:themeColor="text1"/>
                <w:highlight w:val="green"/>
                <w:lang w:eastAsia="ja-JP"/>
              </w:rPr>
              <w:t xml:space="preserve">Aguja CANYON </w:t>
            </w:r>
            <w:r w:rsidRPr="00A53B4A">
              <w:rPr>
                <w:rFonts w:asciiTheme="minorHAnsi" w:hAnsiTheme="minorHAnsi"/>
                <w:color w:val="000000" w:themeColor="text1"/>
                <w:highlight w:val="green"/>
                <w:lang w:eastAsia="ja-JP"/>
              </w:rPr>
              <w:t>is</w:t>
            </w:r>
            <w:r w:rsidR="0037429E" w:rsidRPr="00A53B4A">
              <w:rPr>
                <w:rFonts w:asciiTheme="minorHAnsi" w:hAnsiTheme="minorHAnsi"/>
                <w:color w:val="000000" w:themeColor="text1"/>
                <w:highlight w:val="green"/>
                <w:lang w:eastAsia="ja-JP"/>
              </w:rPr>
              <w:t xml:space="preserve"> ACCEPTED</w:t>
            </w:r>
            <w:r w:rsidR="00A53B4A">
              <w:rPr>
                <w:rFonts w:asciiTheme="minorHAnsi" w:hAnsiTheme="minorHAnsi"/>
                <w:color w:val="000000" w:themeColor="text1"/>
                <w:lang w:eastAsia="ja-JP"/>
              </w:rPr>
              <w:t>.</w:t>
            </w:r>
          </w:p>
        </w:tc>
        <w:tc>
          <w:tcPr>
            <w:tcW w:w="2208" w:type="dxa"/>
            <w:shd w:val="clear" w:color="auto" w:fill="auto"/>
          </w:tcPr>
          <w:p w14:paraId="0A17CE91" w14:textId="1898A7B4" w:rsidR="00B05A19" w:rsidRPr="00662DED" w:rsidRDefault="00B05A19" w:rsidP="00B05A19">
            <w:pPr>
              <w:widowControl w:val="0"/>
              <w:suppressAutoHyphens/>
              <w:spacing w:before="40" w:after="40" w:line="240" w:lineRule="auto"/>
              <w:rPr>
                <w:rFonts w:eastAsia="Batang" w:cs="Times New Roman"/>
                <w:iCs/>
                <w:lang w:val="en-US" w:eastAsia="ar-SA"/>
              </w:rPr>
            </w:pPr>
          </w:p>
        </w:tc>
      </w:tr>
      <w:tr w:rsidR="00277A66" w:rsidRPr="00D521FB" w14:paraId="72F1DFAE" w14:textId="77777777" w:rsidTr="00905946">
        <w:trPr>
          <w:cantSplit/>
          <w:jc w:val="center"/>
        </w:trPr>
        <w:tc>
          <w:tcPr>
            <w:tcW w:w="2263" w:type="dxa"/>
            <w:shd w:val="clear" w:color="auto" w:fill="auto"/>
          </w:tcPr>
          <w:p w14:paraId="619D2F11" w14:textId="27146419" w:rsidR="00277A66" w:rsidRPr="008009AA" w:rsidRDefault="00277A66" w:rsidP="00277A66">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66238766" w14:textId="77777777" w:rsidR="00277A66" w:rsidRPr="00F87BB3" w:rsidRDefault="00277A66" w:rsidP="00277A66">
            <w:pPr>
              <w:pStyle w:val="TableParagraph"/>
              <w:spacing w:before="40" w:after="40"/>
              <w:rPr>
                <w:rFonts w:asciiTheme="minorHAnsi" w:hAnsiTheme="minorHAnsi"/>
                <w:sz w:val="20"/>
              </w:rPr>
            </w:pPr>
          </w:p>
        </w:tc>
        <w:tc>
          <w:tcPr>
            <w:tcW w:w="4678" w:type="dxa"/>
            <w:shd w:val="clear" w:color="auto" w:fill="auto"/>
          </w:tcPr>
          <w:p w14:paraId="7C0E474B" w14:textId="77777777" w:rsidR="00277A66" w:rsidRPr="009A2144" w:rsidRDefault="00277A66" w:rsidP="00277A66">
            <w:pPr>
              <w:pStyle w:val="TableParagraph"/>
              <w:spacing w:before="40" w:after="40"/>
              <w:ind w:left="21" w:right="71"/>
              <w:rPr>
                <w:rFonts w:asciiTheme="minorHAnsi" w:hAnsiTheme="minorHAnsi"/>
                <w:color w:val="000000" w:themeColor="text1"/>
                <w:lang w:val="vi-VN"/>
              </w:rPr>
            </w:pPr>
          </w:p>
        </w:tc>
        <w:tc>
          <w:tcPr>
            <w:tcW w:w="2208" w:type="dxa"/>
            <w:shd w:val="clear" w:color="auto" w:fill="auto"/>
          </w:tcPr>
          <w:p w14:paraId="4AD1F005" w14:textId="77777777" w:rsidR="00277A66" w:rsidRPr="00D521FB" w:rsidRDefault="00277A66" w:rsidP="00277A66">
            <w:pPr>
              <w:widowControl w:val="0"/>
              <w:suppressAutoHyphens/>
              <w:spacing w:before="40" w:after="40" w:line="240" w:lineRule="auto"/>
              <w:rPr>
                <w:rFonts w:eastAsia="Batang" w:cs="Times New Roman"/>
                <w:iCs/>
                <w:highlight w:val="yellow"/>
                <w:lang w:eastAsia="ar-SA"/>
              </w:rPr>
            </w:pPr>
          </w:p>
        </w:tc>
      </w:tr>
      <w:tr w:rsidR="00EF3982" w:rsidRPr="00774093" w14:paraId="6B6716DC" w14:textId="77777777" w:rsidTr="001361C2">
        <w:trPr>
          <w:cantSplit/>
          <w:jc w:val="center"/>
        </w:trPr>
        <w:tc>
          <w:tcPr>
            <w:tcW w:w="2263" w:type="dxa"/>
            <w:tcBorders>
              <w:bottom w:val="single" w:sz="4" w:space="0" w:color="auto"/>
            </w:tcBorders>
            <w:shd w:val="clear" w:color="auto" w:fill="C6D9F1"/>
            <w:vAlign w:val="center"/>
          </w:tcPr>
          <w:p w14:paraId="1AF97223" w14:textId="77777777" w:rsidR="00EF3982" w:rsidRPr="008009AA" w:rsidRDefault="00EF3982" w:rsidP="001361C2">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E9C7643" w14:textId="77777777" w:rsidR="00EF3982" w:rsidRPr="006E33AC" w:rsidRDefault="00EF3982" w:rsidP="001361C2">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7</w:t>
            </w:r>
          </w:p>
        </w:tc>
        <w:tc>
          <w:tcPr>
            <w:tcW w:w="4678" w:type="dxa"/>
            <w:tcBorders>
              <w:bottom w:val="single" w:sz="4" w:space="0" w:color="auto"/>
            </w:tcBorders>
            <w:shd w:val="clear" w:color="auto" w:fill="C6D9F1"/>
            <w:vAlign w:val="center"/>
          </w:tcPr>
          <w:p w14:paraId="0371E879" w14:textId="77777777" w:rsidR="00EF3982" w:rsidRPr="00EA776C" w:rsidRDefault="00EF3982" w:rsidP="001361C2">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From Philippines, NAMRIA</w:t>
            </w:r>
          </w:p>
        </w:tc>
        <w:tc>
          <w:tcPr>
            <w:tcW w:w="2208" w:type="dxa"/>
            <w:tcBorders>
              <w:bottom w:val="single" w:sz="4" w:space="0" w:color="auto"/>
            </w:tcBorders>
            <w:shd w:val="clear" w:color="auto" w:fill="C6D9F1"/>
          </w:tcPr>
          <w:p w14:paraId="43F00E72" w14:textId="77777777" w:rsidR="00EF3982" w:rsidRPr="00774093" w:rsidRDefault="00EF3982" w:rsidP="001361C2">
            <w:pPr>
              <w:tabs>
                <w:tab w:val="center" w:pos="930"/>
              </w:tabs>
              <w:spacing w:before="40" w:after="40" w:line="240" w:lineRule="auto"/>
              <w:rPr>
                <w:iCs/>
                <w:lang w:val="en-NZ"/>
              </w:rPr>
            </w:pPr>
          </w:p>
        </w:tc>
      </w:tr>
      <w:tr w:rsidR="00EF3982" w:rsidRPr="00332B4D" w14:paraId="6E37B349" w14:textId="77777777" w:rsidTr="001361C2">
        <w:trPr>
          <w:cantSplit/>
          <w:jc w:val="center"/>
        </w:trPr>
        <w:tc>
          <w:tcPr>
            <w:tcW w:w="2263" w:type="dxa"/>
            <w:shd w:val="clear" w:color="auto" w:fill="auto"/>
          </w:tcPr>
          <w:p w14:paraId="6CE4E1E4" w14:textId="77777777" w:rsidR="00EF3982" w:rsidRPr="008271C1" w:rsidRDefault="00EF3982" w:rsidP="001361C2">
            <w:pPr>
              <w:pStyle w:val="TableParagraph"/>
              <w:spacing w:before="40" w:after="40"/>
              <w:ind w:left="205" w:right="200"/>
              <w:jc w:val="center"/>
              <w:rPr>
                <w:rFonts w:ascii="Calibri" w:hAnsi="Calibri"/>
                <w:sz w:val="20"/>
                <w:szCs w:val="20"/>
                <w:highlight w:val="green"/>
              </w:rPr>
            </w:pPr>
            <w:r w:rsidRPr="008271C1">
              <w:rPr>
                <w:rFonts w:ascii="Calibri" w:hAnsi="Calibri"/>
                <w:sz w:val="20"/>
                <w:szCs w:val="20"/>
                <w:highlight w:val="green"/>
              </w:rPr>
              <w:t>SCUFN37/04.7/01</w:t>
            </w:r>
          </w:p>
        </w:tc>
        <w:tc>
          <w:tcPr>
            <w:tcW w:w="709" w:type="dxa"/>
            <w:shd w:val="clear" w:color="auto" w:fill="auto"/>
          </w:tcPr>
          <w:p w14:paraId="23BADE4B" w14:textId="77777777" w:rsidR="00EF3982" w:rsidRPr="008271C1"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52EE9D77" w14:textId="7E659D30"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8271C1">
              <w:rPr>
                <w:rFonts w:asciiTheme="minorHAnsi" w:hAnsiTheme="minorHAnsi"/>
                <w:color w:val="000000" w:themeColor="text1"/>
                <w:highlight w:val="green"/>
                <w:lang w:eastAsia="ja-JP"/>
              </w:rPr>
              <w:t>Proposal for Agoho HILL is ACCEPTED</w:t>
            </w:r>
            <w:r w:rsidR="008271C1">
              <w:rPr>
                <w:rFonts w:asciiTheme="minorHAnsi" w:hAnsiTheme="minorHAnsi"/>
                <w:color w:val="000000" w:themeColor="text1"/>
                <w:lang w:eastAsia="ja-JP"/>
              </w:rPr>
              <w:t>.</w:t>
            </w:r>
          </w:p>
        </w:tc>
        <w:tc>
          <w:tcPr>
            <w:tcW w:w="2208" w:type="dxa"/>
            <w:shd w:val="clear" w:color="auto" w:fill="auto"/>
          </w:tcPr>
          <w:p w14:paraId="271BBD3E" w14:textId="77777777" w:rsidR="00EF3982" w:rsidRPr="00332B4D" w:rsidRDefault="00EF3982" w:rsidP="001361C2">
            <w:pPr>
              <w:widowControl w:val="0"/>
              <w:suppressAutoHyphens/>
              <w:spacing w:before="40" w:after="40" w:line="240" w:lineRule="auto"/>
              <w:rPr>
                <w:rFonts w:eastAsia="Batang" w:cs="Times New Roman"/>
                <w:iCs/>
                <w:lang w:val="en-US" w:eastAsia="ar-SA"/>
              </w:rPr>
            </w:pPr>
          </w:p>
        </w:tc>
      </w:tr>
      <w:tr w:rsidR="00EF3982" w:rsidRPr="00662DED" w14:paraId="2FA10D11" w14:textId="77777777" w:rsidTr="001361C2">
        <w:trPr>
          <w:cantSplit/>
          <w:jc w:val="center"/>
        </w:trPr>
        <w:tc>
          <w:tcPr>
            <w:tcW w:w="2263" w:type="dxa"/>
            <w:tcBorders>
              <w:bottom w:val="single" w:sz="4" w:space="0" w:color="auto"/>
            </w:tcBorders>
            <w:shd w:val="clear" w:color="auto" w:fill="auto"/>
          </w:tcPr>
          <w:p w14:paraId="69E5E776" w14:textId="77777777" w:rsidR="00EF3982" w:rsidRPr="00345677" w:rsidRDefault="00EF3982" w:rsidP="001361C2">
            <w:pPr>
              <w:pStyle w:val="TableParagraph"/>
              <w:spacing w:before="40" w:after="40"/>
              <w:ind w:left="205" w:right="200"/>
              <w:jc w:val="center"/>
              <w:rPr>
                <w:rFonts w:ascii="Calibri" w:hAnsi="Calibri"/>
                <w:sz w:val="20"/>
                <w:szCs w:val="20"/>
                <w:highlight w:val="green"/>
              </w:rPr>
            </w:pPr>
            <w:r w:rsidRPr="00345677">
              <w:rPr>
                <w:rFonts w:ascii="Calibri" w:hAnsi="Calibri"/>
                <w:sz w:val="20"/>
                <w:szCs w:val="20"/>
                <w:highlight w:val="green"/>
              </w:rPr>
              <w:t>SCUFN37/04.7/02</w:t>
            </w:r>
          </w:p>
        </w:tc>
        <w:tc>
          <w:tcPr>
            <w:tcW w:w="709" w:type="dxa"/>
            <w:tcBorders>
              <w:bottom w:val="single" w:sz="4" w:space="0" w:color="auto"/>
            </w:tcBorders>
            <w:shd w:val="clear" w:color="auto" w:fill="auto"/>
          </w:tcPr>
          <w:p w14:paraId="33ED8218" w14:textId="77777777" w:rsidR="00EF3982" w:rsidRPr="00345677" w:rsidRDefault="00EF3982" w:rsidP="001361C2">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39A49F99" w14:textId="6755983A"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345677">
              <w:rPr>
                <w:rFonts w:asciiTheme="minorHAnsi" w:hAnsiTheme="minorHAnsi"/>
                <w:color w:val="000000" w:themeColor="text1"/>
                <w:highlight w:val="green"/>
                <w:lang w:eastAsia="ja-JP"/>
              </w:rPr>
              <w:t>Proposal for Alunsina HILL is ACCEPTED</w:t>
            </w:r>
            <w:r w:rsidR="00345677">
              <w:rPr>
                <w:rFonts w:asciiTheme="minorHAnsi" w:hAnsiTheme="minorHAnsi"/>
                <w:color w:val="000000" w:themeColor="text1"/>
                <w:lang w:eastAsia="ja-JP"/>
              </w:rPr>
              <w:t>.</w:t>
            </w:r>
          </w:p>
        </w:tc>
        <w:tc>
          <w:tcPr>
            <w:tcW w:w="2208" w:type="dxa"/>
            <w:tcBorders>
              <w:bottom w:val="single" w:sz="4" w:space="0" w:color="auto"/>
            </w:tcBorders>
            <w:shd w:val="clear" w:color="auto" w:fill="auto"/>
          </w:tcPr>
          <w:p w14:paraId="7B8B71FE" w14:textId="77777777" w:rsidR="00EF3982" w:rsidRPr="00662DED" w:rsidRDefault="00EF3982" w:rsidP="001361C2">
            <w:pPr>
              <w:widowControl w:val="0"/>
              <w:suppressAutoHyphens/>
              <w:spacing w:before="40" w:after="40" w:line="240" w:lineRule="auto"/>
              <w:rPr>
                <w:rFonts w:eastAsia="Batang" w:cs="Times New Roman"/>
                <w:iCs/>
                <w:lang w:val="en-US" w:eastAsia="ar-SA"/>
              </w:rPr>
            </w:pPr>
          </w:p>
        </w:tc>
      </w:tr>
      <w:tr w:rsidR="00EF3982" w:rsidRPr="00662DED" w14:paraId="5A9A9A70" w14:textId="77777777" w:rsidTr="001361C2">
        <w:trPr>
          <w:cantSplit/>
          <w:jc w:val="center"/>
        </w:trPr>
        <w:tc>
          <w:tcPr>
            <w:tcW w:w="2263" w:type="dxa"/>
            <w:shd w:val="clear" w:color="auto" w:fill="auto"/>
          </w:tcPr>
          <w:p w14:paraId="507F1F50" w14:textId="77777777" w:rsidR="00EF3982" w:rsidRPr="00387C18" w:rsidRDefault="00EF3982" w:rsidP="001361C2">
            <w:pPr>
              <w:pStyle w:val="TableParagraph"/>
              <w:spacing w:before="40" w:after="40"/>
              <w:ind w:left="205" w:right="200"/>
              <w:jc w:val="center"/>
              <w:rPr>
                <w:rFonts w:ascii="Calibri" w:hAnsi="Calibri"/>
                <w:sz w:val="20"/>
                <w:szCs w:val="20"/>
                <w:highlight w:val="green"/>
              </w:rPr>
            </w:pPr>
            <w:r w:rsidRPr="00387C18">
              <w:rPr>
                <w:rFonts w:ascii="Calibri" w:hAnsi="Calibri"/>
                <w:sz w:val="20"/>
                <w:szCs w:val="20"/>
                <w:highlight w:val="green"/>
              </w:rPr>
              <w:t>SCUFN37/04.7/03</w:t>
            </w:r>
          </w:p>
        </w:tc>
        <w:tc>
          <w:tcPr>
            <w:tcW w:w="709" w:type="dxa"/>
            <w:shd w:val="clear" w:color="auto" w:fill="auto"/>
          </w:tcPr>
          <w:p w14:paraId="37E12D9C" w14:textId="77777777" w:rsidR="00EF3982" w:rsidRPr="00387C18"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549F8294" w14:textId="2D85761C"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387C18">
              <w:rPr>
                <w:rFonts w:asciiTheme="minorHAnsi" w:hAnsiTheme="minorHAnsi"/>
                <w:color w:val="000000" w:themeColor="text1"/>
                <w:highlight w:val="green"/>
                <w:lang w:eastAsia="ja-JP"/>
              </w:rPr>
              <w:t>Proposal for Alupag HILL is ACCEPTED</w:t>
            </w:r>
            <w:r w:rsidR="00C74921">
              <w:rPr>
                <w:rFonts w:asciiTheme="minorHAnsi" w:hAnsiTheme="minorHAnsi"/>
                <w:color w:val="000000" w:themeColor="text1"/>
                <w:lang w:eastAsia="ja-JP"/>
              </w:rPr>
              <w:t>.</w:t>
            </w:r>
          </w:p>
        </w:tc>
        <w:tc>
          <w:tcPr>
            <w:tcW w:w="2208" w:type="dxa"/>
            <w:shd w:val="clear" w:color="auto" w:fill="auto"/>
          </w:tcPr>
          <w:p w14:paraId="0661377E" w14:textId="77777777" w:rsidR="00EF3982" w:rsidRPr="00662DED" w:rsidRDefault="00EF3982" w:rsidP="001361C2">
            <w:pPr>
              <w:widowControl w:val="0"/>
              <w:suppressAutoHyphens/>
              <w:spacing w:before="40" w:after="40" w:line="240" w:lineRule="auto"/>
              <w:rPr>
                <w:rFonts w:eastAsia="Batang" w:cs="Times New Roman"/>
                <w:iCs/>
                <w:lang w:val="en-US" w:eastAsia="ar-SA"/>
              </w:rPr>
            </w:pPr>
          </w:p>
        </w:tc>
      </w:tr>
      <w:tr w:rsidR="00EF3982" w:rsidRPr="00662DED" w14:paraId="707C756B" w14:textId="77777777" w:rsidTr="001361C2">
        <w:trPr>
          <w:cantSplit/>
          <w:jc w:val="center"/>
        </w:trPr>
        <w:tc>
          <w:tcPr>
            <w:tcW w:w="2263" w:type="dxa"/>
            <w:shd w:val="clear" w:color="auto" w:fill="auto"/>
          </w:tcPr>
          <w:p w14:paraId="7823A755" w14:textId="77777777" w:rsidR="00EF3982" w:rsidRPr="00706D25" w:rsidRDefault="00EF3982" w:rsidP="001361C2">
            <w:pPr>
              <w:pStyle w:val="TableParagraph"/>
              <w:spacing w:before="40" w:after="40"/>
              <w:ind w:left="205" w:right="200"/>
              <w:jc w:val="center"/>
              <w:rPr>
                <w:rFonts w:ascii="Calibri" w:hAnsi="Calibri"/>
                <w:sz w:val="20"/>
                <w:szCs w:val="20"/>
                <w:highlight w:val="green"/>
              </w:rPr>
            </w:pPr>
            <w:r w:rsidRPr="00706D25">
              <w:rPr>
                <w:rFonts w:ascii="Calibri" w:hAnsi="Calibri"/>
                <w:sz w:val="20"/>
                <w:szCs w:val="20"/>
                <w:highlight w:val="green"/>
              </w:rPr>
              <w:t>SCUFN37/04.7/04</w:t>
            </w:r>
          </w:p>
        </w:tc>
        <w:tc>
          <w:tcPr>
            <w:tcW w:w="709" w:type="dxa"/>
            <w:shd w:val="clear" w:color="auto" w:fill="auto"/>
          </w:tcPr>
          <w:p w14:paraId="0AD75042" w14:textId="77777777" w:rsidR="00EF3982" w:rsidRPr="00706D25"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012EA881" w14:textId="0B7B1976"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706D25">
              <w:rPr>
                <w:rFonts w:asciiTheme="minorHAnsi" w:hAnsiTheme="minorHAnsi"/>
                <w:color w:val="000000" w:themeColor="text1"/>
                <w:highlight w:val="green"/>
                <w:lang w:eastAsia="ja-JP"/>
              </w:rPr>
              <w:t>Proposal for Apitong KNOLL is ACCEPTED</w:t>
            </w:r>
            <w:r w:rsidR="002D06C6">
              <w:rPr>
                <w:rFonts w:asciiTheme="minorHAnsi" w:hAnsiTheme="minorHAnsi"/>
                <w:color w:val="000000" w:themeColor="text1"/>
                <w:lang w:eastAsia="ja-JP"/>
              </w:rPr>
              <w:t>.</w:t>
            </w:r>
          </w:p>
        </w:tc>
        <w:tc>
          <w:tcPr>
            <w:tcW w:w="2208" w:type="dxa"/>
            <w:shd w:val="clear" w:color="auto" w:fill="auto"/>
          </w:tcPr>
          <w:p w14:paraId="76031D00" w14:textId="77777777" w:rsidR="00EF3982" w:rsidRPr="00662DED" w:rsidRDefault="00EF3982" w:rsidP="001361C2">
            <w:pPr>
              <w:widowControl w:val="0"/>
              <w:suppressAutoHyphens/>
              <w:spacing w:before="40" w:after="40" w:line="240" w:lineRule="auto"/>
              <w:rPr>
                <w:rFonts w:eastAsia="Batang" w:cs="Times New Roman"/>
                <w:iCs/>
                <w:lang w:val="en-US" w:eastAsia="ar-SA"/>
              </w:rPr>
            </w:pPr>
          </w:p>
        </w:tc>
      </w:tr>
      <w:tr w:rsidR="00EF3982" w:rsidRPr="00662DED" w14:paraId="36414B22" w14:textId="77777777" w:rsidTr="001361C2">
        <w:trPr>
          <w:cantSplit/>
          <w:jc w:val="center"/>
        </w:trPr>
        <w:tc>
          <w:tcPr>
            <w:tcW w:w="2263" w:type="dxa"/>
            <w:shd w:val="clear" w:color="auto" w:fill="auto"/>
          </w:tcPr>
          <w:p w14:paraId="71B18F51" w14:textId="77777777" w:rsidR="00EF3982" w:rsidRPr="002D06C6" w:rsidRDefault="00EF3982" w:rsidP="001361C2">
            <w:pPr>
              <w:pStyle w:val="TableParagraph"/>
              <w:spacing w:before="40" w:after="40"/>
              <w:ind w:left="205" w:right="200"/>
              <w:jc w:val="center"/>
              <w:rPr>
                <w:rFonts w:ascii="Calibri" w:hAnsi="Calibri"/>
                <w:sz w:val="20"/>
                <w:szCs w:val="20"/>
                <w:highlight w:val="green"/>
              </w:rPr>
            </w:pPr>
            <w:r w:rsidRPr="002D06C6">
              <w:rPr>
                <w:rFonts w:ascii="Calibri" w:hAnsi="Calibri"/>
                <w:sz w:val="20"/>
                <w:szCs w:val="20"/>
                <w:highlight w:val="green"/>
              </w:rPr>
              <w:t>SCUFN37/04.7/05</w:t>
            </w:r>
          </w:p>
        </w:tc>
        <w:tc>
          <w:tcPr>
            <w:tcW w:w="709" w:type="dxa"/>
            <w:shd w:val="clear" w:color="auto" w:fill="auto"/>
          </w:tcPr>
          <w:p w14:paraId="43D40399" w14:textId="77777777" w:rsidR="00EF3982" w:rsidRPr="002D06C6"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379AD116" w14:textId="0C8C6C53"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2D06C6">
              <w:rPr>
                <w:rFonts w:asciiTheme="minorHAnsi" w:hAnsiTheme="minorHAnsi"/>
                <w:color w:val="000000" w:themeColor="text1"/>
                <w:highlight w:val="green"/>
                <w:lang w:eastAsia="ja-JP"/>
              </w:rPr>
              <w:t>Proposal for Bagtikan RIDGE is ACCEPTED</w:t>
            </w:r>
            <w:r w:rsidR="002D06C6" w:rsidRPr="002D06C6">
              <w:rPr>
                <w:rFonts w:asciiTheme="minorHAnsi" w:hAnsiTheme="minorHAnsi"/>
                <w:color w:val="000000" w:themeColor="text1"/>
                <w:highlight w:val="green"/>
                <w:lang w:eastAsia="ja-JP"/>
              </w:rPr>
              <w:t>.</w:t>
            </w:r>
          </w:p>
        </w:tc>
        <w:tc>
          <w:tcPr>
            <w:tcW w:w="2208" w:type="dxa"/>
            <w:shd w:val="clear" w:color="auto" w:fill="auto"/>
          </w:tcPr>
          <w:p w14:paraId="4953FDED" w14:textId="77777777" w:rsidR="00EF3982" w:rsidRPr="00662DED" w:rsidRDefault="00EF3982" w:rsidP="001361C2">
            <w:pPr>
              <w:widowControl w:val="0"/>
              <w:suppressAutoHyphens/>
              <w:spacing w:before="40" w:after="40" w:line="240" w:lineRule="auto"/>
              <w:rPr>
                <w:rFonts w:eastAsia="Batang" w:cs="Times New Roman"/>
                <w:iCs/>
                <w:lang w:eastAsia="ar-SA"/>
              </w:rPr>
            </w:pPr>
          </w:p>
        </w:tc>
      </w:tr>
      <w:tr w:rsidR="00EF3982" w:rsidRPr="00FB3096" w14:paraId="08D3FC41" w14:textId="77777777" w:rsidTr="001361C2">
        <w:trPr>
          <w:cantSplit/>
          <w:jc w:val="center"/>
        </w:trPr>
        <w:tc>
          <w:tcPr>
            <w:tcW w:w="2263" w:type="dxa"/>
            <w:shd w:val="clear" w:color="auto" w:fill="auto"/>
          </w:tcPr>
          <w:p w14:paraId="01EC2F9F" w14:textId="77777777" w:rsidR="00EF3982" w:rsidRPr="007F7D83" w:rsidRDefault="00EF3982" w:rsidP="001361C2">
            <w:pPr>
              <w:pStyle w:val="TableParagraph"/>
              <w:spacing w:before="40" w:after="40"/>
              <w:ind w:left="205" w:right="200"/>
              <w:jc w:val="center"/>
              <w:rPr>
                <w:rFonts w:ascii="Calibri" w:hAnsi="Calibri"/>
                <w:sz w:val="20"/>
                <w:szCs w:val="20"/>
                <w:highlight w:val="green"/>
              </w:rPr>
            </w:pPr>
            <w:r w:rsidRPr="007F7D83">
              <w:rPr>
                <w:rFonts w:ascii="Calibri" w:hAnsi="Calibri"/>
                <w:sz w:val="20"/>
                <w:szCs w:val="20"/>
                <w:highlight w:val="green"/>
              </w:rPr>
              <w:t>SCUFN37/04.7/06</w:t>
            </w:r>
          </w:p>
        </w:tc>
        <w:tc>
          <w:tcPr>
            <w:tcW w:w="709" w:type="dxa"/>
            <w:shd w:val="clear" w:color="auto" w:fill="auto"/>
          </w:tcPr>
          <w:p w14:paraId="5CEB9930" w14:textId="77777777" w:rsidR="00EF3982" w:rsidRPr="007F7D83"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5560A9A5" w14:textId="7410D088"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7F7D83">
              <w:rPr>
                <w:rFonts w:asciiTheme="minorHAnsi" w:hAnsiTheme="minorHAnsi"/>
                <w:color w:val="000000" w:themeColor="text1"/>
                <w:highlight w:val="green"/>
                <w:lang w:eastAsia="ja-JP"/>
              </w:rPr>
              <w:t>Proposal for Balorinay HILL is ACCEPTED</w:t>
            </w:r>
            <w:r w:rsidR="00C74921">
              <w:rPr>
                <w:rFonts w:asciiTheme="minorHAnsi" w:hAnsiTheme="minorHAnsi"/>
                <w:color w:val="000000" w:themeColor="text1"/>
                <w:lang w:eastAsia="ja-JP"/>
              </w:rPr>
              <w:t>.</w:t>
            </w:r>
          </w:p>
        </w:tc>
        <w:tc>
          <w:tcPr>
            <w:tcW w:w="2208" w:type="dxa"/>
            <w:shd w:val="clear" w:color="auto" w:fill="auto"/>
          </w:tcPr>
          <w:p w14:paraId="7858FC4D" w14:textId="77777777" w:rsidR="00EF3982" w:rsidRPr="00FB3096" w:rsidRDefault="00EF3982" w:rsidP="001361C2">
            <w:pPr>
              <w:widowControl w:val="0"/>
              <w:suppressAutoHyphens/>
              <w:spacing w:before="40" w:after="40" w:line="240" w:lineRule="auto"/>
              <w:rPr>
                <w:rFonts w:eastAsia="Batang" w:cs="Times New Roman"/>
                <w:iCs/>
                <w:lang w:val="en-US" w:eastAsia="ar-SA"/>
              </w:rPr>
            </w:pPr>
          </w:p>
        </w:tc>
      </w:tr>
      <w:tr w:rsidR="00EF3982" w:rsidRPr="00662DED" w14:paraId="75FDF267" w14:textId="77777777" w:rsidTr="001361C2">
        <w:trPr>
          <w:cantSplit/>
          <w:jc w:val="center"/>
        </w:trPr>
        <w:tc>
          <w:tcPr>
            <w:tcW w:w="2263" w:type="dxa"/>
            <w:shd w:val="clear" w:color="auto" w:fill="auto"/>
          </w:tcPr>
          <w:p w14:paraId="4780FAD7" w14:textId="77777777" w:rsidR="00EF3982" w:rsidRPr="00EE7FDE" w:rsidRDefault="00EF3982" w:rsidP="001361C2">
            <w:pPr>
              <w:pStyle w:val="TableParagraph"/>
              <w:spacing w:before="40" w:after="40"/>
              <w:ind w:left="205" w:right="200"/>
              <w:jc w:val="center"/>
              <w:rPr>
                <w:rFonts w:ascii="Calibri" w:hAnsi="Calibri"/>
                <w:sz w:val="20"/>
                <w:szCs w:val="20"/>
                <w:highlight w:val="green"/>
              </w:rPr>
            </w:pPr>
            <w:r w:rsidRPr="00EE7FDE">
              <w:rPr>
                <w:rFonts w:ascii="Calibri" w:hAnsi="Calibri"/>
                <w:sz w:val="20"/>
                <w:szCs w:val="20"/>
                <w:highlight w:val="green"/>
              </w:rPr>
              <w:t>SCUFN37/04.7/07</w:t>
            </w:r>
          </w:p>
        </w:tc>
        <w:tc>
          <w:tcPr>
            <w:tcW w:w="709" w:type="dxa"/>
            <w:shd w:val="clear" w:color="auto" w:fill="auto"/>
          </w:tcPr>
          <w:p w14:paraId="3A23F0E8" w14:textId="77777777" w:rsidR="00EF3982" w:rsidRPr="00EE7FDE"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0FDDD637" w14:textId="441CF2BC"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EE7FDE">
              <w:rPr>
                <w:rFonts w:asciiTheme="minorHAnsi" w:hAnsiTheme="minorHAnsi"/>
                <w:color w:val="000000" w:themeColor="text1"/>
                <w:highlight w:val="green"/>
                <w:lang w:eastAsia="ja-JP"/>
              </w:rPr>
              <w:t>Proposal for Bathala HILL is ACCEPTED</w:t>
            </w:r>
            <w:r w:rsidR="00C74921">
              <w:rPr>
                <w:rFonts w:asciiTheme="minorHAnsi" w:hAnsiTheme="minorHAnsi"/>
                <w:color w:val="000000" w:themeColor="text1"/>
                <w:lang w:eastAsia="ja-JP"/>
              </w:rPr>
              <w:t>.</w:t>
            </w:r>
          </w:p>
        </w:tc>
        <w:tc>
          <w:tcPr>
            <w:tcW w:w="2208" w:type="dxa"/>
            <w:shd w:val="clear" w:color="auto" w:fill="auto"/>
          </w:tcPr>
          <w:p w14:paraId="4C6FBEF7" w14:textId="77777777" w:rsidR="00EF3982" w:rsidRPr="00662DED" w:rsidRDefault="00EF3982" w:rsidP="001361C2">
            <w:pPr>
              <w:widowControl w:val="0"/>
              <w:suppressAutoHyphens/>
              <w:spacing w:before="40" w:after="40" w:line="240" w:lineRule="auto"/>
              <w:rPr>
                <w:rFonts w:eastAsia="Batang" w:cs="Times New Roman"/>
                <w:iCs/>
                <w:lang w:val="en-US" w:eastAsia="ar-SA"/>
              </w:rPr>
            </w:pPr>
          </w:p>
        </w:tc>
      </w:tr>
      <w:tr w:rsidR="00EF3982" w:rsidRPr="00662DED" w14:paraId="4ADA9AB8" w14:textId="77777777" w:rsidTr="001361C2">
        <w:trPr>
          <w:cantSplit/>
          <w:jc w:val="center"/>
        </w:trPr>
        <w:tc>
          <w:tcPr>
            <w:tcW w:w="2263" w:type="dxa"/>
            <w:tcBorders>
              <w:bottom w:val="single" w:sz="4" w:space="0" w:color="auto"/>
            </w:tcBorders>
            <w:shd w:val="clear" w:color="auto" w:fill="auto"/>
          </w:tcPr>
          <w:p w14:paraId="2A49501B" w14:textId="77777777" w:rsidR="00EF3982" w:rsidRPr="00561608" w:rsidRDefault="00EF3982" w:rsidP="001361C2">
            <w:pPr>
              <w:pStyle w:val="TableParagraph"/>
              <w:spacing w:before="40" w:after="40"/>
              <w:ind w:left="205" w:right="200"/>
              <w:jc w:val="center"/>
              <w:rPr>
                <w:rFonts w:ascii="Calibri" w:hAnsi="Calibri"/>
                <w:sz w:val="20"/>
                <w:szCs w:val="20"/>
                <w:highlight w:val="green"/>
              </w:rPr>
            </w:pPr>
            <w:r w:rsidRPr="00561608">
              <w:rPr>
                <w:rFonts w:ascii="Calibri" w:hAnsi="Calibri"/>
                <w:sz w:val="20"/>
                <w:szCs w:val="20"/>
                <w:highlight w:val="green"/>
              </w:rPr>
              <w:t>SCUFN37/04.7/08</w:t>
            </w:r>
          </w:p>
        </w:tc>
        <w:tc>
          <w:tcPr>
            <w:tcW w:w="709" w:type="dxa"/>
            <w:tcBorders>
              <w:bottom w:val="single" w:sz="4" w:space="0" w:color="auto"/>
            </w:tcBorders>
            <w:shd w:val="clear" w:color="auto" w:fill="auto"/>
          </w:tcPr>
          <w:p w14:paraId="5992EADB" w14:textId="77777777" w:rsidR="00EF3982" w:rsidRPr="00561608" w:rsidRDefault="00EF3982" w:rsidP="001361C2">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7448C599" w14:textId="59A85B48"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561608">
              <w:rPr>
                <w:rFonts w:asciiTheme="minorHAnsi" w:hAnsiTheme="minorHAnsi"/>
                <w:color w:val="000000" w:themeColor="text1"/>
                <w:highlight w:val="green"/>
                <w:lang w:eastAsia="ja-JP"/>
              </w:rPr>
              <w:t>Proposal for Bukaw HILL is ACCEPTED</w:t>
            </w:r>
            <w:r w:rsidR="00561608">
              <w:rPr>
                <w:rFonts w:asciiTheme="minorHAnsi" w:hAnsiTheme="minorHAnsi"/>
                <w:color w:val="000000" w:themeColor="text1"/>
                <w:lang w:eastAsia="ja-JP"/>
              </w:rPr>
              <w:t>.</w:t>
            </w:r>
          </w:p>
        </w:tc>
        <w:tc>
          <w:tcPr>
            <w:tcW w:w="2208" w:type="dxa"/>
            <w:tcBorders>
              <w:bottom w:val="single" w:sz="4" w:space="0" w:color="auto"/>
            </w:tcBorders>
            <w:shd w:val="clear" w:color="auto" w:fill="auto"/>
          </w:tcPr>
          <w:p w14:paraId="26D169F5" w14:textId="77777777" w:rsidR="00EF3982" w:rsidRPr="00662DED" w:rsidRDefault="00EF3982" w:rsidP="001361C2">
            <w:pPr>
              <w:widowControl w:val="0"/>
              <w:suppressAutoHyphens/>
              <w:spacing w:before="40" w:after="40" w:line="240" w:lineRule="auto"/>
              <w:rPr>
                <w:rFonts w:eastAsia="Batang" w:cs="Times New Roman"/>
                <w:iCs/>
                <w:lang w:val="en-US" w:eastAsia="ar-SA"/>
              </w:rPr>
            </w:pPr>
          </w:p>
        </w:tc>
      </w:tr>
      <w:tr w:rsidR="00EF3982" w:rsidRPr="00662DED" w14:paraId="579651D8" w14:textId="77777777" w:rsidTr="001361C2">
        <w:trPr>
          <w:cantSplit/>
          <w:jc w:val="center"/>
        </w:trPr>
        <w:tc>
          <w:tcPr>
            <w:tcW w:w="2263" w:type="dxa"/>
            <w:shd w:val="clear" w:color="auto" w:fill="auto"/>
          </w:tcPr>
          <w:p w14:paraId="3F6E5FF5" w14:textId="77777777" w:rsidR="00EF3982" w:rsidRPr="00E93D95" w:rsidRDefault="00EF3982" w:rsidP="001361C2">
            <w:pPr>
              <w:pStyle w:val="TableParagraph"/>
              <w:spacing w:before="40" w:after="40"/>
              <w:ind w:left="205" w:right="200"/>
              <w:jc w:val="center"/>
              <w:rPr>
                <w:rFonts w:ascii="Calibri" w:hAnsi="Calibri"/>
                <w:sz w:val="20"/>
                <w:szCs w:val="20"/>
                <w:highlight w:val="green"/>
              </w:rPr>
            </w:pPr>
            <w:r w:rsidRPr="00E93D95">
              <w:rPr>
                <w:rFonts w:ascii="Calibri" w:hAnsi="Calibri"/>
                <w:sz w:val="20"/>
                <w:szCs w:val="20"/>
                <w:highlight w:val="green"/>
              </w:rPr>
              <w:t>SCUFN37/04.7/09</w:t>
            </w:r>
          </w:p>
        </w:tc>
        <w:tc>
          <w:tcPr>
            <w:tcW w:w="709" w:type="dxa"/>
            <w:shd w:val="clear" w:color="auto" w:fill="auto"/>
          </w:tcPr>
          <w:p w14:paraId="08640F0D" w14:textId="77777777" w:rsidR="00EF3982" w:rsidRPr="00E93D95"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01A21F6C" w14:textId="2C522650"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E93D95">
              <w:rPr>
                <w:rFonts w:asciiTheme="minorHAnsi" w:hAnsiTheme="minorHAnsi"/>
                <w:color w:val="000000" w:themeColor="text1"/>
                <w:highlight w:val="green"/>
                <w:lang w:eastAsia="ja-JP"/>
              </w:rPr>
              <w:t>Proposal for Dainsuli KNOLL is ACCEPTED</w:t>
            </w:r>
            <w:r w:rsidR="00E93D95">
              <w:rPr>
                <w:rFonts w:asciiTheme="minorHAnsi" w:hAnsiTheme="minorHAnsi"/>
                <w:color w:val="000000" w:themeColor="text1"/>
                <w:lang w:eastAsia="ja-JP"/>
              </w:rPr>
              <w:t>.</w:t>
            </w:r>
          </w:p>
        </w:tc>
        <w:tc>
          <w:tcPr>
            <w:tcW w:w="2208" w:type="dxa"/>
            <w:shd w:val="clear" w:color="auto" w:fill="auto"/>
          </w:tcPr>
          <w:p w14:paraId="439C2077" w14:textId="77777777" w:rsidR="00EF3982" w:rsidRPr="00662DED" w:rsidRDefault="00EF3982" w:rsidP="001361C2">
            <w:pPr>
              <w:widowControl w:val="0"/>
              <w:suppressAutoHyphens/>
              <w:spacing w:before="40" w:after="40" w:line="240" w:lineRule="auto"/>
              <w:rPr>
                <w:rFonts w:eastAsia="Batang" w:cs="Times New Roman"/>
                <w:iCs/>
                <w:lang w:val="en-US" w:eastAsia="ar-SA"/>
              </w:rPr>
            </w:pPr>
          </w:p>
        </w:tc>
      </w:tr>
      <w:tr w:rsidR="00EF3982" w:rsidRPr="00662DED" w14:paraId="12B8C3AB" w14:textId="77777777" w:rsidTr="001361C2">
        <w:trPr>
          <w:cantSplit/>
          <w:jc w:val="center"/>
        </w:trPr>
        <w:tc>
          <w:tcPr>
            <w:tcW w:w="2263" w:type="dxa"/>
            <w:shd w:val="clear" w:color="auto" w:fill="auto"/>
          </w:tcPr>
          <w:p w14:paraId="3CCE9DE4" w14:textId="77777777" w:rsidR="00EF3982" w:rsidRPr="00324FEE" w:rsidRDefault="00EF3982" w:rsidP="001361C2">
            <w:pPr>
              <w:pStyle w:val="TableParagraph"/>
              <w:spacing w:before="40" w:after="40"/>
              <w:ind w:left="205" w:right="200"/>
              <w:jc w:val="center"/>
              <w:rPr>
                <w:rFonts w:ascii="Calibri" w:hAnsi="Calibri"/>
                <w:sz w:val="20"/>
                <w:szCs w:val="20"/>
                <w:highlight w:val="green"/>
              </w:rPr>
            </w:pPr>
            <w:r w:rsidRPr="00324FEE">
              <w:rPr>
                <w:rFonts w:ascii="Calibri" w:hAnsi="Calibri"/>
                <w:sz w:val="20"/>
                <w:szCs w:val="20"/>
                <w:highlight w:val="green"/>
              </w:rPr>
              <w:t>SCUFN37/04.7/10</w:t>
            </w:r>
          </w:p>
        </w:tc>
        <w:tc>
          <w:tcPr>
            <w:tcW w:w="709" w:type="dxa"/>
            <w:shd w:val="clear" w:color="auto" w:fill="auto"/>
          </w:tcPr>
          <w:p w14:paraId="5D8C062C" w14:textId="77777777" w:rsidR="00EF3982" w:rsidRPr="00324FEE"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5FD5B7B9" w14:textId="27418E83"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324FEE">
              <w:rPr>
                <w:rFonts w:asciiTheme="minorHAnsi" w:hAnsiTheme="minorHAnsi"/>
                <w:color w:val="000000" w:themeColor="text1"/>
                <w:highlight w:val="green"/>
                <w:lang w:eastAsia="ja-JP"/>
              </w:rPr>
              <w:t>Proposal for Dalikamata HILL is ACCEPTED</w:t>
            </w:r>
            <w:r w:rsidR="00324FEE" w:rsidRPr="00324FEE">
              <w:rPr>
                <w:rFonts w:asciiTheme="minorHAnsi" w:hAnsiTheme="minorHAnsi"/>
                <w:color w:val="000000" w:themeColor="text1"/>
                <w:highlight w:val="green"/>
                <w:lang w:eastAsia="ja-JP"/>
              </w:rPr>
              <w:t>.</w:t>
            </w:r>
          </w:p>
        </w:tc>
        <w:tc>
          <w:tcPr>
            <w:tcW w:w="2208" w:type="dxa"/>
            <w:shd w:val="clear" w:color="auto" w:fill="auto"/>
          </w:tcPr>
          <w:p w14:paraId="24F62A12" w14:textId="77777777" w:rsidR="00EF3982" w:rsidRPr="00662DED" w:rsidRDefault="00EF3982" w:rsidP="001361C2">
            <w:pPr>
              <w:widowControl w:val="0"/>
              <w:suppressAutoHyphens/>
              <w:spacing w:before="40" w:after="40" w:line="240" w:lineRule="auto"/>
              <w:rPr>
                <w:rFonts w:eastAsia="Batang" w:cs="Times New Roman"/>
                <w:iCs/>
                <w:lang w:eastAsia="ar-SA"/>
              </w:rPr>
            </w:pPr>
          </w:p>
        </w:tc>
      </w:tr>
      <w:tr w:rsidR="00EF3982" w:rsidRPr="00FB3096" w14:paraId="5FD0E12F" w14:textId="77777777" w:rsidTr="001361C2">
        <w:trPr>
          <w:cantSplit/>
          <w:jc w:val="center"/>
        </w:trPr>
        <w:tc>
          <w:tcPr>
            <w:tcW w:w="2263" w:type="dxa"/>
            <w:shd w:val="clear" w:color="auto" w:fill="auto"/>
          </w:tcPr>
          <w:p w14:paraId="55372367" w14:textId="77777777" w:rsidR="00EF3982" w:rsidRPr="00C9115E" w:rsidRDefault="00EF3982" w:rsidP="001361C2">
            <w:pPr>
              <w:pStyle w:val="TableParagraph"/>
              <w:spacing w:before="40" w:after="40"/>
              <w:ind w:left="205" w:right="200"/>
              <w:jc w:val="center"/>
              <w:rPr>
                <w:rFonts w:ascii="Calibri" w:hAnsi="Calibri"/>
                <w:sz w:val="20"/>
                <w:szCs w:val="20"/>
                <w:highlight w:val="green"/>
              </w:rPr>
            </w:pPr>
            <w:r w:rsidRPr="00C9115E">
              <w:rPr>
                <w:rFonts w:ascii="Calibri" w:hAnsi="Calibri"/>
                <w:sz w:val="20"/>
                <w:szCs w:val="20"/>
                <w:highlight w:val="green"/>
              </w:rPr>
              <w:t>SCUFN37/04.7/11</w:t>
            </w:r>
          </w:p>
        </w:tc>
        <w:tc>
          <w:tcPr>
            <w:tcW w:w="709" w:type="dxa"/>
            <w:shd w:val="clear" w:color="auto" w:fill="auto"/>
          </w:tcPr>
          <w:p w14:paraId="3F560DAB" w14:textId="77777777" w:rsidR="00EF3982" w:rsidRPr="00C9115E"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63573E7F" w14:textId="77777777" w:rsidR="00EF3982" w:rsidRPr="00662DED" w:rsidRDefault="00EF3982" w:rsidP="001361C2">
            <w:pPr>
              <w:pStyle w:val="TableParagraph"/>
              <w:tabs>
                <w:tab w:val="left" w:pos="2190"/>
              </w:tabs>
              <w:spacing w:before="40" w:after="40"/>
              <w:ind w:left="21" w:right="71"/>
              <w:rPr>
                <w:rFonts w:asciiTheme="minorHAnsi" w:hAnsiTheme="minorHAnsi"/>
                <w:color w:val="000000" w:themeColor="text1"/>
                <w:lang w:eastAsia="ja-JP"/>
              </w:rPr>
            </w:pPr>
            <w:r w:rsidRPr="00C9115E">
              <w:rPr>
                <w:rFonts w:asciiTheme="minorHAnsi" w:hAnsiTheme="minorHAnsi"/>
                <w:color w:val="000000" w:themeColor="text1"/>
                <w:highlight w:val="green"/>
                <w:lang w:eastAsia="ja-JP"/>
              </w:rPr>
              <w:t>Proposal for Ilang-Ilang KNOLL is ACCEPTED</w:t>
            </w:r>
          </w:p>
        </w:tc>
        <w:tc>
          <w:tcPr>
            <w:tcW w:w="2208" w:type="dxa"/>
            <w:shd w:val="clear" w:color="auto" w:fill="auto"/>
          </w:tcPr>
          <w:p w14:paraId="25058520" w14:textId="77777777" w:rsidR="00EF3982" w:rsidRPr="00FB3096" w:rsidRDefault="00EF3982" w:rsidP="001361C2">
            <w:pPr>
              <w:widowControl w:val="0"/>
              <w:suppressAutoHyphens/>
              <w:spacing w:before="40" w:after="40" w:line="240" w:lineRule="auto"/>
              <w:rPr>
                <w:rFonts w:eastAsia="Batang" w:cs="Times New Roman"/>
                <w:iCs/>
                <w:lang w:val="en-US" w:eastAsia="ar-SA"/>
              </w:rPr>
            </w:pPr>
          </w:p>
        </w:tc>
      </w:tr>
      <w:tr w:rsidR="00EF3982" w:rsidRPr="00D521FB" w14:paraId="5F85B5A2" w14:textId="77777777" w:rsidTr="001361C2">
        <w:trPr>
          <w:cantSplit/>
          <w:jc w:val="center"/>
        </w:trPr>
        <w:tc>
          <w:tcPr>
            <w:tcW w:w="2263" w:type="dxa"/>
            <w:shd w:val="clear" w:color="auto" w:fill="auto"/>
          </w:tcPr>
          <w:p w14:paraId="6B5BA9A1" w14:textId="77777777" w:rsidR="00EF3982" w:rsidRPr="00F96B17" w:rsidRDefault="00EF3982" w:rsidP="001361C2">
            <w:pPr>
              <w:pStyle w:val="TableParagraph"/>
              <w:spacing w:before="40" w:after="40"/>
              <w:ind w:left="21" w:right="71"/>
              <w:jc w:val="center"/>
              <w:rPr>
                <w:rFonts w:asciiTheme="minorHAnsi" w:hAnsiTheme="minorHAnsi"/>
                <w:sz w:val="20"/>
                <w:szCs w:val="20"/>
                <w:highlight w:val="green"/>
              </w:rPr>
            </w:pPr>
            <w:r w:rsidRPr="00F96B17">
              <w:rPr>
                <w:rFonts w:ascii="Calibri" w:hAnsi="Calibri"/>
                <w:sz w:val="20"/>
                <w:szCs w:val="20"/>
                <w:highlight w:val="green"/>
              </w:rPr>
              <w:t>SCUFN37/04.7/12</w:t>
            </w:r>
          </w:p>
        </w:tc>
        <w:tc>
          <w:tcPr>
            <w:tcW w:w="709" w:type="dxa"/>
            <w:shd w:val="clear" w:color="auto" w:fill="auto"/>
          </w:tcPr>
          <w:p w14:paraId="3687725C" w14:textId="77777777" w:rsidR="00EF3982" w:rsidRPr="00F96B17"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053B0A6B" w14:textId="1C657BBF" w:rsidR="00EF3982" w:rsidRPr="00F96B17"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F96B17">
              <w:rPr>
                <w:rFonts w:asciiTheme="minorHAnsi" w:hAnsiTheme="minorHAnsi"/>
                <w:color w:val="000000" w:themeColor="text1"/>
                <w:highlight w:val="green"/>
                <w:lang w:eastAsia="ja-JP"/>
              </w:rPr>
              <w:t xml:space="preserve">Proposal for Kalaw </w:t>
            </w:r>
            <w:r w:rsidR="00F96B17" w:rsidRPr="00F96B17">
              <w:rPr>
                <w:rFonts w:asciiTheme="minorHAnsi" w:hAnsiTheme="minorHAnsi"/>
                <w:color w:val="000000" w:themeColor="text1"/>
                <w:highlight w:val="green"/>
                <w:lang w:eastAsia="ja-JP"/>
              </w:rPr>
              <w:t>[</w:t>
            </w:r>
            <w:r w:rsidRPr="00F96B17">
              <w:rPr>
                <w:rFonts w:asciiTheme="minorHAnsi" w:hAnsiTheme="minorHAnsi"/>
                <w:strike/>
                <w:color w:val="000000" w:themeColor="text1"/>
                <w:highlight w:val="green"/>
                <w:lang w:eastAsia="ja-JP"/>
              </w:rPr>
              <w:t>HILL</w:t>
            </w:r>
            <w:r w:rsidR="00F96B17" w:rsidRPr="00F96B17">
              <w:rPr>
                <w:rFonts w:asciiTheme="minorHAnsi" w:hAnsiTheme="minorHAnsi"/>
                <w:color w:val="000000" w:themeColor="text1"/>
                <w:highlight w:val="green"/>
                <w:lang w:eastAsia="ja-JP"/>
              </w:rPr>
              <w:t>]</w:t>
            </w:r>
            <w:r w:rsidRPr="00F96B17">
              <w:rPr>
                <w:rFonts w:asciiTheme="minorHAnsi" w:hAnsiTheme="minorHAnsi"/>
                <w:color w:val="000000" w:themeColor="text1"/>
                <w:highlight w:val="green"/>
                <w:lang w:eastAsia="ja-JP"/>
              </w:rPr>
              <w:t xml:space="preserve"> is ACCEPTED</w:t>
            </w:r>
            <w:r w:rsidR="00964629" w:rsidRPr="00F96B17">
              <w:rPr>
                <w:rFonts w:asciiTheme="minorHAnsi" w:hAnsiTheme="minorHAnsi"/>
                <w:color w:val="000000" w:themeColor="text1"/>
                <w:highlight w:val="green"/>
                <w:lang w:eastAsia="ja-JP"/>
              </w:rPr>
              <w:t>, with the generic term modified as [HILLS]</w:t>
            </w:r>
            <w:r w:rsidR="00F96B17" w:rsidRPr="00F96B17">
              <w:rPr>
                <w:rFonts w:asciiTheme="minorHAnsi" w:hAnsiTheme="minorHAnsi"/>
                <w:color w:val="000000" w:themeColor="text1"/>
                <w:highlight w:val="green"/>
                <w:lang w:eastAsia="ja-JP"/>
              </w:rPr>
              <w:t>.</w:t>
            </w:r>
          </w:p>
        </w:tc>
        <w:tc>
          <w:tcPr>
            <w:tcW w:w="2208" w:type="dxa"/>
            <w:shd w:val="clear" w:color="auto" w:fill="auto"/>
          </w:tcPr>
          <w:p w14:paraId="450B59ED" w14:textId="77777777" w:rsidR="00EF3982" w:rsidRPr="00F96B17"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390C45D3" w14:textId="77777777" w:rsidTr="001361C2">
        <w:trPr>
          <w:cantSplit/>
          <w:jc w:val="center"/>
        </w:trPr>
        <w:tc>
          <w:tcPr>
            <w:tcW w:w="2263" w:type="dxa"/>
            <w:shd w:val="clear" w:color="auto" w:fill="auto"/>
          </w:tcPr>
          <w:p w14:paraId="2795EE35" w14:textId="77777777" w:rsidR="00EF3982" w:rsidRPr="003C58F4" w:rsidRDefault="00EF3982" w:rsidP="001361C2">
            <w:pPr>
              <w:pStyle w:val="TableParagraph"/>
              <w:spacing w:before="40" w:after="40"/>
              <w:ind w:left="21" w:right="71"/>
              <w:jc w:val="center"/>
              <w:rPr>
                <w:rFonts w:asciiTheme="minorHAnsi" w:hAnsiTheme="minorHAnsi"/>
                <w:sz w:val="20"/>
                <w:szCs w:val="20"/>
                <w:highlight w:val="green"/>
              </w:rPr>
            </w:pPr>
            <w:r w:rsidRPr="003C58F4">
              <w:rPr>
                <w:rFonts w:ascii="Calibri" w:hAnsi="Calibri"/>
                <w:sz w:val="20"/>
                <w:szCs w:val="20"/>
                <w:highlight w:val="green"/>
              </w:rPr>
              <w:t>SCUFN37/04.7/13</w:t>
            </w:r>
          </w:p>
        </w:tc>
        <w:tc>
          <w:tcPr>
            <w:tcW w:w="709" w:type="dxa"/>
            <w:shd w:val="clear" w:color="auto" w:fill="auto"/>
          </w:tcPr>
          <w:p w14:paraId="3DE01F60" w14:textId="77777777" w:rsidR="00EF3982" w:rsidRPr="003C58F4"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5A208196" w14:textId="2598DD8E" w:rsidR="00EF3982" w:rsidRPr="003C58F4"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3C58F4">
              <w:rPr>
                <w:rFonts w:asciiTheme="minorHAnsi" w:hAnsiTheme="minorHAnsi"/>
                <w:color w:val="000000" w:themeColor="text1"/>
                <w:highlight w:val="green"/>
                <w:lang w:eastAsia="ja-JP"/>
              </w:rPr>
              <w:t>Proposal for Kamagong HILLS is ACCEPTED</w:t>
            </w:r>
            <w:r w:rsidR="00C74921">
              <w:rPr>
                <w:rFonts w:asciiTheme="minorHAnsi" w:hAnsiTheme="minorHAnsi"/>
                <w:color w:val="000000" w:themeColor="text1"/>
                <w:highlight w:val="green"/>
                <w:lang w:eastAsia="ja-JP"/>
              </w:rPr>
              <w:t>.</w:t>
            </w:r>
          </w:p>
        </w:tc>
        <w:tc>
          <w:tcPr>
            <w:tcW w:w="2208" w:type="dxa"/>
            <w:shd w:val="clear" w:color="auto" w:fill="auto"/>
          </w:tcPr>
          <w:p w14:paraId="2C183DEC" w14:textId="77777777" w:rsidR="00EF3982" w:rsidRPr="003C58F4"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450C037F" w14:textId="77777777" w:rsidTr="001361C2">
        <w:trPr>
          <w:cantSplit/>
          <w:jc w:val="center"/>
        </w:trPr>
        <w:tc>
          <w:tcPr>
            <w:tcW w:w="2263" w:type="dxa"/>
            <w:shd w:val="clear" w:color="auto" w:fill="auto"/>
          </w:tcPr>
          <w:p w14:paraId="26DF873F" w14:textId="77777777" w:rsidR="00EF3982" w:rsidRPr="00737CFF" w:rsidRDefault="00EF3982" w:rsidP="001361C2">
            <w:pPr>
              <w:pStyle w:val="TableParagraph"/>
              <w:spacing w:before="40" w:after="40"/>
              <w:ind w:left="21" w:right="71"/>
              <w:jc w:val="center"/>
              <w:rPr>
                <w:rFonts w:asciiTheme="minorHAnsi" w:hAnsiTheme="minorHAnsi"/>
                <w:sz w:val="20"/>
                <w:szCs w:val="20"/>
                <w:highlight w:val="green"/>
              </w:rPr>
            </w:pPr>
            <w:r w:rsidRPr="00737CFF">
              <w:rPr>
                <w:rFonts w:ascii="Calibri" w:hAnsi="Calibri"/>
                <w:sz w:val="20"/>
                <w:szCs w:val="20"/>
                <w:highlight w:val="green"/>
              </w:rPr>
              <w:t>SCUFN37/04.7/14</w:t>
            </w:r>
          </w:p>
        </w:tc>
        <w:tc>
          <w:tcPr>
            <w:tcW w:w="709" w:type="dxa"/>
            <w:shd w:val="clear" w:color="auto" w:fill="auto"/>
          </w:tcPr>
          <w:p w14:paraId="68543C53" w14:textId="77777777" w:rsidR="00EF3982" w:rsidRPr="00737CFF"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029B1E16" w14:textId="1724F6CD" w:rsidR="00EF3982" w:rsidRPr="00737CFF"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737CFF">
              <w:rPr>
                <w:rFonts w:asciiTheme="minorHAnsi" w:hAnsiTheme="minorHAnsi"/>
                <w:color w:val="000000" w:themeColor="text1"/>
                <w:highlight w:val="green"/>
                <w:lang w:eastAsia="ja-JP"/>
              </w:rPr>
              <w:t>Proposal for Kamantigi RIDGE is ACCEPTED</w:t>
            </w:r>
            <w:r w:rsidR="00737CFF" w:rsidRPr="00737CFF">
              <w:rPr>
                <w:rFonts w:asciiTheme="minorHAnsi" w:hAnsiTheme="minorHAnsi"/>
                <w:color w:val="000000" w:themeColor="text1"/>
                <w:highlight w:val="green"/>
                <w:lang w:eastAsia="ja-JP"/>
              </w:rPr>
              <w:t>.</w:t>
            </w:r>
          </w:p>
        </w:tc>
        <w:tc>
          <w:tcPr>
            <w:tcW w:w="2208" w:type="dxa"/>
            <w:shd w:val="clear" w:color="auto" w:fill="auto"/>
          </w:tcPr>
          <w:p w14:paraId="13DDF4FB" w14:textId="77777777" w:rsidR="00EF3982" w:rsidRPr="00737CFF"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137E6B01" w14:textId="77777777" w:rsidTr="001361C2">
        <w:trPr>
          <w:cantSplit/>
          <w:jc w:val="center"/>
        </w:trPr>
        <w:tc>
          <w:tcPr>
            <w:tcW w:w="2263" w:type="dxa"/>
            <w:shd w:val="clear" w:color="auto" w:fill="auto"/>
          </w:tcPr>
          <w:p w14:paraId="78EF0676" w14:textId="77777777" w:rsidR="00EF3982" w:rsidRPr="004B2774" w:rsidRDefault="00EF3982" w:rsidP="001361C2">
            <w:pPr>
              <w:pStyle w:val="TableParagraph"/>
              <w:spacing w:before="40" w:after="40"/>
              <w:ind w:left="21" w:right="71"/>
              <w:jc w:val="center"/>
              <w:rPr>
                <w:rFonts w:asciiTheme="minorHAnsi" w:hAnsiTheme="minorHAnsi"/>
                <w:sz w:val="20"/>
                <w:szCs w:val="20"/>
                <w:highlight w:val="green"/>
              </w:rPr>
            </w:pPr>
            <w:r w:rsidRPr="004B2774">
              <w:rPr>
                <w:rFonts w:ascii="Calibri" w:hAnsi="Calibri"/>
                <w:sz w:val="20"/>
                <w:szCs w:val="20"/>
                <w:highlight w:val="green"/>
              </w:rPr>
              <w:t>SCUFN37/04.7/15</w:t>
            </w:r>
          </w:p>
        </w:tc>
        <w:tc>
          <w:tcPr>
            <w:tcW w:w="709" w:type="dxa"/>
            <w:shd w:val="clear" w:color="auto" w:fill="auto"/>
          </w:tcPr>
          <w:p w14:paraId="04D7C938" w14:textId="77777777" w:rsidR="00EF3982" w:rsidRPr="004B2774"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654F0FA1" w14:textId="0A7A626F" w:rsidR="00EF3982" w:rsidRPr="004B2774"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4B2774">
              <w:rPr>
                <w:rFonts w:asciiTheme="minorHAnsi" w:hAnsiTheme="minorHAnsi"/>
                <w:color w:val="000000" w:themeColor="text1"/>
                <w:highlight w:val="green"/>
                <w:lang w:eastAsia="ja-JP"/>
              </w:rPr>
              <w:t>Proposal for Katala HILLS is ACCEPTED</w:t>
            </w:r>
            <w:r w:rsidR="00800FA9">
              <w:rPr>
                <w:rFonts w:asciiTheme="minorHAnsi" w:hAnsiTheme="minorHAnsi"/>
                <w:color w:val="000000" w:themeColor="text1"/>
                <w:highlight w:val="green"/>
                <w:lang w:eastAsia="ja-JP"/>
              </w:rPr>
              <w:t>.</w:t>
            </w:r>
          </w:p>
        </w:tc>
        <w:tc>
          <w:tcPr>
            <w:tcW w:w="2208" w:type="dxa"/>
            <w:shd w:val="clear" w:color="auto" w:fill="auto"/>
          </w:tcPr>
          <w:p w14:paraId="25178CB9" w14:textId="77777777" w:rsidR="00EF3982" w:rsidRPr="004B2774"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71D1E00E" w14:textId="77777777" w:rsidTr="001361C2">
        <w:trPr>
          <w:cantSplit/>
          <w:jc w:val="center"/>
        </w:trPr>
        <w:tc>
          <w:tcPr>
            <w:tcW w:w="2263" w:type="dxa"/>
            <w:shd w:val="clear" w:color="auto" w:fill="auto"/>
          </w:tcPr>
          <w:p w14:paraId="73DBB803" w14:textId="77777777" w:rsidR="00EF3982" w:rsidRPr="00800FA9" w:rsidRDefault="00EF3982" w:rsidP="001361C2">
            <w:pPr>
              <w:pStyle w:val="TableParagraph"/>
              <w:spacing w:before="40" w:after="40"/>
              <w:ind w:left="21" w:right="71"/>
              <w:jc w:val="center"/>
              <w:rPr>
                <w:rFonts w:asciiTheme="minorHAnsi" w:hAnsiTheme="minorHAnsi"/>
                <w:sz w:val="20"/>
                <w:szCs w:val="20"/>
                <w:highlight w:val="green"/>
              </w:rPr>
            </w:pPr>
            <w:r w:rsidRPr="00800FA9">
              <w:rPr>
                <w:rFonts w:ascii="Calibri" w:hAnsi="Calibri"/>
                <w:sz w:val="20"/>
                <w:szCs w:val="20"/>
                <w:highlight w:val="green"/>
              </w:rPr>
              <w:t>SCUFN37/04.7/16</w:t>
            </w:r>
          </w:p>
        </w:tc>
        <w:tc>
          <w:tcPr>
            <w:tcW w:w="709" w:type="dxa"/>
            <w:shd w:val="clear" w:color="auto" w:fill="auto"/>
          </w:tcPr>
          <w:p w14:paraId="4F2F4333" w14:textId="77777777" w:rsidR="00EF3982" w:rsidRPr="00800FA9"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6331DBF5" w14:textId="141EF832" w:rsidR="00EF3982" w:rsidRPr="00800FA9"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800FA9">
              <w:rPr>
                <w:rFonts w:asciiTheme="minorHAnsi" w:hAnsiTheme="minorHAnsi"/>
                <w:color w:val="000000" w:themeColor="text1"/>
                <w:highlight w:val="green"/>
                <w:lang w:eastAsia="ja-JP"/>
              </w:rPr>
              <w:t>Proposal for Lagundi HILLS is ACCEPTED</w:t>
            </w:r>
            <w:r w:rsidR="00800FA9" w:rsidRPr="00800FA9">
              <w:rPr>
                <w:rFonts w:asciiTheme="minorHAnsi" w:hAnsiTheme="minorHAnsi"/>
                <w:color w:val="000000" w:themeColor="text1"/>
                <w:highlight w:val="green"/>
                <w:lang w:eastAsia="ja-JP"/>
              </w:rPr>
              <w:t>.</w:t>
            </w:r>
          </w:p>
        </w:tc>
        <w:tc>
          <w:tcPr>
            <w:tcW w:w="2208" w:type="dxa"/>
            <w:shd w:val="clear" w:color="auto" w:fill="auto"/>
          </w:tcPr>
          <w:p w14:paraId="0AD03D71" w14:textId="77777777" w:rsidR="00EF3982" w:rsidRPr="00800FA9"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68422159" w14:textId="77777777" w:rsidTr="001361C2">
        <w:trPr>
          <w:cantSplit/>
          <w:jc w:val="center"/>
        </w:trPr>
        <w:tc>
          <w:tcPr>
            <w:tcW w:w="2263" w:type="dxa"/>
            <w:shd w:val="clear" w:color="auto" w:fill="auto"/>
          </w:tcPr>
          <w:p w14:paraId="1B8D6848" w14:textId="77777777" w:rsidR="00EF3982" w:rsidRPr="00A41999" w:rsidRDefault="00EF3982" w:rsidP="001361C2">
            <w:pPr>
              <w:pStyle w:val="TableParagraph"/>
              <w:spacing w:before="40" w:after="40"/>
              <w:ind w:left="21" w:right="71"/>
              <w:jc w:val="center"/>
              <w:rPr>
                <w:rFonts w:asciiTheme="minorHAnsi" w:hAnsiTheme="minorHAnsi"/>
                <w:sz w:val="20"/>
                <w:szCs w:val="20"/>
                <w:highlight w:val="green"/>
              </w:rPr>
            </w:pPr>
            <w:r w:rsidRPr="00A41999">
              <w:rPr>
                <w:rFonts w:ascii="Calibri" w:hAnsi="Calibri"/>
                <w:sz w:val="20"/>
                <w:szCs w:val="20"/>
                <w:highlight w:val="green"/>
              </w:rPr>
              <w:t>SCUFN37/04.7/17</w:t>
            </w:r>
          </w:p>
        </w:tc>
        <w:tc>
          <w:tcPr>
            <w:tcW w:w="709" w:type="dxa"/>
            <w:shd w:val="clear" w:color="auto" w:fill="auto"/>
          </w:tcPr>
          <w:p w14:paraId="1AE65AEA" w14:textId="77777777" w:rsidR="00EF3982" w:rsidRPr="00A41999"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123A84CC" w14:textId="3F197634" w:rsidR="00EF3982" w:rsidRPr="00A41999"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A41999">
              <w:rPr>
                <w:rFonts w:asciiTheme="minorHAnsi" w:hAnsiTheme="minorHAnsi"/>
                <w:color w:val="000000" w:themeColor="text1"/>
                <w:highlight w:val="green"/>
                <w:lang w:eastAsia="ja-JP"/>
              </w:rPr>
              <w:t>Proposal for Lalanug SEAMOUNT is ACCEPTED</w:t>
            </w:r>
            <w:r w:rsidR="00A41999" w:rsidRPr="00A41999">
              <w:rPr>
                <w:rFonts w:asciiTheme="minorHAnsi" w:hAnsiTheme="minorHAnsi"/>
                <w:color w:val="000000" w:themeColor="text1"/>
                <w:highlight w:val="green"/>
                <w:lang w:eastAsia="ja-JP"/>
              </w:rPr>
              <w:t>.</w:t>
            </w:r>
          </w:p>
        </w:tc>
        <w:tc>
          <w:tcPr>
            <w:tcW w:w="2208" w:type="dxa"/>
            <w:shd w:val="clear" w:color="auto" w:fill="auto"/>
          </w:tcPr>
          <w:p w14:paraId="6A054C04" w14:textId="77777777" w:rsidR="00EF3982" w:rsidRPr="00A41999"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7DFE2DE3" w14:textId="77777777" w:rsidTr="001361C2">
        <w:trPr>
          <w:cantSplit/>
          <w:jc w:val="center"/>
        </w:trPr>
        <w:tc>
          <w:tcPr>
            <w:tcW w:w="2263" w:type="dxa"/>
            <w:shd w:val="clear" w:color="auto" w:fill="auto"/>
          </w:tcPr>
          <w:p w14:paraId="4C0642C0" w14:textId="77777777" w:rsidR="00EF3982" w:rsidRPr="00C74921" w:rsidRDefault="00EF3982" w:rsidP="001361C2">
            <w:pPr>
              <w:pStyle w:val="TableParagraph"/>
              <w:spacing w:before="40" w:after="40"/>
              <w:ind w:left="21" w:right="71"/>
              <w:jc w:val="center"/>
              <w:rPr>
                <w:rFonts w:asciiTheme="minorHAnsi" w:hAnsiTheme="minorHAnsi"/>
                <w:sz w:val="20"/>
                <w:szCs w:val="20"/>
                <w:highlight w:val="green"/>
              </w:rPr>
            </w:pPr>
            <w:r w:rsidRPr="00C74921">
              <w:rPr>
                <w:rFonts w:ascii="Calibri" w:hAnsi="Calibri"/>
                <w:sz w:val="20"/>
                <w:szCs w:val="20"/>
                <w:highlight w:val="green"/>
              </w:rPr>
              <w:t>SCUFN37/04.7/18</w:t>
            </w:r>
          </w:p>
        </w:tc>
        <w:tc>
          <w:tcPr>
            <w:tcW w:w="709" w:type="dxa"/>
            <w:shd w:val="clear" w:color="auto" w:fill="auto"/>
          </w:tcPr>
          <w:p w14:paraId="273B9D6A" w14:textId="77777777" w:rsidR="00EF3982" w:rsidRPr="00C74921"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3512A0EF" w14:textId="2E38354C" w:rsidR="00EF3982" w:rsidRPr="00C74921"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C74921">
              <w:rPr>
                <w:rFonts w:asciiTheme="minorHAnsi" w:hAnsiTheme="minorHAnsi"/>
                <w:color w:val="000000" w:themeColor="text1"/>
                <w:highlight w:val="green"/>
                <w:lang w:eastAsia="ja-JP"/>
              </w:rPr>
              <w:t>Proposal for Libulan RIDGE is ACCEPTED</w:t>
            </w:r>
            <w:r w:rsidR="00F23660">
              <w:rPr>
                <w:rFonts w:asciiTheme="minorHAnsi" w:hAnsiTheme="minorHAnsi"/>
                <w:color w:val="000000" w:themeColor="text1"/>
                <w:highlight w:val="green"/>
                <w:lang w:eastAsia="ja-JP"/>
              </w:rPr>
              <w:t>.</w:t>
            </w:r>
          </w:p>
        </w:tc>
        <w:tc>
          <w:tcPr>
            <w:tcW w:w="2208" w:type="dxa"/>
            <w:shd w:val="clear" w:color="auto" w:fill="auto"/>
          </w:tcPr>
          <w:p w14:paraId="26B4B7DC" w14:textId="77777777" w:rsidR="00EF3982" w:rsidRPr="00C74921"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73B72C7B" w14:textId="77777777" w:rsidTr="001361C2">
        <w:trPr>
          <w:cantSplit/>
          <w:jc w:val="center"/>
        </w:trPr>
        <w:tc>
          <w:tcPr>
            <w:tcW w:w="2263" w:type="dxa"/>
            <w:shd w:val="clear" w:color="auto" w:fill="auto"/>
          </w:tcPr>
          <w:p w14:paraId="1B335BCC" w14:textId="77777777" w:rsidR="00EF3982" w:rsidRPr="00662C66" w:rsidRDefault="00EF3982" w:rsidP="001361C2">
            <w:pPr>
              <w:pStyle w:val="TableParagraph"/>
              <w:spacing w:before="40" w:after="40"/>
              <w:ind w:left="21" w:right="71"/>
              <w:jc w:val="center"/>
              <w:rPr>
                <w:rFonts w:asciiTheme="minorHAnsi" w:hAnsiTheme="minorHAnsi"/>
                <w:sz w:val="20"/>
                <w:szCs w:val="20"/>
                <w:highlight w:val="green"/>
              </w:rPr>
            </w:pPr>
            <w:r w:rsidRPr="00662C66">
              <w:rPr>
                <w:rFonts w:ascii="Calibri" w:hAnsi="Calibri"/>
                <w:sz w:val="20"/>
                <w:szCs w:val="20"/>
                <w:highlight w:val="green"/>
              </w:rPr>
              <w:t>SCUFN37/04.7/19</w:t>
            </w:r>
          </w:p>
        </w:tc>
        <w:tc>
          <w:tcPr>
            <w:tcW w:w="709" w:type="dxa"/>
            <w:shd w:val="clear" w:color="auto" w:fill="auto"/>
          </w:tcPr>
          <w:p w14:paraId="1C555E2E" w14:textId="77777777" w:rsidR="00EF3982" w:rsidRPr="00662C66"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120ABF9D" w14:textId="05EF57AB" w:rsidR="00EF3982" w:rsidRPr="00662C66"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662C66">
              <w:rPr>
                <w:rFonts w:asciiTheme="minorHAnsi" w:hAnsiTheme="minorHAnsi"/>
                <w:color w:val="000000" w:themeColor="text1"/>
                <w:highlight w:val="green"/>
                <w:lang w:eastAsia="ja-JP"/>
              </w:rPr>
              <w:t>Proposal for Magbabaya HILL is ACCEPTED</w:t>
            </w:r>
            <w:r w:rsidR="00662C66">
              <w:rPr>
                <w:rFonts w:asciiTheme="minorHAnsi" w:hAnsiTheme="minorHAnsi"/>
                <w:color w:val="000000" w:themeColor="text1"/>
                <w:highlight w:val="green"/>
                <w:lang w:eastAsia="ja-JP"/>
              </w:rPr>
              <w:t>.</w:t>
            </w:r>
          </w:p>
        </w:tc>
        <w:tc>
          <w:tcPr>
            <w:tcW w:w="2208" w:type="dxa"/>
            <w:shd w:val="clear" w:color="auto" w:fill="auto"/>
          </w:tcPr>
          <w:p w14:paraId="4165A6A7" w14:textId="77777777" w:rsidR="00EF3982" w:rsidRPr="00662C66"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02F8BD17" w14:textId="77777777" w:rsidTr="001361C2">
        <w:trPr>
          <w:cantSplit/>
          <w:jc w:val="center"/>
        </w:trPr>
        <w:tc>
          <w:tcPr>
            <w:tcW w:w="2263" w:type="dxa"/>
            <w:shd w:val="clear" w:color="auto" w:fill="auto"/>
          </w:tcPr>
          <w:p w14:paraId="55326664" w14:textId="77777777" w:rsidR="00EF3982" w:rsidRPr="00B878CD" w:rsidRDefault="00EF3982" w:rsidP="001361C2">
            <w:pPr>
              <w:pStyle w:val="TableParagraph"/>
              <w:spacing w:before="40" w:after="40"/>
              <w:ind w:left="21" w:right="71"/>
              <w:jc w:val="center"/>
              <w:rPr>
                <w:rFonts w:asciiTheme="minorHAnsi" w:hAnsiTheme="minorHAnsi"/>
                <w:sz w:val="20"/>
                <w:szCs w:val="20"/>
                <w:highlight w:val="green"/>
              </w:rPr>
            </w:pPr>
            <w:r w:rsidRPr="00B878CD">
              <w:rPr>
                <w:rFonts w:ascii="Calibri" w:hAnsi="Calibri"/>
                <w:sz w:val="20"/>
                <w:szCs w:val="20"/>
                <w:highlight w:val="green"/>
              </w:rPr>
              <w:t>SCUFN37/04.7/20</w:t>
            </w:r>
          </w:p>
        </w:tc>
        <w:tc>
          <w:tcPr>
            <w:tcW w:w="709" w:type="dxa"/>
            <w:shd w:val="clear" w:color="auto" w:fill="auto"/>
          </w:tcPr>
          <w:p w14:paraId="098EDFFA" w14:textId="77777777" w:rsidR="00EF3982" w:rsidRPr="00B878CD"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49331E89" w14:textId="3D616AE5" w:rsidR="00EF3982" w:rsidRPr="00B878CD"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B878CD">
              <w:rPr>
                <w:rFonts w:asciiTheme="minorHAnsi" w:hAnsiTheme="minorHAnsi"/>
                <w:color w:val="000000" w:themeColor="text1"/>
                <w:highlight w:val="green"/>
                <w:lang w:eastAsia="ja-JP"/>
              </w:rPr>
              <w:t>Proposal for Malabayabas KNOLLS is ACCEPTED</w:t>
            </w:r>
            <w:r w:rsidR="00F23660">
              <w:rPr>
                <w:rFonts w:asciiTheme="minorHAnsi" w:hAnsiTheme="minorHAnsi"/>
                <w:color w:val="000000" w:themeColor="text1"/>
                <w:highlight w:val="green"/>
                <w:lang w:eastAsia="ja-JP"/>
              </w:rPr>
              <w:t>.</w:t>
            </w:r>
          </w:p>
        </w:tc>
        <w:tc>
          <w:tcPr>
            <w:tcW w:w="2208" w:type="dxa"/>
            <w:shd w:val="clear" w:color="auto" w:fill="auto"/>
          </w:tcPr>
          <w:p w14:paraId="492747C2" w14:textId="77777777" w:rsidR="00EF3982" w:rsidRPr="00B878CD"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737E4338" w14:textId="77777777" w:rsidTr="001361C2">
        <w:trPr>
          <w:cantSplit/>
          <w:jc w:val="center"/>
        </w:trPr>
        <w:tc>
          <w:tcPr>
            <w:tcW w:w="2263" w:type="dxa"/>
            <w:shd w:val="clear" w:color="auto" w:fill="auto"/>
          </w:tcPr>
          <w:p w14:paraId="1B7AC624" w14:textId="77777777" w:rsidR="00EF3982" w:rsidRPr="004D3671" w:rsidRDefault="00EF3982" w:rsidP="001361C2">
            <w:pPr>
              <w:pStyle w:val="TableParagraph"/>
              <w:spacing w:before="40" w:after="40"/>
              <w:ind w:left="21" w:right="71"/>
              <w:jc w:val="center"/>
              <w:rPr>
                <w:rFonts w:asciiTheme="minorHAnsi" w:hAnsiTheme="minorHAnsi"/>
                <w:sz w:val="20"/>
                <w:szCs w:val="20"/>
                <w:highlight w:val="green"/>
              </w:rPr>
            </w:pPr>
            <w:r w:rsidRPr="004D3671">
              <w:rPr>
                <w:rFonts w:ascii="Calibri" w:hAnsi="Calibri"/>
                <w:sz w:val="20"/>
                <w:szCs w:val="20"/>
                <w:highlight w:val="green"/>
              </w:rPr>
              <w:t>SCUFN37/04.7/21</w:t>
            </w:r>
          </w:p>
        </w:tc>
        <w:tc>
          <w:tcPr>
            <w:tcW w:w="709" w:type="dxa"/>
            <w:shd w:val="clear" w:color="auto" w:fill="auto"/>
          </w:tcPr>
          <w:p w14:paraId="5010220E" w14:textId="77777777" w:rsidR="00EF3982" w:rsidRPr="004D3671"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15F74ECD" w14:textId="4C09385B" w:rsidR="00EF3982" w:rsidRPr="004D3671"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4D3671">
              <w:rPr>
                <w:rFonts w:asciiTheme="minorHAnsi" w:hAnsiTheme="minorHAnsi"/>
                <w:color w:val="000000" w:themeColor="text1"/>
                <w:highlight w:val="green"/>
                <w:lang w:eastAsia="ja-JP"/>
              </w:rPr>
              <w:t>Proposal for Mapulon HILL is ACCEPTED</w:t>
            </w:r>
            <w:r w:rsidR="004D3671" w:rsidRPr="004D3671">
              <w:rPr>
                <w:rFonts w:asciiTheme="minorHAnsi" w:hAnsiTheme="minorHAnsi"/>
                <w:color w:val="000000" w:themeColor="text1"/>
                <w:highlight w:val="green"/>
                <w:lang w:eastAsia="ja-JP"/>
              </w:rPr>
              <w:t>.</w:t>
            </w:r>
          </w:p>
        </w:tc>
        <w:tc>
          <w:tcPr>
            <w:tcW w:w="2208" w:type="dxa"/>
            <w:shd w:val="clear" w:color="auto" w:fill="auto"/>
          </w:tcPr>
          <w:p w14:paraId="4B96CE89" w14:textId="77777777" w:rsidR="00EF3982" w:rsidRPr="004D3671"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3B4ADE98" w14:textId="77777777" w:rsidTr="001361C2">
        <w:trPr>
          <w:cantSplit/>
          <w:jc w:val="center"/>
        </w:trPr>
        <w:tc>
          <w:tcPr>
            <w:tcW w:w="2263" w:type="dxa"/>
            <w:shd w:val="clear" w:color="auto" w:fill="auto"/>
          </w:tcPr>
          <w:p w14:paraId="4DE5B94C" w14:textId="77777777" w:rsidR="00EF3982" w:rsidRPr="00BA7C0A" w:rsidRDefault="00EF3982" w:rsidP="001361C2">
            <w:pPr>
              <w:pStyle w:val="TableParagraph"/>
              <w:spacing w:before="40" w:after="40"/>
              <w:ind w:left="21" w:right="71"/>
              <w:jc w:val="center"/>
              <w:rPr>
                <w:rFonts w:asciiTheme="minorHAnsi" w:hAnsiTheme="minorHAnsi"/>
                <w:sz w:val="20"/>
                <w:szCs w:val="20"/>
                <w:highlight w:val="green"/>
              </w:rPr>
            </w:pPr>
            <w:r w:rsidRPr="00BA7C0A">
              <w:rPr>
                <w:rFonts w:ascii="Calibri" w:hAnsi="Calibri"/>
                <w:sz w:val="20"/>
                <w:szCs w:val="20"/>
                <w:highlight w:val="green"/>
              </w:rPr>
              <w:t>SCUFN37/04.7/22</w:t>
            </w:r>
          </w:p>
        </w:tc>
        <w:tc>
          <w:tcPr>
            <w:tcW w:w="709" w:type="dxa"/>
            <w:shd w:val="clear" w:color="auto" w:fill="auto"/>
          </w:tcPr>
          <w:p w14:paraId="01027F7D" w14:textId="77777777" w:rsidR="00EF3982" w:rsidRPr="00BA7C0A"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57E1A0F2" w14:textId="5D4E9534" w:rsidR="00EF3982" w:rsidRPr="00BA7C0A"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BA7C0A">
              <w:rPr>
                <w:rFonts w:asciiTheme="minorHAnsi" w:hAnsiTheme="minorHAnsi"/>
                <w:color w:val="000000" w:themeColor="text1"/>
                <w:highlight w:val="green"/>
                <w:lang w:eastAsia="ja-JP"/>
              </w:rPr>
              <w:t>Proposal for Mindanao Serin HILL is ACCEPTED</w:t>
            </w:r>
            <w:r w:rsidR="00F23660">
              <w:rPr>
                <w:rFonts w:asciiTheme="minorHAnsi" w:hAnsiTheme="minorHAnsi"/>
                <w:color w:val="000000" w:themeColor="text1"/>
                <w:highlight w:val="green"/>
                <w:lang w:eastAsia="ja-JP"/>
              </w:rPr>
              <w:t>.</w:t>
            </w:r>
          </w:p>
        </w:tc>
        <w:tc>
          <w:tcPr>
            <w:tcW w:w="2208" w:type="dxa"/>
            <w:shd w:val="clear" w:color="auto" w:fill="auto"/>
          </w:tcPr>
          <w:p w14:paraId="05E84926" w14:textId="77777777" w:rsidR="00EF3982" w:rsidRPr="00BA7C0A"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2C62F455" w14:textId="77777777" w:rsidTr="001361C2">
        <w:trPr>
          <w:cantSplit/>
          <w:jc w:val="center"/>
        </w:trPr>
        <w:tc>
          <w:tcPr>
            <w:tcW w:w="2263" w:type="dxa"/>
            <w:shd w:val="clear" w:color="auto" w:fill="auto"/>
          </w:tcPr>
          <w:p w14:paraId="424A3201" w14:textId="77777777" w:rsidR="00EF3982" w:rsidRPr="00F23660" w:rsidRDefault="00EF3982" w:rsidP="001361C2">
            <w:pPr>
              <w:pStyle w:val="TableParagraph"/>
              <w:spacing w:before="40" w:after="40"/>
              <w:ind w:left="21" w:right="71"/>
              <w:jc w:val="center"/>
              <w:rPr>
                <w:rFonts w:asciiTheme="minorHAnsi" w:hAnsiTheme="minorHAnsi"/>
                <w:sz w:val="20"/>
                <w:szCs w:val="20"/>
                <w:highlight w:val="green"/>
              </w:rPr>
            </w:pPr>
            <w:r w:rsidRPr="00F23660">
              <w:rPr>
                <w:rFonts w:ascii="Calibri" w:hAnsi="Calibri"/>
                <w:sz w:val="20"/>
                <w:szCs w:val="20"/>
                <w:highlight w:val="green"/>
              </w:rPr>
              <w:t>SCUFN37/04.7/23</w:t>
            </w:r>
          </w:p>
        </w:tc>
        <w:tc>
          <w:tcPr>
            <w:tcW w:w="709" w:type="dxa"/>
            <w:shd w:val="clear" w:color="auto" w:fill="auto"/>
          </w:tcPr>
          <w:p w14:paraId="336D2076" w14:textId="77777777" w:rsidR="00EF3982" w:rsidRPr="00F23660"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7C832F5F" w14:textId="2ABEC6B5" w:rsidR="00EF3982" w:rsidRPr="00F23660"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F23660">
              <w:rPr>
                <w:rFonts w:asciiTheme="minorHAnsi" w:hAnsiTheme="minorHAnsi"/>
                <w:color w:val="000000" w:themeColor="text1"/>
                <w:highlight w:val="green"/>
                <w:lang w:eastAsia="ja-JP"/>
              </w:rPr>
              <w:t>Proposal for Puñalada KNOLL is ACCEPTED</w:t>
            </w:r>
            <w:r w:rsidR="00F23660">
              <w:rPr>
                <w:rFonts w:asciiTheme="minorHAnsi" w:hAnsiTheme="minorHAnsi"/>
                <w:color w:val="000000" w:themeColor="text1"/>
                <w:highlight w:val="green"/>
                <w:lang w:eastAsia="ja-JP"/>
              </w:rPr>
              <w:t>.</w:t>
            </w:r>
          </w:p>
        </w:tc>
        <w:tc>
          <w:tcPr>
            <w:tcW w:w="2208" w:type="dxa"/>
            <w:shd w:val="clear" w:color="auto" w:fill="auto"/>
          </w:tcPr>
          <w:p w14:paraId="4FBD4DEA" w14:textId="77777777" w:rsidR="00EF3982" w:rsidRPr="00F23660"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30E22A35" w14:textId="77777777" w:rsidTr="001361C2">
        <w:trPr>
          <w:cantSplit/>
          <w:jc w:val="center"/>
        </w:trPr>
        <w:tc>
          <w:tcPr>
            <w:tcW w:w="2263" w:type="dxa"/>
            <w:shd w:val="clear" w:color="auto" w:fill="auto"/>
          </w:tcPr>
          <w:p w14:paraId="6B44310D" w14:textId="77777777" w:rsidR="00EF3982" w:rsidRPr="00F23660" w:rsidRDefault="00EF3982" w:rsidP="001361C2">
            <w:pPr>
              <w:pStyle w:val="TableParagraph"/>
              <w:spacing w:before="40" w:after="40"/>
              <w:ind w:left="21" w:right="71"/>
              <w:jc w:val="center"/>
              <w:rPr>
                <w:rFonts w:asciiTheme="minorHAnsi" w:hAnsiTheme="minorHAnsi"/>
                <w:sz w:val="20"/>
                <w:szCs w:val="20"/>
                <w:highlight w:val="green"/>
              </w:rPr>
            </w:pPr>
            <w:r w:rsidRPr="00F23660">
              <w:rPr>
                <w:rFonts w:ascii="Calibri" w:hAnsi="Calibri"/>
                <w:sz w:val="20"/>
                <w:szCs w:val="20"/>
                <w:highlight w:val="green"/>
              </w:rPr>
              <w:t>SCUFN37/04.7/24</w:t>
            </w:r>
          </w:p>
        </w:tc>
        <w:tc>
          <w:tcPr>
            <w:tcW w:w="709" w:type="dxa"/>
            <w:shd w:val="clear" w:color="auto" w:fill="auto"/>
          </w:tcPr>
          <w:p w14:paraId="321AA733" w14:textId="77777777" w:rsidR="00EF3982" w:rsidRPr="00F23660"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438D2386" w14:textId="18C3CD55" w:rsidR="00EF3982" w:rsidRPr="00F23660"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F23660">
              <w:rPr>
                <w:rFonts w:asciiTheme="minorHAnsi" w:hAnsiTheme="minorHAnsi"/>
                <w:color w:val="000000" w:themeColor="text1"/>
                <w:highlight w:val="green"/>
                <w:lang w:eastAsia="ja-JP"/>
              </w:rPr>
              <w:t>Proposal for Sampaguita KNOLL is ACCEPTED</w:t>
            </w:r>
            <w:r w:rsidR="004D3671">
              <w:rPr>
                <w:rFonts w:asciiTheme="minorHAnsi" w:hAnsiTheme="minorHAnsi"/>
                <w:color w:val="000000" w:themeColor="text1"/>
                <w:highlight w:val="green"/>
                <w:lang w:eastAsia="ja-JP"/>
              </w:rPr>
              <w:t>.</w:t>
            </w:r>
          </w:p>
        </w:tc>
        <w:tc>
          <w:tcPr>
            <w:tcW w:w="2208" w:type="dxa"/>
            <w:shd w:val="clear" w:color="auto" w:fill="auto"/>
          </w:tcPr>
          <w:p w14:paraId="189896E9" w14:textId="77777777" w:rsidR="00EF3982" w:rsidRPr="00F23660" w:rsidRDefault="00EF3982" w:rsidP="001361C2">
            <w:pPr>
              <w:widowControl w:val="0"/>
              <w:suppressAutoHyphens/>
              <w:spacing w:before="40" w:after="40" w:line="240" w:lineRule="auto"/>
              <w:rPr>
                <w:rFonts w:eastAsia="Batang" w:cs="Times New Roman"/>
                <w:iCs/>
                <w:highlight w:val="green"/>
                <w:lang w:eastAsia="ar-SA"/>
              </w:rPr>
            </w:pPr>
          </w:p>
        </w:tc>
      </w:tr>
      <w:tr w:rsidR="00EF3982" w:rsidRPr="00D521FB" w14:paraId="40C84E01" w14:textId="77777777" w:rsidTr="001361C2">
        <w:trPr>
          <w:cantSplit/>
          <w:jc w:val="center"/>
        </w:trPr>
        <w:tc>
          <w:tcPr>
            <w:tcW w:w="2263" w:type="dxa"/>
            <w:shd w:val="clear" w:color="auto" w:fill="auto"/>
          </w:tcPr>
          <w:p w14:paraId="6F7A0A9E" w14:textId="77777777" w:rsidR="00EF3982" w:rsidRPr="00660A06" w:rsidRDefault="00EF3982" w:rsidP="001361C2">
            <w:pPr>
              <w:pStyle w:val="TableParagraph"/>
              <w:spacing w:before="40" w:after="40"/>
              <w:ind w:left="21" w:right="71"/>
              <w:jc w:val="center"/>
              <w:rPr>
                <w:rFonts w:asciiTheme="minorHAnsi" w:hAnsiTheme="minorHAnsi"/>
                <w:sz w:val="20"/>
                <w:szCs w:val="20"/>
                <w:highlight w:val="green"/>
              </w:rPr>
            </w:pPr>
            <w:r w:rsidRPr="00660A06">
              <w:rPr>
                <w:rFonts w:ascii="Calibri" w:hAnsi="Calibri"/>
                <w:sz w:val="20"/>
                <w:szCs w:val="20"/>
                <w:highlight w:val="green"/>
              </w:rPr>
              <w:lastRenderedPageBreak/>
              <w:t>SCUFN37/04.7/25</w:t>
            </w:r>
          </w:p>
        </w:tc>
        <w:tc>
          <w:tcPr>
            <w:tcW w:w="709" w:type="dxa"/>
            <w:shd w:val="clear" w:color="auto" w:fill="auto"/>
          </w:tcPr>
          <w:p w14:paraId="37F647A9" w14:textId="77777777" w:rsidR="00EF3982" w:rsidRPr="00660A06" w:rsidRDefault="00EF3982" w:rsidP="001361C2">
            <w:pPr>
              <w:pStyle w:val="TableParagraph"/>
              <w:spacing w:before="40" w:after="40"/>
              <w:rPr>
                <w:rFonts w:asciiTheme="minorHAnsi" w:hAnsiTheme="minorHAnsi"/>
                <w:sz w:val="20"/>
                <w:highlight w:val="green"/>
              </w:rPr>
            </w:pPr>
          </w:p>
        </w:tc>
        <w:tc>
          <w:tcPr>
            <w:tcW w:w="4678" w:type="dxa"/>
            <w:shd w:val="clear" w:color="auto" w:fill="auto"/>
          </w:tcPr>
          <w:p w14:paraId="7E27E666" w14:textId="2AA8FA4A" w:rsidR="00EF3982" w:rsidRPr="00660A06" w:rsidRDefault="00EF3982"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660A06">
              <w:rPr>
                <w:rFonts w:asciiTheme="minorHAnsi" w:hAnsiTheme="minorHAnsi"/>
                <w:color w:val="000000" w:themeColor="text1"/>
                <w:highlight w:val="green"/>
                <w:lang w:eastAsia="ja-JP"/>
              </w:rPr>
              <w:t>Proposal for Suklang Malayon SEAMOUNT is ACCEPTED</w:t>
            </w:r>
            <w:r w:rsidR="004D3671">
              <w:rPr>
                <w:rFonts w:asciiTheme="minorHAnsi" w:hAnsiTheme="minorHAnsi"/>
                <w:color w:val="000000" w:themeColor="text1"/>
                <w:highlight w:val="green"/>
                <w:lang w:eastAsia="ja-JP"/>
              </w:rPr>
              <w:t>.</w:t>
            </w:r>
          </w:p>
        </w:tc>
        <w:tc>
          <w:tcPr>
            <w:tcW w:w="2208" w:type="dxa"/>
            <w:shd w:val="clear" w:color="auto" w:fill="auto"/>
          </w:tcPr>
          <w:p w14:paraId="5BBEC63F" w14:textId="77777777" w:rsidR="00EF3982" w:rsidRPr="00660A06" w:rsidRDefault="00EF3982" w:rsidP="001361C2">
            <w:pPr>
              <w:widowControl w:val="0"/>
              <w:suppressAutoHyphens/>
              <w:spacing w:before="40" w:after="40" w:line="240" w:lineRule="auto"/>
              <w:rPr>
                <w:rFonts w:eastAsia="Batang" w:cs="Times New Roman"/>
                <w:iCs/>
                <w:highlight w:val="green"/>
                <w:lang w:eastAsia="ar-SA"/>
              </w:rPr>
            </w:pPr>
          </w:p>
        </w:tc>
      </w:tr>
      <w:tr w:rsidR="00194238" w:rsidRPr="00D521FB" w14:paraId="3718A589" w14:textId="77777777" w:rsidTr="001361C2">
        <w:trPr>
          <w:cantSplit/>
          <w:jc w:val="center"/>
        </w:trPr>
        <w:tc>
          <w:tcPr>
            <w:tcW w:w="2263" w:type="dxa"/>
            <w:shd w:val="clear" w:color="auto" w:fill="auto"/>
          </w:tcPr>
          <w:p w14:paraId="7AF02728" w14:textId="77777777" w:rsidR="00194238" w:rsidRPr="008009AA" w:rsidRDefault="00194238" w:rsidP="001361C2">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6A1B2396" w14:textId="77777777" w:rsidR="00194238" w:rsidRPr="00F87BB3" w:rsidRDefault="00194238" w:rsidP="001361C2">
            <w:pPr>
              <w:pStyle w:val="TableParagraph"/>
              <w:spacing w:before="40" w:after="40"/>
              <w:rPr>
                <w:rFonts w:asciiTheme="minorHAnsi" w:hAnsiTheme="minorHAnsi"/>
                <w:sz w:val="20"/>
              </w:rPr>
            </w:pPr>
          </w:p>
        </w:tc>
        <w:tc>
          <w:tcPr>
            <w:tcW w:w="4678" w:type="dxa"/>
            <w:shd w:val="clear" w:color="auto" w:fill="auto"/>
          </w:tcPr>
          <w:p w14:paraId="2E312DA6" w14:textId="77777777" w:rsidR="00194238" w:rsidRPr="009A2144" w:rsidRDefault="00194238" w:rsidP="001361C2">
            <w:pPr>
              <w:pStyle w:val="TableParagraph"/>
              <w:spacing w:before="40" w:after="40"/>
              <w:ind w:left="21" w:right="71"/>
              <w:rPr>
                <w:rFonts w:asciiTheme="minorHAnsi" w:hAnsiTheme="minorHAnsi"/>
                <w:color w:val="000000" w:themeColor="text1"/>
                <w:lang w:val="vi-VN"/>
              </w:rPr>
            </w:pPr>
          </w:p>
        </w:tc>
        <w:tc>
          <w:tcPr>
            <w:tcW w:w="2208" w:type="dxa"/>
            <w:shd w:val="clear" w:color="auto" w:fill="auto"/>
          </w:tcPr>
          <w:p w14:paraId="2FB11252" w14:textId="77777777" w:rsidR="00194238" w:rsidRPr="00D521FB" w:rsidRDefault="00194238" w:rsidP="001361C2">
            <w:pPr>
              <w:widowControl w:val="0"/>
              <w:suppressAutoHyphens/>
              <w:spacing w:before="40" w:after="40" w:line="240" w:lineRule="auto"/>
              <w:rPr>
                <w:rFonts w:eastAsia="Batang" w:cs="Times New Roman"/>
                <w:iCs/>
                <w:highlight w:val="yellow"/>
                <w:lang w:eastAsia="ar-SA"/>
              </w:rPr>
            </w:pPr>
          </w:p>
        </w:tc>
      </w:tr>
      <w:tr w:rsidR="00D60318" w:rsidRPr="00774093" w14:paraId="0C3629E2" w14:textId="77777777" w:rsidTr="001361C2">
        <w:trPr>
          <w:cantSplit/>
          <w:jc w:val="center"/>
        </w:trPr>
        <w:tc>
          <w:tcPr>
            <w:tcW w:w="2263" w:type="dxa"/>
            <w:tcBorders>
              <w:bottom w:val="single" w:sz="4" w:space="0" w:color="auto"/>
            </w:tcBorders>
            <w:shd w:val="clear" w:color="auto" w:fill="C6D9F1"/>
            <w:vAlign w:val="center"/>
          </w:tcPr>
          <w:p w14:paraId="6A29C9E9" w14:textId="77777777" w:rsidR="00D60318" w:rsidRPr="008009AA" w:rsidRDefault="00D60318" w:rsidP="001361C2">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033E0B6" w14:textId="21549E40" w:rsidR="00D60318" w:rsidRPr="006E33AC" w:rsidRDefault="00D60318" w:rsidP="001361C2">
            <w:pPr>
              <w:widowControl w:val="0"/>
              <w:suppressAutoHyphens/>
              <w:spacing w:before="40" w:after="40" w:line="240" w:lineRule="auto"/>
              <w:jc w:val="center"/>
              <w:rPr>
                <w:sz w:val="20"/>
              </w:rPr>
            </w:pPr>
            <w:r w:rsidRPr="009B1096">
              <w:rPr>
                <w:rFonts w:eastAsia="Batang" w:cs="Times New Roman"/>
                <w:b/>
                <w:lang w:val="en-NZ" w:eastAsia="ar-SA"/>
              </w:rPr>
              <w:t>4.</w:t>
            </w:r>
            <w:r w:rsidR="0080214D">
              <w:rPr>
                <w:rFonts w:eastAsia="Batang" w:cs="Times New Roman"/>
                <w:b/>
                <w:lang w:val="en-NZ" w:eastAsia="ko-KR"/>
              </w:rPr>
              <w:t>8</w:t>
            </w:r>
          </w:p>
        </w:tc>
        <w:tc>
          <w:tcPr>
            <w:tcW w:w="4678" w:type="dxa"/>
            <w:tcBorders>
              <w:bottom w:val="single" w:sz="4" w:space="0" w:color="auto"/>
            </w:tcBorders>
            <w:shd w:val="clear" w:color="auto" w:fill="C6D9F1"/>
            <w:vAlign w:val="center"/>
          </w:tcPr>
          <w:p w14:paraId="414083A1" w14:textId="34C090F0" w:rsidR="00D60318" w:rsidRPr="00EA776C" w:rsidRDefault="00D60318" w:rsidP="001361C2">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 xml:space="preserve">From </w:t>
            </w:r>
            <w:r w:rsidR="005F062A">
              <w:rPr>
                <w:rFonts w:eastAsia="Batang" w:cs="Times New Roman"/>
                <w:b/>
                <w:color w:val="000000" w:themeColor="text1"/>
                <w:lang w:eastAsia="ar-SA"/>
              </w:rPr>
              <w:t>Russia</w:t>
            </w:r>
            <w:r w:rsidR="00571877">
              <w:rPr>
                <w:rFonts w:eastAsia="Batang" w:cs="Times New Roman"/>
                <w:b/>
                <w:color w:val="000000" w:themeColor="text1"/>
                <w:lang w:eastAsia="ar-SA"/>
              </w:rPr>
              <w:t>n Federation</w:t>
            </w:r>
            <w:r w:rsidRPr="00854B45">
              <w:rPr>
                <w:rFonts w:eastAsia="Batang" w:cs="Times New Roman"/>
                <w:b/>
                <w:color w:val="000000" w:themeColor="text1"/>
                <w:lang w:eastAsia="ar-SA"/>
              </w:rPr>
              <w:t xml:space="preserve">, </w:t>
            </w:r>
            <w:r w:rsidR="0046653C" w:rsidRPr="0046653C">
              <w:rPr>
                <w:rFonts w:eastAsia="Batang" w:cs="Times New Roman"/>
                <w:b/>
                <w:color w:val="000000" w:themeColor="text1"/>
                <w:lang w:eastAsia="ar-SA"/>
              </w:rPr>
              <w:t>S</w:t>
            </w:r>
            <w:r w:rsidR="0046653C">
              <w:rPr>
                <w:rFonts w:eastAsia="Batang" w:cs="Times New Roman"/>
                <w:b/>
                <w:color w:val="000000" w:themeColor="text1"/>
                <w:lang w:eastAsia="ar-SA"/>
              </w:rPr>
              <w:t>ta</w:t>
            </w:r>
            <w:r w:rsidR="002A4A28">
              <w:rPr>
                <w:rFonts w:eastAsia="Batang" w:cs="Times New Roman"/>
                <w:b/>
                <w:color w:val="000000" w:themeColor="text1"/>
                <w:lang w:eastAsia="ar-SA"/>
              </w:rPr>
              <w:t>te</w:t>
            </w:r>
            <w:r w:rsidR="0046653C" w:rsidRPr="0046653C">
              <w:rPr>
                <w:rFonts w:eastAsia="Batang" w:cs="Times New Roman"/>
                <w:b/>
                <w:color w:val="000000" w:themeColor="text1"/>
                <w:lang w:eastAsia="ar-SA"/>
              </w:rPr>
              <w:t xml:space="preserve"> S</w:t>
            </w:r>
            <w:r w:rsidR="002A4A28">
              <w:rPr>
                <w:rFonts w:eastAsia="Batang" w:cs="Times New Roman"/>
                <w:b/>
                <w:color w:val="000000" w:themeColor="text1"/>
                <w:lang w:eastAsia="ar-SA"/>
              </w:rPr>
              <w:t>cientific</w:t>
            </w:r>
            <w:r w:rsidR="0046653C" w:rsidRPr="0046653C">
              <w:rPr>
                <w:rFonts w:eastAsia="Batang" w:cs="Times New Roman"/>
                <w:b/>
                <w:color w:val="000000" w:themeColor="text1"/>
                <w:lang w:eastAsia="ar-SA"/>
              </w:rPr>
              <w:t xml:space="preserve"> C</w:t>
            </w:r>
            <w:r w:rsidR="002A4A28">
              <w:rPr>
                <w:rFonts w:eastAsia="Batang" w:cs="Times New Roman"/>
                <w:b/>
                <w:color w:val="000000" w:themeColor="text1"/>
                <w:lang w:eastAsia="ar-SA"/>
              </w:rPr>
              <w:t>entre</w:t>
            </w:r>
            <w:r w:rsidR="00571877">
              <w:rPr>
                <w:rFonts w:eastAsia="Batang" w:cs="Times New Roman"/>
                <w:b/>
                <w:color w:val="000000" w:themeColor="text1"/>
                <w:lang w:eastAsia="ar-SA"/>
              </w:rPr>
              <w:t xml:space="preserve"> </w:t>
            </w:r>
            <w:r w:rsidR="009E474B" w:rsidRPr="009E474B">
              <w:rPr>
                <w:rFonts w:eastAsia="Batang" w:cs="Times New Roman"/>
                <w:b/>
                <w:color w:val="000000" w:themeColor="text1"/>
                <w:lang w:eastAsia="ar-SA"/>
              </w:rPr>
              <w:t>«Yuzhmorgeologiya»</w:t>
            </w:r>
          </w:p>
        </w:tc>
        <w:tc>
          <w:tcPr>
            <w:tcW w:w="2208" w:type="dxa"/>
            <w:tcBorders>
              <w:bottom w:val="single" w:sz="4" w:space="0" w:color="auto"/>
            </w:tcBorders>
            <w:shd w:val="clear" w:color="auto" w:fill="C6D9F1"/>
          </w:tcPr>
          <w:p w14:paraId="63068556" w14:textId="77777777" w:rsidR="00D60318" w:rsidRPr="00774093" w:rsidRDefault="00D60318" w:rsidP="001361C2">
            <w:pPr>
              <w:tabs>
                <w:tab w:val="center" w:pos="930"/>
              </w:tabs>
              <w:spacing w:before="40" w:after="40" w:line="240" w:lineRule="auto"/>
              <w:rPr>
                <w:iCs/>
                <w:lang w:val="en-NZ"/>
              </w:rPr>
            </w:pPr>
          </w:p>
        </w:tc>
      </w:tr>
      <w:tr w:rsidR="00D60318" w:rsidRPr="00332B4D" w14:paraId="313760BD" w14:textId="77777777" w:rsidTr="001361C2">
        <w:trPr>
          <w:cantSplit/>
          <w:jc w:val="center"/>
        </w:trPr>
        <w:tc>
          <w:tcPr>
            <w:tcW w:w="2263" w:type="dxa"/>
            <w:shd w:val="clear" w:color="auto" w:fill="auto"/>
          </w:tcPr>
          <w:p w14:paraId="14F17D53" w14:textId="488173AA" w:rsidR="00D60318" w:rsidRPr="00422493" w:rsidRDefault="00D60318" w:rsidP="001361C2">
            <w:pPr>
              <w:pStyle w:val="TableParagraph"/>
              <w:spacing w:before="40" w:after="40"/>
              <w:ind w:left="205" w:right="200"/>
              <w:jc w:val="center"/>
              <w:rPr>
                <w:rFonts w:ascii="Calibri" w:hAnsi="Calibri"/>
                <w:sz w:val="20"/>
                <w:szCs w:val="20"/>
                <w:highlight w:val="green"/>
              </w:rPr>
            </w:pPr>
            <w:r w:rsidRPr="00422493">
              <w:rPr>
                <w:rFonts w:ascii="Calibri" w:hAnsi="Calibri"/>
                <w:sz w:val="20"/>
                <w:szCs w:val="20"/>
                <w:highlight w:val="green"/>
              </w:rPr>
              <w:t>SCUFN37/04.</w:t>
            </w:r>
            <w:r w:rsidR="0080214D" w:rsidRPr="00422493">
              <w:rPr>
                <w:rFonts w:ascii="Calibri" w:hAnsi="Calibri"/>
                <w:sz w:val="20"/>
                <w:szCs w:val="20"/>
                <w:highlight w:val="green"/>
              </w:rPr>
              <w:t>8</w:t>
            </w:r>
            <w:r w:rsidRPr="00422493">
              <w:rPr>
                <w:rFonts w:ascii="Calibri" w:hAnsi="Calibri"/>
                <w:sz w:val="20"/>
                <w:szCs w:val="20"/>
                <w:highlight w:val="green"/>
              </w:rPr>
              <w:t>/01</w:t>
            </w:r>
          </w:p>
        </w:tc>
        <w:tc>
          <w:tcPr>
            <w:tcW w:w="709" w:type="dxa"/>
            <w:shd w:val="clear" w:color="auto" w:fill="auto"/>
          </w:tcPr>
          <w:p w14:paraId="0F6191CD" w14:textId="77777777" w:rsidR="00D60318" w:rsidRPr="00422493" w:rsidRDefault="00D60318" w:rsidP="001361C2">
            <w:pPr>
              <w:pStyle w:val="TableParagraph"/>
              <w:spacing w:before="40" w:after="40"/>
              <w:rPr>
                <w:rFonts w:asciiTheme="minorHAnsi" w:hAnsiTheme="minorHAnsi"/>
                <w:sz w:val="20"/>
                <w:highlight w:val="green"/>
              </w:rPr>
            </w:pPr>
          </w:p>
        </w:tc>
        <w:tc>
          <w:tcPr>
            <w:tcW w:w="4678" w:type="dxa"/>
            <w:shd w:val="clear" w:color="auto" w:fill="auto"/>
          </w:tcPr>
          <w:p w14:paraId="2D23253D" w14:textId="1F25F355" w:rsidR="00D60318" w:rsidRPr="00662DED" w:rsidRDefault="00D60318" w:rsidP="001361C2">
            <w:pPr>
              <w:pStyle w:val="TableParagraph"/>
              <w:tabs>
                <w:tab w:val="left" w:pos="2190"/>
              </w:tabs>
              <w:spacing w:before="40" w:after="40"/>
              <w:ind w:left="21" w:right="71"/>
              <w:rPr>
                <w:rFonts w:asciiTheme="minorHAnsi" w:hAnsiTheme="minorHAnsi"/>
                <w:color w:val="000000" w:themeColor="text1"/>
              </w:rPr>
            </w:pPr>
            <w:r w:rsidRPr="00422493">
              <w:rPr>
                <w:rFonts w:asciiTheme="minorHAnsi" w:hAnsiTheme="minorHAnsi"/>
                <w:color w:val="000000" w:themeColor="text1"/>
                <w:highlight w:val="green"/>
                <w:lang w:eastAsia="ja-JP"/>
              </w:rPr>
              <w:t xml:space="preserve">Proposal for </w:t>
            </w:r>
            <w:r w:rsidR="002A4A28" w:rsidRPr="00422493">
              <w:rPr>
                <w:rFonts w:asciiTheme="minorHAnsi" w:hAnsiTheme="minorHAnsi"/>
                <w:color w:val="000000" w:themeColor="text1"/>
                <w:highlight w:val="green"/>
                <w:lang w:eastAsia="ja-JP"/>
              </w:rPr>
              <w:t xml:space="preserve">Yubko </w:t>
            </w:r>
            <w:r w:rsidR="003A0D97">
              <w:rPr>
                <w:rFonts w:asciiTheme="minorHAnsi" w:hAnsiTheme="minorHAnsi"/>
                <w:color w:val="000000" w:themeColor="text1"/>
                <w:highlight w:val="green"/>
                <w:lang w:eastAsia="ja-JP"/>
              </w:rPr>
              <w:t>[</w:t>
            </w:r>
            <w:r w:rsidR="002A4A28" w:rsidRPr="00FE39E5">
              <w:rPr>
                <w:rFonts w:asciiTheme="minorHAnsi" w:hAnsiTheme="minorHAnsi"/>
                <w:strike/>
                <w:color w:val="000000" w:themeColor="text1"/>
                <w:highlight w:val="green"/>
                <w:lang w:eastAsia="ja-JP"/>
              </w:rPr>
              <w:t>HILL</w:t>
            </w:r>
            <w:r w:rsidR="003A0D97">
              <w:rPr>
                <w:rFonts w:asciiTheme="minorHAnsi" w:hAnsiTheme="minorHAnsi"/>
                <w:strike/>
                <w:color w:val="000000" w:themeColor="text1"/>
                <w:highlight w:val="green"/>
                <w:lang w:eastAsia="ja-JP"/>
              </w:rPr>
              <w:t>]</w:t>
            </w:r>
            <w:r w:rsidR="002A4A28" w:rsidRPr="00422493">
              <w:rPr>
                <w:rFonts w:asciiTheme="minorHAnsi" w:hAnsiTheme="minorHAnsi"/>
                <w:color w:val="000000" w:themeColor="text1"/>
                <w:highlight w:val="green"/>
                <w:lang w:eastAsia="ja-JP"/>
              </w:rPr>
              <w:t xml:space="preserve"> </w:t>
            </w:r>
            <w:r w:rsidRPr="00422493">
              <w:rPr>
                <w:rFonts w:asciiTheme="minorHAnsi" w:hAnsiTheme="minorHAnsi"/>
                <w:color w:val="000000" w:themeColor="text1"/>
                <w:highlight w:val="green"/>
                <w:lang w:eastAsia="ja-JP"/>
              </w:rPr>
              <w:t>is ACCEPTED</w:t>
            </w:r>
            <w:r w:rsidR="003A0D97">
              <w:rPr>
                <w:rFonts w:asciiTheme="minorHAnsi" w:hAnsiTheme="minorHAnsi"/>
                <w:color w:val="000000" w:themeColor="text1"/>
                <w:highlight w:val="green"/>
                <w:lang w:eastAsia="ja-JP"/>
              </w:rPr>
              <w:t xml:space="preserve">, </w:t>
            </w:r>
            <w:r w:rsidR="003A0D97" w:rsidRPr="0006371B">
              <w:rPr>
                <w:rFonts w:asciiTheme="minorHAnsi" w:hAnsiTheme="minorHAnsi"/>
                <w:color w:val="000000" w:themeColor="text1"/>
                <w:highlight w:val="green"/>
                <w:lang w:eastAsia="ja-JP"/>
              </w:rPr>
              <w:t xml:space="preserve">with generic term modified </w:t>
            </w:r>
            <w:r w:rsidR="003A0D97">
              <w:rPr>
                <w:rFonts w:asciiTheme="minorHAnsi" w:hAnsiTheme="minorHAnsi"/>
                <w:color w:val="000000" w:themeColor="text1"/>
                <w:highlight w:val="green"/>
                <w:lang w:eastAsia="ja-JP"/>
              </w:rPr>
              <w:t xml:space="preserve">as </w:t>
            </w:r>
            <w:r w:rsidR="003A0D97" w:rsidRPr="0006371B">
              <w:rPr>
                <w:rFonts w:asciiTheme="minorHAnsi" w:hAnsiTheme="minorHAnsi"/>
                <w:color w:val="000000" w:themeColor="text1"/>
                <w:highlight w:val="green"/>
                <w:lang w:eastAsia="ja-JP"/>
              </w:rPr>
              <w:t>[HILLS].</w:t>
            </w:r>
          </w:p>
        </w:tc>
        <w:tc>
          <w:tcPr>
            <w:tcW w:w="2208" w:type="dxa"/>
            <w:shd w:val="clear" w:color="auto" w:fill="auto"/>
          </w:tcPr>
          <w:p w14:paraId="38585EBE" w14:textId="77777777" w:rsidR="00D60318" w:rsidRPr="00AD3BB7" w:rsidRDefault="00D60318" w:rsidP="001361C2">
            <w:pPr>
              <w:widowControl w:val="0"/>
              <w:suppressAutoHyphens/>
              <w:spacing w:before="40" w:after="40" w:line="240" w:lineRule="auto"/>
              <w:rPr>
                <w:rFonts w:eastAsia="Batang" w:cs="Times New Roman"/>
                <w:iCs/>
                <w:lang w:val="en-US" w:eastAsia="ar-SA"/>
              </w:rPr>
            </w:pPr>
          </w:p>
        </w:tc>
      </w:tr>
      <w:tr w:rsidR="00D60318" w:rsidRPr="00D521FB" w14:paraId="498D73BA" w14:textId="77777777" w:rsidTr="001361C2">
        <w:trPr>
          <w:cantSplit/>
          <w:jc w:val="center"/>
        </w:trPr>
        <w:tc>
          <w:tcPr>
            <w:tcW w:w="2263" w:type="dxa"/>
            <w:shd w:val="clear" w:color="auto" w:fill="auto"/>
          </w:tcPr>
          <w:p w14:paraId="53F7315A" w14:textId="77777777" w:rsidR="00D60318" w:rsidRPr="008009AA" w:rsidRDefault="00D60318" w:rsidP="001361C2">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4D2D3A9D" w14:textId="77777777" w:rsidR="00D60318" w:rsidRPr="00F87BB3" w:rsidRDefault="00D60318" w:rsidP="001361C2">
            <w:pPr>
              <w:pStyle w:val="TableParagraph"/>
              <w:spacing w:before="40" w:after="40"/>
              <w:rPr>
                <w:rFonts w:asciiTheme="minorHAnsi" w:hAnsiTheme="minorHAnsi"/>
                <w:sz w:val="20"/>
              </w:rPr>
            </w:pPr>
          </w:p>
        </w:tc>
        <w:tc>
          <w:tcPr>
            <w:tcW w:w="4678" w:type="dxa"/>
            <w:shd w:val="clear" w:color="auto" w:fill="auto"/>
          </w:tcPr>
          <w:p w14:paraId="5B2E689C" w14:textId="77777777" w:rsidR="00D60318" w:rsidRPr="009A2144" w:rsidRDefault="00D60318" w:rsidP="001361C2">
            <w:pPr>
              <w:pStyle w:val="TableParagraph"/>
              <w:spacing w:before="40" w:after="40"/>
              <w:ind w:left="21" w:right="71"/>
              <w:rPr>
                <w:rFonts w:asciiTheme="minorHAnsi" w:hAnsiTheme="minorHAnsi"/>
                <w:color w:val="000000" w:themeColor="text1"/>
                <w:lang w:val="vi-VN"/>
              </w:rPr>
            </w:pPr>
          </w:p>
        </w:tc>
        <w:tc>
          <w:tcPr>
            <w:tcW w:w="2208" w:type="dxa"/>
            <w:shd w:val="clear" w:color="auto" w:fill="auto"/>
          </w:tcPr>
          <w:p w14:paraId="1E6FFEC4" w14:textId="77777777" w:rsidR="00D60318" w:rsidRPr="00D521FB" w:rsidRDefault="00D60318" w:rsidP="001361C2">
            <w:pPr>
              <w:widowControl w:val="0"/>
              <w:suppressAutoHyphens/>
              <w:spacing w:before="40" w:after="40" w:line="240" w:lineRule="auto"/>
              <w:rPr>
                <w:rFonts w:eastAsia="Batang" w:cs="Times New Roman"/>
                <w:iCs/>
                <w:highlight w:val="yellow"/>
                <w:lang w:eastAsia="ar-SA"/>
              </w:rPr>
            </w:pPr>
          </w:p>
        </w:tc>
      </w:tr>
      <w:tr w:rsidR="00342C5A" w:rsidRPr="00774093" w14:paraId="40407526" w14:textId="77777777" w:rsidTr="001361C2">
        <w:trPr>
          <w:cantSplit/>
          <w:jc w:val="center"/>
        </w:trPr>
        <w:tc>
          <w:tcPr>
            <w:tcW w:w="2263" w:type="dxa"/>
            <w:tcBorders>
              <w:bottom w:val="single" w:sz="4" w:space="0" w:color="auto"/>
            </w:tcBorders>
            <w:shd w:val="clear" w:color="auto" w:fill="C6D9F1"/>
            <w:vAlign w:val="center"/>
          </w:tcPr>
          <w:p w14:paraId="39CE0B4E" w14:textId="77777777" w:rsidR="00342C5A" w:rsidRPr="008009AA" w:rsidRDefault="00342C5A" w:rsidP="001361C2">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30949072" w14:textId="67C728CA" w:rsidR="00342C5A" w:rsidRPr="006E33AC" w:rsidRDefault="00342C5A" w:rsidP="001361C2">
            <w:pPr>
              <w:widowControl w:val="0"/>
              <w:suppressAutoHyphens/>
              <w:spacing w:before="40" w:after="40" w:line="240" w:lineRule="auto"/>
              <w:jc w:val="center"/>
              <w:rPr>
                <w:sz w:val="20"/>
              </w:rPr>
            </w:pPr>
            <w:r w:rsidRPr="009B1096">
              <w:rPr>
                <w:rFonts w:eastAsia="Batang" w:cs="Times New Roman"/>
                <w:b/>
                <w:lang w:val="en-NZ" w:eastAsia="ar-SA"/>
              </w:rPr>
              <w:t>4.</w:t>
            </w:r>
            <w:r w:rsidR="00194238">
              <w:rPr>
                <w:rFonts w:eastAsia="Batang" w:cs="Times New Roman"/>
                <w:b/>
                <w:lang w:val="en-NZ" w:eastAsia="ko-KR"/>
              </w:rPr>
              <w:t>9</w:t>
            </w:r>
          </w:p>
        </w:tc>
        <w:tc>
          <w:tcPr>
            <w:tcW w:w="4678" w:type="dxa"/>
            <w:tcBorders>
              <w:bottom w:val="single" w:sz="4" w:space="0" w:color="auto"/>
            </w:tcBorders>
            <w:shd w:val="clear" w:color="auto" w:fill="C6D9F1"/>
            <w:vAlign w:val="center"/>
          </w:tcPr>
          <w:p w14:paraId="4E762879" w14:textId="075AD1DD" w:rsidR="00342C5A" w:rsidRPr="00EA776C" w:rsidRDefault="00342C5A" w:rsidP="001361C2">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 xml:space="preserve">From </w:t>
            </w:r>
            <w:r w:rsidRPr="00FD6BC7">
              <w:rPr>
                <w:rFonts w:eastAsia="Batang" w:cs="Times New Roman"/>
                <w:b/>
                <w:color w:val="000000" w:themeColor="text1"/>
                <w:lang w:eastAsia="ar-SA"/>
              </w:rPr>
              <w:t>Japan, J</w:t>
            </w:r>
            <w:r w:rsidR="009E474B">
              <w:rPr>
                <w:rFonts w:eastAsia="Batang" w:cs="Times New Roman"/>
                <w:b/>
                <w:color w:val="000000" w:themeColor="text1"/>
                <w:lang w:eastAsia="ar-SA"/>
              </w:rPr>
              <w:t>CUFN</w:t>
            </w:r>
          </w:p>
        </w:tc>
        <w:tc>
          <w:tcPr>
            <w:tcW w:w="2208" w:type="dxa"/>
            <w:tcBorders>
              <w:bottom w:val="single" w:sz="4" w:space="0" w:color="auto"/>
            </w:tcBorders>
            <w:shd w:val="clear" w:color="auto" w:fill="C6D9F1"/>
          </w:tcPr>
          <w:p w14:paraId="25FB999A" w14:textId="77777777" w:rsidR="00342C5A" w:rsidRPr="00774093" w:rsidRDefault="00342C5A" w:rsidP="001361C2">
            <w:pPr>
              <w:tabs>
                <w:tab w:val="center" w:pos="930"/>
              </w:tabs>
              <w:spacing w:before="40" w:after="40" w:line="240" w:lineRule="auto"/>
              <w:rPr>
                <w:iCs/>
                <w:lang w:val="en-NZ"/>
              </w:rPr>
            </w:pPr>
          </w:p>
        </w:tc>
      </w:tr>
      <w:tr w:rsidR="00342C5A" w:rsidRPr="00332B4D" w14:paraId="2E0B141E" w14:textId="77777777" w:rsidTr="001361C2">
        <w:trPr>
          <w:cantSplit/>
          <w:jc w:val="center"/>
        </w:trPr>
        <w:tc>
          <w:tcPr>
            <w:tcW w:w="2263" w:type="dxa"/>
            <w:shd w:val="clear" w:color="auto" w:fill="auto"/>
          </w:tcPr>
          <w:p w14:paraId="03DB023C" w14:textId="3CAD4277" w:rsidR="00342C5A" w:rsidRPr="00832574" w:rsidRDefault="00342C5A" w:rsidP="001361C2">
            <w:pPr>
              <w:pStyle w:val="TableParagraph"/>
              <w:spacing w:before="40" w:after="40"/>
              <w:ind w:left="205" w:right="200"/>
              <w:jc w:val="center"/>
              <w:rPr>
                <w:rFonts w:ascii="Calibri" w:hAnsi="Calibri"/>
                <w:sz w:val="20"/>
                <w:szCs w:val="20"/>
                <w:highlight w:val="green"/>
              </w:rPr>
            </w:pPr>
            <w:r w:rsidRPr="00832574">
              <w:rPr>
                <w:rFonts w:ascii="Calibri" w:hAnsi="Calibri"/>
                <w:sz w:val="20"/>
                <w:szCs w:val="20"/>
                <w:highlight w:val="green"/>
              </w:rPr>
              <w:t>SCUFN37/04.</w:t>
            </w:r>
            <w:r w:rsidR="00194238" w:rsidRPr="00832574">
              <w:rPr>
                <w:rFonts w:ascii="Calibri" w:hAnsi="Calibri"/>
                <w:sz w:val="20"/>
                <w:szCs w:val="20"/>
                <w:highlight w:val="green"/>
              </w:rPr>
              <w:t>9</w:t>
            </w:r>
            <w:r w:rsidRPr="00832574">
              <w:rPr>
                <w:rFonts w:ascii="Calibri" w:hAnsi="Calibri"/>
                <w:sz w:val="20"/>
                <w:szCs w:val="20"/>
                <w:highlight w:val="green"/>
              </w:rPr>
              <w:t>/01</w:t>
            </w:r>
          </w:p>
        </w:tc>
        <w:tc>
          <w:tcPr>
            <w:tcW w:w="709" w:type="dxa"/>
            <w:shd w:val="clear" w:color="auto" w:fill="auto"/>
          </w:tcPr>
          <w:p w14:paraId="03F15998" w14:textId="77777777" w:rsidR="00342C5A" w:rsidRPr="00832574" w:rsidRDefault="00342C5A" w:rsidP="001361C2">
            <w:pPr>
              <w:pStyle w:val="TableParagraph"/>
              <w:spacing w:before="40" w:after="40"/>
              <w:rPr>
                <w:rFonts w:asciiTheme="minorHAnsi" w:hAnsiTheme="minorHAnsi"/>
                <w:sz w:val="20"/>
                <w:highlight w:val="green"/>
              </w:rPr>
            </w:pPr>
          </w:p>
        </w:tc>
        <w:tc>
          <w:tcPr>
            <w:tcW w:w="4678" w:type="dxa"/>
            <w:shd w:val="clear" w:color="auto" w:fill="auto"/>
          </w:tcPr>
          <w:p w14:paraId="5D06CC9F" w14:textId="337BDCCA" w:rsidR="00342C5A" w:rsidRPr="00662DED" w:rsidRDefault="000D2479" w:rsidP="001361C2">
            <w:pPr>
              <w:pStyle w:val="TableParagraph"/>
              <w:tabs>
                <w:tab w:val="left" w:pos="2190"/>
              </w:tabs>
              <w:spacing w:before="40" w:after="40"/>
              <w:ind w:left="21" w:right="71"/>
              <w:rPr>
                <w:rFonts w:asciiTheme="minorHAnsi" w:hAnsiTheme="minorHAnsi"/>
                <w:color w:val="000000" w:themeColor="text1"/>
                <w:lang w:eastAsia="ja-JP"/>
              </w:rPr>
            </w:pPr>
            <w:r w:rsidRPr="00832574">
              <w:rPr>
                <w:rFonts w:asciiTheme="minorHAnsi" w:hAnsiTheme="minorHAnsi"/>
                <w:color w:val="000000" w:themeColor="text1"/>
                <w:highlight w:val="green"/>
                <w:lang w:eastAsia="ja-JP"/>
              </w:rPr>
              <w:t>Proposal for Naka SEAMOUNT is ACCEPTED</w:t>
            </w:r>
            <w:r w:rsidR="00BD2ACD" w:rsidRPr="00832574">
              <w:rPr>
                <w:rFonts w:asciiTheme="minorHAnsi" w:hAnsiTheme="minorHAnsi"/>
                <w:color w:val="000000" w:themeColor="text1"/>
                <w:highlight w:val="green"/>
                <w:lang w:eastAsia="ja-JP"/>
              </w:rPr>
              <w:t>.</w:t>
            </w:r>
          </w:p>
        </w:tc>
        <w:tc>
          <w:tcPr>
            <w:tcW w:w="2208" w:type="dxa"/>
            <w:shd w:val="clear" w:color="auto" w:fill="auto"/>
          </w:tcPr>
          <w:p w14:paraId="68E4D6A3" w14:textId="77777777" w:rsidR="00342C5A" w:rsidRPr="00332B4D" w:rsidRDefault="00342C5A" w:rsidP="001361C2">
            <w:pPr>
              <w:widowControl w:val="0"/>
              <w:suppressAutoHyphens/>
              <w:spacing w:before="40" w:after="40" w:line="240" w:lineRule="auto"/>
              <w:rPr>
                <w:rFonts w:eastAsia="Batang" w:cs="Times New Roman"/>
                <w:iCs/>
                <w:lang w:val="en-US" w:eastAsia="ar-SA"/>
              </w:rPr>
            </w:pPr>
          </w:p>
        </w:tc>
      </w:tr>
      <w:tr w:rsidR="00342C5A" w:rsidRPr="00662DED" w14:paraId="47A146F1" w14:textId="77777777" w:rsidTr="001361C2">
        <w:trPr>
          <w:cantSplit/>
          <w:jc w:val="center"/>
        </w:trPr>
        <w:tc>
          <w:tcPr>
            <w:tcW w:w="2263" w:type="dxa"/>
            <w:tcBorders>
              <w:bottom w:val="single" w:sz="4" w:space="0" w:color="auto"/>
            </w:tcBorders>
            <w:shd w:val="clear" w:color="auto" w:fill="auto"/>
          </w:tcPr>
          <w:p w14:paraId="7A0F81C3" w14:textId="2CE758CC" w:rsidR="00342C5A" w:rsidRPr="00CD28A5" w:rsidRDefault="00342C5A" w:rsidP="001361C2">
            <w:pPr>
              <w:pStyle w:val="TableParagraph"/>
              <w:spacing w:before="40" w:after="40"/>
              <w:ind w:left="205" w:right="200"/>
              <w:jc w:val="center"/>
              <w:rPr>
                <w:rFonts w:ascii="Calibri" w:hAnsi="Calibri"/>
                <w:sz w:val="20"/>
                <w:szCs w:val="20"/>
                <w:highlight w:val="green"/>
              </w:rPr>
            </w:pPr>
            <w:r w:rsidRPr="00CD28A5">
              <w:rPr>
                <w:rFonts w:ascii="Calibri" w:hAnsi="Calibri"/>
                <w:sz w:val="20"/>
                <w:szCs w:val="20"/>
                <w:highlight w:val="green"/>
              </w:rPr>
              <w:t>SCUFN37/04.</w:t>
            </w:r>
            <w:r w:rsidR="00922EE8" w:rsidRPr="00CD28A5">
              <w:rPr>
                <w:rFonts w:ascii="Calibri" w:hAnsi="Calibri"/>
                <w:sz w:val="20"/>
                <w:szCs w:val="20"/>
                <w:highlight w:val="green"/>
              </w:rPr>
              <w:t>9</w:t>
            </w:r>
            <w:r w:rsidRPr="00CD28A5">
              <w:rPr>
                <w:rFonts w:ascii="Calibri" w:hAnsi="Calibri"/>
                <w:sz w:val="20"/>
                <w:szCs w:val="20"/>
                <w:highlight w:val="green"/>
              </w:rPr>
              <w:t>/02</w:t>
            </w:r>
          </w:p>
        </w:tc>
        <w:tc>
          <w:tcPr>
            <w:tcW w:w="709" w:type="dxa"/>
            <w:tcBorders>
              <w:bottom w:val="single" w:sz="4" w:space="0" w:color="auto"/>
            </w:tcBorders>
            <w:shd w:val="clear" w:color="auto" w:fill="auto"/>
          </w:tcPr>
          <w:p w14:paraId="3FF1FEE4" w14:textId="77777777" w:rsidR="00342C5A" w:rsidRPr="00CD28A5" w:rsidRDefault="00342C5A" w:rsidP="001361C2">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1CC3DC8" w14:textId="316DF7C5" w:rsidR="00342C5A" w:rsidRPr="00662DED" w:rsidRDefault="000D2479" w:rsidP="001361C2">
            <w:pPr>
              <w:pStyle w:val="TableParagraph"/>
              <w:tabs>
                <w:tab w:val="left" w:pos="2190"/>
              </w:tabs>
              <w:spacing w:before="40" w:after="40"/>
              <w:ind w:left="21" w:right="71"/>
              <w:rPr>
                <w:rFonts w:asciiTheme="minorHAnsi" w:hAnsiTheme="minorHAnsi"/>
                <w:color w:val="000000" w:themeColor="text1"/>
                <w:lang w:eastAsia="ja-JP"/>
              </w:rPr>
            </w:pPr>
            <w:r w:rsidRPr="00CD28A5">
              <w:rPr>
                <w:rFonts w:asciiTheme="minorHAnsi" w:hAnsiTheme="minorHAnsi"/>
                <w:color w:val="000000" w:themeColor="text1"/>
                <w:highlight w:val="green"/>
                <w:lang w:eastAsia="ja-JP"/>
              </w:rPr>
              <w:t>Proposal for Horeki SEAMOUNT is ACCEPTED</w:t>
            </w:r>
          </w:p>
        </w:tc>
        <w:tc>
          <w:tcPr>
            <w:tcW w:w="2208" w:type="dxa"/>
            <w:tcBorders>
              <w:bottom w:val="single" w:sz="4" w:space="0" w:color="auto"/>
            </w:tcBorders>
            <w:shd w:val="clear" w:color="auto" w:fill="auto"/>
          </w:tcPr>
          <w:p w14:paraId="536AEA09" w14:textId="77777777" w:rsidR="00342C5A" w:rsidRPr="00662DED" w:rsidRDefault="00342C5A" w:rsidP="001361C2">
            <w:pPr>
              <w:widowControl w:val="0"/>
              <w:suppressAutoHyphens/>
              <w:spacing w:before="40" w:after="40" w:line="240" w:lineRule="auto"/>
              <w:rPr>
                <w:rFonts w:eastAsia="Batang" w:cs="Times New Roman"/>
                <w:iCs/>
                <w:lang w:val="en-US" w:eastAsia="ar-SA"/>
              </w:rPr>
            </w:pPr>
          </w:p>
        </w:tc>
      </w:tr>
      <w:tr w:rsidR="00342C5A" w:rsidRPr="00662DED" w14:paraId="14B4E3AA" w14:textId="77777777" w:rsidTr="001361C2">
        <w:trPr>
          <w:cantSplit/>
          <w:jc w:val="center"/>
        </w:trPr>
        <w:tc>
          <w:tcPr>
            <w:tcW w:w="2263" w:type="dxa"/>
            <w:tcBorders>
              <w:bottom w:val="single" w:sz="4" w:space="0" w:color="auto"/>
            </w:tcBorders>
            <w:shd w:val="clear" w:color="auto" w:fill="auto"/>
          </w:tcPr>
          <w:p w14:paraId="112B6611" w14:textId="492DBE7F" w:rsidR="00342C5A" w:rsidRPr="0006371B" w:rsidRDefault="00342C5A" w:rsidP="001361C2">
            <w:pPr>
              <w:pStyle w:val="TableParagraph"/>
              <w:spacing w:before="40" w:after="40"/>
              <w:ind w:left="205" w:right="200"/>
              <w:jc w:val="center"/>
              <w:rPr>
                <w:rFonts w:ascii="Calibri" w:hAnsi="Calibri"/>
                <w:sz w:val="20"/>
                <w:szCs w:val="20"/>
                <w:highlight w:val="green"/>
              </w:rPr>
            </w:pPr>
            <w:r w:rsidRPr="0006371B">
              <w:rPr>
                <w:rFonts w:ascii="Calibri" w:hAnsi="Calibri"/>
                <w:sz w:val="20"/>
                <w:szCs w:val="20"/>
                <w:highlight w:val="green"/>
              </w:rPr>
              <w:t>SCUFN37/04.</w:t>
            </w:r>
            <w:r w:rsidR="00922EE8" w:rsidRPr="0006371B">
              <w:rPr>
                <w:rFonts w:ascii="Calibri" w:hAnsi="Calibri"/>
                <w:sz w:val="20"/>
                <w:szCs w:val="20"/>
                <w:highlight w:val="green"/>
              </w:rPr>
              <w:t>9</w:t>
            </w:r>
            <w:r w:rsidRPr="0006371B">
              <w:rPr>
                <w:rFonts w:ascii="Calibri" w:hAnsi="Calibri"/>
                <w:sz w:val="20"/>
                <w:szCs w:val="20"/>
                <w:highlight w:val="green"/>
              </w:rPr>
              <w:t>/03</w:t>
            </w:r>
          </w:p>
        </w:tc>
        <w:tc>
          <w:tcPr>
            <w:tcW w:w="709" w:type="dxa"/>
            <w:tcBorders>
              <w:bottom w:val="single" w:sz="4" w:space="0" w:color="auto"/>
            </w:tcBorders>
            <w:shd w:val="clear" w:color="auto" w:fill="auto"/>
          </w:tcPr>
          <w:p w14:paraId="48F75DD6" w14:textId="77777777" w:rsidR="00342C5A" w:rsidRPr="0006371B" w:rsidRDefault="00342C5A" w:rsidP="001361C2">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4D7B568" w14:textId="0F3A2936" w:rsidR="00342C5A" w:rsidRPr="00662DED" w:rsidRDefault="00187B5D" w:rsidP="001361C2">
            <w:pPr>
              <w:pStyle w:val="TableParagraph"/>
              <w:tabs>
                <w:tab w:val="left" w:pos="2190"/>
              </w:tabs>
              <w:spacing w:before="40" w:after="40"/>
              <w:ind w:left="21" w:right="71"/>
              <w:rPr>
                <w:rFonts w:asciiTheme="minorHAnsi" w:hAnsiTheme="minorHAnsi"/>
                <w:color w:val="000000" w:themeColor="text1"/>
                <w:lang w:eastAsia="ja-JP"/>
              </w:rPr>
            </w:pPr>
            <w:r w:rsidRPr="0006371B">
              <w:rPr>
                <w:rFonts w:asciiTheme="minorHAnsi" w:hAnsiTheme="minorHAnsi"/>
                <w:color w:val="000000" w:themeColor="text1"/>
                <w:highlight w:val="green"/>
                <w:lang w:eastAsia="ja-JP"/>
              </w:rPr>
              <w:t xml:space="preserve">Proposal for Hokuto-Kan-en </w:t>
            </w:r>
            <w:r w:rsidR="0006371B" w:rsidRPr="0006371B">
              <w:rPr>
                <w:rFonts w:asciiTheme="minorHAnsi" w:hAnsiTheme="minorHAnsi"/>
                <w:color w:val="000000" w:themeColor="text1"/>
                <w:highlight w:val="green"/>
                <w:lang w:eastAsia="ja-JP"/>
              </w:rPr>
              <w:t>[</w:t>
            </w:r>
            <w:r w:rsidRPr="0006371B">
              <w:rPr>
                <w:rFonts w:asciiTheme="minorHAnsi" w:hAnsiTheme="minorHAnsi"/>
                <w:strike/>
                <w:color w:val="000000" w:themeColor="text1"/>
                <w:highlight w:val="green"/>
                <w:lang w:eastAsia="ja-JP"/>
              </w:rPr>
              <w:t>HILL</w:t>
            </w:r>
            <w:r w:rsidR="0006371B" w:rsidRPr="0006371B">
              <w:rPr>
                <w:rFonts w:asciiTheme="minorHAnsi" w:hAnsiTheme="minorHAnsi"/>
                <w:color w:val="000000" w:themeColor="text1"/>
                <w:highlight w:val="green"/>
                <w:lang w:eastAsia="ja-JP"/>
              </w:rPr>
              <w:t>]</w:t>
            </w:r>
            <w:r w:rsidRPr="0006371B">
              <w:rPr>
                <w:rFonts w:asciiTheme="minorHAnsi" w:hAnsiTheme="minorHAnsi"/>
                <w:color w:val="000000" w:themeColor="text1"/>
                <w:highlight w:val="green"/>
                <w:lang w:eastAsia="ja-JP"/>
              </w:rPr>
              <w:t xml:space="preserve"> is ACCEPTED</w:t>
            </w:r>
            <w:r w:rsidR="001F6B13" w:rsidRPr="0006371B">
              <w:rPr>
                <w:rFonts w:asciiTheme="minorHAnsi" w:hAnsiTheme="minorHAnsi"/>
                <w:color w:val="000000" w:themeColor="text1"/>
                <w:highlight w:val="green"/>
                <w:lang w:eastAsia="ja-JP"/>
              </w:rPr>
              <w:t xml:space="preserve">, with generic term modified </w:t>
            </w:r>
            <w:r w:rsidR="00D0662A">
              <w:rPr>
                <w:rFonts w:asciiTheme="minorHAnsi" w:hAnsiTheme="minorHAnsi"/>
                <w:color w:val="000000" w:themeColor="text1"/>
                <w:highlight w:val="green"/>
                <w:lang w:eastAsia="ja-JP"/>
              </w:rPr>
              <w:t xml:space="preserve">as </w:t>
            </w:r>
            <w:r w:rsidR="001F6B13" w:rsidRPr="0006371B">
              <w:rPr>
                <w:rFonts w:asciiTheme="minorHAnsi" w:hAnsiTheme="minorHAnsi"/>
                <w:color w:val="000000" w:themeColor="text1"/>
                <w:highlight w:val="green"/>
                <w:lang w:eastAsia="ja-JP"/>
              </w:rPr>
              <w:t>[HILLS].</w:t>
            </w:r>
          </w:p>
        </w:tc>
        <w:tc>
          <w:tcPr>
            <w:tcW w:w="2208" w:type="dxa"/>
            <w:tcBorders>
              <w:bottom w:val="single" w:sz="4" w:space="0" w:color="auto"/>
            </w:tcBorders>
            <w:shd w:val="clear" w:color="auto" w:fill="auto"/>
          </w:tcPr>
          <w:p w14:paraId="72572860" w14:textId="77777777" w:rsidR="00342C5A" w:rsidRPr="00662DED" w:rsidRDefault="00342C5A" w:rsidP="001361C2">
            <w:pPr>
              <w:widowControl w:val="0"/>
              <w:suppressAutoHyphens/>
              <w:spacing w:before="40" w:after="40" w:line="240" w:lineRule="auto"/>
              <w:rPr>
                <w:rFonts w:eastAsia="Batang" w:cs="Times New Roman"/>
                <w:iCs/>
                <w:lang w:val="en-US" w:eastAsia="ar-SA"/>
              </w:rPr>
            </w:pPr>
          </w:p>
        </w:tc>
      </w:tr>
      <w:tr w:rsidR="00342C5A" w:rsidRPr="00662DED" w14:paraId="1E153A91" w14:textId="77777777" w:rsidTr="001361C2">
        <w:trPr>
          <w:cantSplit/>
          <w:jc w:val="center"/>
        </w:trPr>
        <w:tc>
          <w:tcPr>
            <w:tcW w:w="2263" w:type="dxa"/>
            <w:shd w:val="clear" w:color="auto" w:fill="auto"/>
          </w:tcPr>
          <w:p w14:paraId="7A8E9CBD" w14:textId="780E24EF" w:rsidR="00342C5A" w:rsidRPr="00520DEE" w:rsidRDefault="00342C5A" w:rsidP="001361C2">
            <w:pPr>
              <w:pStyle w:val="TableParagraph"/>
              <w:spacing w:before="40" w:after="40"/>
              <w:ind w:left="205" w:right="200"/>
              <w:jc w:val="center"/>
              <w:rPr>
                <w:rFonts w:ascii="Calibri" w:hAnsi="Calibri"/>
                <w:sz w:val="20"/>
                <w:szCs w:val="20"/>
                <w:highlight w:val="green"/>
              </w:rPr>
            </w:pPr>
            <w:r w:rsidRPr="00520DEE">
              <w:rPr>
                <w:rFonts w:ascii="Calibri" w:hAnsi="Calibri"/>
                <w:sz w:val="20"/>
                <w:szCs w:val="20"/>
                <w:highlight w:val="green"/>
              </w:rPr>
              <w:t>SCUFN37/04.</w:t>
            </w:r>
            <w:r w:rsidR="00922EE8" w:rsidRPr="00520DEE">
              <w:rPr>
                <w:rFonts w:ascii="Calibri" w:hAnsi="Calibri"/>
                <w:sz w:val="20"/>
                <w:szCs w:val="20"/>
                <w:highlight w:val="green"/>
              </w:rPr>
              <w:t>9</w:t>
            </w:r>
            <w:r w:rsidRPr="00520DEE">
              <w:rPr>
                <w:rFonts w:ascii="Calibri" w:hAnsi="Calibri"/>
                <w:sz w:val="20"/>
                <w:szCs w:val="20"/>
                <w:highlight w:val="green"/>
              </w:rPr>
              <w:t>/04</w:t>
            </w:r>
          </w:p>
        </w:tc>
        <w:tc>
          <w:tcPr>
            <w:tcW w:w="709" w:type="dxa"/>
            <w:shd w:val="clear" w:color="auto" w:fill="auto"/>
          </w:tcPr>
          <w:p w14:paraId="4C1FF067" w14:textId="77777777" w:rsidR="00342C5A" w:rsidRPr="00520DEE" w:rsidRDefault="00342C5A" w:rsidP="001361C2">
            <w:pPr>
              <w:pStyle w:val="TableParagraph"/>
              <w:spacing w:before="40" w:after="40"/>
              <w:rPr>
                <w:rFonts w:asciiTheme="minorHAnsi" w:hAnsiTheme="minorHAnsi"/>
                <w:sz w:val="20"/>
                <w:highlight w:val="green"/>
              </w:rPr>
            </w:pPr>
          </w:p>
        </w:tc>
        <w:tc>
          <w:tcPr>
            <w:tcW w:w="4678" w:type="dxa"/>
            <w:shd w:val="clear" w:color="auto" w:fill="auto"/>
          </w:tcPr>
          <w:p w14:paraId="00566F12" w14:textId="362CC2CE" w:rsidR="00342C5A" w:rsidRPr="00662DED" w:rsidRDefault="002C1F66" w:rsidP="001361C2">
            <w:pPr>
              <w:pStyle w:val="TableParagraph"/>
              <w:tabs>
                <w:tab w:val="left" w:pos="2190"/>
              </w:tabs>
              <w:spacing w:before="40" w:after="40"/>
              <w:ind w:left="21" w:right="71"/>
              <w:rPr>
                <w:rFonts w:asciiTheme="minorHAnsi" w:hAnsiTheme="minorHAnsi"/>
                <w:color w:val="000000" w:themeColor="text1"/>
                <w:lang w:eastAsia="ja-JP"/>
              </w:rPr>
            </w:pPr>
            <w:r w:rsidRPr="00520DEE">
              <w:rPr>
                <w:rFonts w:asciiTheme="minorHAnsi" w:hAnsiTheme="minorHAnsi"/>
                <w:color w:val="000000" w:themeColor="text1"/>
                <w:highlight w:val="green"/>
                <w:lang w:eastAsia="ja-JP"/>
              </w:rPr>
              <w:t>Proposal for Hokuto-Kan-en SEAMOUNT is ACCEPTED</w:t>
            </w:r>
            <w:r w:rsidR="0086698B">
              <w:rPr>
                <w:rFonts w:asciiTheme="minorHAnsi" w:hAnsiTheme="minorHAnsi"/>
                <w:color w:val="000000" w:themeColor="text1"/>
                <w:lang w:eastAsia="ja-JP"/>
              </w:rPr>
              <w:t>.</w:t>
            </w:r>
          </w:p>
        </w:tc>
        <w:tc>
          <w:tcPr>
            <w:tcW w:w="2208" w:type="dxa"/>
            <w:shd w:val="clear" w:color="auto" w:fill="auto"/>
          </w:tcPr>
          <w:p w14:paraId="0EEFBC3D" w14:textId="77777777" w:rsidR="00342C5A" w:rsidRPr="00662DED" w:rsidRDefault="00342C5A" w:rsidP="001361C2">
            <w:pPr>
              <w:widowControl w:val="0"/>
              <w:suppressAutoHyphens/>
              <w:spacing w:before="40" w:after="40" w:line="240" w:lineRule="auto"/>
              <w:rPr>
                <w:rFonts w:eastAsia="Batang" w:cs="Times New Roman"/>
                <w:iCs/>
                <w:lang w:val="en-US" w:eastAsia="ar-SA"/>
              </w:rPr>
            </w:pPr>
          </w:p>
        </w:tc>
      </w:tr>
      <w:tr w:rsidR="00342C5A" w:rsidRPr="00662DED" w14:paraId="3AEC057C" w14:textId="77777777" w:rsidTr="001361C2">
        <w:trPr>
          <w:cantSplit/>
          <w:jc w:val="center"/>
        </w:trPr>
        <w:tc>
          <w:tcPr>
            <w:tcW w:w="2263" w:type="dxa"/>
            <w:shd w:val="clear" w:color="auto" w:fill="auto"/>
          </w:tcPr>
          <w:p w14:paraId="2F749CAF" w14:textId="45CE9F1D" w:rsidR="00342C5A" w:rsidRPr="0086698B" w:rsidRDefault="00342C5A" w:rsidP="001361C2">
            <w:pPr>
              <w:pStyle w:val="TableParagraph"/>
              <w:spacing w:before="40" w:after="40"/>
              <w:ind w:left="205" w:right="200"/>
              <w:jc w:val="center"/>
              <w:rPr>
                <w:rFonts w:ascii="Calibri" w:hAnsi="Calibri"/>
                <w:sz w:val="20"/>
                <w:szCs w:val="20"/>
                <w:highlight w:val="green"/>
              </w:rPr>
            </w:pPr>
            <w:r w:rsidRPr="0086698B">
              <w:rPr>
                <w:rFonts w:ascii="Calibri" w:hAnsi="Calibri"/>
                <w:sz w:val="20"/>
                <w:szCs w:val="20"/>
                <w:highlight w:val="green"/>
              </w:rPr>
              <w:t>SCUFN37/04.</w:t>
            </w:r>
            <w:r w:rsidR="00922EE8" w:rsidRPr="0086698B">
              <w:rPr>
                <w:rFonts w:ascii="Calibri" w:hAnsi="Calibri"/>
                <w:sz w:val="20"/>
                <w:szCs w:val="20"/>
                <w:highlight w:val="green"/>
              </w:rPr>
              <w:t>9</w:t>
            </w:r>
            <w:r w:rsidRPr="0086698B">
              <w:rPr>
                <w:rFonts w:ascii="Calibri" w:hAnsi="Calibri"/>
                <w:sz w:val="20"/>
                <w:szCs w:val="20"/>
                <w:highlight w:val="green"/>
              </w:rPr>
              <w:t>/05</w:t>
            </w:r>
          </w:p>
        </w:tc>
        <w:tc>
          <w:tcPr>
            <w:tcW w:w="709" w:type="dxa"/>
            <w:shd w:val="clear" w:color="auto" w:fill="auto"/>
          </w:tcPr>
          <w:p w14:paraId="27ABA09F" w14:textId="77777777" w:rsidR="00342C5A" w:rsidRPr="0086698B" w:rsidRDefault="00342C5A" w:rsidP="001361C2">
            <w:pPr>
              <w:pStyle w:val="TableParagraph"/>
              <w:spacing w:before="40" w:after="40"/>
              <w:rPr>
                <w:rFonts w:asciiTheme="minorHAnsi" w:hAnsiTheme="minorHAnsi"/>
                <w:sz w:val="20"/>
                <w:highlight w:val="green"/>
              </w:rPr>
            </w:pPr>
          </w:p>
        </w:tc>
        <w:tc>
          <w:tcPr>
            <w:tcW w:w="4678" w:type="dxa"/>
            <w:shd w:val="clear" w:color="auto" w:fill="auto"/>
          </w:tcPr>
          <w:p w14:paraId="7E3DAC54" w14:textId="6E3A18BF" w:rsidR="00342C5A" w:rsidRPr="00662DED" w:rsidRDefault="002C1F66" w:rsidP="001361C2">
            <w:pPr>
              <w:pStyle w:val="TableParagraph"/>
              <w:tabs>
                <w:tab w:val="left" w:pos="2190"/>
              </w:tabs>
              <w:spacing w:before="40" w:after="40"/>
              <w:ind w:left="21" w:right="71"/>
              <w:rPr>
                <w:rFonts w:asciiTheme="minorHAnsi" w:hAnsiTheme="minorHAnsi"/>
                <w:color w:val="000000" w:themeColor="text1"/>
                <w:lang w:eastAsia="ja-JP"/>
              </w:rPr>
            </w:pPr>
            <w:r w:rsidRPr="0086698B">
              <w:rPr>
                <w:rFonts w:asciiTheme="minorHAnsi" w:hAnsiTheme="minorHAnsi"/>
                <w:color w:val="000000" w:themeColor="text1"/>
                <w:highlight w:val="green"/>
                <w:lang w:eastAsia="ja-JP"/>
              </w:rPr>
              <w:t>Proposal for Higashi-Kan-en SEAMOUNT is ACCEPTED</w:t>
            </w:r>
            <w:r w:rsidR="0086698B">
              <w:rPr>
                <w:rFonts w:asciiTheme="minorHAnsi" w:hAnsiTheme="minorHAnsi"/>
                <w:color w:val="000000" w:themeColor="text1"/>
                <w:lang w:eastAsia="ja-JP"/>
              </w:rPr>
              <w:t>.</w:t>
            </w:r>
          </w:p>
        </w:tc>
        <w:tc>
          <w:tcPr>
            <w:tcW w:w="2208" w:type="dxa"/>
            <w:shd w:val="clear" w:color="auto" w:fill="auto"/>
          </w:tcPr>
          <w:p w14:paraId="1F09180A" w14:textId="77777777" w:rsidR="00342C5A" w:rsidRPr="00662DED" w:rsidRDefault="00342C5A" w:rsidP="001361C2">
            <w:pPr>
              <w:widowControl w:val="0"/>
              <w:suppressAutoHyphens/>
              <w:spacing w:before="40" w:after="40" w:line="240" w:lineRule="auto"/>
              <w:rPr>
                <w:rFonts w:eastAsia="Batang" w:cs="Times New Roman"/>
                <w:iCs/>
                <w:lang w:val="en-US" w:eastAsia="ar-SA"/>
              </w:rPr>
            </w:pPr>
          </w:p>
        </w:tc>
      </w:tr>
      <w:tr w:rsidR="00342C5A" w:rsidRPr="00662DED" w14:paraId="20112D12" w14:textId="77777777" w:rsidTr="001361C2">
        <w:trPr>
          <w:cantSplit/>
          <w:jc w:val="center"/>
        </w:trPr>
        <w:tc>
          <w:tcPr>
            <w:tcW w:w="2263" w:type="dxa"/>
            <w:shd w:val="clear" w:color="auto" w:fill="auto"/>
          </w:tcPr>
          <w:p w14:paraId="0B9B3553" w14:textId="2934BF76" w:rsidR="00342C5A" w:rsidRPr="00887F9C" w:rsidRDefault="00342C5A" w:rsidP="001361C2">
            <w:pPr>
              <w:pStyle w:val="TableParagraph"/>
              <w:spacing w:before="40" w:after="40"/>
              <w:ind w:left="205" w:right="200"/>
              <w:jc w:val="center"/>
              <w:rPr>
                <w:rFonts w:ascii="Calibri" w:hAnsi="Calibri"/>
                <w:sz w:val="20"/>
                <w:szCs w:val="20"/>
                <w:highlight w:val="green"/>
              </w:rPr>
            </w:pPr>
            <w:r w:rsidRPr="00887F9C">
              <w:rPr>
                <w:rFonts w:ascii="Calibri" w:hAnsi="Calibri"/>
                <w:sz w:val="20"/>
                <w:szCs w:val="20"/>
                <w:highlight w:val="green"/>
              </w:rPr>
              <w:t>SCUFN37/04.</w:t>
            </w:r>
            <w:r w:rsidR="00922EE8" w:rsidRPr="00887F9C">
              <w:rPr>
                <w:rFonts w:ascii="Calibri" w:hAnsi="Calibri"/>
                <w:sz w:val="20"/>
                <w:szCs w:val="20"/>
                <w:highlight w:val="green"/>
              </w:rPr>
              <w:t>9</w:t>
            </w:r>
            <w:r w:rsidRPr="00887F9C">
              <w:rPr>
                <w:rFonts w:ascii="Calibri" w:hAnsi="Calibri"/>
                <w:sz w:val="20"/>
                <w:szCs w:val="20"/>
                <w:highlight w:val="green"/>
              </w:rPr>
              <w:t>/06</w:t>
            </w:r>
          </w:p>
        </w:tc>
        <w:tc>
          <w:tcPr>
            <w:tcW w:w="709" w:type="dxa"/>
            <w:shd w:val="clear" w:color="auto" w:fill="auto"/>
          </w:tcPr>
          <w:p w14:paraId="5C596B5F" w14:textId="77777777" w:rsidR="00342C5A" w:rsidRPr="00887F9C" w:rsidRDefault="00342C5A" w:rsidP="001361C2">
            <w:pPr>
              <w:pStyle w:val="TableParagraph"/>
              <w:spacing w:before="40" w:after="40"/>
              <w:rPr>
                <w:rFonts w:asciiTheme="minorHAnsi" w:hAnsiTheme="minorHAnsi"/>
                <w:sz w:val="20"/>
                <w:highlight w:val="green"/>
              </w:rPr>
            </w:pPr>
          </w:p>
        </w:tc>
        <w:tc>
          <w:tcPr>
            <w:tcW w:w="4678" w:type="dxa"/>
            <w:shd w:val="clear" w:color="auto" w:fill="auto"/>
          </w:tcPr>
          <w:p w14:paraId="6D78FA85" w14:textId="20393251" w:rsidR="00342C5A" w:rsidRPr="00662DED" w:rsidRDefault="008D1583" w:rsidP="001361C2">
            <w:pPr>
              <w:pStyle w:val="TableParagraph"/>
              <w:tabs>
                <w:tab w:val="left" w:pos="2190"/>
              </w:tabs>
              <w:spacing w:before="40" w:after="40"/>
              <w:ind w:left="21" w:right="71"/>
              <w:rPr>
                <w:rFonts w:asciiTheme="minorHAnsi" w:hAnsiTheme="minorHAnsi"/>
                <w:color w:val="000000" w:themeColor="text1"/>
                <w:lang w:eastAsia="ja-JP"/>
              </w:rPr>
            </w:pPr>
            <w:r w:rsidRPr="00887F9C">
              <w:rPr>
                <w:rFonts w:asciiTheme="minorHAnsi" w:hAnsiTheme="minorHAnsi"/>
                <w:color w:val="000000" w:themeColor="text1"/>
                <w:highlight w:val="green"/>
                <w:lang w:eastAsia="ja-JP"/>
              </w:rPr>
              <w:t>Proposal for Kanpo SEAMOUNT is ACCEPTED</w:t>
            </w:r>
          </w:p>
        </w:tc>
        <w:tc>
          <w:tcPr>
            <w:tcW w:w="2208" w:type="dxa"/>
            <w:shd w:val="clear" w:color="auto" w:fill="auto"/>
          </w:tcPr>
          <w:p w14:paraId="552FA671" w14:textId="77777777" w:rsidR="00342C5A" w:rsidRPr="00662DED" w:rsidRDefault="00342C5A" w:rsidP="001361C2">
            <w:pPr>
              <w:widowControl w:val="0"/>
              <w:suppressAutoHyphens/>
              <w:spacing w:before="40" w:after="40" w:line="240" w:lineRule="auto"/>
              <w:rPr>
                <w:rFonts w:eastAsia="Batang" w:cs="Times New Roman"/>
                <w:iCs/>
                <w:lang w:val="en-US" w:eastAsia="ar-SA"/>
              </w:rPr>
            </w:pPr>
          </w:p>
        </w:tc>
      </w:tr>
      <w:tr w:rsidR="00342C5A" w:rsidRPr="00662DED" w14:paraId="4332F264" w14:textId="77777777" w:rsidTr="001361C2">
        <w:trPr>
          <w:cantSplit/>
          <w:jc w:val="center"/>
        </w:trPr>
        <w:tc>
          <w:tcPr>
            <w:tcW w:w="2263" w:type="dxa"/>
            <w:shd w:val="clear" w:color="auto" w:fill="auto"/>
          </w:tcPr>
          <w:p w14:paraId="4DFAD438" w14:textId="343A5BC1" w:rsidR="00342C5A" w:rsidRPr="00416FE7" w:rsidRDefault="00342C5A" w:rsidP="001361C2">
            <w:pPr>
              <w:pStyle w:val="TableParagraph"/>
              <w:spacing w:before="40" w:after="40"/>
              <w:ind w:left="205" w:right="200"/>
              <w:jc w:val="center"/>
              <w:rPr>
                <w:rFonts w:ascii="Calibri" w:hAnsi="Calibri"/>
                <w:sz w:val="20"/>
                <w:szCs w:val="20"/>
                <w:highlight w:val="green"/>
              </w:rPr>
            </w:pPr>
            <w:r w:rsidRPr="00416FE7">
              <w:rPr>
                <w:rFonts w:ascii="Calibri" w:hAnsi="Calibri"/>
                <w:sz w:val="20"/>
                <w:szCs w:val="20"/>
                <w:highlight w:val="green"/>
              </w:rPr>
              <w:t>SCUFN37/04.</w:t>
            </w:r>
            <w:r w:rsidR="00922EE8" w:rsidRPr="00416FE7">
              <w:rPr>
                <w:rFonts w:ascii="Calibri" w:hAnsi="Calibri"/>
                <w:sz w:val="20"/>
                <w:szCs w:val="20"/>
                <w:highlight w:val="green"/>
              </w:rPr>
              <w:t>9</w:t>
            </w:r>
            <w:r w:rsidRPr="00416FE7">
              <w:rPr>
                <w:rFonts w:ascii="Calibri" w:hAnsi="Calibri"/>
                <w:sz w:val="20"/>
                <w:szCs w:val="20"/>
                <w:highlight w:val="green"/>
              </w:rPr>
              <w:t>/07</w:t>
            </w:r>
          </w:p>
        </w:tc>
        <w:tc>
          <w:tcPr>
            <w:tcW w:w="709" w:type="dxa"/>
            <w:shd w:val="clear" w:color="auto" w:fill="auto"/>
          </w:tcPr>
          <w:p w14:paraId="2AAC4987" w14:textId="77777777" w:rsidR="00342C5A" w:rsidRPr="00416FE7" w:rsidRDefault="00342C5A" w:rsidP="001361C2">
            <w:pPr>
              <w:pStyle w:val="TableParagraph"/>
              <w:spacing w:before="40" w:after="40"/>
              <w:rPr>
                <w:rFonts w:asciiTheme="minorHAnsi" w:hAnsiTheme="minorHAnsi"/>
                <w:sz w:val="20"/>
                <w:highlight w:val="green"/>
              </w:rPr>
            </w:pPr>
          </w:p>
        </w:tc>
        <w:tc>
          <w:tcPr>
            <w:tcW w:w="4678" w:type="dxa"/>
            <w:shd w:val="clear" w:color="auto" w:fill="auto"/>
          </w:tcPr>
          <w:p w14:paraId="2E8D8A13" w14:textId="550E812F" w:rsidR="00342C5A" w:rsidRPr="00662DED" w:rsidRDefault="008D1583" w:rsidP="001361C2">
            <w:pPr>
              <w:pStyle w:val="TableParagraph"/>
              <w:tabs>
                <w:tab w:val="left" w:pos="2190"/>
              </w:tabs>
              <w:spacing w:before="40" w:after="40"/>
              <w:ind w:left="21" w:right="71"/>
              <w:rPr>
                <w:rFonts w:asciiTheme="minorHAnsi" w:hAnsiTheme="minorHAnsi"/>
                <w:color w:val="000000" w:themeColor="text1"/>
                <w:lang w:eastAsia="ja-JP"/>
              </w:rPr>
            </w:pPr>
            <w:r w:rsidRPr="00416FE7">
              <w:rPr>
                <w:rFonts w:asciiTheme="minorHAnsi" w:hAnsiTheme="minorHAnsi"/>
                <w:color w:val="000000" w:themeColor="text1"/>
                <w:highlight w:val="green"/>
                <w:lang w:eastAsia="ja-JP"/>
              </w:rPr>
              <w:t xml:space="preserve">Proposal for Kita-Meiwa </w:t>
            </w:r>
            <w:r w:rsidR="00416FE7" w:rsidRPr="00416FE7">
              <w:rPr>
                <w:rFonts w:asciiTheme="minorHAnsi" w:hAnsiTheme="minorHAnsi"/>
                <w:color w:val="000000" w:themeColor="text1"/>
                <w:highlight w:val="green"/>
                <w:lang w:eastAsia="ja-JP"/>
              </w:rPr>
              <w:t>[</w:t>
            </w:r>
            <w:r w:rsidRPr="00416FE7">
              <w:rPr>
                <w:rFonts w:asciiTheme="minorHAnsi" w:hAnsiTheme="minorHAnsi"/>
                <w:strike/>
                <w:color w:val="000000" w:themeColor="text1"/>
                <w:highlight w:val="green"/>
                <w:lang w:eastAsia="ja-JP"/>
              </w:rPr>
              <w:t>KNOLL</w:t>
            </w:r>
            <w:r w:rsidR="00416FE7" w:rsidRPr="00416FE7">
              <w:rPr>
                <w:rFonts w:asciiTheme="minorHAnsi" w:hAnsiTheme="minorHAnsi"/>
                <w:color w:val="000000" w:themeColor="text1"/>
                <w:highlight w:val="green"/>
                <w:lang w:eastAsia="ja-JP"/>
              </w:rPr>
              <w:t>]</w:t>
            </w:r>
            <w:r w:rsidRPr="00416FE7">
              <w:rPr>
                <w:rFonts w:asciiTheme="minorHAnsi" w:hAnsiTheme="minorHAnsi"/>
                <w:color w:val="000000" w:themeColor="text1"/>
                <w:highlight w:val="green"/>
                <w:lang w:eastAsia="ja-JP"/>
              </w:rPr>
              <w:t xml:space="preserve"> is ACCEPTED</w:t>
            </w:r>
            <w:r w:rsidR="002242F2" w:rsidRPr="00416FE7">
              <w:rPr>
                <w:rFonts w:asciiTheme="minorHAnsi" w:hAnsiTheme="minorHAnsi"/>
                <w:color w:val="000000" w:themeColor="text1"/>
                <w:highlight w:val="green"/>
                <w:lang w:eastAsia="ja-JP"/>
              </w:rPr>
              <w:t xml:space="preserve">, with the generic </w:t>
            </w:r>
            <w:r w:rsidR="00416FE7" w:rsidRPr="00416FE7">
              <w:rPr>
                <w:rFonts w:asciiTheme="minorHAnsi" w:hAnsiTheme="minorHAnsi"/>
                <w:color w:val="000000" w:themeColor="text1"/>
                <w:highlight w:val="green"/>
                <w:lang w:eastAsia="ja-JP"/>
              </w:rPr>
              <w:t>term modified as [HILL].</w:t>
            </w:r>
          </w:p>
        </w:tc>
        <w:tc>
          <w:tcPr>
            <w:tcW w:w="2208" w:type="dxa"/>
            <w:shd w:val="clear" w:color="auto" w:fill="auto"/>
          </w:tcPr>
          <w:p w14:paraId="06F6C011" w14:textId="77777777" w:rsidR="00342C5A" w:rsidRPr="00662DED" w:rsidRDefault="00342C5A" w:rsidP="001361C2">
            <w:pPr>
              <w:widowControl w:val="0"/>
              <w:suppressAutoHyphens/>
              <w:spacing w:before="40" w:after="40" w:line="240" w:lineRule="auto"/>
              <w:rPr>
                <w:rFonts w:eastAsia="Batang" w:cs="Times New Roman"/>
                <w:iCs/>
                <w:lang w:eastAsia="ar-SA"/>
              </w:rPr>
            </w:pPr>
          </w:p>
        </w:tc>
      </w:tr>
      <w:tr w:rsidR="00342C5A" w:rsidRPr="003C06D9" w14:paraId="231F0FA3" w14:textId="77777777" w:rsidTr="001361C2">
        <w:trPr>
          <w:cantSplit/>
          <w:jc w:val="center"/>
        </w:trPr>
        <w:tc>
          <w:tcPr>
            <w:tcW w:w="2263" w:type="dxa"/>
            <w:shd w:val="clear" w:color="auto" w:fill="auto"/>
          </w:tcPr>
          <w:p w14:paraId="1489B23C" w14:textId="15C0DCA8" w:rsidR="00342C5A" w:rsidRPr="003071CA" w:rsidRDefault="00342C5A" w:rsidP="001361C2">
            <w:pPr>
              <w:pStyle w:val="TableParagraph"/>
              <w:spacing w:before="40" w:after="40"/>
              <w:ind w:left="205" w:right="200"/>
              <w:jc w:val="center"/>
              <w:rPr>
                <w:rFonts w:ascii="Calibri" w:hAnsi="Calibri"/>
                <w:sz w:val="20"/>
                <w:szCs w:val="20"/>
                <w:highlight w:val="green"/>
              </w:rPr>
            </w:pPr>
            <w:r w:rsidRPr="003071CA">
              <w:rPr>
                <w:rFonts w:ascii="Calibri" w:hAnsi="Calibri"/>
                <w:sz w:val="20"/>
                <w:szCs w:val="20"/>
                <w:highlight w:val="green"/>
              </w:rPr>
              <w:t>SCUFN37/04.</w:t>
            </w:r>
            <w:r w:rsidR="00194238" w:rsidRPr="003071CA">
              <w:rPr>
                <w:rFonts w:ascii="Calibri" w:hAnsi="Calibri"/>
                <w:sz w:val="20"/>
                <w:szCs w:val="20"/>
                <w:highlight w:val="green"/>
              </w:rPr>
              <w:t>9</w:t>
            </w:r>
            <w:r w:rsidRPr="003071CA">
              <w:rPr>
                <w:rFonts w:ascii="Calibri" w:hAnsi="Calibri"/>
                <w:sz w:val="20"/>
                <w:szCs w:val="20"/>
                <w:highlight w:val="green"/>
              </w:rPr>
              <w:t>/08</w:t>
            </w:r>
          </w:p>
        </w:tc>
        <w:tc>
          <w:tcPr>
            <w:tcW w:w="709" w:type="dxa"/>
            <w:shd w:val="clear" w:color="auto" w:fill="auto"/>
          </w:tcPr>
          <w:p w14:paraId="01875B5A" w14:textId="77777777" w:rsidR="00342C5A" w:rsidRPr="003071CA" w:rsidRDefault="00342C5A" w:rsidP="001361C2">
            <w:pPr>
              <w:pStyle w:val="TableParagraph"/>
              <w:spacing w:before="40" w:after="40"/>
              <w:rPr>
                <w:rFonts w:asciiTheme="minorHAnsi" w:hAnsiTheme="minorHAnsi"/>
                <w:sz w:val="20"/>
                <w:highlight w:val="green"/>
              </w:rPr>
            </w:pPr>
          </w:p>
        </w:tc>
        <w:tc>
          <w:tcPr>
            <w:tcW w:w="4678" w:type="dxa"/>
            <w:shd w:val="clear" w:color="auto" w:fill="auto"/>
          </w:tcPr>
          <w:p w14:paraId="40C83DF9" w14:textId="34F8C1A8" w:rsidR="00342C5A" w:rsidRPr="00662DED" w:rsidRDefault="008D1583" w:rsidP="001361C2">
            <w:pPr>
              <w:pStyle w:val="TableParagraph"/>
              <w:tabs>
                <w:tab w:val="left" w:pos="2190"/>
              </w:tabs>
              <w:spacing w:before="40" w:after="40"/>
              <w:ind w:left="21" w:right="71"/>
              <w:rPr>
                <w:rFonts w:asciiTheme="minorHAnsi" w:hAnsiTheme="minorHAnsi"/>
                <w:color w:val="000000" w:themeColor="text1"/>
                <w:lang w:eastAsia="ja-JP"/>
              </w:rPr>
            </w:pPr>
            <w:r w:rsidRPr="003071CA">
              <w:rPr>
                <w:rFonts w:asciiTheme="minorHAnsi" w:hAnsiTheme="minorHAnsi"/>
                <w:color w:val="000000" w:themeColor="text1"/>
                <w:highlight w:val="green"/>
                <w:lang w:eastAsia="ja-JP"/>
              </w:rPr>
              <w:t>Proposal for Naka-Meiwa SEAMOUNT is ACCEPTED</w:t>
            </w:r>
            <w:r w:rsidR="003071CA" w:rsidRPr="003071CA">
              <w:rPr>
                <w:rFonts w:asciiTheme="minorHAnsi" w:hAnsiTheme="minorHAnsi"/>
                <w:color w:val="000000" w:themeColor="text1"/>
                <w:highlight w:val="green"/>
                <w:lang w:eastAsia="ja-JP"/>
              </w:rPr>
              <w:t>.</w:t>
            </w:r>
          </w:p>
        </w:tc>
        <w:tc>
          <w:tcPr>
            <w:tcW w:w="2208" w:type="dxa"/>
            <w:shd w:val="clear" w:color="auto" w:fill="auto"/>
          </w:tcPr>
          <w:p w14:paraId="5CFE4EBA" w14:textId="77777777" w:rsidR="00342C5A" w:rsidRPr="00FB3096" w:rsidRDefault="00342C5A" w:rsidP="001361C2">
            <w:pPr>
              <w:widowControl w:val="0"/>
              <w:suppressAutoHyphens/>
              <w:spacing w:before="40" w:after="40" w:line="240" w:lineRule="auto"/>
              <w:rPr>
                <w:rFonts w:eastAsia="Batang" w:cs="Times New Roman"/>
                <w:iCs/>
                <w:lang w:val="en-US" w:eastAsia="ar-SA"/>
              </w:rPr>
            </w:pPr>
          </w:p>
        </w:tc>
      </w:tr>
      <w:tr w:rsidR="00342C5A" w:rsidRPr="00662DED" w14:paraId="2BFF1E15" w14:textId="77777777" w:rsidTr="001361C2">
        <w:trPr>
          <w:cantSplit/>
          <w:jc w:val="center"/>
        </w:trPr>
        <w:tc>
          <w:tcPr>
            <w:tcW w:w="2263" w:type="dxa"/>
            <w:shd w:val="clear" w:color="auto" w:fill="auto"/>
          </w:tcPr>
          <w:p w14:paraId="79A7A06D" w14:textId="52D5605B" w:rsidR="00342C5A" w:rsidRPr="001118CC" w:rsidRDefault="00342C5A" w:rsidP="001361C2">
            <w:pPr>
              <w:pStyle w:val="TableParagraph"/>
              <w:spacing w:before="40" w:after="40"/>
              <w:ind w:left="205" w:right="200"/>
              <w:jc w:val="center"/>
              <w:rPr>
                <w:rFonts w:ascii="Calibri" w:hAnsi="Calibri"/>
                <w:sz w:val="20"/>
                <w:szCs w:val="20"/>
                <w:highlight w:val="green"/>
              </w:rPr>
            </w:pPr>
            <w:r w:rsidRPr="001118CC">
              <w:rPr>
                <w:rFonts w:ascii="Calibri" w:hAnsi="Calibri"/>
                <w:sz w:val="20"/>
                <w:szCs w:val="20"/>
                <w:highlight w:val="green"/>
              </w:rPr>
              <w:t>SCUFN37/04.</w:t>
            </w:r>
            <w:r w:rsidR="00194238" w:rsidRPr="001118CC">
              <w:rPr>
                <w:rFonts w:ascii="Calibri" w:hAnsi="Calibri"/>
                <w:sz w:val="20"/>
                <w:szCs w:val="20"/>
                <w:highlight w:val="green"/>
              </w:rPr>
              <w:t>9</w:t>
            </w:r>
            <w:r w:rsidRPr="001118CC">
              <w:rPr>
                <w:rFonts w:ascii="Calibri" w:hAnsi="Calibri"/>
                <w:sz w:val="20"/>
                <w:szCs w:val="20"/>
                <w:highlight w:val="green"/>
              </w:rPr>
              <w:t>/09</w:t>
            </w:r>
          </w:p>
        </w:tc>
        <w:tc>
          <w:tcPr>
            <w:tcW w:w="709" w:type="dxa"/>
            <w:shd w:val="clear" w:color="auto" w:fill="auto"/>
          </w:tcPr>
          <w:p w14:paraId="2EC268FD" w14:textId="77777777" w:rsidR="00342C5A" w:rsidRPr="001118CC" w:rsidRDefault="00342C5A" w:rsidP="001361C2">
            <w:pPr>
              <w:pStyle w:val="TableParagraph"/>
              <w:spacing w:before="40" w:after="40"/>
              <w:rPr>
                <w:rFonts w:asciiTheme="minorHAnsi" w:hAnsiTheme="minorHAnsi"/>
                <w:sz w:val="20"/>
                <w:highlight w:val="green"/>
              </w:rPr>
            </w:pPr>
          </w:p>
        </w:tc>
        <w:tc>
          <w:tcPr>
            <w:tcW w:w="4678" w:type="dxa"/>
            <w:shd w:val="clear" w:color="auto" w:fill="auto"/>
          </w:tcPr>
          <w:p w14:paraId="73428142" w14:textId="6E3B54D8" w:rsidR="00342C5A" w:rsidRPr="00302069" w:rsidRDefault="009161D1" w:rsidP="001361C2">
            <w:pPr>
              <w:pStyle w:val="TableParagraph"/>
              <w:tabs>
                <w:tab w:val="left" w:pos="2190"/>
              </w:tabs>
              <w:spacing w:before="40" w:after="40"/>
              <w:ind w:left="21" w:right="71"/>
              <w:rPr>
                <w:rFonts w:asciiTheme="minorHAnsi" w:hAnsiTheme="minorHAnsi" w:cstheme="minorHAnsi"/>
                <w:color w:val="000000" w:themeColor="text1"/>
              </w:rPr>
            </w:pPr>
            <w:r w:rsidRPr="001118CC">
              <w:rPr>
                <w:rFonts w:asciiTheme="minorHAnsi" w:hAnsiTheme="minorHAnsi" w:cstheme="minorHAnsi"/>
                <w:color w:val="000000" w:themeColor="text1"/>
                <w:highlight w:val="green"/>
              </w:rPr>
              <w:t>Proposal for Minami-An-ei SEAMOUNT is ACCEPTED</w:t>
            </w:r>
            <w:r w:rsidR="003071CA">
              <w:rPr>
                <w:rFonts w:asciiTheme="minorHAnsi" w:hAnsiTheme="minorHAnsi" w:cstheme="minorHAnsi"/>
                <w:color w:val="000000" w:themeColor="text1"/>
              </w:rPr>
              <w:t>.</w:t>
            </w:r>
          </w:p>
        </w:tc>
        <w:tc>
          <w:tcPr>
            <w:tcW w:w="2208" w:type="dxa"/>
            <w:shd w:val="clear" w:color="auto" w:fill="auto"/>
          </w:tcPr>
          <w:p w14:paraId="5965A887" w14:textId="77777777" w:rsidR="00342C5A" w:rsidRPr="00662DED" w:rsidRDefault="00342C5A" w:rsidP="001361C2">
            <w:pPr>
              <w:widowControl w:val="0"/>
              <w:suppressAutoHyphens/>
              <w:spacing w:before="40" w:after="40" w:line="240" w:lineRule="auto"/>
              <w:rPr>
                <w:rFonts w:eastAsia="Batang" w:cs="Times New Roman"/>
                <w:iCs/>
                <w:lang w:eastAsia="ar-SA"/>
              </w:rPr>
            </w:pPr>
          </w:p>
        </w:tc>
      </w:tr>
      <w:tr w:rsidR="00342C5A" w:rsidRPr="003C06D9" w14:paraId="6A06429F" w14:textId="77777777" w:rsidTr="001361C2">
        <w:trPr>
          <w:cantSplit/>
          <w:jc w:val="center"/>
        </w:trPr>
        <w:tc>
          <w:tcPr>
            <w:tcW w:w="2263" w:type="dxa"/>
            <w:shd w:val="clear" w:color="auto" w:fill="auto"/>
          </w:tcPr>
          <w:p w14:paraId="7531D9B4" w14:textId="4E00FD7A" w:rsidR="00342C5A" w:rsidRPr="00DC64EE" w:rsidRDefault="00342C5A" w:rsidP="001361C2">
            <w:pPr>
              <w:pStyle w:val="TableParagraph"/>
              <w:spacing w:before="40" w:after="40"/>
              <w:ind w:left="205" w:right="200"/>
              <w:jc w:val="center"/>
              <w:rPr>
                <w:rFonts w:ascii="Calibri" w:hAnsi="Calibri"/>
                <w:sz w:val="20"/>
                <w:szCs w:val="20"/>
                <w:highlight w:val="green"/>
              </w:rPr>
            </w:pPr>
            <w:r w:rsidRPr="00DC64EE">
              <w:rPr>
                <w:rFonts w:ascii="Calibri" w:hAnsi="Calibri"/>
                <w:sz w:val="20"/>
                <w:szCs w:val="20"/>
                <w:highlight w:val="green"/>
              </w:rPr>
              <w:t>SCUFN37/04.</w:t>
            </w:r>
            <w:r w:rsidR="00194238" w:rsidRPr="00DC64EE">
              <w:rPr>
                <w:rFonts w:ascii="Calibri" w:hAnsi="Calibri"/>
                <w:sz w:val="20"/>
                <w:szCs w:val="20"/>
                <w:highlight w:val="green"/>
              </w:rPr>
              <w:t>9</w:t>
            </w:r>
            <w:r w:rsidRPr="00DC64EE">
              <w:rPr>
                <w:rFonts w:ascii="Calibri" w:hAnsi="Calibri"/>
                <w:sz w:val="20"/>
                <w:szCs w:val="20"/>
                <w:highlight w:val="green"/>
              </w:rPr>
              <w:t>/10</w:t>
            </w:r>
          </w:p>
        </w:tc>
        <w:tc>
          <w:tcPr>
            <w:tcW w:w="709" w:type="dxa"/>
            <w:shd w:val="clear" w:color="auto" w:fill="auto"/>
          </w:tcPr>
          <w:p w14:paraId="1479B293" w14:textId="77777777" w:rsidR="00342C5A" w:rsidRPr="00DC64EE" w:rsidRDefault="00342C5A" w:rsidP="001361C2">
            <w:pPr>
              <w:pStyle w:val="TableParagraph"/>
              <w:spacing w:before="40" w:after="40"/>
              <w:rPr>
                <w:rFonts w:asciiTheme="minorHAnsi" w:hAnsiTheme="minorHAnsi"/>
                <w:sz w:val="20"/>
                <w:highlight w:val="green"/>
              </w:rPr>
            </w:pPr>
          </w:p>
        </w:tc>
        <w:tc>
          <w:tcPr>
            <w:tcW w:w="4678" w:type="dxa"/>
            <w:shd w:val="clear" w:color="auto" w:fill="auto"/>
          </w:tcPr>
          <w:p w14:paraId="1BC45F56" w14:textId="542017BB" w:rsidR="00342C5A" w:rsidRPr="00302069" w:rsidRDefault="009161D1" w:rsidP="001361C2">
            <w:pPr>
              <w:pStyle w:val="TableParagraph"/>
              <w:tabs>
                <w:tab w:val="left" w:pos="2190"/>
              </w:tabs>
              <w:spacing w:before="40" w:after="40"/>
              <w:ind w:left="21" w:right="71"/>
              <w:rPr>
                <w:rFonts w:asciiTheme="minorHAnsi" w:hAnsiTheme="minorHAnsi" w:cstheme="minorHAnsi"/>
                <w:color w:val="000000" w:themeColor="text1"/>
              </w:rPr>
            </w:pPr>
            <w:r w:rsidRPr="00DC64EE">
              <w:rPr>
                <w:rFonts w:asciiTheme="minorHAnsi" w:hAnsiTheme="minorHAnsi" w:cstheme="minorHAnsi"/>
                <w:color w:val="000000" w:themeColor="text1"/>
                <w:highlight w:val="green"/>
              </w:rPr>
              <w:t>Proposal for Minami-Kansei SEAMOUNT is ACCEPTED</w:t>
            </w:r>
            <w:r w:rsidR="003071CA">
              <w:rPr>
                <w:rFonts w:asciiTheme="minorHAnsi" w:hAnsiTheme="minorHAnsi" w:cstheme="minorHAnsi"/>
                <w:color w:val="000000" w:themeColor="text1"/>
              </w:rPr>
              <w:t>.</w:t>
            </w:r>
          </w:p>
        </w:tc>
        <w:tc>
          <w:tcPr>
            <w:tcW w:w="2208" w:type="dxa"/>
            <w:shd w:val="clear" w:color="auto" w:fill="auto"/>
          </w:tcPr>
          <w:p w14:paraId="578A26FB" w14:textId="77777777" w:rsidR="00342C5A" w:rsidRPr="00FB3096" w:rsidRDefault="00342C5A" w:rsidP="001361C2">
            <w:pPr>
              <w:widowControl w:val="0"/>
              <w:suppressAutoHyphens/>
              <w:spacing w:before="40" w:after="40" w:line="240" w:lineRule="auto"/>
              <w:rPr>
                <w:rFonts w:eastAsia="Batang" w:cs="Times New Roman"/>
                <w:iCs/>
                <w:lang w:val="en-US" w:eastAsia="ar-SA"/>
              </w:rPr>
            </w:pPr>
          </w:p>
        </w:tc>
      </w:tr>
      <w:tr w:rsidR="005A0970" w:rsidRPr="00332B4D" w14:paraId="57DDCA89" w14:textId="77777777" w:rsidTr="001361C2">
        <w:trPr>
          <w:cantSplit/>
          <w:jc w:val="center"/>
        </w:trPr>
        <w:tc>
          <w:tcPr>
            <w:tcW w:w="2263" w:type="dxa"/>
            <w:tcBorders>
              <w:bottom w:val="single" w:sz="4" w:space="0" w:color="auto"/>
            </w:tcBorders>
            <w:shd w:val="clear" w:color="auto" w:fill="auto"/>
          </w:tcPr>
          <w:p w14:paraId="1BE73756" w14:textId="77777777" w:rsidR="005A0970" w:rsidRPr="008009AA" w:rsidRDefault="005A0970" w:rsidP="001361C2">
            <w:pPr>
              <w:pStyle w:val="TableParagraph"/>
              <w:spacing w:before="40" w:after="40"/>
              <w:ind w:left="205" w:right="200"/>
              <w:jc w:val="center"/>
              <w:rPr>
                <w:rFonts w:ascii="Calibri" w:hAnsi="Calibri"/>
                <w:sz w:val="20"/>
                <w:szCs w:val="20"/>
              </w:rPr>
            </w:pPr>
          </w:p>
        </w:tc>
        <w:tc>
          <w:tcPr>
            <w:tcW w:w="709" w:type="dxa"/>
            <w:tcBorders>
              <w:bottom w:val="single" w:sz="4" w:space="0" w:color="auto"/>
            </w:tcBorders>
            <w:shd w:val="clear" w:color="auto" w:fill="auto"/>
          </w:tcPr>
          <w:p w14:paraId="1042A5CD" w14:textId="77777777" w:rsidR="005A0970" w:rsidRPr="00332B4D" w:rsidRDefault="005A0970" w:rsidP="001361C2">
            <w:pPr>
              <w:pStyle w:val="TableParagraph"/>
              <w:spacing w:before="40" w:after="40"/>
              <w:rPr>
                <w:rFonts w:asciiTheme="minorHAnsi" w:hAnsiTheme="minorHAnsi"/>
                <w:sz w:val="20"/>
              </w:rPr>
            </w:pPr>
          </w:p>
        </w:tc>
        <w:tc>
          <w:tcPr>
            <w:tcW w:w="4678" w:type="dxa"/>
            <w:tcBorders>
              <w:bottom w:val="single" w:sz="4" w:space="0" w:color="auto"/>
            </w:tcBorders>
            <w:shd w:val="clear" w:color="auto" w:fill="auto"/>
          </w:tcPr>
          <w:p w14:paraId="67DF6EDB" w14:textId="77777777" w:rsidR="005A0970" w:rsidRPr="000F2EA3" w:rsidRDefault="005A0970" w:rsidP="001361C2">
            <w:pPr>
              <w:pStyle w:val="TableParagraph"/>
              <w:tabs>
                <w:tab w:val="left" w:pos="2190"/>
              </w:tabs>
              <w:spacing w:before="40" w:after="40"/>
              <w:ind w:left="21" w:right="71"/>
              <w:rPr>
                <w:rFonts w:asciiTheme="minorHAnsi" w:hAnsiTheme="minorHAnsi"/>
                <w:color w:val="000000" w:themeColor="text1"/>
                <w:lang w:eastAsia="ja-JP"/>
              </w:rPr>
            </w:pPr>
          </w:p>
        </w:tc>
        <w:tc>
          <w:tcPr>
            <w:tcW w:w="2208" w:type="dxa"/>
            <w:tcBorders>
              <w:bottom w:val="single" w:sz="4" w:space="0" w:color="auto"/>
            </w:tcBorders>
            <w:shd w:val="clear" w:color="auto" w:fill="auto"/>
          </w:tcPr>
          <w:p w14:paraId="01ACA90B" w14:textId="77777777" w:rsidR="005A0970" w:rsidRPr="00893195" w:rsidRDefault="005A0970" w:rsidP="001361C2">
            <w:pPr>
              <w:widowControl w:val="0"/>
              <w:suppressAutoHyphens/>
              <w:spacing w:before="40" w:after="40" w:line="240" w:lineRule="auto"/>
              <w:rPr>
                <w:rFonts w:eastAsia="Batang" w:cs="Times New Roman"/>
                <w:iCs/>
                <w:highlight w:val="lightGray"/>
                <w:lang w:val="en-US" w:eastAsia="ar-SA"/>
              </w:rPr>
            </w:pPr>
          </w:p>
        </w:tc>
      </w:tr>
      <w:tr w:rsidR="006D5D38" w:rsidRPr="00774093" w14:paraId="56FC2485" w14:textId="77777777" w:rsidTr="001361C2">
        <w:trPr>
          <w:cantSplit/>
          <w:jc w:val="center"/>
        </w:trPr>
        <w:tc>
          <w:tcPr>
            <w:tcW w:w="2263" w:type="dxa"/>
            <w:tcBorders>
              <w:bottom w:val="single" w:sz="4" w:space="0" w:color="auto"/>
            </w:tcBorders>
            <w:shd w:val="clear" w:color="auto" w:fill="C6D9F1"/>
            <w:vAlign w:val="center"/>
          </w:tcPr>
          <w:p w14:paraId="6409D9A3" w14:textId="77777777" w:rsidR="006D5D38" w:rsidRPr="008009AA" w:rsidRDefault="006D5D38" w:rsidP="001361C2">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8EF3860" w14:textId="132B4F4F" w:rsidR="006D5D38" w:rsidRPr="006E33AC" w:rsidRDefault="006D5D38" w:rsidP="001361C2">
            <w:pPr>
              <w:widowControl w:val="0"/>
              <w:suppressAutoHyphens/>
              <w:spacing w:before="40" w:after="40" w:line="240" w:lineRule="auto"/>
              <w:jc w:val="center"/>
              <w:rPr>
                <w:sz w:val="20"/>
              </w:rPr>
            </w:pPr>
            <w:r w:rsidRPr="009B1096">
              <w:rPr>
                <w:rFonts w:eastAsia="Batang" w:cs="Times New Roman"/>
                <w:b/>
                <w:lang w:val="en-NZ" w:eastAsia="ar-SA"/>
              </w:rPr>
              <w:t>4</w:t>
            </w:r>
            <w:r w:rsidR="00180F2B">
              <w:rPr>
                <w:rFonts w:eastAsia="Batang" w:cs="Times New Roman"/>
                <w:b/>
                <w:lang w:val="en-NZ" w:eastAsia="ar-SA"/>
              </w:rPr>
              <w:t>.10</w:t>
            </w:r>
          </w:p>
        </w:tc>
        <w:tc>
          <w:tcPr>
            <w:tcW w:w="4678" w:type="dxa"/>
            <w:tcBorders>
              <w:bottom w:val="single" w:sz="4" w:space="0" w:color="auto"/>
            </w:tcBorders>
            <w:shd w:val="clear" w:color="auto" w:fill="C6D9F1"/>
            <w:vAlign w:val="center"/>
          </w:tcPr>
          <w:p w14:paraId="3C52A5E0" w14:textId="3A64F7E9" w:rsidR="006D5D38" w:rsidRPr="00EA776C" w:rsidRDefault="006D5D38" w:rsidP="001361C2">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 xml:space="preserve">From </w:t>
            </w:r>
            <w:r w:rsidR="003A0D97">
              <w:rPr>
                <w:rFonts w:eastAsia="Batang" w:cs="Times New Roman"/>
                <w:b/>
                <w:color w:val="000000" w:themeColor="text1"/>
                <w:lang w:eastAsia="ar-SA"/>
              </w:rPr>
              <w:t xml:space="preserve">the </w:t>
            </w:r>
            <w:r w:rsidR="00D55695">
              <w:rPr>
                <w:rFonts w:eastAsia="Batang" w:cs="Times New Roman"/>
                <w:b/>
                <w:color w:val="000000" w:themeColor="text1"/>
                <w:lang w:eastAsia="ar-SA"/>
              </w:rPr>
              <w:t>Republic of Palau</w:t>
            </w:r>
            <w:r w:rsidRPr="00421652">
              <w:rPr>
                <w:rFonts w:eastAsia="Batang" w:cs="Times New Roman"/>
                <w:b/>
                <w:color w:val="000000" w:themeColor="text1"/>
                <w:lang w:eastAsia="ar-SA"/>
              </w:rPr>
              <w:t xml:space="preserve">, </w:t>
            </w:r>
            <w:r w:rsidR="00962BA1">
              <w:rPr>
                <w:rFonts w:eastAsia="Batang" w:cs="Times New Roman"/>
                <w:b/>
                <w:color w:val="000000" w:themeColor="text1"/>
                <w:lang w:eastAsia="ar-SA"/>
              </w:rPr>
              <w:t>T</w:t>
            </w:r>
            <w:r w:rsidR="004A2049" w:rsidRPr="004A2049">
              <w:rPr>
                <w:rFonts w:eastAsia="Batang" w:cs="Times New Roman"/>
                <w:b/>
                <w:color w:val="000000" w:themeColor="text1"/>
                <w:lang w:eastAsia="ar-SA"/>
              </w:rPr>
              <w:t xml:space="preserve">erritory and </w:t>
            </w:r>
            <w:r w:rsidR="004A2049">
              <w:rPr>
                <w:rFonts w:eastAsia="Batang" w:cs="Times New Roman"/>
                <w:b/>
                <w:color w:val="000000" w:themeColor="text1"/>
                <w:lang w:eastAsia="ar-SA"/>
              </w:rPr>
              <w:t>B</w:t>
            </w:r>
            <w:r w:rsidR="004A2049" w:rsidRPr="004A2049">
              <w:rPr>
                <w:rFonts w:eastAsia="Batang" w:cs="Times New Roman"/>
                <w:b/>
                <w:color w:val="000000" w:themeColor="text1"/>
                <w:lang w:eastAsia="ar-SA"/>
              </w:rPr>
              <w:t xml:space="preserve">oundary </w:t>
            </w:r>
            <w:r w:rsidR="004A2049">
              <w:rPr>
                <w:rFonts w:eastAsia="Batang" w:cs="Times New Roman"/>
                <w:b/>
                <w:color w:val="000000" w:themeColor="text1"/>
                <w:lang w:eastAsia="ar-SA"/>
              </w:rPr>
              <w:t>T</w:t>
            </w:r>
            <w:r w:rsidR="004A2049" w:rsidRPr="004A2049">
              <w:rPr>
                <w:rFonts w:eastAsia="Batang" w:cs="Times New Roman"/>
                <w:b/>
                <w:color w:val="000000" w:themeColor="text1"/>
                <w:lang w:eastAsia="ar-SA"/>
              </w:rPr>
              <w:t xml:space="preserve">ask </w:t>
            </w:r>
            <w:r w:rsidR="004A2049">
              <w:rPr>
                <w:rFonts w:eastAsia="Batang" w:cs="Times New Roman"/>
                <w:b/>
                <w:color w:val="000000" w:themeColor="text1"/>
                <w:lang w:eastAsia="ar-SA"/>
              </w:rPr>
              <w:t>F</w:t>
            </w:r>
            <w:r w:rsidR="004A2049" w:rsidRPr="004A2049">
              <w:rPr>
                <w:rFonts w:eastAsia="Batang" w:cs="Times New Roman"/>
                <w:b/>
                <w:color w:val="000000" w:themeColor="text1"/>
                <w:lang w:eastAsia="ar-SA"/>
              </w:rPr>
              <w:t>orce</w:t>
            </w:r>
          </w:p>
        </w:tc>
        <w:tc>
          <w:tcPr>
            <w:tcW w:w="2208" w:type="dxa"/>
            <w:tcBorders>
              <w:bottom w:val="single" w:sz="4" w:space="0" w:color="auto"/>
            </w:tcBorders>
            <w:shd w:val="clear" w:color="auto" w:fill="C6D9F1"/>
          </w:tcPr>
          <w:p w14:paraId="49B24489" w14:textId="77777777" w:rsidR="006D5D38" w:rsidRPr="00774093" w:rsidRDefault="006D5D38" w:rsidP="001361C2">
            <w:pPr>
              <w:spacing w:before="40" w:after="40" w:line="240" w:lineRule="auto"/>
              <w:rPr>
                <w:iCs/>
                <w:lang w:val="en-NZ"/>
              </w:rPr>
            </w:pPr>
          </w:p>
        </w:tc>
      </w:tr>
      <w:tr w:rsidR="006D5D38" w:rsidRPr="00332B4D" w14:paraId="182088D0" w14:textId="77777777" w:rsidTr="001361C2">
        <w:trPr>
          <w:cantSplit/>
          <w:jc w:val="center"/>
        </w:trPr>
        <w:tc>
          <w:tcPr>
            <w:tcW w:w="2263" w:type="dxa"/>
            <w:tcBorders>
              <w:bottom w:val="single" w:sz="4" w:space="0" w:color="auto"/>
            </w:tcBorders>
            <w:shd w:val="clear" w:color="auto" w:fill="auto"/>
          </w:tcPr>
          <w:p w14:paraId="2211D99C" w14:textId="0133CBDE" w:rsidR="006D5D38" w:rsidRPr="00C44B68" w:rsidRDefault="006D5D38" w:rsidP="001361C2">
            <w:pPr>
              <w:pStyle w:val="TableParagraph"/>
              <w:spacing w:before="40" w:after="40"/>
              <w:ind w:left="205" w:right="200"/>
              <w:jc w:val="center"/>
              <w:rPr>
                <w:rFonts w:ascii="Calibri" w:hAnsi="Calibri"/>
                <w:sz w:val="20"/>
                <w:szCs w:val="20"/>
                <w:highlight w:val="green"/>
              </w:rPr>
            </w:pPr>
            <w:r w:rsidRPr="00C44B68">
              <w:rPr>
                <w:rFonts w:ascii="Calibri" w:hAnsi="Calibri"/>
                <w:sz w:val="20"/>
                <w:szCs w:val="20"/>
                <w:highlight w:val="green"/>
              </w:rPr>
              <w:t>SCUFN37/04.</w:t>
            </w:r>
            <w:r w:rsidR="00180F2B" w:rsidRPr="00C44B68">
              <w:rPr>
                <w:rFonts w:ascii="Calibri" w:hAnsi="Calibri"/>
                <w:sz w:val="20"/>
                <w:szCs w:val="20"/>
                <w:highlight w:val="green"/>
              </w:rPr>
              <w:t>10</w:t>
            </w:r>
            <w:r w:rsidRPr="00C44B68">
              <w:rPr>
                <w:rFonts w:ascii="Calibri" w:hAnsi="Calibri"/>
                <w:sz w:val="20"/>
                <w:szCs w:val="20"/>
                <w:highlight w:val="green"/>
              </w:rPr>
              <w:t>/01</w:t>
            </w:r>
          </w:p>
        </w:tc>
        <w:tc>
          <w:tcPr>
            <w:tcW w:w="709" w:type="dxa"/>
            <w:tcBorders>
              <w:bottom w:val="single" w:sz="4" w:space="0" w:color="auto"/>
            </w:tcBorders>
            <w:shd w:val="clear" w:color="auto" w:fill="auto"/>
          </w:tcPr>
          <w:p w14:paraId="21D6009A" w14:textId="77777777" w:rsidR="006D5D38" w:rsidRPr="00C44B68" w:rsidRDefault="006D5D38" w:rsidP="001361C2">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29E1E000" w14:textId="531B29D1" w:rsidR="006D5D38" w:rsidRPr="00C44B68" w:rsidRDefault="006D5D38" w:rsidP="001361C2">
            <w:pPr>
              <w:pStyle w:val="TableParagraph"/>
              <w:tabs>
                <w:tab w:val="left" w:pos="2190"/>
              </w:tabs>
              <w:spacing w:before="40" w:after="40"/>
              <w:ind w:left="21" w:right="71"/>
              <w:rPr>
                <w:rFonts w:asciiTheme="minorHAnsi" w:hAnsiTheme="minorHAnsi"/>
                <w:color w:val="000000" w:themeColor="text1"/>
                <w:highlight w:val="green"/>
                <w:lang w:eastAsia="ja-JP"/>
              </w:rPr>
            </w:pPr>
            <w:r w:rsidRPr="00C44B68">
              <w:rPr>
                <w:rFonts w:asciiTheme="minorHAnsi" w:hAnsiTheme="minorHAnsi"/>
                <w:color w:val="000000" w:themeColor="text1"/>
                <w:highlight w:val="green"/>
                <w:lang w:eastAsia="ja-JP"/>
              </w:rPr>
              <w:t xml:space="preserve">Proposal for </w:t>
            </w:r>
            <w:r w:rsidR="00962BA1" w:rsidRPr="00C44B68">
              <w:rPr>
                <w:rFonts w:asciiTheme="minorHAnsi" w:hAnsiTheme="minorHAnsi"/>
                <w:color w:val="000000" w:themeColor="text1"/>
                <w:highlight w:val="green"/>
                <w:lang w:eastAsia="ja-JP"/>
              </w:rPr>
              <w:t xml:space="preserve">Ngerchelechuus SEAMOUNT </w:t>
            </w:r>
            <w:r w:rsidRPr="00C44B68">
              <w:rPr>
                <w:rFonts w:asciiTheme="minorHAnsi" w:hAnsiTheme="minorHAnsi"/>
                <w:color w:val="000000" w:themeColor="text1"/>
                <w:highlight w:val="green"/>
                <w:lang w:eastAsia="ja-JP"/>
              </w:rPr>
              <w:t>is ACCEPTED</w:t>
            </w:r>
            <w:r w:rsidR="003071CA">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595B217C" w14:textId="77777777" w:rsidR="006D5D38" w:rsidRPr="00C44B68" w:rsidRDefault="006D5D38" w:rsidP="001361C2">
            <w:pPr>
              <w:widowControl w:val="0"/>
              <w:suppressAutoHyphens/>
              <w:spacing w:before="40" w:after="40" w:line="240" w:lineRule="auto"/>
              <w:rPr>
                <w:rFonts w:eastAsia="Batang" w:cs="Times New Roman"/>
                <w:iCs/>
                <w:highlight w:val="green"/>
                <w:lang w:val="en-US" w:eastAsia="ar-SA"/>
              </w:rPr>
            </w:pPr>
          </w:p>
        </w:tc>
      </w:tr>
      <w:tr w:rsidR="00936615" w:rsidRPr="00D521FB" w14:paraId="703D9B64" w14:textId="77777777" w:rsidTr="00905946">
        <w:trPr>
          <w:cantSplit/>
          <w:jc w:val="center"/>
        </w:trPr>
        <w:tc>
          <w:tcPr>
            <w:tcW w:w="2263" w:type="dxa"/>
            <w:shd w:val="clear" w:color="auto" w:fill="FFFFFF" w:themeFill="background1"/>
          </w:tcPr>
          <w:p w14:paraId="265C274C" w14:textId="78396F4D" w:rsidR="00936615" w:rsidRPr="00AB03CA" w:rsidRDefault="00936615" w:rsidP="00936615">
            <w:pPr>
              <w:pStyle w:val="TableParagraph"/>
              <w:spacing w:before="40" w:after="40"/>
              <w:ind w:left="21" w:right="71"/>
              <w:jc w:val="center"/>
              <w:rPr>
                <w:rFonts w:asciiTheme="minorHAnsi" w:hAnsiTheme="minorHAnsi"/>
                <w:sz w:val="20"/>
                <w:szCs w:val="20"/>
                <w:lang w:val="en-GB"/>
              </w:rPr>
            </w:pPr>
          </w:p>
        </w:tc>
        <w:tc>
          <w:tcPr>
            <w:tcW w:w="709" w:type="dxa"/>
            <w:shd w:val="clear" w:color="auto" w:fill="FFFFFF" w:themeFill="background1"/>
          </w:tcPr>
          <w:p w14:paraId="385C61A1" w14:textId="77777777" w:rsidR="00936615" w:rsidRPr="00F87BB3" w:rsidRDefault="00936615" w:rsidP="00936615">
            <w:pPr>
              <w:pStyle w:val="TableParagraph"/>
              <w:spacing w:before="40" w:after="40"/>
              <w:rPr>
                <w:rFonts w:asciiTheme="minorHAnsi" w:hAnsiTheme="minorHAnsi"/>
                <w:sz w:val="20"/>
              </w:rPr>
            </w:pPr>
          </w:p>
        </w:tc>
        <w:tc>
          <w:tcPr>
            <w:tcW w:w="4678" w:type="dxa"/>
            <w:shd w:val="clear" w:color="auto" w:fill="FFFFFF" w:themeFill="background1"/>
          </w:tcPr>
          <w:p w14:paraId="4B1A4138" w14:textId="77777777" w:rsidR="00936615" w:rsidRPr="009A2144" w:rsidRDefault="00936615" w:rsidP="00936615">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4944D21E" w14:textId="77777777" w:rsidR="00936615" w:rsidRPr="00D521FB" w:rsidRDefault="00936615" w:rsidP="00936615">
            <w:pPr>
              <w:widowControl w:val="0"/>
              <w:suppressAutoHyphens/>
              <w:spacing w:before="40" w:after="40" w:line="240" w:lineRule="auto"/>
              <w:rPr>
                <w:rFonts w:eastAsia="Batang" w:cs="Times New Roman"/>
                <w:iCs/>
                <w:highlight w:val="yellow"/>
                <w:lang w:eastAsia="ar-SA"/>
              </w:rPr>
            </w:pPr>
          </w:p>
        </w:tc>
      </w:tr>
      <w:tr w:rsidR="00482D31" w:rsidRPr="00774093" w14:paraId="354204B0" w14:textId="77777777" w:rsidTr="001361C2">
        <w:trPr>
          <w:cantSplit/>
          <w:jc w:val="center"/>
        </w:trPr>
        <w:tc>
          <w:tcPr>
            <w:tcW w:w="2263" w:type="dxa"/>
            <w:tcBorders>
              <w:bottom w:val="single" w:sz="4" w:space="0" w:color="auto"/>
            </w:tcBorders>
            <w:shd w:val="clear" w:color="auto" w:fill="C6D9F1"/>
          </w:tcPr>
          <w:p w14:paraId="30C213E5" w14:textId="77777777" w:rsidR="00482D31" w:rsidRPr="008009AA" w:rsidRDefault="00482D31" w:rsidP="001361C2">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2081FFE6" w14:textId="77777777" w:rsidR="00482D31" w:rsidRPr="006E33AC" w:rsidRDefault="00482D31" w:rsidP="001361C2">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11</w:t>
            </w:r>
          </w:p>
        </w:tc>
        <w:tc>
          <w:tcPr>
            <w:tcW w:w="4678" w:type="dxa"/>
            <w:tcBorders>
              <w:bottom w:val="single" w:sz="4" w:space="0" w:color="auto"/>
            </w:tcBorders>
            <w:shd w:val="clear" w:color="auto" w:fill="C6D9F1"/>
            <w:vAlign w:val="center"/>
          </w:tcPr>
          <w:p w14:paraId="3642EDE0" w14:textId="5427C901" w:rsidR="00482D31" w:rsidRPr="00EA776C" w:rsidRDefault="004F275C" w:rsidP="001361C2">
            <w:pPr>
              <w:widowControl w:val="0"/>
              <w:suppressAutoHyphens/>
              <w:spacing w:before="40" w:after="40" w:line="240" w:lineRule="auto"/>
              <w:rPr>
                <w:color w:val="000000" w:themeColor="text1"/>
                <w:lang w:val="en-US"/>
              </w:rPr>
            </w:pPr>
            <w:r w:rsidRPr="00693980">
              <w:rPr>
                <w:b/>
                <w:color w:val="000000" w:themeColor="text1"/>
              </w:rPr>
              <w:t xml:space="preserve">From </w:t>
            </w:r>
            <w:r w:rsidRPr="00576E3D">
              <w:rPr>
                <w:b/>
                <w:color w:val="000000" w:themeColor="text1"/>
              </w:rPr>
              <w:t>Indonesia</w:t>
            </w:r>
            <w:r>
              <w:rPr>
                <w:b/>
                <w:color w:val="000000" w:themeColor="text1"/>
              </w:rPr>
              <w:t xml:space="preserve">, </w:t>
            </w:r>
            <w:r w:rsidRPr="00897A41">
              <w:rPr>
                <w:b/>
                <w:color w:val="000000" w:themeColor="text1"/>
              </w:rPr>
              <w:t>PUSHIDROSAL</w:t>
            </w:r>
          </w:p>
        </w:tc>
        <w:tc>
          <w:tcPr>
            <w:tcW w:w="2208" w:type="dxa"/>
            <w:tcBorders>
              <w:bottom w:val="single" w:sz="4" w:space="0" w:color="auto"/>
            </w:tcBorders>
            <w:shd w:val="clear" w:color="auto" w:fill="C6D9F1"/>
          </w:tcPr>
          <w:p w14:paraId="40AC839D" w14:textId="77777777" w:rsidR="00482D31" w:rsidRPr="00774093" w:rsidRDefault="00482D31" w:rsidP="001361C2">
            <w:pPr>
              <w:tabs>
                <w:tab w:val="center" w:pos="930"/>
              </w:tabs>
              <w:spacing w:before="40" w:after="40" w:line="240" w:lineRule="auto"/>
              <w:rPr>
                <w:iCs/>
                <w:lang w:val="en-NZ"/>
              </w:rPr>
            </w:pPr>
          </w:p>
        </w:tc>
      </w:tr>
      <w:tr w:rsidR="004F275C" w:rsidRPr="00662DED" w14:paraId="290291CE" w14:textId="77777777" w:rsidTr="001361C2">
        <w:trPr>
          <w:cantSplit/>
          <w:jc w:val="center"/>
        </w:trPr>
        <w:tc>
          <w:tcPr>
            <w:tcW w:w="2263" w:type="dxa"/>
            <w:tcBorders>
              <w:bottom w:val="single" w:sz="4" w:space="0" w:color="auto"/>
            </w:tcBorders>
            <w:shd w:val="clear" w:color="auto" w:fill="auto"/>
            <w:vAlign w:val="center"/>
          </w:tcPr>
          <w:p w14:paraId="274EB585" w14:textId="2EF9925E" w:rsidR="004F275C" w:rsidRPr="00C42D5E" w:rsidRDefault="00BE6CF5" w:rsidP="001361C2">
            <w:pPr>
              <w:pStyle w:val="TableParagraph"/>
              <w:spacing w:before="40" w:after="40"/>
              <w:ind w:left="205" w:right="200"/>
              <w:jc w:val="center"/>
              <w:rPr>
                <w:rFonts w:ascii="Calibri" w:hAnsi="Calibri"/>
                <w:sz w:val="20"/>
                <w:szCs w:val="20"/>
                <w:highlight w:val="green"/>
              </w:rPr>
            </w:pPr>
            <w:r w:rsidRPr="00C42D5E">
              <w:rPr>
                <w:rFonts w:ascii="Calibri" w:hAnsi="Calibri"/>
                <w:sz w:val="20"/>
                <w:szCs w:val="20"/>
                <w:highlight w:val="green"/>
              </w:rPr>
              <w:t>SCUFN37/04.11/</w:t>
            </w:r>
            <w:r w:rsidR="004F275C" w:rsidRPr="00C42D5E">
              <w:rPr>
                <w:rFonts w:ascii="Calibri" w:hAnsi="Calibri"/>
                <w:sz w:val="20"/>
                <w:szCs w:val="20"/>
                <w:highlight w:val="green"/>
              </w:rPr>
              <w:t>01</w:t>
            </w:r>
          </w:p>
        </w:tc>
        <w:tc>
          <w:tcPr>
            <w:tcW w:w="709" w:type="dxa"/>
            <w:tcBorders>
              <w:bottom w:val="single" w:sz="4" w:space="0" w:color="auto"/>
            </w:tcBorders>
            <w:shd w:val="clear" w:color="auto" w:fill="auto"/>
          </w:tcPr>
          <w:p w14:paraId="11966EB5" w14:textId="77777777" w:rsidR="004F275C" w:rsidRPr="00C42D5E" w:rsidRDefault="004F275C" w:rsidP="001361C2">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321E2DB" w14:textId="5474B649" w:rsidR="004F275C" w:rsidRPr="00662DED" w:rsidRDefault="004F275C" w:rsidP="001361C2">
            <w:pPr>
              <w:pStyle w:val="TableParagraph"/>
              <w:tabs>
                <w:tab w:val="left" w:pos="2190"/>
              </w:tabs>
              <w:spacing w:before="40" w:after="40"/>
              <w:ind w:left="21" w:right="71"/>
              <w:rPr>
                <w:rFonts w:asciiTheme="minorHAnsi" w:hAnsiTheme="minorHAnsi"/>
                <w:color w:val="000000" w:themeColor="text1"/>
                <w:lang w:eastAsia="ja-JP"/>
              </w:rPr>
            </w:pPr>
            <w:r w:rsidRPr="00C42D5E">
              <w:rPr>
                <w:rFonts w:asciiTheme="minorHAnsi" w:hAnsiTheme="minorHAnsi"/>
                <w:color w:val="000000" w:themeColor="text1"/>
                <w:highlight w:val="green"/>
                <w:lang w:eastAsia="ja-JP"/>
              </w:rPr>
              <w:t xml:space="preserve">Proposal for </w:t>
            </w:r>
            <w:r w:rsidR="00AC6BD3" w:rsidRPr="00C42D5E">
              <w:rPr>
                <w:rFonts w:asciiTheme="minorHAnsi" w:hAnsiTheme="minorHAnsi"/>
                <w:color w:val="000000" w:themeColor="text1"/>
                <w:highlight w:val="green"/>
                <w:lang w:eastAsia="ja-JP"/>
              </w:rPr>
              <w:t xml:space="preserve">Ai Temto PLATEAU </w:t>
            </w:r>
            <w:r w:rsidRPr="00C42D5E">
              <w:rPr>
                <w:rFonts w:asciiTheme="minorHAnsi" w:hAnsiTheme="minorHAnsi"/>
                <w:color w:val="000000" w:themeColor="text1"/>
                <w:highlight w:val="green"/>
                <w:lang w:eastAsia="ja-JP"/>
              </w:rPr>
              <w:t>is ACCEPTED</w:t>
            </w:r>
            <w:r w:rsidR="007976DA" w:rsidRPr="00C42D5E">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5608C1E0" w14:textId="77777777" w:rsidR="004F275C" w:rsidRPr="00662DED" w:rsidRDefault="004F275C" w:rsidP="001361C2">
            <w:pPr>
              <w:widowControl w:val="0"/>
              <w:suppressAutoHyphens/>
              <w:spacing w:before="40" w:after="40" w:line="240" w:lineRule="auto"/>
              <w:rPr>
                <w:rFonts w:eastAsia="Batang" w:cs="Times New Roman"/>
                <w:iCs/>
                <w:lang w:eastAsia="ar-SA"/>
              </w:rPr>
            </w:pPr>
          </w:p>
        </w:tc>
      </w:tr>
      <w:tr w:rsidR="00622AA0" w:rsidRPr="00173FF6" w14:paraId="703FE7F2" w14:textId="77777777" w:rsidTr="001361C2">
        <w:trPr>
          <w:cantSplit/>
          <w:jc w:val="center"/>
        </w:trPr>
        <w:tc>
          <w:tcPr>
            <w:tcW w:w="2263" w:type="dxa"/>
            <w:tcBorders>
              <w:bottom w:val="single" w:sz="4" w:space="0" w:color="auto"/>
            </w:tcBorders>
            <w:shd w:val="clear" w:color="auto" w:fill="auto"/>
          </w:tcPr>
          <w:p w14:paraId="62A06719" w14:textId="0147D236" w:rsidR="00622AA0" w:rsidRPr="00FE7521" w:rsidRDefault="00622AA0" w:rsidP="00622AA0">
            <w:pPr>
              <w:pStyle w:val="TableParagraph"/>
              <w:spacing w:before="40" w:after="40"/>
              <w:ind w:left="205" w:right="200"/>
              <w:jc w:val="center"/>
              <w:rPr>
                <w:rFonts w:ascii="Calibri" w:hAnsi="Calibri"/>
                <w:sz w:val="20"/>
                <w:szCs w:val="20"/>
                <w:highlight w:val="green"/>
              </w:rPr>
            </w:pPr>
            <w:r w:rsidRPr="00FE7521">
              <w:rPr>
                <w:rFonts w:ascii="Calibri" w:hAnsi="Calibri"/>
                <w:sz w:val="20"/>
                <w:szCs w:val="20"/>
                <w:highlight w:val="green"/>
              </w:rPr>
              <w:t>SCUFN37/04.11/02</w:t>
            </w:r>
          </w:p>
        </w:tc>
        <w:tc>
          <w:tcPr>
            <w:tcW w:w="709" w:type="dxa"/>
            <w:tcBorders>
              <w:bottom w:val="single" w:sz="4" w:space="0" w:color="auto"/>
            </w:tcBorders>
            <w:shd w:val="clear" w:color="auto" w:fill="auto"/>
          </w:tcPr>
          <w:p w14:paraId="3EA00D10" w14:textId="77777777" w:rsidR="00622AA0" w:rsidRPr="00FE7521"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1D21F6A2" w14:textId="4F0A77EF"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FE7521">
              <w:rPr>
                <w:rFonts w:asciiTheme="minorHAnsi" w:hAnsiTheme="minorHAnsi"/>
                <w:color w:val="000000" w:themeColor="text1"/>
                <w:highlight w:val="green"/>
                <w:lang w:eastAsia="ja-JP"/>
              </w:rPr>
              <w:t xml:space="preserve">Proposal for </w:t>
            </w:r>
            <w:r w:rsidR="00AC6BD3" w:rsidRPr="00FE7521">
              <w:rPr>
                <w:rFonts w:asciiTheme="minorHAnsi" w:hAnsiTheme="minorHAnsi"/>
                <w:color w:val="000000" w:themeColor="text1"/>
                <w:highlight w:val="green"/>
                <w:lang w:eastAsia="ja-JP"/>
              </w:rPr>
              <w:t xml:space="preserve">Aruwi HILL </w:t>
            </w:r>
            <w:r w:rsidRPr="00FE7521">
              <w:rPr>
                <w:rFonts w:asciiTheme="minorHAnsi" w:hAnsiTheme="minorHAnsi"/>
                <w:color w:val="000000" w:themeColor="text1"/>
                <w:highlight w:val="green"/>
                <w:lang w:eastAsia="ja-JP"/>
              </w:rPr>
              <w:t>is ACCEPTED</w:t>
            </w:r>
            <w:r w:rsidR="0088508C" w:rsidRPr="00FE7521">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3AFF53D5"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649A2F62" w14:textId="77777777" w:rsidTr="001361C2">
        <w:trPr>
          <w:cantSplit/>
          <w:jc w:val="center"/>
        </w:trPr>
        <w:tc>
          <w:tcPr>
            <w:tcW w:w="2263" w:type="dxa"/>
            <w:tcBorders>
              <w:bottom w:val="single" w:sz="4" w:space="0" w:color="auto"/>
            </w:tcBorders>
            <w:shd w:val="clear" w:color="auto" w:fill="auto"/>
          </w:tcPr>
          <w:p w14:paraId="5EB21963" w14:textId="3CB550D3" w:rsidR="00622AA0" w:rsidRPr="00F85941" w:rsidRDefault="00622AA0" w:rsidP="00622AA0">
            <w:pPr>
              <w:pStyle w:val="TableParagraph"/>
              <w:spacing w:before="40" w:after="40"/>
              <w:ind w:left="205" w:right="200"/>
              <w:jc w:val="center"/>
              <w:rPr>
                <w:rFonts w:ascii="Calibri" w:hAnsi="Calibri"/>
                <w:sz w:val="20"/>
                <w:szCs w:val="20"/>
                <w:highlight w:val="green"/>
              </w:rPr>
            </w:pPr>
            <w:r w:rsidRPr="00F85941">
              <w:rPr>
                <w:rFonts w:ascii="Calibri" w:hAnsi="Calibri"/>
                <w:sz w:val="20"/>
                <w:szCs w:val="20"/>
                <w:highlight w:val="green"/>
              </w:rPr>
              <w:t>SCUFN37/04.11/03</w:t>
            </w:r>
          </w:p>
        </w:tc>
        <w:tc>
          <w:tcPr>
            <w:tcW w:w="709" w:type="dxa"/>
            <w:tcBorders>
              <w:bottom w:val="single" w:sz="4" w:space="0" w:color="auto"/>
            </w:tcBorders>
            <w:shd w:val="clear" w:color="auto" w:fill="auto"/>
          </w:tcPr>
          <w:p w14:paraId="7184C926" w14:textId="77777777" w:rsidR="00622AA0" w:rsidRPr="00F85941"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E259D03" w14:textId="3F3FF212"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F85941">
              <w:rPr>
                <w:rFonts w:asciiTheme="minorHAnsi" w:hAnsiTheme="minorHAnsi"/>
                <w:color w:val="000000" w:themeColor="text1"/>
                <w:highlight w:val="green"/>
                <w:lang w:eastAsia="ja-JP"/>
              </w:rPr>
              <w:t xml:space="preserve">Proposal for </w:t>
            </w:r>
            <w:r w:rsidR="00AC6BD3" w:rsidRPr="00F85941">
              <w:rPr>
                <w:rFonts w:asciiTheme="minorHAnsi" w:hAnsiTheme="minorHAnsi"/>
                <w:color w:val="000000" w:themeColor="text1"/>
                <w:highlight w:val="green"/>
                <w:lang w:eastAsia="ja-JP"/>
              </w:rPr>
              <w:t xml:space="preserve">Belo </w:t>
            </w:r>
            <w:r w:rsidR="003438F2" w:rsidRPr="00F85941">
              <w:rPr>
                <w:rFonts w:asciiTheme="minorHAnsi" w:hAnsiTheme="minorHAnsi"/>
                <w:color w:val="000000" w:themeColor="text1"/>
                <w:highlight w:val="green"/>
                <w:lang w:eastAsia="ja-JP"/>
              </w:rPr>
              <w:t>[</w:t>
            </w:r>
            <w:r w:rsidR="00AC6BD3" w:rsidRPr="00F85941">
              <w:rPr>
                <w:rFonts w:asciiTheme="minorHAnsi" w:hAnsiTheme="minorHAnsi"/>
                <w:strike/>
                <w:color w:val="000000" w:themeColor="text1"/>
                <w:highlight w:val="green"/>
                <w:lang w:eastAsia="ja-JP"/>
              </w:rPr>
              <w:t>RIDGE</w:t>
            </w:r>
            <w:r w:rsidR="003438F2" w:rsidRPr="00F85941">
              <w:rPr>
                <w:rFonts w:asciiTheme="minorHAnsi" w:hAnsiTheme="minorHAnsi"/>
                <w:color w:val="000000" w:themeColor="text1"/>
                <w:highlight w:val="green"/>
                <w:lang w:eastAsia="ja-JP"/>
              </w:rPr>
              <w:t>]</w:t>
            </w:r>
            <w:r w:rsidR="00AC6BD3" w:rsidRPr="00F85941">
              <w:rPr>
                <w:rFonts w:asciiTheme="minorHAnsi" w:hAnsiTheme="minorHAnsi"/>
                <w:color w:val="000000" w:themeColor="text1"/>
                <w:highlight w:val="green"/>
                <w:lang w:eastAsia="ja-JP"/>
              </w:rPr>
              <w:t xml:space="preserve"> </w:t>
            </w:r>
            <w:r w:rsidRPr="00F85941">
              <w:rPr>
                <w:rFonts w:asciiTheme="minorHAnsi" w:hAnsiTheme="minorHAnsi"/>
                <w:color w:val="000000" w:themeColor="text1"/>
                <w:highlight w:val="green"/>
                <w:lang w:eastAsia="ja-JP"/>
              </w:rPr>
              <w:t>is ACCEPTED</w:t>
            </w:r>
            <w:r w:rsidR="003D36BA" w:rsidRPr="00F85941">
              <w:rPr>
                <w:rFonts w:asciiTheme="minorHAnsi" w:hAnsiTheme="minorHAnsi"/>
                <w:color w:val="000000" w:themeColor="text1"/>
                <w:highlight w:val="green"/>
                <w:lang w:eastAsia="ja-JP"/>
              </w:rPr>
              <w:t xml:space="preserve">, with the </w:t>
            </w:r>
            <w:r w:rsidR="002C45C5" w:rsidRPr="00F85941">
              <w:rPr>
                <w:rFonts w:asciiTheme="minorHAnsi" w:hAnsiTheme="minorHAnsi"/>
                <w:color w:val="000000" w:themeColor="text1"/>
                <w:highlight w:val="green"/>
                <w:lang w:eastAsia="ja-JP"/>
              </w:rPr>
              <w:t>generic term modified as [</w:t>
            </w:r>
            <w:r w:rsidR="00F85941" w:rsidRPr="00F85941">
              <w:rPr>
                <w:rFonts w:asciiTheme="minorHAnsi" w:hAnsiTheme="minorHAnsi"/>
                <w:color w:val="000000" w:themeColor="text1"/>
                <w:highlight w:val="green"/>
                <w:lang w:eastAsia="ja-JP"/>
              </w:rPr>
              <w:t>SEAMOUNT]</w:t>
            </w:r>
            <w:r w:rsidR="00E2373E" w:rsidRPr="00F85941">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54052646"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3B454A33" w14:textId="77777777" w:rsidTr="001361C2">
        <w:trPr>
          <w:cantSplit/>
          <w:jc w:val="center"/>
        </w:trPr>
        <w:tc>
          <w:tcPr>
            <w:tcW w:w="2263" w:type="dxa"/>
            <w:tcBorders>
              <w:bottom w:val="single" w:sz="4" w:space="0" w:color="auto"/>
            </w:tcBorders>
            <w:shd w:val="clear" w:color="auto" w:fill="auto"/>
          </w:tcPr>
          <w:p w14:paraId="0A18A848" w14:textId="495B08C4" w:rsidR="00622AA0" w:rsidRPr="00EF730F" w:rsidRDefault="00622AA0" w:rsidP="00622AA0">
            <w:pPr>
              <w:pStyle w:val="TableParagraph"/>
              <w:spacing w:before="40" w:after="40"/>
              <w:ind w:left="205" w:right="200"/>
              <w:jc w:val="center"/>
              <w:rPr>
                <w:rFonts w:ascii="Calibri" w:hAnsi="Calibri"/>
                <w:sz w:val="20"/>
                <w:szCs w:val="20"/>
                <w:highlight w:val="green"/>
              </w:rPr>
            </w:pPr>
            <w:r w:rsidRPr="00EF730F">
              <w:rPr>
                <w:rFonts w:ascii="Calibri" w:hAnsi="Calibri"/>
                <w:sz w:val="20"/>
                <w:szCs w:val="20"/>
                <w:highlight w:val="green"/>
              </w:rPr>
              <w:t>SCUFN37/04.11/04</w:t>
            </w:r>
          </w:p>
        </w:tc>
        <w:tc>
          <w:tcPr>
            <w:tcW w:w="709" w:type="dxa"/>
            <w:tcBorders>
              <w:bottom w:val="single" w:sz="4" w:space="0" w:color="auto"/>
            </w:tcBorders>
            <w:shd w:val="clear" w:color="auto" w:fill="auto"/>
          </w:tcPr>
          <w:p w14:paraId="6EFC9849" w14:textId="77777777" w:rsidR="00622AA0" w:rsidRPr="00EF730F"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B6B2952" w14:textId="209FC7DB"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EF730F">
              <w:rPr>
                <w:rFonts w:asciiTheme="minorHAnsi" w:hAnsiTheme="minorHAnsi"/>
                <w:color w:val="000000" w:themeColor="text1"/>
                <w:highlight w:val="green"/>
                <w:lang w:eastAsia="ja-JP"/>
              </w:rPr>
              <w:t xml:space="preserve">Proposal for </w:t>
            </w:r>
            <w:r w:rsidR="004D7C8B" w:rsidRPr="00EF730F">
              <w:rPr>
                <w:rFonts w:asciiTheme="minorHAnsi" w:hAnsiTheme="minorHAnsi"/>
                <w:color w:val="000000" w:themeColor="text1"/>
                <w:highlight w:val="green"/>
                <w:lang w:eastAsia="ja-JP"/>
              </w:rPr>
              <w:t xml:space="preserve">Darrimang </w:t>
            </w:r>
            <w:r w:rsidR="004D7C8B" w:rsidRPr="00C827F6">
              <w:rPr>
                <w:rFonts w:asciiTheme="minorHAnsi" w:hAnsiTheme="minorHAnsi"/>
                <w:color w:val="000000" w:themeColor="text1"/>
                <w:highlight w:val="green"/>
                <w:lang w:eastAsia="ja-JP"/>
              </w:rPr>
              <w:t>Skare</w:t>
            </w:r>
            <w:r w:rsidR="001707B7">
              <w:rPr>
                <w:rStyle w:val="FootnoteReference"/>
                <w:rFonts w:asciiTheme="minorHAnsi" w:hAnsiTheme="minorHAnsi"/>
                <w:color w:val="000000" w:themeColor="text1"/>
                <w:highlight w:val="green"/>
                <w:lang w:eastAsia="ja-JP"/>
              </w:rPr>
              <w:footnoteReference w:id="5"/>
            </w:r>
            <w:r w:rsidR="004D7C8B" w:rsidRPr="00C827F6">
              <w:rPr>
                <w:rFonts w:asciiTheme="minorHAnsi" w:hAnsiTheme="minorHAnsi"/>
                <w:color w:val="000000" w:themeColor="text1"/>
                <w:highlight w:val="green"/>
                <w:lang w:eastAsia="ja-JP"/>
              </w:rPr>
              <w:t xml:space="preserve"> </w:t>
            </w:r>
            <w:r w:rsidR="004D7C8B" w:rsidRPr="00EF730F">
              <w:rPr>
                <w:rFonts w:asciiTheme="minorHAnsi" w:hAnsiTheme="minorHAnsi"/>
                <w:color w:val="000000" w:themeColor="text1"/>
                <w:highlight w:val="green"/>
                <w:lang w:eastAsia="ja-JP"/>
              </w:rPr>
              <w:t xml:space="preserve">HILL </w:t>
            </w:r>
            <w:r w:rsidRPr="00EF730F">
              <w:rPr>
                <w:rFonts w:asciiTheme="minorHAnsi" w:hAnsiTheme="minorHAnsi"/>
                <w:color w:val="000000" w:themeColor="text1"/>
                <w:highlight w:val="green"/>
                <w:lang w:eastAsia="ja-JP"/>
              </w:rPr>
              <w:t>is A</w:t>
            </w:r>
            <w:r w:rsidR="00EF730F" w:rsidRPr="00EF730F">
              <w:rPr>
                <w:rFonts w:asciiTheme="minorHAnsi" w:hAnsiTheme="minorHAnsi"/>
                <w:color w:val="000000" w:themeColor="text1"/>
                <w:highlight w:val="green"/>
                <w:lang w:eastAsia="ja-JP"/>
              </w:rPr>
              <w:t>DOPTED.</w:t>
            </w:r>
          </w:p>
        </w:tc>
        <w:tc>
          <w:tcPr>
            <w:tcW w:w="2208" w:type="dxa"/>
            <w:tcBorders>
              <w:bottom w:val="single" w:sz="4" w:space="0" w:color="auto"/>
            </w:tcBorders>
            <w:shd w:val="clear" w:color="auto" w:fill="auto"/>
          </w:tcPr>
          <w:p w14:paraId="091D11EC"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430A6FEB" w14:textId="77777777" w:rsidTr="001361C2">
        <w:trPr>
          <w:cantSplit/>
          <w:jc w:val="center"/>
        </w:trPr>
        <w:tc>
          <w:tcPr>
            <w:tcW w:w="2263" w:type="dxa"/>
            <w:tcBorders>
              <w:bottom w:val="single" w:sz="4" w:space="0" w:color="auto"/>
            </w:tcBorders>
            <w:shd w:val="clear" w:color="auto" w:fill="auto"/>
          </w:tcPr>
          <w:p w14:paraId="6C3C5A98" w14:textId="038A112E" w:rsidR="00622AA0" w:rsidRPr="00C664FC" w:rsidRDefault="00622AA0" w:rsidP="00622AA0">
            <w:pPr>
              <w:pStyle w:val="TableParagraph"/>
              <w:spacing w:before="40" w:after="40"/>
              <w:ind w:left="205" w:right="200"/>
              <w:jc w:val="center"/>
              <w:rPr>
                <w:rFonts w:ascii="Calibri" w:hAnsi="Calibri"/>
                <w:sz w:val="20"/>
                <w:szCs w:val="20"/>
                <w:highlight w:val="green"/>
              </w:rPr>
            </w:pPr>
            <w:r w:rsidRPr="00C664FC">
              <w:rPr>
                <w:rFonts w:ascii="Calibri" w:hAnsi="Calibri"/>
                <w:sz w:val="20"/>
                <w:szCs w:val="20"/>
                <w:highlight w:val="green"/>
              </w:rPr>
              <w:lastRenderedPageBreak/>
              <w:t>SCUFN37/04.11/05</w:t>
            </w:r>
          </w:p>
        </w:tc>
        <w:tc>
          <w:tcPr>
            <w:tcW w:w="709" w:type="dxa"/>
            <w:tcBorders>
              <w:bottom w:val="single" w:sz="4" w:space="0" w:color="auto"/>
            </w:tcBorders>
            <w:shd w:val="clear" w:color="auto" w:fill="auto"/>
          </w:tcPr>
          <w:p w14:paraId="626C71C7" w14:textId="77777777" w:rsidR="00622AA0" w:rsidRPr="00C664FC"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7555C32B" w14:textId="6463B6C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C664FC">
              <w:rPr>
                <w:rFonts w:asciiTheme="minorHAnsi" w:hAnsiTheme="minorHAnsi"/>
                <w:color w:val="000000" w:themeColor="text1"/>
                <w:highlight w:val="green"/>
                <w:lang w:eastAsia="ja-JP"/>
              </w:rPr>
              <w:t xml:space="preserve">Proposal for </w:t>
            </w:r>
            <w:r w:rsidR="002B1D61" w:rsidRPr="00C664FC">
              <w:rPr>
                <w:rFonts w:asciiTheme="minorHAnsi" w:hAnsiTheme="minorHAnsi"/>
                <w:color w:val="000000" w:themeColor="text1"/>
                <w:highlight w:val="green"/>
                <w:lang w:eastAsia="ja-JP"/>
              </w:rPr>
              <w:t xml:space="preserve">Kapal BANK </w:t>
            </w:r>
            <w:r w:rsidRPr="00C664FC">
              <w:rPr>
                <w:rFonts w:asciiTheme="minorHAnsi" w:hAnsiTheme="minorHAnsi"/>
                <w:color w:val="000000" w:themeColor="text1"/>
                <w:highlight w:val="green"/>
                <w:lang w:eastAsia="ja-JP"/>
              </w:rPr>
              <w:t>is ACCEPTED</w:t>
            </w:r>
            <w:r w:rsidR="00B55F7B" w:rsidRPr="00C664FC">
              <w:rPr>
                <w:rFonts w:asciiTheme="minorHAnsi" w:hAnsiTheme="minorHAnsi"/>
                <w:color w:val="000000" w:themeColor="text1"/>
                <w:highlight w:val="green"/>
                <w:lang w:eastAsia="ja-JP"/>
              </w:rPr>
              <w:t xml:space="preserve"> with additional information </w:t>
            </w:r>
            <w:r w:rsidR="00320932" w:rsidRPr="00C664FC">
              <w:rPr>
                <w:rFonts w:asciiTheme="minorHAnsi" w:hAnsiTheme="minorHAnsi"/>
                <w:color w:val="000000" w:themeColor="text1"/>
                <w:highlight w:val="green"/>
                <w:lang w:eastAsia="ja-JP"/>
              </w:rPr>
              <w:t xml:space="preserve">to Dreadnought BANK (and </w:t>
            </w:r>
            <w:r w:rsidR="00E72F0C" w:rsidRPr="00C664FC">
              <w:rPr>
                <w:rFonts w:asciiTheme="minorHAnsi" w:hAnsiTheme="minorHAnsi"/>
                <w:color w:val="000000" w:themeColor="text1"/>
                <w:highlight w:val="green"/>
                <w:lang w:eastAsia="ja-JP"/>
              </w:rPr>
              <w:t xml:space="preserve">subsequent action by </w:t>
            </w:r>
            <w:r w:rsidR="00E72F0C" w:rsidRPr="00C664FC">
              <w:rPr>
                <w:rFonts w:asciiTheme="minorHAnsi" w:hAnsiTheme="minorHAnsi"/>
                <w:b/>
                <w:bCs/>
                <w:color w:val="000000" w:themeColor="text1"/>
                <w:highlight w:val="green"/>
                <w:lang w:eastAsia="ja-JP"/>
              </w:rPr>
              <w:t>Secretary</w:t>
            </w:r>
            <w:r w:rsidR="00E72F0C" w:rsidRPr="00C664FC">
              <w:rPr>
                <w:rFonts w:asciiTheme="minorHAnsi" w:hAnsiTheme="minorHAnsi"/>
                <w:color w:val="000000" w:themeColor="text1"/>
                <w:highlight w:val="green"/>
                <w:lang w:eastAsia="ja-JP"/>
              </w:rPr>
              <w:t xml:space="preserve">: </w:t>
            </w:r>
            <w:r w:rsidR="00320932" w:rsidRPr="00C664FC">
              <w:rPr>
                <w:rFonts w:asciiTheme="minorHAnsi" w:hAnsiTheme="minorHAnsi"/>
                <w:color w:val="000000" w:themeColor="text1"/>
                <w:highlight w:val="green"/>
                <w:lang w:eastAsia="ja-JP"/>
              </w:rPr>
              <w:t>additional information to be added to the existing Dreadnought B</w:t>
            </w:r>
            <w:r w:rsidR="00E72F0C" w:rsidRPr="00C664FC">
              <w:rPr>
                <w:rFonts w:asciiTheme="minorHAnsi" w:hAnsiTheme="minorHAnsi"/>
                <w:color w:val="000000" w:themeColor="text1"/>
                <w:highlight w:val="green"/>
                <w:lang w:eastAsia="ja-JP"/>
              </w:rPr>
              <w:t>ANK with reference to Kapal BANK).</w:t>
            </w:r>
          </w:p>
        </w:tc>
        <w:tc>
          <w:tcPr>
            <w:tcW w:w="2208" w:type="dxa"/>
            <w:tcBorders>
              <w:bottom w:val="single" w:sz="4" w:space="0" w:color="auto"/>
            </w:tcBorders>
            <w:shd w:val="clear" w:color="auto" w:fill="auto"/>
          </w:tcPr>
          <w:p w14:paraId="762D4DB1"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4561AE8F" w14:textId="77777777" w:rsidTr="001361C2">
        <w:trPr>
          <w:cantSplit/>
          <w:jc w:val="center"/>
        </w:trPr>
        <w:tc>
          <w:tcPr>
            <w:tcW w:w="2263" w:type="dxa"/>
            <w:tcBorders>
              <w:bottom w:val="single" w:sz="4" w:space="0" w:color="auto"/>
            </w:tcBorders>
            <w:shd w:val="clear" w:color="auto" w:fill="auto"/>
          </w:tcPr>
          <w:p w14:paraId="02746484" w14:textId="3F37EE4A" w:rsidR="00622AA0" w:rsidRPr="00AB5F17" w:rsidRDefault="00622AA0" w:rsidP="00622AA0">
            <w:pPr>
              <w:pStyle w:val="TableParagraph"/>
              <w:spacing w:before="40" w:after="40"/>
              <w:ind w:left="205" w:right="200"/>
              <w:jc w:val="center"/>
              <w:rPr>
                <w:rFonts w:ascii="Calibri" w:hAnsi="Calibri"/>
                <w:sz w:val="20"/>
                <w:szCs w:val="20"/>
                <w:highlight w:val="green"/>
              </w:rPr>
            </w:pPr>
            <w:r w:rsidRPr="00AB5F17">
              <w:rPr>
                <w:rFonts w:ascii="Calibri" w:hAnsi="Calibri"/>
                <w:sz w:val="20"/>
                <w:szCs w:val="20"/>
                <w:highlight w:val="green"/>
              </w:rPr>
              <w:t>SCUFN37/04.11/06</w:t>
            </w:r>
          </w:p>
        </w:tc>
        <w:tc>
          <w:tcPr>
            <w:tcW w:w="709" w:type="dxa"/>
            <w:tcBorders>
              <w:bottom w:val="single" w:sz="4" w:space="0" w:color="auto"/>
            </w:tcBorders>
            <w:shd w:val="clear" w:color="auto" w:fill="auto"/>
          </w:tcPr>
          <w:p w14:paraId="4640BCC6" w14:textId="77777777" w:rsidR="00622AA0" w:rsidRPr="00AB5F17"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3C96C0D6" w14:textId="6F738778"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B5F17">
              <w:rPr>
                <w:rFonts w:asciiTheme="minorHAnsi" w:hAnsiTheme="minorHAnsi"/>
                <w:color w:val="000000" w:themeColor="text1"/>
                <w:highlight w:val="green"/>
                <w:lang w:eastAsia="ja-JP"/>
              </w:rPr>
              <w:t xml:space="preserve">Proposal for </w:t>
            </w:r>
            <w:r w:rsidR="0066623B" w:rsidRPr="00AB5F17">
              <w:rPr>
                <w:rFonts w:asciiTheme="minorHAnsi" w:hAnsiTheme="minorHAnsi"/>
                <w:color w:val="000000" w:themeColor="text1"/>
                <w:highlight w:val="green"/>
                <w:lang w:eastAsia="ja-JP"/>
              </w:rPr>
              <w:t xml:space="preserve">Mereru </w:t>
            </w:r>
            <w:r w:rsidR="0066623B" w:rsidRPr="00C827F6">
              <w:rPr>
                <w:rFonts w:asciiTheme="minorHAnsi" w:hAnsiTheme="minorHAnsi"/>
                <w:color w:val="000000" w:themeColor="text1"/>
                <w:highlight w:val="green"/>
                <w:lang w:eastAsia="ja-JP"/>
              </w:rPr>
              <w:t xml:space="preserve">Skaree </w:t>
            </w:r>
            <w:r w:rsidR="009D2164">
              <w:rPr>
                <w:rStyle w:val="FootnoteReference"/>
                <w:rFonts w:asciiTheme="minorHAnsi" w:hAnsiTheme="minorHAnsi"/>
                <w:color w:val="000000" w:themeColor="text1"/>
                <w:highlight w:val="green"/>
                <w:lang w:eastAsia="ja-JP"/>
              </w:rPr>
              <w:footnoteReference w:id="6"/>
            </w:r>
            <w:r w:rsidR="0066623B" w:rsidRPr="00AB5F17">
              <w:rPr>
                <w:rFonts w:asciiTheme="minorHAnsi" w:hAnsiTheme="minorHAnsi"/>
                <w:color w:val="000000" w:themeColor="text1"/>
                <w:highlight w:val="green"/>
                <w:lang w:eastAsia="ja-JP"/>
              </w:rPr>
              <w:t xml:space="preserve">ESCARPMENT </w:t>
            </w:r>
            <w:r w:rsidRPr="00AB5F17">
              <w:rPr>
                <w:rFonts w:asciiTheme="minorHAnsi" w:hAnsiTheme="minorHAnsi"/>
                <w:color w:val="000000" w:themeColor="text1"/>
                <w:highlight w:val="green"/>
                <w:lang w:eastAsia="ja-JP"/>
              </w:rPr>
              <w:t>is ACCEPTED</w:t>
            </w:r>
            <w:r w:rsidR="00B302E3">
              <w:rPr>
                <w:rFonts w:asciiTheme="minorHAnsi" w:hAnsiTheme="minorHAnsi"/>
                <w:color w:val="000000" w:themeColor="text1"/>
                <w:lang w:eastAsia="ja-JP"/>
              </w:rPr>
              <w:t>.</w:t>
            </w:r>
          </w:p>
        </w:tc>
        <w:tc>
          <w:tcPr>
            <w:tcW w:w="2208" w:type="dxa"/>
            <w:tcBorders>
              <w:bottom w:val="single" w:sz="4" w:space="0" w:color="auto"/>
            </w:tcBorders>
            <w:shd w:val="clear" w:color="auto" w:fill="auto"/>
          </w:tcPr>
          <w:p w14:paraId="7E70B877"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2FDB82F9" w14:textId="77777777" w:rsidTr="001361C2">
        <w:trPr>
          <w:cantSplit/>
          <w:jc w:val="center"/>
        </w:trPr>
        <w:tc>
          <w:tcPr>
            <w:tcW w:w="2263" w:type="dxa"/>
            <w:tcBorders>
              <w:bottom w:val="single" w:sz="4" w:space="0" w:color="auto"/>
            </w:tcBorders>
            <w:shd w:val="clear" w:color="auto" w:fill="auto"/>
          </w:tcPr>
          <w:p w14:paraId="4F726B35" w14:textId="00FDAEAB" w:rsidR="00622AA0" w:rsidRPr="00BC3FC8" w:rsidRDefault="00622AA0" w:rsidP="00622AA0">
            <w:pPr>
              <w:pStyle w:val="TableParagraph"/>
              <w:spacing w:before="40" w:after="40"/>
              <w:ind w:left="205" w:right="200"/>
              <w:jc w:val="center"/>
              <w:rPr>
                <w:rFonts w:ascii="Calibri" w:hAnsi="Calibri"/>
                <w:sz w:val="20"/>
                <w:szCs w:val="20"/>
                <w:highlight w:val="green"/>
              </w:rPr>
            </w:pPr>
            <w:r w:rsidRPr="00BC3FC8">
              <w:rPr>
                <w:rFonts w:ascii="Calibri" w:hAnsi="Calibri"/>
                <w:sz w:val="20"/>
                <w:szCs w:val="20"/>
                <w:highlight w:val="green"/>
              </w:rPr>
              <w:t>SCUFN37/04.11/07</w:t>
            </w:r>
          </w:p>
        </w:tc>
        <w:tc>
          <w:tcPr>
            <w:tcW w:w="709" w:type="dxa"/>
            <w:tcBorders>
              <w:bottom w:val="single" w:sz="4" w:space="0" w:color="auto"/>
            </w:tcBorders>
            <w:shd w:val="clear" w:color="auto" w:fill="auto"/>
          </w:tcPr>
          <w:p w14:paraId="7387A020" w14:textId="77777777" w:rsidR="00622AA0" w:rsidRPr="00BC3FC8"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3516DD98" w14:textId="4809F07E"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BC3FC8">
              <w:rPr>
                <w:rFonts w:asciiTheme="minorHAnsi" w:hAnsiTheme="minorHAnsi"/>
                <w:color w:val="000000" w:themeColor="text1"/>
                <w:highlight w:val="green"/>
                <w:lang w:eastAsia="ja-JP"/>
              </w:rPr>
              <w:t xml:space="preserve">Proposal for </w:t>
            </w:r>
            <w:r w:rsidR="0066623B" w:rsidRPr="00BC3FC8">
              <w:rPr>
                <w:rFonts w:asciiTheme="minorHAnsi" w:hAnsiTheme="minorHAnsi"/>
                <w:color w:val="000000" w:themeColor="text1"/>
                <w:highlight w:val="green"/>
                <w:lang w:eastAsia="ja-JP"/>
              </w:rPr>
              <w:t xml:space="preserve">Mordaisekeir </w:t>
            </w:r>
            <w:r w:rsidR="0082349E">
              <w:rPr>
                <w:rFonts w:asciiTheme="minorHAnsi" w:hAnsiTheme="minorHAnsi"/>
                <w:color w:val="000000" w:themeColor="text1"/>
                <w:highlight w:val="green"/>
                <w:lang w:eastAsia="ja-JP"/>
              </w:rPr>
              <w:t>[</w:t>
            </w:r>
            <w:r w:rsidR="0066623B" w:rsidRPr="0082349E">
              <w:rPr>
                <w:rFonts w:asciiTheme="minorHAnsi" w:hAnsiTheme="minorHAnsi"/>
                <w:strike/>
                <w:color w:val="000000" w:themeColor="text1"/>
                <w:highlight w:val="green"/>
                <w:lang w:eastAsia="ja-JP"/>
              </w:rPr>
              <w:t>CANYON</w:t>
            </w:r>
            <w:r w:rsidR="0082349E">
              <w:rPr>
                <w:rFonts w:asciiTheme="minorHAnsi" w:hAnsiTheme="minorHAnsi"/>
                <w:color w:val="000000" w:themeColor="text1"/>
                <w:highlight w:val="green"/>
                <w:lang w:eastAsia="ja-JP"/>
              </w:rPr>
              <w:t>]</w:t>
            </w:r>
            <w:r w:rsidR="0066623B" w:rsidRPr="00BC3FC8">
              <w:rPr>
                <w:rFonts w:asciiTheme="minorHAnsi" w:hAnsiTheme="minorHAnsi"/>
                <w:color w:val="000000" w:themeColor="text1"/>
                <w:highlight w:val="green"/>
                <w:lang w:eastAsia="ja-JP"/>
              </w:rPr>
              <w:t xml:space="preserve"> </w:t>
            </w:r>
            <w:r w:rsidRPr="00BC3FC8">
              <w:rPr>
                <w:rFonts w:asciiTheme="minorHAnsi" w:hAnsiTheme="minorHAnsi"/>
                <w:color w:val="000000" w:themeColor="text1"/>
                <w:highlight w:val="green"/>
                <w:lang w:eastAsia="ja-JP"/>
              </w:rPr>
              <w:t>is ACCEPTED</w:t>
            </w:r>
            <w:r w:rsidR="00633C6A" w:rsidRPr="00BC3FC8">
              <w:rPr>
                <w:rFonts w:asciiTheme="minorHAnsi" w:hAnsiTheme="minorHAnsi"/>
                <w:color w:val="000000" w:themeColor="text1"/>
                <w:highlight w:val="green"/>
                <w:lang w:eastAsia="ja-JP"/>
              </w:rPr>
              <w:t xml:space="preserve">, </w:t>
            </w:r>
            <w:r w:rsidR="00404612">
              <w:rPr>
                <w:rFonts w:asciiTheme="minorHAnsi" w:hAnsiTheme="minorHAnsi"/>
                <w:color w:val="000000" w:themeColor="text1"/>
                <w:highlight w:val="green"/>
                <w:lang w:eastAsia="ja-JP"/>
              </w:rPr>
              <w:t xml:space="preserve">with </w:t>
            </w:r>
            <w:r w:rsidR="0082349E">
              <w:rPr>
                <w:rFonts w:asciiTheme="minorHAnsi" w:hAnsiTheme="minorHAnsi"/>
                <w:color w:val="000000" w:themeColor="text1"/>
                <w:highlight w:val="green"/>
                <w:lang w:eastAsia="ja-JP"/>
              </w:rPr>
              <w:t xml:space="preserve">generic term modified as [VALLEY], </w:t>
            </w:r>
            <w:r w:rsidR="00BC3FC8" w:rsidRPr="00BC3FC8">
              <w:rPr>
                <w:rFonts w:asciiTheme="minorHAnsi" w:hAnsiTheme="minorHAnsi"/>
                <w:color w:val="000000" w:themeColor="text1"/>
                <w:highlight w:val="green"/>
                <w:lang w:eastAsia="ja-JP"/>
              </w:rPr>
              <w:t>w</w:t>
            </w:r>
            <w:r w:rsidR="005D7CFF" w:rsidRPr="00BC3FC8">
              <w:rPr>
                <w:rFonts w:asciiTheme="minorHAnsi" w:hAnsiTheme="minorHAnsi"/>
                <w:color w:val="000000" w:themeColor="text1"/>
                <w:highlight w:val="green"/>
                <w:lang w:eastAsia="ja-JP"/>
              </w:rPr>
              <w:t xml:space="preserve">ith the polygon </w:t>
            </w:r>
            <w:r w:rsidR="005C75C7" w:rsidRPr="00BC3FC8">
              <w:rPr>
                <w:rFonts w:asciiTheme="minorHAnsi" w:hAnsiTheme="minorHAnsi"/>
                <w:color w:val="000000" w:themeColor="text1"/>
                <w:highlight w:val="green"/>
                <w:lang w:eastAsia="ja-JP"/>
              </w:rPr>
              <w:t xml:space="preserve">to be </w:t>
            </w:r>
            <w:r w:rsidR="00D538E5" w:rsidRPr="00BC3FC8">
              <w:rPr>
                <w:rFonts w:asciiTheme="minorHAnsi" w:hAnsiTheme="minorHAnsi"/>
                <w:color w:val="000000" w:themeColor="text1"/>
                <w:highlight w:val="green"/>
                <w:lang w:eastAsia="ja-JP"/>
              </w:rPr>
              <w:t>reduced</w:t>
            </w:r>
            <w:r w:rsidR="005C75C7" w:rsidRPr="00BC3FC8">
              <w:rPr>
                <w:rFonts w:asciiTheme="minorHAnsi" w:hAnsiTheme="minorHAnsi"/>
                <w:color w:val="000000" w:themeColor="text1"/>
                <w:highlight w:val="green"/>
                <w:lang w:eastAsia="ja-JP"/>
              </w:rPr>
              <w:t xml:space="preserve"> to match the valley definition</w:t>
            </w:r>
            <w:r w:rsidR="00D538E5" w:rsidRPr="00BC3FC8">
              <w:rPr>
                <w:rFonts w:asciiTheme="minorHAnsi" w:hAnsiTheme="minorHAnsi"/>
                <w:color w:val="000000" w:themeColor="text1"/>
                <w:highlight w:val="green"/>
                <w:lang w:eastAsia="ja-JP"/>
              </w:rPr>
              <w:t>.</w:t>
            </w:r>
            <w:r w:rsidR="00D538E5">
              <w:rPr>
                <w:rFonts w:asciiTheme="minorHAnsi" w:hAnsiTheme="minorHAnsi"/>
                <w:color w:val="000000" w:themeColor="text1"/>
                <w:lang w:eastAsia="ja-JP"/>
              </w:rPr>
              <w:t xml:space="preserve"> </w:t>
            </w:r>
          </w:p>
        </w:tc>
        <w:tc>
          <w:tcPr>
            <w:tcW w:w="2208" w:type="dxa"/>
            <w:tcBorders>
              <w:bottom w:val="single" w:sz="4" w:space="0" w:color="auto"/>
            </w:tcBorders>
            <w:shd w:val="clear" w:color="auto" w:fill="auto"/>
          </w:tcPr>
          <w:p w14:paraId="493FCE56"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6B0A5A8F" w14:textId="77777777" w:rsidTr="001361C2">
        <w:trPr>
          <w:cantSplit/>
          <w:jc w:val="center"/>
        </w:trPr>
        <w:tc>
          <w:tcPr>
            <w:tcW w:w="2263" w:type="dxa"/>
            <w:tcBorders>
              <w:bottom w:val="single" w:sz="4" w:space="0" w:color="auto"/>
            </w:tcBorders>
            <w:shd w:val="clear" w:color="auto" w:fill="auto"/>
          </w:tcPr>
          <w:p w14:paraId="133C5A1C" w14:textId="0828853D" w:rsidR="00622AA0" w:rsidRPr="006963B0" w:rsidRDefault="00622AA0" w:rsidP="00622AA0">
            <w:pPr>
              <w:pStyle w:val="TableParagraph"/>
              <w:spacing w:before="40" w:after="40"/>
              <w:ind w:left="205" w:right="200"/>
              <w:jc w:val="center"/>
              <w:rPr>
                <w:rFonts w:ascii="Calibri" w:hAnsi="Calibri"/>
                <w:sz w:val="20"/>
                <w:szCs w:val="20"/>
                <w:highlight w:val="green"/>
              </w:rPr>
            </w:pPr>
            <w:r w:rsidRPr="006963B0">
              <w:rPr>
                <w:rFonts w:ascii="Calibri" w:hAnsi="Calibri"/>
                <w:sz w:val="20"/>
                <w:szCs w:val="20"/>
                <w:highlight w:val="green"/>
              </w:rPr>
              <w:t>SCUFN37/04.11/08</w:t>
            </w:r>
          </w:p>
        </w:tc>
        <w:tc>
          <w:tcPr>
            <w:tcW w:w="709" w:type="dxa"/>
            <w:tcBorders>
              <w:bottom w:val="single" w:sz="4" w:space="0" w:color="auto"/>
            </w:tcBorders>
            <w:shd w:val="clear" w:color="auto" w:fill="auto"/>
          </w:tcPr>
          <w:p w14:paraId="0D599ADF" w14:textId="77777777" w:rsidR="00622AA0" w:rsidRPr="006963B0"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197276A" w14:textId="39699F45"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6963B0">
              <w:rPr>
                <w:rFonts w:asciiTheme="minorHAnsi" w:hAnsiTheme="minorHAnsi"/>
                <w:color w:val="000000" w:themeColor="text1"/>
                <w:highlight w:val="green"/>
                <w:lang w:eastAsia="ja-JP"/>
              </w:rPr>
              <w:t xml:space="preserve">Proposal for </w:t>
            </w:r>
            <w:r w:rsidR="0066623B" w:rsidRPr="006963B0">
              <w:rPr>
                <w:rFonts w:asciiTheme="minorHAnsi" w:hAnsiTheme="minorHAnsi"/>
                <w:color w:val="000000" w:themeColor="text1"/>
                <w:highlight w:val="green"/>
                <w:lang w:eastAsia="ja-JP"/>
              </w:rPr>
              <w:t xml:space="preserve">Pia </w:t>
            </w:r>
            <w:r w:rsidR="0066623B" w:rsidRPr="008F3FBF">
              <w:rPr>
                <w:rFonts w:asciiTheme="minorHAnsi" w:hAnsiTheme="minorHAnsi"/>
                <w:color w:val="000000" w:themeColor="text1"/>
                <w:highlight w:val="green"/>
                <w:lang w:eastAsia="ja-JP"/>
              </w:rPr>
              <w:t>Skare</w:t>
            </w:r>
            <w:r w:rsidR="008F3FBF" w:rsidRPr="008F3FBF">
              <w:rPr>
                <w:rFonts w:asciiTheme="minorHAnsi" w:hAnsiTheme="minorHAnsi"/>
                <w:color w:val="000000" w:themeColor="text1"/>
                <w:highlight w:val="green"/>
                <w:lang w:eastAsia="ja-JP"/>
              </w:rPr>
              <w:t>e</w:t>
            </w:r>
            <w:r w:rsidR="0066623B" w:rsidRPr="008F3FBF">
              <w:rPr>
                <w:rFonts w:asciiTheme="minorHAnsi" w:hAnsiTheme="minorHAnsi"/>
                <w:color w:val="000000" w:themeColor="text1"/>
                <w:highlight w:val="green"/>
                <w:lang w:eastAsia="ja-JP"/>
              </w:rPr>
              <w:t xml:space="preserve"> </w:t>
            </w:r>
            <w:r w:rsidR="0066623B" w:rsidRPr="006963B0">
              <w:rPr>
                <w:rFonts w:asciiTheme="minorHAnsi" w:hAnsiTheme="minorHAnsi"/>
                <w:color w:val="000000" w:themeColor="text1"/>
                <w:highlight w:val="green"/>
                <w:lang w:eastAsia="ja-JP"/>
              </w:rPr>
              <w:t xml:space="preserve">HILL </w:t>
            </w:r>
            <w:r w:rsidRPr="006963B0">
              <w:rPr>
                <w:rFonts w:asciiTheme="minorHAnsi" w:hAnsiTheme="minorHAnsi"/>
                <w:color w:val="000000" w:themeColor="text1"/>
                <w:highlight w:val="green"/>
                <w:lang w:eastAsia="ja-JP"/>
              </w:rPr>
              <w:t>is ACCEPTED</w:t>
            </w:r>
            <w:r w:rsidR="00AA7EF3" w:rsidRPr="006963B0">
              <w:rPr>
                <w:rFonts w:asciiTheme="minorHAnsi" w:hAnsiTheme="minorHAnsi"/>
                <w:color w:val="000000" w:themeColor="text1"/>
                <w:highlight w:val="green"/>
                <w:lang w:eastAsia="ja-JP"/>
              </w:rPr>
              <w:t xml:space="preserve">, with the </w:t>
            </w:r>
            <w:r w:rsidR="00B24847">
              <w:rPr>
                <w:rFonts w:asciiTheme="minorHAnsi" w:hAnsiTheme="minorHAnsi"/>
                <w:color w:val="000000" w:themeColor="text1"/>
                <w:highlight w:val="green"/>
                <w:lang w:eastAsia="ja-JP"/>
              </w:rPr>
              <w:t>Origin of Name</w:t>
            </w:r>
            <w:r w:rsidR="00AA7EF3" w:rsidRPr="006963B0">
              <w:rPr>
                <w:rFonts w:asciiTheme="minorHAnsi" w:hAnsiTheme="minorHAnsi"/>
                <w:color w:val="000000" w:themeColor="text1"/>
                <w:highlight w:val="green"/>
                <w:lang w:eastAsia="ja-JP"/>
              </w:rPr>
              <w:t xml:space="preserve"> to be modi</w:t>
            </w:r>
            <w:r w:rsidR="00E54977" w:rsidRPr="006963B0">
              <w:rPr>
                <w:rFonts w:asciiTheme="minorHAnsi" w:hAnsiTheme="minorHAnsi"/>
                <w:color w:val="000000" w:themeColor="text1"/>
                <w:highlight w:val="green"/>
                <w:lang w:eastAsia="ja-JP"/>
              </w:rPr>
              <w:t xml:space="preserve">fied </w:t>
            </w:r>
            <w:r w:rsidR="006963B0">
              <w:rPr>
                <w:rFonts w:asciiTheme="minorHAnsi" w:hAnsiTheme="minorHAnsi"/>
                <w:color w:val="000000" w:themeColor="text1"/>
                <w:highlight w:val="green"/>
                <w:lang w:eastAsia="ja-JP"/>
              </w:rPr>
              <w:t>directly</w:t>
            </w:r>
            <w:r w:rsidR="0086512A">
              <w:rPr>
                <w:rFonts w:asciiTheme="minorHAnsi" w:hAnsiTheme="minorHAnsi"/>
                <w:color w:val="000000" w:themeColor="text1"/>
                <w:highlight w:val="green"/>
                <w:lang w:eastAsia="ja-JP"/>
              </w:rPr>
              <w:t xml:space="preserve"> by</w:t>
            </w:r>
            <w:r w:rsidR="006963B0">
              <w:rPr>
                <w:rFonts w:asciiTheme="minorHAnsi" w:hAnsiTheme="minorHAnsi"/>
                <w:color w:val="000000" w:themeColor="text1"/>
                <w:highlight w:val="green"/>
                <w:lang w:eastAsia="ja-JP"/>
              </w:rPr>
              <w:t xml:space="preserve"> </w:t>
            </w:r>
            <w:r w:rsidR="0086512A" w:rsidRPr="0086512A">
              <w:rPr>
                <w:rFonts w:asciiTheme="minorHAnsi" w:hAnsiTheme="minorHAnsi"/>
                <w:b/>
                <w:bCs/>
                <w:color w:val="000000" w:themeColor="text1"/>
                <w:highlight w:val="green"/>
                <w:lang w:eastAsia="ja-JP"/>
              </w:rPr>
              <w:t>Secretary</w:t>
            </w:r>
            <w:r w:rsidR="0086512A">
              <w:rPr>
                <w:rFonts w:asciiTheme="minorHAnsi" w:hAnsiTheme="minorHAnsi"/>
                <w:color w:val="000000" w:themeColor="text1"/>
                <w:highlight w:val="green"/>
                <w:lang w:eastAsia="ja-JP"/>
              </w:rPr>
              <w:t xml:space="preserve"> </w:t>
            </w:r>
            <w:r w:rsidR="006963B0">
              <w:rPr>
                <w:rFonts w:asciiTheme="minorHAnsi" w:hAnsiTheme="minorHAnsi"/>
                <w:color w:val="000000" w:themeColor="text1"/>
                <w:highlight w:val="green"/>
                <w:lang w:eastAsia="ja-JP"/>
              </w:rPr>
              <w:t xml:space="preserve">in the Gazetteer, </w:t>
            </w:r>
            <w:r w:rsidR="00E54977" w:rsidRPr="006963B0">
              <w:rPr>
                <w:rFonts w:asciiTheme="minorHAnsi" w:hAnsiTheme="minorHAnsi"/>
                <w:color w:val="000000" w:themeColor="text1"/>
                <w:highlight w:val="green"/>
                <w:lang w:eastAsia="ja-JP"/>
              </w:rPr>
              <w:t xml:space="preserve">explaining </w:t>
            </w:r>
            <w:r w:rsidR="0086512A">
              <w:rPr>
                <w:rFonts w:asciiTheme="minorHAnsi" w:hAnsiTheme="minorHAnsi"/>
                <w:color w:val="000000" w:themeColor="text1"/>
                <w:highlight w:val="green"/>
                <w:lang w:eastAsia="ja-JP"/>
              </w:rPr>
              <w:t>that “</w:t>
            </w:r>
            <w:r w:rsidR="00E54977" w:rsidRPr="006963B0">
              <w:rPr>
                <w:rFonts w:asciiTheme="minorHAnsi" w:hAnsiTheme="minorHAnsi"/>
                <w:color w:val="000000" w:themeColor="text1"/>
                <w:highlight w:val="green"/>
                <w:lang w:eastAsia="ja-JP"/>
              </w:rPr>
              <w:t>Pia</w:t>
            </w:r>
            <w:r w:rsidR="0086512A">
              <w:rPr>
                <w:rFonts w:asciiTheme="minorHAnsi" w:hAnsiTheme="minorHAnsi"/>
                <w:color w:val="000000" w:themeColor="text1"/>
                <w:highlight w:val="green"/>
                <w:lang w:eastAsia="ja-JP"/>
              </w:rPr>
              <w:t>”</w:t>
            </w:r>
            <w:r w:rsidR="00E54977" w:rsidRPr="006963B0">
              <w:rPr>
                <w:rFonts w:asciiTheme="minorHAnsi" w:hAnsiTheme="minorHAnsi"/>
                <w:color w:val="000000" w:themeColor="text1"/>
                <w:highlight w:val="green"/>
                <w:lang w:eastAsia="ja-JP"/>
              </w:rPr>
              <w:t xml:space="preserve"> means </w:t>
            </w:r>
            <w:r w:rsidR="00B42ECA">
              <w:rPr>
                <w:rFonts w:asciiTheme="minorHAnsi" w:hAnsiTheme="minorHAnsi"/>
                <w:color w:val="000000" w:themeColor="text1"/>
                <w:highlight w:val="green"/>
                <w:lang w:eastAsia="ja-JP"/>
              </w:rPr>
              <w:t>“</w:t>
            </w:r>
            <w:r w:rsidR="00E54977" w:rsidRPr="006963B0">
              <w:rPr>
                <w:rFonts w:asciiTheme="minorHAnsi" w:hAnsiTheme="minorHAnsi"/>
                <w:color w:val="000000" w:themeColor="text1"/>
                <w:highlight w:val="green"/>
                <w:lang w:eastAsia="ja-JP"/>
              </w:rPr>
              <w:t>flying</w:t>
            </w:r>
            <w:r w:rsidR="00B42ECA">
              <w:rPr>
                <w:rFonts w:asciiTheme="minorHAnsi" w:hAnsiTheme="minorHAnsi"/>
                <w:color w:val="000000" w:themeColor="text1"/>
                <w:highlight w:val="green"/>
                <w:lang w:eastAsia="ja-JP"/>
              </w:rPr>
              <w:t>/</w:t>
            </w:r>
            <w:r w:rsidR="00701684" w:rsidRPr="006963B0">
              <w:rPr>
                <w:rFonts w:asciiTheme="minorHAnsi" w:hAnsiTheme="minorHAnsi"/>
                <w:color w:val="000000" w:themeColor="text1"/>
                <w:highlight w:val="green"/>
                <w:lang w:eastAsia="ja-JP"/>
              </w:rPr>
              <w:t>sail</w:t>
            </w:r>
            <w:r w:rsidR="00E54977" w:rsidRPr="006963B0">
              <w:rPr>
                <w:rFonts w:asciiTheme="minorHAnsi" w:hAnsiTheme="minorHAnsi"/>
                <w:color w:val="000000" w:themeColor="text1"/>
                <w:highlight w:val="green"/>
                <w:lang w:eastAsia="ja-JP"/>
              </w:rPr>
              <w:t xml:space="preserve"> fis</w:t>
            </w:r>
            <w:r w:rsidR="00701684" w:rsidRPr="006963B0">
              <w:rPr>
                <w:rFonts w:asciiTheme="minorHAnsi" w:hAnsiTheme="minorHAnsi"/>
                <w:color w:val="000000" w:themeColor="text1"/>
                <w:highlight w:val="green"/>
                <w:lang w:eastAsia="ja-JP"/>
              </w:rPr>
              <w:t>h</w:t>
            </w:r>
            <w:r w:rsidR="00B42ECA">
              <w:rPr>
                <w:rFonts w:asciiTheme="minorHAnsi" w:hAnsiTheme="minorHAnsi"/>
                <w:color w:val="000000" w:themeColor="text1"/>
                <w:highlight w:val="green"/>
                <w:lang w:eastAsia="ja-JP"/>
              </w:rPr>
              <w:t>”</w:t>
            </w:r>
            <w:r w:rsidR="00701684" w:rsidRPr="006963B0">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5ECFF582"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662DED" w14:paraId="5C406D89" w14:textId="77777777" w:rsidTr="001361C2">
        <w:trPr>
          <w:cantSplit/>
          <w:jc w:val="center"/>
        </w:trPr>
        <w:tc>
          <w:tcPr>
            <w:tcW w:w="2263" w:type="dxa"/>
            <w:tcBorders>
              <w:bottom w:val="single" w:sz="4" w:space="0" w:color="auto"/>
            </w:tcBorders>
            <w:shd w:val="clear" w:color="auto" w:fill="auto"/>
          </w:tcPr>
          <w:p w14:paraId="07411418" w14:textId="3B29CC08" w:rsidR="00622AA0" w:rsidRPr="00113B87" w:rsidRDefault="00622AA0" w:rsidP="00622AA0">
            <w:pPr>
              <w:pStyle w:val="TableParagraph"/>
              <w:spacing w:before="40" w:after="40"/>
              <w:ind w:left="205" w:right="200"/>
              <w:jc w:val="center"/>
              <w:rPr>
                <w:rFonts w:ascii="Calibri" w:hAnsi="Calibri"/>
                <w:sz w:val="20"/>
                <w:szCs w:val="20"/>
                <w:highlight w:val="green"/>
              </w:rPr>
            </w:pPr>
            <w:r w:rsidRPr="00113B87">
              <w:rPr>
                <w:rFonts w:ascii="Calibri" w:hAnsi="Calibri"/>
                <w:sz w:val="20"/>
                <w:szCs w:val="20"/>
                <w:highlight w:val="green"/>
              </w:rPr>
              <w:t>SCUFN37/04.11/09</w:t>
            </w:r>
          </w:p>
        </w:tc>
        <w:tc>
          <w:tcPr>
            <w:tcW w:w="709" w:type="dxa"/>
            <w:tcBorders>
              <w:bottom w:val="single" w:sz="4" w:space="0" w:color="auto"/>
            </w:tcBorders>
            <w:shd w:val="clear" w:color="auto" w:fill="auto"/>
          </w:tcPr>
          <w:p w14:paraId="66AC7ECF" w14:textId="77777777" w:rsidR="00622AA0" w:rsidRPr="00113B87"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289BDD8" w14:textId="0E82AAFE" w:rsidR="00113B87" w:rsidRPr="005D3A9C" w:rsidRDefault="00622AA0" w:rsidP="005D3A9C">
            <w:pPr>
              <w:pStyle w:val="TableParagraph"/>
              <w:tabs>
                <w:tab w:val="left" w:pos="2190"/>
              </w:tabs>
              <w:spacing w:before="40" w:after="40"/>
              <w:ind w:left="21" w:right="71"/>
              <w:rPr>
                <w:rFonts w:asciiTheme="minorHAnsi" w:hAnsiTheme="minorHAnsi"/>
                <w:color w:val="000000" w:themeColor="text1"/>
                <w:highlight w:val="green"/>
                <w:lang w:eastAsia="ja-JP"/>
              </w:rPr>
            </w:pPr>
            <w:r w:rsidRPr="00113B87">
              <w:rPr>
                <w:rFonts w:asciiTheme="minorHAnsi" w:hAnsiTheme="minorHAnsi"/>
                <w:color w:val="000000" w:themeColor="text1"/>
                <w:highlight w:val="green"/>
                <w:lang w:eastAsia="ja-JP"/>
              </w:rPr>
              <w:t xml:space="preserve">Proposal for </w:t>
            </w:r>
            <w:r w:rsidR="00F765AC" w:rsidRPr="00113B87">
              <w:rPr>
                <w:rFonts w:asciiTheme="minorHAnsi" w:hAnsiTheme="minorHAnsi"/>
                <w:color w:val="000000" w:themeColor="text1"/>
                <w:highlight w:val="green"/>
                <w:lang w:eastAsia="ja-JP"/>
              </w:rPr>
              <w:t xml:space="preserve">Pidie HILL </w:t>
            </w:r>
            <w:r w:rsidRPr="00113B87">
              <w:rPr>
                <w:rFonts w:asciiTheme="minorHAnsi" w:hAnsiTheme="minorHAnsi"/>
                <w:color w:val="000000" w:themeColor="text1"/>
                <w:highlight w:val="green"/>
                <w:lang w:eastAsia="ja-JP"/>
              </w:rPr>
              <w:t>is ACCEPTED</w:t>
            </w:r>
            <w:r w:rsidR="006F61F7" w:rsidRPr="00113B87">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7944B77F" w14:textId="20C987AC" w:rsidR="00622AA0" w:rsidRPr="00662DED" w:rsidRDefault="00296146" w:rsidP="00622AA0">
            <w:pPr>
              <w:widowControl w:val="0"/>
              <w:suppressAutoHyphens/>
              <w:spacing w:before="40" w:after="40" w:line="240" w:lineRule="auto"/>
              <w:rPr>
                <w:rFonts w:eastAsia="Batang" w:cs="Times New Roman"/>
                <w:iCs/>
                <w:lang w:eastAsia="ar-SA"/>
              </w:rPr>
            </w:pPr>
            <w:r w:rsidRPr="00296146">
              <w:rPr>
                <w:color w:val="000000" w:themeColor="text1"/>
                <w:lang w:eastAsia="ja-JP"/>
              </w:rPr>
              <w:t xml:space="preserve">for </w:t>
            </w:r>
            <w:r w:rsidRPr="00296146">
              <w:rPr>
                <w:b/>
                <w:bCs/>
                <w:color w:val="000000" w:themeColor="text1"/>
                <w:lang w:eastAsia="ja-JP"/>
              </w:rPr>
              <w:t>Secretary</w:t>
            </w:r>
            <w:r w:rsidRPr="00296146">
              <w:rPr>
                <w:color w:val="000000" w:themeColor="text1"/>
                <w:lang w:eastAsia="ja-JP"/>
              </w:rPr>
              <w:t>: typo</w:t>
            </w:r>
            <w:r>
              <w:rPr>
                <w:color w:val="000000" w:themeColor="text1"/>
                <w:lang w:eastAsia="ja-JP"/>
              </w:rPr>
              <w:t>?</w:t>
            </w:r>
            <w:r w:rsidRPr="00296146">
              <w:rPr>
                <w:color w:val="000000" w:themeColor="text1"/>
                <w:lang w:eastAsia="ja-JP"/>
              </w:rPr>
              <w:t xml:space="preserve"> in the Origin of Name to </w:t>
            </w:r>
            <w:r>
              <w:rPr>
                <w:color w:val="000000" w:themeColor="text1"/>
                <w:lang w:eastAsia="ja-JP"/>
              </w:rPr>
              <w:t xml:space="preserve">be </w:t>
            </w:r>
            <w:r w:rsidRPr="00296146">
              <w:rPr>
                <w:color w:val="000000" w:themeColor="text1"/>
                <w:lang w:eastAsia="ja-JP"/>
              </w:rPr>
              <w:t>corrected, Pide Point versus Pidie</w:t>
            </w:r>
          </w:p>
        </w:tc>
      </w:tr>
      <w:tr w:rsidR="00622AA0" w:rsidRPr="00173FF6" w14:paraId="2EF0806D" w14:textId="77777777" w:rsidTr="001361C2">
        <w:trPr>
          <w:cantSplit/>
          <w:jc w:val="center"/>
        </w:trPr>
        <w:tc>
          <w:tcPr>
            <w:tcW w:w="2263" w:type="dxa"/>
            <w:tcBorders>
              <w:bottom w:val="single" w:sz="4" w:space="0" w:color="auto"/>
            </w:tcBorders>
            <w:shd w:val="clear" w:color="auto" w:fill="auto"/>
          </w:tcPr>
          <w:p w14:paraId="2EB70EFE" w14:textId="08C52599" w:rsidR="00622AA0" w:rsidRPr="00C22FFF" w:rsidRDefault="00622AA0" w:rsidP="00622AA0">
            <w:pPr>
              <w:pStyle w:val="TableParagraph"/>
              <w:spacing w:before="40" w:after="40"/>
              <w:ind w:left="205" w:right="200"/>
              <w:jc w:val="center"/>
              <w:rPr>
                <w:rFonts w:ascii="Calibri" w:hAnsi="Calibri"/>
                <w:sz w:val="20"/>
                <w:szCs w:val="20"/>
                <w:highlight w:val="green"/>
              </w:rPr>
            </w:pPr>
            <w:r w:rsidRPr="00C22FFF">
              <w:rPr>
                <w:rFonts w:ascii="Calibri" w:hAnsi="Calibri"/>
                <w:sz w:val="20"/>
                <w:szCs w:val="20"/>
                <w:highlight w:val="green"/>
              </w:rPr>
              <w:t>SCUFN37/04.11/10</w:t>
            </w:r>
          </w:p>
        </w:tc>
        <w:tc>
          <w:tcPr>
            <w:tcW w:w="709" w:type="dxa"/>
            <w:tcBorders>
              <w:bottom w:val="single" w:sz="4" w:space="0" w:color="auto"/>
            </w:tcBorders>
            <w:shd w:val="clear" w:color="auto" w:fill="auto"/>
          </w:tcPr>
          <w:p w14:paraId="3FC6E12B" w14:textId="77777777" w:rsidR="00622AA0" w:rsidRPr="00C22FFF"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BB8FF9E" w14:textId="7A833F5B"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C22FFF">
              <w:rPr>
                <w:rFonts w:asciiTheme="minorHAnsi" w:hAnsiTheme="minorHAnsi"/>
                <w:color w:val="000000" w:themeColor="text1"/>
                <w:highlight w:val="green"/>
                <w:lang w:eastAsia="ja-JP"/>
              </w:rPr>
              <w:t xml:space="preserve">Proposal for </w:t>
            </w:r>
            <w:r w:rsidR="00F765AC" w:rsidRPr="00C22FFF">
              <w:rPr>
                <w:rFonts w:asciiTheme="minorHAnsi" w:hAnsiTheme="minorHAnsi"/>
                <w:color w:val="000000" w:themeColor="text1"/>
                <w:highlight w:val="green"/>
                <w:lang w:eastAsia="ja-JP"/>
              </w:rPr>
              <w:t xml:space="preserve">Rara Moko SEAMOUNT </w:t>
            </w:r>
            <w:r w:rsidRPr="00C22FFF">
              <w:rPr>
                <w:rFonts w:asciiTheme="minorHAnsi" w:hAnsiTheme="minorHAnsi"/>
                <w:color w:val="000000" w:themeColor="text1"/>
                <w:highlight w:val="green"/>
                <w:lang w:eastAsia="ja-JP"/>
              </w:rPr>
              <w:t>is ACCEPTED</w:t>
            </w:r>
            <w:r w:rsidR="00C22FFF">
              <w:rPr>
                <w:rFonts w:asciiTheme="minorHAnsi" w:hAnsiTheme="minorHAnsi"/>
                <w:color w:val="000000" w:themeColor="text1"/>
                <w:lang w:eastAsia="ja-JP"/>
              </w:rPr>
              <w:t>.</w:t>
            </w:r>
          </w:p>
        </w:tc>
        <w:tc>
          <w:tcPr>
            <w:tcW w:w="2208" w:type="dxa"/>
            <w:tcBorders>
              <w:bottom w:val="single" w:sz="4" w:space="0" w:color="auto"/>
            </w:tcBorders>
            <w:shd w:val="clear" w:color="auto" w:fill="auto"/>
          </w:tcPr>
          <w:p w14:paraId="133337CD"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31809429" w14:textId="77777777" w:rsidTr="001361C2">
        <w:trPr>
          <w:cantSplit/>
          <w:jc w:val="center"/>
        </w:trPr>
        <w:tc>
          <w:tcPr>
            <w:tcW w:w="2263" w:type="dxa"/>
            <w:tcBorders>
              <w:bottom w:val="single" w:sz="4" w:space="0" w:color="auto"/>
            </w:tcBorders>
            <w:shd w:val="clear" w:color="auto" w:fill="auto"/>
          </w:tcPr>
          <w:p w14:paraId="5B7B9DFA" w14:textId="4B4C57C2" w:rsidR="00622AA0" w:rsidRPr="00D40A62" w:rsidRDefault="00622AA0" w:rsidP="00622AA0">
            <w:pPr>
              <w:pStyle w:val="TableParagraph"/>
              <w:spacing w:before="40" w:after="40"/>
              <w:ind w:left="205" w:right="200"/>
              <w:jc w:val="center"/>
              <w:rPr>
                <w:rFonts w:ascii="Calibri" w:hAnsi="Calibri"/>
                <w:sz w:val="20"/>
                <w:szCs w:val="20"/>
                <w:highlight w:val="green"/>
              </w:rPr>
            </w:pPr>
            <w:r w:rsidRPr="00D40A62">
              <w:rPr>
                <w:rFonts w:ascii="Calibri" w:hAnsi="Calibri"/>
                <w:sz w:val="20"/>
                <w:szCs w:val="20"/>
                <w:highlight w:val="green"/>
              </w:rPr>
              <w:t>SCUFN37/04.11/11</w:t>
            </w:r>
          </w:p>
        </w:tc>
        <w:tc>
          <w:tcPr>
            <w:tcW w:w="709" w:type="dxa"/>
            <w:tcBorders>
              <w:bottom w:val="single" w:sz="4" w:space="0" w:color="auto"/>
            </w:tcBorders>
            <w:shd w:val="clear" w:color="auto" w:fill="auto"/>
          </w:tcPr>
          <w:p w14:paraId="30686B7E" w14:textId="77777777" w:rsidR="00622AA0" w:rsidRPr="00D40A62"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30F09B4A" w14:textId="54F664F0"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D40A62">
              <w:rPr>
                <w:rFonts w:asciiTheme="minorHAnsi" w:hAnsiTheme="minorHAnsi"/>
                <w:color w:val="000000" w:themeColor="text1"/>
                <w:highlight w:val="green"/>
                <w:lang w:eastAsia="ja-JP"/>
              </w:rPr>
              <w:t xml:space="preserve">Proposal for </w:t>
            </w:r>
            <w:r w:rsidR="00F765AC" w:rsidRPr="00D40A62">
              <w:rPr>
                <w:rFonts w:asciiTheme="minorHAnsi" w:hAnsiTheme="minorHAnsi"/>
                <w:color w:val="000000" w:themeColor="text1"/>
                <w:highlight w:val="green"/>
                <w:lang w:eastAsia="ja-JP"/>
              </w:rPr>
              <w:t xml:space="preserve">Seiram Dera </w:t>
            </w:r>
            <w:r w:rsidR="005D3A9C" w:rsidRPr="00D40A62">
              <w:rPr>
                <w:rFonts w:asciiTheme="minorHAnsi" w:hAnsiTheme="minorHAnsi"/>
                <w:color w:val="000000" w:themeColor="text1"/>
                <w:highlight w:val="green"/>
                <w:lang w:eastAsia="ja-JP"/>
              </w:rPr>
              <w:t>[</w:t>
            </w:r>
            <w:r w:rsidR="00F765AC" w:rsidRPr="00D40A62">
              <w:rPr>
                <w:rFonts w:asciiTheme="minorHAnsi" w:hAnsiTheme="minorHAnsi"/>
                <w:strike/>
                <w:color w:val="000000" w:themeColor="text1"/>
                <w:highlight w:val="green"/>
                <w:lang w:eastAsia="ja-JP"/>
              </w:rPr>
              <w:t>CANYON</w:t>
            </w:r>
            <w:r w:rsidR="00EA417A" w:rsidRPr="00D40A62">
              <w:rPr>
                <w:rFonts w:asciiTheme="minorHAnsi" w:hAnsiTheme="minorHAnsi"/>
                <w:color w:val="000000" w:themeColor="text1"/>
                <w:highlight w:val="green"/>
                <w:lang w:eastAsia="ja-JP"/>
              </w:rPr>
              <w:t>]</w:t>
            </w:r>
            <w:r w:rsidR="00F765AC" w:rsidRPr="00D40A62">
              <w:rPr>
                <w:rFonts w:asciiTheme="minorHAnsi" w:hAnsiTheme="minorHAnsi"/>
                <w:color w:val="000000" w:themeColor="text1"/>
                <w:highlight w:val="green"/>
                <w:lang w:eastAsia="ja-JP"/>
              </w:rPr>
              <w:t xml:space="preserve"> </w:t>
            </w:r>
            <w:r w:rsidRPr="00D40A62">
              <w:rPr>
                <w:rFonts w:asciiTheme="minorHAnsi" w:hAnsiTheme="minorHAnsi"/>
                <w:color w:val="000000" w:themeColor="text1"/>
                <w:highlight w:val="green"/>
                <w:lang w:eastAsia="ja-JP"/>
              </w:rPr>
              <w:t>is ACCEPTED</w:t>
            </w:r>
            <w:r w:rsidR="005D3A9C" w:rsidRPr="00D40A62">
              <w:rPr>
                <w:rFonts w:asciiTheme="minorHAnsi" w:hAnsiTheme="minorHAnsi"/>
                <w:color w:val="000000" w:themeColor="text1"/>
                <w:highlight w:val="green"/>
                <w:lang w:eastAsia="ja-JP"/>
              </w:rPr>
              <w:t xml:space="preserve"> with generic term to be modified as [VALLEY]</w:t>
            </w:r>
            <w:r w:rsidR="002D11F3" w:rsidRPr="00D40A62">
              <w:rPr>
                <w:rFonts w:asciiTheme="minorHAnsi" w:hAnsiTheme="minorHAnsi"/>
                <w:color w:val="000000" w:themeColor="text1"/>
                <w:highlight w:val="green"/>
                <w:lang w:eastAsia="ja-JP"/>
              </w:rPr>
              <w:t xml:space="preserve">, </w:t>
            </w:r>
            <w:r w:rsidR="00D40A62" w:rsidRPr="00D40A62">
              <w:rPr>
                <w:rFonts w:asciiTheme="minorHAnsi" w:hAnsiTheme="minorHAnsi"/>
                <w:color w:val="000000" w:themeColor="text1"/>
                <w:highlight w:val="green"/>
                <w:lang w:eastAsia="ja-JP"/>
              </w:rPr>
              <w:t xml:space="preserve">and </w:t>
            </w:r>
            <w:r w:rsidR="002D11F3" w:rsidRPr="00D40A62">
              <w:rPr>
                <w:rFonts w:asciiTheme="minorHAnsi" w:hAnsiTheme="minorHAnsi"/>
                <w:color w:val="000000" w:themeColor="text1"/>
                <w:highlight w:val="green"/>
                <w:lang w:eastAsia="ja-JP"/>
              </w:rPr>
              <w:t xml:space="preserve">polygon extended </w:t>
            </w:r>
            <w:r w:rsidR="00D40A62" w:rsidRPr="00D40A62">
              <w:rPr>
                <w:rFonts w:asciiTheme="minorHAnsi" w:hAnsiTheme="minorHAnsi"/>
                <w:color w:val="000000" w:themeColor="text1"/>
                <w:highlight w:val="green"/>
                <w:lang w:eastAsia="ja-JP"/>
              </w:rPr>
              <w:t>NNW.</w:t>
            </w:r>
          </w:p>
        </w:tc>
        <w:tc>
          <w:tcPr>
            <w:tcW w:w="2208" w:type="dxa"/>
            <w:tcBorders>
              <w:bottom w:val="single" w:sz="4" w:space="0" w:color="auto"/>
            </w:tcBorders>
            <w:shd w:val="clear" w:color="auto" w:fill="auto"/>
          </w:tcPr>
          <w:p w14:paraId="1982298C"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34734377" w14:textId="77777777" w:rsidTr="001361C2">
        <w:trPr>
          <w:cantSplit/>
          <w:jc w:val="center"/>
        </w:trPr>
        <w:tc>
          <w:tcPr>
            <w:tcW w:w="2263" w:type="dxa"/>
            <w:tcBorders>
              <w:bottom w:val="single" w:sz="4" w:space="0" w:color="auto"/>
            </w:tcBorders>
            <w:shd w:val="clear" w:color="auto" w:fill="auto"/>
          </w:tcPr>
          <w:p w14:paraId="2CC0BA7E" w14:textId="17A6732B" w:rsidR="00622AA0" w:rsidRPr="00373B88" w:rsidRDefault="00622AA0" w:rsidP="00622AA0">
            <w:pPr>
              <w:pStyle w:val="TableParagraph"/>
              <w:spacing w:before="40" w:after="40"/>
              <w:ind w:left="205" w:right="200"/>
              <w:jc w:val="center"/>
              <w:rPr>
                <w:rFonts w:ascii="Calibri" w:hAnsi="Calibri"/>
                <w:sz w:val="20"/>
                <w:szCs w:val="20"/>
                <w:highlight w:val="green"/>
              </w:rPr>
            </w:pPr>
            <w:r w:rsidRPr="00373B88">
              <w:rPr>
                <w:rFonts w:ascii="Calibri" w:hAnsi="Calibri"/>
                <w:sz w:val="20"/>
                <w:szCs w:val="20"/>
                <w:highlight w:val="green"/>
              </w:rPr>
              <w:t>SCUFN37/04.11/12</w:t>
            </w:r>
          </w:p>
        </w:tc>
        <w:tc>
          <w:tcPr>
            <w:tcW w:w="709" w:type="dxa"/>
            <w:tcBorders>
              <w:bottom w:val="single" w:sz="4" w:space="0" w:color="auto"/>
            </w:tcBorders>
            <w:shd w:val="clear" w:color="auto" w:fill="auto"/>
          </w:tcPr>
          <w:p w14:paraId="78BF4631" w14:textId="77777777" w:rsidR="00622AA0" w:rsidRPr="00373B88"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CF4BE82" w14:textId="027CA09A"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373B88">
              <w:rPr>
                <w:rFonts w:asciiTheme="minorHAnsi" w:hAnsiTheme="minorHAnsi"/>
                <w:color w:val="000000" w:themeColor="text1"/>
                <w:highlight w:val="green"/>
                <w:lang w:eastAsia="ja-JP"/>
              </w:rPr>
              <w:t xml:space="preserve">Proposal for </w:t>
            </w:r>
            <w:r w:rsidR="001E4BBE" w:rsidRPr="00373B88">
              <w:rPr>
                <w:rFonts w:asciiTheme="minorHAnsi" w:hAnsiTheme="minorHAnsi"/>
                <w:color w:val="000000" w:themeColor="text1"/>
                <w:highlight w:val="green"/>
                <w:lang w:eastAsia="ja-JP"/>
              </w:rPr>
              <w:t xml:space="preserve">Seuke KNOLL </w:t>
            </w:r>
            <w:r w:rsidRPr="00373B88">
              <w:rPr>
                <w:rFonts w:asciiTheme="minorHAnsi" w:hAnsiTheme="minorHAnsi"/>
                <w:color w:val="000000" w:themeColor="text1"/>
                <w:highlight w:val="green"/>
                <w:lang w:eastAsia="ja-JP"/>
              </w:rPr>
              <w:t>is ACCEPTED</w:t>
            </w:r>
            <w:r w:rsidR="00D40A62" w:rsidRPr="00373B8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343D730B"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5593EE55" w14:textId="77777777" w:rsidTr="001361C2">
        <w:trPr>
          <w:cantSplit/>
          <w:jc w:val="center"/>
        </w:trPr>
        <w:tc>
          <w:tcPr>
            <w:tcW w:w="2263" w:type="dxa"/>
            <w:tcBorders>
              <w:bottom w:val="single" w:sz="4" w:space="0" w:color="auto"/>
            </w:tcBorders>
            <w:shd w:val="clear" w:color="auto" w:fill="auto"/>
          </w:tcPr>
          <w:p w14:paraId="44EFF73C" w14:textId="0B847C76" w:rsidR="00622AA0" w:rsidRPr="0040559F" w:rsidRDefault="00622AA0" w:rsidP="00622AA0">
            <w:pPr>
              <w:pStyle w:val="TableParagraph"/>
              <w:spacing w:before="40" w:after="40"/>
              <w:ind w:left="205" w:right="200"/>
              <w:jc w:val="center"/>
              <w:rPr>
                <w:rFonts w:ascii="Calibri" w:hAnsi="Calibri"/>
                <w:sz w:val="20"/>
                <w:szCs w:val="20"/>
                <w:highlight w:val="green"/>
              </w:rPr>
            </w:pPr>
            <w:r w:rsidRPr="0040559F">
              <w:rPr>
                <w:rFonts w:ascii="Calibri" w:hAnsi="Calibri"/>
                <w:sz w:val="20"/>
                <w:szCs w:val="20"/>
                <w:highlight w:val="green"/>
              </w:rPr>
              <w:t>SCUFN37/04.11/13</w:t>
            </w:r>
          </w:p>
        </w:tc>
        <w:tc>
          <w:tcPr>
            <w:tcW w:w="709" w:type="dxa"/>
            <w:tcBorders>
              <w:bottom w:val="single" w:sz="4" w:space="0" w:color="auto"/>
            </w:tcBorders>
            <w:shd w:val="clear" w:color="auto" w:fill="auto"/>
          </w:tcPr>
          <w:p w14:paraId="44EC8BD1" w14:textId="77777777" w:rsidR="00622AA0" w:rsidRPr="0040559F"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1BCB4A8" w14:textId="7D5F647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40559F">
              <w:rPr>
                <w:rFonts w:asciiTheme="minorHAnsi" w:hAnsiTheme="minorHAnsi"/>
                <w:color w:val="000000" w:themeColor="text1"/>
                <w:highlight w:val="green"/>
                <w:lang w:eastAsia="ja-JP"/>
              </w:rPr>
              <w:t xml:space="preserve">Proposal for </w:t>
            </w:r>
            <w:r w:rsidR="00906FC6" w:rsidRPr="0040559F">
              <w:rPr>
                <w:rFonts w:asciiTheme="minorHAnsi" w:hAnsiTheme="minorHAnsi"/>
                <w:color w:val="000000" w:themeColor="text1"/>
                <w:highlight w:val="green"/>
                <w:lang w:eastAsia="ja-JP"/>
              </w:rPr>
              <w:t xml:space="preserve">Siratmaya SEAMOUNT </w:t>
            </w:r>
            <w:r w:rsidRPr="0040559F">
              <w:rPr>
                <w:rFonts w:asciiTheme="minorHAnsi" w:hAnsiTheme="minorHAnsi"/>
                <w:color w:val="000000" w:themeColor="text1"/>
                <w:highlight w:val="green"/>
                <w:lang w:eastAsia="ja-JP"/>
              </w:rPr>
              <w:t>is ACCEPTED</w:t>
            </w:r>
            <w:r w:rsidR="0040559F" w:rsidRPr="0040559F">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7F6B61CD"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77D2ACB3" w14:textId="77777777" w:rsidTr="001361C2">
        <w:trPr>
          <w:cantSplit/>
          <w:jc w:val="center"/>
        </w:trPr>
        <w:tc>
          <w:tcPr>
            <w:tcW w:w="2263" w:type="dxa"/>
            <w:tcBorders>
              <w:bottom w:val="single" w:sz="4" w:space="0" w:color="auto"/>
            </w:tcBorders>
            <w:shd w:val="clear" w:color="auto" w:fill="auto"/>
          </w:tcPr>
          <w:p w14:paraId="272B0C45" w14:textId="58DBD9A3" w:rsidR="00622AA0" w:rsidRPr="009B53EE" w:rsidRDefault="00622AA0" w:rsidP="00622AA0">
            <w:pPr>
              <w:pStyle w:val="TableParagraph"/>
              <w:spacing w:before="40" w:after="40"/>
              <w:ind w:left="205" w:right="200"/>
              <w:jc w:val="center"/>
              <w:rPr>
                <w:rFonts w:ascii="Calibri" w:hAnsi="Calibri"/>
                <w:sz w:val="20"/>
                <w:szCs w:val="20"/>
                <w:highlight w:val="green"/>
              </w:rPr>
            </w:pPr>
            <w:r w:rsidRPr="009B53EE">
              <w:rPr>
                <w:rFonts w:ascii="Calibri" w:hAnsi="Calibri"/>
                <w:sz w:val="20"/>
                <w:szCs w:val="20"/>
                <w:highlight w:val="green"/>
              </w:rPr>
              <w:t>SCUFN37/04.11/14</w:t>
            </w:r>
          </w:p>
        </w:tc>
        <w:tc>
          <w:tcPr>
            <w:tcW w:w="709" w:type="dxa"/>
            <w:tcBorders>
              <w:bottom w:val="single" w:sz="4" w:space="0" w:color="auto"/>
            </w:tcBorders>
            <w:shd w:val="clear" w:color="auto" w:fill="auto"/>
          </w:tcPr>
          <w:p w14:paraId="3982814B" w14:textId="77777777" w:rsidR="00622AA0" w:rsidRPr="009B53EE"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EA6E5FF" w14:textId="2B8FB796"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9B53EE">
              <w:rPr>
                <w:rFonts w:asciiTheme="minorHAnsi" w:hAnsiTheme="minorHAnsi"/>
                <w:color w:val="000000" w:themeColor="text1"/>
                <w:highlight w:val="green"/>
                <w:lang w:eastAsia="ja-JP"/>
              </w:rPr>
              <w:t xml:space="preserve">Proposal for </w:t>
            </w:r>
            <w:r w:rsidR="00B2397A" w:rsidRPr="009B53EE">
              <w:rPr>
                <w:rFonts w:asciiTheme="minorHAnsi" w:hAnsiTheme="minorHAnsi"/>
                <w:color w:val="000000" w:themeColor="text1"/>
                <w:highlight w:val="green"/>
                <w:lang w:eastAsia="ja-JP"/>
              </w:rPr>
              <w:t xml:space="preserve">Tangkwa Moko RIDGE </w:t>
            </w:r>
            <w:r w:rsidRPr="009B53EE">
              <w:rPr>
                <w:rFonts w:asciiTheme="minorHAnsi" w:hAnsiTheme="minorHAnsi"/>
                <w:color w:val="000000" w:themeColor="text1"/>
                <w:highlight w:val="green"/>
                <w:lang w:eastAsia="ja-JP"/>
              </w:rPr>
              <w:t>is ACCEPTED</w:t>
            </w:r>
            <w:r w:rsidR="00EF634C">
              <w:rPr>
                <w:rFonts w:asciiTheme="minorHAnsi" w:hAnsiTheme="minorHAnsi"/>
                <w:color w:val="000000" w:themeColor="text1"/>
                <w:lang w:eastAsia="ja-JP"/>
              </w:rPr>
              <w:t>.</w:t>
            </w:r>
          </w:p>
        </w:tc>
        <w:tc>
          <w:tcPr>
            <w:tcW w:w="2208" w:type="dxa"/>
            <w:tcBorders>
              <w:bottom w:val="single" w:sz="4" w:space="0" w:color="auto"/>
            </w:tcBorders>
            <w:shd w:val="clear" w:color="auto" w:fill="auto"/>
          </w:tcPr>
          <w:p w14:paraId="43D259FA"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1471FFBF" w14:textId="77777777" w:rsidTr="001361C2">
        <w:trPr>
          <w:cantSplit/>
          <w:jc w:val="center"/>
        </w:trPr>
        <w:tc>
          <w:tcPr>
            <w:tcW w:w="2263" w:type="dxa"/>
            <w:tcBorders>
              <w:bottom w:val="single" w:sz="4" w:space="0" w:color="auto"/>
            </w:tcBorders>
            <w:shd w:val="clear" w:color="auto" w:fill="auto"/>
          </w:tcPr>
          <w:p w14:paraId="683849E8" w14:textId="7B5D9219" w:rsidR="00622AA0" w:rsidRPr="00BD5492" w:rsidRDefault="00622AA0" w:rsidP="00622AA0">
            <w:pPr>
              <w:pStyle w:val="TableParagraph"/>
              <w:spacing w:before="40" w:after="40"/>
              <w:ind w:left="205" w:right="200"/>
              <w:jc w:val="center"/>
              <w:rPr>
                <w:rFonts w:ascii="Calibri" w:hAnsi="Calibri"/>
                <w:sz w:val="20"/>
                <w:szCs w:val="20"/>
                <w:highlight w:val="green"/>
              </w:rPr>
            </w:pPr>
            <w:r w:rsidRPr="00BD5492">
              <w:rPr>
                <w:rFonts w:ascii="Calibri" w:hAnsi="Calibri"/>
                <w:sz w:val="20"/>
                <w:szCs w:val="20"/>
                <w:highlight w:val="green"/>
              </w:rPr>
              <w:t>SCUFN37/04.11/15</w:t>
            </w:r>
          </w:p>
        </w:tc>
        <w:tc>
          <w:tcPr>
            <w:tcW w:w="709" w:type="dxa"/>
            <w:tcBorders>
              <w:bottom w:val="single" w:sz="4" w:space="0" w:color="auto"/>
            </w:tcBorders>
            <w:shd w:val="clear" w:color="auto" w:fill="auto"/>
          </w:tcPr>
          <w:p w14:paraId="52784549" w14:textId="77777777" w:rsidR="00622AA0" w:rsidRPr="00BD5492"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B06F2F5" w14:textId="28948156"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BD5492">
              <w:rPr>
                <w:rFonts w:asciiTheme="minorHAnsi" w:hAnsiTheme="minorHAnsi"/>
                <w:color w:val="000000" w:themeColor="text1"/>
                <w:highlight w:val="green"/>
                <w:lang w:eastAsia="ja-JP"/>
              </w:rPr>
              <w:t xml:space="preserve">Proposal for </w:t>
            </w:r>
            <w:r w:rsidR="00EC464F" w:rsidRPr="00BD5492">
              <w:rPr>
                <w:rFonts w:asciiTheme="minorHAnsi" w:hAnsiTheme="minorHAnsi"/>
                <w:color w:val="000000" w:themeColor="text1"/>
                <w:highlight w:val="green"/>
                <w:lang w:eastAsia="ja-JP"/>
              </w:rPr>
              <w:t xml:space="preserve">Taung SEAMOUNT </w:t>
            </w:r>
            <w:r w:rsidRPr="00BD5492">
              <w:rPr>
                <w:rFonts w:asciiTheme="minorHAnsi" w:hAnsiTheme="minorHAnsi"/>
                <w:color w:val="000000" w:themeColor="text1"/>
                <w:highlight w:val="green"/>
                <w:lang w:eastAsia="ja-JP"/>
              </w:rPr>
              <w:t>is ACCEPTED</w:t>
            </w:r>
            <w:r w:rsidR="00BD5492" w:rsidRPr="00BD5492">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04A3A15C"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3C280387" w14:textId="77777777" w:rsidTr="001361C2">
        <w:trPr>
          <w:cantSplit/>
          <w:jc w:val="center"/>
        </w:trPr>
        <w:tc>
          <w:tcPr>
            <w:tcW w:w="2263" w:type="dxa"/>
            <w:tcBorders>
              <w:bottom w:val="single" w:sz="4" w:space="0" w:color="auto"/>
            </w:tcBorders>
            <w:shd w:val="clear" w:color="auto" w:fill="auto"/>
          </w:tcPr>
          <w:p w14:paraId="746CF423" w14:textId="4C7AFF3F" w:rsidR="00622AA0" w:rsidRPr="00C05677" w:rsidRDefault="00622AA0" w:rsidP="00622AA0">
            <w:pPr>
              <w:pStyle w:val="TableParagraph"/>
              <w:spacing w:before="40" w:after="40"/>
              <w:ind w:left="205" w:right="200"/>
              <w:jc w:val="center"/>
              <w:rPr>
                <w:rFonts w:ascii="Calibri" w:hAnsi="Calibri"/>
                <w:sz w:val="20"/>
                <w:szCs w:val="20"/>
                <w:highlight w:val="green"/>
              </w:rPr>
            </w:pPr>
            <w:r w:rsidRPr="00C05677">
              <w:rPr>
                <w:rFonts w:ascii="Calibri" w:hAnsi="Calibri"/>
                <w:sz w:val="20"/>
                <w:szCs w:val="20"/>
                <w:highlight w:val="green"/>
              </w:rPr>
              <w:t>SCUFN37/04.11/16</w:t>
            </w:r>
          </w:p>
        </w:tc>
        <w:tc>
          <w:tcPr>
            <w:tcW w:w="709" w:type="dxa"/>
            <w:tcBorders>
              <w:bottom w:val="single" w:sz="4" w:space="0" w:color="auto"/>
            </w:tcBorders>
            <w:shd w:val="clear" w:color="auto" w:fill="auto"/>
          </w:tcPr>
          <w:p w14:paraId="12DED3EF" w14:textId="77777777" w:rsidR="00622AA0" w:rsidRPr="00C05677"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9753CFD" w14:textId="01E84A7D"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C05677">
              <w:rPr>
                <w:rFonts w:asciiTheme="minorHAnsi" w:hAnsiTheme="minorHAnsi"/>
                <w:color w:val="000000" w:themeColor="text1"/>
                <w:highlight w:val="green"/>
                <w:lang w:eastAsia="ja-JP"/>
              </w:rPr>
              <w:t xml:space="preserve">Proposal for </w:t>
            </w:r>
            <w:r w:rsidR="005574AB" w:rsidRPr="00C05677">
              <w:rPr>
                <w:rFonts w:asciiTheme="minorHAnsi" w:hAnsiTheme="minorHAnsi"/>
                <w:color w:val="000000" w:themeColor="text1"/>
                <w:highlight w:val="green"/>
                <w:lang w:eastAsia="ja-JP"/>
              </w:rPr>
              <w:t xml:space="preserve">Weh </w:t>
            </w:r>
            <w:r w:rsidR="00C05677" w:rsidRPr="00C05677">
              <w:rPr>
                <w:rFonts w:asciiTheme="minorHAnsi" w:hAnsiTheme="minorHAnsi"/>
                <w:color w:val="000000" w:themeColor="text1"/>
                <w:highlight w:val="green"/>
                <w:lang w:eastAsia="ja-JP"/>
              </w:rPr>
              <w:t>[</w:t>
            </w:r>
            <w:r w:rsidR="005574AB" w:rsidRPr="00C05677">
              <w:rPr>
                <w:rFonts w:asciiTheme="minorHAnsi" w:hAnsiTheme="minorHAnsi"/>
                <w:strike/>
                <w:color w:val="000000" w:themeColor="text1"/>
                <w:highlight w:val="green"/>
                <w:lang w:eastAsia="ja-JP"/>
              </w:rPr>
              <w:t>BANK</w:t>
            </w:r>
            <w:r w:rsidR="00C05677" w:rsidRPr="00C05677">
              <w:rPr>
                <w:rFonts w:asciiTheme="minorHAnsi" w:hAnsiTheme="minorHAnsi"/>
                <w:color w:val="000000" w:themeColor="text1"/>
                <w:highlight w:val="green"/>
                <w:lang w:eastAsia="ja-JP"/>
              </w:rPr>
              <w:t>]</w:t>
            </w:r>
            <w:r w:rsidR="005574AB" w:rsidRPr="00C05677">
              <w:rPr>
                <w:rFonts w:asciiTheme="minorHAnsi" w:hAnsiTheme="minorHAnsi"/>
                <w:color w:val="000000" w:themeColor="text1"/>
                <w:highlight w:val="green"/>
                <w:lang w:eastAsia="ja-JP"/>
              </w:rPr>
              <w:t xml:space="preserve"> </w:t>
            </w:r>
            <w:r w:rsidRPr="00C05677">
              <w:rPr>
                <w:rFonts w:asciiTheme="minorHAnsi" w:hAnsiTheme="minorHAnsi"/>
                <w:color w:val="000000" w:themeColor="text1"/>
                <w:highlight w:val="green"/>
                <w:lang w:eastAsia="ja-JP"/>
              </w:rPr>
              <w:t>is ACCEPTED</w:t>
            </w:r>
            <w:r w:rsidR="00CF2CCD" w:rsidRPr="00C05677">
              <w:rPr>
                <w:rFonts w:asciiTheme="minorHAnsi" w:hAnsiTheme="minorHAnsi"/>
                <w:color w:val="000000" w:themeColor="text1"/>
                <w:highlight w:val="green"/>
                <w:lang w:eastAsia="ja-JP"/>
              </w:rPr>
              <w:t xml:space="preserve"> with the generic term modified as </w:t>
            </w:r>
            <w:r w:rsidR="00B750AA" w:rsidRPr="00C05677">
              <w:rPr>
                <w:rFonts w:asciiTheme="minorHAnsi" w:hAnsiTheme="minorHAnsi"/>
                <w:color w:val="000000" w:themeColor="text1"/>
                <w:highlight w:val="green"/>
                <w:lang w:eastAsia="ja-JP"/>
              </w:rPr>
              <w:t>[KNOLL].</w:t>
            </w:r>
          </w:p>
        </w:tc>
        <w:tc>
          <w:tcPr>
            <w:tcW w:w="2208" w:type="dxa"/>
            <w:tcBorders>
              <w:bottom w:val="single" w:sz="4" w:space="0" w:color="auto"/>
            </w:tcBorders>
            <w:shd w:val="clear" w:color="auto" w:fill="auto"/>
          </w:tcPr>
          <w:p w14:paraId="71B15C1F"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7D7DBEF1" w14:textId="77777777" w:rsidTr="001361C2">
        <w:trPr>
          <w:cantSplit/>
          <w:jc w:val="center"/>
        </w:trPr>
        <w:tc>
          <w:tcPr>
            <w:tcW w:w="2263" w:type="dxa"/>
            <w:tcBorders>
              <w:bottom w:val="single" w:sz="4" w:space="0" w:color="auto"/>
            </w:tcBorders>
            <w:shd w:val="clear" w:color="auto" w:fill="auto"/>
          </w:tcPr>
          <w:p w14:paraId="661C2C08" w14:textId="6001087D" w:rsidR="00622AA0" w:rsidRPr="00820639" w:rsidRDefault="00622AA0" w:rsidP="00622AA0">
            <w:pPr>
              <w:pStyle w:val="TableParagraph"/>
              <w:spacing w:before="40" w:after="40"/>
              <w:ind w:left="205" w:right="200"/>
              <w:jc w:val="center"/>
              <w:rPr>
                <w:rFonts w:ascii="Calibri" w:hAnsi="Calibri"/>
                <w:sz w:val="20"/>
                <w:szCs w:val="20"/>
                <w:highlight w:val="green"/>
              </w:rPr>
            </w:pPr>
            <w:r w:rsidRPr="00820639">
              <w:rPr>
                <w:rFonts w:ascii="Calibri" w:hAnsi="Calibri"/>
                <w:sz w:val="20"/>
                <w:szCs w:val="20"/>
                <w:highlight w:val="green"/>
              </w:rPr>
              <w:t>SCUFN37/04.11/17</w:t>
            </w:r>
          </w:p>
        </w:tc>
        <w:tc>
          <w:tcPr>
            <w:tcW w:w="709" w:type="dxa"/>
            <w:tcBorders>
              <w:bottom w:val="single" w:sz="4" w:space="0" w:color="auto"/>
            </w:tcBorders>
            <w:shd w:val="clear" w:color="auto" w:fill="auto"/>
          </w:tcPr>
          <w:p w14:paraId="61D20E83" w14:textId="77777777" w:rsidR="00622AA0" w:rsidRPr="00820639"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283AF1A" w14:textId="5012F9ED"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820639">
              <w:rPr>
                <w:rFonts w:asciiTheme="minorHAnsi" w:hAnsiTheme="minorHAnsi"/>
                <w:color w:val="000000" w:themeColor="text1"/>
                <w:highlight w:val="green"/>
                <w:lang w:eastAsia="ja-JP"/>
              </w:rPr>
              <w:t xml:space="preserve">Proposal for </w:t>
            </w:r>
            <w:r w:rsidR="002C20BC" w:rsidRPr="00820639">
              <w:rPr>
                <w:rFonts w:asciiTheme="minorHAnsi" w:hAnsiTheme="minorHAnsi"/>
                <w:color w:val="000000" w:themeColor="text1"/>
                <w:highlight w:val="green"/>
                <w:lang w:eastAsia="ja-JP"/>
              </w:rPr>
              <w:t xml:space="preserve">Weh PLATEAU </w:t>
            </w:r>
            <w:r w:rsidRPr="00820639">
              <w:rPr>
                <w:rFonts w:asciiTheme="minorHAnsi" w:hAnsiTheme="minorHAnsi"/>
                <w:color w:val="000000" w:themeColor="text1"/>
                <w:highlight w:val="green"/>
                <w:lang w:eastAsia="ja-JP"/>
              </w:rPr>
              <w:t>is ACCEPTED</w:t>
            </w:r>
            <w:r w:rsidR="00820639" w:rsidRPr="00820639">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20E1476C"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29DB8AFB" w14:textId="77777777" w:rsidTr="001361C2">
        <w:trPr>
          <w:cantSplit/>
          <w:jc w:val="center"/>
        </w:trPr>
        <w:tc>
          <w:tcPr>
            <w:tcW w:w="2263" w:type="dxa"/>
            <w:tcBorders>
              <w:bottom w:val="single" w:sz="4" w:space="0" w:color="auto"/>
            </w:tcBorders>
            <w:shd w:val="clear" w:color="auto" w:fill="auto"/>
          </w:tcPr>
          <w:p w14:paraId="5C13130B" w14:textId="411CF528" w:rsidR="00622AA0" w:rsidRPr="00D04407" w:rsidRDefault="00622AA0" w:rsidP="00622AA0">
            <w:pPr>
              <w:pStyle w:val="TableParagraph"/>
              <w:spacing w:before="40" w:after="40"/>
              <w:ind w:left="205" w:right="200"/>
              <w:jc w:val="center"/>
              <w:rPr>
                <w:rFonts w:ascii="Calibri" w:hAnsi="Calibri"/>
                <w:sz w:val="20"/>
                <w:szCs w:val="20"/>
                <w:highlight w:val="green"/>
              </w:rPr>
            </w:pPr>
            <w:r w:rsidRPr="00D04407">
              <w:rPr>
                <w:rFonts w:ascii="Calibri" w:hAnsi="Calibri"/>
                <w:sz w:val="20"/>
                <w:szCs w:val="20"/>
                <w:highlight w:val="green"/>
              </w:rPr>
              <w:t>SCUFN37/04.11/18</w:t>
            </w:r>
          </w:p>
        </w:tc>
        <w:tc>
          <w:tcPr>
            <w:tcW w:w="709" w:type="dxa"/>
            <w:tcBorders>
              <w:bottom w:val="single" w:sz="4" w:space="0" w:color="auto"/>
            </w:tcBorders>
            <w:shd w:val="clear" w:color="auto" w:fill="auto"/>
          </w:tcPr>
          <w:p w14:paraId="62CE719F" w14:textId="77777777" w:rsidR="00622AA0" w:rsidRPr="00D04407"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24E9DECB" w14:textId="4382B781"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D04407">
              <w:rPr>
                <w:rFonts w:asciiTheme="minorHAnsi" w:hAnsiTheme="minorHAnsi"/>
                <w:color w:val="000000" w:themeColor="text1"/>
                <w:highlight w:val="green"/>
                <w:lang w:eastAsia="ja-JP"/>
              </w:rPr>
              <w:t xml:space="preserve">Proposal for </w:t>
            </w:r>
            <w:r w:rsidR="002C20BC" w:rsidRPr="00D04407">
              <w:rPr>
                <w:rFonts w:asciiTheme="minorHAnsi" w:hAnsiTheme="minorHAnsi"/>
                <w:color w:val="000000" w:themeColor="text1"/>
                <w:highlight w:val="green"/>
                <w:lang w:eastAsia="ja-JP"/>
              </w:rPr>
              <w:t xml:space="preserve">Yaso </w:t>
            </w:r>
            <w:r w:rsidR="002C20BC" w:rsidRPr="00C827F6">
              <w:rPr>
                <w:rFonts w:asciiTheme="minorHAnsi" w:hAnsiTheme="minorHAnsi"/>
                <w:color w:val="000000" w:themeColor="text1"/>
                <w:highlight w:val="green"/>
                <w:lang w:eastAsia="ja-JP"/>
              </w:rPr>
              <w:t xml:space="preserve">Skaree </w:t>
            </w:r>
            <w:r w:rsidR="002C20BC" w:rsidRPr="00D04407">
              <w:rPr>
                <w:rFonts w:asciiTheme="minorHAnsi" w:hAnsiTheme="minorHAnsi"/>
                <w:color w:val="000000" w:themeColor="text1"/>
                <w:highlight w:val="green"/>
                <w:lang w:eastAsia="ja-JP"/>
              </w:rPr>
              <w:t xml:space="preserve">BASIN </w:t>
            </w:r>
            <w:r w:rsidRPr="00D04407">
              <w:rPr>
                <w:rFonts w:asciiTheme="minorHAnsi" w:hAnsiTheme="minorHAnsi"/>
                <w:color w:val="000000" w:themeColor="text1"/>
                <w:highlight w:val="green"/>
                <w:lang w:eastAsia="ja-JP"/>
              </w:rPr>
              <w:t>is ACCEPTED</w:t>
            </w:r>
            <w:r w:rsidR="00EF634C">
              <w:rPr>
                <w:rFonts w:asciiTheme="minorHAnsi" w:hAnsiTheme="minorHAnsi"/>
                <w:color w:val="000000" w:themeColor="text1"/>
                <w:lang w:eastAsia="ja-JP"/>
              </w:rPr>
              <w:t>.</w:t>
            </w:r>
          </w:p>
        </w:tc>
        <w:tc>
          <w:tcPr>
            <w:tcW w:w="2208" w:type="dxa"/>
            <w:tcBorders>
              <w:bottom w:val="single" w:sz="4" w:space="0" w:color="auto"/>
            </w:tcBorders>
            <w:shd w:val="clear" w:color="auto" w:fill="auto"/>
          </w:tcPr>
          <w:p w14:paraId="3B14D927"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16632BFE" w14:textId="77777777" w:rsidTr="00A75A94">
        <w:trPr>
          <w:cantSplit/>
          <w:jc w:val="center"/>
        </w:trPr>
        <w:tc>
          <w:tcPr>
            <w:tcW w:w="2263" w:type="dxa"/>
            <w:tcBorders>
              <w:bottom w:val="single" w:sz="4" w:space="0" w:color="auto"/>
            </w:tcBorders>
            <w:shd w:val="clear" w:color="auto" w:fill="FFFFFF" w:themeFill="background1"/>
          </w:tcPr>
          <w:p w14:paraId="7D95C00D" w14:textId="7C11C90F" w:rsidR="00622AA0" w:rsidRPr="00A75A94" w:rsidRDefault="00622AA0" w:rsidP="00622AA0">
            <w:pPr>
              <w:pStyle w:val="TableParagraph"/>
              <w:spacing w:before="40" w:after="40"/>
              <w:ind w:left="205" w:right="200"/>
              <w:jc w:val="center"/>
              <w:rPr>
                <w:rFonts w:ascii="Calibri" w:hAnsi="Calibri"/>
                <w:sz w:val="20"/>
                <w:szCs w:val="20"/>
                <w:highlight w:val="green"/>
              </w:rPr>
            </w:pPr>
            <w:r w:rsidRPr="00A75A94">
              <w:rPr>
                <w:rFonts w:ascii="Calibri" w:hAnsi="Calibri"/>
                <w:sz w:val="20"/>
                <w:szCs w:val="20"/>
                <w:highlight w:val="green"/>
              </w:rPr>
              <w:t>SCUFN37/04.11/</w:t>
            </w:r>
            <w:r w:rsidR="00A73BAA" w:rsidRPr="00A75A94">
              <w:rPr>
                <w:rFonts w:ascii="Calibri" w:hAnsi="Calibri"/>
                <w:sz w:val="20"/>
                <w:szCs w:val="20"/>
                <w:highlight w:val="green"/>
              </w:rPr>
              <w:t>FT01</w:t>
            </w:r>
          </w:p>
        </w:tc>
        <w:tc>
          <w:tcPr>
            <w:tcW w:w="709" w:type="dxa"/>
            <w:tcBorders>
              <w:bottom w:val="single" w:sz="4" w:space="0" w:color="auto"/>
            </w:tcBorders>
            <w:shd w:val="clear" w:color="auto" w:fill="FFFFFF" w:themeFill="background1"/>
          </w:tcPr>
          <w:p w14:paraId="74F5B2EC" w14:textId="77777777" w:rsidR="00622AA0" w:rsidRPr="00A75A94"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10DDFFD9" w14:textId="2BB3A73E"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75A94">
              <w:rPr>
                <w:rFonts w:asciiTheme="minorHAnsi" w:hAnsiTheme="minorHAnsi"/>
                <w:color w:val="000000" w:themeColor="text1"/>
                <w:highlight w:val="green"/>
                <w:lang w:eastAsia="ja-JP"/>
              </w:rPr>
              <w:t xml:space="preserve">Proposal for </w:t>
            </w:r>
            <w:r w:rsidR="005B0304" w:rsidRPr="00A75A94">
              <w:rPr>
                <w:rFonts w:asciiTheme="minorHAnsi" w:hAnsiTheme="minorHAnsi"/>
                <w:color w:val="000000" w:themeColor="text1"/>
                <w:highlight w:val="green"/>
                <w:lang w:eastAsia="ja-JP"/>
              </w:rPr>
              <w:t xml:space="preserve">Anak Batutara SEAMOUNT </w:t>
            </w:r>
            <w:r w:rsidRPr="00A75A94">
              <w:rPr>
                <w:rFonts w:asciiTheme="minorHAnsi" w:hAnsiTheme="minorHAnsi"/>
                <w:color w:val="000000" w:themeColor="text1"/>
                <w:highlight w:val="green"/>
                <w:lang w:eastAsia="ja-JP"/>
              </w:rPr>
              <w:t xml:space="preserve">is </w:t>
            </w:r>
            <w:r w:rsidR="00F62586" w:rsidRPr="00A75A94">
              <w:rPr>
                <w:rFonts w:asciiTheme="minorHAnsi" w:hAnsiTheme="minorHAnsi"/>
                <w:color w:val="000000" w:themeColor="text1"/>
                <w:highlight w:val="green"/>
                <w:lang w:eastAsia="ja-JP"/>
              </w:rPr>
              <w:t>ADOPTED</w:t>
            </w:r>
            <w:r w:rsidR="00A75A94">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2FACE1E7"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5BD5B3F1" w14:textId="77777777" w:rsidTr="00A75A94">
        <w:trPr>
          <w:cantSplit/>
          <w:jc w:val="center"/>
        </w:trPr>
        <w:tc>
          <w:tcPr>
            <w:tcW w:w="2263" w:type="dxa"/>
            <w:tcBorders>
              <w:bottom w:val="single" w:sz="4" w:space="0" w:color="auto"/>
            </w:tcBorders>
            <w:shd w:val="clear" w:color="auto" w:fill="FFFFFF" w:themeFill="background1"/>
          </w:tcPr>
          <w:p w14:paraId="6601DF2D" w14:textId="4D503F81" w:rsidR="00622AA0" w:rsidRPr="00A75A94" w:rsidRDefault="00622AA0" w:rsidP="00622AA0">
            <w:pPr>
              <w:pStyle w:val="TableParagraph"/>
              <w:spacing w:before="40" w:after="40"/>
              <w:ind w:left="205" w:right="200"/>
              <w:jc w:val="center"/>
              <w:rPr>
                <w:rFonts w:ascii="Calibri" w:hAnsi="Calibri"/>
                <w:sz w:val="20"/>
                <w:szCs w:val="20"/>
                <w:highlight w:val="green"/>
              </w:rPr>
            </w:pPr>
            <w:r w:rsidRPr="00A75A94">
              <w:rPr>
                <w:rFonts w:ascii="Calibri" w:hAnsi="Calibri"/>
                <w:sz w:val="20"/>
                <w:szCs w:val="20"/>
                <w:highlight w:val="green"/>
              </w:rPr>
              <w:t>SCUFN37/04.11/</w:t>
            </w:r>
            <w:r w:rsidR="00A75A94" w:rsidRPr="00A75A94">
              <w:rPr>
                <w:rFonts w:ascii="Calibri" w:hAnsi="Calibri"/>
                <w:sz w:val="20"/>
                <w:szCs w:val="20"/>
                <w:highlight w:val="green"/>
              </w:rPr>
              <w:t>FT02</w:t>
            </w:r>
          </w:p>
        </w:tc>
        <w:tc>
          <w:tcPr>
            <w:tcW w:w="709" w:type="dxa"/>
            <w:tcBorders>
              <w:bottom w:val="single" w:sz="4" w:space="0" w:color="auto"/>
            </w:tcBorders>
            <w:shd w:val="clear" w:color="auto" w:fill="FFFFFF" w:themeFill="background1"/>
          </w:tcPr>
          <w:p w14:paraId="70DBAD2B" w14:textId="77777777" w:rsidR="00622AA0" w:rsidRPr="00A75A94"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368F3312" w14:textId="35DEA10A"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75A94">
              <w:rPr>
                <w:rFonts w:asciiTheme="minorHAnsi" w:hAnsiTheme="minorHAnsi"/>
                <w:color w:val="000000" w:themeColor="text1"/>
                <w:highlight w:val="green"/>
                <w:lang w:eastAsia="ja-JP"/>
              </w:rPr>
              <w:t xml:space="preserve">Proposal for </w:t>
            </w:r>
            <w:r w:rsidR="007A2CFE" w:rsidRPr="00A75A94">
              <w:rPr>
                <w:rFonts w:asciiTheme="minorHAnsi" w:hAnsiTheme="minorHAnsi"/>
                <w:color w:val="000000" w:themeColor="text1"/>
                <w:highlight w:val="green"/>
                <w:lang w:eastAsia="ja-JP"/>
              </w:rPr>
              <w:t xml:space="preserve">Foy Doa SEAMOUNT </w:t>
            </w:r>
            <w:r w:rsidRPr="00A75A94">
              <w:rPr>
                <w:rFonts w:asciiTheme="minorHAnsi" w:hAnsiTheme="minorHAnsi"/>
                <w:color w:val="000000" w:themeColor="text1"/>
                <w:highlight w:val="green"/>
                <w:lang w:eastAsia="ja-JP"/>
              </w:rPr>
              <w:t xml:space="preserve">is </w:t>
            </w:r>
            <w:r w:rsidR="00F62586" w:rsidRPr="00A75A94">
              <w:rPr>
                <w:rFonts w:asciiTheme="minorHAnsi" w:hAnsiTheme="minorHAnsi"/>
                <w:color w:val="000000" w:themeColor="text1"/>
                <w:highlight w:val="green"/>
                <w:lang w:eastAsia="ja-JP"/>
              </w:rPr>
              <w:t>ADOPTED</w:t>
            </w:r>
            <w:r w:rsidR="00496656">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2EA71B79"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25686169" w14:textId="77777777" w:rsidTr="00C00A6C">
        <w:trPr>
          <w:cantSplit/>
          <w:jc w:val="center"/>
        </w:trPr>
        <w:tc>
          <w:tcPr>
            <w:tcW w:w="2263" w:type="dxa"/>
            <w:tcBorders>
              <w:bottom w:val="single" w:sz="4" w:space="0" w:color="auto"/>
            </w:tcBorders>
            <w:shd w:val="clear" w:color="auto" w:fill="FFFFFF" w:themeFill="background1"/>
          </w:tcPr>
          <w:p w14:paraId="086B9CC8" w14:textId="3DEC422E" w:rsidR="00622AA0" w:rsidRPr="00C00A6C" w:rsidRDefault="00622AA0" w:rsidP="00622AA0">
            <w:pPr>
              <w:pStyle w:val="TableParagraph"/>
              <w:spacing w:before="40" w:after="40"/>
              <w:ind w:left="205" w:right="200"/>
              <w:jc w:val="center"/>
              <w:rPr>
                <w:rFonts w:ascii="Calibri" w:hAnsi="Calibri"/>
                <w:sz w:val="20"/>
                <w:szCs w:val="20"/>
                <w:highlight w:val="green"/>
              </w:rPr>
            </w:pPr>
            <w:r w:rsidRPr="00C00A6C">
              <w:rPr>
                <w:rFonts w:ascii="Calibri" w:hAnsi="Calibri"/>
                <w:sz w:val="20"/>
                <w:szCs w:val="20"/>
                <w:highlight w:val="green"/>
              </w:rPr>
              <w:t>SCUFN37/04.11/</w:t>
            </w:r>
            <w:r w:rsidR="00A75A94" w:rsidRPr="00C00A6C">
              <w:rPr>
                <w:rFonts w:ascii="Calibri" w:hAnsi="Calibri"/>
                <w:sz w:val="20"/>
                <w:szCs w:val="20"/>
                <w:highlight w:val="green"/>
              </w:rPr>
              <w:t>FT03</w:t>
            </w:r>
          </w:p>
        </w:tc>
        <w:tc>
          <w:tcPr>
            <w:tcW w:w="709" w:type="dxa"/>
            <w:tcBorders>
              <w:bottom w:val="single" w:sz="4" w:space="0" w:color="auto"/>
            </w:tcBorders>
            <w:shd w:val="clear" w:color="auto" w:fill="FFFFFF" w:themeFill="background1"/>
          </w:tcPr>
          <w:p w14:paraId="236A512A" w14:textId="77777777" w:rsidR="00622AA0" w:rsidRPr="00C00A6C"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40B88E0D" w14:textId="38D4C251"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C00A6C">
              <w:rPr>
                <w:rFonts w:asciiTheme="minorHAnsi" w:hAnsiTheme="minorHAnsi"/>
                <w:color w:val="000000" w:themeColor="text1"/>
                <w:highlight w:val="green"/>
                <w:lang w:eastAsia="ja-JP"/>
              </w:rPr>
              <w:t xml:space="preserve">Proposal for </w:t>
            </w:r>
            <w:r w:rsidR="007A2CFE" w:rsidRPr="00C00A6C">
              <w:rPr>
                <w:rFonts w:asciiTheme="minorHAnsi" w:hAnsiTheme="minorHAnsi"/>
                <w:color w:val="000000" w:themeColor="text1"/>
                <w:highlight w:val="green"/>
                <w:lang w:eastAsia="ja-JP"/>
              </w:rPr>
              <w:t xml:space="preserve">Kalawai SEAMOUNT </w:t>
            </w:r>
            <w:r w:rsidRPr="00C00A6C">
              <w:rPr>
                <w:rFonts w:asciiTheme="minorHAnsi" w:hAnsiTheme="minorHAnsi"/>
                <w:color w:val="000000" w:themeColor="text1"/>
                <w:highlight w:val="green"/>
                <w:lang w:eastAsia="ja-JP"/>
              </w:rPr>
              <w:t xml:space="preserve">is </w:t>
            </w:r>
            <w:r w:rsidR="00F62586" w:rsidRPr="00C00A6C">
              <w:rPr>
                <w:rFonts w:asciiTheme="minorHAnsi" w:hAnsiTheme="minorHAnsi"/>
                <w:color w:val="000000" w:themeColor="text1"/>
                <w:highlight w:val="green"/>
                <w:lang w:eastAsia="ja-JP"/>
              </w:rPr>
              <w:t>ADOPTED</w:t>
            </w:r>
            <w:r w:rsidR="00496656">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032E61BE"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2CB07745" w14:textId="77777777" w:rsidTr="00372FC9">
        <w:trPr>
          <w:cantSplit/>
          <w:jc w:val="center"/>
        </w:trPr>
        <w:tc>
          <w:tcPr>
            <w:tcW w:w="2263" w:type="dxa"/>
            <w:tcBorders>
              <w:bottom w:val="single" w:sz="4" w:space="0" w:color="auto"/>
            </w:tcBorders>
            <w:shd w:val="clear" w:color="auto" w:fill="FFFFFF" w:themeFill="background1"/>
          </w:tcPr>
          <w:p w14:paraId="7070614F" w14:textId="57CB3413" w:rsidR="00622AA0" w:rsidRPr="00372FC9" w:rsidRDefault="00622AA0" w:rsidP="00622AA0">
            <w:pPr>
              <w:pStyle w:val="TableParagraph"/>
              <w:spacing w:before="40" w:after="40"/>
              <w:ind w:left="205" w:right="200"/>
              <w:jc w:val="center"/>
              <w:rPr>
                <w:rFonts w:ascii="Calibri" w:hAnsi="Calibri"/>
                <w:sz w:val="20"/>
                <w:szCs w:val="20"/>
                <w:highlight w:val="green"/>
              </w:rPr>
            </w:pPr>
            <w:r w:rsidRPr="00372FC9">
              <w:rPr>
                <w:rFonts w:ascii="Calibri" w:hAnsi="Calibri"/>
                <w:sz w:val="20"/>
                <w:szCs w:val="20"/>
                <w:highlight w:val="green"/>
              </w:rPr>
              <w:lastRenderedPageBreak/>
              <w:t>SCUFN37/04.11/</w:t>
            </w:r>
            <w:r w:rsidR="00FB618D" w:rsidRPr="00372FC9">
              <w:rPr>
                <w:rFonts w:ascii="Calibri" w:hAnsi="Calibri"/>
                <w:sz w:val="20"/>
                <w:szCs w:val="20"/>
                <w:highlight w:val="green"/>
              </w:rPr>
              <w:t>FT</w:t>
            </w:r>
            <w:r w:rsidR="0019409D" w:rsidRPr="00372FC9">
              <w:rPr>
                <w:rFonts w:ascii="Calibri" w:hAnsi="Calibri"/>
                <w:sz w:val="20"/>
                <w:szCs w:val="20"/>
                <w:highlight w:val="green"/>
              </w:rPr>
              <w:t>04</w:t>
            </w:r>
          </w:p>
        </w:tc>
        <w:tc>
          <w:tcPr>
            <w:tcW w:w="709" w:type="dxa"/>
            <w:tcBorders>
              <w:bottom w:val="single" w:sz="4" w:space="0" w:color="auto"/>
            </w:tcBorders>
            <w:shd w:val="clear" w:color="auto" w:fill="FFFFFF" w:themeFill="background1"/>
          </w:tcPr>
          <w:p w14:paraId="2252104F" w14:textId="77777777" w:rsidR="00622AA0" w:rsidRPr="00372FC9"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41485CDF" w14:textId="4426555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372FC9">
              <w:rPr>
                <w:rFonts w:asciiTheme="minorHAnsi" w:hAnsiTheme="minorHAnsi"/>
                <w:color w:val="000000" w:themeColor="text1"/>
                <w:highlight w:val="green"/>
                <w:lang w:eastAsia="ja-JP"/>
              </w:rPr>
              <w:t xml:space="preserve">Proposal for </w:t>
            </w:r>
            <w:r w:rsidR="007A2CFE" w:rsidRPr="00372FC9">
              <w:rPr>
                <w:rFonts w:asciiTheme="minorHAnsi" w:hAnsiTheme="minorHAnsi"/>
                <w:color w:val="000000" w:themeColor="text1"/>
                <w:highlight w:val="green"/>
                <w:lang w:eastAsia="ja-JP"/>
              </w:rPr>
              <w:t xml:space="preserve">Kambalu SEAMOUNT </w:t>
            </w:r>
            <w:r w:rsidRPr="00372FC9">
              <w:rPr>
                <w:rFonts w:asciiTheme="minorHAnsi" w:hAnsiTheme="minorHAnsi"/>
                <w:color w:val="000000" w:themeColor="text1"/>
                <w:highlight w:val="green"/>
                <w:lang w:eastAsia="ja-JP"/>
              </w:rPr>
              <w:t xml:space="preserve">is </w:t>
            </w:r>
            <w:r w:rsidR="00F62586" w:rsidRPr="00372FC9">
              <w:rPr>
                <w:rFonts w:asciiTheme="minorHAnsi" w:hAnsiTheme="minorHAnsi"/>
                <w:color w:val="000000" w:themeColor="text1"/>
                <w:highlight w:val="green"/>
                <w:lang w:eastAsia="ja-JP"/>
              </w:rPr>
              <w:t>ADOPTED</w:t>
            </w:r>
            <w:r w:rsidR="00E0700C">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101FBD5E"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776E8B81" w14:textId="77777777" w:rsidTr="003E3431">
        <w:trPr>
          <w:cantSplit/>
          <w:jc w:val="center"/>
        </w:trPr>
        <w:tc>
          <w:tcPr>
            <w:tcW w:w="2263" w:type="dxa"/>
            <w:tcBorders>
              <w:bottom w:val="single" w:sz="4" w:space="0" w:color="auto"/>
            </w:tcBorders>
            <w:shd w:val="clear" w:color="auto" w:fill="FFFFFF" w:themeFill="background1"/>
          </w:tcPr>
          <w:p w14:paraId="451A5B4D" w14:textId="6B2C67E8" w:rsidR="00622AA0" w:rsidRPr="003E3431" w:rsidRDefault="00622AA0" w:rsidP="00622AA0">
            <w:pPr>
              <w:pStyle w:val="TableParagraph"/>
              <w:spacing w:before="40" w:after="40"/>
              <w:ind w:left="205" w:right="200"/>
              <w:jc w:val="center"/>
              <w:rPr>
                <w:rFonts w:ascii="Calibri" w:hAnsi="Calibri"/>
                <w:sz w:val="20"/>
                <w:szCs w:val="20"/>
                <w:highlight w:val="green"/>
              </w:rPr>
            </w:pPr>
            <w:r w:rsidRPr="003E3431">
              <w:rPr>
                <w:rFonts w:ascii="Calibri" w:hAnsi="Calibri"/>
                <w:sz w:val="20"/>
                <w:szCs w:val="20"/>
                <w:highlight w:val="green"/>
              </w:rPr>
              <w:t>SCUFN37/04.11/</w:t>
            </w:r>
            <w:r w:rsidR="0019409D" w:rsidRPr="003E3431">
              <w:rPr>
                <w:rFonts w:ascii="Calibri" w:hAnsi="Calibri"/>
                <w:sz w:val="20"/>
                <w:szCs w:val="20"/>
                <w:highlight w:val="green"/>
              </w:rPr>
              <w:t xml:space="preserve"> FT05</w:t>
            </w:r>
          </w:p>
        </w:tc>
        <w:tc>
          <w:tcPr>
            <w:tcW w:w="709" w:type="dxa"/>
            <w:tcBorders>
              <w:bottom w:val="single" w:sz="4" w:space="0" w:color="auto"/>
            </w:tcBorders>
            <w:shd w:val="clear" w:color="auto" w:fill="FFFFFF" w:themeFill="background1"/>
          </w:tcPr>
          <w:p w14:paraId="1F2D7968" w14:textId="77777777" w:rsidR="00622AA0" w:rsidRPr="003E3431"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2E975BDB" w14:textId="0DA4B6A9"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3E3431">
              <w:rPr>
                <w:rFonts w:asciiTheme="minorHAnsi" w:hAnsiTheme="minorHAnsi"/>
                <w:color w:val="000000" w:themeColor="text1"/>
                <w:highlight w:val="green"/>
                <w:lang w:eastAsia="ja-JP"/>
              </w:rPr>
              <w:t xml:space="preserve">Proposal for </w:t>
            </w:r>
            <w:r w:rsidR="007A2CFE" w:rsidRPr="003E3431">
              <w:rPr>
                <w:rFonts w:asciiTheme="minorHAnsi" w:hAnsiTheme="minorHAnsi"/>
                <w:color w:val="000000" w:themeColor="text1"/>
                <w:highlight w:val="green"/>
                <w:lang w:eastAsia="ja-JP"/>
              </w:rPr>
              <w:t xml:space="preserve">Kanna SEAMOUNT </w:t>
            </w:r>
            <w:r w:rsidRPr="003E3431">
              <w:rPr>
                <w:rFonts w:asciiTheme="minorHAnsi" w:hAnsiTheme="minorHAnsi"/>
                <w:color w:val="000000" w:themeColor="text1"/>
                <w:highlight w:val="green"/>
                <w:lang w:eastAsia="ja-JP"/>
              </w:rPr>
              <w:t xml:space="preserve">is </w:t>
            </w:r>
            <w:r w:rsidR="00F62586" w:rsidRPr="003E3431">
              <w:rPr>
                <w:rFonts w:asciiTheme="minorHAnsi" w:hAnsiTheme="minorHAnsi"/>
                <w:color w:val="000000" w:themeColor="text1"/>
                <w:highlight w:val="green"/>
                <w:lang w:eastAsia="ja-JP"/>
              </w:rPr>
              <w:t>ADOPTED</w:t>
            </w:r>
            <w:r w:rsidR="00E0700C">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7FABA890"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544A2587" w14:textId="77777777" w:rsidTr="00203FCD">
        <w:trPr>
          <w:cantSplit/>
          <w:jc w:val="center"/>
        </w:trPr>
        <w:tc>
          <w:tcPr>
            <w:tcW w:w="2263" w:type="dxa"/>
            <w:tcBorders>
              <w:bottom w:val="single" w:sz="4" w:space="0" w:color="auto"/>
            </w:tcBorders>
            <w:shd w:val="clear" w:color="auto" w:fill="FFFFFF" w:themeFill="background1"/>
          </w:tcPr>
          <w:p w14:paraId="04764EB3" w14:textId="733FE92A" w:rsidR="00622AA0" w:rsidRPr="00E0700C" w:rsidRDefault="00622AA0" w:rsidP="00622AA0">
            <w:pPr>
              <w:pStyle w:val="TableParagraph"/>
              <w:spacing w:before="40" w:after="40"/>
              <w:ind w:left="205" w:right="200"/>
              <w:jc w:val="center"/>
              <w:rPr>
                <w:rFonts w:ascii="Calibri" w:hAnsi="Calibri"/>
                <w:sz w:val="20"/>
                <w:szCs w:val="20"/>
                <w:highlight w:val="green"/>
              </w:rPr>
            </w:pPr>
            <w:r w:rsidRPr="00E0700C">
              <w:rPr>
                <w:rFonts w:ascii="Calibri" w:hAnsi="Calibri"/>
                <w:sz w:val="20"/>
                <w:szCs w:val="20"/>
                <w:highlight w:val="green"/>
              </w:rPr>
              <w:t>SCUFN37/04.11/</w:t>
            </w:r>
            <w:r w:rsidR="0019409D" w:rsidRPr="00E0700C">
              <w:rPr>
                <w:rFonts w:ascii="Calibri" w:hAnsi="Calibri"/>
                <w:sz w:val="20"/>
                <w:szCs w:val="20"/>
                <w:highlight w:val="green"/>
              </w:rPr>
              <w:t xml:space="preserve"> FT06</w:t>
            </w:r>
          </w:p>
        </w:tc>
        <w:tc>
          <w:tcPr>
            <w:tcW w:w="709" w:type="dxa"/>
            <w:tcBorders>
              <w:bottom w:val="single" w:sz="4" w:space="0" w:color="auto"/>
            </w:tcBorders>
            <w:shd w:val="clear" w:color="auto" w:fill="FFFFFF" w:themeFill="background1"/>
          </w:tcPr>
          <w:p w14:paraId="49B5D1F0" w14:textId="77777777" w:rsidR="00622AA0" w:rsidRPr="00E0700C"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5F43C4C5" w14:textId="06F48E66"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E0700C">
              <w:rPr>
                <w:rFonts w:asciiTheme="minorHAnsi" w:hAnsiTheme="minorHAnsi"/>
                <w:color w:val="000000" w:themeColor="text1"/>
                <w:highlight w:val="green"/>
                <w:lang w:eastAsia="ja-JP"/>
              </w:rPr>
              <w:t xml:space="preserve">Proposal for </w:t>
            </w:r>
            <w:r w:rsidR="006713BA" w:rsidRPr="00E0700C">
              <w:rPr>
                <w:rFonts w:asciiTheme="minorHAnsi" w:hAnsiTheme="minorHAnsi"/>
                <w:color w:val="000000" w:themeColor="text1"/>
                <w:highlight w:val="green"/>
                <w:lang w:eastAsia="ja-JP"/>
              </w:rPr>
              <w:t xml:space="preserve">Kopong Dei SEAMOUNT </w:t>
            </w:r>
            <w:r w:rsidRPr="00E0700C">
              <w:rPr>
                <w:rFonts w:asciiTheme="minorHAnsi" w:hAnsiTheme="minorHAnsi"/>
                <w:color w:val="000000" w:themeColor="text1"/>
                <w:highlight w:val="green"/>
                <w:lang w:eastAsia="ja-JP"/>
              </w:rPr>
              <w:t xml:space="preserve">is </w:t>
            </w:r>
            <w:r w:rsidR="00F62586" w:rsidRPr="00E0700C">
              <w:rPr>
                <w:rFonts w:asciiTheme="minorHAnsi" w:hAnsiTheme="minorHAnsi"/>
                <w:color w:val="000000" w:themeColor="text1"/>
                <w:highlight w:val="green"/>
                <w:lang w:eastAsia="ja-JP"/>
              </w:rPr>
              <w:t>ADOPTED</w:t>
            </w:r>
            <w:r w:rsidR="00C14144">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45E09893"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6999BC35" w14:textId="77777777" w:rsidTr="008C0ADD">
        <w:trPr>
          <w:cantSplit/>
          <w:jc w:val="center"/>
        </w:trPr>
        <w:tc>
          <w:tcPr>
            <w:tcW w:w="2263" w:type="dxa"/>
            <w:tcBorders>
              <w:bottom w:val="single" w:sz="4" w:space="0" w:color="auto"/>
            </w:tcBorders>
            <w:shd w:val="clear" w:color="auto" w:fill="auto"/>
          </w:tcPr>
          <w:p w14:paraId="74E6005B" w14:textId="5FFD9D0C" w:rsidR="00622AA0" w:rsidRPr="008C0ADD" w:rsidRDefault="00622AA0" w:rsidP="00622AA0">
            <w:pPr>
              <w:pStyle w:val="TableParagraph"/>
              <w:spacing w:before="40" w:after="40"/>
              <w:ind w:left="205" w:right="200"/>
              <w:jc w:val="center"/>
              <w:rPr>
                <w:rFonts w:ascii="Calibri" w:hAnsi="Calibri"/>
                <w:sz w:val="20"/>
                <w:szCs w:val="20"/>
                <w:highlight w:val="green"/>
              </w:rPr>
            </w:pPr>
            <w:r w:rsidRPr="008C0ADD">
              <w:rPr>
                <w:rFonts w:ascii="Calibri" w:hAnsi="Calibri"/>
                <w:sz w:val="20"/>
                <w:szCs w:val="20"/>
                <w:highlight w:val="green"/>
              </w:rPr>
              <w:t>SCUFN37/04.11/</w:t>
            </w:r>
            <w:r w:rsidR="0019409D" w:rsidRPr="008C0ADD">
              <w:rPr>
                <w:rFonts w:ascii="Calibri" w:hAnsi="Calibri"/>
                <w:sz w:val="20"/>
                <w:szCs w:val="20"/>
                <w:highlight w:val="green"/>
              </w:rPr>
              <w:t xml:space="preserve"> FT07</w:t>
            </w:r>
          </w:p>
        </w:tc>
        <w:tc>
          <w:tcPr>
            <w:tcW w:w="709" w:type="dxa"/>
            <w:tcBorders>
              <w:bottom w:val="single" w:sz="4" w:space="0" w:color="auto"/>
            </w:tcBorders>
            <w:shd w:val="clear" w:color="auto" w:fill="auto"/>
          </w:tcPr>
          <w:p w14:paraId="36A88750" w14:textId="77777777" w:rsidR="00622AA0" w:rsidRPr="008C0ADD"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7A5BE366" w14:textId="19366FE0"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8C0ADD">
              <w:rPr>
                <w:rFonts w:asciiTheme="minorHAnsi" w:hAnsiTheme="minorHAnsi"/>
                <w:color w:val="000000" w:themeColor="text1"/>
                <w:highlight w:val="green"/>
                <w:lang w:eastAsia="ja-JP"/>
              </w:rPr>
              <w:t xml:space="preserve">Proposal for </w:t>
            </w:r>
            <w:r w:rsidR="006713BA" w:rsidRPr="008C0ADD">
              <w:rPr>
                <w:rFonts w:asciiTheme="minorHAnsi" w:hAnsiTheme="minorHAnsi"/>
                <w:color w:val="000000" w:themeColor="text1"/>
                <w:highlight w:val="green"/>
                <w:lang w:eastAsia="ja-JP"/>
              </w:rPr>
              <w:t xml:space="preserve">Madu SEAMOUNT </w:t>
            </w:r>
            <w:r w:rsidRPr="008C0ADD">
              <w:rPr>
                <w:rFonts w:asciiTheme="minorHAnsi" w:hAnsiTheme="minorHAnsi"/>
                <w:color w:val="000000" w:themeColor="text1"/>
                <w:highlight w:val="green"/>
                <w:lang w:eastAsia="ja-JP"/>
              </w:rPr>
              <w:t xml:space="preserve">is </w:t>
            </w:r>
            <w:r w:rsidR="00F62586" w:rsidRPr="008C0ADD">
              <w:rPr>
                <w:rFonts w:asciiTheme="minorHAnsi" w:hAnsiTheme="minorHAnsi"/>
                <w:color w:val="000000" w:themeColor="text1"/>
                <w:highlight w:val="green"/>
                <w:lang w:eastAsia="ja-JP"/>
              </w:rPr>
              <w:t>ADOPTED</w:t>
            </w:r>
            <w:r w:rsidR="007D7387" w:rsidRPr="008C0ADD">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322FAA01"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465A5BEE" w14:textId="77777777" w:rsidTr="00203FCD">
        <w:trPr>
          <w:cantSplit/>
          <w:jc w:val="center"/>
        </w:trPr>
        <w:tc>
          <w:tcPr>
            <w:tcW w:w="2263" w:type="dxa"/>
            <w:tcBorders>
              <w:bottom w:val="single" w:sz="4" w:space="0" w:color="auto"/>
            </w:tcBorders>
            <w:shd w:val="clear" w:color="auto" w:fill="FFFFFF" w:themeFill="background1"/>
          </w:tcPr>
          <w:p w14:paraId="7078373F" w14:textId="4FF8C8E2" w:rsidR="00622AA0" w:rsidRPr="00203FCD" w:rsidRDefault="00622AA0" w:rsidP="00622AA0">
            <w:pPr>
              <w:pStyle w:val="TableParagraph"/>
              <w:spacing w:before="40" w:after="40"/>
              <w:ind w:left="205" w:right="200"/>
              <w:jc w:val="center"/>
              <w:rPr>
                <w:rFonts w:ascii="Calibri" w:hAnsi="Calibri"/>
                <w:sz w:val="20"/>
                <w:szCs w:val="20"/>
                <w:highlight w:val="green"/>
              </w:rPr>
            </w:pPr>
            <w:r w:rsidRPr="00203FCD">
              <w:rPr>
                <w:rFonts w:ascii="Calibri" w:hAnsi="Calibri"/>
                <w:sz w:val="20"/>
                <w:szCs w:val="20"/>
                <w:highlight w:val="green"/>
              </w:rPr>
              <w:t>SCUFN37/04.11/</w:t>
            </w:r>
            <w:r w:rsidR="0019409D" w:rsidRPr="00203FCD">
              <w:rPr>
                <w:rFonts w:ascii="Calibri" w:hAnsi="Calibri"/>
                <w:sz w:val="20"/>
                <w:szCs w:val="20"/>
                <w:highlight w:val="green"/>
              </w:rPr>
              <w:t xml:space="preserve"> FT08</w:t>
            </w:r>
          </w:p>
        </w:tc>
        <w:tc>
          <w:tcPr>
            <w:tcW w:w="709" w:type="dxa"/>
            <w:tcBorders>
              <w:bottom w:val="single" w:sz="4" w:space="0" w:color="auto"/>
            </w:tcBorders>
            <w:shd w:val="clear" w:color="auto" w:fill="FFFFFF" w:themeFill="background1"/>
          </w:tcPr>
          <w:p w14:paraId="4EEC6100" w14:textId="77777777" w:rsidR="00622AA0" w:rsidRPr="00203FCD"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5D52133E" w14:textId="317DCADD"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203FCD">
              <w:rPr>
                <w:rFonts w:asciiTheme="minorHAnsi" w:hAnsiTheme="minorHAnsi"/>
                <w:color w:val="000000" w:themeColor="text1"/>
                <w:highlight w:val="green"/>
                <w:lang w:eastAsia="ja-JP"/>
              </w:rPr>
              <w:t xml:space="preserve">Proposal for </w:t>
            </w:r>
            <w:r w:rsidR="006713BA" w:rsidRPr="00203FCD">
              <w:rPr>
                <w:rFonts w:asciiTheme="minorHAnsi" w:hAnsiTheme="minorHAnsi"/>
                <w:color w:val="000000" w:themeColor="text1"/>
                <w:highlight w:val="green"/>
                <w:lang w:eastAsia="ja-JP"/>
              </w:rPr>
              <w:t xml:space="preserve">Malige SEAMOUNT </w:t>
            </w:r>
            <w:r w:rsidRPr="00203FCD">
              <w:rPr>
                <w:rFonts w:asciiTheme="minorHAnsi" w:hAnsiTheme="minorHAnsi"/>
                <w:color w:val="000000" w:themeColor="text1"/>
                <w:highlight w:val="green"/>
                <w:lang w:eastAsia="ja-JP"/>
              </w:rPr>
              <w:t xml:space="preserve">is </w:t>
            </w:r>
            <w:r w:rsidR="00F62586" w:rsidRPr="00203FCD">
              <w:rPr>
                <w:rFonts w:asciiTheme="minorHAnsi" w:hAnsiTheme="minorHAnsi"/>
                <w:color w:val="000000" w:themeColor="text1"/>
                <w:highlight w:val="green"/>
                <w:lang w:eastAsia="ja-JP"/>
              </w:rPr>
              <w:t>ADOPTED</w:t>
            </w:r>
          </w:p>
        </w:tc>
        <w:tc>
          <w:tcPr>
            <w:tcW w:w="2208" w:type="dxa"/>
            <w:tcBorders>
              <w:bottom w:val="single" w:sz="4" w:space="0" w:color="auto"/>
            </w:tcBorders>
            <w:shd w:val="clear" w:color="auto" w:fill="FFFFFF" w:themeFill="background1"/>
          </w:tcPr>
          <w:p w14:paraId="30B90DFC"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5B72B270" w14:textId="77777777" w:rsidTr="00D40370">
        <w:trPr>
          <w:cantSplit/>
          <w:jc w:val="center"/>
        </w:trPr>
        <w:tc>
          <w:tcPr>
            <w:tcW w:w="2263" w:type="dxa"/>
            <w:tcBorders>
              <w:bottom w:val="single" w:sz="4" w:space="0" w:color="auto"/>
            </w:tcBorders>
            <w:shd w:val="clear" w:color="auto" w:fill="auto"/>
          </w:tcPr>
          <w:p w14:paraId="4BE1FD44" w14:textId="79858425" w:rsidR="00622AA0" w:rsidRPr="00D40370" w:rsidRDefault="00622AA0" w:rsidP="00622AA0">
            <w:pPr>
              <w:pStyle w:val="TableParagraph"/>
              <w:spacing w:before="40" w:after="40"/>
              <w:ind w:left="205" w:right="200"/>
              <w:jc w:val="center"/>
              <w:rPr>
                <w:rFonts w:ascii="Calibri" w:hAnsi="Calibri"/>
                <w:sz w:val="20"/>
                <w:szCs w:val="20"/>
                <w:highlight w:val="green"/>
              </w:rPr>
            </w:pPr>
            <w:r w:rsidRPr="00D40370">
              <w:rPr>
                <w:rFonts w:ascii="Calibri" w:hAnsi="Calibri"/>
                <w:sz w:val="20"/>
                <w:szCs w:val="20"/>
                <w:highlight w:val="green"/>
              </w:rPr>
              <w:t>SCUFN37/04.11/</w:t>
            </w:r>
            <w:r w:rsidR="00C00A6C" w:rsidRPr="00D40370">
              <w:rPr>
                <w:rFonts w:ascii="Calibri" w:hAnsi="Calibri"/>
                <w:sz w:val="20"/>
                <w:szCs w:val="20"/>
                <w:highlight w:val="green"/>
              </w:rPr>
              <w:t xml:space="preserve"> FT09</w:t>
            </w:r>
          </w:p>
        </w:tc>
        <w:tc>
          <w:tcPr>
            <w:tcW w:w="709" w:type="dxa"/>
            <w:tcBorders>
              <w:bottom w:val="single" w:sz="4" w:space="0" w:color="auto"/>
            </w:tcBorders>
            <w:shd w:val="clear" w:color="auto" w:fill="auto"/>
          </w:tcPr>
          <w:p w14:paraId="37BDE6A8" w14:textId="77777777" w:rsidR="00622AA0" w:rsidRPr="00D40370"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B46836A" w14:textId="7FD83A10"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D40370">
              <w:rPr>
                <w:rFonts w:asciiTheme="minorHAnsi" w:hAnsiTheme="minorHAnsi"/>
                <w:color w:val="000000" w:themeColor="text1"/>
                <w:highlight w:val="green"/>
                <w:lang w:eastAsia="ja-JP"/>
              </w:rPr>
              <w:t xml:space="preserve">Proposal for </w:t>
            </w:r>
            <w:r w:rsidR="00D40370" w:rsidRPr="00D40370">
              <w:rPr>
                <w:rFonts w:asciiTheme="minorHAnsi" w:hAnsiTheme="minorHAnsi"/>
                <w:color w:val="000000" w:themeColor="text1"/>
                <w:highlight w:val="green"/>
                <w:lang w:eastAsia="ja-JP"/>
              </w:rPr>
              <w:t>[</w:t>
            </w:r>
            <w:r w:rsidR="006713BA" w:rsidRPr="00D40370">
              <w:rPr>
                <w:rFonts w:asciiTheme="minorHAnsi" w:hAnsiTheme="minorHAnsi"/>
                <w:strike/>
                <w:color w:val="000000" w:themeColor="text1"/>
                <w:highlight w:val="green"/>
                <w:lang w:eastAsia="ja-JP"/>
              </w:rPr>
              <w:t>Nautilus</w:t>
            </w:r>
            <w:r w:rsidR="00D40370" w:rsidRPr="00D40370">
              <w:rPr>
                <w:rFonts w:asciiTheme="minorHAnsi" w:hAnsiTheme="minorHAnsi"/>
                <w:color w:val="000000" w:themeColor="text1"/>
                <w:highlight w:val="green"/>
                <w:lang w:eastAsia="ja-JP"/>
              </w:rPr>
              <w:t>]</w:t>
            </w:r>
            <w:r w:rsidR="006713BA" w:rsidRPr="00D40370">
              <w:rPr>
                <w:rFonts w:asciiTheme="minorHAnsi" w:hAnsiTheme="minorHAnsi"/>
                <w:color w:val="000000" w:themeColor="text1"/>
                <w:highlight w:val="green"/>
                <w:lang w:eastAsia="ja-JP"/>
              </w:rPr>
              <w:t xml:space="preserve"> SEAMOUNT </w:t>
            </w:r>
            <w:r w:rsidRPr="00D40370">
              <w:rPr>
                <w:rFonts w:asciiTheme="minorHAnsi" w:hAnsiTheme="minorHAnsi"/>
                <w:color w:val="000000" w:themeColor="text1"/>
                <w:highlight w:val="green"/>
                <w:lang w:eastAsia="ja-JP"/>
              </w:rPr>
              <w:t xml:space="preserve">is </w:t>
            </w:r>
            <w:r w:rsidR="00F62586" w:rsidRPr="00D40370">
              <w:rPr>
                <w:rFonts w:asciiTheme="minorHAnsi" w:hAnsiTheme="minorHAnsi"/>
                <w:color w:val="000000" w:themeColor="text1"/>
                <w:highlight w:val="green"/>
                <w:lang w:eastAsia="ja-JP"/>
              </w:rPr>
              <w:t>ADOPTED</w:t>
            </w:r>
            <w:r w:rsidR="005661AD" w:rsidRPr="00D40370">
              <w:rPr>
                <w:rFonts w:asciiTheme="minorHAnsi" w:hAnsiTheme="minorHAnsi"/>
                <w:color w:val="000000" w:themeColor="text1"/>
                <w:highlight w:val="green"/>
                <w:lang w:eastAsia="ja-JP"/>
              </w:rPr>
              <w:t xml:space="preserve">, with </w:t>
            </w:r>
            <w:r w:rsidR="00512464" w:rsidRPr="00D40370">
              <w:rPr>
                <w:rFonts w:asciiTheme="minorHAnsi" w:hAnsiTheme="minorHAnsi"/>
                <w:color w:val="000000" w:themeColor="text1"/>
                <w:highlight w:val="green"/>
                <w:lang w:eastAsia="ja-JP"/>
              </w:rPr>
              <w:t xml:space="preserve">specific term modified </w:t>
            </w:r>
            <w:r w:rsidR="00D40370" w:rsidRPr="00D40370">
              <w:rPr>
                <w:rFonts w:asciiTheme="minorHAnsi" w:hAnsiTheme="minorHAnsi"/>
                <w:color w:val="000000" w:themeColor="text1"/>
                <w:highlight w:val="green"/>
                <w:lang w:eastAsia="ja-JP"/>
              </w:rPr>
              <w:t>as [Lirang].</w:t>
            </w:r>
          </w:p>
        </w:tc>
        <w:tc>
          <w:tcPr>
            <w:tcW w:w="2208" w:type="dxa"/>
            <w:tcBorders>
              <w:bottom w:val="single" w:sz="4" w:space="0" w:color="auto"/>
            </w:tcBorders>
            <w:shd w:val="clear" w:color="auto" w:fill="auto"/>
          </w:tcPr>
          <w:p w14:paraId="2B2C3ED1"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772BC801" w14:textId="77777777" w:rsidTr="008E2944">
        <w:trPr>
          <w:cantSplit/>
          <w:jc w:val="center"/>
        </w:trPr>
        <w:tc>
          <w:tcPr>
            <w:tcW w:w="2263" w:type="dxa"/>
            <w:tcBorders>
              <w:bottom w:val="single" w:sz="4" w:space="0" w:color="auto"/>
            </w:tcBorders>
            <w:shd w:val="clear" w:color="auto" w:fill="FFFFFF" w:themeFill="background1"/>
          </w:tcPr>
          <w:p w14:paraId="5C887578" w14:textId="7C34494E" w:rsidR="00622AA0" w:rsidRPr="008E2944" w:rsidRDefault="00622AA0" w:rsidP="00622AA0">
            <w:pPr>
              <w:pStyle w:val="TableParagraph"/>
              <w:spacing w:before="40" w:after="40"/>
              <w:ind w:left="205" w:right="200"/>
              <w:jc w:val="center"/>
              <w:rPr>
                <w:rFonts w:ascii="Calibri" w:hAnsi="Calibri"/>
                <w:sz w:val="20"/>
                <w:szCs w:val="20"/>
                <w:highlight w:val="green"/>
              </w:rPr>
            </w:pPr>
            <w:r w:rsidRPr="008E2944">
              <w:rPr>
                <w:rFonts w:ascii="Calibri" w:hAnsi="Calibri"/>
                <w:sz w:val="20"/>
                <w:szCs w:val="20"/>
                <w:highlight w:val="green"/>
              </w:rPr>
              <w:t>SCUFN37/04.11/</w:t>
            </w:r>
            <w:r w:rsidR="00C00A6C" w:rsidRPr="008E2944">
              <w:rPr>
                <w:rFonts w:ascii="Calibri" w:hAnsi="Calibri"/>
                <w:sz w:val="20"/>
                <w:szCs w:val="20"/>
                <w:highlight w:val="green"/>
              </w:rPr>
              <w:t xml:space="preserve"> FT10</w:t>
            </w:r>
          </w:p>
        </w:tc>
        <w:tc>
          <w:tcPr>
            <w:tcW w:w="709" w:type="dxa"/>
            <w:tcBorders>
              <w:bottom w:val="single" w:sz="4" w:space="0" w:color="auto"/>
            </w:tcBorders>
            <w:shd w:val="clear" w:color="auto" w:fill="FFFFFF" w:themeFill="background1"/>
          </w:tcPr>
          <w:p w14:paraId="7A0F63EB" w14:textId="77777777" w:rsidR="00622AA0" w:rsidRPr="008E2944"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3B791AB8" w14:textId="0308471A"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8E2944">
              <w:rPr>
                <w:rFonts w:asciiTheme="minorHAnsi" w:hAnsiTheme="minorHAnsi"/>
                <w:color w:val="000000" w:themeColor="text1"/>
                <w:highlight w:val="green"/>
                <w:lang w:eastAsia="ja-JP"/>
              </w:rPr>
              <w:t xml:space="preserve">Proposal for </w:t>
            </w:r>
            <w:r w:rsidR="002A1325" w:rsidRPr="008E2944">
              <w:rPr>
                <w:rFonts w:asciiTheme="minorHAnsi" w:hAnsiTheme="minorHAnsi"/>
                <w:color w:val="000000" w:themeColor="text1"/>
                <w:highlight w:val="green"/>
                <w:lang w:eastAsia="ja-JP"/>
              </w:rPr>
              <w:t xml:space="preserve">Redong SEAMOUNT </w:t>
            </w:r>
            <w:r w:rsidRPr="008E2944">
              <w:rPr>
                <w:rFonts w:asciiTheme="minorHAnsi" w:hAnsiTheme="minorHAnsi"/>
                <w:color w:val="000000" w:themeColor="text1"/>
                <w:highlight w:val="green"/>
                <w:lang w:eastAsia="ja-JP"/>
              </w:rPr>
              <w:t xml:space="preserve">is </w:t>
            </w:r>
            <w:r w:rsidR="00F62586" w:rsidRPr="008E2944">
              <w:rPr>
                <w:rFonts w:asciiTheme="minorHAnsi" w:hAnsiTheme="minorHAnsi"/>
                <w:color w:val="000000" w:themeColor="text1"/>
                <w:highlight w:val="green"/>
                <w:lang w:eastAsia="ja-JP"/>
              </w:rPr>
              <w:t>ADOPTED</w:t>
            </w:r>
            <w:r w:rsidR="00850233">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3002D17F"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1C24FF00" w14:textId="77777777" w:rsidTr="006C3FE3">
        <w:trPr>
          <w:cantSplit/>
          <w:jc w:val="center"/>
        </w:trPr>
        <w:tc>
          <w:tcPr>
            <w:tcW w:w="2263" w:type="dxa"/>
            <w:tcBorders>
              <w:bottom w:val="single" w:sz="4" w:space="0" w:color="auto"/>
            </w:tcBorders>
            <w:shd w:val="clear" w:color="auto" w:fill="auto"/>
          </w:tcPr>
          <w:p w14:paraId="7F421561" w14:textId="4EC257ED" w:rsidR="00622AA0" w:rsidRPr="006C3FE3" w:rsidRDefault="00622AA0" w:rsidP="00622AA0">
            <w:pPr>
              <w:pStyle w:val="TableParagraph"/>
              <w:spacing w:before="40" w:after="40"/>
              <w:ind w:left="205" w:right="200"/>
              <w:jc w:val="center"/>
              <w:rPr>
                <w:rFonts w:ascii="Calibri" w:hAnsi="Calibri"/>
                <w:sz w:val="20"/>
                <w:szCs w:val="20"/>
                <w:highlight w:val="green"/>
              </w:rPr>
            </w:pPr>
            <w:r w:rsidRPr="006C3FE3">
              <w:rPr>
                <w:rFonts w:ascii="Calibri" w:hAnsi="Calibri"/>
                <w:sz w:val="20"/>
                <w:szCs w:val="20"/>
                <w:highlight w:val="green"/>
              </w:rPr>
              <w:t>SCUFN37/04.11/</w:t>
            </w:r>
            <w:r w:rsidR="00C00A6C" w:rsidRPr="006C3FE3">
              <w:rPr>
                <w:rFonts w:ascii="Calibri" w:hAnsi="Calibri"/>
                <w:sz w:val="20"/>
                <w:szCs w:val="20"/>
                <w:highlight w:val="green"/>
              </w:rPr>
              <w:t xml:space="preserve"> FT11</w:t>
            </w:r>
          </w:p>
        </w:tc>
        <w:tc>
          <w:tcPr>
            <w:tcW w:w="709" w:type="dxa"/>
            <w:tcBorders>
              <w:bottom w:val="single" w:sz="4" w:space="0" w:color="auto"/>
            </w:tcBorders>
            <w:shd w:val="clear" w:color="auto" w:fill="auto"/>
          </w:tcPr>
          <w:p w14:paraId="253B1FE1" w14:textId="77777777" w:rsidR="00622AA0" w:rsidRPr="006C3FE3"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842B51B" w14:textId="2AA47D34"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6C3FE3">
              <w:rPr>
                <w:rFonts w:asciiTheme="minorHAnsi" w:hAnsiTheme="minorHAnsi"/>
                <w:color w:val="000000" w:themeColor="text1"/>
                <w:highlight w:val="green"/>
                <w:lang w:eastAsia="ja-JP"/>
              </w:rPr>
              <w:t xml:space="preserve">Proposal for </w:t>
            </w:r>
            <w:r w:rsidR="002A1325" w:rsidRPr="006C3FE3">
              <w:rPr>
                <w:rFonts w:asciiTheme="minorHAnsi" w:hAnsiTheme="minorHAnsi"/>
                <w:color w:val="000000" w:themeColor="text1"/>
                <w:highlight w:val="green"/>
                <w:lang w:eastAsia="ja-JP"/>
              </w:rPr>
              <w:t xml:space="preserve">Romang SEAMOUNT </w:t>
            </w:r>
            <w:r w:rsidRPr="006C3FE3">
              <w:rPr>
                <w:rFonts w:asciiTheme="minorHAnsi" w:hAnsiTheme="minorHAnsi"/>
                <w:color w:val="000000" w:themeColor="text1"/>
                <w:highlight w:val="green"/>
                <w:lang w:eastAsia="ja-JP"/>
              </w:rPr>
              <w:t xml:space="preserve">is </w:t>
            </w:r>
            <w:r w:rsidR="00F62586" w:rsidRPr="006C3FE3">
              <w:rPr>
                <w:rFonts w:asciiTheme="minorHAnsi" w:hAnsiTheme="minorHAnsi"/>
                <w:color w:val="000000" w:themeColor="text1"/>
                <w:highlight w:val="green"/>
                <w:lang w:eastAsia="ja-JP"/>
              </w:rPr>
              <w:t>ADOPTED</w:t>
            </w:r>
            <w:r w:rsidR="006C3FE3" w:rsidRPr="006C3FE3">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622AB9C1"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010B4CD1" w14:textId="77777777" w:rsidTr="00A01665">
        <w:trPr>
          <w:cantSplit/>
          <w:jc w:val="center"/>
        </w:trPr>
        <w:tc>
          <w:tcPr>
            <w:tcW w:w="2263" w:type="dxa"/>
            <w:tcBorders>
              <w:bottom w:val="single" w:sz="4" w:space="0" w:color="auto"/>
            </w:tcBorders>
            <w:shd w:val="clear" w:color="auto" w:fill="FFFFFF" w:themeFill="background1"/>
          </w:tcPr>
          <w:p w14:paraId="1E6B974A" w14:textId="46AF17B5" w:rsidR="00622AA0" w:rsidRPr="00A01665" w:rsidRDefault="00622AA0" w:rsidP="00622AA0">
            <w:pPr>
              <w:pStyle w:val="TableParagraph"/>
              <w:spacing w:before="40" w:after="40"/>
              <w:ind w:left="205" w:right="200"/>
              <w:jc w:val="center"/>
              <w:rPr>
                <w:rFonts w:ascii="Calibri" w:hAnsi="Calibri"/>
                <w:sz w:val="20"/>
                <w:szCs w:val="20"/>
                <w:highlight w:val="green"/>
              </w:rPr>
            </w:pPr>
            <w:r w:rsidRPr="00A01665">
              <w:rPr>
                <w:rFonts w:ascii="Calibri" w:hAnsi="Calibri"/>
                <w:sz w:val="20"/>
                <w:szCs w:val="20"/>
                <w:highlight w:val="green"/>
              </w:rPr>
              <w:t>SCUFN37/04.11/</w:t>
            </w:r>
            <w:r w:rsidR="00C00A6C" w:rsidRPr="00A01665">
              <w:rPr>
                <w:rFonts w:ascii="Calibri" w:hAnsi="Calibri"/>
                <w:sz w:val="20"/>
                <w:szCs w:val="20"/>
                <w:highlight w:val="green"/>
              </w:rPr>
              <w:t>FT12</w:t>
            </w:r>
          </w:p>
        </w:tc>
        <w:tc>
          <w:tcPr>
            <w:tcW w:w="709" w:type="dxa"/>
            <w:tcBorders>
              <w:bottom w:val="single" w:sz="4" w:space="0" w:color="auto"/>
            </w:tcBorders>
            <w:shd w:val="clear" w:color="auto" w:fill="FFFFFF" w:themeFill="background1"/>
          </w:tcPr>
          <w:p w14:paraId="2097B971" w14:textId="77777777" w:rsidR="00622AA0" w:rsidRPr="00A01665"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77B1E96E" w14:textId="6F9C5995"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01665">
              <w:rPr>
                <w:rFonts w:asciiTheme="minorHAnsi" w:hAnsiTheme="minorHAnsi"/>
                <w:color w:val="000000" w:themeColor="text1"/>
                <w:highlight w:val="green"/>
                <w:lang w:eastAsia="ja-JP"/>
              </w:rPr>
              <w:t xml:space="preserve">Proposal for </w:t>
            </w:r>
            <w:r w:rsidR="002A1325" w:rsidRPr="00A01665">
              <w:rPr>
                <w:rFonts w:asciiTheme="minorHAnsi" w:hAnsiTheme="minorHAnsi"/>
                <w:color w:val="000000" w:themeColor="text1"/>
                <w:highlight w:val="green"/>
                <w:lang w:eastAsia="ja-JP"/>
              </w:rPr>
              <w:t xml:space="preserve">Sasapar SEAMOUNT </w:t>
            </w:r>
            <w:r w:rsidRPr="00A01665">
              <w:rPr>
                <w:rFonts w:asciiTheme="minorHAnsi" w:hAnsiTheme="minorHAnsi"/>
                <w:color w:val="000000" w:themeColor="text1"/>
                <w:highlight w:val="green"/>
                <w:lang w:eastAsia="ja-JP"/>
              </w:rPr>
              <w:t xml:space="preserve">is </w:t>
            </w:r>
            <w:r w:rsidR="00F62586" w:rsidRPr="00A01665">
              <w:rPr>
                <w:rFonts w:asciiTheme="minorHAnsi" w:hAnsiTheme="minorHAnsi"/>
                <w:color w:val="000000" w:themeColor="text1"/>
                <w:highlight w:val="green"/>
                <w:lang w:eastAsia="ja-JP"/>
              </w:rPr>
              <w:t>ADOPTED</w:t>
            </w:r>
            <w:r w:rsidR="00850233">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7F5528CD"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157FCD4C" w14:textId="77777777" w:rsidTr="00FF4C8B">
        <w:trPr>
          <w:cantSplit/>
          <w:jc w:val="center"/>
        </w:trPr>
        <w:tc>
          <w:tcPr>
            <w:tcW w:w="2263" w:type="dxa"/>
            <w:tcBorders>
              <w:bottom w:val="single" w:sz="4" w:space="0" w:color="auto"/>
            </w:tcBorders>
            <w:shd w:val="clear" w:color="auto" w:fill="auto"/>
          </w:tcPr>
          <w:p w14:paraId="11ACF7A6" w14:textId="437B32D9" w:rsidR="00622AA0" w:rsidRPr="00FF4C8B" w:rsidRDefault="00622AA0" w:rsidP="00622AA0">
            <w:pPr>
              <w:pStyle w:val="TableParagraph"/>
              <w:spacing w:before="40" w:after="40"/>
              <w:ind w:left="205" w:right="200"/>
              <w:jc w:val="center"/>
              <w:rPr>
                <w:rFonts w:ascii="Calibri" w:hAnsi="Calibri"/>
                <w:sz w:val="20"/>
                <w:szCs w:val="20"/>
                <w:highlight w:val="green"/>
              </w:rPr>
            </w:pPr>
            <w:r w:rsidRPr="00FF4C8B">
              <w:rPr>
                <w:rFonts w:ascii="Calibri" w:hAnsi="Calibri"/>
                <w:sz w:val="20"/>
                <w:szCs w:val="20"/>
                <w:highlight w:val="green"/>
              </w:rPr>
              <w:t>SCUFN37/04.11/</w:t>
            </w:r>
            <w:r w:rsidR="00372FC9" w:rsidRPr="00FF4C8B">
              <w:rPr>
                <w:rFonts w:ascii="Calibri" w:hAnsi="Calibri"/>
                <w:sz w:val="20"/>
                <w:szCs w:val="20"/>
                <w:highlight w:val="green"/>
              </w:rPr>
              <w:t>FT13</w:t>
            </w:r>
          </w:p>
        </w:tc>
        <w:tc>
          <w:tcPr>
            <w:tcW w:w="709" w:type="dxa"/>
            <w:tcBorders>
              <w:bottom w:val="single" w:sz="4" w:space="0" w:color="auto"/>
            </w:tcBorders>
            <w:shd w:val="clear" w:color="auto" w:fill="auto"/>
          </w:tcPr>
          <w:p w14:paraId="33A5606D" w14:textId="77777777" w:rsidR="00622AA0" w:rsidRPr="00FF4C8B"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A7111DF" w14:textId="2E2B89ED"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FF4C8B">
              <w:rPr>
                <w:rFonts w:asciiTheme="minorHAnsi" w:hAnsiTheme="minorHAnsi"/>
                <w:color w:val="000000" w:themeColor="text1"/>
                <w:highlight w:val="green"/>
                <w:lang w:eastAsia="ja-JP"/>
              </w:rPr>
              <w:t xml:space="preserve">Proposal for </w:t>
            </w:r>
            <w:r w:rsidR="007E2A45" w:rsidRPr="00FF4C8B">
              <w:rPr>
                <w:rFonts w:asciiTheme="minorHAnsi" w:hAnsiTheme="minorHAnsi"/>
                <w:color w:val="000000" w:themeColor="text1"/>
                <w:highlight w:val="green"/>
                <w:lang w:eastAsia="ja-JP"/>
              </w:rPr>
              <w:t xml:space="preserve">Sepatang CANYONS </w:t>
            </w:r>
            <w:r w:rsidRPr="00FF4C8B">
              <w:rPr>
                <w:rFonts w:asciiTheme="minorHAnsi" w:hAnsiTheme="minorHAnsi"/>
                <w:color w:val="000000" w:themeColor="text1"/>
                <w:highlight w:val="green"/>
                <w:lang w:eastAsia="ja-JP"/>
              </w:rPr>
              <w:t xml:space="preserve">is </w:t>
            </w:r>
            <w:r w:rsidR="00F62586" w:rsidRPr="00FF4C8B">
              <w:rPr>
                <w:rFonts w:asciiTheme="minorHAnsi" w:hAnsiTheme="minorHAnsi"/>
                <w:color w:val="000000" w:themeColor="text1"/>
                <w:highlight w:val="green"/>
                <w:lang w:eastAsia="ja-JP"/>
              </w:rPr>
              <w:t>ADOPTED</w:t>
            </w:r>
            <w:r w:rsidR="00B3240C" w:rsidRPr="00FF4C8B">
              <w:rPr>
                <w:rFonts w:asciiTheme="minorHAnsi" w:hAnsiTheme="minorHAnsi"/>
                <w:color w:val="000000" w:themeColor="text1"/>
                <w:highlight w:val="green"/>
                <w:lang w:eastAsia="ja-JP"/>
              </w:rPr>
              <w:t>.</w:t>
            </w:r>
            <w:r w:rsidR="004B6D25">
              <w:rPr>
                <w:rFonts w:asciiTheme="minorHAnsi" w:hAnsiTheme="minorHAnsi"/>
                <w:color w:val="000000" w:themeColor="text1"/>
                <w:lang w:eastAsia="ja-JP"/>
              </w:rPr>
              <w:t xml:space="preserve"> (to be included in the Repository of Typical Cases).</w:t>
            </w:r>
          </w:p>
        </w:tc>
        <w:tc>
          <w:tcPr>
            <w:tcW w:w="2208" w:type="dxa"/>
            <w:tcBorders>
              <w:bottom w:val="single" w:sz="4" w:space="0" w:color="auto"/>
            </w:tcBorders>
            <w:shd w:val="clear" w:color="auto" w:fill="auto"/>
          </w:tcPr>
          <w:p w14:paraId="0EC77929"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1C3CBDFA" w14:textId="77777777" w:rsidTr="00850233">
        <w:trPr>
          <w:cantSplit/>
          <w:jc w:val="center"/>
        </w:trPr>
        <w:tc>
          <w:tcPr>
            <w:tcW w:w="2263" w:type="dxa"/>
            <w:tcBorders>
              <w:bottom w:val="single" w:sz="4" w:space="0" w:color="auto"/>
            </w:tcBorders>
            <w:shd w:val="clear" w:color="auto" w:fill="FFFFFF" w:themeFill="background1"/>
          </w:tcPr>
          <w:p w14:paraId="227D7ECD" w14:textId="4A8A24F8" w:rsidR="00622AA0" w:rsidRPr="00850233" w:rsidRDefault="00622AA0" w:rsidP="00622AA0">
            <w:pPr>
              <w:pStyle w:val="TableParagraph"/>
              <w:spacing w:before="40" w:after="40"/>
              <w:ind w:left="205" w:right="200"/>
              <w:jc w:val="center"/>
              <w:rPr>
                <w:rFonts w:ascii="Calibri" w:hAnsi="Calibri"/>
                <w:sz w:val="20"/>
                <w:szCs w:val="20"/>
                <w:highlight w:val="green"/>
              </w:rPr>
            </w:pPr>
            <w:r w:rsidRPr="00850233">
              <w:rPr>
                <w:rFonts w:ascii="Calibri" w:hAnsi="Calibri"/>
                <w:sz w:val="20"/>
                <w:szCs w:val="20"/>
                <w:highlight w:val="green"/>
              </w:rPr>
              <w:t>SCUFN37/04.11/</w:t>
            </w:r>
            <w:r w:rsidR="003E3431" w:rsidRPr="00850233">
              <w:rPr>
                <w:rFonts w:ascii="Calibri" w:hAnsi="Calibri"/>
                <w:sz w:val="20"/>
                <w:szCs w:val="20"/>
                <w:highlight w:val="green"/>
              </w:rPr>
              <w:t>FT14</w:t>
            </w:r>
          </w:p>
        </w:tc>
        <w:tc>
          <w:tcPr>
            <w:tcW w:w="709" w:type="dxa"/>
            <w:tcBorders>
              <w:bottom w:val="single" w:sz="4" w:space="0" w:color="auto"/>
            </w:tcBorders>
            <w:shd w:val="clear" w:color="auto" w:fill="FFFFFF" w:themeFill="background1"/>
          </w:tcPr>
          <w:p w14:paraId="43763818" w14:textId="77777777" w:rsidR="00622AA0" w:rsidRPr="00850233"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2952BE59" w14:textId="3C19610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850233">
              <w:rPr>
                <w:rFonts w:asciiTheme="minorHAnsi" w:hAnsiTheme="minorHAnsi"/>
                <w:color w:val="000000" w:themeColor="text1"/>
                <w:highlight w:val="green"/>
                <w:lang w:eastAsia="ja-JP"/>
              </w:rPr>
              <w:t xml:space="preserve">Proposal for </w:t>
            </w:r>
            <w:r w:rsidR="007E2A45" w:rsidRPr="00850233">
              <w:rPr>
                <w:rFonts w:asciiTheme="minorHAnsi" w:hAnsiTheme="minorHAnsi"/>
                <w:color w:val="000000" w:themeColor="text1"/>
                <w:highlight w:val="green"/>
                <w:lang w:eastAsia="ja-JP"/>
              </w:rPr>
              <w:t xml:space="preserve">Tihu SEAMOUNT </w:t>
            </w:r>
            <w:r w:rsidRPr="00850233">
              <w:rPr>
                <w:rFonts w:asciiTheme="minorHAnsi" w:hAnsiTheme="minorHAnsi"/>
                <w:color w:val="000000" w:themeColor="text1"/>
                <w:highlight w:val="green"/>
                <w:lang w:eastAsia="ja-JP"/>
              </w:rPr>
              <w:t xml:space="preserve">is </w:t>
            </w:r>
            <w:r w:rsidR="00F62586" w:rsidRPr="00850233">
              <w:rPr>
                <w:rFonts w:asciiTheme="minorHAnsi" w:hAnsiTheme="minorHAnsi"/>
                <w:color w:val="000000" w:themeColor="text1"/>
                <w:highlight w:val="green"/>
                <w:lang w:eastAsia="ja-JP"/>
              </w:rPr>
              <w:t>ADOPTED</w:t>
            </w:r>
            <w:r w:rsidR="00AE4906">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665D16B3"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764E1675" w14:textId="77777777" w:rsidTr="00AE4906">
        <w:trPr>
          <w:cantSplit/>
          <w:jc w:val="center"/>
        </w:trPr>
        <w:tc>
          <w:tcPr>
            <w:tcW w:w="2263" w:type="dxa"/>
            <w:tcBorders>
              <w:bottom w:val="single" w:sz="4" w:space="0" w:color="auto"/>
            </w:tcBorders>
            <w:shd w:val="clear" w:color="auto" w:fill="FFFFFF" w:themeFill="background1"/>
          </w:tcPr>
          <w:p w14:paraId="221C73B9" w14:textId="4D535D28" w:rsidR="00622AA0" w:rsidRPr="00AE4906" w:rsidRDefault="00622AA0" w:rsidP="00622AA0">
            <w:pPr>
              <w:pStyle w:val="TableParagraph"/>
              <w:spacing w:before="40" w:after="40"/>
              <w:ind w:left="205" w:right="200"/>
              <w:jc w:val="center"/>
              <w:rPr>
                <w:rFonts w:ascii="Calibri" w:hAnsi="Calibri"/>
                <w:sz w:val="20"/>
                <w:szCs w:val="20"/>
                <w:highlight w:val="green"/>
              </w:rPr>
            </w:pPr>
            <w:r w:rsidRPr="00AE4906">
              <w:rPr>
                <w:rFonts w:ascii="Calibri" w:hAnsi="Calibri"/>
                <w:sz w:val="20"/>
                <w:szCs w:val="20"/>
                <w:highlight w:val="green"/>
              </w:rPr>
              <w:t>SCUFN37/04.11/</w:t>
            </w:r>
            <w:r w:rsidR="00E0700C" w:rsidRPr="00AE4906">
              <w:rPr>
                <w:rFonts w:ascii="Calibri" w:hAnsi="Calibri"/>
                <w:sz w:val="20"/>
                <w:szCs w:val="20"/>
                <w:highlight w:val="green"/>
              </w:rPr>
              <w:t xml:space="preserve"> FT15</w:t>
            </w:r>
          </w:p>
        </w:tc>
        <w:tc>
          <w:tcPr>
            <w:tcW w:w="709" w:type="dxa"/>
            <w:tcBorders>
              <w:bottom w:val="single" w:sz="4" w:space="0" w:color="auto"/>
            </w:tcBorders>
            <w:shd w:val="clear" w:color="auto" w:fill="FFFFFF" w:themeFill="background1"/>
          </w:tcPr>
          <w:p w14:paraId="38903FAC" w14:textId="77777777" w:rsidR="00622AA0" w:rsidRPr="00AE4906"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10E77D8F" w14:textId="1A1F50DC"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E4906">
              <w:rPr>
                <w:rFonts w:asciiTheme="minorHAnsi" w:hAnsiTheme="minorHAnsi"/>
                <w:color w:val="000000" w:themeColor="text1"/>
                <w:highlight w:val="green"/>
                <w:lang w:eastAsia="ja-JP"/>
              </w:rPr>
              <w:t xml:space="preserve">Proposal for </w:t>
            </w:r>
            <w:r w:rsidR="007E2A45" w:rsidRPr="00AE4906">
              <w:rPr>
                <w:rFonts w:asciiTheme="minorHAnsi" w:hAnsiTheme="minorHAnsi"/>
                <w:color w:val="000000" w:themeColor="text1"/>
                <w:highlight w:val="green"/>
                <w:lang w:eastAsia="ja-JP"/>
              </w:rPr>
              <w:t xml:space="preserve">Uli SEAMOUNT </w:t>
            </w:r>
            <w:r w:rsidRPr="00AE4906">
              <w:rPr>
                <w:rFonts w:asciiTheme="minorHAnsi" w:hAnsiTheme="minorHAnsi"/>
                <w:color w:val="000000" w:themeColor="text1"/>
                <w:highlight w:val="green"/>
                <w:lang w:eastAsia="ja-JP"/>
              </w:rPr>
              <w:t xml:space="preserve">is </w:t>
            </w:r>
            <w:r w:rsidR="00F62586" w:rsidRPr="00AE4906">
              <w:rPr>
                <w:rFonts w:asciiTheme="minorHAnsi" w:hAnsiTheme="minorHAnsi"/>
                <w:color w:val="000000" w:themeColor="text1"/>
                <w:highlight w:val="green"/>
                <w:lang w:eastAsia="ja-JP"/>
              </w:rPr>
              <w:t>ADOPTED</w:t>
            </w:r>
            <w:r w:rsidR="007E0038">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1BC882C9"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173FF6" w14:paraId="47D7F289" w14:textId="77777777" w:rsidTr="007E0038">
        <w:trPr>
          <w:cantSplit/>
          <w:jc w:val="center"/>
        </w:trPr>
        <w:tc>
          <w:tcPr>
            <w:tcW w:w="2263" w:type="dxa"/>
            <w:tcBorders>
              <w:bottom w:val="single" w:sz="4" w:space="0" w:color="auto"/>
            </w:tcBorders>
            <w:shd w:val="clear" w:color="auto" w:fill="FFFFFF" w:themeFill="background1"/>
          </w:tcPr>
          <w:p w14:paraId="64A48882" w14:textId="15A3969A" w:rsidR="00622AA0" w:rsidRPr="007E0038" w:rsidRDefault="00622AA0" w:rsidP="00622AA0">
            <w:pPr>
              <w:pStyle w:val="TableParagraph"/>
              <w:spacing w:before="40" w:after="40"/>
              <w:ind w:left="205" w:right="200"/>
              <w:jc w:val="center"/>
              <w:rPr>
                <w:rFonts w:ascii="Calibri" w:hAnsi="Calibri"/>
                <w:sz w:val="20"/>
                <w:szCs w:val="20"/>
                <w:highlight w:val="green"/>
              </w:rPr>
            </w:pPr>
            <w:r w:rsidRPr="007E0038">
              <w:rPr>
                <w:rFonts w:ascii="Calibri" w:hAnsi="Calibri"/>
                <w:sz w:val="20"/>
                <w:szCs w:val="20"/>
                <w:highlight w:val="green"/>
              </w:rPr>
              <w:t>SCUFN37/04.11/</w:t>
            </w:r>
            <w:r w:rsidR="00E0700C" w:rsidRPr="007E0038">
              <w:rPr>
                <w:rFonts w:ascii="Calibri" w:hAnsi="Calibri"/>
                <w:sz w:val="20"/>
                <w:szCs w:val="20"/>
                <w:highlight w:val="green"/>
              </w:rPr>
              <w:t xml:space="preserve"> FT1</w:t>
            </w:r>
            <w:r w:rsidR="007E0038" w:rsidRPr="007E0038">
              <w:rPr>
                <w:rFonts w:ascii="Calibri" w:hAnsi="Calibri"/>
                <w:sz w:val="20"/>
                <w:szCs w:val="20"/>
                <w:highlight w:val="green"/>
              </w:rPr>
              <w:t>6</w:t>
            </w:r>
          </w:p>
        </w:tc>
        <w:tc>
          <w:tcPr>
            <w:tcW w:w="709" w:type="dxa"/>
            <w:tcBorders>
              <w:bottom w:val="single" w:sz="4" w:space="0" w:color="auto"/>
            </w:tcBorders>
            <w:shd w:val="clear" w:color="auto" w:fill="FFFFFF" w:themeFill="background1"/>
          </w:tcPr>
          <w:p w14:paraId="1715C802" w14:textId="77777777" w:rsidR="00622AA0" w:rsidRPr="007E0038"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39A6B3F7" w14:textId="39E005E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7E0038">
              <w:rPr>
                <w:rFonts w:asciiTheme="minorHAnsi" w:hAnsiTheme="minorHAnsi"/>
                <w:color w:val="000000" w:themeColor="text1"/>
                <w:highlight w:val="green"/>
                <w:lang w:eastAsia="ja-JP"/>
              </w:rPr>
              <w:t xml:space="preserve">Proposal for </w:t>
            </w:r>
            <w:r w:rsidR="007E2A45" w:rsidRPr="007E0038">
              <w:rPr>
                <w:rFonts w:asciiTheme="minorHAnsi" w:hAnsiTheme="minorHAnsi"/>
                <w:color w:val="000000" w:themeColor="text1"/>
                <w:highlight w:val="green"/>
                <w:lang w:eastAsia="ja-JP"/>
              </w:rPr>
              <w:t xml:space="preserve">Wetar SEAMOUNT </w:t>
            </w:r>
            <w:r w:rsidRPr="007E0038">
              <w:rPr>
                <w:rFonts w:asciiTheme="minorHAnsi" w:hAnsiTheme="minorHAnsi"/>
                <w:color w:val="000000" w:themeColor="text1"/>
                <w:highlight w:val="green"/>
                <w:lang w:eastAsia="ja-JP"/>
              </w:rPr>
              <w:t xml:space="preserve">is </w:t>
            </w:r>
            <w:r w:rsidR="00F62586" w:rsidRPr="007E0038">
              <w:rPr>
                <w:rFonts w:asciiTheme="minorHAnsi" w:hAnsiTheme="minorHAnsi"/>
                <w:color w:val="000000" w:themeColor="text1"/>
                <w:highlight w:val="green"/>
                <w:lang w:eastAsia="ja-JP"/>
              </w:rPr>
              <w:t>ADOPTED</w:t>
            </w:r>
            <w:r w:rsidR="00501F3E">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4B52F042" w14:textId="77777777" w:rsidR="00622AA0" w:rsidRPr="00A35342" w:rsidRDefault="00622AA0" w:rsidP="00622AA0">
            <w:pPr>
              <w:widowControl w:val="0"/>
              <w:suppressAutoHyphens/>
              <w:spacing w:before="40" w:after="40" w:line="240" w:lineRule="auto"/>
              <w:rPr>
                <w:rFonts w:eastAsia="Batang" w:cs="Times New Roman"/>
                <w:iCs/>
                <w:lang w:eastAsia="ar-SA"/>
              </w:rPr>
            </w:pPr>
          </w:p>
        </w:tc>
      </w:tr>
      <w:tr w:rsidR="00622AA0" w:rsidRPr="00D521FB" w14:paraId="43423ABA" w14:textId="77777777" w:rsidTr="001361C2">
        <w:trPr>
          <w:cantSplit/>
          <w:jc w:val="center"/>
        </w:trPr>
        <w:tc>
          <w:tcPr>
            <w:tcW w:w="2263" w:type="dxa"/>
            <w:shd w:val="clear" w:color="auto" w:fill="FFFFFF" w:themeFill="background1"/>
            <w:vAlign w:val="center"/>
          </w:tcPr>
          <w:p w14:paraId="76EC5759" w14:textId="77777777" w:rsidR="00622AA0" w:rsidRPr="008009AA" w:rsidRDefault="00622AA0" w:rsidP="00622AA0">
            <w:pPr>
              <w:pStyle w:val="TableParagraph"/>
              <w:spacing w:before="40" w:after="40"/>
              <w:ind w:left="21" w:right="71"/>
              <w:jc w:val="center"/>
              <w:rPr>
                <w:rFonts w:asciiTheme="minorHAnsi" w:hAnsiTheme="minorHAnsi"/>
                <w:sz w:val="20"/>
                <w:szCs w:val="20"/>
              </w:rPr>
            </w:pPr>
          </w:p>
        </w:tc>
        <w:tc>
          <w:tcPr>
            <w:tcW w:w="709" w:type="dxa"/>
            <w:shd w:val="clear" w:color="auto" w:fill="FFFFFF" w:themeFill="background1"/>
          </w:tcPr>
          <w:p w14:paraId="63DFD848" w14:textId="77777777" w:rsidR="00622AA0" w:rsidRPr="00F87BB3" w:rsidRDefault="00622AA0" w:rsidP="00622AA0">
            <w:pPr>
              <w:pStyle w:val="TableParagraph"/>
              <w:spacing w:before="40" w:after="40"/>
              <w:rPr>
                <w:rFonts w:asciiTheme="minorHAnsi" w:hAnsiTheme="minorHAnsi"/>
                <w:sz w:val="20"/>
              </w:rPr>
            </w:pPr>
          </w:p>
        </w:tc>
        <w:tc>
          <w:tcPr>
            <w:tcW w:w="4678" w:type="dxa"/>
            <w:shd w:val="clear" w:color="auto" w:fill="FFFFFF" w:themeFill="background1"/>
          </w:tcPr>
          <w:p w14:paraId="1D79322D" w14:textId="77777777" w:rsidR="00622AA0" w:rsidRPr="009A2144" w:rsidRDefault="00622AA0" w:rsidP="00622AA0">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4D86B107" w14:textId="77777777" w:rsidR="00622AA0" w:rsidRPr="00D521FB" w:rsidRDefault="00622AA0" w:rsidP="00622AA0">
            <w:pPr>
              <w:widowControl w:val="0"/>
              <w:suppressAutoHyphens/>
              <w:spacing w:before="40" w:after="40" w:line="240" w:lineRule="auto"/>
              <w:rPr>
                <w:rFonts w:eastAsia="Batang" w:cs="Times New Roman"/>
                <w:iCs/>
                <w:highlight w:val="yellow"/>
                <w:lang w:eastAsia="ar-SA"/>
              </w:rPr>
            </w:pPr>
          </w:p>
        </w:tc>
      </w:tr>
      <w:tr w:rsidR="00622AA0" w:rsidRPr="00774093" w14:paraId="343DC732" w14:textId="77777777" w:rsidTr="001361C2">
        <w:trPr>
          <w:cantSplit/>
          <w:jc w:val="center"/>
        </w:trPr>
        <w:tc>
          <w:tcPr>
            <w:tcW w:w="2263" w:type="dxa"/>
            <w:tcBorders>
              <w:bottom w:val="single" w:sz="4" w:space="0" w:color="auto"/>
            </w:tcBorders>
            <w:shd w:val="clear" w:color="auto" w:fill="C6D9F1"/>
            <w:vAlign w:val="center"/>
          </w:tcPr>
          <w:p w14:paraId="017AA3A4" w14:textId="77777777" w:rsidR="00622AA0" w:rsidRPr="008009AA" w:rsidRDefault="00622AA0" w:rsidP="00622AA0">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8E47B81" w14:textId="77777777" w:rsidR="00622AA0" w:rsidRPr="006E33AC" w:rsidRDefault="00622AA0" w:rsidP="00622AA0">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12</w:t>
            </w:r>
          </w:p>
        </w:tc>
        <w:tc>
          <w:tcPr>
            <w:tcW w:w="4678" w:type="dxa"/>
            <w:tcBorders>
              <w:bottom w:val="single" w:sz="4" w:space="0" w:color="auto"/>
            </w:tcBorders>
            <w:shd w:val="clear" w:color="auto" w:fill="C6D9F1"/>
            <w:vAlign w:val="center"/>
          </w:tcPr>
          <w:p w14:paraId="5062F528" w14:textId="71B45E43" w:rsidR="00622AA0" w:rsidRPr="00EA776C" w:rsidRDefault="00622AA0" w:rsidP="00622AA0">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From</w:t>
            </w:r>
            <w:r w:rsidRPr="000B4506">
              <w:rPr>
                <w:rFonts w:eastAsia="Batang" w:cs="Times New Roman"/>
                <w:b/>
                <w:color w:val="000000" w:themeColor="text1"/>
                <w:lang w:eastAsia="ar-SA"/>
              </w:rPr>
              <w:t xml:space="preserve"> </w:t>
            </w:r>
            <w:r>
              <w:rPr>
                <w:rFonts w:eastAsia="Batang" w:cs="Times New Roman"/>
                <w:b/>
                <w:color w:val="000000" w:themeColor="text1"/>
                <w:lang w:eastAsia="ar-SA"/>
              </w:rPr>
              <w:t>Brazil, DHN</w:t>
            </w:r>
          </w:p>
        </w:tc>
        <w:tc>
          <w:tcPr>
            <w:tcW w:w="2208" w:type="dxa"/>
            <w:tcBorders>
              <w:bottom w:val="single" w:sz="4" w:space="0" w:color="auto"/>
            </w:tcBorders>
            <w:shd w:val="clear" w:color="auto" w:fill="C6D9F1"/>
          </w:tcPr>
          <w:p w14:paraId="7F63D70B" w14:textId="77777777" w:rsidR="00622AA0" w:rsidRPr="00774093" w:rsidRDefault="00622AA0" w:rsidP="00622AA0">
            <w:pPr>
              <w:tabs>
                <w:tab w:val="center" w:pos="930"/>
              </w:tabs>
              <w:spacing w:before="40" w:after="40" w:line="240" w:lineRule="auto"/>
              <w:rPr>
                <w:iCs/>
                <w:lang w:val="en-NZ"/>
              </w:rPr>
            </w:pPr>
          </w:p>
        </w:tc>
      </w:tr>
      <w:tr w:rsidR="00622AA0" w:rsidRPr="00332B4D" w14:paraId="7EA9051A" w14:textId="77777777" w:rsidTr="001361C2">
        <w:trPr>
          <w:cantSplit/>
          <w:jc w:val="center"/>
        </w:trPr>
        <w:tc>
          <w:tcPr>
            <w:tcW w:w="2263" w:type="dxa"/>
            <w:shd w:val="clear" w:color="auto" w:fill="auto"/>
          </w:tcPr>
          <w:p w14:paraId="410F88EE" w14:textId="77777777" w:rsidR="00622AA0" w:rsidRPr="00DB4A19" w:rsidRDefault="00622AA0" w:rsidP="00622AA0">
            <w:pPr>
              <w:pStyle w:val="TableParagraph"/>
              <w:spacing w:before="40" w:after="40"/>
              <w:ind w:left="205" w:right="200"/>
              <w:jc w:val="center"/>
              <w:rPr>
                <w:rFonts w:ascii="Calibri" w:hAnsi="Calibri"/>
                <w:sz w:val="20"/>
                <w:szCs w:val="20"/>
                <w:highlight w:val="green"/>
              </w:rPr>
            </w:pPr>
            <w:r w:rsidRPr="00DB4A19">
              <w:rPr>
                <w:rFonts w:ascii="Calibri" w:hAnsi="Calibri"/>
                <w:sz w:val="20"/>
                <w:szCs w:val="20"/>
                <w:highlight w:val="green"/>
              </w:rPr>
              <w:t>SCUFN37/04.12/01</w:t>
            </w:r>
          </w:p>
        </w:tc>
        <w:tc>
          <w:tcPr>
            <w:tcW w:w="709" w:type="dxa"/>
            <w:shd w:val="clear" w:color="auto" w:fill="auto"/>
          </w:tcPr>
          <w:p w14:paraId="0C04DC0B" w14:textId="77777777" w:rsidR="00622AA0" w:rsidRPr="00DB4A19" w:rsidRDefault="00622AA0" w:rsidP="00622AA0">
            <w:pPr>
              <w:pStyle w:val="TableParagraph"/>
              <w:spacing w:before="40" w:after="40"/>
              <w:rPr>
                <w:rFonts w:asciiTheme="minorHAnsi" w:hAnsiTheme="minorHAnsi"/>
                <w:sz w:val="20"/>
                <w:highlight w:val="green"/>
              </w:rPr>
            </w:pPr>
          </w:p>
        </w:tc>
        <w:tc>
          <w:tcPr>
            <w:tcW w:w="4678" w:type="dxa"/>
            <w:shd w:val="clear" w:color="auto" w:fill="auto"/>
          </w:tcPr>
          <w:p w14:paraId="317A53B6" w14:textId="64FBAFA2" w:rsidR="00622AA0" w:rsidRPr="00F47167"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DB4A19">
              <w:rPr>
                <w:rFonts w:asciiTheme="minorHAnsi" w:hAnsiTheme="minorHAnsi"/>
                <w:color w:val="000000" w:themeColor="text1"/>
                <w:highlight w:val="green"/>
                <w:lang w:eastAsia="ja-JP"/>
              </w:rPr>
              <w:t xml:space="preserve">Proposal for </w:t>
            </w:r>
            <w:r w:rsidR="00F56A7B" w:rsidRPr="00DB4A19">
              <w:rPr>
                <w:rFonts w:asciiTheme="minorHAnsi" w:hAnsiTheme="minorHAnsi"/>
                <w:color w:val="000000" w:themeColor="text1"/>
                <w:highlight w:val="green"/>
                <w:lang w:eastAsia="ja-JP"/>
              </w:rPr>
              <w:t>Carioca SEA</w:t>
            </w:r>
            <w:r w:rsidR="00566885" w:rsidRPr="00DB4A19">
              <w:rPr>
                <w:rFonts w:asciiTheme="minorHAnsi" w:hAnsiTheme="minorHAnsi"/>
                <w:color w:val="000000" w:themeColor="text1"/>
                <w:highlight w:val="green"/>
                <w:lang w:eastAsia="ja-JP"/>
              </w:rPr>
              <w:t xml:space="preserve"> </w:t>
            </w:r>
            <w:r w:rsidR="00F56A7B" w:rsidRPr="00DB4A19">
              <w:rPr>
                <w:rFonts w:asciiTheme="minorHAnsi" w:hAnsiTheme="minorHAnsi"/>
                <w:color w:val="000000" w:themeColor="text1"/>
                <w:highlight w:val="green"/>
                <w:lang w:eastAsia="ja-JP"/>
              </w:rPr>
              <w:t xml:space="preserve">CHANNEL </w:t>
            </w:r>
            <w:r w:rsidRPr="00DB4A19">
              <w:rPr>
                <w:rFonts w:asciiTheme="minorHAnsi" w:hAnsiTheme="minorHAnsi"/>
                <w:color w:val="000000" w:themeColor="text1"/>
                <w:highlight w:val="green"/>
                <w:lang w:eastAsia="ja-JP"/>
              </w:rPr>
              <w:t>is ACCEPTED</w:t>
            </w:r>
            <w:r w:rsidR="004C2178" w:rsidRPr="00DB4A19">
              <w:rPr>
                <w:rFonts w:asciiTheme="minorHAnsi" w:hAnsiTheme="minorHAnsi"/>
                <w:color w:val="000000" w:themeColor="text1"/>
                <w:highlight w:val="green"/>
                <w:lang w:eastAsia="ja-JP"/>
              </w:rPr>
              <w:t xml:space="preserve"> with specific term </w:t>
            </w:r>
            <w:r w:rsidR="00740F82" w:rsidRPr="00DB4A19">
              <w:rPr>
                <w:rFonts w:asciiTheme="minorHAnsi" w:hAnsiTheme="minorHAnsi"/>
                <w:color w:val="000000" w:themeColor="text1"/>
                <w:highlight w:val="green"/>
                <w:lang w:eastAsia="ja-JP"/>
              </w:rPr>
              <w:t>confirmed as [SEA CHANNEL] (since there is a mix of spelling in the proposal, Seachannel versus Sea Channel, the former generic term</w:t>
            </w:r>
            <w:r w:rsidR="00A85034" w:rsidRPr="00DB4A19">
              <w:rPr>
                <w:rFonts w:asciiTheme="minorHAnsi" w:hAnsiTheme="minorHAnsi"/>
                <w:color w:val="000000" w:themeColor="text1"/>
                <w:highlight w:val="green"/>
                <w:lang w:eastAsia="ja-JP"/>
              </w:rPr>
              <w:t xml:space="preserve"> Seachannel should not be used. </w:t>
            </w:r>
            <w:r w:rsidR="00740F82" w:rsidRPr="00DB4A19">
              <w:rPr>
                <w:rFonts w:asciiTheme="minorHAnsi" w:hAnsiTheme="minorHAnsi"/>
                <w:color w:val="000000" w:themeColor="text1"/>
                <w:highlight w:val="green"/>
                <w:lang w:eastAsia="ja-JP"/>
              </w:rPr>
              <w:t>see B-6)</w:t>
            </w:r>
            <w:r w:rsidR="00F146E8" w:rsidRPr="00DB4A19">
              <w:rPr>
                <w:rFonts w:asciiTheme="minorHAnsi" w:hAnsiTheme="minorHAnsi"/>
                <w:color w:val="000000" w:themeColor="text1"/>
                <w:highlight w:val="green"/>
                <w:lang w:eastAsia="ja-JP"/>
              </w:rPr>
              <w:t>.</w:t>
            </w:r>
          </w:p>
        </w:tc>
        <w:tc>
          <w:tcPr>
            <w:tcW w:w="2208" w:type="dxa"/>
            <w:shd w:val="clear" w:color="auto" w:fill="auto"/>
          </w:tcPr>
          <w:p w14:paraId="3CEA2C0F" w14:textId="77777777" w:rsidR="00622AA0" w:rsidRPr="00332B4D" w:rsidRDefault="00622AA0" w:rsidP="00622AA0">
            <w:pPr>
              <w:widowControl w:val="0"/>
              <w:suppressAutoHyphens/>
              <w:spacing w:before="40" w:after="40" w:line="240" w:lineRule="auto"/>
              <w:rPr>
                <w:rFonts w:eastAsia="Batang" w:cs="Times New Roman"/>
                <w:iCs/>
                <w:lang w:val="en-US" w:eastAsia="ar-SA"/>
              </w:rPr>
            </w:pPr>
          </w:p>
        </w:tc>
      </w:tr>
      <w:tr w:rsidR="002A62D8" w:rsidRPr="00662DED" w14:paraId="7E232F20" w14:textId="77777777" w:rsidTr="001361C2">
        <w:trPr>
          <w:cantSplit/>
          <w:jc w:val="center"/>
        </w:trPr>
        <w:tc>
          <w:tcPr>
            <w:tcW w:w="2263" w:type="dxa"/>
            <w:tcBorders>
              <w:bottom w:val="single" w:sz="4" w:space="0" w:color="auto"/>
            </w:tcBorders>
            <w:shd w:val="clear" w:color="auto" w:fill="auto"/>
          </w:tcPr>
          <w:p w14:paraId="3535A57D" w14:textId="77777777" w:rsidR="002A62D8" w:rsidRPr="00C465BC" w:rsidRDefault="002A62D8" w:rsidP="002A62D8">
            <w:pPr>
              <w:pStyle w:val="TableParagraph"/>
              <w:spacing w:before="40" w:after="40"/>
              <w:ind w:left="205" w:right="200"/>
              <w:jc w:val="center"/>
              <w:rPr>
                <w:rFonts w:ascii="Calibri" w:hAnsi="Calibri"/>
                <w:sz w:val="20"/>
                <w:szCs w:val="20"/>
                <w:highlight w:val="green"/>
              </w:rPr>
            </w:pPr>
            <w:r w:rsidRPr="00C465BC">
              <w:rPr>
                <w:rFonts w:ascii="Calibri" w:hAnsi="Calibri"/>
                <w:sz w:val="20"/>
                <w:szCs w:val="20"/>
                <w:highlight w:val="green"/>
              </w:rPr>
              <w:t>SCUFN37/04.12/02</w:t>
            </w:r>
          </w:p>
        </w:tc>
        <w:tc>
          <w:tcPr>
            <w:tcW w:w="709" w:type="dxa"/>
            <w:tcBorders>
              <w:bottom w:val="single" w:sz="4" w:space="0" w:color="auto"/>
            </w:tcBorders>
            <w:shd w:val="clear" w:color="auto" w:fill="auto"/>
          </w:tcPr>
          <w:p w14:paraId="661A8DBD" w14:textId="77777777" w:rsidR="002A62D8" w:rsidRPr="00C465BC"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23BC89FE" w14:textId="6BD17094" w:rsidR="002A62D8" w:rsidRPr="00F47167"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C465BC">
              <w:rPr>
                <w:rFonts w:asciiTheme="minorHAnsi" w:hAnsiTheme="minorHAnsi"/>
                <w:color w:val="000000" w:themeColor="text1"/>
                <w:highlight w:val="green"/>
                <w:lang w:eastAsia="ja-JP"/>
              </w:rPr>
              <w:t xml:space="preserve">Proposal for </w:t>
            </w:r>
            <w:r w:rsidR="00AE1A80" w:rsidRPr="00C465BC">
              <w:rPr>
                <w:rFonts w:asciiTheme="minorHAnsi" w:hAnsiTheme="minorHAnsi"/>
                <w:color w:val="000000" w:themeColor="text1"/>
                <w:highlight w:val="green"/>
                <w:lang w:eastAsia="ja-JP"/>
              </w:rPr>
              <w:t xml:space="preserve">Maguari </w:t>
            </w:r>
            <w:r w:rsidR="00C465BC" w:rsidRPr="00C465BC">
              <w:rPr>
                <w:rFonts w:asciiTheme="minorHAnsi" w:hAnsiTheme="minorHAnsi"/>
                <w:color w:val="000000" w:themeColor="text1"/>
                <w:highlight w:val="green"/>
                <w:lang w:eastAsia="ja-JP"/>
              </w:rPr>
              <w:t>[</w:t>
            </w:r>
            <w:r w:rsidR="00AE1A80" w:rsidRPr="00C465BC">
              <w:rPr>
                <w:rFonts w:asciiTheme="minorHAnsi" w:hAnsiTheme="minorHAnsi"/>
                <w:strike/>
                <w:color w:val="000000" w:themeColor="text1"/>
                <w:highlight w:val="green"/>
                <w:lang w:eastAsia="ja-JP"/>
              </w:rPr>
              <w:t>GUYOT</w:t>
            </w:r>
            <w:r w:rsidR="00C465BC" w:rsidRPr="00C465BC">
              <w:rPr>
                <w:rFonts w:asciiTheme="minorHAnsi" w:hAnsiTheme="minorHAnsi"/>
                <w:color w:val="000000" w:themeColor="text1"/>
                <w:highlight w:val="green"/>
                <w:lang w:eastAsia="ja-JP"/>
              </w:rPr>
              <w:t>]</w:t>
            </w:r>
            <w:r w:rsidR="00AE1A80" w:rsidRPr="00C465BC">
              <w:rPr>
                <w:rFonts w:asciiTheme="minorHAnsi" w:hAnsiTheme="minorHAnsi"/>
                <w:color w:val="000000" w:themeColor="text1"/>
                <w:highlight w:val="green"/>
                <w:lang w:eastAsia="ja-JP"/>
              </w:rPr>
              <w:t xml:space="preserve"> </w:t>
            </w:r>
            <w:r w:rsidRPr="00C465BC">
              <w:rPr>
                <w:rFonts w:asciiTheme="minorHAnsi" w:hAnsiTheme="minorHAnsi"/>
                <w:color w:val="000000" w:themeColor="text1"/>
                <w:highlight w:val="green"/>
                <w:lang w:eastAsia="ja-JP"/>
              </w:rPr>
              <w:t>is ACCEPTED</w:t>
            </w:r>
            <w:r w:rsidR="00C465BC" w:rsidRPr="00C465BC">
              <w:rPr>
                <w:rFonts w:asciiTheme="minorHAnsi" w:hAnsiTheme="minorHAnsi"/>
                <w:color w:val="000000" w:themeColor="text1"/>
                <w:highlight w:val="green"/>
                <w:lang w:eastAsia="ja-JP"/>
              </w:rPr>
              <w:t>, with generic term modified as [SEAMOUNT]</w:t>
            </w:r>
            <w:r w:rsidR="00F146E8" w:rsidRPr="00C465BC">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13069231"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79D546A8" w14:textId="77777777" w:rsidTr="001361C2">
        <w:trPr>
          <w:cantSplit/>
          <w:jc w:val="center"/>
        </w:trPr>
        <w:tc>
          <w:tcPr>
            <w:tcW w:w="2263" w:type="dxa"/>
            <w:tcBorders>
              <w:bottom w:val="single" w:sz="4" w:space="0" w:color="auto"/>
            </w:tcBorders>
            <w:shd w:val="clear" w:color="auto" w:fill="auto"/>
          </w:tcPr>
          <w:p w14:paraId="26D3C9D9" w14:textId="77777777" w:rsidR="002A62D8" w:rsidRPr="005434A7" w:rsidRDefault="002A62D8" w:rsidP="002A62D8">
            <w:pPr>
              <w:pStyle w:val="TableParagraph"/>
              <w:spacing w:before="40" w:after="40"/>
              <w:ind w:left="205" w:right="200"/>
              <w:jc w:val="center"/>
              <w:rPr>
                <w:rFonts w:ascii="Calibri" w:hAnsi="Calibri"/>
                <w:sz w:val="20"/>
                <w:szCs w:val="20"/>
                <w:highlight w:val="green"/>
              </w:rPr>
            </w:pPr>
            <w:r w:rsidRPr="005434A7">
              <w:rPr>
                <w:rFonts w:ascii="Calibri" w:hAnsi="Calibri"/>
                <w:sz w:val="20"/>
                <w:szCs w:val="20"/>
                <w:highlight w:val="green"/>
              </w:rPr>
              <w:t>SCUFN37/04.12/03</w:t>
            </w:r>
          </w:p>
        </w:tc>
        <w:tc>
          <w:tcPr>
            <w:tcW w:w="709" w:type="dxa"/>
            <w:tcBorders>
              <w:bottom w:val="single" w:sz="4" w:space="0" w:color="auto"/>
            </w:tcBorders>
            <w:shd w:val="clear" w:color="auto" w:fill="auto"/>
          </w:tcPr>
          <w:p w14:paraId="25F360FA" w14:textId="77777777" w:rsidR="002A62D8" w:rsidRPr="005434A7"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4DC13D1" w14:textId="531488FE" w:rsidR="002A62D8" w:rsidRPr="00F47167"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5434A7">
              <w:rPr>
                <w:rFonts w:asciiTheme="minorHAnsi" w:hAnsiTheme="minorHAnsi"/>
                <w:color w:val="000000" w:themeColor="text1"/>
                <w:highlight w:val="green"/>
                <w:lang w:eastAsia="ja-JP"/>
              </w:rPr>
              <w:t xml:space="preserve">Proposal for </w:t>
            </w:r>
            <w:r w:rsidR="005434A7" w:rsidRPr="005434A7">
              <w:rPr>
                <w:rFonts w:asciiTheme="minorHAnsi" w:hAnsiTheme="minorHAnsi"/>
                <w:color w:val="000000" w:themeColor="text1"/>
                <w:highlight w:val="green"/>
                <w:lang w:eastAsia="ja-JP"/>
              </w:rPr>
              <w:t>[</w:t>
            </w:r>
            <w:r w:rsidR="00AE1A80" w:rsidRPr="005434A7">
              <w:rPr>
                <w:rFonts w:asciiTheme="minorHAnsi" w:hAnsiTheme="minorHAnsi"/>
                <w:strike/>
                <w:color w:val="000000" w:themeColor="text1"/>
                <w:highlight w:val="green"/>
                <w:lang w:eastAsia="ja-JP"/>
              </w:rPr>
              <w:t>Mário</w:t>
            </w:r>
            <w:r w:rsidR="005434A7" w:rsidRPr="005434A7">
              <w:rPr>
                <w:rFonts w:asciiTheme="minorHAnsi" w:hAnsiTheme="minorHAnsi"/>
                <w:color w:val="000000" w:themeColor="text1"/>
                <w:highlight w:val="green"/>
                <w:lang w:eastAsia="ja-JP"/>
              </w:rPr>
              <w:t>]</w:t>
            </w:r>
            <w:r w:rsidR="00AE1A80" w:rsidRPr="005434A7">
              <w:rPr>
                <w:rFonts w:asciiTheme="minorHAnsi" w:hAnsiTheme="minorHAnsi"/>
                <w:color w:val="000000" w:themeColor="text1"/>
                <w:highlight w:val="green"/>
                <w:lang w:eastAsia="ja-JP"/>
              </w:rPr>
              <w:t xml:space="preserve"> Quintana SEAMOUNT </w:t>
            </w:r>
            <w:r w:rsidRPr="005434A7">
              <w:rPr>
                <w:rFonts w:asciiTheme="minorHAnsi" w:hAnsiTheme="minorHAnsi"/>
                <w:color w:val="000000" w:themeColor="text1"/>
                <w:highlight w:val="green"/>
                <w:lang w:eastAsia="ja-JP"/>
              </w:rPr>
              <w:t>is ACCEPTED</w:t>
            </w:r>
            <w:r w:rsidR="00432724" w:rsidRPr="005434A7">
              <w:rPr>
                <w:rFonts w:asciiTheme="minorHAnsi" w:hAnsiTheme="minorHAnsi"/>
                <w:color w:val="000000" w:themeColor="text1"/>
                <w:highlight w:val="green"/>
                <w:lang w:eastAsia="ja-JP"/>
              </w:rPr>
              <w:t xml:space="preserve"> with specific term </w:t>
            </w:r>
            <w:r w:rsidR="005434A7" w:rsidRPr="005434A7">
              <w:rPr>
                <w:rFonts w:asciiTheme="minorHAnsi" w:hAnsiTheme="minorHAnsi"/>
                <w:color w:val="000000" w:themeColor="text1"/>
                <w:highlight w:val="green"/>
                <w:lang w:eastAsia="ja-JP"/>
              </w:rPr>
              <w:t>as [Quintana].</w:t>
            </w:r>
          </w:p>
        </w:tc>
        <w:tc>
          <w:tcPr>
            <w:tcW w:w="2208" w:type="dxa"/>
            <w:tcBorders>
              <w:bottom w:val="single" w:sz="4" w:space="0" w:color="auto"/>
            </w:tcBorders>
            <w:shd w:val="clear" w:color="auto" w:fill="auto"/>
          </w:tcPr>
          <w:p w14:paraId="09F0E6DC"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622AA0" w:rsidRPr="00D521FB" w14:paraId="394352D2" w14:textId="77777777" w:rsidTr="001361C2">
        <w:trPr>
          <w:cantSplit/>
          <w:jc w:val="center"/>
        </w:trPr>
        <w:tc>
          <w:tcPr>
            <w:tcW w:w="2263" w:type="dxa"/>
            <w:shd w:val="clear" w:color="auto" w:fill="FFFFFF" w:themeFill="background1"/>
            <w:vAlign w:val="center"/>
          </w:tcPr>
          <w:p w14:paraId="060498D7" w14:textId="77777777" w:rsidR="00622AA0" w:rsidRPr="008009AA" w:rsidRDefault="00622AA0" w:rsidP="00622AA0">
            <w:pPr>
              <w:pStyle w:val="TableParagraph"/>
              <w:spacing w:before="40" w:after="40"/>
              <w:ind w:left="21" w:right="71"/>
              <w:jc w:val="center"/>
              <w:rPr>
                <w:rFonts w:asciiTheme="minorHAnsi" w:hAnsiTheme="minorHAnsi"/>
                <w:sz w:val="20"/>
                <w:szCs w:val="20"/>
              </w:rPr>
            </w:pPr>
          </w:p>
        </w:tc>
        <w:tc>
          <w:tcPr>
            <w:tcW w:w="709" w:type="dxa"/>
            <w:shd w:val="clear" w:color="auto" w:fill="FFFFFF" w:themeFill="background1"/>
          </w:tcPr>
          <w:p w14:paraId="796822AE" w14:textId="77777777" w:rsidR="00622AA0" w:rsidRPr="00F87BB3" w:rsidRDefault="00622AA0" w:rsidP="00622AA0">
            <w:pPr>
              <w:pStyle w:val="TableParagraph"/>
              <w:spacing w:before="40" w:after="40"/>
              <w:rPr>
                <w:rFonts w:asciiTheme="minorHAnsi" w:hAnsiTheme="minorHAnsi"/>
                <w:sz w:val="20"/>
              </w:rPr>
            </w:pPr>
          </w:p>
        </w:tc>
        <w:tc>
          <w:tcPr>
            <w:tcW w:w="4678" w:type="dxa"/>
            <w:shd w:val="clear" w:color="auto" w:fill="FFFFFF" w:themeFill="background1"/>
          </w:tcPr>
          <w:p w14:paraId="2B075E5B" w14:textId="77777777" w:rsidR="00622AA0" w:rsidRPr="009A2144" w:rsidRDefault="00622AA0" w:rsidP="00622AA0">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54BB8753" w14:textId="77777777" w:rsidR="00622AA0" w:rsidRPr="00D521FB" w:rsidRDefault="00622AA0" w:rsidP="00622AA0">
            <w:pPr>
              <w:widowControl w:val="0"/>
              <w:suppressAutoHyphens/>
              <w:spacing w:before="40" w:after="40" w:line="240" w:lineRule="auto"/>
              <w:rPr>
                <w:rFonts w:eastAsia="Batang" w:cs="Times New Roman"/>
                <w:iCs/>
                <w:highlight w:val="yellow"/>
                <w:lang w:eastAsia="ar-SA"/>
              </w:rPr>
            </w:pPr>
          </w:p>
        </w:tc>
      </w:tr>
      <w:tr w:rsidR="00622AA0" w:rsidRPr="00774093" w14:paraId="52802CB3" w14:textId="77777777" w:rsidTr="001361C2">
        <w:trPr>
          <w:cantSplit/>
          <w:jc w:val="center"/>
        </w:trPr>
        <w:tc>
          <w:tcPr>
            <w:tcW w:w="2263" w:type="dxa"/>
            <w:tcBorders>
              <w:bottom w:val="single" w:sz="4" w:space="0" w:color="auto"/>
            </w:tcBorders>
            <w:shd w:val="clear" w:color="auto" w:fill="C6D9F1"/>
            <w:vAlign w:val="center"/>
          </w:tcPr>
          <w:p w14:paraId="74CC9D12" w14:textId="77777777" w:rsidR="00622AA0" w:rsidRPr="008009AA" w:rsidRDefault="00622AA0" w:rsidP="00622AA0">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8B2A8B5" w14:textId="77777777" w:rsidR="00622AA0" w:rsidRPr="006E33AC" w:rsidRDefault="00622AA0" w:rsidP="00622AA0">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13</w:t>
            </w:r>
          </w:p>
        </w:tc>
        <w:tc>
          <w:tcPr>
            <w:tcW w:w="4678" w:type="dxa"/>
            <w:tcBorders>
              <w:bottom w:val="single" w:sz="4" w:space="0" w:color="auto"/>
            </w:tcBorders>
            <w:shd w:val="clear" w:color="auto" w:fill="C6D9F1"/>
            <w:vAlign w:val="center"/>
          </w:tcPr>
          <w:p w14:paraId="28FF1A9F" w14:textId="545E41F3" w:rsidR="00622AA0" w:rsidRPr="000C3F6E" w:rsidRDefault="00622AA0" w:rsidP="00622AA0">
            <w:pPr>
              <w:widowControl w:val="0"/>
              <w:suppressAutoHyphens/>
              <w:spacing w:before="40" w:after="40" w:line="240" w:lineRule="auto"/>
              <w:rPr>
                <w:rFonts w:eastAsia="Batang" w:cs="Times New Roman"/>
                <w:b/>
                <w:color w:val="000000" w:themeColor="text1"/>
                <w:lang w:eastAsia="ar-SA"/>
              </w:rPr>
            </w:pPr>
            <w:r>
              <w:rPr>
                <w:rFonts w:eastAsia="Batang" w:cs="Times New Roman"/>
                <w:b/>
                <w:color w:val="000000" w:themeColor="text1"/>
                <w:lang w:eastAsia="ar-SA"/>
              </w:rPr>
              <w:t xml:space="preserve">From </w:t>
            </w:r>
            <w:r w:rsidRPr="00B70553">
              <w:rPr>
                <w:rFonts w:eastAsia="Batang" w:cs="Times New Roman"/>
                <w:b/>
                <w:color w:val="000000" w:themeColor="text1"/>
                <w:lang w:eastAsia="ar-SA"/>
              </w:rPr>
              <w:t xml:space="preserve">Canada, </w:t>
            </w:r>
            <w:r>
              <w:rPr>
                <w:rFonts w:eastAsia="Batang" w:cs="Times New Roman"/>
                <w:b/>
                <w:color w:val="000000" w:themeColor="text1"/>
                <w:lang w:eastAsia="ar-SA"/>
              </w:rPr>
              <w:t>DFO</w:t>
            </w:r>
          </w:p>
        </w:tc>
        <w:tc>
          <w:tcPr>
            <w:tcW w:w="2208" w:type="dxa"/>
            <w:tcBorders>
              <w:bottom w:val="single" w:sz="4" w:space="0" w:color="auto"/>
            </w:tcBorders>
            <w:shd w:val="clear" w:color="auto" w:fill="C6D9F1"/>
          </w:tcPr>
          <w:p w14:paraId="5DAD0AB2" w14:textId="77777777" w:rsidR="00622AA0" w:rsidRPr="00774093" w:rsidRDefault="00622AA0" w:rsidP="00622AA0">
            <w:pPr>
              <w:tabs>
                <w:tab w:val="center" w:pos="930"/>
              </w:tabs>
              <w:spacing w:before="40" w:after="40" w:line="240" w:lineRule="auto"/>
              <w:rPr>
                <w:iCs/>
                <w:lang w:val="en-NZ"/>
              </w:rPr>
            </w:pPr>
          </w:p>
        </w:tc>
      </w:tr>
      <w:tr w:rsidR="00266206" w:rsidRPr="00662DED" w14:paraId="2AD992B9" w14:textId="77777777" w:rsidTr="001361C2">
        <w:trPr>
          <w:cantSplit/>
          <w:jc w:val="center"/>
        </w:trPr>
        <w:tc>
          <w:tcPr>
            <w:tcW w:w="2263" w:type="dxa"/>
            <w:tcBorders>
              <w:bottom w:val="single" w:sz="4" w:space="0" w:color="auto"/>
            </w:tcBorders>
            <w:shd w:val="clear" w:color="auto" w:fill="auto"/>
            <w:vAlign w:val="center"/>
          </w:tcPr>
          <w:p w14:paraId="22B33F86" w14:textId="7F04D699" w:rsidR="00266206" w:rsidRDefault="00112DC4" w:rsidP="00622AA0">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SCUFN37/04.13/00</w:t>
            </w:r>
          </w:p>
        </w:tc>
        <w:tc>
          <w:tcPr>
            <w:tcW w:w="709" w:type="dxa"/>
            <w:tcBorders>
              <w:bottom w:val="single" w:sz="4" w:space="0" w:color="auto"/>
            </w:tcBorders>
            <w:shd w:val="clear" w:color="auto" w:fill="auto"/>
          </w:tcPr>
          <w:p w14:paraId="5198C288" w14:textId="77777777" w:rsidR="00266206" w:rsidRPr="00662DED" w:rsidRDefault="00266206" w:rsidP="00622AA0">
            <w:pPr>
              <w:pStyle w:val="TableParagraph"/>
              <w:spacing w:before="40" w:after="40"/>
              <w:rPr>
                <w:rFonts w:asciiTheme="minorHAnsi" w:hAnsiTheme="minorHAnsi"/>
                <w:sz w:val="20"/>
              </w:rPr>
            </w:pPr>
          </w:p>
        </w:tc>
        <w:tc>
          <w:tcPr>
            <w:tcW w:w="4678" w:type="dxa"/>
            <w:tcBorders>
              <w:bottom w:val="single" w:sz="4" w:space="0" w:color="auto"/>
            </w:tcBorders>
            <w:shd w:val="clear" w:color="auto" w:fill="auto"/>
          </w:tcPr>
          <w:p w14:paraId="22DE7A4E" w14:textId="4E56A65E" w:rsidR="00112DC4" w:rsidRDefault="00CD4442" w:rsidP="00112DC4">
            <w:pPr>
              <w:pStyle w:val="TableParagraph"/>
              <w:tabs>
                <w:tab w:val="left" w:pos="2190"/>
              </w:tabs>
              <w:spacing w:before="40" w:after="40"/>
              <w:ind w:left="21" w:right="71"/>
              <w:rPr>
                <w:rFonts w:asciiTheme="minorHAnsi" w:hAnsiTheme="minorHAnsi"/>
                <w:color w:val="000000" w:themeColor="text1"/>
                <w:lang w:eastAsia="ja-JP"/>
              </w:rPr>
            </w:pPr>
            <w:r w:rsidRPr="00CD4442">
              <w:rPr>
                <w:rFonts w:asciiTheme="minorHAnsi" w:hAnsiTheme="minorHAnsi"/>
                <w:color w:val="000000" w:themeColor="text1"/>
                <w:lang w:eastAsia="ja-JP"/>
              </w:rPr>
              <w:t>After a preliminary review</w:t>
            </w:r>
            <w:r>
              <w:rPr>
                <w:rFonts w:asciiTheme="minorHAnsi" w:hAnsiTheme="minorHAnsi"/>
                <w:color w:val="000000" w:themeColor="text1"/>
                <w:lang w:eastAsia="ja-JP"/>
              </w:rPr>
              <w:t xml:space="preserve"> made by SCUFN Members </w:t>
            </w:r>
            <w:r w:rsidR="009468DD">
              <w:rPr>
                <w:rFonts w:asciiTheme="minorHAnsi" w:hAnsiTheme="minorHAnsi"/>
                <w:color w:val="000000" w:themeColor="text1"/>
                <w:lang w:eastAsia="ja-JP"/>
              </w:rPr>
              <w:t xml:space="preserve">individually </w:t>
            </w:r>
            <w:r w:rsidR="00642544">
              <w:rPr>
                <w:rFonts w:asciiTheme="minorHAnsi" w:hAnsiTheme="minorHAnsi"/>
                <w:color w:val="000000" w:themeColor="text1"/>
                <w:lang w:eastAsia="ja-JP"/>
              </w:rPr>
              <w:t xml:space="preserve">raising </w:t>
            </w:r>
            <w:r>
              <w:rPr>
                <w:rFonts w:asciiTheme="minorHAnsi" w:hAnsiTheme="minorHAnsi"/>
                <w:color w:val="000000" w:themeColor="text1"/>
                <w:lang w:eastAsia="ja-JP"/>
              </w:rPr>
              <w:t>co</w:t>
            </w:r>
            <w:r w:rsidR="00354DEE">
              <w:rPr>
                <w:rFonts w:asciiTheme="minorHAnsi" w:hAnsiTheme="minorHAnsi"/>
                <w:color w:val="000000" w:themeColor="text1"/>
                <w:lang w:eastAsia="ja-JP"/>
              </w:rPr>
              <w:t xml:space="preserve">nsistent </w:t>
            </w:r>
            <w:r w:rsidR="00642544">
              <w:rPr>
                <w:rFonts w:asciiTheme="minorHAnsi" w:hAnsiTheme="minorHAnsi"/>
                <w:color w:val="000000" w:themeColor="text1"/>
                <w:lang w:eastAsia="ja-JP"/>
              </w:rPr>
              <w:t xml:space="preserve">concerns </w:t>
            </w:r>
            <w:r w:rsidR="00354DEE">
              <w:rPr>
                <w:rFonts w:asciiTheme="minorHAnsi" w:hAnsiTheme="minorHAnsi"/>
                <w:color w:val="000000" w:themeColor="text1"/>
                <w:lang w:eastAsia="ja-JP"/>
              </w:rPr>
              <w:t>in general</w:t>
            </w:r>
            <w:r w:rsidRPr="00CD4442">
              <w:rPr>
                <w:rFonts w:asciiTheme="minorHAnsi" w:hAnsiTheme="minorHAnsi"/>
                <w:color w:val="000000" w:themeColor="text1"/>
                <w:lang w:eastAsia="ja-JP"/>
              </w:rPr>
              <w:t>,</w:t>
            </w:r>
            <w:r>
              <w:rPr>
                <w:rFonts w:asciiTheme="minorHAnsi" w:hAnsiTheme="minorHAnsi"/>
                <w:b/>
                <w:bCs/>
                <w:color w:val="000000" w:themeColor="text1"/>
                <w:lang w:eastAsia="ja-JP"/>
              </w:rPr>
              <w:t xml:space="preserve"> </w:t>
            </w:r>
            <w:r w:rsidR="00266206" w:rsidRPr="00CD4442">
              <w:rPr>
                <w:rFonts w:asciiTheme="minorHAnsi" w:hAnsiTheme="minorHAnsi"/>
                <w:b/>
                <w:bCs/>
                <w:color w:val="000000" w:themeColor="text1"/>
                <w:lang w:eastAsia="ja-JP"/>
              </w:rPr>
              <w:t>SCUFN</w:t>
            </w:r>
            <w:r w:rsidR="00266206">
              <w:rPr>
                <w:rFonts w:asciiTheme="minorHAnsi" w:hAnsiTheme="minorHAnsi"/>
                <w:color w:val="000000" w:themeColor="text1"/>
                <w:lang w:eastAsia="ja-JP"/>
              </w:rPr>
              <w:t xml:space="preserve"> </w:t>
            </w:r>
            <w:r w:rsidR="00354DEE">
              <w:rPr>
                <w:rFonts w:asciiTheme="minorHAnsi" w:hAnsiTheme="minorHAnsi"/>
                <w:color w:val="000000" w:themeColor="text1"/>
                <w:lang w:eastAsia="ja-JP"/>
              </w:rPr>
              <w:t xml:space="preserve">decided to </w:t>
            </w:r>
            <w:r w:rsidR="00266206">
              <w:rPr>
                <w:rFonts w:asciiTheme="minorHAnsi" w:hAnsiTheme="minorHAnsi"/>
                <w:color w:val="000000" w:themeColor="text1"/>
                <w:lang w:eastAsia="ja-JP"/>
              </w:rPr>
              <w:t>consider the</w:t>
            </w:r>
            <w:r w:rsidR="00112DC4">
              <w:rPr>
                <w:rFonts w:asciiTheme="minorHAnsi" w:hAnsiTheme="minorHAnsi"/>
                <w:color w:val="000000" w:themeColor="text1"/>
                <w:lang w:eastAsia="ja-JP"/>
              </w:rPr>
              <w:t xml:space="preserve"> </w:t>
            </w:r>
            <w:r w:rsidR="003D0D0B" w:rsidRPr="003D0D0B">
              <w:rPr>
                <w:rFonts w:asciiTheme="minorHAnsi" w:hAnsiTheme="minorHAnsi"/>
                <w:color w:val="000000" w:themeColor="text1"/>
                <w:lang w:eastAsia="ja-JP"/>
              </w:rPr>
              <w:t>North</w:t>
            </w:r>
            <w:r w:rsidR="00F64D3C">
              <w:rPr>
                <w:rFonts w:asciiTheme="minorHAnsi" w:hAnsiTheme="minorHAnsi"/>
                <w:color w:val="000000" w:themeColor="text1"/>
                <w:lang w:eastAsia="ja-JP"/>
              </w:rPr>
              <w:t>-</w:t>
            </w:r>
            <w:r w:rsidR="003D0D0B" w:rsidRPr="003D0D0B">
              <w:rPr>
                <w:rFonts w:asciiTheme="minorHAnsi" w:hAnsiTheme="minorHAnsi"/>
                <w:color w:val="000000" w:themeColor="text1"/>
                <w:lang w:eastAsia="ja-JP"/>
              </w:rPr>
              <w:t xml:space="preserve">East Pacific Deep-sea Exploration Project </w:t>
            </w:r>
            <w:r w:rsidR="00F64D3C">
              <w:rPr>
                <w:rFonts w:asciiTheme="minorHAnsi" w:hAnsiTheme="minorHAnsi"/>
                <w:color w:val="000000" w:themeColor="text1"/>
                <w:lang w:eastAsia="ja-JP"/>
              </w:rPr>
              <w:t>(</w:t>
            </w:r>
            <w:r w:rsidR="00112DC4">
              <w:rPr>
                <w:rFonts w:asciiTheme="minorHAnsi" w:hAnsiTheme="minorHAnsi"/>
                <w:color w:val="000000" w:themeColor="text1"/>
                <w:lang w:eastAsia="ja-JP"/>
              </w:rPr>
              <w:t>NEPDEP</w:t>
            </w:r>
            <w:r w:rsidR="00F64D3C">
              <w:rPr>
                <w:rFonts w:asciiTheme="minorHAnsi" w:hAnsiTheme="minorHAnsi"/>
                <w:color w:val="000000" w:themeColor="text1"/>
                <w:lang w:eastAsia="ja-JP"/>
              </w:rPr>
              <w:t>)</w:t>
            </w:r>
            <w:r w:rsidR="00112DC4">
              <w:rPr>
                <w:rFonts w:asciiTheme="minorHAnsi" w:hAnsiTheme="minorHAnsi"/>
                <w:color w:val="000000" w:themeColor="text1"/>
                <w:lang w:eastAsia="ja-JP"/>
              </w:rPr>
              <w:t xml:space="preserve"> naming proposals </w:t>
            </w:r>
            <w:r>
              <w:rPr>
                <w:rFonts w:asciiTheme="minorHAnsi" w:hAnsiTheme="minorHAnsi"/>
                <w:color w:val="000000" w:themeColor="text1"/>
                <w:lang w:eastAsia="ja-JP"/>
              </w:rPr>
              <w:t xml:space="preserve">all together </w:t>
            </w:r>
            <w:r w:rsidR="00112DC4">
              <w:rPr>
                <w:rFonts w:asciiTheme="minorHAnsi" w:hAnsiTheme="minorHAnsi"/>
                <w:color w:val="000000" w:themeColor="text1"/>
                <w:lang w:eastAsia="ja-JP"/>
              </w:rPr>
              <w:t>and agreed on the following</w:t>
            </w:r>
            <w:r w:rsidR="002B12EA">
              <w:rPr>
                <w:rFonts w:asciiTheme="minorHAnsi" w:hAnsiTheme="minorHAnsi"/>
                <w:color w:val="000000" w:themeColor="text1"/>
                <w:lang w:eastAsia="ja-JP"/>
              </w:rPr>
              <w:t>:</w:t>
            </w:r>
          </w:p>
          <w:p w14:paraId="083CD484" w14:textId="682B1202" w:rsidR="002E3DF9" w:rsidRDefault="00892C72" w:rsidP="002B12EA">
            <w:pPr>
              <w:pStyle w:val="TableParagraph"/>
              <w:numPr>
                <w:ilvl w:val="0"/>
                <w:numId w:val="37"/>
              </w:numPr>
              <w:tabs>
                <w:tab w:val="left" w:pos="2190"/>
              </w:tabs>
              <w:spacing w:before="40" w:after="40"/>
              <w:ind w:right="71"/>
              <w:rPr>
                <w:rFonts w:asciiTheme="minorHAnsi" w:hAnsiTheme="minorHAnsi"/>
                <w:color w:val="000000" w:themeColor="text1"/>
                <w:lang w:eastAsia="ja-JP"/>
              </w:rPr>
            </w:pPr>
            <w:r>
              <w:rPr>
                <w:rFonts w:asciiTheme="minorHAnsi" w:hAnsiTheme="minorHAnsi"/>
                <w:color w:val="000000" w:themeColor="text1"/>
                <w:lang w:eastAsia="ja-JP"/>
              </w:rPr>
              <w:t xml:space="preserve">Acknowledging the </w:t>
            </w:r>
            <w:r w:rsidR="0023368B">
              <w:rPr>
                <w:rFonts w:asciiTheme="minorHAnsi" w:hAnsiTheme="minorHAnsi"/>
                <w:color w:val="000000" w:themeColor="text1"/>
                <w:lang w:eastAsia="ja-JP"/>
              </w:rPr>
              <w:t xml:space="preserve">unique nature and </w:t>
            </w:r>
            <w:r>
              <w:rPr>
                <w:rFonts w:asciiTheme="minorHAnsi" w:hAnsiTheme="minorHAnsi"/>
                <w:color w:val="000000" w:themeColor="text1"/>
                <w:lang w:eastAsia="ja-JP"/>
              </w:rPr>
              <w:t>specific dimension of the NEPDEP projec</w:t>
            </w:r>
            <w:r w:rsidR="000A269C">
              <w:rPr>
                <w:rFonts w:asciiTheme="minorHAnsi" w:hAnsiTheme="minorHAnsi"/>
                <w:color w:val="000000" w:themeColor="text1"/>
                <w:lang w:eastAsia="ja-JP"/>
              </w:rPr>
              <w:t>t</w:t>
            </w:r>
            <w:r w:rsidR="005E7649">
              <w:rPr>
                <w:rFonts w:asciiTheme="minorHAnsi" w:hAnsiTheme="minorHAnsi"/>
                <w:color w:val="000000" w:themeColor="text1"/>
                <w:lang w:eastAsia="ja-JP"/>
              </w:rPr>
              <w:t xml:space="preserve"> and its </w:t>
            </w:r>
            <w:r w:rsidR="00556C33">
              <w:rPr>
                <w:rFonts w:asciiTheme="minorHAnsi" w:hAnsiTheme="minorHAnsi"/>
                <w:color w:val="000000" w:themeColor="text1"/>
                <w:lang w:eastAsia="ja-JP"/>
              </w:rPr>
              <w:t xml:space="preserve">significant and </w:t>
            </w:r>
            <w:r w:rsidR="005E7649">
              <w:rPr>
                <w:rFonts w:asciiTheme="minorHAnsi" w:hAnsiTheme="minorHAnsi"/>
                <w:color w:val="000000" w:themeColor="text1"/>
                <w:lang w:eastAsia="ja-JP"/>
              </w:rPr>
              <w:t>high value</w:t>
            </w:r>
            <w:r w:rsidR="00C70B8C">
              <w:rPr>
                <w:rFonts w:asciiTheme="minorHAnsi" w:hAnsiTheme="minorHAnsi"/>
                <w:color w:val="000000" w:themeColor="text1"/>
                <w:lang w:eastAsia="ja-JP"/>
              </w:rPr>
              <w:t xml:space="preserve"> contribution</w:t>
            </w:r>
            <w:r w:rsidR="005E7649">
              <w:rPr>
                <w:rFonts w:asciiTheme="minorHAnsi" w:hAnsiTheme="minorHAnsi"/>
                <w:color w:val="000000" w:themeColor="text1"/>
                <w:lang w:eastAsia="ja-JP"/>
              </w:rPr>
              <w:t xml:space="preserve"> </w:t>
            </w:r>
            <w:r w:rsidR="00556C33">
              <w:rPr>
                <w:rFonts w:asciiTheme="minorHAnsi" w:hAnsiTheme="minorHAnsi"/>
                <w:color w:val="000000" w:themeColor="text1"/>
                <w:lang w:eastAsia="ja-JP"/>
              </w:rPr>
              <w:t>to</w:t>
            </w:r>
            <w:r w:rsidR="005E7649">
              <w:rPr>
                <w:rFonts w:asciiTheme="minorHAnsi" w:hAnsiTheme="minorHAnsi"/>
                <w:color w:val="000000" w:themeColor="text1"/>
                <w:lang w:eastAsia="ja-JP"/>
              </w:rPr>
              <w:t xml:space="preserve"> marine knowledge </w:t>
            </w:r>
            <w:r w:rsidR="00556C33">
              <w:rPr>
                <w:rFonts w:asciiTheme="minorHAnsi" w:hAnsiTheme="minorHAnsi"/>
                <w:color w:val="000000" w:themeColor="text1"/>
                <w:lang w:eastAsia="ja-JP"/>
              </w:rPr>
              <w:t>during</w:t>
            </w:r>
            <w:r w:rsidR="005E7649">
              <w:rPr>
                <w:rFonts w:asciiTheme="minorHAnsi" w:hAnsiTheme="minorHAnsi"/>
                <w:color w:val="000000" w:themeColor="text1"/>
                <w:lang w:eastAsia="ja-JP"/>
              </w:rPr>
              <w:t xml:space="preserve"> the Ocean Decade</w:t>
            </w:r>
            <w:r w:rsidR="000A269C">
              <w:rPr>
                <w:rFonts w:asciiTheme="minorHAnsi" w:hAnsiTheme="minorHAnsi"/>
                <w:color w:val="000000" w:themeColor="text1"/>
                <w:lang w:eastAsia="ja-JP"/>
              </w:rPr>
              <w:t xml:space="preserve">, </w:t>
            </w:r>
            <w:r w:rsidR="000A269C" w:rsidRPr="00643F53">
              <w:rPr>
                <w:rFonts w:asciiTheme="minorHAnsi" w:hAnsiTheme="minorHAnsi"/>
                <w:b/>
                <w:bCs/>
                <w:color w:val="000000" w:themeColor="text1"/>
                <w:lang w:eastAsia="ja-JP"/>
              </w:rPr>
              <w:t>SCUFN</w:t>
            </w:r>
            <w:r w:rsidR="000A269C">
              <w:rPr>
                <w:rFonts w:asciiTheme="minorHAnsi" w:hAnsiTheme="minorHAnsi"/>
                <w:color w:val="000000" w:themeColor="text1"/>
                <w:lang w:eastAsia="ja-JP"/>
              </w:rPr>
              <w:t xml:space="preserve"> agreed that the use of an acronym</w:t>
            </w:r>
            <w:r w:rsidR="006D20B5">
              <w:rPr>
                <w:rFonts w:asciiTheme="minorHAnsi" w:hAnsiTheme="minorHAnsi"/>
                <w:color w:val="000000" w:themeColor="text1"/>
                <w:lang w:eastAsia="ja-JP"/>
              </w:rPr>
              <w:t xml:space="preserve"> </w:t>
            </w:r>
            <w:r w:rsidR="000A269C">
              <w:rPr>
                <w:rFonts w:asciiTheme="minorHAnsi" w:hAnsiTheme="minorHAnsi"/>
                <w:color w:val="000000" w:themeColor="text1"/>
                <w:lang w:eastAsia="ja-JP"/>
              </w:rPr>
              <w:t>+</w:t>
            </w:r>
            <w:r w:rsidR="006D20B5">
              <w:rPr>
                <w:rFonts w:asciiTheme="minorHAnsi" w:hAnsiTheme="minorHAnsi"/>
                <w:color w:val="000000" w:themeColor="text1"/>
                <w:lang w:eastAsia="ja-JP"/>
              </w:rPr>
              <w:t xml:space="preserve"> a </w:t>
            </w:r>
            <w:r w:rsidR="000A269C">
              <w:rPr>
                <w:rFonts w:asciiTheme="minorHAnsi" w:hAnsiTheme="minorHAnsi"/>
                <w:color w:val="000000" w:themeColor="text1"/>
                <w:lang w:eastAsia="ja-JP"/>
              </w:rPr>
              <w:t>numera</w:t>
            </w:r>
            <w:r w:rsidR="006D20B5">
              <w:rPr>
                <w:rFonts w:asciiTheme="minorHAnsi" w:hAnsiTheme="minorHAnsi"/>
                <w:color w:val="000000" w:themeColor="text1"/>
                <w:lang w:eastAsia="ja-JP"/>
              </w:rPr>
              <w:t>l</w:t>
            </w:r>
            <w:r w:rsidR="000A269C">
              <w:rPr>
                <w:rFonts w:asciiTheme="minorHAnsi" w:hAnsiTheme="minorHAnsi"/>
                <w:color w:val="000000" w:themeColor="text1"/>
                <w:lang w:eastAsia="ja-JP"/>
              </w:rPr>
              <w:t xml:space="preserve"> was </w:t>
            </w:r>
            <w:r w:rsidR="000A269C" w:rsidRPr="001E317D">
              <w:rPr>
                <w:rFonts w:asciiTheme="minorHAnsi" w:hAnsiTheme="minorHAnsi"/>
                <w:i/>
                <w:iCs/>
                <w:color w:val="000000" w:themeColor="text1"/>
                <w:lang w:eastAsia="ja-JP"/>
              </w:rPr>
              <w:t>acceptable</w:t>
            </w:r>
            <w:r w:rsidR="000A269C">
              <w:rPr>
                <w:rFonts w:asciiTheme="minorHAnsi" w:hAnsiTheme="minorHAnsi"/>
                <w:color w:val="000000" w:themeColor="text1"/>
                <w:lang w:eastAsia="ja-JP"/>
              </w:rPr>
              <w:t xml:space="preserve"> in this case, by </w:t>
            </w:r>
            <w:r w:rsidR="00E465B0">
              <w:rPr>
                <w:rFonts w:asciiTheme="minorHAnsi" w:hAnsiTheme="minorHAnsi"/>
                <w:color w:val="000000" w:themeColor="text1"/>
                <w:lang w:eastAsia="ja-JP"/>
              </w:rPr>
              <w:t>exemption</w:t>
            </w:r>
            <w:r w:rsidR="000A269C">
              <w:rPr>
                <w:rFonts w:asciiTheme="minorHAnsi" w:hAnsiTheme="minorHAnsi"/>
                <w:color w:val="000000" w:themeColor="text1"/>
                <w:lang w:eastAsia="ja-JP"/>
              </w:rPr>
              <w:t xml:space="preserve"> to </w:t>
            </w:r>
            <w:r w:rsidR="00474798">
              <w:rPr>
                <w:rFonts w:asciiTheme="minorHAnsi" w:hAnsiTheme="minorHAnsi"/>
                <w:color w:val="000000" w:themeColor="text1"/>
                <w:lang w:eastAsia="ja-JP"/>
              </w:rPr>
              <w:t>several recomm</w:t>
            </w:r>
            <w:r w:rsidR="00FB007A">
              <w:rPr>
                <w:rFonts w:asciiTheme="minorHAnsi" w:hAnsiTheme="minorHAnsi"/>
                <w:color w:val="000000" w:themeColor="text1"/>
                <w:lang w:eastAsia="ja-JP"/>
              </w:rPr>
              <w:t>e</w:t>
            </w:r>
            <w:r w:rsidR="00474798">
              <w:rPr>
                <w:rFonts w:asciiTheme="minorHAnsi" w:hAnsiTheme="minorHAnsi"/>
                <w:color w:val="000000" w:themeColor="text1"/>
                <w:lang w:eastAsia="ja-JP"/>
              </w:rPr>
              <w:t xml:space="preserve">ndations made in previous SCUFN meetings (See </w:t>
            </w:r>
            <w:r w:rsidR="0089126D">
              <w:rPr>
                <w:rFonts w:asciiTheme="minorHAnsi" w:hAnsiTheme="minorHAnsi"/>
                <w:color w:val="000000" w:themeColor="text1"/>
                <w:lang w:eastAsia="ja-JP"/>
              </w:rPr>
              <w:t xml:space="preserve">references in para. 5 of Doc. </w:t>
            </w:r>
            <w:hyperlink r:id="rId9" w:history="1">
              <w:r w:rsidR="0089126D" w:rsidRPr="002E3DF9">
                <w:rPr>
                  <w:rStyle w:val="Hyperlink"/>
                  <w:rFonts w:asciiTheme="minorHAnsi" w:hAnsiTheme="minorHAnsi"/>
                  <w:lang w:eastAsia="ja-JP"/>
                </w:rPr>
                <w:t>SCUFN37</w:t>
              </w:r>
              <w:r w:rsidR="002E3DF9" w:rsidRPr="002E3DF9">
                <w:rPr>
                  <w:rStyle w:val="Hyperlink"/>
                  <w:rFonts w:asciiTheme="minorHAnsi" w:hAnsiTheme="minorHAnsi"/>
                  <w:lang w:eastAsia="ja-JP"/>
                </w:rPr>
                <w:t>-04.0A</w:t>
              </w:r>
            </w:hyperlink>
            <w:r w:rsidR="002E3DF9">
              <w:rPr>
                <w:rFonts w:asciiTheme="minorHAnsi" w:hAnsiTheme="minorHAnsi"/>
                <w:color w:val="000000" w:themeColor="text1"/>
                <w:lang w:eastAsia="ja-JP"/>
              </w:rPr>
              <w:t xml:space="preserve">). </w:t>
            </w:r>
          </w:p>
          <w:p w14:paraId="56B41E21" w14:textId="67318D49" w:rsidR="00AE5E16" w:rsidRDefault="001E5277" w:rsidP="002B12EA">
            <w:pPr>
              <w:pStyle w:val="TableParagraph"/>
              <w:numPr>
                <w:ilvl w:val="0"/>
                <w:numId w:val="37"/>
              </w:numPr>
              <w:tabs>
                <w:tab w:val="left" w:pos="2190"/>
              </w:tabs>
              <w:spacing w:before="40" w:after="40"/>
              <w:ind w:right="71"/>
              <w:rPr>
                <w:rFonts w:asciiTheme="minorHAnsi" w:hAnsiTheme="minorHAnsi"/>
                <w:color w:val="000000" w:themeColor="text1"/>
                <w:lang w:eastAsia="ja-JP"/>
              </w:rPr>
            </w:pPr>
            <w:r>
              <w:rPr>
                <w:rFonts w:asciiTheme="minorHAnsi" w:hAnsiTheme="minorHAnsi"/>
                <w:color w:val="000000" w:themeColor="text1"/>
                <w:lang w:eastAsia="ja-JP"/>
              </w:rPr>
              <w:t>Noting the intention</w:t>
            </w:r>
            <w:r w:rsidR="001B1DBF">
              <w:rPr>
                <w:rFonts w:asciiTheme="minorHAnsi" w:hAnsiTheme="minorHAnsi"/>
                <w:color w:val="000000" w:themeColor="text1"/>
                <w:lang w:eastAsia="ja-JP"/>
              </w:rPr>
              <w:t xml:space="preserve"> of the proposer</w:t>
            </w:r>
            <w:r>
              <w:rPr>
                <w:rFonts w:asciiTheme="minorHAnsi" w:hAnsiTheme="minorHAnsi"/>
                <w:color w:val="000000" w:themeColor="text1"/>
                <w:lang w:eastAsia="ja-JP"/>
              </w:rPr>
              <w:t xml:space="preserve"> to </w:t>
            </w:r>
            <w:r w:rsidR="00B02ABA">
              <w:rPr>
                <w:rFonts w:asciiTheme="minorHAnsi" w:hAnsiTheme="minorHAnsi"/>
                <w:color w:val="000000" w:themeColor="text1"/>
                <w:lang w:eastAsia="ja-JP"/>
              </w:rPr>
              <w:t>possibly</w:t>
            </w:r>
            <w:r w:rsidR="001B1DBF">
              <w:rPr>
                <w:rFonts w:asciiTheme="minorHAnsi" w:hAnsiTheme="minorHAnsi"/>
                <w:color w:val="000000" w:themeColor="text1"/>
                <w:lang w:eastAsia="ja-JP"/>
              </w:rPr>
              <w:t xml:space="preserve"> re</w:t>
            </w:r>
            <w:r>
              <w:rPr>
                <w:rFonts w:asciiTheme="minorHAnsi" w:hAnsiTheme="minorHAnsi"/>
                <w:color w:val="000000" w:themeColor="text1"/>
                <w:lang w:eastAsia="ja-JP"/>
              </w:rPr>
              <w:t xml:space="preserve">name </w:t>
            </w:r>
            <w:r w:rsidR="001B1DBF">
              <w:rPr>
                <w:rFonts w:asciiTheme="minorHAnsi" w:hAnsiTheme="minorHAnsi"/>
                <w:color w:val="000000" w:themeColor="text1"/>
                <w:lang w:eastAsia="ja-JP"/>
              </w:rPr>
              <w:t>these features in the future</w:t>
            </w:r>
            <w:r w:rsidR="00E02082">
              <w:rPr>
                <w:rFonts w:asciiTheme="minorHAnsi" w:hAnsiTheme="minorHAnsi"/>
                <w:color w:val="000000" w:themeColor="text1"/>
                <w:lang w:eastAsia="ja-JP"/>
              </w:rPr>
              <w:t xml:space="preserve"> (</w:t>
            </w:r>
            <w:r w:rsidR="00A4391B">
              <w:rPr>
                <w:rFonts w:asciiTheme="minorHAnsi" w:hAnsiTheme="minorHAnsi"/>
                <w:color w:val="000000" w:themeColor="text1"/>
                <w:lang w:eastAsia="ja-JP"/>
              </w:rPr>
              <w:t>including the use of</w:t>
            </w:r>
            <w:r w:rsidR="00E02082">
              <w:rPr>
                <w:rFonts w:asciiTheme="minorHAnsi" w:hAnsiTheme="minorHAnsi"/>
                <w:color w:val="000000" w:themeColor="text1"/>
                <w:lang w:eastAsia="ja-JP"/>
              </w:rPr>
              <w:t xml:space="preserve"> indigenous names for instance)</w:t>
            </w:r>
            <w:r w:rsidR="001B1DBF">
              <w:rPr>
                <w:rFonts w:asciiTheme="minorHAnsi" w:hAnsiTheme="minorHAnsi"/>
                <w:color w:val="000000" w:themeColor="text1"/>
                <w:lang w:eastAsia="ja-JP"/>
              </w:rPr>
              <w:t xml:space="preserve">, </w:t>
            </w:r>
            <w:r w:rsidR="00055442" w:rsidRPr="00055442">
              <w:rPr>
                <w:rFonts w:asciiTheme="minorHAnsi" w:hAnsiTheme="minorHAnsi"/>
                <w:b/>
                <w:bCs/>
                <w:color w:val="000000" w:themeColor="text1"/>
                <w:lang w:eastAsia="ja-JP"/>
              </w:rPr>
              <w:t xml:space="preserve">SCUFN </w:t>
            </w:r>
            <w:r w:rsidR="00055442" w:rsidRPr="00055442">
              <w:rPr>
                <w:rFonts w:asciiTheme="minorHAnsi" w:hAnsiTheme="minorHAnsi"/>
                <w:color w:val="000000" w:themeColor="text1"/>
                <w:lang w:eastAsia="ja-JP"/>
              </w:rPr>
              <w:t>draws the attention of the proposer on the fact that its current guidelines and practice does not favo</w:t>
            </w:r>
            <w:r w:rsidR="00FA1306">
              <w:rPr>
                <w:rFonts w:asciiTheme="minorHAnsi" w:hAnsiTheme="minorHAnsi"/>
                <w:color w:val="000000" w:themeColor="text1"/>
                <w:lang w:eastAsia="ja-JP"/>
              </w:rPr>
              <w:t>u</w:t>
            </w:r>
            <w:r w:rsidR="00055442" w:rsidRPr="00055442">
              <w:rPr>
                <w:rFonts w:asciiTheme="minorHAnsi" w:hAnsiTheme="minorHAnsi"/>
                <w:color w:val="000000" w:themeColor="text1"/>
                <w:lang w:eastAsia="ja-JP"/>
              </w:rPr>
              <w:t>r the approval of placeholder names</w:t>
            </w:r>
            <w:r w:rsidR="0043149B" w:rsidRPr="00055442">
              <w:rPr>
                <w:rFonts w:asciiTheme="minorHAnsi" w:hAnsiTheme="minorHAnsi"/>
                <w:color w:val="000000" w:themeColor="text1"/>
                <w:lang w:eastAsia="ja-JP"/>
              </w:rPr>
              <w:t>.</w:t>
            </w:r>
            <w:r w:rsidR="0043149B">
              <w:rPr>
                <w:rFonts w:asciiTheme="minorHAnsi" w:hAnsiTheme="minorHAnsi"/>
                <w:color w:val="000000" w:themeColor="text1"/>
                <w:lang w:eastAsia="ja-JP"/>
              </w:rPr>
              <w:t xml:space="preserve"> </w:t>
            </w:r>
            <w:r w:rsidR="000A3A6A">
              <w:rPr>
                <w:rFonts w:asciiTheme="minorHAnsi" w:hAnsiTheme="minorHAnsi"/>
                <w:color w:val="000000" w:themeColor="text1"/>
                <w:lang w:eastAsia="ja-JP"/>
              </w:rPr>
              <w:t xml:space="preserve">The proposer is </w:t>
            </w:r>
            <w:r w:rsidR="00DE4F1C">
              <w:rPr>
                <w:rFonts w:asciiTheme="minorHAnsi" w:hAnsiTheme="minorHAnsi"/>
                <w:color w:val="000000" w:themeColor="text1"/>
                <w:lang w:eastAsia="ja-JP"/>
              </w:rPr>
              <w:t xml:space="preserve">therefore </w:t>
            </w:r>
            <w:r w:rsidR="000A3A6A">
              <w:rPr>
                <w:rFonts w:asciiTheme="minorHAnsi" w:hAnsiTheme="minorHAnsi"/>
                <w:color w:val="000000" w:themeColor="text1"/>
                <w:lang w:eastAsia="ja-JP"/>
              </w:rPr>
              <w:t xml:space="preserve">invited to </w:t>
            </w:r>
            <w:r w:rsidR="00B10486">
              <w:rPr>
                <w:rFonts w:asciiTheme="minorHAnsi" w:hAnsiTheme="minorHAnsi"/>
                <w:color w:val="000000" w:themeColor="text1"/>
                <w:lang w:eastAsia="ja-JP"/>
              </w:rPr>
              <w:t>note</w:t>
            </w:r>
            <w:r w:rsidR="000A3A6A">
              <w:rPr>
                <w:rFonts w:asciiTheme="minorHAnsi" w:hAnsiTheme="minorHAnsi"/>
                <w:color w:val="000000" w:themeColor="text1"/>
                <w:lang w:eastAsia="ja-JP"/>
              </w:rPr>
              <w:t xml:space="preserve"> this</w:t>
            </w:r>
            <w:r w:rsidR="00B10486">
              <w:rPr>
                <w:rFonts w:asciiTheme="minorHAnsi" w:hAnsiTheme="minorHAnsi"/>
                <w:color w:val="000000" w:themeColor="text1"/>
                <w:lang w:eastAsia="ja-JP"/>
              </w:rPr>
              <w:t xml:space="preserve"> rule and eventually re-consider the proposals when </w:t>
            </w:r>
            <w:r w:rsidR="00DE4F1C">
              <w:rPr>
                <w:rFonts w:asciiTheme="minorHAnsi" w:hAnsiTheme="minorHAnsi"/>
                <w:color w:val="000000" w:themeColor="text1"/>
                <w:lang w:eastAsia="ja-JP"/>
              </w:rPr>
              <w:t>they are finalized</w:t>
            </w:r>
            <w:r w:rsidR="00B10486">
              <w:rPr>
                <w:rFonts w:asciiTheme="minorHAnsi" w:hAnsiTheme="minorHAnsi"/>
                <w:color w:val="000000" w:themeColor="text1"/>
                <w:lang w:eastAsia="ja-JP"/>
              </w:rPr>
              <w:t xml:space="preserve">. </w:t>
            </w:r>
            <w:r w:rsidR="00AE5E16">
              <w:rPr>
                <w:rFonts w:asciiTheme="minorHAnsi" w:hAnsiTheme="minorHAnsi"/>
                <w:color w:val="000000" w:themeColor="text1"/>
                <w:lang w:eastAsia="ja-JP"/>
              </w:rPr>
              <w:t>However, it is expected that in the future, SCUFN may accept variants, multiple languages</w:t>
            </w:r>
            <w:r w:rsidR="00FB007A">
              <w:rPr>
                <w:rFonts w:asciiTheme="minorHAnsi" w:hAnsiTheme="minorHAnsi"/>
                <w:color w:val="000000" w:themeColor="text1"/>
                <w:lang w:eastAsia="ja-JP"/>
              </w:rPr>
              <w:t>, etc</w:t>
            </w:r>
            <w:r w:rsidR="00AE5E16">
              <w:rPr>
                <w:rFonts w:asciiTheme="minorHAnsi" w:hAnsiTheme="minorHAnsi"/>
                <w:color w:val="000000" w:themeColor="text1"/>
                <w:lang w:eastAsia="ja-JP"/>
              </w:rPr>
              <w:t>. This may give an opportunity to the proposer</w:t>
            </w:r>
            <w:r w:rsidR="00FB007A">
              <w:rPr>
                <w:rFonts w:asciiTheme="minorHAnsi" w:hAnsiTheme="minorHAnsi"/>
                <w:color w:val="000000" w:themeColor="text1"/>
                <w:lang w:eastAsia="ja-JP"/>
              </w:rPr>
              <w:t xml:space="preserve"> to propose additional names</w:t>
            </w:r>
            <w:r w:rsidR="00D95FBF">
              <w:rPr>
                <w:rFonts w:asciiTheme="minorHAnsi" w:hAnsiTheme="minorHAnsi"/>
                <w:color w:val="000000" w:themeColor="text1"/>
                <w:lang w:eastAsia="ja-JP"/>
              </w:rPr>
              <w:t>/attributes</w:t>
            </w:r>
            <w:r w:rsidR="00AE5E16">
              <w:rPr>
                <w:rFonts w:asciiTheme="minorHAnsi" w:hAnsiTheme="minorHAnsi"/>
                <w:color w:val="000000" w:themeColor="text1"/>
                <w:lang w:eastAsia="ja-JP"/>
              </w:rPr>
              <w:t>.</w:t>
            </w:r>
          </w:p>
          <w:p w14:paraId="196A2F66" w14:textId="2D4A47D5" w:rsidR="002B12EA" w:rsidRDefault="001A41E8" w:rsidP="002B12EA">
            <w:pPr>
              <w:pStyle w:val="TableParagraph"/>
              <w:numPr>
                <w:ilvl w:val="0"/>
                <w:numId w:val="37"/>
              </w:numPr>
              <w:tabs>
                <w:tab w:val="left" w:pos="2190"/>
              </w:tabs>
              <w:spacing w:before="40" w:after="40"/>
              <w:ind w:right="71"/>
              <w:rPr>
                <w:rFonts w:asciiTheme="minorHAnsi" w:hAnsiTheme="minorHAnsi"/>
                <w:color w:val="000000" w:themeColor="text1"/>
                <w:lang w:eastAsia="ja-JP"/>
              </w:rPr>
            </w:pPr>
            <w:r>
              <w:rPr>
                <w:rFonts w:asciiTheme="minorHAnsi" w:hAnsiTheme="minorHAnsi"/>
                <w:color w:val="000000" w:themeColor="text1"/>
                <w:lang w:eastAsia="ja-JP"/>
              </w:rPr>
              <w:t xml:space="preserve">Lack of </w:t>
            </w:r>
            <w:r w:rsidR="00D95FBF">
              <w:rPr>
                <w:rFonts w:asciiTheme="minorHAnsi" w:hAnsiTheme="minorHAnsi"/>
                <w:color w:val="000000" w:themeColor="text1"/>
                <w:lang w:eastAsia="ja-JP"/>
              </w:rPr>
              <w:t xml:space="preserve">real </w:t>
            </w:r>
            <w:r>
              <w:rPr>
                <w:rFonts w:asciiTheme="minorHAnsi" w:hAnsiTheme="minorHAnsi"/>
                <w:color w:val="000000" w:themeColor="text1"/>
                <w:lang w:eastAsia="ja-JP"/>
              </w:rPr>
              <w:t>bathymetric data</w:t>
            </w:r>
            <w:r w:rsidR="004E4457">
              <w:rPr>
                <w:rFonts w:asciiTheme="minorHAnsi" w:hAnsiTheme="minorHAnsi"/>
                <w:color w:val="000000" w:themeColor="text1"/>
                <w:lang w:eastAsia="ja-JP"/>
              </w:rPr>
              <w:t>, insufficient coverage in most case</w:t>
            </w:r>
            <w:r w:rsidR="003D7333">
              <w:rPr>
                <w:rFonts w:asciiTheme="minorHAnsi" w:hAnsiTheme="minorHAnsi"/>
                <w:color w:val="000000" w:themeColor="text1"/>
                <w:lang w:eastAsia="ja-JP"/>
              </w:rPr>
              <w:t>s</w:t>
            </w:r>
            <w:r w:rsidR="002023A3">
              <w:rPr>
                <w:rFonts w:asciiTheme="minorHAnsi" w:hAnsiTheme="minorHAnsi"/>
                <w:color w:val="000000" w:themeColor="text1"/>
                <w:lang w:eastAsia="ja-JP"/>
              </w:rPr>
              <w:t xml:space="preserve">, absence of polygons on the </w:t>
            </w:r>
            <w:r w:rsidR="00077883">
              <w:rPr>
                <w:rFonts w:asciiTheme="minorHAnsi" w:hAnsiTheme="minorHAnsi"/>
                <w:color w:val="000000" w:themeColor="text1"/>
                <w:lang w:eastAsia="ja-JP"/>
              </w:rPr>
              <w:t>b</w:t>
            </w:r>
            <w:r w:rsidR="002023A3">
              <w:rPr>
                <w:rFonts w:asciiTheme="minorHAnsi" w:hAnsiTheme="minorHAnsi"/>
                <w:color w:val="000000" w:themeColor="text1"/>
                <w:lang w:eastAsia="ja-JP"/>
              </w:rPr>
              <w:t>athymetric maps</w:t>
            </w:r>
            <w:r w:rsidR="003D22CC">
              <w:rPr>
                <w:rFonts w:asciiTheme="minorHAnsi" w:hAnsiTheme="minorHAnsi"/>
                <w:color w:val="000000" w:themeColor="text1"/>
                <w:lang w:eastAsia="ja-JP"/>
              </w:rPr>
              <w:t xml:space="preserve"> when provided, cross-profile sections </w:t>
            </w:r>
            <w:r w:rsidR="004E4457">
              <w:rPr>
                <w:rFonts w:asciiTheme="minorHAnsi" w:hAnsiTheme="minorHAnsi"/>
                <w:color w:val="000000" w:themeColor="text1"/>
                <w:lang w:eastAsia="ja-JP"/>
              </w:rPr>
              <w:t>derived from gridded bathymetry, etc</w:t>
            </w:r>
            <w:r w:rsidR="00CB4A9C">
              <w:rPr>
                <w:rFonts w:asciiTheme="minorHAnsi" w:hAnsiTheme="minorHAnsi"/>
                <w:color w:val="000000" w:themeColor="text1"/>
                <w:lang w:eastAsia="ja-JP"/>
              </w:rPr>
              <w:t xml:space="preserve">. </w:t>
            </w:r>
            <w:r w:rsidR="00CB4A9C" w:rsidRPr="00D034EC">
              <w:rPr>
                <w:rFonts w:asciiTheme="minorHAnsi" w:hAnsiTheme="minorHAnsi"/>
                <w:b/>
                <w:bCs/>
                <w:color w:val="000000" w:themeColor="text1"/>
                <w:lang w:eastAsia="ja-JP"/>
              </w:rPr>
              <w:t>SCUFN</w:t>
            </w:r>
            <w:r w:rsidR="00CB4A9C">
              <w:rPr>
                <w:rFonts w:asciiTheme="minorHAnsi" w:hAnsiTheme="minorHAnsi"/>
                <w:color w:val="000000" w:themeColor="text1"/>
                <w:lang w:eastAsia="ja-JP"/>
              </w:rPr>
              <w:t xml:space="preserve"> agreed that the proposals do not </w:t>
            </w:r>
            <w:r w:rsidR="002023A3">
              <w:rPr>
                <w:rFonts w:asciiTheme="minorHAnsi" w:hAnsiTheme="minorHAnsi"/>
                <w:color w:val="000000" w:themeColor="text1"/>
                <w:lang w:eastAsia="ja-JP"/>
              </w:rPr>
              <w:t>meet the minimum requirements</w:t>
            </w:r>
            <w:r w:rsidR="00925768">
              <w:rPr>
                <w:rStyle w:val="FootnoteReference"/>
                <w:rFonts w:asciiTheme="minorHAnsi" w:hAnsiTheme="minorHAnsi"/>
                <w:color w:val="000000" w:themeColor="text1"/>
                <w:lang w:eastAsia="ja-JP"/>
              </w:rPr>
              <w:footnoteReference w:id="7"/>
            </w:r>
            <w:r w:rsidR="002023A3">
              <w:rPr>
                <w:rFonts w:asciiTheme="minorHAnsi" w:hAnsiTheme="minorHAnsi"/>
                <w:color w:val="000000" w:themeColor="text1"/>
                <w:lang w:eastAsia="ja-JP"/>
              </w:rPr>
              <w:t xml:space="preserve"> for decision making</w:t>
            </w:r>
            <w:r w:rsidR="00CB4A9C">
              <w:rPr>
                <w:rFonts w:asciiTheme="minorHAnsi" w:hAnsiTheme="minorHAnsi"/>
                <w:color w:val="000000" w:themeColor="text1"/>
                <w:lang w:eastAsia="ja-JP"/>
              </w:rPr>
              <w:t xml:space="preserve">. However, </w:t>
            </w:r>
            <w:r w:rsidR="00CB4A9C" w:rsidRPr="00205593">
              <w:rPr>
                <w:rFonts w:asciiTheme="minorHAnsi" w:hAnsiTheme="minorHAnsi"/>
                <w:b/>
                <w:bCs/>
                <w:color w:val="000000" w:themeColor="text1"/>
                <w:lang w:eastAsia="ja-JP"/>
              </w:rPr>
              <w:t>SCUFN</w:t>
            </w:r>
            <w:r w:rsidR="00CB4A9C">
              <w:rPr>
                <w:rFonts w:asciiTheme="minorHAnsi" w:hAnsiTheme="minorHAnsi"/>
                <w:color w:val="000000" w:themeColor="text1"/>
                <w:lang w:eastAsia="ja-JP"/>
              </w:rPr>
              <w:t xml:space="preserve"> is quite</w:t>
            </w:r>
            <w:r w:rsidR="00D95FBF">
              <w:rPr>
                <w:rFonts w:asciiTheme="minorHAnsi" w:hAnsiTheme="minorHAnsi"/>
                <w:color w:val="000000" w:themeColor="text1"/>
                <w:lang w:eastAsia="ja-JP"/>
              </w:rPr>
              <w:t xml:space="preserve"> convince</w:t>
            </w:r>
            <w:r w:rsidR="002023A3">
              <w:rPr>
                <w:rFonts w:asciiTheme="minorHAnsi" w:hAnsiTheme="minorHAnsi"/>
                <w:color w:val="000000" w:themeColor="text1"/>
                <w:lang w:eastAsia="ja-JP"/>
              </w:rPr>
              <w:t>d o</w:t>
            </w:r>
            <w:r w:rsidR="00CB4A9C">
              <w:rPr>
                <w:rFonts w:asciiTheme="minorHAnsi" w:hAnsiTheme="minorHAnsi"/>
                <w:color w:val="000000" w:themeColor="text1"/>
                <w:lang w:eastAsia="ja-JP"/>
              </w:rPr>
              <w:t>f</w:t>
            </w:r>
            <w:r w:rsidR="002023A3">
              <w:rPr>
                <w:rFonts w:asciiTheme="minorHAnsi" w:hAnsiTheme="minorHAnsi"/>
                <w:color w:val="000000" w:themeColor="text1"/>
                <w:lang w:eastAsia="ja-JP"/>
              </w:rPr>
              <w:t xml:space="preserve"> the </w:t>
            </w:r>
            <w:r w:rsidR="00077883">
              <w:rPr>
                <w:rFonts w:asciiTheme="minorHAnsi" w:hAnsiTheme="minorHAnsi"/>
                <w:color w:val="000000" w:themeColor="text1"/>
                <w:lang w:eastAsia="ja-JP"/>
              </w:rPr>
              <w:t>availability of these</w:t>
            </w:r>
            <w:r w:rsidR="002023A3">
              <w:rPr>
                <w:rFonts w:asciiTheme="minorHAnsi" w:hAnsiTheme="minorHAnsi"/>
                <w:color w:val="000000" w:themeColor="text1"/>
                <w:lang w:eastAsia="ja-JP"/>
              </w:rPr>
              <w:t xml:space="preserve"> bathym</w:t>
            </w:r>
            <w:r w:rsidR="00077883">
              <w:rPr>
                <w:rFonts w:asciiTheme="minorHAnsi" w:hAnsiTheme="minorHAnsi"/>
                <w:color w:val="000000" w:themeColor="text1"/>
                <w:lang w:eastAsia="ja-JP"/>
              </w:rPr>
              <w:t>etric data within NEPDE</w:t>
            </w:r>
            <w:r w:rsidR="006F3EEC">
              <w:rPr>
                <w:rFonts w:asciiTheme="minorHAnsi" w:hAnsiTheme="minorHAnsi"/>
                <w:color w:val="000000" w:themeColor="text1"/>
                <w:lang w:eastAsia="ja-JP"/>
              </w:rPr>
              <w:t>P</w:t>
            </w:r>
            <w:r w:rsidR="00CB4A9C">
              <w:rPr>
                <w:rFonts w:asciiTheme="minorHAnsi" w:hAnsiTheme="minorHAnsi"/>
                <w:color w:val="000000" w:themeColor="text1"/>
                <w:lang w:eastAsia="ja-JP"/>
              </w:rPr>
              <w:t xml:space="preserve"> structure</w:t>
            </w:r>
            <w:r w:rsidR="006F3EEC">
              <w:rPr>
                <w:rFonts w:asciiTheme="minorHAnsi" w:hAnsiTheme="minorHAnsi"/>
                <w:color w:val="000000" w:themeColor="text1"/>
                <w:lang w:eastAsia="ja-JP"/>
              </w:rPr>
              <w:t>.</w:t>
            </w:r>
          </w:p>
          <w:p w14:paraId="6C6BC6DA" w14:textId="407C08A8" w:rsidR="006F3EEC" w:rsidRPr="008C2DCF" w:rsidRDefault="00F40FEB" w:rsidP="006F3EEC">
            <w:pPr>
              <w:pStyle w:val="TableParagraph"/>
              <w:tabs>
                <w:tab w:val="left" w:pos="2190"/>
              </w:tabs>
              <w:spacing w:before="40" w:after="40"/>
              <w:ind w:left="381" w:right="71"/>
              <w:rPr>
                <w:rFonts w:asciiTheme="minorHAnsi" w:hAnsiTheme="minorHAnsi"/>
                <w:color w:val="000000" w:themeColor="text1"/>
                <w:lang w:eastAsia="ja-JP"/>
              </w:rPr>
            </w:pPr>
            <w:r>
              <w:rPr>
                <w:rFonts w:asciiTheme="minorHAnsi" w:hAnsiTheme="minorHAnsi"/>
                <w:color w:val="000000" w:themeColor="text1"/>
                <w:lang w:eastAsia="ja-JP"/>
              </w:rPr>
              <w:t>Consequently</w:t>
            </w:r>
            <w:r w:rsidR="006F3EEC">
              <w:rPr>
                <w:rFonts w:asciiTheme="minorHAnsi" w:hAnsiTheme="minorHAnsi"/>
                <w:color w:val="000000" w:themeColor="text1"/>
                <w:lang w:eastAsia="ja-JP"/>
              </w:rPr>
              <w:t xml:space="preserve">, </w:t>
            </w:r>
            <w:r w:rsidR="006F3EEC" w:rsidRPr="001C74CF">
              <w:rPr>
                <w:rFonts w:asciiTheme="minorHAnsi" w:hAnsiTheme="minorHAnsi"/>
                <w:b/>
                <w:bCs/>
                <w:color w:val="000000" w:themeColor="text1"/>
                <w:lang w:eastAsia="ja-JP"/>
              </w:rPr>
              <w:t>SCUFN</w:t>
            </w:r>
            <w:r w:rsidR="006F3EEC">
              <w:rPr>
                <w:rFonts w:asciiTheme="minorHAnsi" w:hAnsiTheme="minorHAnsi"/>
                <w:color w:val="000000" w:themeColor="text1"/>
                <w:lang w:eastAsia="ja-JP"/>
              </w:rPr>
              <w:t xml:space="preserve"> agreed that all proposals are NOT ACCEPTED </w:t>
            </w:r>
            <w:r w:rsidR="00A039E4">
              <w:rPr>
                <w:rFonts w:asciiTheme="minorHAnsi" w:hAnsiTheme="minorHAnsi"/>
                <w:color w:val="000000" w:themeColor="text1"/>
                <w:lang w:eastAsia="ja-JP"/>
              </w:rPr>
              <w:t>at th</w:t>
            </w:r>
            <w:r w:rsidR="00CB4A9C">
              <w:rPr>
                <w:rFonts w:asciiTheme="minorHAnsi" w:hAnsiTheme="minorHAnsi"/>
                <w:color w:val="000000" w:themeColor="text1"/>
                <w:lang w:eastAsia="ja-JP"/>
              </w:rPr>
              <w:t>is stage. P</w:t>
            </w:r>
            <w:r w:rsidR="00A039E4">
              <w:rPr>
                <w:rFonts w:asciiTheme="minorHAnsi" w:hAnsiTheme="minorHAnsi"/>
                <w:color w:val="000000" w:themeColor="text1"/>
                <w:lang w:eastAsia="ja-JP"/>
              </w:rPr>
              <w:t xml:space="preserve">roposer </w:t>
            </w:r>
            <w:r w:rsidR="00CB4A9C">
              <w:rPr>
                <w:rFonts w:asciiTheme="minorHAnsi" w:hAnsiTheme="minorHAnsi"/>
                <w:color w:val="000000" w:themeColor="text1"/>
                <w:lang w:eastAsia="ja-JP"/>
              </w:rPr>
              <w:t xml:space="preserve">is </w:t>
            </w:r>
            <w:r w:rsidR="00A039E4">
              <w:rPr>
                <w:rFonts w:asciiTheme="minorHAnsi" w:hAnsiTheme="minorHAnsi"/>
                <w:color w:val="000000" w:themeColor="text1"/>
                <w:lang w:eastAsia="ja-JP"/>
              </w:rPr>
              <w:t xml:space="preserve">to consider </w:t>
            </w:r>
            <w:r w:rsidR="00CB4A9C">
              <w:rPr>
                <w:rFonts w:asciiTheme="minorHAnsi" w:hAnsiTheme="minorHAnsi"/>
                <w:color w:val="000000" w:themeColor="text1"/>
                <w:lang w:eastAsia="ja-JP"/>
              </w:rPr>
              <w:t xml:space="preserve">the </w:t>
            </w:r>
            <w:r w:rsidR="007146DB">
              <w:rPr>
                <w:rFonts w:asciiTheme="minorHAnsi" w:hAnsiTheme="minorHAnsi"/>
                <w:color w:val="000000" w:themeColor="text1"/>
                <w:lang w:eastAsia="ja-JP"/>
              </w:rPr>
              <w:t xml:space="preserve">outcome of the review as explained above and then prepare </w:t>
            </w:r>
            <w:r w:rsidR="00A039E4">
              <w:rPr>
                <w:rFonts w:asciiTheme="minorHAnsi" w:hAnsiTheme="minorHAnsi"/>
                <w:color w:val="000000" w:themeColor="text1"/>
                <w:lang w:eastAsia="ja-JP"/>
              </w:rPr>
              <w:t xml:space="preserve">a </w:t>
            </w:r>
            <w:r w:rsidR="006F3EEC">
              <w:rPr>
                <w:rFonts w:asciiTheme="minorHAnsi" w:hAnsiTheme="minorHAnsi"/>
                <w:color w:val="000000" w:themeColor="text1"/>
                <w:lang w:eastAsia="ja-JP"/>
              </w:rPr>
              <w:t>re-submi</w:t>
            </w:r>
            <w:r w:rsidR="00A039E4">
              <w:rPr>
                <w:rFonts w:asciiTheme="minorHAnsi" w:hAnsiTheme="minorHAnsi"/>
                <w:color w:val="000000" w:themeColor="text1"/>
                <w:lang w:eastAsia="ja-JP"/>
              </w:rPr>
              <w:t xml:space="preserve">ssion </w:t>
            </w:r>
            <w:r w:rsidR="006F3EEC">
              <w:rPr>
                <w:rFonts w:asciiTheme="minorHAnsi" w:hAnsiTheme="minorHAnsi"/>
                <w:color w:val="000000" w:themeColor="text1"/>
                <w:lang w:eastAsia="ja-JP"/>
              </w:rPr>
              <w:t xml:space="preserve">with all </w:t>
            </w:r>
            <w:r w:rsidR="00A039E4">
              <w:rPr>
                <w:rFonts w:asciiTheme="minorHAnsi" w:hAnsiTheme="minorHAnsi"/>
                <w:color w:val="000000" w:themeColor="text1"/>
                <w:lang w:eastAsia="ja-JP"/>
              </w:rPr>
              <w:t xml:space="preserve">missing </w:t>
            </w:r>
            <w:r w:rsidR="006F3EEC">
              <w:rPr>
                <w:rFonts w:asciiTheme="minorHAnsi" w:hAnsiTheme="minorHAnsi"/>
                <w:color w:val="000000" w:themeColor="text1"/>
                <w:lang w:eastAsia="ja-JP"/>
              </w:rPr>
              <w:t>information</w:t>
            </w:r>
            <w:r w:rsidR="00A039E4">
              <w:rPr>
                <w:rFonts w:asciiTheme="minorHAnsi" w:hAnsiTheme="minorHAnsi"/>
                <w:color w:val="000000" w:themeColor="text1"/>
                <w:lang w:eastAsia="ja-JP"/>
              </w:rPr>
              <w:t xml:space="preserve">, </w:t>
            </w:r>
            <w:r w:rsidR="001C74CF">
              <w:rPr>
                <w:rFonts w:asciiTheme="minorHAnsi" w:hAnsiTheme="minorHAnsi"/>
                <w:color w:val="000000" w:themeColor="text1"/>
                <w:lang w:eastAsia="ja-JP"/>
              </w:rPr>
              <w:t xml:space="preserve">when finalized, </w:t>
            </w:r>
            <w:r w:rsidR="00A039E4">
              <w:rPr>
                <w:rFonts w:asciiTheme="minorHAnsi" w:hAnsiTheme="minorHAnsi"/>
                <w:color w:val="000000" w:themeColor="text1"/>
                <w:lang w:eastAsia="ja-JP"/>
              </w:rPr>
              <w:t>preferably at the</w:t>
            </w:r>
            <w:r w:rsidR="001C74CF">
              <w:rPr>
                <w:rFonts w:asciiTheme="minorHAnsi" w:hAnsiTheme="minorHAnsi"/>
                <w:color w:val="000000" w:themeColor="text1"/>
                <w:lang w:eastAsia="ja-JP"/>
              </w:rPr>
              <w:t xml:space="preserve"> next meeting to capitalize on the well-recognized efforts already made</w:t>
            </w:r>
            <w:r w:rsidR="006F3EEC">
              <w:rPr>
                <w:rFonts w:asciiTheme="minorHAnsi" w:hAnsiTheme="minorHAnsi"/>
                <w:color w:val="000000" w:themeColor="text1"/>
                <w:lang w:eastAsia="ja-JP"/>
              </w:rPr>
              <w:t>.</w:t>
            </w:r>
          </w:p>
        </w:tc>
        <w:tc>
          <w:tcPr>
            <w:tcW w:w="2208" w:type="dxa"/>
            <w:tcBorders>
              <w:bottom w:val="single" w:sz="4" w:space="0" w:color="auto"/>
            </w:tcBorders>
            <w:shd w:val="clear" w:color="auto" w:fill="auto"/>
          </w:tcPr>
          <w:p w14:paraId="71DB5E7C" w14:textId="77777777" w:rsidR="00266206" w:rsidRDefault="00FF3D42" w:rsidP="00622AA0">
            <w:pPr>
              <w:widowControl w:val="0"/>
              <w:suppressAutoHyphens/>
              <w:spacing w:before="40" w:after="40" w:line="240" w:lineRule="auto"/>
              <w:rPr>
                <w:rFonts w:eastAsia="Batang" w:cs="Times New Roman"/>
                <w:iCs/>
                <w:lang w:eastAsia="ar-SA"/>
              </w:rPr>
            </w:pPr>
            <w:r w:rsidRPr="00FF3D42">
              <w:rPr>
                <w:rFonts w:eastAsia="Batang" w:cs="Times New Roman"/>
                <w:iCs/>
                <w:highlight w:val="lightGray"/>
                <w:lang w:eastAsia="ar-SA"/>
              </w:rPr>
              <w:t>Decision</w:t>
            </w:r>
          </w:p>
          <w:p w14:paraId="20BADEB9" w14:textId="77777777" w:rsidR="00A039E4" w:rsidRDefault="00A039E4" w:rsidP="00622AA0">
            <w:pPr>
              <w:widowControl w:val="0"/>
              <w:suppressAutoHyphens/>
              <w:spacing w:before="40" w:after="40" w:line="240" w:lineRule="auto"/>
              <w:rPr>
                <w:rFonts w:eastAsia="Batang" w:cs="Times New Roman"/>
                <w:iCs/>
                <w:lang w:eastAsia="ar-SA"/>
              </w:rPr>
            </w:pPr>
          </w:p>
          <w:p w14:paraId="47D50332" w14:textId="77777777" w:rsidR="00A039E4" w:rsidRDefault="00A039E4" w:rsidP="00622AA0">
            <w:pPr>
              <w:widowControl w:val="0"/>
              <w:suppressAutoHyphens/>
              <w:spacing w:before="40" w:after="40" w:line="240" w:lineRule="auto"/>
              <w:rPr>
                <w:rFonts w:eastAsia="Batang" w:cs="Times New Roman"/>
                <w:iCs/>
                <w:lang w:eastAsia="ar-SA"/>
              </w:rPr>
            </w:pPr>
          </w:p>
          <w:p w14:paraId="5F5B8F7D" w14:textId="77777777" w:rsidR="00A039E4" w:rsidRDefault="00A039E4" w:rsidP="00622AA0">
            <w:pPr>
              <w:widowControl w:val="0"/>
              <w:suppressAutoHyphens/>
              <w:spacing w:before="40" w:after="40" w:line="240" w:lineRule="auto"/>
              <w:rPr>
                <w:rFonts w:eastAsia="Batang" w:cs="Times New Roman"/>
                <w:iCs/>
                <w:lang w:eastAsia="ar-SA"/>
              </w:rPr>
            </w:pPr>
          </w:p>
          <w:p w14:paraId="4EC1E9CF" w14:textId="77777777" w:rsidR="00A039E4" w:rsidRDefault="00A039E4" w:rsidP="00622AA0">
            <w:pPr>
              <w:widowControl w:val="0"/>
              <w:suppressAutoHyphens/>
              <w:spacing w:before="40" w:after="40" w:line="240" w:lineRule="auto"/>
              <w:rPr>
                <w:rFonts w:eastAsia="Batang" w:cs="Times New Roman"/>
                <w:iCs/>
                <w:lang w:eastAsia="ar-SA"/>
              </w:rPr>
            </w:pPr>
          </w:p>
          <w:p w14:paraId="53D32000" w14:textId="77777777" w:rsidR="00A039E4" w:rsidRDefault="00A039E4" w:rsidP="00622AA0">
            <w:pPr>
              <w:widowControl w:val="0"/>
              <w:suppressAutoHyphens/>
              <w:spacing w:before="40" w:after="40" w:line="240" w:lineRule="auto"/>
              <w:rPr>
                <w:rFonts w:eastAsia="Batang" w:cs="Times New Roman"/>
                <w:iCs/>
                <w:lang w:eastAsia="ar-SA"/>
              </w:rPr>
            </w:pPr>
          </w:p>
          <w:p w14:paraId="69CD867E" w14:textId="77777777" w:rsidR="00A039E4" w:rsidRDefault="00A039E4" w:rsidP="00622AA0">
            <w:pPr>
              <w:widowControl w:val="0"/>
              <w:suppressAutoHyphens/>
              <w:spacing w:before="40" w:after="40" w:line="240" w:lineRule="auto"/>
              <w:rPr>
                <w:rFonts w:eastAsia="Batang" w:cs="Times New Roman"/>
                <w:iCs/>
                <w:lang w:eastAsia="ar-SA"/>
              </w:rPr>
            </w:pPr>
          </w:p>
          <w:p w14:paraId="7800AC6E" w14:textId="77777777" w:rsidR="00A039E4" w:rsidRDefault="00A039E4" w:rsidP="00622AA0">
            <w:pPr>
              <w:widowControl w:val="0"/>
              <w:suppressAutoHyphens/>
              <w:spacing w:before="40" w:after="40" w:line="240" w:lineRule="auto"/>
              <w:rPr>
                <w:rFonts w:eastAsia="Batang" w:cs="Times New Roman"/>
                <w:iCs/>
                <w:lang w:eastAsia="ar-SA"/>
              </w:rPr>
            </w:pPr>
          </w:p>
          <w:p w14:paraId="610D5112" w14:textId="77777777" w:rsidR="00A039E4" w:rsidRDefault="00A039E4" w:rsidP="00622AA0">
            <w:pPr>
              <w:widowControl w:val="0"/>
              <w:suppressAutoHyphens/>
              <w:spacing w:before="40" w:after="40" w:line="240" w:lineRule="auto"/>
              <w:rPr>
                <w:rFonts w:eastAsia="Batang" w:cs="Times New Roman"/>
                <w:iCs/>
                <w:lang w:eastAsia="ar-SA"/>
              </w:rPr>
            </w:pPr>
          </w:p>
          <w:p w14:paraId="35EA6E7D" w14:textId="77777777" w:rsidR="00A039E4" w:rsidRDefault="00A039E4" w:rsidP="00622AA0">
            <w:pPr>
              <w:widowControl w:val="0"/>
              <w:suppressAutoHyphens/>
              <w:spacing w:before="40" w:after="40" w:line="240" w:lineRule="auto"/>
              <w:rPr>
                <w:rFonts w:eastAsia="Batang" w:cs="Times New Roman"/>
                <w:iCs/>
                <w:lang w:eastAsia="ar-SA"/>
              </w:rPr>
            </w:pPr>
          </w:p>
          <w:p w14:paraId="1ED754BA" w14:textId="77777777" w:rsidR="00A039E4" w:rsidRDefault="00A039E4" w:rsidP="00622AA0">
            <w:pPr>
              <w:widowControl w:val="0"/>
              <w:suppressAutoHyphens/>
              <w:spacing w:before="40" w:after="40" w:line="240" w:lineRule="auto"/>
              <w:rPr>
                <w:rFonts w:eastAsia="Batang" w:cs="Times New Roman"/>
                <w:iCs/>
                <w:lang w:eastAsia="ar-SA"/>
              </w:rPr>
            </w:pPr>
          </w:p>
          <w:p w14:paraId="5E4ACFA5" w14:textId="77777777" w:rsidR="00A039E4" w:rsidRDefault="00A039E4" w:rsidP="00622AA0">
            <w:pPr>
              <w:widowControl w:val="0"/>
              <w:suppressAutoHyphens/>
              <w:spacing w:before="40" w:after="40" w:line="240" w:lineRule="auto"/>
              <w:rPr>
                <w:rFonts w:eastAsia="Batang" w:cs="Times New Roman"/>
                <w:iCs/>
                <w:lang w:eastAsia="ar-SA"/>
              </w:rPr>
            </w:pPr>
          </w:p>
          <w:p w14:paraId="43B94FB8" w14:textId="77777777" w:rsidR="00A039E4" w:rsidRDefault="00A039E4" w:rsidP="00622AA0">
            <w:pPr>
              <w:widowControl w:val="0"/>
              <w:suppressAutoHyphens/>
              <w:spacing w:before="40" w:after="40" w:line="240" w:lineRule="auto"/>
              <w:rPr>
                <w:rFonts w:eastAsia="Batang" w:cs="Times New Roman"/>
                <w:iCs/>
                <w:lang w:eastAsia="ar-SA"/>
              </w:rPr>
            </w:pPr>
          </w:p>
          <w:p w14:paraId="672BBD2C" w14:textId="77777777" w:rsidR="00A039E4" w:rsidRDefault="00A039E4" w:rsidP="00622AA0">
            <w:pPr>
              <w:widowControl w:val="0"/>
              <w:suppressAutoHyphens/>
              <w:spacing w:before="40" w:after="40" w:line="240" w:lineRule="auto"/>
              <w:rPr>
                <w:rFonts w:eastAsia="Batang" w:cs="Times New Roman"/>
                <w:iCs/>
                <w:lang w:eastAsia="ar-SA"/>
              </w:rPr>
            </w:pPr>
          </w:p>
          <w:p w14:paraId="2788ECC9" w14:textId="77777777" w:rsidR="00A039E4" w:rsidRDefault="00A039E4" w:rsidP="00622AA0">
            <w:pPr>
              <w:widowControl w:val="0"/>
              <w:suppressAutoHyphens/>
              <w:spacing w:before="40" w:after="40" w:line="240" w:lineRule="auto"/>
              <w:rPr>
                <w:rFonts w:eastAsia="Batang" w:cs="Times New Roman"/>
                <w:iCs/>
                <w:lang w:eastAsia="ar-SA"/>
              </w:rPr>
            </w:pPr>
          </w:p>
          <w:p w14:paraId="0C8E4DAC" w14:textId="77777777" w:rsidR="00A039E4" w:rsidRDefault="00A039E4" w:rsidP="00622AA0">
            <w:pPr>
              <w:widowControl w:val="0"/>
              <w:suppressAutoHyphens/>
              <w:spacing w:before="40" w:after="40" w:line="240" w:lineRule="auto"/>
              <w:rPr>
                <w:rFonts w:eastAsia="Batang" w:cs="Times New Roman"/>
                <w:iCs/>
                <w:lang w:eastAsia="ar-SA"/>
              </w:rPr>
            </w:pPr>
          </w:p>
          <w:p w14:paraId="0992F19D" w14:textId="77777777" w:rsidR="00A039E4" w:rsidRDefault="00A039E4" w:rsidP="00622AA0">
            <w:pPr>
              <w:widowControl w:val="0"/>
              <w:suppressAutoHyphens/>
              <w:spacing w:before="40" w:after="40" w:line="240" w:lineRule="auto"/>
              <w:rPr>
                <w:rFonts w:eastAsia="Batang" w:cs="Times New Roman"/>
                <w:iCs/>
                <w:lang w:eastAsia="ar-SA"/>
              </w:rPr>
            </w:pPr>
          </w:p>
          <w:p w14:paraId="297C23E2" w14:textId="77777777" w:rsidR="00A039E4" w:rsidRDefault="00A039E4" w:rsidP="00622AA0">
            <w:pPr>
              <w:widowControl w:val="0"/>
              <w:suppressAutoHyphens/>
              <w:spacing w:before="40" w:after="40" w:line="240" w:lineRule="auto"/>
              <w:rPr>
                <w:rFonts w:eastAsia="Batang" w:cs="Times New Roman"/>
                <w:iCs/>
                <w:lang w:eastAsia="ar-SA"/>
              </w:rPr>
            </w:pPr>
          </w:p>
          <w:p w14:paraId="3A4F6286" w14:textId="77777777" w:rsidR="00A039E4" w:rsidRDefault="00A039E4" w:rsidP="00622AA0">
            <w:pPr>
              <w:widowControl w:val="0"/>
              <w:suppressAutoHyphens/>
              <w:spacing w:before="40" w:after="40" w:line="240" w:lineRule="auto"/>
              <w:rPr>
                <w:rFonts w:eastAsia="Batang" w:cs="Times New Roman"/>
                <w:iCs/>
                <w:lang w:eastAsia="ar-SA"/>
              </w:rPr>
            </w:pPr>
          </w:p>
          <w:p w14:paraId="5A8F2E32" w14:textId="77777777" w:rsidR="00A039E4" w:rsidRDefault="00A039E4" w:rsidP="00622AA0">
            <w:pPr>
              <w:widowControl w:val="0"/>
              <w:suppressAutoHyphens/>
              <w:spacing w:before="40" w:after="40" w:line="240" w:lineRule="auto"/>
              <w:rPr>
                <w:rFonts w:eastAsia="Batang" w:cs="Times New Roman"/>
                <w:iCs/>
                <w:lang w:eastAsia="ar-SA"/>
              </w:rPr>
            </w:pPr>
          </w:p>
          <w:p w14:paraId="18B6C478" w14:textId="77777777" w:rsidR="00A039E4" w:rsidRDefault="00A039E4" w:rsidP="00622AA0">
            <w:pPr>
              <w:widowControl w:val="0"/>
              <w:suppressAutoHyphens/>
              <w:spacing w:before="40" w:after="40" w:line="240" w:lineRule="auto"/>
              <w:rPr>
                <w:rFonts w:eastAsia="Batang" w:cs="Times New Roman"/>
                <w:iCs/>
                <w:lang w:eastAsia="ar-SA"/>
              </w:rPr>
            </w:pPr>
          </w:p>
          <w:p w14:paraId="159C78A1" w14:textId="77777777" w:rsidR="00A039E4" w:rsidRDefault="00A039E4" w:rsidP="00622AA0">
            <w:pPr>
              <w:widowControl w:val="0"/>
              <w:suppressAutoHyphens/>
              <w:spacing w:before="40" w:after="40" w:line="240" w:lineRule="auto"/>
              <w:rPr>
                <w:rFonts w:eastAsia="Batang" w:cs="Times New Roman"/>
                <w:iCs/>
                <w:lang w:eastAsia="ar-SA"/>
              </w:rPr>
            </w:pPr>
          </w:p>
          <w:p w14:paraId="726AFF01" w14:textId="77777777" w:rsidR="00A039E4" w:rsidRDefault="00A039E4" w:rsidP="00622AA0">
            <w:pPr>
              <w:widowControl w:val="0"/>
              <w:suppressAutoHyphens/>
              <w:spacing w:before="40" w:after="40" w:line="240" w:lineRule="auto"/>
              <w:rPr>
                <w:rFonts w:eastAsia="Batang" w:cs="Times New Roman"/>
                <w:iCs/>
                <w:lang w:eastAsia="ar-SA"/>
              </w:rPr>
            </w:pPr>
          </w:p>
          <w:p w14:paraId="76A79EDF" w14:textId="77777777" w:rsidR="00A039E4" w:rsidRDefault="00A039E4" w:rsidP="00622AA0">
            <w:pPr>
              <w:widowControl w:val="0"/>
              <w:suppressAutoHyphens/>
              <w:spacing w:before="40" w:after="40" w:line="240" w:lineRule="auto"/>
              <w:rPr>
                <w:rFonts w:eastAsia="Batang" w:cs="Times New Roman"/>
                <w:iCs/>
                <w:lang w:eastAsia="ar-SA"/>
              </w:rPr>
            </w:pPr>
          </w:p>
          <w:p w14:paraId="264C4863" w14:textId="77777777" w:rsidR="00A039E4" w:rsidRDefault="00A039E4" w:rsidP="00622AA0">
            <w:pPr>
              <w:widowControl w:val="0"/>
              <w:suppressAutoHyphens/>
              <w:spacing w:before="40" w:after="40" w:line="240" w:lineRule="auto"/>
              <w:rPr>
                <w:rFonts w:eastAsia="Batang" w:cs="Times New Roman"/>
                <w:iCs/>
                <w:lang w:eastAsia="ar-SA"/>
              </w:rPr>
            </w:pPr>
          </w:p>
          <w:p w14:paraId="28AE8920" w14:textId="77777777" w:rsidR="00A039E4" w:rsidRDefault="00A039E4" w:rsidP="00622AA0">
            <w:pPr>
              <w:widowControl w:val="0"/>
              <w:suppressAutoHyphens/>
              <w:spacing w:before="40" w:after="40" w:line="240" w:lineRule="auto"/>
              <w:rPr>
                <w:rFonts w:eastAsia="Batang" w:cs="Times New Roman"/>
                <w:iCs/>
                <w:lang w:eastAsia="ar-SA"/>
              </w:rPr>
            </w:pPr>
          </w:p>
          <w:p w14:paraId="0FD5A431" w14:textId="77777777" w:rsidR="00A039E4" w:rsidRDefault="00A039E4" w:rsidP="00622AA0">
            <w:pPr>
              <w:widowControl w:val="0"/>
              <w:suppressAutoHyphens/>
              <w:spacing w:before="40" w:after="40" w:line="240" w:lineRule="auto"/>
              <w:rPr>
                <w:rFonts w:eastAsia="Batang" w:cs="Times New Roman"/>
                <w:iCs/>
                <w:lang w:eastAsia="ar-SA"/>
              </w:rPr>
            </w:pPr>
          </w:p>
          <w:p w14:paraId="73962D23" w14:textId="77777777" w:rsidR="00A039E4" w:rsidRDefault="00A039E4" w:rsidP="00622AA0">
            <w:pPr>
              <w:widowControl w:val="0"/>
              <w:suppressAutoHyphens/>
              <w:spacing w:before="40" w:after="40" w:line="240" w:lineRule="auto"/>
              <w:rPr>
                <w:rFonts w:eastAsia="Batang" w:cs="Times New Roman"/>
                <w:iCs/>
                <w:lang w:eastAsia="ar-SA"/>
              </w:rPr>
            </w:pPr>
          </w:p>
          <w:p w14:paraId="5929C3EA" w14:textId="77777777" w:rsidR="00A039E4" w:rsidRDefault="00A039E4" w:rsidP="00622AA0">
            <w:pPr>
              <w:widowControl w:val="0"/>
              <w:suppressAutoHyphens/>
              <w:spacing w:before="40" w:after="40" w:line="240" w:lineRule="auto"/>
              <w:rPr>
                <w:rFonts w:eastAsia="Batang" w:cs="Times New Roman"/>
                <w:iCs/>
                <w:lang w:eastAsia="ar-SA"/>
              </w:rPr>
            </w:pPr>
          </w:p>
          <w:p w14:paraId="6B631B64" w14:textId="77777777" w:rsidR="00A039E4" w:rsidRDefault="00A039E4" w:rsidP="00622AA0">
            <w:pPr>
              <w:widowControl w:val="0"/>
              <w:suppressAutoHyphens/>
              <w:spacing w:before="40" w:after="40" w:line="240" w:lineRule="auto"/>
              <w:rPr>
                <w:rFonts w:eastAsia="Batang" w:cs="Times New Roman"/>
                <w:iCs/>
                <w:lang w:eastAsia="ar-SA"/>
              </w:rPr>
            </w:pPr>
          </w:p>
          <w:p w14:paraId="39CF7078" w14:textId="77777777" w:rsidR="00A039E4" w:rsidRDefault="00A039E4" w:rsidP="00622AA0">
            <w:pPr>
              <w:widowControl w:val="0"/>
              <w:suppressAutoHyphens/>
              <w:spacing w:before="40" w:after="40" w:line="240" w:lineRule="auto"/>
              <w:rPr>
                <w:rFonts w:eastAsia="Batang" w:cs="Times New Roman"/>
                <w:iCs/>
                <w:lang w:eastAsia="ar-SA"/>
              </w:rPr>
            </w:pPr>
          </w:p>
          <w:p w14:paraId="6FD174C4" w14:textId="77777777" w:rsidR="00CB4A9C" w:rsidRDefault="00CB4A9C" w:rsidP="00622AA0">
            <w:pPr>
              <w:widowControl w:val="0"/>
              <w:suppressAutoHyphens/>
              <w:spacing w:before="40" w:after="40" w:line="240" w:lineRule="auto"/>
              <w:rPr>
                <w:rFonts w:eastAsia="Batang" w:cs="Times New Roman"/>
                <w:iCs/>
                <w:lang w:eastAsia="ar-SA"/>
              </w:rPr>
            </w:pPr>
          </w:p>
          <w:p w14:paraId="3ABF0077" w14:textId="77777777" w:rsidR="00CB4A9C" w:rsidRDefault="00CB4A9C" w:rsidP="00622AA0">
            <w:pPr>
              <w:widowControl w:val="0"/>
              <w:suppressAutoHyphens/>
              <w:spacing w:before="40" w:after="40" w:line="240" w:lineRule="auto"/>
              <w:rPr>
                <w:rFonts w:eastAsia="Batang" w:cs="Times New Roman"/>
                <w:iCs/>
                <w:lang w:eastAsia="ar-SA"/>
              </w:rPr>
            </w:pPr>
          </w:p>
          <w:p w14:paraId="2787A74E" w14:textId="77777777" w:rsidR="00CB4A9C" w:rsidRDefault="00CB4A9C" w:rsidP="00622AA0">
            <w:pPr>
              <w:widowControl w:val="0"/>
              <w:suppressAutoHyphens/>
              <w:spacing w:before="40" w:after="40" w:line="240" w:lineRule="auto"/>
              <w:rPr>
                <w:rFonts w:eastAsia="Batang" w:cs="Times New Roman"/>
                <w:iCs/>
                <w:lang w:eastAsia="ar-SA"/>
              </w:rPr>
            </w:pPr>
          </w:p>
          <w:p w14:paraId="23D3D59C" w14:textId="77777777" w:rsidR="00A039E4" w:rsidRDefault="00A039E4" w:rsidP="00622AA0">
            <w:pPr>
              <w:widowControl w:val="0"/>
              <w:suppressAutoHyphens/>
              <w:spacing w:before="40" w:after="40" w:line="240" w:lineRule="auto"/>
              <w:rPr>
                <w:rFonts w:eastAsia="Batang" w:cs="Times New Roman"/>
                <w:iCs/>
                <w:lang w:eastAsia="ar-SA"/>
              </w:rPr>
            </w:pPr>
          </w:p>
          <w:p w14:paraId="718443DF" w14:textId="77777777" w:rsidR="001C74CF" w:rsidRDefault="001C74CF" w:rsidP="00622AA0">
            <w:pPr>
              <w:widowControl w:val="0"/>
              <w:suppressAutoHyphens/>
              <w:spacing w:before="40" w:after="40" w:line="240" w:lineRule="auto"/>
              <w:rPr>
                <w:rFonts w:eastAsia="Batang" w:cs="Times New Roman"/>
                <w:iCs/>
                <w:lang w:eastAsia="ar-SA"/>
              </w:rPr>
            </w:pPr>
          </w:p>
          <w:p w14:paraId="219F4FAE" w14:textId="77777777" w:rsidR="001C74CF" w:rsidRDefault="001C74CF" w:rsidP="00622AA0">
            <w:pPr>
              <w:widowControl w:val="0"/>
              <w:suppressAutoHyphens/>
              <w:spacing w:before="40" w:after="40" w:line="240" w:lineRule="auto"/>
              <w:rPr>
                <w:rFonts w:eastAsia="Batang" w:cs="Times New Roman"/>
                <w:iCs/>
                <w:lang w:eastAsia="ar-SA"/>
              </w:rPr>
            </w:pPr>
          </w:p>
          <w:p w14:paraId="2EAFDF1C" w14:textId="77777777" w:rsidR="001C74CF" w:rsidRDefault="001C74CF" w:rsidP="00622AA0">
            <w:pPr>
              <w:widowControl w:val="0"/>
              <w:suppressAutoHyphens/>
              <w:spacing w:before="40" w:after="40" w:line="240" w:lineRule="auto"/>
              <w:rPr>
                <w:rFonts w:eastAsia="Batang" w:cs="Times New Roman"/>
                <w:iCs/>
                <w:lang w:eastAsia="ar-SA"/>
              </w:rPr>
            </w:pPr>
          </w:p>
          <w:p w14:paraId="43E6D6E6" w14:textId="5FA6F147" w:rsidR="00A039E4" w:rsidRDefault="00A039E4" w:rsidP="00622AA0">
            <w:pPr>
              <w:widowControl w:val="0"/>
              <w:suppressAutoHyphens/>
              <w:spacing w:before="40" w:after="40" w:line="240" w:lineRule="auto"/>
              <w:rPr>
                <w:rFonts w:eastAsia="Batang" w:cs="Times New Roman"/>
                <w:iCs/>
                <w:lang w:eastAsia="ar-SA"/>
              </w:rPr>
            </w:pPr>
            <w:r>
              <w:rPr>
                <w:rFonts w:eastAsia="Batang" w:cs="Times New Roman"/>
                <w:iCs/>
                <w:lang w:eastAsia="ar-SA"/>
              </w:rPr>
              <w:t>SCUFN-38</w:t>
            </w:r>
          </w:p>
          <w:p w14:paraId="7DB8852A" w14:textId="0581BFA6" w:rsidR="00A039E4" w:rsidRPr="00662DED" w:rsidRDefault="00A039E4" w:rsidP="00622AA0">
            <w:pPr>
              <w:widowControl w:val="0"/>
              <w:suppressAutoHyphens/>
              <w:spacing w:before="40" w:after="40" w:line="240" w:lineRule="auto"/>
              <w:rPr>
                <w:rFonts w:eastAsia="Batang" w:cs="Times New Roman"/>
                <w:iCs/>
                <w:lang w:eastAsia="ar-SA"/>
              </w:rPr>
            </w:pPr>
          </w:p>
        </w:tc>
      </w:tr>
      <w:tr w:rsidR="00622AA0" w:rsidRPr="00E45348" w14:paraId="6512D59C" w14:textId="77777777" w:rsidTr="001361C2">
        <w:trPr>
          <w:cantSplit/>
          <w:jc w:val="center"/>
        </w:trPr>
        <w:tc>
          <w:tcPr>
            <w:tcW w:w="2263" w:type="dxa"/>
            <w:tcBorders>
              <w:bottom w:val="single" w:sz="4" w:space="0" w:color="auto"/>
            </w:tcBorders>
            <w:shd w:val="clear" w:color="auto" w:fill="auto"/>
            <w:vAlign w:val="center"/>
          </w:tcPr>
          <w:p w14:paraId="305A36A4" w14:textId="71026AF9" w:rsidR="00622AA0" w:rsidRPr="00E45348" w:rsidRDefault="00622AA0" w:rsidP="00622AA0">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SCUFN37/04.13/01</w:t>
            </w:r>
          </w:p>
        </w:tc>
        <w:tc>
          <w:tcPr>
            <w:tcW w:w="709" w:type="dxa"/>
            <w:tcBorders>
              <w:bottom w:val="single" w:sz="4" w:space="0" w:color="auto"/>
            </w:tcBorders>
            <w:shd w:val="clear" w:color="auto" w:fill="auto"/>
          </w:tcPr>
          <w:p w14:paraId="0FEF0EB8" w14:textId="77777777" w:rsidR="00622AA0" w:rsidRPr="00E45348"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11453DA" w14:textId="27547542" w:rsidR="00622AA0" w:rsidRPr="00E45348" w:rsidRDefault="00622AA0" w:rsidP="00622AA0">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877A6B" w:rsidRPr="00E45348">
              <w:rPr>
                <w:rFonts w:asciiTheme="minorHAnsi" w:hAnsiTheme="minorHAnsi"/>
                <w:color w:val="000000" w:themeColor="text1"/>
                <w:highlight w:val="green"/>
                <w:lang w:eastAsia="ja-JP"/>
              </w:rPr>
              <w:t>NEPDEP 2 SEAMOUNT</w:t>
            </w:r>
            <w:r w:rsidRPr="00E45348">
              <w:rPr>
                <w:rFonts w:asciiTheme="minorHAnsi" w:hAnsiTheme="minorHAnsi"/>
                <w:color w:val="000000" w:themeColor="text1"/>
                <w:highlight w:val="green"/>
                <w:lang w:eastAsia="ja-JP"/>
              </w:rPr>
              <w:t xml:space="preserve"> 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63E1B613" w14:textId="77777777" w:rsidR="00622AA0" w:rsidRPr="00E45348" w:rsidRDefault="00622AA0" w:rsidP="00622AA0">
            <w:pPr>
              <w:widowControl w:val="0"/>
              <w:suppressAutoHyphens/>
              <w:spacing w:before="40" w:after="40" w:line="240" w:lineRule="auto"/>
              <w:rPr>
                <w:rFonts w:eastAsia="Batang" w:cs="Times New Roman"/>
                <w:iCs/>
                <w:highlight w:val="green"/>
                <w:lang w:eastAsia="ar-SA"/>
              </w:rPr>
            </w:pPr>
          </w:p>
        </w:tc>
      </w:tr>
      <w:tr w:rsidR="002A62D8" w:rsidRPr="00E45348" w14:paraId="422DB9D2" w14:textId="77777777" w:rsidTr="001361C2">
        <w:trPr>
          <w:cantSplit/>
          <w:jc w:val="center"/>
        </w:trPr>
        <w:tc>
          <w:tcPr>
            <w:tcW w:w="2263" w:type="dxa"/>
            <w:tcBorders>
              <w:bottom w:val="single" w:sz="4" w:space="0" w:color="auto"/>
            </w:tcBorders>
            <w:shd w:val="clear" w:color="auto" w:fill="auto"/>
          </w:tcPr>
          <w:p w14:paraId="1E99B24B" w14:textId="0AAE6F03"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lastRenderedPageBreak/>
              <w:t>SCUFN37/04.13/02</w:t>
            </w:r>
          </w:p>
        </w:tc>
        <w:tc>
          <w:tcPr>
            <w:tcW w:w="709" w:type="dxa"/>
            <w:tcBorders>
              <w:bottom w:val="single" w:sz="4" w:space="0" w:color="auto"/>
            </w:tcBorders>
            <w:shd w:val="clear" w:color="auto" w:fill="auto"/>
          </w:tcPr>
          <w:p w14:paraId="09599AF3"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D9A1C7E" w14:textId="6E231E38"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877A6B" w:rsidRPr="00E45348">
              <w:rPr>
                <w:rFonts w:asciiTheme="minorHAnsi" w:hAnsiTheme="minorHAnsi"/>
                <w:color w:val="000000" w:themeColor="text1"/>
                <w:highlight w:val="green"/>
                <w:lang w:eastAsia="ja-JP"/>
              </w:rPr>
              <w:t xml:space="preserve">NEPDEP 3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2C43DACD"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529F460E" w14:textId="77777777" w:rsidTr="001361C2">
        <w:trPr>
          <w:cantSplit/>
          <w:jc w:val="center"/>
        </w:trPr>
        <w:tc>
          <w:tcPr>
            <w:tcW w:w="2263" w:type="dxa"/>
            <w:tcBorders>
              <w:bottom w:val="single" w:sz="4" w:space="0" w:color="auto"/>
            </w:tcBorders>
            <w:shd w:val="clear" w:color="auto" w:fill="auto"/>
          </w:tcPr>
          <w:p w14:paraId="6F3E94D6" w14:textId="6174FED1"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SCUFN37/04.13/03</w:t>
            </w:r>
          </w:p>
        </w:tc>
        <w:tc>
          <w:tcPr>
            <w:tcW w:w="709" w:type="dxa"/>
            <w:tcBorders>
              <w:bottom w:val="single" w:sz="4" w:space="0" w:color="auto"/>
            </w:tcBorders>
            <w:shd w:val="clear" w:color="auto" w:fill="auto"/>
          </w:tcPr>
          <w:p w14:paraId="4EE0D6F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22A4B4DA" w14:textId="544B41DA"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877A6B" w:rsidRPr="00E45348">
              <w:rPr>
                <w:rFonts w:asciiTheme="minorHAnsi" w:hAnsiTheme="minorHAnsi"/>
                <w:color w:val="000000" w:themeColor="text1"/>
                <w:highlight w:val="green"/>
                <w:lang w:eastAsia="ja-JP"/>
              </w:rPr>
              <w:t xml:space="preserve">NEPDEP 4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23BADC39"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0D3BBFB7" w14:textId="77777777" w:rsidTr="001361C2">
        <w:trPr>
          <w:cantSplit/>
          <w:jc w:val="center"/>
        </w:trPr>
        <w:tc>
          <w:tcPr>
            <w:tcW w:w="2263" w:type="dxa"/>
            <w:tcBorders>
              <w:bottom w:val="single" w:sz="4" w:space="0" w:color="auto"/>
            </w:tcBorders>
            <w:shd w:val="clear" w:color="auto" w:fill="auto"/>
          </w:tcPr>
          <w:p w14:paraId="434F6EA3" w14:textId="70BC8991"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SCUFN37/04.13/04</w:t>
            </w:r>
          </w:p>
        </w:tc>
        <w:tc>
          <w:tcPr>
            <w:tcW w:w="709" w:type="dxa"/>
            <w:tcBorders>
              <w:bottom w:val="single" w:sz="4" w:space="0" w:color="auto"/>
            </w:tcBorders>
            <w:shd w:val="clear" w:color="auto" w:fill="auto"/>
          </w:tcPr>
          <w:p w14:paraId="59543E1A"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FDF51F3" w14:textId="662A3D9B"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877A6B" w:rsidRPr="00E45348">
              <w:rPr>
                <w:rFonts w:asciiTheme="minorHAnsi" w:hAnsiTheme="minorHAnsi"/>
                <w:color w:val="000000" w:themeColor="text1"/>
                <w:highlight w:val="green"/>
                <w:lang w:eastAsia="ja-JP"/>
              </w:rPr>
              <w:t xml:space="preserve">NEPDEP 5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05579D57"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707E6B57" w14:textId="77777777" w:rsidTr="001361C2">
        <w:trPr>
          <w:cantSplit/>
          <w:jc w:val="center"/>
        </w:trPr>
        <w:tc>
          <w:tcPr>
            <w:tcW w:w="2263" w:type="dxa"/>
            <w:tcBorders>
              <w:bottom w:val="single" w:sz="4" w:space="0" w:color="auto"/>
            </w:tcBorders>
            <w:shd w:val="clear" w:color="auto" w:fill="auto"/>
          </w:tcPr>
          <w:p w14:paraId="4836904B" w14:textId="0B49C46A"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SCUFN37/04.13/05</w:t>
            </w:r>
          </w:p>
        </w:tc>
        <w:tc>
          <w:tcPr>
            <w:tcW w:w="709" w:type="dxa"/>
            <w:tcBorders>
              <w:bottom w:val="single" w:sz="4" w:space="0" w:color="auto"/>
            </w:tcBorders>
            <w:shd w:val="clear" w:color="auto" w:fill="auto"/>
          </w:tcPr>
          <w:p w14:paraId="704A6BA7"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7210E0C6" w14:textId="7D8A5559"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B37C46" w:rsidRPr="00E45348">
              <w:rPr>
                <w:rFonts w:asciiTheme="minorHAnsi" w:hAnsiTheme="minorHAnsi"/>
                <w:color w:val="000000" w:themeColor="text1"/>
                <w:highlight w:val="green"/>
                <w:lang w:eastAsia="ja-JP"/>
              </w:rPr>
              <w:t xml:space="preserve">NEPDEP 7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0C8BF68E"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6CAC8E64" w14:textId="77777777" w:rsidTr="001361C2">
        <w:trPr>
          <w:cantSplit/>
          <w:jc w:val="center"/>
        </w:trPr>
        <w:tc>
          <w:tcPr>
            <w:tcW w:w="2263" w:type="dxa"/>
            <w:tcBorders>
              <w:bottom w:val="single" w:sz="4" w:space="0" w:color="auto"/>
            </w:tcBorders>
            <w:shd w:val="clear" w:color="auto" w:fill="auto"/>
          </w:tcPr>
          <w:p w14:paraId="3CE8ECEE" w14:textId="44AD138D"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SCUFN37/04.13/06</w:t>
            </w:r>
          </w:p>
        </w:tc>
        <w:tc>
          <w:tcPr>
            <w:tcW w:w="709" w:type="dxa"/>
            <w:tcBorders>
              <w:bottom w:val="single" w:sz="4" w:space="0" w:color="auto"/>
            </w:tcBorders>
            <w:shd w:val="clear" w:color="auto" w:fill="auto"/>
          </w:tcPr>
          <w:p w14:paraId="4ED637E8"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B2BAA22" w14:textId="3EF922B4"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B37C46" w:rsidRPr="00E45348">
              <w:rPr>
                <w:rFonts w:asciiTheme="minorHAnsi" w:hAnsiTheme="minorHAnsi"/>
                <w:color w:val="000000" w:themeColor="text1"/>
                <w:highlight w:val="green"/>
                <w:lang w:eastAsia="ja-JP"/>
              </w:rPr>
              <w:t xml:space="preserve">NEPDEP 8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252A8E94"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5176F3B2" w14:textId="77777777" w:rsidTr="001361C2">
        <w:trPr>
          <w:cantSplit/>
          <w:jc w:val="center"/>
        </w:trPr>
        <w:tc>
          <w:tcPr>
            <w:tcW w:w="2263" w:type="dxa"/>
            <w:tcBorders>
              <w:bottom w:val="single" w:sz="4" w:space="0" w:color="auto"/>
            </w:tcBorders>
            <w:shd w:val="clear" w:color="auto" w:fill="auto"/>
          </w:tcPr>
          <w:p w14:paraId="32DF8F3C" w14:textId="60D3BA26"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SCUFN37/04.13/07</w:t>
            </w:r>
          </w:p>
        </w:tc>
        <w:tc>
          <w:tcPr>
            <w:tcW w:w="709" w:type="dxa"/>
            <w:tcBorders>
              <w:bottom w:val="single" w:sz="4" w:space="0" w:color="auto"/>
            </w:tcBorders>
            <w:shd w:val="clear" w:color="auto" w:fill="auto"/>
          </w:tcPr>
          <w:p w14:paraId="4586C2D8"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DEDAE56" w14:textId="76B53877"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B37C46" w:rsidRPr="00E45348">
              <w:rPr>
                <w:rFonts w:asciiTheme="minorHAnsi" w:hAnsiTheme="minorHAnsi"/>
                <w:color w:val="000000" w:themeColor="text1"/>
                <w:highlight w:val="green"/>
                <w:lang w:eastAsia="ja-JP"/>
              </w:rPr>
              <w:t xml:space="preserve">NEPDEP 13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0245F93B"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213B9037" w14:textId="77777777" w:rsidTr="001361C2">
        <w:trPr>
          <w:cantSplit/>
          <w:jc w:val="center"/>
        </w:trPr>
        <w:tc>
          <w:tcPr>
            <w:tcW w:w="2263" w:type="dxa"/>
            <w:tcBorders>
              <w:bottom w:val="single" w:sz="4" w:space="0" w:color="auto"/>
            </w:tcBorders>
            <w:shd w:val="clear" w:color="auto" w:fill="auto"/>
          </w:tcPr>
          <w:p w14:paraId="5B6FD466" w14:textId="4F242854"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SCUFN37/04.13/08</w:t>
            </w:r>
          </w:p>
        </w:tc>
        <w:tc>
          <w:tcPr>
            <w:tcW w:w="709" w:type="dxa"/>
            <w:tcBorders>
              <w:bottom w:val="single" w:sz="4" w:space="0" w:color="auto"/>
            </w:tcBorders>
            <w:shd w:val="clear" w:color="auto" w:fill="auto"/>
          </w:tcPr>
          <w:p w14:paraId="6C342AA3"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2854AA66" w14:textId="21442EB5"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B37C46" w:rsidRPr="00E45348">
              <w:rPr>
                <w:rFonts w:asciiTheme="minorHAnsi" w:hAnsiTheme="minorHAnsi"/>
                <w:color w:val="000000" w:themeColor="text1"/>
                <w:highlight w:val="green"/>
                <w:lang w:eastAsia="ja-JP"/>
              </w:rPr>
              <w:t xml:space="preserve">NEPDEP </w:t>
            </w:r>
            <w:r w:rsidR="00636F0F" w:rsidRPr="00E45348">
              <w:rPr>
                <w:rFonts w:asciiTheme="minorHAnsi" w:hAnsiTheme="minorHAnsi"/>
                <w:color w:val="000000" w:themeColor="text1"/>
                <w:highlight w:val="green"/>
                <w:lang w:eastAsia="ja-JP"/>
              </w:rPr>
              <w:t>14</w:t>
            </w:r>
            <w:r w:rsidR="00B37C46" w:rsidRPr="00E45348">
              <w:rPr>
                <w:rFonts w:asciiTheme="minorHAnsi" w:hAnsiTheme="minorHAnsi"/>
                <w:color w:val="000000" w:themeColor="text1"/>
                <w:highlight w:val="green"/>
                <w:lang w:eastAsia="ja-JP"/>
              </w:rPr>
              <w:t xml:space="preserve">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5319D635"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7E6A5455" w14:textId="77777777" w:rsidTr="001361C2">
        <w:trPr>
          <w:cantSplit/>
          <w:jc w:val="center"/>
        </w:trPr>
        <w:tc>
          <w:tcPr>
            <w:tcW w:w="2263" w:type="dxa"/>
            <w:tcBorders>
              <w:bottom w:val="single" w:sz="4" w:space="0" w:color="auto"/>
            </w:tcBorders>
            <w:shd w:val="clear" w:color="auto" w:fill="auto"/>
          </w:tcPr>
          <w:p w14:paraId="0518431C" w14:textId="65A47B15"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SCUFN37/04.13/09</w:t>
            </w:r>
          </w:p>
        </w:tc>
        <w:tc>
          <w:tcPr>
            <w:tcW w:w="709" w:type="dxa"/>
            <w:tcBorders>
              <w:bottom w:val="single" w:sz="4" w:space="0" w:color="auto"/>
            </w:tcBorders>
            <w:shd w:val="clear" w:color="auto" w:fill="auto"/>
          </w:tcPr>
          <w:p w14:paraId="0ED33455"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78B6C55" w14:textId="4FC0AACC"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15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1AC7CF59"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1B7E5544" w14:textId="77777777" w:rsidTr="001361C2">
        <w:trPr>
          <w:cantSplit/>
          <w:jc w:val="center"/>
        </w:trPr>
        <w:tc>
          <w:tcPr>
            <w:tcW w:w="2263" w:type="dxa"/>
            <w:tcBorders>
              <w:bottom w:val="single" w:sz="4" w:space="0" w:color="auto"/>
            </w:tcBorders>
            <w:shd w:val="clear" w:color="auto" w:fill="auto"/>
          </w:tcPr>
          <w:p w14:paraId="50323A43" w14:textId="56FA66DF"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SCUFN37/04.13/10</w:t>
            </w:r>
          </w:p>
        </w:tc>
        <w:tc>
          <w:tcPr>
            <w:tcW w:w="709" w:type="dxa"/>
            <w:tcBorders>
              <w:bottom w:val="single" w:sz="4" w:space="0" w:color="auto"/>
            </w:tcBorders>
            <w:shd w:val="clear" w:color="auto" w:fill="auto"/>
          </w:tcPr>
          <w:p w14:paraId="31F20012"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2BF98350" w14:textId="2D65342B"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16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1E2F6690"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36D1E4AB" w14:textId="77777777" w:rsidTr="001361C2">
        <w:trPr>
          <w:cantSplit/>
          <w:jc w:val="center"/>
        </w:trPr>
        <w:tc>
          <w:tcPr>
            <w:tcW w:w="2263" w:type="dxa"/>
            <w:tcBorders>
              <w:bottom w:val="single" w:sz="4" w:space="0" w:color="auto"/>
            </w:tcBorders>
            <w:shd w:val="clear" w:color="auto" w:fill="auto"/>
          </w:tcPr>
          <w:p w14:paraId="5899D8F5" w14:textId="19F99282"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SCUFN37/04.13/11</w:t>
            </w:r>
          </w:p>
        </w:tc>
        <w:tc>
          <w:tcPr>
            <w:tcW w:w="709" w:type="dxa"/>
            <w:tcBorders>
              <w:bottom w:val="single" w:sz="4" w:space="0" w:color="auto"/>
            </w:tcBorders>
            <w:shd w:val="clear" w:color="auto" w:fill="auto"/>
          </w:tcPr>
          <w:p w14:paraId="2125253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29128721" w14:textId="1E8F2A38"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21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46D6BB07"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526BC9B8" w14:textId="77777777" w:rsidTr="001361C2">
        <w:trPr>
          <w:cantSplit/>
          <w:jc w:val="center"/>
        </w:trPr>
        <w:tc>
          <w:tcPr>
            <w:tcW w:w="2263" w:type="dxa"/>
            <w:tcBorders>
              <w:bottom w:val="single" w:sz="4" w:space="0" w:color="auto"/>
            </w:tcBorders>
            <w:shd w:val="clear" w:color="auto" w:fill="auto"/>
          </w:tcPr>
          <w:p w14:paraId="2D3E47E4" w14:textId="542FF79C"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SCUFN37/04.13/12</w:t>
            </w:r>
          </w:p>
        </w:tc>
        <w:tc>
          <w:tcPr>
            <w:tcW w:w="709" w:type="dxa"/>
            <w:tcBorders>
              <w:bottom w:val="single" w:sz="4" w:space="0" w:color="auto"/>
            </w:tcBorders>
            <w:shd w:val="clear" w:color="auto" w:fill="auto"/>
          </w:tcPr>
          <w:p w14:paraId="4958D284"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F90DFE0" w14:textId="5F289AB1"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22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23E990FC"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4BC10644" w14:textId="77777777" w:rsidTr="001361C2">
        <w:trPr>
          <w:cantSplit/>
          <w:jc w:val="center"/>
        </w:trPr>
        <w:tc>
          <w:tcPr>
            <w:tcW w:w="2263" w:type="dxa"/>
            <w:tcBorders>
              <w:bottom w:val="single" w:sz="4" w:space="0" w:color="auto"/>
            </w:tcBorders>
            <w:shd w:val="clear" w:color="auto" w:fill="auto"/>
          </w:tcPr>
          <w:p w14:paraId="0C267E33" w14:textId="234E3B3F"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SCUFN37/04.13/13</w:t>
            </w:r>
          </w:p>
        </w:tc>
        <w:tc>
          <w:tcPr>
            <w:tcW w:w="709" w:type="dxa"/>
            <w:tcBorders>
              <w:bottom w:val="single" w:sz="4" w:space="0" w:color="auto"/>
            </w:tcBorders>
            <w:shd w:val="clear" w:color="auto" w:fill="auto"/>
          </w:tcPr>
          <w:p w14:paraId="3BC422A6"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E721604" w14:textId="1E7A11EB"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23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29C37DE2"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39F1656D" w14:textId="77777777" w:rsidTr="001361C2">
        <w:trPr>
          <w:cantSplit/>
          <w:jc w:val="center"/>
        </w:trPr>
        <w:tc>
          <w:tcPr>
            <w:tcW w:w="2263" w:type="dxa"/>
            <w:tcBorders>
              <w:bottom w:val="single" w:sz="4" w:space="0" w:color="auto"/>
            </w:tcBorders>
            <w:shd w:val="clear" w:color="auto" w:fill="auto"/>
          </w:tcPr>
          <w:p w14:paraId="471A3D43" w14:textId="3F027436"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SCUFN37/04.13/14</w:t>
            </w:r>
          </w:p>
        </w:tc>
        <w:tc>
          <w:tcPr>
            <w:tcW w:w="709" w:type="dxa"/>
            <w:tcBorders>
              <w:bottom w:val="single" w:sz="4" w:space="0" w:color="auto"/>
            </w:tcBorders>
            <w:shd w:val="clear" w:color="auto" w:fill="auto"/>
          </w:tcPr>
          <w:p w14:paraId="54AD1605"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F32A020" w14:textId="694F9DC0"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24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2435AB17"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13CECA80" w14:textId="77777777" w:rsidTr="001361C2">
        <w:trPr>
          <w:cantSplit/>
          <w:jc w:val="center"/>
        </w:trPr>
        <w:tc>
          <w:tcPr>
            <w:tcW w:w="2263" w:type="dxa"/>
            <w:tcBorders>
              <w:bottom w:val="single" w:sz="4" w:space="0" w:color="auto"/>
            </w:tcBorders>
            <w:shd w:val="clear" w:color="auto" w:fill="auto"/>
          </w:tcPr>
          <w:p w14:paraId="7CCCD8CA" w14:textId="5FB55655"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SCUFN37/04.13/15</w:t>
            </w:r>
          </w:p>
        </w:tc>
        <w:tc>
          <w:tcPr>
            <w:tcW w:w="709" w:type="dxa"/>
            <w:tcBorders>
              <w:bottom w:val="single" w:sz="4" w:space="0" w:color="auto"/>
            </w:tcBorders>
            <w:shd w:val="clear" w:color="auto" w:fill="auto"/>
          </w:tcPr>
          <w:p w14:paraId="59A5C78D"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7E543F7" w14:textId="602901D4"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25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416D291B"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50ED5CC3" w14:textId="77777777" w:rsidTr="001361C2">
        <w:trPr>
          <w:cantSplit/>
          <w:jc w:val="center"/>
        </w:trPr>
        <w:tc>
          <w:tcPr>
            <w:tcW w:w="2263" w:type="dxa"/>
            <w:tcBorders>
              <w:bottom w:val="single" w:sz="4" w:space="0" w:color="auto"/>
            </w:tcBorders>
            <w:shd w:val="clear" w:color="auto" w:fill="auto"/>
          </w:tcPr>
          <w:p w14:paraId="7F3B543B" w14:textId="72BB444D"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SCUFN37/04.13/16</w:t>
            </w:r>
          </w:p>
        </w:tc>
        <w:tc>
          <w:tcPr>
            <w:tcW w:w="709" w:type="dxa"/>
            <w:tcBorders>
              <w:bottom w:val="single" w:sz="4" w:space="0" w:color="auto"/>
            </w:tcBorders>
            <w:shd w:val="clear" w:color="auto" w:fill="auto"/>
          </w:tcPr>
          <w:p w14:paraId="221B636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FC24084" w14:textId="6590E48F"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NEPDEP 2</w:t>
            </w:r>
            <w:r w:rsidR="000543FE" w:rsidRPr="00E45348">
              <w:rPr>
                <w:rFonts w:asciiTheme="minorHAnsi" w:hAnsiTheme="minorHAnsi"/>
                <w:color w:val="000000" w:themeColor="text1"/>
                <w:highlight w:val="green"/>
                <w:lang w:eastAsia="ja-JP"/>
              </w:rPr>
              <w:t>9</w:t>
            </w:r>
            <w:r w:rsidR="00636F0F" w:rsidRPr="00E45348">
              <w:rPr>
                <w:rFonts w:asciiTheme="minorHAnsi" w:hAnsiTheme="minorHAnsi"/>
                <w:color w:val="000000" w:themeColor="text1"/>
                <w:highlight w:val="green"/>
                <w:lang w:eastAsia="ja-JP"/>
              </w:rPr>
              <w:t xml:space="preserve">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2A31BB5B"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4008F5D5" w14:textId="77777777" w:rsidTr="001361C2">
        <w:trPr>
          <w:cantSplit/>
          <w:jc w:val="center"/>
        </w:trPr>
        <w:tc>
          <w:tcPr>
            <w:tcW w:w="2263" w:type="dxa"/>
            <w:tcBorders>
              <w:bottom w:val="single" w:sz="4" w:space="0" w:color="auto"/>
            </w:tcBorders>
            <w:shd w:val="clear" w:color="auto" w:fill="auto"/>
          </w:tcPr>
          <w:p w14:paraId="3D0C825A" w14:textId="2931DC0C"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SCUFN37/04.13/17</w:t>
            </w:r>
          </w:p>
        </w:tc>
        <w:tc>
          <w:tcPr>
            <w:tcW w:w="709" w:type="dxa"/>
            <w:tcBorders>
              <w:bottom w:val="single" w:sz="4" w:space="0" w:color="auto"/>
            </w:tcBorders>
            <w:shd w:val="clear" w:color="auto" w:fill="auto"/>
          </w:tcPr>
          <w:p w14:paraId="23F1848C"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376BE23" w14:textId="029D3DE2"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0543FE" w:rsidRPr="00E45348">
              <w:rPr>
                <w:rFonts w:asciiTheme="minorHAnsi" w:hAnsiTheme="minorHAnsi"/>
                <w:color w:val="000000" w:themeColor="text1"/>
                <w:highlight w:val="green"/>
                <w:lang w:eastAsia="ja-JP"/>
              </w:rPr>
              <w:t xml:space="preserve">NEPDEP 30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7D68FEEE"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777BA2EE" w14:textId="77777777" w:rsidTr="001361C2">
        <w:trPr>
          <w:cantSplit/>
          <w:jc w:val="center"/>
        </w:trPr>
        <w:tc>
          <w:tcPr>
            <w:tcW w:w="2263" w:type="dxa"/>
            <w:tcBorders>
              <w:bottom w:val="single" w:sz="4" w:space="0" w:color="auto"/>
            </w:tcBorders>
            <w:shd w:val="clear" w:color="auto" w:fill="auto"/>
          </w:tcPr>
          <w:p w14:paraId="32CBD282" w14:textId="62809B0A"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SCUFN37/04.13/18</w:t>
            </w:r>
          </w:p>
        </w:tc>
        <w:tc>
          <w:tcPr>
            <w:tcW w:w="709" w:type="dxa"/>
            <w:tcBorders>
              <w:bottom w:val="single" w:sz="4" w:space="0" w:color="auto"/>
            </w:tcBorders>
            <w:shd w:val="clear" w:color="auto" w:fill="auto"/>
          </w:tcPr>
          <w:p w14:paraId="50578EC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A0E5CE9" w14:textId="655BCB36"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0543FE" w:rsidRPr="00E45348">
              <w:rPr>
                <w:rFonts w:asciiTheme="minorHAnsi" w:hAnsiTheme="minorHAnsi"/>
                <w:color w:val="000000" w:themeColor="text1"/>
                <w:highlight w:val="green"/>
                <w:lang w:eastAsia="ja-JP"/>
              </w:rPr>
              <w:t xml:space="preserve">NEPDEP 32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240F3BF3"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1F1EFC65" w14:textId="77777777" w:rsidTr="00BE6CF5">
        <w:trPr>
          <w:cantSplit/>
          <w:jc w:val="center"/>
        </w:trPr>
        <w:tc>
          <w:tcPr>
            <w:tcW w:w="2263" w:type="dxa"/>
            <w:tcBorders>
              <w:bottom w:val="single" w:sz="4" w:space="0" w:color="auto"/>
            </w:tcBorders>
            <w:shd w:val="clear" w:color="auto" w:fill="auto"/>
          </w:tcPr>
          <w:p w14:paraId="5D267381" w14:textId="03F04236"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SCUFN37/04.13/19</w:t>
            </w:r>
          </w:p>
        </w:tc>
        <w:tc>
          <w:tcPr>
            <w:tcW w:w="709" w:type="dxa"/>
            <w:tcBorders>
              <w:bottom w:val="single" w:sz="4" w:space="0" w:color="auto"/>
            </w:tcBorders>
            <w:shd w:val="clear" w:color="auto" w:fill="auto"/>
          </w:tcPr>
          <w:p w14:paraId="2729FD32"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10E33F22" w14:textId="0D8FB4BC"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0543FE" w:rsidRPr="00E45348">
              <w:rPr>
                <w:rFonts w:asciiTheme="minorHAnsi" w:hAnsiTheme="minorHAnsi"/>
                <w:color w:val="000000" w:themeColor="text1"/>
                <w:highlight w:val="green"/>
                <w:lang w:eastAsia="ja-JP"/>
              </w:rPr>
              <w:t xml:space="preserve">NEPDEP 34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78F9B844"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360E66B5" w14:textId="77777777" w:rsidTr="00BE6CF5">
        <w:trPr>
          <w:cantSplit/>
          <w:jc w:val="center"/>
        </w:trPr>
        <w:tc>
          <w:tcPr>
            <w:tcW w:w="2263" w:type="dxa"/>
            <w:tcBorders>
              <w:bottom w:val="single" w:sz="4" w:space="0" w:color="auto"/>
            </w:tcBorders>
            <w:shd w:val="clear" w:color="auto" w:fill="auto"/>
          </w:tcPr>
          <w:p w14:paraId="02C5738E" w14:textId="3FD2E7BC"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SCUFN37/04.13/20</w:t>
            </w:r>
          </w:p>
        </w:tc>
        <w:tc>
          <w:tcPr>
            <w:tcW w:w="709" w:type="dxa"/>
            <w:tcBorders>
              <w:bottom w:val="single" w:sz="4" w:space="0" w:color="auto"/>
            </w:tcBorders>
            <w:shd w:val="clear" w:color="auto" w:fill="auto"/>
          </w:tcPr>
          <w:p w14:paraId="6BEEBF49"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12D5646" w14:textId="5D1539CE"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0543FE" w:rsidRPr="00E45348">
              <w:rPr>
                <w:rFonts w:asciiTheme="minorHAnsi" w:hAnsiTheme="minorHAnsi"/>
                <w:color w:val="000000" w:themeColor="text1"/>
                <w:highlight w:val="green"/>
                <w:lang w:eastAsia="ja-JP"/>
              </w:rPr>
              <w:t xml:space="preserve">NEPDEP 38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0353847D"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3379B7B6" w14:textId="77777777" w:rsidTr="00BE6CF5">
        <w:trPr>
          <w:cantSplit/>
          <w:jc w:val="center"/>
        </w:trPr>
        <w:tc>
          <w:tcPr>
            <w:tcW w:w="2263" w:type="dxa"/>
            <w:tcBorders>
              <w:bottom w:val="single" w:sz="4" w:space="0" w:color="auto"/>
            </w:tcBorders>
            <w:shd w:val="clear" w:color="auto" w:fill="auto"/>
          </w:tcPr>
          <w:p w14:paraId="6187098B" w14:textId="380B73E4"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lastRenderedPageBreak/>
              <w:t>SCUFN37/04.13/21</w:t>
            </w:r>
          </w:p>
        </w:tc>
        <w:tc>
          <w:tcPr>
            <w:tcW w:w="709" w:type="dxa"/>
            <w:tcBorders>
              <w:bottom w:val="single" w:sz="4" w:space="0" w:color="auto"/>
            </w:tcBorders>
            <w:shd w:val="clear" w:color="auto" w:fill="auto"/>
          </w:tcPr>
          <w:p w14:paraId="1485F789"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7275F4AB" w14:textId="27256946"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40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auto"/>
          </w:tcPr>
          <w:p w14:paraId="32384347"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7B37E517" w14:textId="77777777" w:rsidTr="00BE6CF5">
        <w:trPr>
          <w:cantSplit/>
          <w:jc w:val="center"/>
        </w:trPr>
        <w:tc>
          <w:tcPr>
            <w:tcW w:w="2263" w:type="dxa"/>
            <w:tcBorders>
              <w:bottom w:val="single" w:sz="4" w:space="0" w:color="auto"/>
            </w:tcBorders>
            <w:shd w:val="clear" w:color="auto" w:fill="auto"/>
          </w:tcPr>
          <w:p w14:paraId="5F898E71" w14:textId="35DFC601"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SCUFN37/04.13/22</w:t>
            </w:r>
          </w:p>
        </w:tc>
        <w:tc>
          <w:tcPr>
            <w:tcW w:w="709" w:type="dxa"/>
            <w:tcBorders>
              <w:bottom w:val="single" w:sz="4" w:space="0" w:color="auto"/>
            </w:tcBorders>
            <w:shd w:val="clear" w:color="auto" w:fill="auto"/>
          </w:tcPr>
          <w:p w14:paraId="3B2A7046"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622047F" w14:textId="4B2C10D6"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42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auto"/>
          </w:tcPr>
          <w:p w14:paraId="42135886"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1481631E" w14:textId="77777777" w:rsidTr="00BE6CF5">
        <w:trPr>
          <w:cantSplit/>
          <w:jc w:val="center"/>
        </w:trPr>
        <w:tc>
          <w:tcPr>
            <w:tcW w:w="2263" w:type="dxa"/>
            <w:tcBorders>
              <w:bottom w:val="single" w:sz="4" w:space="0" w:color="auto"/>
            </w:tcBorders>
            <w:shd w:val="clear" w:color="auto" w:fill="auto"/>
          </w:tcPr>
          <w:p w14:paraId="2A5CB072" w14:textId="16696CB0"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SCUFN37/04.13/23</w:t>
            </w:r>
          </w:p>
        </w:tc>
        <w:tc>
          <w:tcPr>
            <w:tcW w:w="709" w:type="dxa"/>
            <w:tcBorders>
              <w:bottom w:val="single" w:sz="4" w:space="0" w:color="auto"/>
            </w:tcBorders>
            <w:shd w:val="clear" w:color="auto" w:fill="auto"/>
          </w:tcPr>
          <w:p w14:paraId="40E9E074"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7549037" w14:textId="2B617C84"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45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auto"/>
          </w:tcPr>
          <w:p w14:paraId="322D7229"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E45348" w14:paraId="17E940F2" w14:textId="77777777" w:rsidTr="00BE6CF5">
        <w:trPr>
          <w:cantSplit/>
          <w:jc w:val="center"/>
        </w:trPr>
        <w:tc>
          <w:tcPr>
            <w:tcW w:w="2263" w:type="dxa"/>
            <w:tcBorders>
              <w:bottom w:val="single" w:sz="4" w:space="0" w:color="auto"/>
            </w:tcBorders>
            <w:shd w:val="clear" w:color="auto" w:fill="auto"/>
          </w:tcPr>
          <w:p w14:paraId="42C42FAB" w14:textId="4A9639A8"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SCUFN37/04.13/24</w:t>
            </w:r>
          </w:p>
        </w:tc>
        <w:tc>
          <w:tcPr>
            <w:tcW w:w="709" w:type="dxa"/>
            <w:tcBorders>
              <w:bottom w:val="single" w:sz="4" w:space="0" w:color="auto"/>
            </w:tcBorders>
            <w:shd w:val="clear" w:color="auto" w:fill="auto"/>
          </w:tcPr>
          <w:p w14:paraId="7B658EA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021FA812" w14:textId="56292858"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48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auto"/>
          </w:tcPr>
          <w:p w14:paraId="137F5B96" w14:textId="77777777" w:rsidR="002A62D8" w:rsidRPr="00E45348" w:rsidRDefault="002A62D8" w:rsidP="002A62D8">
            <w:pPr>
              <w:widowControl w:val="0"/>
              <w:suppressAutoHyphens/>
              <w:spacing w:before="40" w:after="40" w:line="240" w:lineRule="auto"/>
              <w:rPr>
                <w:rFonts w:eastAsia="Batang" w:cs="Times New Roman"/>
                <w:iCs/>
                <w:highlight w:val="green"/>
                <w:lang w:eastAsia="ar-SA"/>
              </w:rPr>
            </w:pPr>
          </w:p>
        </w:tc>
      </w:tr>
      <w:tr w:rsidR="002A62D8" w:rsidRPr="00173FF6" w14:paraId="21ADA6EC" w14:textId="77777777" w:rsidTr="00BE6CF5">
        <w:trPr>
          <w:cantSplit/>
          <w:jc w:val="center"/>
        </w:trPr>
        <w:tc>
          <w:tcPr>
            <w:tcW w:w="2263" w:type="dxa"/>
            <w:tcBorders>
              <w:bottom w:val="single" w:sz="4" w:space="0" w:color="auto"/>
            </w:tcBorders>
            <w:shd w:val="clear" w:color="auto" w:fill="auto"/>
          </w:tcPr>
          <w:p w14:paraId="6A6D37E9" w14:textId="1CECE00C"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SCUFN37/04.13/25</w:t>
            </w:r>
          </w:p>
        </w:tc>
        <w:tc>
          <w:tcPr>
            <w:tcW w:w="709" w:type="dxa"/>
            <w:tcBorders>
              <w:bottom w:val="single" w:sz="4" w:space="0" w:color="auto"/>
            </w:tcBorders>
            <w:shd w:val="clear" w:color="auto" w:fill="auto"/>
          </w:tcPr>
          <w:p w14:paraId="7B06E817"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302C3A0" w14:textId="3E140A36"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52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auto"/>
          </w:tcPr>
          <w:p w14:paraId="2C17A1F9" w14:textId="77777777" w:rsidR="002A62D8" w:rsidRPr="00A35342" w:rsidRDefault="002A62D8" w:rsidP="002A62D8">
            <w:pPr>
              <w:widowControl w:val="0"/>
              <w:suppressAutoHyphens/>
              <w:spacing w:before="40" w:after="40" w:line="240" w:lineRule="auto"/>
              <w:rPr>
                <w:rFonts w:eastAsia="Batang" w:cs="Times New Roman"/>
                <w:iCs/>
                <w:lang w:eastAsia="ar-SA"/>
              </w:rPr>
            </w:pPr>
          </w:p>
        </w:tc>
      </w:tr>
      <w:tr w:rsidR="002A62D8" w:rsidRPr="0038691E" w14:paraId="29A457D5" w14:textId="77777777" w:rsidTr="0038691E">
        <w:trPr>
          <w:cantSplit/>
          <w:jc w:val="center"/>
        </w:trPr>
        <w:tc>
          <w:tcPr>
            <w:tcW w:w="2263" w:type="dxa"/>
            <w:tcBorders>
              <w:bottom w:val="single" w:sz="4" w:space="0" w:color="auto"/>
            </w:tcBorders>
            <w:shd w:val="clear" w:color="auto" w:fill="FFFFFF" w:themeFill="background1"/>
          </w:tcPr>
          <w:p w14:paraId="1DE980EE" w14:textId="0C968A89" w:rsidR="002A62D8" w:rsidRPr="0038691E" w:rsidRDefault="002A62D8" w:rsidP="002A62D8">
            <w:pPr>
              <w:pStyle w:val="TableParagraph"/>
              <w:spacing w:before="40" w:after="40"/>
              <w:ind w:left="205" w:right="200"/>
              <w:jc w:val="center"/>
              <w:rPr>
                <w:rFonts w:ascii="Calibri" w:hAnsi="Calibri"/>
                <w:sz w:val="20"/>
                <w:szCs w:val="20"/>
                <w:highlight w:val="green"/>
              </w:rPr>
            </w:pPr>
            <w:r w:rsidRPr="0038691E">
              <w:rPr>
                <w:rFonts w:ascii="Calibri" w:hAnsi="Calibri"/>
                <w:sz w:val="20"/>
                <w:szCs w:val="20"/>
                <w:highlight w:val="green"/>
              </w:rPr>
              <w:t>SCUFN37/04.13/</w:t>
            </w:r>
            <w:r w:rsidR="0038691E" w:rsidRPr="0038691E">
              <w:rPr>
                <w:rFonts w:ascii="Calibri" w:hAnsi="Calibri"/>
                <w:sz w:val="20"/>
                <w:szCs w:val="20"/>
                <w:highlight w:val="green"/>
              </w:rPr>
              <w:t>FT01</w:t>
            </w:r>
          </w:p>
        </w:tc>
        <w:tc>
          <w:tcPr>
            <w:tcW w:w="709" w:type="dxa"/>
            <w:tcBorders>
              <w:bottom w:val="single" w:sz="4" w:space="0" w:color="auto"/>
            </w:tcBorders>
            <w:shd w:val="clear" w:color="auto" w:fill="FFFFFF" w:themeFill="background1"/>
          </w:tcPr>
          <w:p w14:paraId="2203F218" w14:textId="77777777" w:rsidR="002A62D8" w:rsidRPr="0038691E"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0C6B4F13" w14:textId="12FCB16E" w:rsidR="002A62D8" w:rsidRPr="0038691E"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38691E">
              <w:rPr>
                <w:rFonts w:asciiTheme="minorHAnsi" w:hAnsiTheme="minorHAnsi"/>
                <w:color w:val="000000" w:themeColor="text1"/>
                <w:highlight w:val="green"/>
                <w:lang w:eastAsia="ja-JP"/>
              </w:rPr>
              <w:t xml:space="preserve">Proposal for </w:t>
            </w:r>
            <w:r w:rsidR="00191057" w:rsidRPr="0038691E">
              <w:rPr>
                <w:rFonts w:asciiTheme="minorHAnsi" w:hAnsiTheme="minorHAnsi"/>
                <w:color w:val="000000" w:themeColor="text1"/>
                <w:highlight w:val="green"/>
                <w:lang w:eastAsia="ja-JP"/>
              </w:rPr>
              <w:t xml:space="preserve">Canso BANK </w:t>
            </w:r>
            <w:r w:rsidRPr="0038691E">
              <w:rPr>
                <w:rFonts w:asciiTheme="minorHAnsi" w:hAnsiTheme="minorHAnsi"/>
                <w:color w:val="000000" w:themeColor="text1"/>
                <w:highlight w:val="green"/>
                <w:lang w:eastAsia="ja-JP"/>
              </w:rPr>
              <w:t xml:space="preserve">is </w:t>
            </w:r>
            <w:r w:rsidR="00362857" w:rsidRPr="0038691E">
              <w:rPr>
                <w:rFonts w:asciiTheme="minorHAnsi" w:hAnsiTheme="minorHAnsi"/>
                <w:color w:val="000000" w:themeColor="text1"/>
                <w:highlight w:val="green"/>
                <w:lang w:eastAsia="ja-JP"/>
              </w:rPr>
              <w:t>ADOPTED</w:t>
            </w:r>
            <w:r w:rsidR="006D62EE">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FFFFFF" w:themeFill="background1"/>
          </w:tcPr>
          <w:p w14:paraId="0BC542E7" w14:textId="77777777" w:rsidR="002A62D8" w:rsidRPr="0038691E" w:rsidRDefault="002A62D8" w:rsidP="002A62D8">
            <w:pPr>
              <w:widowControl w:val="0"/>
              <w:suppressAutoHyphens/>
              <w:spacing w:before="40" w:after="40" w:line="240" w:lineRule="auto"/>
              <w:rPr>
                <w:rFonts w:eastAsia="Batang" w:cs="Times New Roman"/>
                <w:iCs/>
                <w:highlight w:val="green"/>
                <w:lang w:eastAsia="ar-SA"/>
              </w:rPr>
            </w:pPr>
          </w:p>
        </w:tc>
      </w:tr>
      <w:tr w:rsidR="002A62D8" w:rsidRPr="0038691E" w14:paraId="67C94FFA" w14:textId="77777777" w:rsidTr="0038691E">
        <w:trPr>
          <w:cantSplit/>
          <w:jc w:val="center"/>
        </w:trPr>
        <w:tc>
          <w:tcPr>
            <w:tcW w:w="2263" w:type="dxa"/>
            <w:tcBorders>
              <w:bottom w:val="single" w:sz="4" w:space="0" w:color="auto"/>
            </w:tcBorders>
            <w:shd w:val="clear" w:color="auto" w:fill="FFFFFF" w:themeFill="background1"/>
          </w:tcPr>
          <w:p w14:paraId="20CA5DE6" w14:textId="02D1A43C" w:rsidR="002A62D8" w:rsidRPr="0038691E" w:rsidRDefault="002A62D8" w:rsidP="002A62D8">
            <w:pPr>
              <w:pStyle w:val="TableParagraph"/>
              <w:spacing w:before="40" w:after="40"/>
              <w:ind w:left="205" w:right="200"/>
              <w:jc w:val="center"/>
              <w:rPr>
                <w:rFonts w:ascii="Calibri" w:hAnsi="Calibri"/>
                <w:sz w:val="20"/>
                <w:szCs w:val="20"/>
                <w:highlight w:val="green"/>
              </w:rPr>
            </w:pPr>
            <w:r w:rsidRPr="0038691E">
              <w:rPr>
                <w:rFonts w:ascii="Calibri" w:hAnsi="Calibri"/>
                <w:sz w:val="20"/>
                <w:szCs w:val="20"/>
                <w:highlight w:val="green"/>
              </w:rPr>
              <w:t>SCUFN37/04.13/</w:t>
            </w:r>
            <w:r w:rsidR="0038691E" w:rsidRPr="0038691E">
              <w:rPr>
                <w:rFonts w:ascii="Calibri" w:hAnsi="Calibri"/>
                <w:sz w:val="20"/>
                <w:szCs w:val="20"/>
                <w:highlight w:val="green"/>
              </w:rPr>
              <w:t>FT02</w:t>
            </w:r>
          </w:p>
        </w:tc>
        <w:tc>
          <w:tcPr>
            <w:tcW w:w="709" w:type="dxa"/>
            <w:tcBorders>
              <w:bottom w:val="single" w:sz="4" w:space="0" w:color="auto"/>
            </w:tcBorders>
            <w:shd w:val="clear" w:color="auto" w:fill="FFFFFF" w:themeFill="background1"/>
          </w:tcPr>
          <w:p w14:paraId="0E80FA07" w14:textId="77777777" w:rsidR="002A62D8" w:rsidRPr="0038691E"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05049E3C" w14:textId="032F79F8" w:rsidR="002A62D8" w:rsidRPr="0038691E"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38691E">
              <w:rPr>
                <w:rFonts w:asciiTheme="minorHAnsi" w:hAnsiTheme="minorHAnsi"/>
                <w:color w:val="000000" w:themeColor="text1"/>
                <w:highlight w:val="green"/>
                <w:lang w:eastAsia="ja-JP"/>
              </w:rPr>
              <w:t xml:space="preserve">Proposal for </w:t>
            </w:r>
            <w:r w:rsidR="0006167A" w:rsidRPr="0038691E">
              <w:rPr>
                <w:rFonts w:asciiTheme="minorHAnsi" w:hAnsiTheme="minorHAnsi"/>
                <w:color w:val="000000" w:themeColor="text1"/>
                <w:highlight w:val="green"/>
                <w:lang w:eastAsia="ja-JP"/>
              </w:rPr>
              <w:t xml:space="preserve">Roseway BANK </w:t>
            </w:r>
            <w:r w:rsidRPr="0038691E">
              <w:rPr>
                <w:rFonts w:asciiTheme="minorHAnsi" w:hAnsiTheme="minorHAnsi"/>
                <w:color w:val="000000" w:themeColor="text1"/>
                <w:highlight w:val="green"/>
                <w:lang w:eastAsia="ja-JP"/>
              </w:rPr>
              <w:t xml:space="preserve">is </w:t>
            </w:r>
            <w:r w:rsidR="00362857" w:rsidRPr="0038691E">
              <w:rPr>
                <w:rFonts w:asciiTheme="minorHAnsi" w:hAnsiTheme="minorHAnsi"/>
                <w:color w:val="000000" w:themeColor="text1"/>
                <w:highlight w:val="green"/>
                <w:lang w:eastAsia="ja-JP"/>
              </w:rPr>
              <w:t>ADOPTED</w:t>
            </w:r>
            <w:r w:rsidR="006D62EE">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FFFFFF" w:themeFill="background1"/>
          </w:tcPr>
          <w:p w14:paraId="1D372669" w14:textId="77777777" w:rsidR="002A62D8" w:rsidRPr="0038691E" w:rsidRDefault="002A62D8" w:rsidP="002A62D8">
            <w:pPr>
              <w:widowControl w:val="0"/>
              <w:suppressAutoHyphens/>
              <w:spacing w:before="40" w:after="40" w:line="240" w:lineRule="auto"/>
              <w:rPr>
                <w:rFonts w:eastAsia="Batang" w:cs="Times New Roman"/>
                <w:iCs/>
                <w:highlight w:val="green"/>
                <w:lang w:eastAsia="ar-SA"/>
              </w:rPr>
            </w:pPr>
          </w:p>
        </w:tc>
      </w:tr>
      <w:tr w:rsidR="002A62D8" w:rsidRPr="00173FF6" w14:paraId="46DACD48" w14:textId="77777777" w:rsidTr="0038691E">
        <w:trPr>
          <w:cantSplit/>
          <w:jc w:val="center"/>
        </w:trPr>
        <w:tc>
          <w:tcPr>
            <w:tcW w:w="2263" w:type="dxa"/>
            <w:tcBorders>
              <w:bottom w:val="single" w:sz="4" w:space="0" w:color="auto"/>
            </w:tcBorders>
            <w:shd w:val="clear" w:color="auto" w:fill="FFFFFF" w:themeFill="background1"/>
          </w:tcPr>
          <w:p w14:paraId="310E0EC0" w14:textId="5B79ED2B" w:rsidR="002A62D8" w:rsidRPr="0038691E" w:rsidRDefault="002A62D8" w:rsidP="002A62D8">
            <w:pPr>
              <w:pStyle w:val="TableParagraph"/>
              <w:spacing w:before="40" w:after="40"/>
              <w:ind w:left="205" w:right="200"/>
              <w:jc w:val="center"/>
              <w:rPr>
                <w:rFonts w:ascii="Calibri" w:hAnsi="Calibri"/>
                <w:sz w:val="20"/>
                <w:szCs w:val="20"/>
                <w:highlight w:val="green"/>
              </w:rPr>
            </w:pPr>
            <w:r w:rsidRPr="0038691E">
              <w:rPr>
                <w:rFonts w:ascii="Calibri" w:hAnsi="Calibri"/>
                <w:sz w:val="20"/>
                <w:szCs w:val="20"/>
                <w:highlight w:val="green"/>
              </w:rPr>
              <w:t>SCUFN37/04.13/</w:t>
            </w:r>
            <w:r w:rsidR="0038691E" w:rsidRPr="0038691E">
              <w:rPr>
                <w:rFonts w:ascii="Calibri" w:hAnsi="Calibri"/>
                <w:sz w:val="20"/>
                <w:szCs w:val="20"/>
                <w:highlight w:val="green"/>
              </w:rPr>
              <w:t>FT03</w:t>
            </w:r>
          </w:p>
        </w:tc>
        <w:tc>
          <w:tcPr>
            <w:tcW w:w="709" w:type="dxa"/>
            <w:tcBorders>
              <w:bottom w:val="single" w:sz="4" w:space="0" w:color="auto"/>
            </w:tcBorders>
            <w:shd w:val="clear" w:color="auto" w:fill="FFFFFF" w:themeFill="background1"/>
          </w:tcPr>
          <w:p w14:paraId="0358A8EE" w14:textId="77777777" w:rsidR="002A62D8" w:rsidRPr="0038691E"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FFFFFF" w:themeFill="background1"/>
          </w:tcPr>
          <w:p w14:paraId="7B556961" w14:textId="4F66CAA0"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38691E">
              <w:rPr>
                <w:rFonts w:asciiTheme="minorHAnsi" w:hAnsiTheme="minorHAnsi"/>
                <w:color w:val="000000" w:themeColor="text1"/>
                <w:highlight w:val="green"/>
                <w:lang w:eastAsia="ja-JP"/>
              </w:rPr>
              <w:t xml:space="preserve">Proposal for </w:t>
            </w:r>
            <w:r w:rsidR="0006167A" w:rsidRPr="0038691E">
              <w:rPr>
                <w:rFonts w:asciiTheme="minorHAnsi" w:hAnsiTheme="minorHAnsi"/>
                <w:color w:val="000000" w:themeColor="text1"/>
                <w:highlight w:val="green"/>
                <w:lang w:eastAsia="ja-JP"/>
              </w:rPr>
              <w:t xml:space="preserve">Sambro BANK </w:t>
            </w:r>
            <w:r w:rsidRPr="0038691E">
              <w:rPr>
                <w:rFonts w:asciiTheme="minorHAnsi" w:hAnsiTheme="minorHAnsi"/>
                <w:color w:val="000000" w:themeColor="text1"/>
                <w:highlight w:val="green"/>
                <w:lang w:eastAsia="ja-JP"/>
              </w:rPr>
              <w:t xml:space="preserve">is </w:t>
            </w:r>
            <w:r w:rsidR="00362857" w:rsidRPr="0038691E">
              <w:rPr>
                <w:rFonts w:asciiTheme="minorHAnsi" w:hAnsiTheme="minorHAnsi"/>
                <w:color w:val="000000" w:themeColor="text1"/>
                <w:highlight w:val="green"/>
                <w:lang w:eastAsia="ja-JP"/>
              </w:rPr>
              <w:t>ADOPTED</w:t>
            </w:r>
            <w:r w:rsidR="006D62EE">
              <w:rPr>
                <w:rFonts w:asciiTheme="minorHAnsi" w:hAnsiTheme="minorHAnsi"/>
                <w:color w:val="000000" w:themeColor="text1"/>
                <w:lang w:eastAsia="ja-JP"/>
              </w:rPr>
              <w:t>.</w:t>
            </w:r>
          </w:p>
        </w:tc>
        <w:tc>
          <w:tcPr>
            <w:tcW w:w="2208" w:type="dxa"/>
            <w:tcBorders>
              <w:bottom w:val="single" w:sz="4" w:space="0" w:color="auto"/>
            </w:tcBorders>
            <w:shd w:val="clear" w:color="auto" w:fill="FFFFFF" w:themeFill="background1"/>
          </w:tcPr>
          <w:p w14:paraId="16B8B3EA" w14:textId="77777777" w:rsidR="002A62D8" w:rsidRPr="00A35342" w:rsidRDefault="002A62D8" w:rsidP="002A62D8">
            <w:pPr>
              <w:widowControl w:val="0"/>
              <w:suppressAutoHyphens/>
              <w:spacing w:before="40" w:after="40" w:line="240" w:lineRule="auto"/>
              <w:rPr>
                <w:rFonts w:eastAsia="Batang" w:cs="Times New Roman"/>
                <w:iCs/>
                <w:lang w:eastAsia="ar-SA"/>
              </w:rPr>
            </w:pPr>
          </w:p>
        </w:tc>
      </w:tr>
      <w:tr w:rsidR="00622AA0" w:rsidRPr="00D521FB" w14:paraId="33C6235F" w14:textId="77777777" w:rsidTr="001361C2">
        <w:trPr>
          <w:cantSplit/>
          <w:jc w:val="center"/>
        </w:trPr>
        <w:tc>
          <w:tcPr>
            <w:tcW w:w="2263" w:type="dxa"/>
            <w:shd w:val="clear" w:color="auto" w:fill="FFFFFF" w:themeFill="background1"/>
            <w:vAlign w:val="center"/>
          </w:tcPr>
          <w:p w14:paraId="1ECED57F" w14:textId="77777777" w:rsidR="00622AA0" w:rsidRPr="008009AA" w:rsidRDefault="00622AA0" w:rsidP="00622AA0">
            <w:pPr>
              <w:pStyle w:val="TableParagraph"/>
              <w:spacing w:before="40" w:after="40"/>
              <w:ind w:left="21" w:right="71"/>
              <w:jc w:val="center"/>
              <w:rPr>
                <w:rFonts w:asciiTheme="minorHAnsi" w:hAnsiTheme="minorHAnsi"/>
                <w:sz w:val="20"/>
                <w:szCs w:val="20"/>
              </w:rPr>
            </w:pPr>
          </w:p>
        </w:tc>
        <w:tc>
          <w:tcPr>
            <w:tcW w:w="709" w:type="dxa"/>
            <w:shd w:val="clear" w:color="auto" w:fill="FFFFFF" w:themeFill="background1"/>
          </w:tcPr>
          <w:p w14:paraId="7FE122C1" w14:textId="77777777" w:rsidR="00622AA0" w:rsidRPr="00F87BB3" w:rsidRDefault="00622AA0" w:rsidP="00622AA0">
            <w:pPr>
              <w:pStyle w:val="TableParagraph"/>
              <w:spacing w:before="40" w:after="40"/>
              <w:rPr>
                <w:rFonts w:asciiTheme="minorHAnsi" w:hAnsiTheme="minorHAnsi"/>
                <w:sz w:val="20"/>
              </w:rPr>
            </w:pPr>
          </w:p>
        </w:tc>
        <w:tc>
          <w:tcPr>
            <w:tcW w:w="4678" w:type="dxa"/>
            <w:shd w:val="clear" w:color="auto" w:fill="FFFFFF" w:themeFill="background1"/>
          </w:tcPr>
          <w:p w14:paraId="7AFF3A19" w14:textId="77777777" w:rsidR="00622AA0" w:rsidRPr="009A2144" w:rsidRDefault="00622AA0" w:rsidP="00622AA0">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2C64D82E" w14:textId="77777777" w:rsidR="00622AA0" w:rsidRPr="00D521FB" w:rsidRDefault="00622AA0" w:rsidP="00622AA0">
            <w:pPr>
              <w:widowControl w:val="0"/>
              <w:suppressAutoHyphens/>
              <w:spacing w:before="40" w:after="40" w:line="240" w:lineRule="auto"/>
              <w:rPr>
                <w:rFonts w:eastAsia="Batang" w:cs="Times New Roman"/>
                <w:iCs/>
                <w:highlight w:val="yellow"/>
                <w:lang w:eastAsia="ar-SA"/>
              </w:rPr>
            </w:pPr>
          </w:p>
        </w:tc>
      </w:tr>
      <w:tr w:rsidR="00622AA0" w:rsidRPr="00774093" w14:paraId="7DD42CB5" w14:textId="77777777" w:rsidTr="001361C2">
        <w:trPr>
          <w:cantSplit/>
          <w:jc w:val="center"/>
        </w:trPr>
        <w:tc>
          <w:tcPr>
            <w:tcW w:w="2263" w:type="dxa"/>
            <w:tcBorders>
              <w:bottom w:val="single" w:sz="4" w:space="0" w:color="auto"/>
            </w:tcBorders>
            <w:shd w:val="clear" w:color="auto" w:fill="C6D9F1"/>
            <w:vAlign w:val="center"/>
          </w:tcPr>
          <w:p w14:paraId="3EE0D868" w14:textId="77777777" w:rsidR="00622AA0" w:rsidRPr="008009AA" w:rsidRDefault="00622AA0" w:rsidP="00622AA0">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2DADCE8" w14:textId="13EAA239" w:rsidR="00622AA0" w:rsidRPr="006E33AC" w:rsidRDefault="00622AA0" w:rsidP="00622AA0">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14</w:t>
            </w:r>
          </w:p>
        </w:tc>
        <w:tc>
          <w:tcPr>
            <w:tcW w:w="4678" w:type="dxa"/>
            <w:tcBorders>
              <w:bottom w:val="single" w:sz="4" w:space="0" w:color="auto"/>
            </w:tcBorders>
            <w:shd w:val="clear" w:color="auto" w:fill="C6D9F1"/>
            <w:vAlign w:val="center"/>
          </w:tcPr>
          <w:p w14:paraId="315982EE" w14:textId="77777777" w:rsidR="00622AA0" w:rsidRPr="00EA776C" w:rsidRDefault="00622AA0" w:rsidP="00622AA0">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From China, CCUFN</w:t>
            </w:r>
          </w:p>
        </w:tc>
        <w:tc>
          <w:tcPr>
            <w:tcW w:w="2208" w:type="dxa"/>
            <w:tcBorders>
              <w:bottom w:val="single" w:sz="4" w:space="0" w:color="auto"/>
            </w:tcBorders>
            <w:shd w:val="clear" w:color="auto" w:fill="C6D9F1"/>
          </w:tcPr>
          <w:p w14:paraId="5200A559" w14:textId="77777777" w:rsidR="00622AA0" w:rsidRPr="00774093" w:rsidRDefault="00622AA0" w:rsidP="00622AA0">
            <w:pPr>
              <w:tabs>
                <w:tab w:val="center" w:pos="930"/>
              </w:tabs>
              <w:spacing w:before="40" w:after="40" w:line="240" w:lineRule="auto"/>
              <w:rPr>
                <w:iCs/>
                <w:lang w:val="en-NZ"/>
              </w:rPr>
            </w:pPr>
          </w:p>
        </w:tc>
      </w:tr>
      <w:tr w:rsidR="00622AA0" w:rsidRPr="00332B4D" w14:paraId="68873A54" w14:textId="77777777" w:rsidTr="001361C2">
        <w:trPr>
          <w:cantSplit/>
          <w:jc w:val="center"/>
        </w:trPr>
        <w:tc>
          <w:tcPr>
            <w:tcW w:w="2263" w:type="dxa"/>
            <w:shd w:val="clear" w:color="auto" w:fill="auto"/>
          </w:tcPr>
          <w:p w14:paraId="4FC412BD" w14:textId="55D9748A" w:rsidR="00622AA0" w:rsidRPr="005232EF" w:rsidRDefault="00622AA0" w:rsidP="00622AA0">
            <w:pPr>
              <w:pStyle w:val="TableParagraph"/>
              <w:spacing w:before="40" w:after="40"/>
              <w:ind w:left="205" w:right="200"/>
              <w:jc w:val="center"/>
              <w:rPr>
                <w:rFonts w:ascii="Calibri" w:hAnsi="Calibri"/>
                <w:sz w:val="20"/>
                <w:szCs w:val="20"/>
                <w:highlight w:val="green"/>
              </w:rPr>
            </w:pPr>
            <w:r w:rsidRPr="005232EF">
              <w:rPr>
                <w:rFonts w:ascii="Calibri" w:hAnsi="Calibri"/>
                <w:sz w:val="20"/>
                <w:szCs w:val="20"/>
                <w:highlight w:val="green"/>
              </w:rPr>
              <w:t>SCUFN37/04.14/01</w:t>
            </w:r>
          </w:p>
        </w:tc>
        <w:tc>
          <w:tcPr>
            <w:tcW w:w="709" w:type="dxa"/>
            <w:shd w:val="clear" w:color="auto" w:fill="auto"/>
          </w:tcPr>
          <w:p w14:paraId="300FC796" w14:textId="77777777" w:rsidR="00622AA0" w:rsidRPr="005232EF" w:rsidRDefault="00622AA0" w:rsidP="00622AA0">
            <w:pPr>
              <w:pStyle w:val="TableParagraph"/>
              <w:spacing w:before="40" w:after="40"/>
              <w:rPr>
                <w:rFonts w:asciiTheme="minorHAnsi" w:hAnsiTheme="minorHAnsi"/>
                <w:sz w:val="20"/>
                <w:highlight w:val="green"/>
              </w:rPr>
            </w:pPr>
          </w:p>
        </w:tc>
        <w:tc>
          <w:tcPr>
            <w:tcW w:w="4678" w:type="dxa"/>
            <w:shd w:val="clear" w:color="auto" w:fill="auto"/>
          </w:tcPr>
          <w:p w14:paraId="686880AF" w14:textId="5D9E73BB" w:rsidR="00622AA0" w:rsidRPr="00662DED" w:rsidRDefault="00622AA0" w:rsidP="00622AA0">
            <w:pPr>
              <w:pStyle w:val="TableParagraph"/>
              <w:tabs>
                <w:tab w:val="left" w:pos="2370"/>
              </w:tabs>
              <w:spacing w:before="40" w:after="40"/>
              <w:ind w:left="21" w:right="71"/>
              <w:rPr>
                <w:rFonts w:asciiTheme="minorHAnsi" w:hAnsiTheme="minorHAnsi"/>
                <w:color w:val="000000" w:themeColor="text1"/>
                <w:lang w:eastAsia="ja-JP"/>
              </w:rPr>
            </w:pPr>
            <w:r w:rsidRPr="005232EF">
              <w:rPr>
                <w:rFonts w:asciiTheme="minorHAnsi" w:hAnsiTheme="minorHAnsi"/>
                <w:color w:val="000000" w:themeColor="text1"/>
                <w:highlight w:val="green"/>
                <w:lang w:eastAsia="ja-JP"/>
              </w:rPr>
              <w:t xml:space="preserve">Proposal for </w:t>
            </w:r>
            <w:r w:rsidR="00753A4B" w:rsidRPr="005232EF">
              <w:rPr>
                <w:rFonts w:asciiTheme="minorHAnsi" w:hAnsiTheme="minorHAnsi"/>
                <w:color w:val="000000" w:themeColor="text1"/>
                <w:highlight w:val="green"/>
                <w:lang w:eastAsia="ja-JP"/>
              </w:rPr>
              <w:t xml:space="preserve">Zhizi </w:t>
            </w:r>
            <w:r w:rsidR="008C7646">
              <w:rPr>
                <w:rFonts w:asciiTheme="minorHAnsi" w:hAnsiTheme="minorHAnsi"/>
                <w:color w:val="000000" w:themeColor="text1"/>
                <w:highlight w:val="green"/>
                <w:lang w:eastAsia="ja-JP"/>
              </w:rPr>
              <w:t>HILLS</w:t>
            </w:r>
            <w:r w:rsidR="00753A4B" w:rsidRPr="005232EF">
              <w:rPr>
                <w:rFonts w:asciiTheme="minorHAnsi" w:hAnsiTheme="minorHAnsi"/>
                <w:color w:val="000000" w:themeColor="text1"/>
                <w:highlight w:val="green"/>
                <w:lang w:eastAsia="ja-JP"/>
              </w:rPr>
              <w:t xml:space="preserve"> </w:t>
            </w:r>
            <w:r w:rsidRPr="005232EF">
              <w:rPr>
                <w:rFonts w:asciiTheme="minorHAnsi" w:hAnsiTheme="minorHAnsi"/>
                <w:color w:val="000000" w:themeColor="text1"/>
                <w:highlight w:val="green"/>
                <w:lang w:eastAsia="ja-JP"/>
              </w:rPr>
              <w:t>is ACCEPTED</w:t>
            </w:r>
            <w:r w:rsidR="00202A3A">
              <w:rPr>
                <w:rFonts w:asciiTheme="minorHAnsi" w:hAnsiTheme="minorHAnsi"/>
                <w:color w:val="000000" w:themeColor="text1"/>
                <w:lang w:eastAsia="ja-JP"/>
              </w:rPr>
              <w:t>.</w:t>
            </w:r>
          </w:p>
        </w:tc>
        <w:tc>
          <w:tcPr>
            <w:tcW w:w="2208" w:type="dxa"/>
            <w:shd w:val="clear" w:color="auto" w:fill="auto"/>
          </w:tcPr>
          <w:p w14:paraId="0C1DA673" w14:textId="77777777" w:rsidR="00622AA0" w:rsidRPr="00332B4D" w:rsidRDefault="00622AA0" w:rsidP="00622AA0">
            <w:pPr>
              <w:widowControl w:val="0"/>
              <w:suppressAutoHyphens/>
              <w:spacing w:before="40" w:after="40" w:line="240" w:lineRule="auto"/>
              <w:rPr>
                <w:rFonts w:eastAsia="Batang" w:cs="Times New Roman"/>
                <w:iCs/>
                <w:lang w:val="en-US" w:eastAsia="ar-SA"/>
              </w:rPr>
            </w:pPr>
          </w:p>
        </w:tc>
      </w:tr>
      <w:tr w:rsidR="002A62D8" w:rsidRPr="00662DED" w14:paraId="0F2814B4" w14:textId="77777777" w:rsidTr="001361C2">
        <w:trPr>
          <w:cantSplit/>
          <w:jc w:val="center"/>
        </w:trPr>
        <w:tc>
          <w:tcPr>
            <w:tcW w:w="2263" w:type="dxa"/>
            <w:tcBorders>
              <w:bottom w:val="single" w:sz="4" w:space="0" w:color="auto"/>
            </w:tcBorders>
            <w:shd w:val="clear" w:color="auto" w:fill="auto"/>
          </w:tcPr>
          <w:p w14:paraId="26D59D55" w14:textId="70768DDB" w:rsidR="002A62D8" w:rsidRPr="000E62A1" w:rsidRDefault="002A62D8" w:rsidP="002A62D8">
            <w:pPr>
              <w:pStyle w:val="TableParagraph"/>
              <w:spacing w:before="40" w:after="40"/>
              <w:ind w:left="205" w:right="200"/>
              <w:jc w:val="center"/>
              <w:rPr>
                <w:rFonts w:ascii="Calibri" w:hAnsi="Calibri"/>
                <w:sz w:val="20"/>
                <w:szCs w:val="20"/>
                <w:highlight w:val="green"/>
              </w:rPr>
            </w:pPr>
            <w:r w:rsidRPr="000E62A1">
              <w:rPr>
                <w:rFonts w:ascii="Calibri" w:hAnsi="Calibri"/>
                <w:sz w:val="20"/>
                <w:szCs w:val="20"/>
                <w:highlight w:val="green"/>
              </w:rPr>
              <w:t>SCUFN37/04.14/02</w:t>
            </w:r>
          </w:p>
        </w:tc>
        <w:tc>
          <w:tcPr>
            <w:tcW w:w="709" w:type="dxa"/>
            <w:tcBorders>
              <w:bottom w:val="single" w:sz="4" w:space="0" w:color="auto"/>
            </w:tcBorders>
            <w:shd w:val="clear" w:color="auto" w:fill="auto"/>
          </w:tcPr>
          <w:p w14:paraId="6C01802C" w14:textId="77777777" w:rsidR="002A62D8" w:rsidRPr="000E62A1"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109EFDF7" w14:textId="41101B2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0E62A1">
              <w:rPr>
                <w:rFonts w:asciiTheme="minorHAnsi" w:hAnsiTheme="minorHAnsi"/>
                <w:color w:val="000000" w:themeColor="text1"/>
                <w:highlight w:val="green"/>
                <w:lang w:eastAsia="ja-JP"/>
              </w:rPr>
              <w:t xml:space="preserve">Proposal for </w:t>
            </w:r>
            <w:r w:rsidR="00374C78" w:rsidRPr="000E62A1">
              <w:rPr>
                <w:rFonts w:asciiTheme="minorHAnsi" w:hAnsiTheme="minorHAnsi"/>
                <w:color w:val="000000" w:themeColor="text1"/>
                <w:highlight w:val="green"/>
                <w:lang w:eastAsia="ja-JP"/>
              </w:rPr>
              <w:t xml:space="preserve">Tiantu SEAMOUNT </w:t>
            </w:r>
            <w:r w:rsidRPr="000E62A1">
              <w:rPr>
                <w:rFonts w:asciiTheme="minorHAnsi" w:hAnsiTheme="minorHAnsi"/>
                <w:color w:val="000000" w:themeColor="text1"/>
                <w:highlight w:val="green"/>
                <w:lang w:eastAsia="ja-JP"/>
              </w:rPr>
              <w:t>is ACCEPTED</w:t>
            </w:r>
            <w:r w:rsidR="00A966CB" w:rsidRPr="000E62A1">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3E81A873"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731A4E69" w14:textId="77777777" w:rsidTr="001361C2">
        <w:trPr>
          <w:cantSplit/>
          <w:jc w:val="center"/>
        </w:trPr>
        <w:tc>
          <w:tcPr>
            <w:tcW w:w="2263" w:type="dxa"/>
            <w:tcBorders>
              <w:bottom w:val="single" w:sz="4" w:space="0" w:color="auto"/>
            </w:tcBorders>
            <w:shd w:val="clear" w:color="auto" w:fill="auto"/>
          </w:tcPr>
          <w:p w14:paraId="0FAEF777" w14:textId="4DE8CDD3" w:rsidR="002A62D8" w:rsidRPr="00967481" w:rsidRDefault="002A62D8" w:rsidP="002A62D8">
            <w:pPr>
              <w:pStyle w:val="TableParagraph"/>
              <w:spacing w:before="40" w:after="40"/>
              <w:ind w:left="205" w:right="200"/>
              <w:jc w:val="center"/>
              <w:rPr>
                <w:rFonts w:ascii="Calibri" w:hAnsi="Calibri"/>
                <w:sz w:val="20"/>
                <w:szCs w:val="20"/>
                <w:highlight w:val="green"/>
              </w:rPr>
            </w:pPr>
            <w:r w:rsidRPr="00967481">
              <w:rPr>
                <w:rFonts w:ascii="Calibri" w:hAnsi="Calibri"/>
                <w:sz w:val="20"/>
                <w:szCs w:val="20"/>
                <w:highlight w:val="green"/>
              </w:rPr>
              <w:t>SCUFN37/04.14/03</w:t>
            </w:r>
          </w:p>
        </w:tc>
        <w:tc>
          <w:tcPr>
            <w:tcW w:w="709" w:type="dxa"/>
            <w:tcBorders>
              <w:bottom w:val="single" w:sz="4" w:space="0" w:color="auto"/>
            </w:tcBorders>
            <w:shd w:val="clear" w:color="auto" w:fill="auto"/>
          </w:tcPr>
          <w:p w14:paraId="46583AF1" w14:textId="77777777" w:rsidR="002A62D8" w:rsidRPr="00967481"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41D9F78F" w14:textId="56E387FA"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967481">
              <w:rPr>
                <w:rFonts w:asciiTheme="minorHAnsi" w:hAnsiTheme="minorHAnsi"/>
                <w:color w:val="000000" w:themeColor="text1"/>
                <w:highlight w:val="green"/>
                <w:lang w:eastAsia="ja-JP"/>
              </w:rPr>
              <w:t xml:space="preserve">Proposal for </w:t>
            </w:r>
            <w:r w:rsidR="00374C78" w:rsidRPr="00967481">
              <w:rPr>
                <w:rFonts w:asciiTheme="minorHAnsi" w:hAnsiTheme="minorHAnsi"/>
                <w:color w:val="000000" w:themeColor="text1"/>
                <w:highlight w:val="green"/>
                <w:lang w:eastAsia="ja-JP"/>
              </w:rPr>
              <w:t xml:space="preserve">Beimian SEAMOUNT </w:t>
            </w:r>
            <w:r w:rsidRPr="00967481">
              <w:rPr>
                <w:rFonts w:asciiTheme="minorHAnsi" w:hAnsiTheme="minorHAnsi"/>
                <w:color w:val="000000" w:themeColor="text1"/>
                <w:highlight w:val="green"/>
                <w:lang w:eastAsia="ja-JP"/>
              </w:rPr>
              <w:t>is ACCEPTED</w:t>
            </w:r>
            <w:r w:rsidR="00967481">
              <w:rPr>
                <w:rFonts w:asciiTheme="minorHAnsi" w:hAnsiTheme="minorHAnsi"/>
                <w:color w:val="000000" w:themeColor="text1"/>
                <w:lang w:eastAsia="ja-JP"/>
              </w:rPr>
              <w:t>.</w:t>
            </w:r>
          </w:p>
        </w:tc>
        <w:tc>
          <w:tcPr>
            <w:tcW w:w="2208" w:type="dxa"/>
            <w:tcBorders>
              <w:bottom w:val="single" w:sz="4" w:space="0" w:color="auto"/>
            </w:tcBorders>
            <w:shd w:val="clear" w:color="auto" w:fill="auto"/>
          </w:tcPr>
          <w:p w14:paraId="61FAF1C7"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7DBEAB50" w14:textId="77777777" w:rsidTr="001361C2">
        <w:trPr>
          <w:cantSplit/>
          <w:jc w:val="center"/>
        </w:trPr>
        <w:tc>
          <w:tcPr>
            <w:tcW w:w="2263" w:type="dxa"/>
            <w:shd w:val="clear" w:color="auto" w:fill="auto"/>
          </w:tcPr>
          <w:p w14:paraId="533EFA4B" w14:textId="140DCB5E" w:rsidR="002A62D8" w:rsidRPr="00E209FB" w:rsidRDefault="002A62D8" w:rsidP="002A62D8">
            <w:pPr>
              <w:pStyle w:val="TableParagraph"/>
              <w:spacing w:before="40" w:after="40"/>
              <w:ind w:left="205" w:right="200"/>
              <w:jc w:val="center"/>
              <w:rPr>
                <w:rFonts w:ascii="Calibri" w:hAnsi="Calibri"/>
                <w:sz w:val="20"/>
                <w:szCs w:val="20"/>
                <w:highlight w:val="green"/>
              </w:rPr>
            </w:pPr>
            <w:r w:rsidRPr="00E209FB">
              <w:rPr>
                <w:rFonts w:ascii="Calibri" w:hAnsi="Calibri"/>
                <w:sz w:val="20"/>
                <w:szCs w:val="20"/>
                <w:highlight w:val="green"/>
              </w:rPr>
              <w:t>SCUFN37/04.14/04</w:t>
            </w:r>
          </w:p>
        </w:tc>
        <w:tc>
          <w:tcPr>
            <w:tcW w:w="709" w:type="dxa"/>
            <w:shd w:val="clear" w:color="auto" w:fill="auto"/>
          </w:tcPr>
          <w:p w14:paraId="3214FBAB" w14:textId="77777777" w:rsidR="002A62D8" w:rsidRPr="00E209FB"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6A07A297" w14:textId="211936E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E209FB">
              <w:rPr>
                <w:rFonts w:asciiTheme="minorHAnsi" w:hAnsiTheme="minorHAnsi"/>
                <w:color w:val="000000" w:themeColor="text1"/>
                <w:highlight w:val="green"/>
                <w:lang w:eastAsia="ja-JP"/>
              </w:rPr>
              <w:t xml:space="preserve">Proposal for </w:t>
            </w:r>
            <w:r w:rsidR="00374C78" w:rsidRPr="00E209FB">
              <w:rPr>
                <w:rFonts w:asciiTheme="minorHAnsi" w:hAnsiTheme="minorHAnsi"/>
                <w:color w:val="000000" w:themeColor="text1"/>
                <w:highlight w:val="green"/>
                <w:lang w:eastAsia="ja-JP"/>
              </w:rPr>
              <w:t xml:space="preserve">Nanchuan SEAMOUNT </w:t>
            </w:r>
            <w:r w:rsidRPr="00E209FB">
              <w:rPr>
                <w:rFonts w:asciiTheme="minorHAnsi" w:hAnsiTheme="minorHAnsi"/>
                <w:color w:val="000000" w:themeColor="text1"/>
                <w:highlight w:val="green"/>
                <w:lang w:eastAsia="ja-JP"/>
              </w:rPr>
              <w:t>is ACCEPTED</w:t>
            </w:r>
            <w:r w:rsidR="00E209FB" w:rsidRPr="00E209FB">
              <w:rPr>
                <w:rFonts w:asciiTheme="minorHAnsi" w:hAnsiTheme="minorHAnsi"/>
                <w:color w:val="000000" w:themeColor="text1"/>
                <w:highlight w:val="green"/>
                <w:lang w:eastAsia="ja-JP"/>
              </w:rPr>
              <w:t>.</w:t>
            </w:r>
          </w:p>
        </w:tc>
        <w:tc>
          <w:tcPr>
            <w:tcW w:w="2208" w:type="dxa"/>
            <w:shd w:val="clear" w:color="auto" w:fill="auto"/>
          </w:tcPr>
          <w:p w14:paraId="41F56208"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61CCD953" w14:textId="77777777" w:rsidTr="001361C2">
        <w:trPr>
          <w:cantSplit/>
          <w:jc w:val="center"/>
        </w:trPr>
        <w:tc>
          <w:tcPr>
            <w:tcW w:w="2263" w:type="dxa"/>
            <w:shd w:val="clear" w:color="auto" w:fill="auto"/>
          </w:tcPr>
          <w:p w14:paraId="16BF172C" w14:textId="532C53FB" w:rsidR="002A62D8" w:rsidRPr="00EC7133" w:rsidRDefault="002A62D8" w:rsidP="002A62D8">
            <w:pPr>
              <w:pStyle w:val="TableParagraph"/>
              <w:spacing w:before="40" w:after="40"/>
              <w:ind w:left="205" w:right="200"/>
              <w:jc w:val="center"/>
              <w:rPr>
                <w:rFonts w:ascii="Calibri" w:hAnsi="Calibri"/>
                <w:sz w:val="20"/>
                <w:szCs w:val="20"/>
                <w:highlight w:val="green"/>
              </w:rPr>
            </w:pPr>
            <w:r w:rsidRPr="00EC7133">
              <w:rPr>
                <w:rFonts w:ascii="Calibri" w:hAnsi="Calibri"/>
                <w:sz w:val="20"/>
                <w:szCs w:val="20"/>
                <w:highlight w:val="green"/>
              </w:rPr>
              <w:t>SCUFN37/04.14/05</w:t>
            </w:r>
          </w:p>
        </w:tc>
        <w:tc>
          <w:tcPr>
            <w:tcW w:w="709" w:type="dxa"/>
            <w:shd w:val="clear" w:color="auto" w:fill="auto"/>
          </w:tcPr>
          <w:p w14:paraId="3BE8B73F" w14:textId="77777777" w:rsidR="002A62D8" w:rsidRPr="00EC7133"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69CAB191" w14:textId="758F444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EC7133">
              <w:rPr>
                <w:rFonts w:asciiTheme="minorHAnsi" w:hAnsiTheme="minorHAnsi"/>
                <w:color w:val="000000" w:themeColor="text1"/>
                <w:highlight w:val="green"/>
                <w:lang w:eastAsia="ja-JP"/>
              </w:rPr>
              <w:t xml:space="preserve">Proposal for </w:t>
            </w:r>
            <w:r w:rsidR="00044DD8" w:rsidRPr="00EC7133">
              <w:rPr>
                <w:rFonts w:asciiTheme="minorHAnsi" w:hAnsiTheme="minorHAnsi"/>
                <w:color w:val="000000" w:themeColor="text1"/>
                <w:highlight w:val="green"/>
                <w:lang w:eastAsia="ja-JP"/>
              </w:rPr>
              <w:t xml:space="preserve">Wuxian SEAMOUNT </w:t>
            </w:r>
            <w:r w:rsidRPr="00EC7133">
              <w:rPr>
                <w:rFonts w:asciiTheme="minorHAnsi" w:hAnsiTheme="minorHAnsi"/>
                <w:color w:val="000000" w:themeColor="text1"/>
                <w:highlight w:val="green"/>
                <w:lang w:eastAsia="ja-JP"/>
              </w:rPr>
              <w:t>is ACCEPTED</w:t>
            </w:r>
            <w:r w:rsidR="00EC7133" w:rsidRPr="00EC7133">
              <w:rPr>
                <w:rFonts w:asciiTheme="minorHAnsi" w:hAnsiTheme="minorHAnsi"/>
                <w:color w:val="000000" w:themeColor="text1"/>
                <w:highlight w:val="green"/>
                <w:lang w:eastAsia="ja-JP"/>
              </w:rPr>
              <w:t>.</w:t>
            </w:r>
          </w:p>
        </w:tc>
        <w:tc>
          <w:tcPr>
            <w:tcW w:w="2208" w:type="dxa"/>
            <w:shd w:val="clear" w:color="auto" w:fill="auto"/>
          </w:tcPr>
          <w:p w14:paraId="200B0508"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621E1759" w14:textId="77777777" w:rsidTr="001361C2">
        <w:trPr>
          <w:cantSplit/>
          <w:jc w:val="center"/>
        </w:trPr>
        <w:tc>
          <w:tcPr>
            <w:tcW w:w="2263" w:type="dxa"/>
            <w:shd w:val="clear" w:color="auto" w:fill="auto"/>
          </w:tcPr>
          <w:p w14:paraId="0ABA21B1" w14:textId="715CF89A" w:rsidR="002A62D8" w:rsidRPr="00D80EF1" w:rsidRDefault="002A62D8" w:rsidP="002A62D8">
            <w:pPr>
              <w:pStyle w:val="TableParagraph"/>
              <w:spacing w:before="40" w:after="40"/>
              <w:ind w:left="205" w:right="200"/>
              <w:jc w:val="center"/>
              <w:rPr>
                <w:rFonts w:ascii="Calibri" w:hAnsi="Calibri"/>
                <w:sz w:val="20"/>
                <w:szCs w:val="20"/>
                <w:highlight w:val="green"/>
              </w:rPr>
            </w:pPr>
            <w:r w:rsidRPr="00D80EF1">
              <w:rPr>
                <w:rFonts w:ascii="Calibri" w:hAnsi="Calibri"/>
                <w:sz w:val="20"/>
                <w:szCs w:val="20"/>
                <w:highlight w:val="green"/>
              </w:rPr>
              <w:t>SCUFN37/04.14/06</w:t>
            </w:r>
          </w:p>
        </w:tc>
        <w:tc>
          <w:tcPr>
            <w:tcW w:w="709" w:type="dxa"/>
            <w:shd w:val="clear" w:color="auto" w:fill="auto"/>
          </w:tcPr>
          <w:p w14:paraId="21AB434B" w14:textId="77777777" w:rsidR="002A62D8" w:rsidRPr="00D80EF1"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42414C5E" w14:textId="6A677F01"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D80EF1">
              <w:rPr>
                <w:rFonts w:asciiTheme="minorHAnsi" w:hAnsiTheme="minorHAnsi"/>
                <w:color w:val="000000" w:themeColor="text1"/>
                <w:highlight w:val="green"/>
                <w:lang w:eastAsia="ja-JP"/>
              </w:rPr>
              <w:t xml:space="preserve">Proposal for </w:t>
            </w:r>
            <w:r w:rsidR="00044DD8" w:rsidRPr="00D80EF1">
              <w:rPr>
                <w:rFonts w:asciiTheme="minorHAnsi" w:hAnsiTheme="minorHAnsi"/>
                <w:color w:val="000000" w:themeColor="text1"/>
                <w:highlight w:val="green"/>
                <w:lang w:eastAsia="ja-JP"/>
              </w:rPr>
              <w:t xml:space="preserve">Feima SEAMOUNT </w:t>
            </w:r>
            <w:r w:rsidRPr="00D80EF1">
              <w:rPr>
                <w:rFonts w:asciiTheme="minorHAnsi" w:hAnsiTheme="minorHAnsi"/>
                <w:color w:val="000000" w:themeColor="text1"/>
                <w:highlight w:val="green"/>
                <w:lang w:eastAsia="ja-JP"/>
              </w:rPr>
              <w:t>is ACCEPTED</w:t>
            </w:r>
            <w:r w:rsidR="00D80EF1">
              <w:rPr>
                <w:rFonts w:asciiTheme="minorHAnsi" w:hAnsiTheme="minorHAnsi"/>
                <w:color w:val="000000" w:themeColor="text1"/>
                <w:lang w:eastAsia="ja-JP"/>
              </w:rPr>
              <w:t>.</w:t>
            </w:r>
          </w:p>
        </w:tc>
        <w:tc>
          <w:tcPr>
            <w:tcW w:w="2208" w:type="dxa"/>
            <w:shd w:val="clear" w:color="auto" w:fill="auto"/>
          </w:tcPr>
          <w:p w14:paraId="5E1B8DDC" w14:textId="77777777" w:rsidR="002A62D8" w:rsidRPr="00662DED" w:rsidRDefault="002A62D8" w:rsidP="002A62D8">
            <w:pPr>
              <w:widowControl w:val="0"/>
              <w:suppressAutoHyphens/>
              <w:spacing w:before="40" w:after="40" w:line="240" w:lineRule="auto"/>
              <w:rPr>
                <w:rFonts w:eastAsia="Batang" w:cs="Times New Roman"/>
                <w:iCs/>
                <w:lang w:eastAsia="ar-SA"/>
              </w:rPr>
            </w:pPr>
          </w:p>
        </w:tc>
      </w:tr>
      <w:tr w:rsidR="002A62D8" w:rsidRPr="003C06D9" w14:paraId="19B907D1" w14:textId="77777777" w:rsidTr="001361C2">
        <w:trPr>
          <w:cantSplit/>
          <w:jc w:val="center"/>
        </w:trPr>
        <w:tc>
          <w:tcPr>
            <w:tcW w:w="2263" w:type="dxa"/>
            <w:shd w:val="clear" w:color="auto" w:fill="auto"/>
          </w:tcPr>
          <w:p w14:paraId="377296C9" w14:textId="7F873C2F" w:rsidR="002A62D8" w:rsidRPr="00F50AC6" w:rsidRDefault="002A62D8" w:rsidP="002A62D8">
            <w:pPr>
              <w:pStyle w:val="TableParagraph"/>
              <w:spacing w:before="40" w:after="40"/>
              <w:ind w:left="205" w:right="200"/>
              <w:jc w:val="center"/>
              <w:rPr>
                <w:rFonts w:ascii="Calibri" w:hAnsi="Calibri"/>
                <w:sz w:val="20"/>
                <w:szCs w:val="20"/>
                <w:highlight w:val="green"/>
              </w:rPr>
            </w:pPr>
            <w:r w:rsidRPr="00F50AC6">
              <w:rPr>
                <w:rFonts w:ascii="Calibri" w:hAnsi="Calibri"/>
                <w:sz w:val="20"/>
                <w:szCs w:val="20"/>
                <w:highlight w:val="green"/>
              </w:rPr>
              <w:t>SCUFN37/04.14/07</w:t>
            </w:r>
          </w:p>
        </w:tc>
        <w:tc>
          <w:tcPr>
            <w:tcW w:w="709" w:type="dxa"/>
            <w:shd w:val="clear" w:color="auto" w:fill="auto"/>
          </w:tcPr>
          <w:p w14:paraId="420F749C" w14:textId="77777777" w:rsidR="002A62D8" w:rsidRPr="00F50AC6"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65F96B79" w14:textId="126E75D3"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F50AC6">
              <w:rPr>
                <w:rFonts w:asciiTheme="minorHAnsi" w:hAnsiTheme="minorHAnsi"/>
                <w:color w:val="000000" w:themeColor="text1"/>
                <w:highlight w:val="green"/>
                <w:lang w:eastAsia="ja-JP"/>
              </w:rPr>
              <w:t xml:space="preserve">Proposal for </w:t>
            </w:r>
            <w:r w:rsidR="00B16E7A" w:rsidRPr="00F50AC6">
              <w:rPr>
                <w:rFonts w:asciiTheme="minorHAnsi" w:hAnsiTheme="minorHAnsi"/>
                <w:color w:val="000000" w:themeColor="text1"/>
                <w:highlight w:val="green"/>
                <w:lang w:eastAsia="ja-JP"/>
              </w:rPr>
              <w:t xml:space="preserve">Bojiang SEAMOUNT </w:t>
            </w:r>
            <w:r w:rsidRPr="00F50AC6">
              <w:rPr>
                <w:rFonts w:asciiTheme="minorHAnsi" w:hAnsiTheme="minorHAnsi"/>
                <w:color w:val="000000" w:themeColor="text1"/>
                <w:highlight w:val="green"/>
                <w:lang w:eastAsia="ja-JP"/>
              </w:rPr>
              <w:t>is ACCEPTED</w:t>
            </w:r>
            <w:r w:rsidR="00F50AC6" w:rsidRPr="00F50AC6">
              <w:rPr>
                <w:rFonts w:asciiTheme="minorHAnsi" w:hAnsiTheme="minorHAnsi"/>
                <w:color w:val="000000" w:themeColor="text1"/>
                <w:highlight w:val="green"/>
                <w:lang w:eastAsia="ja-JP"/>
              </w:rPr>
              <w:t>.</w:t>
            </w:r>
          </w:p>
        </w:tc>
        <w:tc>
          <w:tcPr>
            <w:tcW w:w="2208" w:type="dxa"/>
            <w:shd w:val="clear" w:color="auto" w:fill="auto"/>
          </w:tcPr>
          <w:p w14:paraId="2C9CE2E4" w14:textId="77777777" w:rsidR="002A62D8" w:rsidRPr="00FB3096"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21A736DA" w14:textId="77777777" w:rsidTr="001361C2">
        <w:trPr>
          <w:cantSplit/>
          <w:jc w:val="center"/>
        </w:trPr>
        <w:tc>
          <w:tcPr>
            <w:tcW w:w="2263" w:type="dxa"/>
            <w:shd w:val="clear" w:color="auto" w:fill="auto"/>
          </w:tcPr>
          <w:p w14:paraId="6A6D9F3C" w14:textId="29A65782" w:rsidR="002A62D8" w:rsidRPr="00144CF3" w:rsidRDefault="002A62D8" w:rsidP="002A62D8">
            <w:pPr>
              <w:pStyle w:val="TableParagraph"/>
              <w:spacing w:before="40" w:after="40"/>
              <w:ind w:left="205" w:right="200"/>
              <w:jc w:val="center"/>
              <w:rPr>
                <w:rFonts w:ascii="Calibri" w:hAnsi="Calibri"/>
                <w:sz w:val="20"/>
                <w:szCs w:val="20"/>
                <w:highlight w:val="green"/>
              </w:rPr>
            </w:pPr>
            <w:r w:rsidRPr="00144CF3">
              <w:rPr>
                <w:rFonts w:ascii="Calibri" w:hAnsi="Calibri"/>
                <w:sz w:val="20"/>
                <w:szCs w:val="20"/>
                <w:highlight w:val="green"/>
              </w:rPr>
              <w:t>SCUFN37/04.14/08</w:t>
            </w:r>
          </w:p>
        </w:tc>
        <w:tc>
          <w:tcPr>
            <w:tcW w:w="709" w:type="dxa"/>
            <w:shd w:val="clear" w:color="auto" w:fill="auto"/>
          </w:tcPr>
          <w:p w14:paraId="0A82B77D" w14:textId="77777777" w:rsidR="002A62D8" w:rsidRPr="00144CF3"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53C5DF18" w14:textId="212319C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144CF3">
              <w:rPr>
                <w:rFonts w:asciiTheme="minorHAnsi" w:hAnsiTheme="minorHAnsi"/>
                <w:color w:val="000000" w:themeColor="text1"/>
                <w:highlight w:val="green"/>
                <w:lang w:eastAsia="ja-JP"/>
              </w:rPr>
              <w:t xml:space="preserve">Proposal for </w:t>
            </w:r>
            <w:r w:rsidR="00B16E7A" w:rsidRPr="00144CF3">
              <w:rPr>
                <w:rFonts w:asciiTheme="minorHAnsi" w:hAnsiTheme="minorHAnsi"/>
                <w:color w:val="000000" w:themeColor="text1"/>
                <w:highlight w:val="green"/>
                <w:lang w:eastAsia="ja-JP"/>
              </w:rPr>
              <w:t xml:space="preserve">Jiangu SEAMOUNT </w:t>
            </w:r>
            <w:r w:rsidRPr="00144CF3">
              <w:rPr>
                <w:rFonts w:asciiTheme="minorHAnsi" w:hAnsiTheme="minorHAnsi"/>
                <w:color w:val="000000" w:themeColor="text1"/>
                <w:highlight w:val="green"/>
                <w:lang w:eastAsia="ja-JP"/>
              </w:rPr>
              <w:t>is ACCEPTED</w:t>
            </w:r>
            <w:r w:rsidR="00202A3A">
              <w:rPr>
                <w:rFonts w:asciiTheme="minorHAnsi" w:hAnsiTheme="minorHAnsi"/>
                <w:color w:val="000000" w:themeColor="text1"/>
                <w:lang w:eastAsia="ja-JP"/>
              </w:rPr>
              <w:t>.</w:t>
            </w:r>
          </w:p>
        </w:tc>
        <w:tc>
          <w:tcPr>
            <w:tcW w:w="2208" w:type="dxa"/>
            <w:shd w:val="clear" w:color="auto" w:fill="auto"/>
          </w:tcPr>
          <w:p w14:paraId="690C8DC2"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D521FB" w14:paraId="60082519" w14:textId="77777777" w:rsidTr="001361C2">
        <w:trPr>
          <w:cantSplit/>
          <w:jc w:val="center"/>
        </w:trPr>
        <w:tc>
          <w:tcPr>
            <w:tcW w:w="2263" w:type="dxa"/>
            <w:shd w:val="clear" w:color="auto" w:fill="auto"/>
          </w:tcPr>
          <w:p w14:paraId="26F007D6" w14:textId="28FA7620" w:rsidR="002A62D8" w:rsidRPr="006D6972" w:rsidRDefault="002A62D8" w:rsidP="002A62D8">
            <w:pPr>
              <w:pStyle w:val="TableParagraph"/>
              <w:spacing w:before="40" w:after="40"/>
              <w:ind w:left="21" w:right="71"/>
              <w:jc w:val="center"/>
              <w:rPr>
                <w:rFonts w:asciiTheme="minorHAnsi" w:hAnsiTheme="minorHAnsi"/>
                <w:sz w:val="20"/>
                <w:szCs w:val="20"/>
                <w:highlight w:val="green"/>
              </w:rPr>
            </w:pPr>
            <w:r w:rsidRPr="006D6972">
              <w:rPr>
                <w:rFonts w:ascii="Calibri" w:hAnsi="Calibri"/>
                <w:sz w:val="20"/>
                <w:szCs w:val="20"/>
                <w:highlight w:val="green"/>
              </w:rPr>
              <w:t>SCUFN37/04.14/09</w:t>
            </w:r>
          </w:p>
        </w:tc>
        <w:tc>
          <w:tcPr>
            <w:tcW w:w="709" w:type="dxa"/>
            <w:shd w:val="clear" w:color="auto" w:fill="auto"/>
          </w:tcPr>
          <w:p w14:paraId="616970E3" w14:textId="77777777" w:rsidR="002A62D8" w:rsidRPr="006D6972"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251C8DA2" w14:textId="06D59CF1" w:rsidR="002A62D8" w:rsidRPr="00A00030"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6D6972">
              <w:rPr>
                <w:rFonts w:asciiTheme="minorHAnsi" w:hAnsiTheme="minorHAnsi"/>
                <w:color w:val="000000" w:themeColor="text1"/>
                <w:highlight w:val="green"/>
                <w:lang w:eastAsia="ja-JP"/>
              </w:rPr>
              <w:t xml:space="preserve">Proposal for </w:t>
            </w:r>
            <w:r w:rsidR="00B16E7A" w:rsidRPr="006D6972">
              <w:rPr>
                <w:rFonts w:asciiTheme="minorHAnsi" w:hAnsiTheme="minorHAnsi"/>
                <w:color w:val="000000" w:themeColor="text1"/>
                <w:highlight w:val="green"/>
                <w:lang w:eastAsia="ja-JP"/>
              </w:rPr>
              <w:t xml:space="preserve">Jigu GUYOT </w:t>
            </w:r>
            <w:r w:rsidRPr="006D6972">
              <w:rPr>
                <w:rFonts w:asciiTheme="minorHAnsi" w:hAnsiTheme="minorHAnsi"/>
                <w:color w:val="000000" w:themeColor="text1"/>
                <w:highlight w:val="green"/>
                <w:lang w:eastAsia="ja-JP"/>
              </w:rPr>
              <w:t>is ACCEPTED</w:t>
            </w:r>
            <w:r w:rsidR="006D6972" w:rsidRPr="006D6972">
              <w:rPr>
                <w:rFonts w:asciiTheme="minorHAnsi" w:hAnsiTheme="minorHAnsi"/>
                <w:color w:val="000000" w:themeColor="text1"/>
                <w:highlight w:val="green"/>
                <w:lang w:eastAsia="ja-JP"/>
              </w:rPr>
              <w:t>.</w:t>
            </w:r>
          </w:p>
        </w:tc>
        <w:tc>
          <w:tcPr>
            <w:tcW w:w="2208" w:type="dxa"/>
            <w:shd w:val="clear" w:color="auto" w:fill="auto"/>
          </w:tcPr>
          <w:p w14:paraId="5372392C" w14:textId="77777777" w:rsidR="002A62D8" w:rsidRPr="00662DED" w:rsidRDefault="002A62D8" w:rsidP="002A62D8">
            <w:pPr>
              <w:widowControl w:val="0"/>
              <w:suppressAutoHyphens/>
              <w:spacing w:before="40" w:after="40" w:line="240" w:lineRule="auto"/>
              <w:rPr>
                <w:rFonts w:eastAsia="Batang" w:cs="Times New Roman"/>
                <w:iCs/>
                <w:lang w:eastAsia="ar-SA"/>
              </w:rPr>
            </w:pPr>
          </w:p>
        </w:tc>
      </w:tr>
      <w:tr w:rsidR="002A62D8" w:rsidRPr="00332B4D" w14:paraId="36A7B75E" w14:textId="77777777" w:rsidTr="001361C2">
        <w:trPr>
          <w:cantSplit/>
          <w:jc w:val="center"/>
        </w:trPr>
        <w:tc>
          <w:tcPr>
            <w:tcW w:w="2263" w:type="dxa"/>
            <w:shd w:val="clear" w:color="auto" w:fill="auto"/>
          </w:tcPr>
          <w:p w14:paraId="3384214D" w14:textId="2CF2D31D" w:rsidR="002A62D8" w:rsidRPr="007D18FC" w:rsidRDefault="002A62D8" w:rsidP="002A62D8">
            <w:pPr>
              <w:pStyle w:val="TableParagraph"/>
              <w:spacing w:before="40" w:after="40"/>
              <w:ind w:left="205" w:right="200"/>
              <w:jc w:val="center"/>
              <w:rPr>
                <w:rFonts w:ascii="Calibri" w:hAnsi="Calibri"/>
                <w:sz w:val="20"/>
                <w:szCs w:val="20"/>
                <w:highlight w:val="green"/>
              </w:rPr>
            </w:pPr>
            <w:r w:rsidRPr="007D18FC">
              <w:rPr>
                <w:rFonts w:ascii="Calibri" w:hAnsi="Calibri"/>
                <w:sz w:val="20"/>
                <w:szCs w:val="20"/>
                <w:highlight w:val="green"/>
              </w:rPr>
              <w:t>SCUFN37/04.14/10</w:t>
            </w:r>
          </w:p>
        </w:tc>
        <w:tc>
          <w:tcPr>
            <w:tcW w:w="709" w:type="dxa"/>
            <w:shd w:val="clear" w:color="auto" w:fill="auto"/>
          </w:tcPr>
          <w:p w14:paraId="6EFE4C0E" w14:textId="77777777" w:rsidR="002A62D8" w:rsidRPr="007D18FC"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2CB8A10F" w14:textId="2F322B2F"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7D18FC">
              <w:rPr>
                <w:rFonts w:asciiTheme="minorHAnsi" w:hAnsiTheme="minorHAnsi"/>
                <w:color w:val="000000" w:themeColor="text1"/>
                <w:highlight w:val="green"/>
                <w:lang w:eastAsia="ja-JP"/>
              </w:rPr>
              <w:t xml:space="preserve">Proposal for </w:t>
            </w:r>
            <w:r w:rsidR="00B16E7A" w:rsidRPr="007D18FC">
              <w:rPr>
                <w:rFonts w:asciiTheme="minorHAnsi" w:hAnsiTheme="minorHAnsi"/>
                <w:color w:val="000000" w:themeColor="text1"/>
                <w:highlight w:val="green"/>
                <w:lang w:eastAsia="ja-JP"/>
              </w:rPr>
              <w:t xml:space="preserve">Songgu GUYOT </w:t>
            </w:r>
            <w:r w:rsidRPr="007D18FC">
              <w:rPr>
                <w:rFonts w:asciiTheme="minorHAnsi" w:hAnsiTheme="minorHAnsi"/>
                <w:color w:val="000000" w:themeColor="text1"/>
                <w:highlight w:val="green"/>
                <w:lang w:eastAsia="ja-JP"/>
              </w:rPr>
              <w:t>is ACCEPTED</w:t>
            </w:r>
            <w:r w:rsidR="007D18FC">
              <w:rPr>
                <w:rFonts w:asciiTheme="minorHAnsi" w:hAnsiTheme="minorHAnsi"/>
                <w:color w:val="000000" w:themeColor="text1"/>
                <w:lang w:eastAsia="ja-JP"/>
              </w:rPr>
              <w:t>.</w:t>
            </w:r>
          </w:p>
        </w:tc>
        <w:tc>
          <w:tcPr>
            <w:tcW w:w="2208" w:type="dxa"/>
            <w:shd w:val="clear" w:color="auto" w:fill="auto"/>
          </w:tcPr>
          <w:p w14:paraId="42078C8C" w14:textId="77777777" w:rsidR="002A62D8" w:rsidRPr="00332B4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54954164" w14:textId="77777777" w:rsidTr="001361C2">
        <w:trPr>
          <w:cantSplit/>
          <w:jc w:val="center"/>
        </w:trPr>
        <w:tc>
          <w:tcPr>
            <w:tcW w:w="2263" w:type="dxa"/>
            <w:tcBorders>
              <w:bottom w:val="single" w:sz="4" w:space="0" w:color="auto"/>
            </w:tcBorders>
            <w:shd w:val="clear" w:color="auto" w:fill="auto"/>
          </w:tcPr>
          <w:p w14:paraId="5B326930" w14:textId="78F063AB" w:rsidR="002A62D8" w:rsidRPr="00202A3A" w:rsidRDefault="002A62D8" w:rsidP="002A62D8">
            <w:pPr>
              <w:pStyle w:val="TableParagraph"/>
              <w:spacing w:before="40" w:after="40"/>
              <w:ind w:left="205" w:right="200"/>
              <w:jc w:val="center"/>
              <w:rPr>
                <w:rFonts w:ascii="Calibri" w:hAnsi="Calibri"/>
                <w:sz w:val="20"/>
                <w:szCs w:val="20"/>
                <w:highlight w:val="green"/>
              </w:rPr>
            </w:pPr>
            <w:r w:rsidRPr="00202A3A">
              <w:rPr>
                <w:rFonts w:ascii="Calibri" w:hAnsi="Calibri"/>
                <w:sz w:val="20"/>
                <w:szCs w:val="20"/>
                <w:highlight w:val="green"/>
              </w:rPr>
              <w:t>SCUFN37/04.14/11</w:t>
            </w:r>
          </w:p>
        </w:tc>
        <w:tc>
          <w:tcPr>
            <w:tcW w:w="709" w:type="dxa"/>
            <w:tcBorders>
              <w:bottom w:val="single" w:sz="4" w:space="0" w:color="auto"/>
            </w:tcBorders>
            <w:shd w:val="clear" w:color="auto" w:fill="auto"/>
          </w:tcPr>
          <w:p w14:paraId="37FA40B0" w14:textId="77777777" w:rsidR="002A62D8" w:rsidRPr="00202A3A"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16906925" w14:textId="2E8A3AA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202A3A">
              <w:rPr>
                <w:rFonts w:asciiTheme="minorHAnsi" w:hAnsiTheme="minorHAnsi"/>
                <w:color w:val="000000" w:themeColor="text1"/>
                <w:highlight w:val="green"/>
                <w:lang w:eastAsia="ja-JP"/>
              </w:rPr>
              <w:t xml:space="preserve">Proposal for </w:t>
            </w:r>
            <w:r w:rsidR="001A1E12" w:rsidRPr="00202A3A">
              <w:rPr>
                <w:rFonts w:asciiTheme="minorHAnsi" w:hAnsiTheme="minorHAnsi"/>
                <w:color w:val="000000" w:themeColor="text1"/>
                <w:highlight w:val="green"/>
                <w:lang w:eastAsia="ja-JP"/>
              </w:rPr>
              <w:t xml:space="preserve">Feibaifeng SEAMOUNT </w:t>
            </w:r>
            <w:r w:rsidRPr="00202A3A">
              <w:rPr>
                <w:rFonts w:asciiTheme="minorHAnsi" w:hAnsiTheme="minorHAnsi"/>
                <w:color w:val="000000" w:themeColor="text1"/>
                <w:highlight w:val="green"/>
                <w:lang w:eastAsia="ja-JP"/>
              </w:rPr>
              <w:t>is ACCEPTED</w:t>
            </w:r>
            <w:r w:rsidR="008A6197">
              <w:rPr>
                <w:rFonts w:asciiTheme="minorHAnsi" w:hAnsiTheme="minorHAnsi"/>
                <w:color w:val="000000" w:themeColor="text1"/>
                <w:lang w:eastAsia="ja-JP"/>
              </w:rPr>
              <w:t>.</w:t>
            </w:r>
          </w:p>
        </w:tc>
        <w:tc>
          <w:tcPr>
            <w:tcW w:w="2208" w:type="dxa"/>
            <w:tcBorders>
              <w:bottom w:val="single" w:sz="4" w:space="0" w:color="auto"/>
            </w:tcBorders>
            <w:shd w:val="clear" w:color="auto" w:fill="auto"/>
          </w:tcPr>
          <w:p w14:paraId="3D1E75AD"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628D08B1" w14:textId="77777777" w:rsidTr="001361C2">
        <w:trPr>
          <w:cantSplit/>
          <w:jc w:val="center"/>
        </w:trPr>
        <w:tc>
          <w:tcPr>
            <w:tcW w:w="2263" w:type="dxa"/>
            <w:tcBorders>
              <w:bottom w:val="single" w:sz="4" w:space="0" w:color="auto"/>
            </w:tcBorders>
            <w:shd w:val="clear" w:color="auto" w:fill="auto"/>
          </w:tcPr>
          <w:p w14:paraId="7CFA8778" w14:textId="7CEA3196" w:rsidR="002A62D8" w:rsidRPr="00774B7B" w:rsidRDefault="002A62D8" w:rsidP="002A62D8">
            <w:pPr>
              <w:pStyle w:val="TableParagraph"/>
              <w:spacing w:before="40" w:after="40"/>
              <w:ind w:left="205" w:right="200"/>
              <w:jc w:val="center"/>
              <w:rPr>
                <w:rFonts w:ascii="Calibri" w:hAnsi="Calibri"/>
                <w:sz w:val="20"/>
                <w:szCs w:val="20"/>
                <w:highlight w:val="green"/>
              </w:rPr>
            </w:pPr>
            <w:r w:rsidRPr="00774B7B">
              <w:rPr>
                <w:rFonts w:ascii="Calibri" w:hAnsi="Calibri"/>
                <w:sz w:val="20"/>
                <w:szCs w:val="20"/>
                <w:highlight w:val="green"/>
              </w:rPr>
              <w:t>SCUFN37/04.14/12</w:t>
            </w:r>
          </w:p>
        </w:tc>
        <w:tc>
          <w:tcPr>
            <w:tcW w:w="709" w:type="dxa"/>
            <w:tcBorders>
              <w:bottom w:val="single" w:sz="4" w:space="0" w:color="auto"/>
            </w:tcBorders>
            <w:shd w:val="clear" w:color="auto" w:fill="auto"/>
          </w:tcPr>
          <w:p w14:paraId="322C073F" w14:textId="77777777" w:rsidR="002A62D8" w:rsidRPr="00774B7B"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5E1ED114" w14:textId="2119580A"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774B7B">
              <w:rPr>
                <w:rFonts w:asciiTheme="minorHAnsi" w:hAnsiTheme="minorHAnsi"/>
                <w:color w:val="000000" w:themeColor="text1"/>
                <w:highlight w:val="green"/>
                <w:lang w:eastAsia="ja-JP"/>
              </w:rPr>
              <w:t xml:space="preserve">Proposal for </w:t>
            </w:r>
            <w:r w:rsidR="001A1E12" w:rsidRPr="00774B7B">
              <w:rPr>
                <w:rFonts w:asciiTheme="minorHAnsi" w:hAnsiTheme="minorHAnsi"/>
                <w:color w:val="000000" w:themeColor="text1"/>
                <w:highlight w:val="green"/>
                <w:lang w:eastAsia="ja-JP"/>
              </w:rPr>
              <w:t xml:space="preserve">Yucong HILL </w:t>
            </w:r>
            <w:r w:rsidRPr="00774B7B">
              <w:rPr>
                <w:rFonts w:asciiTheme="minorHAnsi" w:hAnsiTheme="minorHAnsi"/>
                <w:color w:val="000000" w:themeColor="text1"/>
                <w:highlight w:val="green"/>
                <w:lang w:eastAsia="ja-JP"/>
              </w:rPr>
              <w:t>is ACCEPTED</w:t>
            </w:r>
            <w:r w:rsidR="00AE2E3A" w:rsidRPr="00774B7B">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5F47DA42"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0FA03A6F" w14:textId="77777777" w:rsidTr="001361C2">
        <w:trPr>
          <w:cantSplit/>
          <w:jc w:val="center"/>
        </w:trPr>
        <w:tc>
          <w:tcPr>
            <w:tcW w:w="2263" w:type="dxa"/>
            <w:shd w:val="clear" w:color="auto" w:fill="auto"/>
          </w:tcPr>
          <w:p w14:paraId="57934BA9" w14:textId="464251D2" w:rsidR="002A62D8" w:rsidRPr="002A6E30" w:rsidRDefault="002A62D8" w:rsidP="002A62D8">
            <w:pPr>
              <w:pStyle w:val="TableParagraph"/>
              <w:spacing w:before="40" w:after="40"/>
              <w:ind w:left="205" w:right="200"/>
              <w:jc w:val="center"/>
              <w:rPr>
                <w:rFonts w:ascii="Calibri" w:hAnsi="Calibri"/>
                <w:sz w:val="20"/>
                <w:szCs w:val="20"/>
                <w:highlight w:val="green"/>
              </w:rPr>
            </w:pPr>
            <w:r w:rsidRPr="002A6E30">
              <w:rPr>
                <w:rFonts w:ascii="Calibri" w:hAnsi="Calibri"/>
                <w:sz w:val="20"/>
                <w:szCs w:val="20"/>
                <w:highlight w:val="green"/>
              </w:rPr>
              <w:t>SCUFN37/04.14/13</w:t>
            </w:r>
          </w:p>
        </w:tc>
        <w:tc>
          <w:tcPr>
            <w:tcW w:w="709" w:type="dxa"/>
            <w:shd w:val="clear" w:color="auto" w:fill="auto"/>
          </w:tcPr>
          <w:p w14:paraId="48CA78AC" w14:textId="77777777" w:rsidR="002A62D8" w:rsidRPr="002A6E30"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1A843601" w14:textId="73E8C81C"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2A6E30">
              <w:rPr>
                <w:rFonts w:asciiTheme="minorHAnsi" w:hAnsiTheme="minorHAnsi"/>
                <w:color w:val="000000" w:themeColor="text1"/>
                <w:highlight w:val="green"/>
                <w:lang w:eastAsia="ja-JP"/>
              </w:rPr>
              <w:t xml:space="preserve">Proposal for </w:t>
            </w:r>
            <w:r w:rsidR="001A1E12" w:rsidRPr="002A6E30">
              <w:rPr>
                <w:rFonts w:asciiTheme="minorHAnsi" w:hAnsiTheme="minorHAnsi"/>
                <w:color w:val="000000" w:themeColor="text1"/>
                <w:highlight w:val="green"/>
                <w:lang w:eastAsia="ja-JP"/>
              </w:rPr>
              <w:t xml:space="preserve">Yulu </w:t>
            </w:r>
            <w:r w:rsidR="00D63AFB">
              <w:rPr>
                <w:rFonts w:asciiTheme="minorHAnsi" w:hAnsiTheme="minorHAnsi"/>
                <w:color w:val="000000" w:themeColor="text1"/>
                <w:highlight w:val="green"/>
                <w:lang w:eastAsia="ja-JP"/>
              </w:rPr>
              <w:t>[</w:t>
            </w:r>
            <w:r w:rsidR="001A1E12" w:rsidRPr="00D63AFB">
              <w:rPr>
                <w:rFonts w:asciiTheme="minorHAnsi" w:hAnsiTheme="minorHAnsi"/>
                <w:strike/>
                <w:color w:val="000000" w:themeColor="text1"/>
                <w:highlight w:val="green"/>
                <w:lang w:eastAsia="ja-JP"/>
              </w:rPr>
              <w:t>KNOLL</w:t>
            </w:r>
            <w:r w:rsidR="00D63AFB">
              <w:rPr>
                <w:rFonts w:asciiTheme="minorHAnsi" w:hAnsiTheme="minorHAnsi"/>
                <w:color w:val="000000" w:themeColor="text1"/>
                <w:highlight w:val="green"/>
                <w:lang w:eastAsia="ja-JP"/>
              </w:rPr>
              <w:t>]</w:t>
            </w:r>
            <w:r w:rsidR="001A1E12" w:rsidRPr="002A6E30">
              <w:rPr>
                <w:rFonts w:asciiTheme="minorHAnsi" w:hAnsiTheme="minorHAnsi"/>
                <w:color w:val="000000" w:themeColor="text1"/>
                <w:highlight w:val="green"/>
                <w:lang w:eastAsia="ja-JP"/>
              </w:rPr>
              <w:t xml:space="preserve"> </w:t>
            </w:r>
            <w:r w:rsidRPr="002A6E30">
              <w:rPr>
                <w:rFonts w:asciiTheme="minorHAnsi" w:hAnsiTheme="minorHAnsi"/>
                <w:color w:val="000000" w:themeColor="text1"/>
                <w:highlight w:val="green"/>
                <w:lang w:eastAsia="ja-JP"/>
              </w:rPr>
              <w:t>is ACCEPTED</w:t>
            </w:r>
            <w:r w:rsidR="00497454">
              <w:rPr>
                <w:rFonts w:asciiTheme="minorHAnsi" w:hAnsiTheme="minorHAnsi"/>
                <w:color w:val="000000" w:themeColor="text1"/>
                <w:highlight w:val="green"/>
                <w:lang w:eastAsia="ja-JP"/>
              </w:rPr>
              <w:t xml:space="preserve"> with generic term </w:t>
            </w:r>
            <w:r w:rsidR="00D63AFB">
              <w:rPr>
                <w:rFonts w:asciiTheme="minorHAnsi" w:hAnsiTheme="minorHAnsi"/>
                <w:color w:val="000000" w:themeColor="text1"/>
                <w:highlight w:val="green"/>
                <w:lang w:eastAsia="ja-JP"/>
              </w:rPr>
              <w:t>modified as [HILL]</w:t>
            </w:r>
            <w:r w:rsidR="002A6E30" w:rsidRPr="002A6E30">
              <w:rPr>
                <w:rFonts w:asciiTheme="minorHAnsi" w:hAnsiTheme="minorHAnsi"/>
                <w:color w:val="000000" w:themeColor="text1"/>
                <w:highlight w:val="green"/>
                <w:lang w:eastAsia="ja-JP"/>
              </w:rPr>
              <w:t>.</w:t>
            </w:r>
          </w:p>
        </w:tc>
        <w:tc>
          <w:tcPr>
            <w:tcW w:w="2208" w:type="dxa"/>
            <w:shd w:val="clear" w:color="auto" w:fill="auto"/>
          </w:tcPr>
          <w:p w14:paraId="5D187DD5"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31C47899" w14:textId="77777777" w:rsidTr="001361C2">
        <w:trPr>
          <w:cantSplit/>
          <w:jc w:val="center"/>
        </w:trPr>
        <w:tc>
          <w:tcPr>
            <w:tcW w:w="2263" w:type="dxa"/>
            <w:shd w:val="clear" w:color="auto" w:fill="auto"/>
          </w:tcPr>
          <w:p w14:paraId="10EE76F0" w14:textId="1B72DAF8" w:rsidR="002A62D8" w:rsidRPr="00281A95" w:rsidRDefault="002A62D8" w:rsidP="002A62D8">
            <w:pPr>
              <w:pStyle w:val="TableParagraph"/>
              <w:spacing w:before="40" w:after="40"/>
              <w:ind w:left="205" w:right="200"/>
              <w:jc w:val="center"/>
              <w:rPr>
                <w:rFonts w:ascii="Calibri" w:hAnsi="Calibri"/>
                <w:sz w:val="20"/>
                <w:szCs w:val="20"/>
                <w:highlight w:val="green"/>
              </w:rPr>
            </w:pPr>
            <w:r w:rsidRPr="00281A95">
              <w:rPr>
                <w:rFonts w:ascii="Calibri" w:hAnsi="Calibri"/>
                <w:sz w:val="20"/>
                <w:szCs w:val="20"/>
                <w:highlight w:val="green"/>
              </w:rPr>
              <w:t>SCUFN37/04.14/14</w:t>
            </w:r>
          </w:p>
        </w:tc>
        <w:tc>
          <w:tcPr>
            <w:tcW w:w="709" w:type="dxa"/>
            <w:shd w:val="clear" w:color="auto" w:fill="auto"/>
          </w:tcPr>
          <w:p w14:paraId="27559B06" w14:textId="77777777" w:rsidR="002A62D8" w:rsidRPr="00281A95"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1A28F3BF" w14:textId="6F64A616"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281A95">
              <w:rPr>
                <w:rFonts w:asciiTheme="minorHAnsi" w:hAnsiTheme="minorHAnsi"/>
                <w:color w:val="000000" w:themeColor="text1"/>
                <w:highlight w:val="green"/>
                <w:lang w:eastAsia="ja-JP"/>
              </w:rPr>
              <w:t xml:space="preserve">Proposal for </w:t>
            </w:r>
            <w:r w:rsidR="001A1E12" w:rsidRPr="00281A95">
              <w:rPr>
                <w:rFonts w:asciiTheme="minorHAnsi" w:hAnsiTheme="minorHAnsi"/>
                <w:color w:val="000000" w:themeColor="text1"/>
                <w:highlight w:val="green"/>
                <w:lang w:eastAsia="ja-JP"/>
              </w:rPr>
              <w:t xml:space="preserve">Pu’er SEAMOUNTS </w:t>
            </w:r>
            <w:r w:rsidRPr="00281A95">
              <w:rPr>
                <w:rFonts w:asciiTheme="minorHAnsi" w:hAnsiTheme="minorHAnsi"/>
                <w:color w:val="000000" w:themeColor="text1"/>
                <w:highlight w:val="green"/>
                <w:lang w:eastAsia="ja-JP"/>
              </w:rPr>
              <w:t>is ACCEPTED</w:t>
            </w:r>
            <w:r w:rsidR="00281A95" w:rsidRPr="00281A95">
              <w:rPr>
                <w:rFonts w:asciiTheme="minorHAnsi" w:hAnsiTheme="minorHAnsi"/>
                <w:color w:val="000000" w:themeColor="text1"/>
                <w:highlight w:val="green"/>
                <w:lang w:eastAsia="ja-JP"/>
              </w:rPr>
              <w:t>.</w:t>
            </w:r>
          </w:p>
        </w:tc>
        <w:tc>
          <w:tcPr>
            <w:tcW w:w="2208" w:type="dxa"/>
            <w:shd w:val="clear" w:color="auto" w:fill="auto"/>
          </w:tcPr>
          <w:p w14:paraId="301BB390"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402CD38C" w14:textId="77777777" w:rsidTr="001361C2">
        <w:trPr>
          <w:cantSplit/>
          <w:jc w:val="center"/>
        </w:trPr>
        <w:tc>
          <w:tcPr>
            <w:tcW w:w="2263" w:type="dxa"/>
            <w:shd w:val="clear" w:color="auto" w:fill="auto"/>
          </w:tcPr>
          <w:p w14:paraId="595364E4" w14:textId="60586F48" w:rsidR="002A62D8" w:rsidRPr="008A6197" w:rsidRDefault="002A62D8" w:rsidP="002A62D8">
            <w:pPr>
              <w:pStyle w:val="TableParagraph"/>
              <w:spacing w:before="40" w:after="40"/>
              <w:ind w:left="205" w:right="200"/>
              <w:jc w:val="center"/>
              <w:rPr>
                <w:rFonts w:ascii="Calibri" w:hAnsi="Calibri"/>
                <w:sz w:val="20"/>
                <w:szCs w:val="20"/>
                <w:highlight w:val="green"/>
              </w:rPr>
            </w:pPr>
            <w:r w:rsidRPr="008A6197">
              <w:rPr>
                <w:rFonts w:ascii="Calibri" w:hAnsi="Calibri"/>
                <w:sz w:val="20"/>
                <w:szCs w:val="20"/>
                <w:highlight w:val="green"/>
              </w:rPr>
              <w:t>SCUFN37/04.14/15</w:t>
            </w:r>
          </w:p>
        </w:tc>
        <w:tc>
          <w:tcPr>
            <w:tcW w:w="709" w:type="dxa"/>
            <w:shd w:val="clear" w:color="auto" w:fill="auto"/>
          </w:tcPr>
          <w:p w14:paraId="6F525A76" w14:textId="77777777" w:rsidR="002A62D8" w:rsidRPr="008A6197"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456566B0" w14:textId="07F96D3E"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8A6197">
              <w:rPr>
                <w:rFonts w:asciiTheme="minorHAnsi" w:hAnsiTheme="minorHAnsi"/>
                <w:color w:val="000000" w:themeColor="text1"/>
                <w:highlight w:val="green"/>
                <w:lang w:eastAsia="ja-JP"/>
              </w:rPr>
              <w:t xml:space="preserve">Proposal for </w:t>
            </w:r>
            <w:r w:rsidR="00777A87" w:rsidRPr="008A6197">
              <w:rPr>
                <w:rFonts w:asciiTheme="minorHAnsi" w:hAnsiTheme="minorHAnsi"/>
                <w:color w:val="000000" w:themeColor="text1"/>
                <w:highlight w:val="green"/>
                <w:lang w:eastAsia="ja-JP"/>
              </w:rPr>
              <w:t xml:space="preserve">Queshe HILLS </w:t>
            </w:r>
            <w:r w:rsidRPr="008A6197">
              <w:rPr>
                <w:rFonts w:asciiTheme="minorHAnsi" w:hAnsiTheme="minorHAnsi"/>
                <w:color w:val="000000" w:themeColor="text1"/>
                <w:highlight w:val="green"/>
                <w:lang w:eastAsia="ja-JP"/>
              </w:rPr>
              <w:t>is ACCEPTED</w:t>
            </w:r>
            <w:r w:rsidR="008A6197">
              <w:rPr>
                <w:rFonts w:asciiTheme="minorHAnsi" w:hAnsiTheme="minorHAnsi"/>
                <w:color w:val="000000" w:themeColor="text1"/>
                <w:lang w:eastAsia="ja-JP"/>
              </w:rPr>
              <w:t>.</w:t>
            </w:r>
          </w:p>
        </w:tc>
        <w:tc>
          <w:tcPr>
            <w:tcW w:w="2208" w:type="dxa"/>
            <w:shd w:val="clear" w:color="auto" w:fill="auto"/>
          </w:tcPr>
          <w:p w14:paraId="5E2157A9" w14:textId="77777777" w:rsidR="002A62D8" w:rsidRPr="00662DED" w:rsidRDefault="002A62D8" w:rsidP="002A62D8">
            <w:pPr>
              <w:widowControl w:val="0"/>
              <w:suppressAutoHyphens/>
              <w:spacing w:before="40" w:after="40" w:line="240" w:lineRule="auto"/>
              <w:rPr>
                <w:rFonts w:eastAsia="Batang" w:cs="Times New Roman"/>
                <w:iCs/>
                <w:lang w:eastAsia="ar-SA"/>
              </w:rPr>
            </w:pPr>
          </w:p>
        </w:tc>
      </w:tr>
      <w:tr w:rsidR="002A62D8" w:rsidRPr="003C06D9" w14:paraId="32F6DB6D" w14:textId="77777777" w:rsidTr="001361C2">
        <w:trPr>
          <w:cantSplit/>
          <w:jc w:val="center"/>
        </w:trPr>
        <w:tc>
          <w:tcPr>
            <w:tcW w:w="2263" w:type="dxa"/>
            <w:shd w:val="clear" w:color="auto" w:fill="auto"/>
          </w:tcPr>
          <w:p w14:paraId="12BC83F2" w14:textId="35016A73" w:rsidR="002A62D8" w:rsidRPr="002A3CB9" w:rsidRDefault="002A62D8" w:rsidP="002A62D8">
            <w:pPr>
              <w:pStyle w:val="TableParagraph"/>
              <w:spacing w:before="40" w:after="40"/>
              <w:ind w:left="205" w:right="200"/>
              <w:jc w:val="center"/>
              <w:rPr>
                <w:rFonts w:ascii="Calibri" w:hAnsi="Calibri"/>
                <w:sz w:val="20"/>
                <w:szCs w:val="20"/>
                <w:highlight w:val="green"/>
              </w:rPr>
            </w:pPr>
            <w:r w:rsidRPr="002A3CB9">
              <w:rPr>
                <w:rFonts w:ascii="Calibri" w:hAnsi="Calibri"/>
                <w:sz w:val="20"/>
                <w:szCs w:val="20"/>
                <w:highlight w:val="green"/>
              </w:rPr>
              <w:t>SCUFN37/04.14/16</w:t>
            </w:r>
          </w:p>
        </w:tc>
        <w:tc>
          <w:tcPr>
            <w:tcW w:w="709" w:type="dxa"/>
            <w:shd w:val="clear" w:color="auto" w:fill="auto"/>
          </w:tcPr>
          <w:p w14:paraId="651E8579" w14:textId="77777777" w:rsidR="002A62D8" w:rsidRPr="002A3CB9"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5EF35363" w14:textId="4FA465D1"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2A3CB9">
              <w:rPr>
                <w:rFonts w:asciiTheme="minorHAnsi" w:hAnsiTheme="minorHAnsi"/>
                <w:color w:val="000000" w:themeColor="text1"/>
                <w:highlight w:val="green"/>
                <w:lang w:eastAsia="ja-JP"/>
              </w:rPr>
              <w:t xml:space="preserve">Proposal for </w:t>
            </w:r>
            <w:r w:rsidR="00777A87" w:rsidRPr="002A3CB9">
              <w:rPr>
                <w:rFonts w:asciiTheme="minorHAnsi" w:hAnsiTheme="minorHAnsi"/>
                <w:color w:val="000000" w:themeColor="text1"/>
                <w:highlight w:val="green"/>
                <w:lang w:eastAsia="ja-JP"/>
              </w:rPr>
              <w:t xml:space="preserve">Yaohuang HILL </w:t>
            </w:r>
            <w:r w:rsidRPr="002A3CB9">
              <w:rPr>
                <w:rFonts w:asciiTheme="minorHAnsi" w:hAnsiTheme="minorHAnsi"/>
                <w:color w:val="000000" w:themeColor="text1"/>
                <w:highlight w:val="green"/>
                <w:lang w:eastAsia="ja-JP"/>
              </w:rPr>
              <w:t>is ACCEPTED</w:t>
            </w:r>
            <w:r w:rsidR="00340C55">
              <w:rPr>
                <w:rFonts w:asciiTheme="minorHAnsi" w:hAnsiTheme="minorHAnsi"/>
                <w:color w:val="000000" w:themeColor="text1"/>
                <w:lang w:eastAsia="ja-JP"/>
              </w:rPr>
              <w:t>.</w:t>
            </w:r>
          </w:p>
        </w:tc>
        <w:tc>
          <w:tcPr>
            <w:tcW w:w="2208" w:type="dxa"/>
            <w:shd w:val="clear" w:color="auto" w:fill="auto"/>
          </w:tcPr>
          <w:p w14:paraId="37D2F467" w14:textId="77777777" w:rsidR="002A62D8" w:rsidRPr="00FB3096"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18019F1E" w14:textId="77777777" w:rsidTr="001361C2">
        <w:trPr>
          <w:cantSplit/>
          <w:jc w:val="center"/>
        </w:trPr>
        <w:tc>
          <w:tcPr>
            <w:tcW w:w="2263" w:type="dxa"/>
            <w:shd w:val="clear" w:color="auto" w:fill="auto"/>
          </w:tcPr>
          <w:p w14:paraId="434CAD6E" w14:textId="28414018" w:rsidR="002A62D8" w:rsidRPr="004E0B65" w:rsidRDefault="002A62D8" w:rsidP="002A62D8">
            <w:pPr>
              <w:pStyle w:val="TableParagraph"/>
              <w:spacing w:before="40" w:after="40"/>
              <w:ind w:left="205" w:right="200"/>
              <w:jc w:val="center"/>
              <w:rPr>
                <w:rFonts w:ascii="Calibri" w:hAnsi="Calibri"/>
                <w:sz w:val="20"/>
                <w:szCs w:val="20"/>
                <w:highlight w:val="green"/>
              </w:rPr>
            </w:pPr>
            <w:r w:rsidRPr="004E0B65">
              <w:rPr>
                <w:rFonts w:ascii="Calibri" w:hAnsi="Calibri"/>
                <w:sz w:val="20"/>
                <w:szCs w:val="20"/>
                <w:highlight w:val="green"/>
              </w:rPr>
              <w:t>SCUFN37/04.14/17</w:t>
            </w:r>
          </w:p>
        </w:tc>
        <w:tc>
          <w:tcPr>
            <w:tcW w:w="709" w:type="dxa"/>
            <w:shd w:val="clear" w:color="auto" w:fill="auto"/>
          </w:tcPr>
          <w:p w14:paraId="6FA61DB7" w14:textId="77777777" w:rsidR="002A62D8" w:rsidRPr="004E0B65"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52CEDDA1" w14:textId="70E2D738"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4E0B65">
              <w:rPr>
                <w:rFonts w:asciiTheme="minorHAnsi" w:hAnsiTheme="minorHAnsi"/>
                <w:color w:val="000000" w:themeColor="text1"/>
                <w:highlight w:val="green"/>
                <w:lang w:eastAsia="ja-JP"/>
              </w:rPr>
              <w:t xml:space="preserve">Proposal for </w:t>
            </w:r>
            <w:r w:rsidR="00777A87" w:rsidRPr="004E0B65">
              <w:rPr>
                <w:rFonts w:asciiTheme="minorHAnsi" w:hAnsiTheme="minorHAnsi"/>
                <w:color w:val="000000" w:themeColor="text1"/>
                <w:highlight w:val="green"/>
                <w:lang w:eastAsia="ja-JP"/>
              </w:rPr>
              <w:t xml:space="preserve">Canghuang HILL </w:t>
            </w:r>
            <w:r w:rsidRPr="004E0B65">
              <w:rPr>
                <w:rFonts w:asciiTheme="minorHAnsi" w:hAnsiTheme="minorHAnsi"/>
                <w:color w:val="000000" w:themeColor="text1"/>
                <w:highlight w:val="green"/>
                <w:lang w:eastAsia="ja-JP"/>
              </w:rPr>
              <w:t>is ACCEPTED</w:t>
            </w:r>
            <w:r w:rsidR="00340C55">
              <w:rPr>
                <w:rFonts w:asciiTheme="minorHAnsi" w:hAnsiTheme="minorHAnsi"/>
                <w:color w:val="000000" w:themeColor="text1"/>
                <w:lang w:eastAsia="ja-JP"/>
              </w:rPr>
              <w:t>.</w:t>
            </w:r>
          </w:p>
        </w:tc>
        <w:tc>
          <w:tcPr>
            <w:tcW w:w="2208" w:type="dxa"/>
            <w:shd w:val="clear" w:color="auto" w:fill="auto"/>
          </w:tcPr>
          <w:p w14:paraId="651955E8"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D521FB" w14:paraId="38BD01C1" w14:textId="77777777" w:rsidTr="001361C2">
        <w:trPr>
          <w:cantSplit/>
          <w:jc w:val="center"/>
        </w:trPr>
        <w:tc>
          <w:tcPr>
            <w:tcW w:w="2263" w:type="dxa"/>
            <w:shd w:val="clear" w:color="auto" w:fill="auto"/>
          </w:tcPr>
          <w:p w14:paraId="114202B7" w14:textId="660A8612" w:rsidR="002A62D8" w:rsidRPr="00F909CC" w:rsidRDefault="002A62D8" w:rsidP="002A62D8">
            <w:pPr>
              <w:pStyle w:val="TableParagraph"/>
              <w:spacing w:before="40" w:after="40"/>
              <w:ind w:left="21" w:right="71"/>
              <w:jc w:val="center"/>
              <w:rPr>
                <w:rFonts w:asciiTheme="minorHAnsi" w:hAnsiTheme="minorHAnsi"/>
                <w:sz w:val="20"/>
                <w:szCs w:val="20"/>
                <w:highlight w:val="green"/>
              </w:rPr>
            </w:pPr>
            <w:r w:rsidRPr="00F909CC">
              <w:rPr>
                <w:rFonts w:ascii="Calibri" w:hAnsi="Calibri"/>
                <w:sz w:val="20"/>
                <w:szCs w:val="20"/>
                <w:highlight w:val="green"/>
              </w:rPr>
              <w:t>SCUFN37/04.14/18</w:t>
            </w:r>
          </w:p>
        </w:tc>
        <w:tc>
          <w:tcPr>
            <w:tcW w:w="709" w:type="dxa"/>
            <w:shd w:val="clear" w:color="auto" w:fill="auto"/>
          </w:tcPr>
          <w:p w14:paraId="2C6EDE87" w14:textId="77777777" w:rsidR="002A62D8" w:rsidRPr="00F909CC"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345BB5CA" w14:textId="78CF77C5" w:rsidR="002A62D8" w:rsidRPr="00AB75AE"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F909CC">
              <w:rPr>
                <w:rFonts w:asciiTheme="minorHAnsi" w:hAnsiTheme="minorHAnsi"/>
                <w:color w:val="000000" w:themeColor="text1"/>
                <w:highlight w:val="green"/>
                <w:lang w:eastAsia="ja-JP"/>
              </w:rPr>
              <w:t xml:space="preserve">Proposal for </w:t>
            </w:r>
            <w:r w:rsidR="00901DC2" w:rsidRPr="00F909CC">
              <w:rPr>
                <w:rFonts w:asciiTheme="minorHAnsi" w:hAnsiTheme="minorHAnsi"/>
                <w:color w:val="000000" w:themeColor="text1"/>
                <w:highlight w:val="green"/>
                <w:lang w:eastAsia="ja-JP"/>
              </w:rPr>
              <w:t xml:space="preserve">Zhehuang HILL </w:t>
            </w:r>
            <w:r w:rsidRPr="00F909CC">
              <w:rPr>
                <w:rFonts w:asciiTheme="minorHAnsi" w:hAnsiTheme="minorHAnsi"/>
                <w:color w:val="000000" w:themeColor="text1"/>
                <w:highlight w:val="green"/>
                <w:lang w:eastAsia="ja-JP"/>
              </w:rPr>
              <w:t>is ACCEPTED</w:t>
            </w:r>
            <w:r w:rsidR="00F909CC" w:rsidRPr="00F909CC">
              <w:rPr>
                <w:rFonts w:asciiTheme="minorHAnsi" w:hAnsiTheme="minorHAnsi"/>
                <w:color w:val="000000" w:themeColor="text1"/>
                <w:highlight w:val="green"/>
                <w:lang w:eastAsia="ja-JP"/>
              </w:rPr>
              <w:t>.</w:t>
            </w:r>
          </w:p>
        </w:tc>
        <w:tc>
          <w:tcPr>
            <w:tcW w:w="2208" w:type="dxa"/>
            <w:shd w:val="clear" w:color="auto" w:fill="auto"/>
          </w:tcPr>
          <w:p w14:paraId="3D59CA91" w14:textId="77777777" w:rsidR="002A62D8" w:rsidRPr="00662DED" w:rsidRDefault="002A62D8" w:rsidP="002A62D8">
            <w:pPr>
              <w:widowControl w:val="0"/>
              <w:suppressAutoHyphens/>
              <w:spacing w:before="40" w:after="40" w:line="240" w:lineRule="auto"/>
              <w:rPr>
                <w:rFonts w:eastAsia="Batang" w:cs="Times New Roman"/>
                <w:iCs/>
                <w:lang w:eastAsia="ar-SA"/>
              </w:rPr>
            </w:pPr>
          </w:p>
        </w:tc>
      </w:tr>
      <w:tr w:rsidR="002A62D8" w:rsidRPr="00332B4D" w14:paraId="26F8682E" w14:textId="77777777" w:rsidTr="001361C2">
        <w:trPr>
          <w:cantSplit/>
          <w:jc w:val="center"/>
        </w:trPr>
        <w:tc>
          <w:tcPr>
            <w:tcW w:w="2263" w:type="dxa"/>
            <w:shd w:val="clear" w:color="auto" w:fill="auto"/>
          </w:tcPr>
          <w:p w14:paraId="45F9243A" w14:textId="1F4C83C9" w:rsidR="002A62D8" w:rsidRPr="0078100D" w:rsidRDefault="002A62D8" w:rsidP="002A62D8">
            <w:pPr>
              <w:pStyle w:val="TableParagraph"/>
              <w:spacing w:before="40" w:after="40"/>
              <w:ind w:left="205" w:right="200"/>
              <w:jc w:val="center"/>
              <w:rPr>
                <w:rFonts w:ascii="Calibri" w:hAnsi="Calibri"/>
                <w:sz w:val="20"/>
                <w:szCs w:val="20"/>
                <w:highlight w:val="green"/>
              </w:rPr>
            </w:pPr>
            <w:r w:rsidRPr="0078100D">
              <w:rPr>
                <w:rFonts w:ascii="Calibri" w:hAnsi="Calibri"/>
                <w:sz w:val="20"/>
                <w:szCs w:val="20"/>
                <w:highlight w:val="green"/>
              </w:rPr>
              <w:lastRenderedPageBreak/>
              <w:t>SCUFN37/04.14/19</w:t>
            </w:r>
          </w:p>
        </w:tc>
        <w:tc>
          <w:tcPr>
            <w:tcW w:w="709" w:type="dxa"/>
            <w:shd w:val="clear" w:color="auto" w:fill="auto"/>
          </w:tcPr>
          <w:p w14:paraId="01EF9A1E" w14:textId="77777777" w:rsidR="002A62D8" w:rsidRPr="0078100D"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5FF82A97" w14:textId="67B2DA7A"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78100D">
              <w:rPr>
                <w:rFonts w:asciiTheme="minorHAnsi" w:hAnsiTheme="minorHAnsi"/>
                <w:color w:val="000000" w:themeColor="text1"/>
                <w:highlight w:val="green"/>
                <w:lang w:eastAsia="ja-JP"/>
              </w:rPr>
              <w:t xml:space="preserve">Proposal for </w:t>
            </w:r>
            <w:r w:rsidR="00210E63" w:rsidRPr="0078100D">
              <w:rPr>
                <w:rFonts w:asciiTheme="minorHAnsi" w:hAnsiTheme="minorHAnsi"/>
                <w:color w:val="000000" w:themeColor="text1"/>
                <w:highlight w:val="green"/>
                <w:lang w:eastAsia="ja-JP"/>
              </w:rPr>
              <w:t xml:space="preserve">Ehuang HILL </w:t>
            </w:r>
            <w:r w:rsidRPr="0078100D">
              <w:rPr>
                <w:rFonts w:asciiTheme="minorHAnsi" w:hAnsiTheme="minorHAnsi"/>
                <w:color w:val="000000" w:themeColor="text1"/>
                <w:highlight w:val="green"/>
                <w:lang w:eastAsia="ja-JP"/>
              </w:rPr>
              <w:t>is ACCEPTED</w:t>
            </w:r>
            <w:r w:rsidR="0078100D">
              <w:rPr>
                <w:rFonts w:asciiTheme="minorHAnsi" w:hAnsiTheme="minorHAnsi"/>
                <w:color w:val="000000" w:themeColor="text1"/>
                <w:lang w:eastAsia="ja-JP"/>
              </w:rPr>
              <w:t>.</w:t>
            </w:r>
          </w:p>
        </w:tc>
        <w:tc>
          <w:tcPr>
            <w:tcW w:w="2208" w:type="dxa"/>
            <w:shd w:val="clear" w:color="auto" w:fill="auto"/>
          </w:tcPr>
          <w:p w14:paraId="4E86DDD1" w14:textId="77777777" w:rsidR="002A62D8" w:rsidRPr="00332B4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053C1641" w14:textId="77777777" w:rsidTr="001361C2">
        <w:trPr>
          <w:cantSplit/>
          <w:jc w:val="center"/>
        </w:trPr>
        <w:tc>
          <w:tcPr>
            <w:tcW w:w="2263" w:type="dxa"/>
            <w:tcBorders>
              <w:bottom w:val="single" w:sz="4" w:space="0" w:color="auto"/>
            </w:tcBorders>
            <w:shd w:val="clear" w:color="auto" w:fill="auto"/>
          </w:tcPr>
          <w:p w14:paraId="22C16A9B" w14:textId="2666C7FA" w:rsidR="002A62D8" w:rsidRPr="00EB22CC" w:rsidRDefault="002A62D8" w:rsidP="002A62D8">
            <w:pPr>
              <w:pStyle w:val="TableParagraph"/>
              <w:spacing w:before="40" w:after="40"/>
              <w:ind w:left="205" w:right="200"/>
              <w:jc w:val="center"/>
              <w:rPr>
                <w:rFonts w:ascii="Calibri" w:hAnsi="Calibri"/>
                <w:sz w:val="20"/>
                <w:szCs w:val="20"/>
                <w:highlight w:val="green"/>
              </w:rPr>
            </w:pPr>
            <w:r w:rsidRPr="00EB22CC">
              <w:rPr>
                <w:rFonts w:ascii="Calibri" w:hAnsi="Calibri"/>
                <w:sz w:val="20"/>
                <w:szCs w:val="20"/>
                <w:highlight w:val="green"/>
              </w:rPr>
              <w:t>SCUFN37/04.14/20</w:t>
            </w:r>
          </w:p>
        </w:tc>
        <w:tc>
          <w:tcPr>
            <w:tcW w:w="709" w:type="dxa"/>
            <w:tcBorders>
              <w:bottom w:val="single" w:sz="4" w:space="0" w:color="auto"/>
            </w:tcBorders>
            <w:shd w:val="clear" w:color="auto" w:fill="auto"/>
          </w:tcPr>
          <w:p w14:paraId="71237121" w14:textId="77777777" w:rsidR="002A62D8" w:rsidRPr="00EB22CC"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77B8015C" w14:textId="2601F7A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EB22CC">
              <w:rPr>
                <w:rFonts w:asciiTheme="minorHAnsi" w:hAnsiTheme="minorHAnsi"/>
                <w:color w:val="000000" w:themeColor="text1"/>
                <w:highlight w:val="green"/>
                <w:lang w:eastAsia="ja-JP"/>
              </w:rPr>
              <w:t xml:space="preserve">Proposal for </w:t>
            </w:r>
            <w:r w:rsidR="00210E63" w:rsidRPr="00EB22CC">
              <w:rPr>
                <w:rFonts w:asciiTheme="minorHAnsi" w:hAnsiTheme="minorHAnsi"/>
                <w:color w:val="000000" w:themeColor="text1"/>
                <w:highlight w:val="green"/>
                <w:lang w:eastAsia="ja-JP"/>
              </w:rPr>
              <w:t xml:space="preserve">Xiangye SEAMOUNT </w:t>
            </w:r>
            <w:r w:rsidRPr="00EB22CC">
              <w:rPr>
                <w:rFonts w:asciiTheme="minorHAnsi" w:hAnsiTheme="minorHAnsi"/>
                <w:color w:val="000000" w:themeColor="text1"/>
                <w:highlight w:val="green"/>
                <w:lang w:eastAsia="ja-JP"/>
              </w:rPr>
              <w:t>is ACCEPTED</w:t>
            </w:r>
            <w:r w:rsidR="00EB22CC" w:rsidRPr="00EB22CC">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auto"/>
          </w:tcPr>
          <w:p w14:paraId="691928B8"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1CBB7EFF" w14:textId="77777777" w:rsidTr="001361C2">
        <w:trPr>
          <w:cantSplit/>
          <w:jc w:val="center"/>
        </w:trPr>
        <w:tc>
          <w:tcPr>
            <w:tcW w:w="2263" w:type="dxa"/>
            <w:tcBorders>
              <w:bottom w:val="single" w:sz="4" w:space="0" w:color="auto"/>
            </w:tcBorders>
            <w:shd w:val="clear" w:color="auto" w:fill="auto"/>
          </w:tcPr>
          <w:p w14:paraId="6D2E754E" w14:textId="71B4590D" w:rsidR="002A62D8" w:rsidRPr="006042A3" w:rsidRDefault="002A62D8" w:rsidP="002A62D8">
            <w:pPr>
              <w:pStyle w:val="TableParagraph"/>
              <w:spacing w:before="40" w:after="40"/>
              <w:ind w:left="205" w:right="200"/>
              <w:jc w:val="center"/>
              <w:rPr>
                <w:rFonts w:ascii="Calibri" w:hAnsi="Calibri"/>
                <w:sz w:val="20"/>
                <w:szCs w:val="20"/>
                <w:highlight w:val="green"/>
              </w:rPr>
            </w:pPr>
            <w:r w:rsidRPr="006042A3">
              <w:rPr>
                <w:rFonts w:ascii="Calibri" w:hAnsi="Calibri"/>
                <w:sz w:val="20"/>
                <w:szCs w:val="20"/>
                <w:highlight w:val="green"/>
              </w:rPr>
              <w:t>SCUFN37/04.14/21</w:t>
            </w:r>
          </w:p>
        </w:tc>
        <w:tc>
          <w:tcPr>
            <w:tcW w:w="709" w:type="dxa"/>
            <w:tcBorders>
              <w:bottom w:val="single" w:sz="4" w:space="0" w:color="auto"/>
            </w:tcBorders>
            <w:shd w:val="clear" w:color="auto" w:fill="auto"/>
          </w:tcPr>
          <w:p w14:paraId="2A572C4B" w14:textId="77777777" w:rsidR="002A62D8" w:rsidRPr="006042A3"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auto"/>
          </w:tcPr>
          <w:p w14:paraId="6D4B15EE" w14:textId="0472CA23"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6042A3">
              <w:rPr>
                <w:rFonts w:asciiTheme="minorHAnsi" w:hAnsiTheme="minorHAnsi"/>
                <w:color w:val="000000" w:themeColor="text1"/>
                <w:highlight w:val="green"/>
                <w:lang w:eastAsia="ja-JP"/>
              </w:rPr>
              <w:t xml:space="preserve">Proposal for </w:t>
            </w:r>
            <w:r w:rsidR="00210E63" w:rsidRPr="006042A3">
              <w:rPr>
                <w:rFonts w:asciiTheme="minorHAnsi" w:hAnsiTheme="minorHAnsi"/>
                <w:color w:val="000000" w:themeColor="text1"/>
                <w:highlight w:val="green"/>
                <w:lang w:eastAsia="ja-JP"/>
              </w:rPr>
              <w:t xml:space="preserve">Guangde </w:t>
            </w:r>
            <w:r w:rsidR="006042A3" w:rsidRPr="006042A3">
              <w:rPr>
                <w:rFonts w:asciiTheme="minorHAnsi" w:hAnsiTheme="minorHAnsi"/>
                <w:color w:val="000000" w:themeColor="text1"/>
                <w:highlight w:val="green"/>
                <w:lang w:eastAsia="ja-JP"/>
              </w:rPr>
              <w:t>[</w:t>
            </w:r>
            <w:r w:rsidR="00210E63" w:rsidRPr="006042A3">
              <w:rPr>
                <w:rFonts w:asciiTheme="minorHAnsi" w:hAnsiTheme="minorHAnsi"/>
                <w:strike/>
                <w:color w:val="000000" w:themeColor="text1"/>
                <w:highlight w:val="green"/>
                <w:lang w:eastAsia="ja-JP"/>
              </w:rPr>
              <w:t>SEAMOUNT</w:t>
            </w:r>
            <w:r w:rsidR="006042A3" w:rsidRPr="006042A3">
              <w:rPr>
                <w:rFonts w:asciiTheme="minorHAnsi" w:hAnsiTheme="minorHAnsi"/>
                <w:color w:val="000000" w:themeColor="text1"/>
                <w:highlight w:val="green"/>
                <w:lang w:eastAsia="ja-JP"/>
              </w:rPr>
              <w:t>]</w:t>
            </w:r>
            <w:r w:rsidR="00210E63" w:rsidRPr="006042A3">
              <w:rPr>
                <w:rFonts w:asciiTheme="minorHAnsi" w:hAnsiTheme="minorHAnsi"/>
                <w:color w:val="000000" w:themeColor="text1"/>
                <w:highlight w:val="green"/>
                <w:lang w:eastAsia="ja-JP"/>
              </w:rPr>
              <w:t xml:space="preserve"> </w:t>
            </w:r>
            <w:r w:rsidRPr="006042A3">
              <w:rPr>
                <w:rFonts w:asciiTheme="minorHAnsi" w:hAnsiTheme="minorHAnsi"/>
                <w:color w:val="000000" w:themeColor="text1"/>
                <w:highlight w:val="green"/>
                <w:lang w:eastAsia="ja-JP"/>
              </w:rPr>
              <w:t>is ACCEPTED</w:t>
            </w:r>
            <w:r w:rsidR="00470E2A" w:rsidRPr="006042A3">
              <w:rPr>
                <w:rFonts w:asciiTheme="minorHAnsi" w:hAnsiTheme="minorHAnsi"/>
                <w:color w:val="000000" w:themeColor="text1"/>
                <w:highlight w:val="green"/>
                <w:lang w:eastAsia="ja-JP"/>
              </w:rPr>
              <w:t>, with the generic term modified as [</w:t>
            </w:r>
            <w:r w:rsidR="006042A3" w:rsidRPr="006042A3">
              <w:rPr>
                <w:rFonts w:asciiTheme="minorHAnsi" w:hAnsiTheme="minorHAnsi"/>
                <w:color w:val="000000" w:themeColor="text1"/>
                <w:highlight w:val="green"/>
                <w:lang w:eastAsia="ja-JP"/>
              </w:rPr>
              <w:t>RIDGE].</w:t>
            </w:r>
          </w:p>
        </w:tc>
        <w:tc>
          <w:tcPr>
            <w:tcW w:w="2208" w:type="dxa"/>
            <w:tcBorders>
              <w:bottom w:val="single" w:sz="4" w:space="0" w:color="auto"/>
            </w:tcBorders>
            <w:shd w:val="clear" w:color="auto" w:fill="auto"/>
          </w:tcPr>
          <w:p w14:paraId="74953FBF"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2A62D8" w:rsidRPr="00662DED" w14:paraId="37F10AA9" w14:textId="77777777" w:rsidTr="001361C2">
        <w:trPr>
          <w:cantSplit/>
          <w:jc w:val="center"/>
        </w:trPr>
        <w:tc>
          <w:tcPr>
            <w:tcW w:w="2263" w:type="dxa"/>
            <w:shd w:val="clear" w:color="auto" w:fill="auto"/>
          </w:tcPr>
          <w:p w14:paraId="6003B2CF" w14:textId="792FB3FB" w:rsidR="002A62D8" w:rsidRPr="009A7973" w:rsidRDefault="002A62D8" w:rsidP="002A62D8">
            <w:pPr>
              <w:pStyle w:val="TableParagraph"/>
              <w:spacing w:before="40" w:after="40"/>
              <w:ind w:left="205" w:right="200"/>
              <w:jc w:val="center"/>
              <w:rPr>
                <w:rFonts w:ascii="Calibri" w:hAnsi="Calibri"/>
                <w:sz w:val="20"/>
                <w:szCs w:val="20"/>
                <w:highlight w:val="green"/>
              </w:rPr>
            </w:pPr>
            <w:r w:rsidRPr="009A7973">
              <w:rPr>
                <w:rFonts w:ascii="Calibri" w:hAnsi="Calibri"/>
                <w:sz w:val="20"/>
                <w:szCs w:val="20"/>
                <w:highlight w:val="green"/>
              </w:rPr>
              <w:t>SCUFN37/04.14/22</w:t>
            </w:r>
          </w:p>
        </w:tc>
        <w:tc>
          <w:tcPr>
            <w:tcW w:w="709" w:type="dxa"/>
            <w:shd w:val="clear" w:color="auto" w:fill="auto"/>
          </w:tcPr>
          <w:p w14:paraId="08EF958E" w14:textId="77777777" w:rsidR="002A62D8" w:rsidRPr="009A7973" w:rsidRDefault="002A62D8" w:rsidP="002A62D8">
            <w:pPr>
              <w:pStyle w:val="TableParagraph"/>
              <w:spacing w:before="40" w:after="40"/>
              <w:rPr>
                <w:rFonts w:asciiTheme="minorHAnsi" w:hAnsiTheme="minorHAnsi"/>
                <w:sz w:val="20"/>
                <w:highlight w:val="green"/>
              </w:rPr>
            </w:pPr>
          </w:p>
        </w:tc>
        <w:tc>
          <w:tcPr>
            <w:tcW w:w="4678" w:type="dxa"/>
            <w:shd w:val="clear" w:color="auto" w:fill="auto"/>
          </w:tcPr>
          <w:p w14:paraId="6A4920B4" w14:textId="1408F962"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9A7973">
              <w:rPr>
                <w:rFonts w:asciiTheme="minorHAnsi" w:hAnsiTheme="minorHAnsi"/>
                <w:color w:val="000000" w:themeColor="text1"/>
                <w:highlight w:val="green"/>
                <w:lang w:eastAsia="ja-JP"/>
              </w:rPr>
              <w:t xml:space="preserve">Proposal for </w:t>
            </w:r>
            <w:r w:rsidR="00210E63" w:rsidRPr="009A7973">
              <w:rPr>
                <w:rFonts w:asciiTheme="minorHAnsi" w:hAnsiTheme="minorHAnsi"/>
                <w:color w:val="000000" w:themeColor="text1"/>
                <w:highlight w:val="green"/>
                <w:lang w:eastAsia="ja-JP"/>
              </w:rPr>
              <w:t xml:space="preserve">Maodai HILL </w:t>
            </w:r>
            <w:r w:rsidRPr="009A7973">
              <w:rPr>
                <w:rFonts w:asciiTheme="minorHAnsi" w:hAnsiTheme="minorHAnsi"/>
                <w:color w:val="000000" w:themeColor="text1"/>
                <w:highlight w:val="green"/>
                <w:lang w:eastAsia="ja-JP"/>
              </w:rPr>
              <w:t>is ACCEPTED</w:t>
            </w:r>
            <w:r w:rsidR="00914A6A" w:rsidRPr="009A7973">
              <w:rPr>
                <w:rFonts w:asciiTheme="minorHAnsi" w:hAnsiTheme="minorHAnsi"/>
                <w:color w:val="000000" w:themeColor="text1"/>
                <w:highlight w:val="green"/>
                <w:lang w:eastAsia="ja-JP"/>
              </w:rPr>
              <w:t>.</w:t>
            </w:r>
          </w:p>
        </w:tc>
        <w:tc>
          <w:tcPr>
            <w:tcW w:w="2208" w:type="dxa"/>
            <w:shd w:val="clear" w:color="auto" w:fill="auto"/>
          </w:tcPr>
          <w:p w14:paraId="12789B78" w14:textId="77777777" w:rsidR="002A62D8" w:rsidRPr="00662DED" w:rsidRDefault="002A62D8" w:rsidP="002A62D8">
            <w:pPr>
              <w:widowControl w:val="0"/>
              <w:suppressAutoHyphens/>
              <w:spacing w:before="40" w:after="40" w:line="240" w:lineRule="auto"/>
              <w:rPr>
                <w:rFonts w:eastAsia="Batang" w:cs="Times New Roman"/>
                <w:iCs/>
                <w:lang w:val="en-US" w:eastAsia="ar-SA"/>
              </w:rPr>
            </w:pPr>
          </w:p>
        </w:tc>
      </w:tr>
      <w:tr w:rsidR="00622AA0" w:rsidRPr="00D521FB" w14:paraId="57F1ADEE" w14:textId="77777777" w:rsidTr="001361C2">
        <w:trPr>
          <w:cantSplit/>
          <w:jc w:val="center"/>
        </w:trPr>
        <w:tc>
          <w:tcPr>
            <w:tcW w:w="2263" w:type="dxa"/>
            <w:shd w:val="clear" w:color="auto" w:fill="FFFFFF" w:themeFill="background1"/>
            <w:vAlign w:val="center"/>
          </w:tcPr>
          <w:p w14:paraId="6FBC13CA" w14:textId="77777777" w:rsidR="00622AA0" w:rsidRPr="008009AA" w:rsidRDefault="00622AA0" w:rsidP="00622AA0">
            <w:pPr>
              <w:pStyle w:val="TableParagraph"/>
              <w:spacing w:before="40" w:after="40"/>
              <w:ind w:left="21" w:right="71"/>
              <w:jc w:val="center"/>
              <w:rPr>
                <w:rFonts w:asciiTheme="minorHAnsi" w:hAnsiTheme="minorHAnsi"/>
                <w:sz w:val="20"/>
                <w:szCs w:val="20"/>
              </w:rPr>
            </w:pPr>
          </w:p>
        </w:tc>
        <w:tc>
          <w:tcPr>
            <w:tcW w:w="709" w:type="dxa"/>
            <w:shd w:val="clear" w:color="auto" w:fill="FFFFFF" w:themeFill="background1"/>
          </w:tcPr>
          <w:p w14:paraId="1D502A31" w14:textId="77777777" w:rsidR="00622AA0" w:rsidRPr="00F87BB3" w:rsidRDefault="00622AA0" w:rsidP="00622AA0">
            <w:pPr>
              <w:pStyle w:val="TableParagraph"/>
              <w:spacing w:before="40" w:after="40"/>
              <w:rPr>
                <w:rFonts w:asciiTheme="minorHAnsi" w:hAnsiTheme="minorHAnsi"/>
                <w:sz w:val="20"/>
              </w:rPr>
            </w:pPr>
          </w:p>
        </w:tc>
        <w:tc>
          <w:tcPr>
            <w:tcW w:w="4678" w:type="dxa"/>
            <w:shd w:val="clear" w:color="auto" w:fill="FFFFFF" w:themeFill="background1"/>
          </w:tcPr>
          <w:p w14:paraId="276F4C61" w14:textId="77777777" w:rsidR="00622AA0" w:rsidRPr="009A2144" w:rsidRDefault="00622AA0" w:rsidP="00622AA0">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73D1F004" w14:textId="77777777" w:rsidR="00622AA0" w:rsidRPr="00D521FB" w:rsidRDefault="00622AA0" w:rsidP="00622AA0">
            <w:pPr>
              <w:widowControl w:val="0"/>
              <w:suppressAutoHyphens/>
              <w:spacing w:before="40" w:after="40" w:line="240" w:lineRule="auto"/>
              <w:rPr>
                <w:rFonts w:eastAsia="Batang" w:cs="Times New Roman"/>
                <w:iCs/>
                <w:highlight w:val="yellow"/>
                <w:lang w:eastAsia="ar-SA"/>
              </w:rPr>
            </w:pPr>
          </w:p>
        </w:tc>
      </w:tr>
      <w:tr w:rsidR="00821788" w:rsidRPr="00624757" w14:paraId="1049C632" w14:textId="77777777" w:rsidTr="0050640B">
        <w:trPr>
          <w:cantSplit/>
          <w:jc w:val="center"/>
        </w:trPr>
        <w:tc>
          <w:tcPr>
            <w:tcW w:w="2263" w:type="dxa"/>
            <w:shd w:val="clear" w:color="auto" w:fill="FFC000"/>
            <w:vAlign w:val="center"/>
          </w:tcPr>
          <w:p w14:paraId="523FFB77" w14:textId="77777777" w:rsidR="00821788" w:rsidRPr="008009AA" w:rsidRDefault="00821788" w:rsidP="0050640B">
            <w:pPr>
              <w:pStyle w:val="TableParagraph"/>
              <w:spacing w:before="40" w:after="40"/>
              <w:ind w:left="21" w:right="71"/>
              <w:jc w:val="center"/>
              <w:rPr>
                <w:rFonts w:asciiTheme="minorHAnsi" w:hAnsiTheme="minorHAnsi"/>
                <w:sz w:val="20"/>
                <w:szCs w:val="20"/>
              </w:rPr>
            </w:pPr>
          </w:p>
        </w:tc>
        <w:tc>
          <w:tcPr>
            <w:tcW w:w="709" w:type="dxa"/>
            <w:shd w:val="clear" w:color="auto" w:fill="FFC000"/>
            <w:vAlign w:val="center"/>
          </w:tcPr>
          <w:p w14:paraId="7B9EEB8E" w14:textId="77777777" w:rsidR="00821788" w:rsidRPr="00624757" w:rsidRDefault="00821788" w:rsidP="0050640B">
            <w:pPr>
              <w:pStyle w:val="TableParagraph"/>
              <w:spacing w:before="40" w:after="40"/>
              <w:jc w:val="center"/>
              <w:rPr>
                <w:rFonts w:asciiTheme="minorHAnsi" w:eastAsiaTheme="minorEastAsia" w:hAnsiTheme="minorHAnsi"/>
                <w:sz w:val="20"/>
                <w:lang w:eastAsia="ko-KR"/>
              </w:rPr>
            </w:pPr>
            <w:r w:rsidRPr="00624757">
              <w:rPr>
                <w:rFonts w:asciiTheme="minorHAnsi" w:eastAsia="Batang" w:hAnsiTheme="minorHAnsi"/>
                <w:b/>
                <w:lang w:val="en-NZ" w:eastAsia="ar-SA"/>
              </w:rPr>
              <w:t>5</w:t>
            </w:r>
          </w:p>
        </w:tc>
        <w:tc>
          <w:tcPr>
            <w:tcW w:w="4678" w:type="dxa"/>
            <w:shd w:val="clear" w:color="auto" w:fill="FFC000"/>
            <w:vAlign w:val="center"/>
          </w:tcPr>
          <w:p w14:paraId="1ABF92EF" w14:textId="77777777" w:rsidR="00821788" w:rsidRPr="00624757" w:rsidRDefault="00821788" w:rsidP="0050640B">
            <w:pPr>
              <w:pStyle w:val="TableParagraph"/>
              <w:spacing w:before="40" w:after="40"/>
              <w:ind w:left="21" w:right="71"/>
              <w:rPr>
                <w:rFonts w:asciiTheme="minorHAnsi" w:hAnsiTheme="minorHAnsi"/>
              </w:rPr>
            </w:pPr>
            <w:r w:rsidRPr="00527585">
              <w:rPr>
                <w:rFonts w:asciiTheme="minorHAnsi" w:eastAsia="Batang" w:hAnsiTheme="minorHAnsi"/>
                <w:b/>
                <w:bCs/>
                <w:lang w:eastAsia="ar-SA"/>
              </w:rPr>
              <w:t>Liaison with Other Geographical Naming Bodies</w:t>
            </w:r>
          </w:p>
        </w:tc>
        <w:tc>
          <w:tcPr>
            <w:tcW w:w="2208" w:type="dxa"/>
            <w:shd w:val="clear" w:color="auto" w:fill="FFC000"/>
          </w:tcPr>
          <w:p w14:paraId="4274A77A" w14:textId="77777777" w:rsidR="00821788" w:rsidRPr="00624757" w:rsidRDefault="00821788" w:rsidP="0050640B">
            <w:pPr>
              <w:spacing w:before="40" w:after="40" w:line="240" w:lineRule="auto"/>
              <w:rPr>
                <w:iCs/>
              </w:rPr>
            </w:pPr>
          </w:p>
        </w:tc>
      </w:tr>
      <w:tr w:rsidR="00821788" w:rsidRPr="00774093" w14:paraId="32139189" w14:textId="77777777" w:rsidTr="0050640B">
        <w:trPr>
          <w:cantSplit/>
          <w:jc w:val="center"/>
        </w:trPr>
        <w:tc>
          <w:tcPr>
            <w:tcW w:w="2263" w:type="dxa"/>
            <w:tcBorders>
              <w:bottom w:val="single" w:sz="4" w:space="0" w:color="auto"/>
            </w:tcBorders>
            <w:shd w:val="clear" w:color="auto" w:fill="C6D9F1"/>
            <w:vAlign w:val="center"/>
          </w:tcPr>
          <w:p w14:paraId="79451B97"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B406F3B"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5.1</w:t>
            </w:r>
          </w:p>
        </w:tc>
        <w:tc>
          <w:tcPr>
            <w:tcW w:w="4678" w:type="dxa"/>
            <w:tcBorders>
              <w:bottom w:val="single" w:sz="4" w:space="0" w:color="auto"/>
            </w:tcBorders>
            <w:shd w:val="clear" w:color="auto" w:fill="C6D9F1"/>
            <w:vAlign w:val="center"/>
          </w:tcPr>
          <w:p w14:paraId="21F8228C" w14:textId="77777777" w:rsidR="00821788" w:rsidRPr="00EA776C" w:rsidRDefault="00821788" w:rsidP="0050640B">
            <w:pPr>
              <w:widowControl w:val="0"/>
              <w:suppressAutoHyphens/>
              <w:spacing w:before="40" w:after="40" w:line="240" w:lineRule="auto"/>
              <w:rPr>
                <w:color w:val="000000" w:themeColor="text1"/>
                <w:lang w:val="en-US"/>
              </w:rPr>
            </w:pPr>
            <w:r w:rsidRPr="00DD7215">
              <w:rPr>
                <w:rFonts w:eastAsia="Batang" w:cs="Times New Roman"/>
                <w:b/>
                <w:color w:val="000000" w:themeColor="text1"/>
                <w:lang w:eastAsia="ar-SA"/>
              </w:rPr>
              <w:t>Advisory Committee on Undersea Features (ACUF) of the US</w:t>
            </w:r>
            <w:r>
              <w:rPr>
                <w:rFonts w:eastAsia="Batang" w:cs="Times New Roman"/>
                <w:b/>
                <w:color w:val="000000" w:themeColor="text1"/>
                <w:lang w:eastAsia="ar-SA"/>
              </w:rPr>
              <w:t xml:space="preserve"> </w:t>
            </w:r>
            <w:r w:rsidRPr="00DD7215">
              <w:rPr>
                <w:rFonts w:eastAsia="Batang" w:cs="Times New Roman"/>
                <w:b/>
                <w:color w:val="000000" w:themeColor="text1"/>
                <w:lang w:eastAsia="ar-SA"/>
              </w:rPr>
              <w:t>Board on Geographic Names</w:t>
            </w:r>
          </w:p>
        </w:tc>
        <w:tc>
          <w:tcPr>
            <w:tcW w:w="2208" w:type="dxa"/>
            <w:tcBorders>
              <w:bottom w:val="single" w:sz="4" w:space="0" w:color="auto"/>
            </w:tcBorders>
            <w:shd w:val="clear" w:color="auto" w:fill="C6D9F1"/>
          </w:tcPr>
          <w:p w14:paraId="47520EEE" w14:textId="77777777" w:rsidR="00821788" w:rsidRPr="00774093" w:rsidRDefault="00821788" w:rsidP="0050640B">
            <w:pPr>
              <w:spacing w:before="40" w:after="40" w:line="240" w:lineRule="auto"/>
              <w:rPr>
                <w:iCs/>
                <w:lang w:val="en-NZ"/>
              </w:rPr>
            </w:pPr>
          </w:p>
        </w:tc>
      </w:tr>
      <w:tr w:rsidR="00821788" w:rsidRPr="004740AB" w14:paraId="42A0D7B2" w14:textId="77777777" w:rsidTr="0050640B">
        <w:trPr>
          <w:cantSplit/>
          <w:jc w:val="center"/>
        </w:trPr>
        <w:tc>
          <w:tcPr>
            <w:tcW w:w="2263" w:type="dxa"/>
            <w:shd w:val="clear" w:color="auto" w:fill="auto"/>
            <w:vAlign w:val="center"/>
          </w:tcPr>
          <w:p w14:paraId="33C2FCC7" w14:textId="00183C37"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05.1</w:t>
            </w:r>
            <w:r w:rsidR="00821788" w:rsidRPr="004D5713">
              <w:rPr>
                <w:rFonts w:ascii="Calibri" w:hAnsi="Calibri"/>
                <w:sz w:val="20"/>
                <w:szCs w:val="20"/>
              </w:rPr>
              <w:t>/</w:t>
            </w:r>
            <w:r w:rsidR="00821788">
              <w:rPr>
                <w:rFonts w:ascii="Calibri" w:hAnsi="Calibri"/>
                <w:sz w:val="20"/>
                <w:szCs w:val="20"/>
              </w:rPr>
              <w:t>01</w:t>
            </w:r>
          </w:p>
        </w:tc>
        <w:tc>
          <w:tcPr>
            <w:tcW w:w="709" w:type="dxa"/>
            <w:shd w:val="clear" w:color="auto" w:fill="auto"/>
          </w:tcPr>
          <w:p w14:paraId="5A68271F"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106948F9" w14:textId="42A9DA7B" w:rsidR="005E1308" w:rsidRDefault="00821788" w:rsidP="0050640B">
            <w:pPr>
              <w:pStyle w:val="Default"/>
              <w:rPr>
                <w:rFonts w:asciiTheme="minorHAnsi" w:hAnsiTheme="minorHAnsi"/>
                <w:color w:val="000000" w:themeColor="text1"/>
                <w:sz w:val="22"/>
                <w:szCs w:val="22"/>
              </w:rPr>
            </w:pPr>
            <w:r w:rsidRPr="00B97592">
              <w:rPr>
                <w:rFonts w:asciiTheme="minorHAnsi" w:hAnsiTheme="minorHAnsi"/>
                <w:b/>
                <w:color w:val="000000" w:themeColor="text1"/>
                <w:sz w:val="22"/>
                <w:szCs w:val="22"/>
              </w:rPr>
              <w:t>SCUFN Members</w:t>
            </w:r>
            <w:r w:rsidRPr="00B97592">
              <w:rPr>
                <w:rFonts w:asciiTheme="minorHAnsi" w:hAnsiTheme="minorHAnsi"/>
                <w:color w:val="000000" w:themeColor="text1"/>
                <w:sz w:val="22"/>
                <w:szCs w:val="22"/>
              </w:rPr>
              <w:t xml:space="preserve"> noted the update report provided by </w:t>
            </w:r>
            <w:r w:rsidR="00C1035C">
              <w:rPr>
                <w:rFonts w:asciiTheme="minorHAnsi" w:hAnsiTheme="minorHAnsi"/>
                <w:b/>
                <w:bCs/>
                <w:color w:val="000000" w:themeColor="text1"/>
                <w:sz w:val="22"/>
                <w:szCs w:val="22"/>
              </w:rPr>
              <w:t xml:space="preserve">Mr Moore, </w:t>
            </w:r>
            <w:r w:rsidRPr="00B97592">
              <w:rPr>
                <w:rFonts w:asciiTheme="minorHAnsi" w:hAnsiTheme="minorHAnsi"/>
                <w:color w:val="000000" w:themeColor="text1"/>
                <w:sz w:val="22"/>
                <w:szCs w:val="22"/>
              </w:rPr>
              <w:t xml:space="preserve">ACUF’s </w:t>
            </w:r>
            <w:r w:rsidR="00C1035C">
              <w:rPr>
                <w:rFonts w:asciiTheme="minorHAnsi" w:hAnsiTheme="minorHAnsi"/>
                <w:color w:val="000000" w:themeColor="text1"/>
                <w:sz w:val="22"/>
                <w:szCs w:val="22"/>
              </w:rPr>
              <w:t>Secretary</w:t>
            </w:r>
            <w:r w:rsidRPr="00B97592">
              <w:rPr>
                <w:rFonts w:asciiTheme="minorHAnsi" w:hAnsiTheme="minorHAnsi"/>
                <w:color w:val="000000" w:themeColor="text1"/>
                <w:sz w:val="22"/>
                <w:szCs w:val="22"/>
              </w:rPr>
              <w:t xml:space="preserve"> </w:t>
            </w:r>
            <w:r w:rsidRPr="00192B2D">
              <w:rPr>
                <w:rFonts w:asciiTheme="minorHAnsi" w:hAnsiTheme="minorHAnsi"/>
                <w:color w:val="000000" w:themeColor="text1"/>
                <w:sz w:val="22"/>
                <w:szCs w:val="22"/>
              </w:rPr>
              <w:t xml:space="preserve">and </w:t>
            </w:r>
            <w:r w:rsidR="00192B2D">
              <w:rPr>
                <w:rFonts w:asciiTheme="minorHAnsi" w:hAnsiTheme="minorHAnsi"/>
                <w:color w:val="000000" w:themeColor="text1"/>
                <w:sz w:val="22"/>
                <w:szCs w:val="22"/>
              </w:rPr>
              <w:t>noted the</w:t>
            </w:r>
            <w:r w:rsidR="00773E64">
              <w:rPr>
                <w:rFonts w:asciiTheme="minorHAnsi" w:hAnsiTheme="minorHAnsi"/>
                <w:color w:val="000000" w:themeColor="text1"/>
                <w:sz w:val="22"/>
                <w:szCs w:val="22"/>
              </w:rPr>
              <w:t xml:space="preserve"> useful comments on the effects of the application of some </w:t>
            </w:r>
            <w:r w:rsidR="005E1308">
              <w:rPr>
                <w:rFonts w:asciiTheme="minorHAnsi" w:hAnsiTheme="minorHAnsi"/>
                <w:color w:val="000000" w:themeColor="text1"/>
                <w:sz w:val="22"/>
                <w:szCs w:val="22"/>
              </w:rPr>
              <w:t>romanizations rules.</w:t>
            </w:r>
          </w:p>
          <w:p w14:paraId="100ED375" w14:textId="77777777" w:rsidR="00821788" w:rsidRDefault="00821788" w:rsidP="0050640B">
            <w:pPr>
              <w:pStyle w:val="Default"/>
              <w:rPr>
                <w:rFonts w:asciiTheme="minorHAnsi" w:hAnsiTheme="minorHAnsi"/>
                <w:color w:val="000000" w:themeColor="text1"/>
                <w:sz w:val="22"/>
                <w:szCs w:val="22"/>
              </w:rPr>
            </w:pPr>
          </w:p>
          <w:p w14:paraId="03F06673" w14:textId="16F7111F" w:rsidR="005E1308" w:rsidRDefault="005E1308" w:rsidP="0050640B">
            <w:pPr>
              <w:pStyle w:val="Default"/>
              <w:rPr>
                <w:rFonts w:asciiTheme="minorHAnsi" w:hAnsiTheme="minorHAnsi"/>
                <w:color w:val="000000" w:themeColor="text1"/>
                <w:sz w:val="22"/>
                <w:szCs w:val="22"/>
              </w:rPr>
            </w:pPr>
            <w:r w:rsidRPr="00AC7C62">
              <w:rPr>
                <w:rFonts w:asciiTheme="minorHAnsi" w:hAnsiTheme="minorHAnsi"/>
                <w:b/>
                <w:bCs/>
                <w:color w:val="000000" w:themeColor="text1"/>
                <w:sz w:val="22"/>
                <w:szCs w:val="22"/>
              </w:rPr>
              <w:t>SCUFN</w:t>
            </w:r>
            <w:r>
              <w:rPr>
                <w:rFonts w:asciiTheme="minorHAnsi" w:hAnsiTheme="minorHAnsi"/>
                <w:color w:val="000000" w:themeColor="text1"/>
                <w:sz w:val="22"/>
                <w:szCs w:val="22"/>
              </w:rPr>
              <w:t xml:space="preserve"> also noted the </w:t>
            </w:r>
            <w:r w:rsidR="00AC7C62">
              <w:rPr>
                <w:rFonts w:asciiTheme="minorHAnsi" w:hAnsiTheme="minorHAnsi"/>
                <w:color w:val="000000" w:themeColor="text1"/>
                <w:sz w:val="22"/>
                <w:szCs w:val="22"/>
              </w:rPr>
              <w:t>comments provided on the way, ACUF defines the centr</w:t>
            </w:r>
            <w:r w:rsidR="00BD1300">
              <w:rPr>
                <w:rFonts w:asciiTheme="minorHAnsi" w:hAnsiTheme="minorHAnsi"/>
                <w:color w:val="000000" w:themeColor="text1"/>
                <w:sz w:val="22"/>
                <w:szCs w:val="22"/>
              </w:rPr>
              <w:t>o</w:t>
            </w:r>
            <w:r w:rsidR="00AC7C62">
              <w:rPr>
                <w:rFonts w:asciiTheme="minorHAnsi" w:hAnsiTheme="minorHAnsi"/>
                <w:color w:val="000000" w:themeColor="text1"/>
                <w:sz w:val="22"/>
                <w:szCs w:val="22"/>
              </w:rPr>
              <w:t>id of a feature.</w:t>
            </w:r>
          </w:p>
          <w:p w14:paraId="0607D464" w14:textId="6A106729" w:rsidR="00AC7C62" w:rsidRPr="00B97592" w:rsidRDefault="00AC7C62" w:rsidP="0050640B">
            <w:pPr>
              <w:pStyle w:val="Default"/>
              <w:rPr>
                <w:rFonts w:asciiTheme="minorHAnsi" w:hAnsiTheme="minorHAnsi"/>
                <w:b/>
                <w:color w:val="000000" w:themeColor="text1"/>
                <w:sz w:val="22"/>
                <w:szCs w:val="22"/>
              </w:rPr>
            </w:pPr>
          </w:p>
        </w:tc>
        <w:tc>
          <w:tcPr>
            <w:tcW w:w="2208" w:type="dxa"/>
            <w:shd w:val="clear" w:color="auto" w:fill="auto"/>
          </w:tcPr>
          <w:p w14:paraId="756BC63C" w14:textId="77777777" w:rsidR="00821788" w:rsidRPr="00E65C9C" w:rsidRDefault="00821788" w:rsidP="0050640B">
            <w:pPr>
              <w:widowControl w:val="0"/>
              <w:suppressAutoHyphens/>
              <w:spacing w:before="40" w:after="40" w:line="240" w:lineRule="auto"/>
              <w:rPr>
                <w:rFonts w:eastAsia="Batang" w:cs="Times New Roman"/>
                <w:iCs/>
                <w:lang w:val="fr-FR" w:eastAsia="ar-SA"/>
              </w:rPr>
            </w:pPr>
          </w:p>
        </w:tc>
      </w:tr>
      <w:tr w:rsidR="00FC380E" w:rsidRPr="004740AB" w14:paraId="3C457C7D" w14:textId="77777777" w:rsidTr="00847A62">
        <w:trPr>
          <w:cantSplit/>
          <w:jc w:val="center"/>
        </w:trPr>
        <w:tc>
          <w:tcPr>
            <w:tcW w:w="2263" w:type="dxa"/>
            <w:shd w:val="clear" w:color="auto" w:fill="auto"/>
            <w:vAlign w:val="center"/>
          </w:tcPr>
          <w:p w14:paraId="4C962EBD" w14:textId="72B72FF4" w:rsidR="00FC380E" w:rsidRPr="00E65C9C" w:rsidRDefault="00362A5F" w:rsidP="00847A62">
            <w:pPr>
              <w:pStyle w:val="TableParagraph"/>
              <w:spacing w:before="40" w:after="40"/>
              <w:ind w:left="205" w:right="200"/>
              <w:jc w:val="center"/>
              <w:rPr>
                <w:rFonts w:ascii="Calibri" w:hAnsi="Calibri"/>
                <w:sz w:val="20"/>
                <w:szCs w:val="20"/>
                <w:lang w:val="fr-FR"/>
              </w:rPr>
            </w:pPr>
            <w:r>
              <w:rPr>
                <w:rFonts w:ascii="Calibri" w:hAnsi="Calibri"/>
                <w:sz w:val="20"/>
                <w:szCs w:val="20"/>
              </w:rPr>
              <w:t>SCUFN37/05.1</w:t>
            </w:r>
            <w:r w:rsidRPr="004D5713">
              <w:rPr>
                <w:rFonts w:ascii="Calibri" w:hAnsi="Calibri"/>
                <w:sz w:val="20"/>
                <w:szCs w:val="20"/>
              </w:rPr>
              <w:t>/</w:t>
            </w:r>
            <w:r>
              <w:rPr>
                <w:rFonts w:ascii="Calibri" w:hAnsi="Calibri"/>
                <w:sz w:val="20"/>
                <w:szCs w:val="20"/>
              </w:rPr>
              <w:t>02</w:t>
            </w:r>
          </w:p>
        </w:tc>
        <w:tc>
          <w:tcPr>
            <w:tcW w:w="709" w:type="dxa"/>
            <w:shd w:val="clear" w:color="auto" w:fill="auto"/>
          </w:tcPr>
          <w:p w14:paraId="388BF5D5" w14:textId="77777777" w:rsidR="00FC380E" w:rsidRPr="00E65C9C" w:rsidRDefault="00FC380E" w:rsidP="00847A62">
            <w:pPr>
              <w:pStyle w:val="TableParagraph"/>
              <w:spacing w:before="40" w:after="40"/>
              <w:rPr>
                <w:rFonts w:asciiTheme="minorHAnsi" w:hAnsiTheme="minorHAnsi"/>
                <w:sz w:val="20"/>
                <w:lang w:val="fr-FR"/>
              </w:rPr>
            </w:pPr>
          </w:p>
        </w:tc>
        <w:tc>
          <w:tcPr>
            <w:tcW w:w="4678" w:type="dxa"/>
            <w:shd w:val="clear" w:color="auto" w:fill="auto"/>
          </w:tcPr>
          <w:p w14:paraId="64544D85" w14:textId="7D9FA9F0" w:rsidR="00FC380E" w:rsidRDefault="00FC380E" w:rsidP="00847A62">
            <w:pPr>
              <w:pStyle w:val="TableParagraph"/>
              <w:tabs>
                <w:tab w:val="left" w:pos="2190"/>
              </w:tabs>
              <w:spacing w:before="40" w:after="40"/>
              <w:ind w:left="21" w:right="71"/>
              <w:rPr>
                <w:rFonts w:asciiTheme="minorHAnsi" w:hAnsiTheme="minorHAnsi"/>
                <w:bCs/>
                <w:color w:val="000000" w:themeColor="text1"/>
                <w:lang w:val="fr-FR"/>
              </w:rPr>
            </w:pPr>
            <w:r>
              <w:rPr>
                <w:rFonts w:asciiTheme="minorHAnsi" w:hAnsiTheme="minorHAnsi"/>
                <w:b/>
                <w:color w:val="000000" w:themeColor="text1"/>
                <w:lang w:val="fr-FR"/>
              </w:rPr>
              <w:t xml:space="preserve">SCUFN </w:t>
            </w:r>
            <w:r w:rsidRPr="00C4527F">
              <w:rPr>
                <w:rFonts w:asciiTheme="minorHAnsi" w:hAnsiTheme="minorHAnsi"/>
                <w:bCs/>
                <w:color w:val="000000" w:themeColor="text1"/>
                <w:lang w:val="fr-FR"/>
              </w:rPr>
              <w:t xml:space="preserve">to consider the possibility of </w:t>
            </w:r>
            <w:r w:rsidR="00C4527F">
              <w:rPr>
                <w:rFonts w:asciiTheme="minorHAnsi" w:hAnsiTheme="minorHAnsi"/>
                <w:bCs/>
                <w:color w:val="000000" w:themeColor="text1"/>
                <w:lang w:val="fr-FR"/>
              </w:rPr>
              <w:t>cla</w:t>
            </w:r>
            <w:r w:rsidR="00BD2D57">
              <w:rPr>
                <w:rFonts w:asciiTheme="minorHAnsi" w:hAnsiTheme="minorHAnsi"/>
                <w:bCs/>
                <w:color w:val="000000" w:themeColor="text1"/>
                <w:lang w:val="fr-FR"/>
              </w:rPr>
              <w:t>rifying/</w:t>
            </w:r>
            <w:r w:rsidRPr="00C4527F">
              <w:rPr>
                <w:rFonts w:asciiTheme="minorHAnsi" w:hAnsiTheme="minorHAnsi"/>
                <w:bCs/>
                <w:color w:val="000000" w:themeColor="text1"/>
                <w:lang w:val="fr-FR"/>
              </w:rPr>
              <w:t>reviewing the current B-6 Guidelines</w:t>
            </w:r>
            <w:r w:rsidR="00E460D0" w:rsidRPr="00C4527F">
              <w:rPr>
                <w:rFonts w:asciiTheme="minorHAnsi" w:hAnsiTheme="minorHAnsi"/>
                <w:bCs/>
                <w:color w:val="000000" w:themeColor="text1"/>
                <w:lang w:val="fr-FR"/>
              </w:rPr>
              <w:t xml:space="preserve">, </w:t>
            </w:r>
            <w:r w:rsidR="00BD2D57">
              <w:rPr>
                <w:rFonts w:asciiTheme="minorHAnsi" w:hAnsiTheme="minorHAnsi"/>
                <w:bCs/>
                <w:color w:val="000000" w:themeColor="text1"/>
                <w:lang w:val="fr-FR"/>
              </w:rPr>
              <w:t xml:space="preserve">and Proposal </w:t>
            </w:r>
            <w:r w:rsidR="00234425">
              <w:rPr>
                <w:rFonts w:asciiTheme="minorHAnsi" w:hAnsiTheme="minorHAnsi"/>
                <w:bCs/>
                <w:color w:val="000000" w:themeColor="text1"/>
                <w:lang w:val="fr-FR"/>
              </w:rPr>
              <w:t>F</w:t>
            </w:r>
            <w:r w:rsidR="00E460D0" w:rsidRPr="00C4527F">
              <w:rPr>
                <w:rFonts w:asciiTheme="minorHAnsi" w:hAnsiTheme="minorHAnsi"/>
                <w:bCs/>
                <w:color w:val="000000" w:themeColor="text1"/>
                <w:lang w:val="fr-FR"/>
              </w:rPr>
              <w:t xml:space="preserve">orm </w:t>
            </w:r>
            <w:r w:rsidR="00380285" w:rsidRPr="007F27B1">
              <w:rPr>
                <w:rFonts w:asciiTheme="minorHAnsi" w:hAnsiTheme="minorHAnsi"/>
                <w:bCs/>
                <w:i/>
                <w:iCs/>
                <w:color w:val="000000" w:themeColor="text1"/>
                <w:lang w:val="fr-FR"/>
              </w:rPr>
              <w:t>versus</w:t>
            </w:r>
            <w:r w:rsidR="00E460D0" w:rsidRPr="00C4527F">
              <w:rPr>
                <w:rFonts w:asciiTheme="minorHAnsi" w:hAnsiTheme="minorHAnsi"/>
                <w:bCs/>
                <w:color w:val="000000" w:themeColor="text1"/>
                <w:lang w:val="fr-FR"/>
              </w:rPr>
              <w:t xml:space="preserve"> </w:t>
            </w:r>
            <w:r w:rsidR="000F2E76" w:rsidRPr="00C4527F">
              <w:rPr>
                <w:rFonts w:asciiTheme="minorHAnsi" w:hAnsiTheme="minorHAnsi"/>
                <w:bCs/>
                <w:color w:val="000000" w:themeColor="text1"/>
                <w:lang w:val="fr-FR"/>
              </w:rPr>
              <w:t xml:space="preserve">Primary </w:t>
            </w:r>
            <w:r w:rsidR="00EF7EF9" w:rsidRPr="00C4527F">
              <w:rPr>
                <w:rFonts w:asciiTheme="minorHAnsi" w:hAnsiTheme="minorHAnsi"/>
                <w:bCs/>
                <w:color w:val="000000" w:themeColor="text1"/>
                <w:lang w:val="fr-FR"/>
              </w:rPr>
              <w:t xml:space="preserve">and Secondary </w:t>
            </w:r>
            <w:r w:rsidR="000F2E76" w:rsidRPr="00C4527F">
              <w:rPr>
                <w:rFonts w:asciiTheme="minorHAnsi" w:hAnsiTheme="minorHAnsi"/>
                <w:bCs/>
                <w:color w:val="000000" w:themeColor="text1"/>
                <w:lang w:val="fr-FR"/>
              </w:rPr>
              <w:t>Geometries</w:t>
            </w:r>
            <w:r w:rsidR="0053774A" w:rsidRPr="00C4527F">
              <w:rPr>
                <w:rFonts w:asciiTheme="minorHAnsi" w:hAnsiTheme="minorHAnsi"/>
                <w:bCs/>
                <w:color w:val="000000" w:themeColor="text1"/>
                <w:lang w:val="fr-FR"/>
              </w:rPr>
              <w:t xml:space="preserve"> in the GEBCO Gazetteer</w:t>
            </w:r>
            <w:r w:rsidR="00C4527F">
              <w:rPr>
                <w:rFonts w:asciiTheme="minorHAnsi" w:hAnsiTheme="minorHAnsi"/>
                <w:bCs/>
                <w:color w:val="000000" w:themeColor="text1"/>
                <w:lang w:val="fr-FR"/>
              </w:rPr>
              <w:t xml:space="preserve"> </w:t>
            </w:r>
            <w:r w:rsidR="007F27B1">
              <w:rPr>
                <w:rFonts w:asciiTheme="minorHAnsi" w:hAnsiTheme="minorHAnsi"/>
                <w:bCs/>
                <w:color w:val="000000" w:themeColor="text1"/>
                <w:lang w:val="fr-FR"/>
              </w:rPr>
              <w:t>database</w:t>
            </w:r>
            <w:r w:rsidR="003A0D97">
              <w:rPr>
                <w:rFonts w:asciiTheme="minorHAnsi" w:hAnsiTheme="minorHAnsi"/>
                <w:bCs/>
                <w:color w:val="000000" w:themeColor="text1"/>
                <w:lang w:val="fr-FR"/>
              </w:rPr>
              <w:t xml:space="preserve"> </w:t>
            </w:r>
            <w:r w:rsidR="00BD2D57">
              <w:rPr>
                <w:rFonts w:asciiTheme="minorHAnsi" w:hAnsiTheme="minorHAnsi"/>
                <w:bCs/>
                <w:color w:val="000000" w:themeColor="text1"/>
                <w:lang w:val="fr-FR"/>
              </w:rPr>
              <w:t xml:space="preserve">(feature </w:t>
            </w:r>
            <w:r w:rsidR="008A36CF">
              <w:rPr>
                <w:rFonts w:asciiTheme="minorHAnsi" w:hAnsiTheme="minorHAnsi"/>
                <w:bCs/>
                <w:color w:val="000000" w:themeColor="text1"/>
                <w:lang w:val="fr-FR"/>
              </w:rPr>
              <w:t xml:space="preserve">type </w:t>
            </w:r>
            <w:r w:rsidR="00BD2D57">
              <w:rPr>
                <w:rFonts w:asciiTheme="minorHAnsi" w:hAnsiTheme="minorHAnsi"/>
                <w:bCs/>
                <w:color w:val="000000" w:themeColor="text1"/>
                <w:lang w:val="fr-FR"/>
              </w:rPr>
              <w:t>dependenc</w:t>
            </w:r>
            <w:r w:rsidR="009D4CDF">
              <w:rPr>
                <w:rFonts w:asciiTheme="minorHAnsi" w:hAnsiTheme="minorHAnsi"/>
                <w:bCs/>
                <w:color w:val="000000" w:themeColor="text1"/>
                <w:lang w:val="fr-FR"/>
              </w:rPr>
              <w:t>y</w:t>
            </w:r>
            <w:r w:rsidR="00BD2D57">
              <w:rPr>
                <w:rFonts w:asciiTheme="minorHAnsi" w:hAnsiTheme="minorHAnsi"/>
                <w:bCs/>
                <w:color w:val="000000" w:themeColor="text1"/>
                <w:lang w:val="fr-FR"/>
              </w:rPr>
              <w:t xml:space="preserve">, single point, polygon </w:t>
            </w:r>
            <w:r w:rsidR="00BD2D57" w:rsidRPr="00380285">
              <w:rPr>
                <w:rFonts w:asciiTheme="minorHAnsi" w:hAnsiTheme="minorHAnsi"/>
                <w:bCs/>
                <w:i/>
                <w:iCs/>
                <w:color w:val="000000" w:themeColor="text1"/>
                <w:lang w:val="fr-FR"/>
              </w:rPr>
              <w:t>versus</w:t>
            </w:r>
            <w:r w:rsidR="00BD2D57">
              <w:rPr>
                <w:rFonts w:asciiTheme="minorHAnsi" w:hAnsiTheme="minorHAnsi"/>
                <w:bCs/>
                <w:color w:val="000000" w:themeColor="text1"/>
                <w:lang w:val="fr-FR"/>
              </w:rPr>
              <w:t xml:space="preserve"> </w:t>
            </w:r>
            <w:r w:rsidR="009D4CDF">
              <w:rPr>
                <w:rFonts w:asciiTheme="minorHAnsi" w:hAnsiTheme="minorHAnsi"/>
                <w:bCs/>
                <w:color w:val="000000" w:themeColor="text1"/>
                <w:lang w:val="fr-FR"/>
              </w:rPr>
              <w:t xml:space="preserve">summit, deepest </w:t>
            </w:r>
            <w:r w:rsidR="005D3009">
              <w:rPr>
                <w:rFonts w:asciiTheme="minorHAnsi" w:hAnsiTheme="minorHAnsi"/>
                <w:bCs/>
                <w:color w:val="000000" w:themeColor="text1"/>
                <w:lang w:val="fr-FR"/>
              </w:rPr>
              <w:t>point</w:t>
            </w:r>
            <w:r w:rsidR="003A0D97">
              <w:rPr>
                <w:rFonts w:asciiTheme="minorHAnsi" w:hAnsiTheme="minorHAnsi"/>
                <w:bCs/>
                <w:color w:val="000000" w:themeColor="text1"/>
                <w:lang w:val="fr-FR"/>
              </w:rPr>
              <w:t>)</w:t>
            </w:r>
            <w:r w:rsidR="005D3009">
              <w:rPr>
                <w:rFonts w:asciiTheme="minorHAnsi" w:hAnsiTheme="minorHAnsi"/>
                <w:bCs/>
                <w:color w:val="000000" w:themeColor="text1"/>
                <w:lang w:val="fr-FR"/>
              </w:rPr>
              <w:t xml:space="preserve"> </w:t>
            </w:r>
            <w:r w:rsidR="00C4527F">
              <w:rPr>
                <w:rFonts w:asciiTheme="minorHAnsi" w:hAnsiTheme="minorHAnsi"/>
                <w:bCs/>
                <w:color w:val="000000" w:themeColor="text1"/>
                <w:lang w:val="fr-FR"/>
              </w:rPr>
              <w:t>(</w:t>
            </w:r>
            <w:r w:rsidR="005D3009" w:rsidRPr="008A36CF">
              <w:rPr>
                <w:rFonts w:asciiTheme="minorHAnsi" w:hAnsiTheme="minorHAnsi"/>
                <w:b/>
                <w:color w:val="000000" w:themeColor="text1"/>
                <w:lang w:val="fr-FR"/>
              </w:rPr>
              <w:t xml:space="preserve">SCUFN Member </w:t>
            </w:r>
            <w:r w:rsidR="00380285" w:rsidRPr="008A36CF">
              <w:rPr>
                <w:rFonts w:asciiTheme="minorHAnsi" w:hAnsiTheme="minorHAnsi"/>
                <w:b/>
                <w:color w:val="000000" w:themeColor="text1"/>
                <w:lang w:val="fr-FR"/>
              </w:rPr>
              <w:t>Mackay</w:t>
            </w:r>
            <w:r w:rsidR="00C4527F" w:rsidRPr="008A36CF">
              <w:rPr>
                <w:rFonts w:asciiTheme="minorHAnsi" w:hAnsiTheme="minorHAnsi"/>
                <w:b/>
                <w:color w:val="000000" w:themeColor="text1"/>
                <w:lang w:val="fr-FR"/>
              </w:rPr>
              <w:t>/</w:t>
            </w:r>
            <w:r w:rsidR="00610016">
              <w:rPr>
                <w:rFonts w:asciiTheme="minorHAnsi" w:hAnsiTheme="minorHAnsi"/>
                <w:b/>
                <w:color w:val="000000" w:themeColor="text1"/>
                <w:lang w:val="fr-FR"/>
              </w:rPr>
              <w:t xml:space="preserve">Expert Contributor </w:t>
            </w:r>
            <w:r w:rsidR="00380285" w:rsidRPr="008A36CF">
              <w:rPr>
                <w:rFonts w:asciiTheme="minorHAnsi" w:hAnsiTheme="minorHAnsi"/>
                <w:b/>
                <w:color w:val="000000" w:themeColor="text1"/>
                <w:lang w:val="fr-FR"/>
              </w:rPr>
              <w:t>Slater</w:t>
            </w:r>
            <w:r w:rsidR="00C4527F">
              <w:rPr>
                <w:rFonts w:asciiTheme="minorHAnsi" w:hAnsiTheme="minorHAnsi"/>
                <w:bCs/>
                <w:color w:val="000000" w:themeColor="text1"/>
                <w:lang w:val="fr-FR"/>
              </w:rPr>
              <w:t>)</w:t>
            </w:r>
            <w:r w:rsidR="0053774A" w:rsidRPr="00C4527F">
              <w:rPr>
                <w:rFonts w:asciiTheme="minorHAnsi" w:hAnsiTheme="minorHAnsi"/>
                <w:bCs/>
                <w:color w:val="000000" w:themeColor="text1"/>
                <w:lang w:val="fr-FR"/>
              </w:rPr>
              <w:t>.</w:t>
            </w:r>
          </w:p>
          <w:p w14:paraId="6C62B8CE" w14:textId="0E1EF7D7" w:rsidR="00234425" w:rsidRPr="00E65C9C" w:rsidRDefault="00234425" w:rsidP="00847A62">
            <w:pPr>
              <w:pStyle w:val="TableParagraph"/>
              <w:tabs>
                <w:tab w:val="left" w:pos="2190"/>
              </w:tabs>
              <w:spacing w:before="40" w:after="40"/>
              <w:ind w:left="21" w:right="71"/>
              <w:rPr>
                <w:rFonts w:asciiTheme="minorHAnsi" w:hAnsiTheme="minorHAnsi"/>
                <w:b/>
                <w:color w:val="000000" w:themeColor="text1"/>
                <w:lang w:val="fr-FR"/>
              </w:rPr>
            </w:pPr>
          </w:p>
        </w:tc>
        <w:tc>
          <w:tcPr>
            <w:tcW w:w="2208" w:type="dxa"/>
            <w:shd w:val="clear" w:color="auto" w:fill="auto"/>
          </w:tcPr>
          <w:p w14:paraId="22589B2B" w14:textId="13CABDED" w:rsidR="00FC380E" w:rsidRPr="00E65C9C" w:rsidRDefault="00380285" w:rsidP="00847A62">
            <w:pPr>
              <w:widowControl w:val="0"/>
              <w:suppressAutoHyphens/>
              <w:spacing w:before="40" w:after="40" w:line="240" w:lineRule="auto"/>
              <w:rPr>
                <w:rFonts w:eastAsia="Batang" w:cs="Times New Roman"/>
                <w:iCs/>
                <w:lang w:val="fr-FR" w:eastAsia="ar-SA"/>
              </w:rPr>
            </w:pPr>
            <w:r>
              <w:rPr>
                <w:rFonts w:eastAsia="Batang" w:cs="Times New Roman"/>
                <w:iCs/>
                <w:lang w:val="fr-FR" w:eastAsia="ar-SA"/>
              </w:rPr>
              <w:t>SCUFN-38</w:t>
            </w:r>
          </w:p>
        </w:tc>
      </w:tr>
      <w:tr w:rsidR="00821788" w:rsidRPr="004740AB" w14:paraId="7D659D5B" w14:textId="77777777" w:rsidTr="0050640B">
        <w:trPr>
          <w:cantSplit/>
          <w:jc w:val="center"/>
        </w:trPr>
        <w:tc>
          <w:tcPr>
            <w:tcW w:w="2263" w:type="dxa"/>
            <w:shd w:val="clear" w:color="auto" w:fill="auto"/>
            <w:vAlign w:val="center"/>
          </w:tcPr>
          <w:p w14:paraId="2F7F90B8" w14:textId="77777777" w:rsidR="00821788" w:rsidRPr="00E65C9C" w:rsidRDefault="00821788" w:rsidP="0050640B">
            <w:pPr>
              <w:pStyle w:val="TableParagraph"/>
              <w:spacing w:before="40" w:after="40"/>
              <w:ind w:left="205" w:right="200"/>
              <w:jc w:val="center"/>
              <w:rPr>
                <w:rFonts w:ascii="Calibri" w:hAnsi="Calibri"/>
                <w:sz w:val="20"/>
                <w:szCs w:val="20"/>
                <w:lang w:val="fr-FR"/>
              </w:rPr>
            </w:pPr>
          </w:p>
        </w:tc>
        <w:tc>
          <w:tcPr>
            <w:tcW w:w="709" w:type="dxa"/>
            <w:shd w:val="clear" w:color="auto" w:fill="auto"/>
          </w:tcPr>
          <w:p w14:paraId="4BDFC081" w14:textId="77777777" w:rsidR="00821788" w:rsidRPr="00E65C9C" w:rsidRDefault="00821788" w:rsidP="0050640B">
            <w:pPr>
              <w:pStyle w:val="TableParagraph"/>
              <w:spacing w:before="40" w:after="40"/>
              <w:rPr>
                <w:rFonts w:asciiTheme="minorHAnsi" w:hAnsiTheme="minorHAnsi"/>
                <w:sz w:val="20"/>
                <w:lang w:val="fr-FR"/>
              </w:rPr>
            </w:pPr>
          </w:p>
        </w:tc>
        <w:tc>
          <w:tcPr>
            <w:tcW w:w="4678" w:type="dxa"/>
            <w:shd w:val="clear" w:color="auto" w:fill="auto"/>
          </w:tcPr>
          <w:p w14:paraId="61E8F0A6" w14:textId="77777777" w:rsidR="00821788" w:rsidRPr="00E65C9C" w:rsidRDefault="00821788" w:rsidP="0050640B">
            <w:pPr>
              <w:pStyle w:val="TableParagraph"/>
              <w:tabs>
                <w:tab w:val="left" w:pos="2190"/>
              </w:tabs>
              <w:spacing w:before="40" w:after="40"/>
              <w:ind w:left="21" w:right="71"/>
              <w:rPr>
                <w:rFonts w:asciiTheme="minorHAnsi" w:hAnsiTheme="minorHAnsi"/>
                <w:b/>
                <w:color w:val="000000" w:themeColor="text1"/>
                <w:lang w:val="fr-FR"/>
              </w:rPr>
            </w:pPr>
          </w:p>
        </w:tc>
        <w:tc>
          <w:tcPr>
            <w:tcW w:w="2208" w:type="dxa"/>
            <w:shd w:val="clear" w:color="auto" w:fill="auto"/>
          </w:tcPr>
          <w:p w14:paraId="4064FDB3" w14:textId="77777777" w:rsidR="00821788" w:rsidRPr="00E65C9C" w:rsidRDefault="00821788" w:rsidP="0050640B">
            <w:pPr>
              <w:widowControl w:val="0"/>
              <w:suppressAutoHyphens/>
              <w:spacing w:before="40" w:after="40" w:line="240" w:lineRule="auto"/>
              <w:rPr>
                <w:rFonts w:eastAsia="Batang" w:cs="Times New Roman"/>
                <w:iCs/>
                <w:lang w:val="fr-FR" w:eastAsia="ar-SA"/>
              </w:rPr>
            </w:pPr>
          </w:p>
        </w:tc>
      </w:tr>
      <w:tr w:rsidR="00821788" w:rsidRPr="00774093" w14:paraId="17E57E95" w14:textId="77777777" w:rsidTr="0050640B">
        <w:trPr>
          <w:cantSplit/>
          <w:jc w:val="center"/>
        </w:trPr>
        <w:tc>
          <w:tcPr>
            <w:tcW w:w="2263" w:type="dxa"/>
            <w:tcBorders>
              <w:bottom w:val="single" w:sz="4" w:space="0" w:color="auto"/>
            </w:tcBorders>
            <w:shd w:val="clear" w:color="auto" w:fill="C6D9F1"/>
            <w:vAlign w:val="center"/>
          </w:tcPr>
          <w:p w14:paraId="3E52AA63" w14:textId="77777777" w:rsidR="00821788" w:rsidRPr="00E65C9C" w:rsidRDefault="00821788" w:rsidP="0050640B">
            <w:pPr>
              <w:pStyle w:val="TableParagraph"/>
              <w:spacing w:before="40" w:after="40"/>
              <w:ind w:left="21" w:right="71"/>
              <w:jc w:val="center"/>
              <w:rPr>
                <w:rFonts w:asciiTheme="minorHAnsi" w:hAnsiTheme="minorHAnsi"/>
                <w:sz w:val="20"/>
                <w:szCs w:val="20"/>
                <w:lang w:val="fr-FR"/>
              </w:rPr>
            </w:pPr>
          </w:p>
        </w:tc>
        <w:tc>
          <w:tcPr>
            <w:tcW w:w="709" w:type="dxa"/>
            <w:tcBorders>
              <w:bottom w:val="single" w:sz="4" w:space="0" w:color="auto"/>
            </w:tcBorders>
            <w:shd w:val="clear" w:color="auto" w:fill="C6D9F1"/>
            <w:vAlign w:val="center"/>
          </w:tcPr>
          <w:p w14:paraId="045F7B66"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5.2</w:t>
            </w:r>
          </w:p>
        </w:tc>
        <w:tc>
          <w:tcPr>
            <w:tcW w:w="4678" w:type="dxa"/>
            <w:tcBorders>
              <w:bottom w:val="single" w:sz="4" w:space="0" w:color="auto"/>
            </w:tcBorders>
            <w:shd w:val="clear" w:color="auto" w:fill="C6D9F1"/>
            <w:vAlign w:val="center"/>
          </w:tcPr>
          <w:p w14:paraId="5E0DACF4" w14:textId="77777777" w:rsidR="00821788" w:rsidRPr="00EA776C" w:rsidRDefault="00821788" w:rsidP="0050640B">
            <w:pPr>
              <w:widowControl w:val="0"/>
              <w:suppressAutoHyphens/>
              <w:spacing w:before="40" w:after="40" w:line="240" w:lineRule="auto"/>
              <w:rPr>
                <w:color w:val="000000" w:themeColor="text1"/>
                <w:lang w:val="en-US"/>
              </w:rPr>
            </w:pPr>
            <w:r w:rsidRPr="00DD7215">
              <w:rPr>
                <w:rFonts w:eastAsia="Batang" w:cs="Times New Roman"/>
                <w:b/>
                <w:color w:val="000000" w:themeColor="text1"/>
                <w:lang w:eastAsia="ar-SA"/>
              </w:rPr>
              <w:t>Undersea Names Committee of the New Zealand Geographic</w:t>
            </w:r>
            <w:r>
              <w:rPr>
                <w:rFonts w:eastAsia="Batang" w:cs="Times New Roman"/>
                <w:b/>
                <w:color w:val="000000" w:themeColor="text1"/>
                <w:lang w:eastAsia="ar-SA"/>
              </w:rPr>
              <w:t xml:space="preserve"> </w:t>
            </w:r>
            <w:r w:rsidRPr="00DD7215">
              <w:rPr>
                <w:rFonts w:eastAsia="Batang" w:cs="Times New Roman"/>
                <w:b/>
                <w:color w:val="000000" w:themeColor="text1"/>
                <w:lang w:eastAsia="ar-SA"/>
              </w:rPr>
              <w:t>Board (NZGB</w:t>
            </w:r>
            <w:r>
              <w:rPr>
                <w:rFonts w:eastAsia="Batang" w:cs="Times New Roman"/>
                <w:b/>
                <w:color w:val="000000" w:themeColor="text1"/>
                <w:lang w:eastAsia="ar-SA"/>
              </w:rPr>
              <w:t>)</w:t>
            </w:r>
          </w:p>
        </w:tc>
        <w:tc>
          <w:tcPr>
            <w:tcW w:w="2208" w:type="dxa"/>
            <w:tcBorders>
              <w:bottom w:val="single" w:sz="4" w:space="0" w:color="auto"/>
            </w:tcBorders>
            <w:shd w:val="clear" w:color="auto" w:fill="C6D9F1"/>
          </w:tcPr>
          <w:p w14:paraId="4DB0EF9F" w14:textId="77777777" w:rsidR="00821788" w:rsidRPr="00774093" w:rsidRDefault="00821788" w:rsidP="0050640B">
            <w:pPr>
              <w:spacing w:before="40" w:after="40" w:line="240" w:lineRule="auto"/>
              <w:rPr>
                <w:iCs/>
                <w:lang w:val="en-NZ"/>
              </w:rPr>
            </w:pPr>
          </w:p>
        </w:tc>
      </w:tr>
      <w:tr w:rsidR="000B00CA" w:rsidRPr="003C06D9" w14:paraId="51608DEB" w14:textId="77777777" w:rsidTr="0050640B">
        <w:trPr>
          <w:cantSplit/>
          <w:jc w:val="center"/>
        </w:trPr>
        <w:tc>
          <w:tcPr>
            <w:tcW w:w="2263" w:type="dxa"/>
            <w:shd w:val="clear" w:color="auto" w:fill="FFFFFF" w:themeFill="background1"/>
            <w:vAlign w:val="center"/>
          </w:tcPr>
          <w:p w14:paraId="6CEEDD3F" w14:textId="77777777" w:rsidR="000B00CA" w:rsidRDefault="000B00CA" w:rsidP="0050640B">
            <w:pPr>
              <w:pStyle w:val="TableParagraph"/>
              <w:spacing w:before="40" w:after="40"/>
              <w:ind w:left="205" w:right="200"/>
              <w:jc w:val="center"/>
              <w:rPr>
                <w:rFonts w:ascii="Calibri" w:hAnsi="Calibri"/>
                <w:sz w:val="20"/>
                <w:szCs w:val="20"/>
              </w:rPr>
            </w:pPr>
          </w:p>
        </w:tc>
        <w:tc>
          <w:tcPr>
            <w:tcW w:w="709" w:type="dxa"/>
            <w:shd w:val="clear" w:color="auto" w:fill="FFFFFF" w:themeFill="background1"/>
          </w:tcPr>
          <w:p w14:paraId="22AAB12D" w14:textId="77777777" w:rsidR="000B00CA" w:rsidRPr="00D521FB" w:rsidRDefault="000B00CA" w:rsidP="0050640B">
            <w:pPr>
              <w:pStyle w:val="TableParagraph"/>
              <w:spacing w:before="40" w:after="40"/>
              <w:rPr>
                <w:rFonts w:asciiTheme="minorHAnsi" w:hAnsiTheme="minorHAnsi"/>
                <w:sz w:val="20"/>
              </w:rPr>
            </w:pPr>
          </w:p>
        </w:tc>
        <w:tc>
          <w:tcPr>
            <w:tcW w:w="4678" w:type="dxa"/>
            <w:shd w:val="clear" w:color="auto" w:fill="FFFFFF" w:themeFill="background1"/>
          </w:tcPr>
          <w:p w14:paraId="095BC56C" w14:textId="62936124" w:rsidR="000B00CA" w:rsidRPr="00234425" w:rsidRDefault="00234425" w:rsidP="0050640B">
            <w:pPr>
              <w:pStyle w:val="TableParagraph"/>
              <w:tabs>
                <w:tab w:val="left" w:pos="2190"/>
              </w:tabs>
              <w:spacing w:before="40" w:after="40"/>
              <w:ind w:left="21" w:right="71"/>
              <w:rPr>
                <w:rFonts w:asciiTheme="minorHAnsi" w:hAnsiTheme="minorHAnsi"/>
                <w:i/>
                <w:iCs/>
                <w:color w:val="000000" w:themeColor="text1"/>
              </w:rPr>
            </w:pPr>
            <w:r w:rsidRPr="00234425">
              <w:rPr>
                <w:rFonts w:asciiTheme="minorHAnsi" w:hAnsiTheme="minorHAnsi"/>
                <w:i/>
                <w:iCs/>
                <w:color w:val="000000" w:themeColor="text1"/>
              </w:rPr>
              <w:t>Left blank intentionally.</w:t>
            </w:r>
          </w:p>
        </w:tc>
        <w:tc>
          <w:tcPr>
            <w:tcW w:w="2208" w:type="dxa"/>
            <w:shd w:val="clear" w:color="auto" w:fill="FFFFFF" w:themeFill="background1"/>
          </w:tcPr>
          <w:p w14:paraId="20B16AF2" w14:textId="77777777" w:rsidR="000B00CA" w:rsidRPr="003C06D9" w:rsidRDefault="000B00CA" w:rsidP="0050640B">
            <w:pPr>
              <w:widowControl w:val="0"/>
              <w:suppressAutoHyphens/>
              <w:spacing w:before="40" w:after="40" w:line="240" w:lineRule="auto"/>
              <w:rPr>
                <w:rFonts w:eastAsia="Batang" w:cs="Times New Roman"/>
                <w:iCs/>
                <w:highlight w:val="yellow"/>
                <w:lang w:val="en-US" w:eastAsia="ar-SA"/>
              </w:rPr>
            </w:pPr>
          </w:p>
        </w:tc>
      </w:tr>
      <w:tr w:rsidR="00821788" w:rsidRPr="00774093" w14:paraId="18989E58" w14:textId="77777777" w:rsidTr="0050640B">
        <w:trPr>
          <w:cantSplit/>
          <w:jc w:val="center"/>
        </w:trPr>
        <w:tc>
          <w:tcPr>
            <w:tcW w:w="2263" w:type="dxa"/>
            <w:tcBorders>
              <w:bottom w:val="single" w:sz="4" w:space="0" w:color="auto"/>
            </w:tcBorders>
            <w:shd w:val="clear" w:color="auto" w:fill="C6D9F1"/>
            <w:vAlign w:val="center"/>
          </w:tcPr>
          <w:p w14:paraId="43F298A6"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4CD6F810"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5.3</w:t>
            </w:r>
          </w:p>
        </w:tc>
        <w:tc>
          <w:tcPr>
            <w:tcW w:w="4678" w:type="dxa"/>
            <w:tcBorders>
              <w:bottom w:val="single" w:sz="4" w:space="0" w:color="auto"/>
            </w:tcBorders>
            <w:shd w:val="clear" w:color="auto" w:fill="C6D9F1"/>
            <w:vAlign w:val="center"/>
          </w:tcPr>
          <w:p w14:paraId="6DF75CE5" w14:textId="77777777" w:rsidR="00821788" w:rsidRPr="00EA776C" w:rsidRDefault="00821788" w:rsidP="0050640B">
            <w:pPr>
              <w:widowControl w:val="0"/>
              <w:suppressAutoHyphens/>
              <w:spacing w:before="40" w:after="40" w:line="240" w:lineRule="auto"/>
              <w:rPr>
                <w:color w:val="000000" w:themeColor="text1"/>
                <w:lang w:val="en-US"/>
              </w:rPr>
            </w:pPr>
            <w:r w:rsidRPr="0013491F">
              <w:rPr>
                <w:rFonts w:eastAsia="Batang" w:cs="Times New Roman"/>
                <w:b/>
                <w:color w:val="000000" w:themeColor="text1"/>
                <w:lang w:eastAsia="ar-SA"/>
              </w:rPr>
              <w:t>Activities of Marine Regions of interest to SCUFN</w:t>
            </w:r>
          </w:p>
        </w:tc>
        <w:tc>
          <w:tcPr>
            <w:tcW w:w="2208" w:type="dxa"/>
            <w:tcBorders>
              <w:bottom w:val="single" w:sz="4" w:space="0" w:color="auto"/>
            </w:tcBorders>
            <w:shd w:val="clear" w:color="auto" w:fill="C6D9F1"/>
          </w:tcPr>
          <w:p w14:paraId="45B3AA49" w14:textId="77777777" w:rsidR="00821788" w:rsidRPr="00774093" w:rsidRDefault="00821788" w:rsidP="0050640B">
            <w:pPr>
              <w:spacing w:before="40" w:after="40" w:line="240" w:lineRule="auto"/>
              <w:rPr>
                <w:iCs/>
                <w:lang w:val="en-NZ"/>
              </w:rPr>
            </w:pPr>
          </w:p>
        </w:tc>
      </w:tr>
      <w:tr w:rsidR="00821788" w:rsidRPr="003C06D9" w14:paraId="4C102FB9" w14:textId="77777777" w:rsidTr="0050640B">
        <w:trPr>
          <w:cantSplit/>
          <w:jc w:val="center"/>
        </w:trPr>
        <w:tc>
          <w:tcPr>
            <w:tcW w:w="2263" w:type="dxa"/>
            <w:shd w:val="clear" w:color="auto" w:fill="FFFFFF" w:themeFill="background1"/>
            <w:vAlign w:val="center"/>
          </w:tcPr>
          <w:p w14:paraId="31FF580F" w14:textId="35820B72"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05.3/01</w:t>
            </w:r>
          </w:p>
        </w:tc>
        <w:tc>
          <w:tcPr>
            <w:tcW w:w="709" w:type="dxa"/>
            <w:shd w:val="clear" w:color="auto" w:fill="FFFFFF" w:themeFill="background1"/>
          </w:tcPr>
          <w:p w14:paraId="2BE1F2DE"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tcPr>
          <w:p w14:paraId="162F0A10" w14:textId="77777777" w:rsidR="00821788" w:rsidRPr="009A2144" w:rsidRDefault="00821788" w:rsidP="0050640B">
            <w:pPr>
              <w:pStyle w:val="TableParagraph"/>
              <w:tabs>
                <w:tab w:val="left" w:pos="2190"/>
              </w:tabs>
              <w:spacing w:before="40" w:after="40"/>
              <w:ind w:left="21" w:right="71"/>
              <w:rPr>
                <w:rFonts w:asciiTheme="minorHAnsi" w:hAnsiTheme="minorHAnsi"/>
                <w:color w:val="000000" w:themeColor="text1"/>
              </w:rPr>
            </w:pPr>
            <w:r w:rsidRPr="00E46F17">
              <w:rPr>
                <w:rFonts w:asciiTheme="minorHAnsi" w:hAnsiTheme="minorHAnsi"/>
                <w:b/>
                <w:color w:val="000000" w:themeColor="text1"/>
              </w:rPr>
              <w:t>SCUFN</w:t>
            </w:r>
            <w:r>
              <w:rPr>
                <w:rFonts w:asciiTheme="minorHAnsi" w:hAnsiTheme="minorHAnsi"/>
                <w:color w:val="000000" w:themeColor="text1"/>
              </w:rPr>
              <w:t xml:space="preserve"> welcomed the report from Marine Regions.</w:t>
            </w:r>
          </w:p>
        </w:tc>
        <w:tc>
          <w:tcPr>
            <w:tcW w:w="2208" w:type="dxa"/>
            <w:shd w:val="clear" w:color="auto" w:fill="FFFFFF" w:themeFill="background1"/>
          </w:tcPr>
          <w:p w14:paraId="25A1D25E" w14:textId="77777777" w:rsidR="00821788" w:rsidRPr="003C06D9" w:rsidRDefault="00821788" w:rsidP="0050640B">
            <w:pPr>
              <w:widowControl w:val="0"/>
              <w:suppressAutoHyphens/>
              <w:spacing w:before="40" w:after="40" w:line="240" w:lineRule="auto"/>
              <w:rPr>
                <w:rFonts w:eastAsia="Batang" w:cs="Times New Roman"/>
                <w:iCs/>
                <w:highlight w:val="yellow"/>
                <w:lang w:val="en-US" w:eastAsia="ar-SA"/>
              </w:rPr>
            </w:pPr>
          </w:p>
        </w:tc>
      </w:tr>
      <w:tr w:rsidR="00821788" w:rsidRPr="003C06D9" w14:paraId="1477703C" w14:textId="77777777" w:rsidTr="0050640B">
        <w:trPr>
          <w:cantSplit/>
          <w:jc w:val="center"/>
        </w:trPr>
        <w:tc>
          <w:tcPr>
            <w:tcW w:w="2263" w:type="dxa"/>
            <w:shd w:val="clear" w:color="auto" w:fill="auto"/>
            <w:vAlign w:val="center"/>
          </w:tcPr>
          <w:p w14:paraId="2403A24D" w14:textId="20D52359"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05.3/02</w:t>
            </w:r>
          </w:p>
        </w:tc>
        <w:tc>
          <w:tcPr>
            <w:tcW w:w="709" w:type="dxa"/>
            <w:shd w:val="clear" w:color="auto" w:fill="auto"/>
          </w:tcPr>
          <w:p w14:paraId="3A763280"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637C19C3" w14:textId="3E0B2D8B" w:rsidR="00821788" w:rsidRDefault="00821788" w:rsidP="0050640B">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b/>
                <w:color w:val="000000" w:themeColor="text1"/>
              </w:rPr>
              <w:t xml:space="preserve">SCUFN Secretariat </w:t>
            </w:r>
            <w:r w:rsidRPr="00A02C51">
              <w:rPr>
                <w:rFonts w:asciiTheme="minorHAnsi" w:hAnsiTheme="minorHAnsi"/>
                <w:color w:val="000000" w:themeColor="text1"/>
              </w:rPr>
              <w:t>and</w:t>
            </w:r>
            <w:r>
              <w:rPr>
                <w:rFonts w:asciiTheme="minorHAnsi" w:hAnsiTheme="minorHAnsi"/>
                <w:b/>
                <w:color w:val="000000" w:themeColor="text1"/>
              </w:rPr>
              <w:t xml:space="preserve"> Marine Regions</w:t>
            </w:r>
            <w:r>
              <w:rPr>
                <w:rStyle w:val="FootnoteReference"/>
                <w:rFonts w:asciiTheme="minorHAnsi" w:hAnsiTheme="minorHAnsi"/>
                <w:b/>
                <w:color w:val="000000" w:themeColor="text1"/>
              </w:rPr>
              <w:footnoteReference w:id="8"/>
            </w:r>
            <w:r>
              <w:rPr>
                <w:rFonts w:asciiTheme="minorHAnsi" w:hAnsiTheme="minorHAnsi"/>
                <w:b/>
                <w:color w:val="000000" w:themeColor="text1"/>
              </w:rPr>
              <w:t xml:space="preserve"> </w:t>
            </w:r>
            <w:r w:rsidRPr="00A02C51">
              <w:rPr>
                <w:rFonts w:asciiTheme="minorHAnsi" w:hAnsiTheme="minorHAnsi"/>
                <w:color w:val="000000" w:themeColor="text1"/>
              </w:rPr>
              <w:t xml:space="preserve">to </w:t>
            </w:r>
            <w:r w:rsidR="00D8217F">
              <w:rPr>
                <w:rFonts w:asciiTheme="minorHAnsi" w:hAnsiTheme="minorHAnsi"/>
                <w:color w:val="000000" w:themeColor="text1"/>
              </w:rPr>
              <w:t>pursue</w:t>
            </w:r>
            <w:r w:rsidRPr="00A02C51">
              <w:rPr>
                <w:rFonts w:asciiTheme="minorHAnsi" w:hAnsiTheme="minorHAnsi"/>
                <w:color w:val="000000" w:themeColor="text1"/>
              </w:rPr>
              <w:t xml:space="preserve"> the development of a </w:t>
            </w:r>
            <w:r w:rsidR="00D8217F">
              <w:rPr>
                <w:rFonts w:asciiTheme="minorHAnsi" w:hAnsiTheme="minorHAnsi"/>
                <w:color w:val="000000" w:themeColor="text1"/>
              </w:rPr>
              <w:t>Letter of Intent</w:t>
            </w:r>
            <w:r w:rsidRPr="00A02C51">
              <w:rPr>
                <w:rFonts w:asciiTheme="minorHAnsi" w:hAnsiTheme="minorHAnsi"/>
                <w:color w:val="000000" w:themeColor="text1"/>
              </w:rPr>
              <w:t xml:space="preserve"> </w:t>
            </w:r>
            <w:r>
              <w:rPr>
                <w:rFonts w:asciiTheme="minorHAnsi" w:hAnsiTheme="minorHAnsi"/>
                <w:color w:val="000000" w:themeColor="text1"/>
              </w:rPr>
              <w:t>in support of</w:t>
            </w:r>
            <w:r w:rsidRPr="00A02C51">
              <w:rPr>
                <w:rFonts w:asciiTheme="minorHAnsi" w:hAnsiTheme="minorHAnsi"/>
                <w:color w:val="000000" w:themeColor="text1"/>
              </w:rPr>
              <w:t xml:space="preserve"> </w:t>
            </w:r>
            <w:r>
              <w:rPr>
                <w:rFonts w:asciiTheme="minorHAnsi" w:hAnsiTheme="minorHAnsi"/>
                <w:color w:val="000000" w:themeColor="text1"/>
              </w:rPr>
              <w:t xml:space="preserve">SCUFN activities, covering </w:t>
            </w:r>
            <w:r w:rsidRPr="00A02C51">
              <w:rPr>
                <w:rFonts w:asciiTheme="minorHAnsi" w:hAnsiTheme="minorHAnsi"/>
                <w:color w:val="000000" w:themeColor="text1"/>
              </w:rPr>
              <w:t>data exchange</w:t>
            </w:r>
            <w:r>
              <w:rPr>
                <w:rFonts w:asciiTheme="minorHAnsi" w:hAnsiTheme="minorHAnsi"/>
                <w:color w:val="000000" w:themeColor="text1"/>
              </w:rPr>
              <w:t xml:space="preserve"> and licensing, as appropriate</w:t>
            </w:r>
            <w:r w:rsidRPr="00A02C51">
              <w:rPr>
                <w:rFonts w:asciiTheme="minorHAnsi" w:hAnsiTheme="minorHAnsi"/>
                <w:color w:val="000000" w:themeColor="text1"/>
              </w:rPr>
              <w:t>.</w:t>
            </w:r>
          </w:p>
          <w:p w14:paraId="2AF52FB3" w14:textId="77777777" w:rsidR="00821788" w:rsidRPr="00E46F17" w:rsidRDefault="00821788" w:rsidP="0050640B">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1B33A20C" w14:textId="77777777" w:rsidR="00821788" w:rsidRDefault="00821788" w:rsidP="0050640B">
            <w:pPr>
              <w:widowControl w:val="0"/>
              <w:suppressAutoHyphens/>
              <w:spacing w:before="40" w:after="40" w:line="240" w:lineRule="auto"/>
              <w:rPr>
                <w:rFonts w:eastAsia="Batang" w:cs="Times New Roman"/>
                <w:b/>
                <w:iCs/>
                <w:lang w:val="en-US" w:eastAsia="ar-SA"/>
              </w:rPr>
            </w:pPr>
          </w:p>
          <w:p w14:paraId="26DC6CCB" w14:textId="77777777" w:rsidR="00821788" w:rsidRDefault="00821788" w:rsidP="0050640B">
            <w:pPr>
              <w:widowControl w:val="0"/>
              <w:suppressAutoHyphens/>
              <w:spacing w:before="40" w:after="40" w:line="240" w:lineRule="auto"/>
              <w:rPr>
                <w:rFonts w:eastAsia="Batang" w:cs="Times New Roman"/>
                <w:b/>
                <w:iCs/>
                <w:lang w:val="en-US" w:eastAsia="ar-SA"/>
              </w:rPr>
            </w:pPr>
          </w:p>
          <w:p w14:paraId="376ABA3C" w14:textId="26E29124" w:rsidR="00821788" w:rsidRPr="00A02C51" w:rsidRDefault="00821788" w:rsidP="0050640B">
            <w:pPr>
              <w:widowControl w:val="0"/>
              <w:suppressAutoHyphens/>
              <w:spacing w:before="40" w:after="40" w:line="240" w:lineRule="auto"/>
              <w:rPr>
                <w:rFonts w:eastAsia="Batang" w:cs="Times New Roman"/>
                <w:b/>
                <w:iCs/>
                <w:lang w:val="en-US" w:eastAsia="ar-SA"/>
              </w:rPr>
            </w:pPr>
            <w:r w:rsidRPr="00A02C51">
              <w:rPr>
                <w:rFonts w:eastAsia="Batang" w:cs="Times New Roman"/>
                <w:b/>
                <w:iCs/>
                <w:lang w:val="en-US" w:eastAsia="ar-SA"/>
              </w:rPr>
              <w:t>SCUFN-38</w:t>
            </w:r>
          </w:p>
        </w:tc>
      </w:tr>
      <w:tr w:rsidR="00427C66" w:rsidRPr="003C06D9" w14:paraId="1B1EF362" w14:textId="77777777" w:rsidTr="00847A62">
        <w:trPr>
          <w:cantSplit/>
          <w:jc w:val="center"/>
        </w:trPr>
        <w:tc>
          <w:tcPr>
            <w:tcW w:w="2263" w:type="dxa"/>
            <w:shd w:val="clear" w:color="auto" w:fill="auto"/>
            <w:vAlign w:val="center"/>
          </w:tcPr>
          <w:p w14:paraId="3DC34BE8" w14:textId="77777777" w:rsidR="00427C66" w:rsidRDefault="00427C66" w:rsidP="00847A62">
            <w:pPr>
              <w:pStyle w:val="TableParagraph"/>
              <w:spacing w:before="40" w:after="40"/>
              <w:ind w:left="205" w:right="200"/>
              <w:jc w:val="center"/>
              <w:rPr>
                <w:rFonts w:ascii="Calibri" w:hAnsi="Calibri"/>
                <w:sz w:val="20"/>
                <w:szCs w:val="20"/>
              </w:rPr>
            </w:pPr>
          </w:p>
        </w:tc>
        <w:tc>
          <w:tcPr>
            <w:tcW w:w="709" w:type="dxa"/>
            <w:shd w:val="clear" w:color="auto" w:fill="auto"/>
          </w:tcPr>
          <w:p w14:paraId="0843DC73" w14:textId="77777777" w:rsidR="00427C66" w:rsidRPr="00D521FB" w:rsidRDefault="00427C66" w:rsidP="00847A62">
            <w:pPr>
              <w:pStyle w:val="TableParagraph"/>
              <w:spacing w:before="40" w:after="40"/>
              <w:rPr>
                <w:rFonts w:asciiTheme="minorHAnsi" w:hAnsiTheme="minorHAnsi"/>
                <w:sz w:val="20"/>
              </w:rPr>
            </w:pPr>
          </w:p>
        </w:tc>
        <w:tc>
          <w:tcPr>
            <w:tcW w:w="4678" w:type="dxa"/>
            <w:shd w:val="clear" w:color="auto" w:fill="auto"/>
          </w:tcPr>
          <w:p w14:paraId="2E6CE119" w14:textId="77777777" w:rsidR="00427C66" w:rsidRDefault="00427C66" w:rsidP="00847A62">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22045433" w14:textId="77777777" w:rsidR="00427C66" w:rsidRDefault="00427C66" w:rsidP="00847A62">
            <w:pPr>
              <w:widowControl w:val="0"/>
              <w:suppressAutoHyphens/>
              <w:spacing w:before="40" w:after="40" w:line="240" w:lineRule="auto"/>
              <w:rPr>
                <w:rFonts w:eastAsia="Batang" w:cs="Times New Roman"/>
                <w:b/>
                <w:iCs/>
                <w:lang w:val="en-US" w:eastAsia="ar-SA"/>
              </w:rPr>
            </w:pPr>
          </w:p>
        </w:tc>
      </w:tr>
      <w:tr w:rsidR="00821788" w:rsidRPr="00774093" w14:paraId="5F939EF8" w14:textId="77777777" w:rsidTr="0050640B">
        <w:trPr>
          <w:cantSplit/>
          <w:jc w:val="center"/>
        </w:trPr>
        <w:tc>
          <w:tcPr>
            <w:tcW w:w="2263" w:type="dxa"/>
            <w:tcBorders>
              <w:bottom w:val="single" w:sz="4" w:space="0" w:color="auto"/>
            </w:tcBorders>
            <w:shd w:val="clear" w:color="auto" w:fill="C6D9F1"/>
            <w:vAlign w:val="center"/>
          </w:tcPr>
          <w:p w14:paraId="4621D6E8"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1B3E55C1"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5.4</w:t>
            </w:r>
          </w:p>
        </w:tc>
        <w:tc>
          <w:tcPr>
            <w:tcW w:w="4678" w:type="dxa"/>
            <w:tcBorders>
              <w:bottom w:val="single" w:sz="4" w:space="0" w:color="auto"/>
            </w:tcBorders>
            <w:shd w:val="clear" w:color="auto" w:fill="C6D9F1"/>
            <w:vAlign w:val="center"/>
          </w:tcPr>
          <w:p w14:paraId="416C8DED" w14:textId="77777777" w:rsidR="00821788" w:rsidRPr="00EA776C" w:rsidRDefault="00821788" w:rsidP="0050640B">
            <w:pPr>
              <w:widowControl w:val="0"/>
              <w:suppressAutoHyphens/>
              <w:spacing w:before="40" w:after="40" w:line="240" w:lineRule="auto"/>
              <w:rPr>
                <w:color w:val="000000" w:themeColor="text1"/>
                <w:lang w:val="en-US"/>
              </w:rPr>
            </w:pPr>
            <w:r w:rsidRPr="0013491F">
              <w:rPr>
                <w:rFonts w:eastAsia="Batang" w:cs="Times New Roman"/>
                <w:b/>
                <w:color w:val="000000" w:themeColor="text1"/>
                <w:lang w:eastAsia="ar-SA"/>
              </w:rPr>
              <w:t>United Nations Group of Experts on Geographical Names (UNGEGN)</w:t>
            </w:r>
            <w:r>
              <w:rPr>
                <w:rFonts w:eastAsia="Batang" w:cs="Times New Roman"/>
                <w:b/>
                <w:color w:val="000000" w:themeColor="text1"/>
                <w:lang w:eastAsia="ar-SA"/>
              </w:rPr>
              <w:t xml:space="preserve"> – List of Naming Authorities</w:t>
            </w:r>
          </w:p>
        </w:tc>
        <w:tc>
          <w:tcPr>
            <w:tcW w:w="2208" w:type="dxa"/>
            <w:tcBorders>
              <w:bottom w:val="single" w:sz="4" w:space="0" w:color="auto"/>
            </w:tcBorders>
            <w:shd w:val="clear" w:color="auto" w:fill="C6D9F1"/>
          </w:tcPr>
          <w:p w14:paraId="7C8D9B81" w14:textId="77777777" w:rsidR="00821788" w:rsidRPr="00774093" w:rsidRDefault="00821788" w:rsidP="0050640B">
            <w:pPr>
              <w:spacing w:before="40" w:after="40" w:line="240" w:lineRule="auto"/>
              <w:rPr>
                <w:iCs/>
                <w:lang w:val="en-NZ"/>
              </w:rPr>
            </w:pPr>
          </w:p>
        </w:tc>
      </w:tr>
      <w:tr w:rsidR="00821788" w:rsidRPr="003C06D9" w14:paraId="56441662" w14:textId="77777777" w:rsidTr="0050640B">
        <w:trPr>
          <w:cantSplit/>
          <w:jc w:val="center"/>
        </w:trPr>
        <w:tc>
          <w:tcPr>
            <w:tcW w:w="2263" w:type="dxa"/>
            <w:shd w:val="clear" w:color="auto" w:fill="FFFFFF" w:themeFill="background1"/>
            <w:vAlign w:val="center"/>
          </w:tcPr>
          <w:p w14:paraId="3D467AB8" w14:textId="12515DEA"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05.4/01</w:t>
            </w:r>
          </w:p>
        </w:tc>
        <w:tc>
          <w:tcPr>
            <w:tcW w:w="709" w:type="dxa"/>
            <w:shd w:val="clear" w:color="auto" w:fill="FFFFFF" w:themeFill="background1"/>
          </w:tcPr>
          <w:p w14:paraId="53DEAA87" w14:textId="77777777" w:rsidR="00821788" w:rsidRPr="00D521FB" w:rsidRDefault="00821788" w:rsidP="0050640B">
            <w:pPr>
              <w:pStyle w:val="TableParagraph"/>
              <w:spacing w:before="40" w:after="40"/>
              <w:jc w:val="center"/>
              <w:rPr>
                <w:rFonts w:asciiTheme="minorHAnsi" w:hAnsiTheme="minorHAnsi"/>
                <w:sz w:val="20"/>
              </w:rPr>
            </w:pPr>
          </w:p>
        </w:tc>
        <w:tc>
          <w:tcPr>
            <w:tcW w:w="4678" w:type="dxa"/>
            <w:shd w:val="clear" w:color="auto" w:fill="FFFFFF" w:themeFill="background1"/>
          </w:tcPr>
          <w:p w14:paraId="6F844CB8" w14:textId="77777777" w:rsidR="0090144B" w:rsidRDefault="00821788" w:rsidP="0050640B">
            <w:pPr>
              <w:pStyle w:val="TableParagraph"/>
              <w:tabs>
                <w:tab w:val="left" w:pos="2190"/>
              </w:tabs>
              <w:spacing w:before="40" w:after="40"/>
              <w:ind w:left="21" w:right="71"/>
              <w:rPr>
                <w:rFonts w:asciiTheme="minorHAnsi" w:hAnsiTheme="minorHAnsi"/>
                <w:color w:val="000000" w:themeColor="text1"/>
              </w:rPr>
            </w:pPr>
            <w:r w:rsidRPr="00212D33">
              <w:rPr>
                <w:rFonts w:asciiTheme="minorHAnsi" w:hAnsiTheme="minorHAnsi"/>
                <w:b/>
                <w:color w:val="000000" w:themeColor="text1"/>
              </w:rPr>
              <w:t>SCUFN</w:t>
            </w:r>
            <w:r>
              <w:rPr>
                <w:rFonts w:asciiTheme="minorHAnsi" w:hAnsiTheme="minorHAnsi"/>
                <w:color w:val="000000" w:themeColor="text1"/>
              </w:rPr>
              <w:t xml:space="preserve"> took note of the </w:t>
            </w:r>
            <w:r w:rsidR="0090144B">
              <w:rPr>
                <w:rFonts w:asciiTheme="minorHAnsi" w:hAnsiTheme="minorHAnsi"/>
                <w:color w:val="000000" w:themeColor="text1"/>
              </w:rPr>
              <w:t xml:space="preserve">verbal </w:t>
            </w:r>
            <w:r>
              <w:rPr>
                <w:rFonts w:asciiTheme="minorHAnsi" w:hAnsiTheme="minorHAnsi"/>
                <w:color w:val="000000" w:themeColor="text1"/>
              </w:rPr>
              <w:t xml:space="preserve">report made by </w:t>
            </w:r>
            <w:r w:rsidRPr="00E56518">
              <w:rPr>
                <w:rFonts w:asciiTheme="minorHAnsi" w:hAnsiTheme="minorHAnsi"/>
                <w:b/>
                <w:color w:val="000000" w:themeColor="text1"/>
              </w:rPr>
              <w:t>SCUFN Member Palmer</w:t>
            </w:r>
            <w:r>
              <w:rPr>
                <w:rFonts w:asciiTheme="minorHAnsi" w:hAnsiTheme="minorHAnsi"/>
                <w:color w:val="000000" w:themeColor="text1"/>
              </w:rPr>
              <w:t>, who acts as liaison officer with UNGEGN on behalf of the IHO.</w:t>
            </w:r>
            <w:r w:rsidR="00122D8E">
              <w:rPr>
                <w:rFonts w:asciiTheme="minorHAnsi" w:hAnsiTheme="minorHAnsi"/>
                <w:color w:val="000000" w:themeColor="text1"/>
              </w:rPr>
              <w:br/>
            </w:r>
          </w:p>
          <w:p w14:paraId="2040D409" w14:textId="17315CED" w:rsidR="00821788" w:rsidRDefault="00122D8E" w:rsidP="0050640B">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color w:val="000000" w:themeColor="text1"/>
              </w:rPr>
              <w:t xml:space="preserve">The </w:t>
            </w:r>
            <w:r w:rsidRPr="00A70194">
              <w:rPr>
                <w:rFonts w:asciiTheme="minorHAnsi" w:hAnsiTheme="minorHAnsi"/>
                <w:b/>
                <w:bCs/>
                <w:color w:val="000000" w:themeColor="text1"/>
              </w:rPr>
              <w:t>Secretariat</w:t>
            </w:r>
            <w:r>
              <w:rPr>
                <w:rFonts w:asciiTheme="minorHAnsi" w:hAnsiTheme="minorHAnsi"/>
                <w:color w:val="000000" w:themeColor="text1"/>
              </w:rPr>
              <w:t xml:space="preserve"> informed th</w:t>
            </w:r>
            <w:r w:rsidR="007A5F99">
              <w:rPr>
                <w:rFonts w:asciiTheme="minorHAnsi" w:hAnsiTheme="minorHAnsi"/>
                <w:color w:val="000000" w:themeColor="text1"/>
              </w:rPr>
              <w:t>e participants that</w:t>
            </w:r>
            <w:r>
              <w:rPr>
                <w:rFonts w:asciiTheme="minorHAnsi" w:hAnsiTheme="minorHAnsi"/>
                <w:color w:val="000000" w:themeColor="text1"/>
              </w:rPr>
              <w:t xml:space="preserve"> the next IHO Secretariat</w:t>
            </w:r>
            <w:r w:rsidR="00A70194">
              <w:rPr>
                <w:rFonts w:asciiTheme="minorHAnsi" w:hAnsiTheme="minorHAnsi"/>
                <w:color w:val="000000" w:themeColor="text1"/>
              </w:rPr>
              <w:t>’</w:t>
            </w:r>
            <w:r w:rsidR="003A0D97">
              <w:rPr>
                <w:rFonts w:asciiTheme="minorHAnsi" w:hAnsiTheme="minorHAnsi"/>
                <w:color w:val="000000" w:themeColor="text1"/>
              </w:rPr>
              <w:t xml:space="preserve"> </w:t>
            </w:r>
            <w:r w:rsidR="00A70194">
              <w:rPr>
                <w:rFonts w:asciiTheme="minorHAnsi" w:hAnsiTheme="minorHAnsi"/>
                <w:color w:val="000000" w:themeColor="text1"/>
              </w:rPr>
              <w:t xml:space="preserve">report </w:t>
            </w:r>
            <w:r>
              <w:rPr>
                <w:rFonts w:asciiTheme="minorHAnsi" w:hAnsiTheme="minorHAnsi"/>
                <w:color w:val="000000" w:themeColor="text1"/>
              </w:rPr>
              <w:t>to the UN</w:t>
            </w:r>
            <w:r w:rsidR="003A0D97">
              <w:rPr>
                <w:rFonts w:asciiTheme="minorHAnsi" w:hAnsiTheme="minorHAnsi"/>
                <w:color w:val="000000" w:themeColor="text1"/>
              </w:rPr>
              <w:t>GEGN</w:t>
            </w:r>
            <w:r>
              <w:rPr>
                <w:rFonts w:asciiTheme="minorHAnsi" w:hAnsiTheme="minorHAnsi"/>
                <w:color w:val="000000" w:themeColor="text1"/>
              </w:rPr>
              <w:t xml:space="preserve"> </w:t>
            </w:r>
            <w:r w:rsidR="003A0D97">
              <w:rPr>
                <w:rFonts w:asciiTheme="minorHAnsi" w:hAnsiTheme="minorHAnsi"/>
                <w:color w:val="000000" w:themeColor="text1"/>
              </w:rPr>
              <w:t xml:space="preserve">session </w:t>
            </w:r>
            <w:r>
              <w:rPr>
                <w:rFonts w:asciiTheme="minorHAnsi" w:hAnsiTheme="minorHAnsi"/>
                <w:color w:val="000000" w:themeColor="text1"/>
              </w:rPr>
              <w:t xml:space="preserve">planned in April 2025 in </w:t>
            </w:r>
            <w:r w:rsidR="00610016">
              <w:rPr>
                <w:rFonts w:asciiTheme="minorHAnsi" w:hAnsiTheme="minorHAnsi"/>
                <w:color w:val="000000" w:themeColor="text1"/>
              </w:rPr>
              <w:t>New York</w:t>
            </w:r>
            <w:r>
              <w:rPr>
                <w:rFonts w:asciiTheme="minorHAnsi" w:hAnsiTheme="minorHAnsi"/>
                <w:color w:val="000000" w:themeColor="text1"/>
              </w:rPr>
              <w:t xml:space="preserve">, might </w:t>
            </w:r>
            <w:r w:rsidR="00651E58">
              <w:rPr>
                <w:rFonts w:asciiTheme="minorHAnsi" w:hAnsiTheme="minorHAnsi"/>
                <w:color w:val="000000" w:themeColor="text1"/>
              </w:rPr>
              <w:t>cover</w:t>
            </w:r>
            <w:r>
              <w:rPr>
                <w:rFonts w:asciiTheme="minorHAnsi" w:hAnsiTheme="minorHAnsi"/>
                <w:color w:val="000000" w:themeColor="text1"/>
              </w:rPr>
              <w:t xml:space="preserve"> </w:t>
            </w:r>
            <w:r w:rsidR="00651E58">
              <w:rPr>
                <w:rFonts w:asciiTheme="minorHAnsi" w:hAnsiTheme="minorHAnsi"/>
                <w:color w:val="000000" w:themeColor="text1"/>
              </w:rPr>
              <w:t>not only SCUFN activit</w:t>
            </w:r>
            <w:r w:rsidR="00E6718E">
              <w:rPr>
                <w:rFonts w:asciiTheme="minorHAnsi" w:hAnsiTheme="minorHAnsi"/>
                <w:color w:val="000000" w:themeColor="text1"/>
              </w:rPr>
              <w:t>i</w:t>
            </w:r>
            <w:r w:rsidR="00651E58">
              <w:rPr>
                <w:rFonts w:asciiTheme="minorHAnsi" w:hAnsiTheme="minorHAnsi"/>
                <w:color w:val="000000" w:themeColor="text1"/>
              </w:rPr>
              <w:t>es</w:t>
            </w:r>
            <w:r w:rsidR="00E6718E">
              <w:rPr>
                <w:rFonts w:asciiTheme="minorHAnsi" w:hAnsiTheme="minorHAnsi"/>
                <w:color w:val="000000" w:themeColor="text1"/>
              </w:rPr>
              <w:t xml:space="preserve"> but also </w:t>
            </w:r>
            <w:r>
              <w:rPr>
                <w:rFonts w:asciiTheme="minorHAnsi" w:hAnsiTheme="minorHAnsi"/>
                <w:color w:val="000000" w:themeColor="text1"/>
              </w:rPr>
              <w:t xml:space="preserve">updates on the </w:t>
            </w:r>
            <w:r w:rsidR="00A70194">
              <w:rPr>
                <w:rFonts w:asciiTheme="minorHAnsi" w:hAnsiTheme="minorHAnsi"/>
                <w:color w:val="000000" w:themeColor="text1"/>
              </w:rPr>
              <w:t xml:space="preserve">limits </w:t>
            </w:r>
            <w:r>
              <w:rPr>
                <w:rFonts w:asciiTheme="minorHAnsi" w:hAnsiTheme="minorHAnsi"/>
                <w:color w:val="000000" w:themeColor="text1"/>
              </w:rPr>
              <w:t>of global maritime areas (</w:t>
            </w:r>
            <w:r w:rsidR="003A0D97">
              <w:rPr>
                <w:rFonts w:asciiTheme="minorHAnsi" w:hAnsiTheme="minorHAnsi"/>
                <w:color w:val="000000" w:themeColor="text1"/>
              </w:rPr>
              <w:t xml:space="preserve">i.e. </w:t>
            </w:r>
            <w:r>
              <w:rPr>
                <w:rFonts w:asciiTheme="minorHAnsi" w:hAnsiTheme="minorHAnsi"/>
                <w:color w:val="000000" w:themeColor="text1"/>
              </w:rPr>
              <w:t>S-130</w:t>
            </w:r>
            <w:r w:rsidR="00A06018">
              <w:rPr>
                <w:rFonts w:asciiTheme="minorHAnsi" w:hAnsiTheme="minorHAnsi"/>
                <w:color w:val="000000" w:themeColor="text1"/>
              </w:rPr>
              <w:t xml:space="preserve"> Project Team activities</w:t>
            </w:r>
            <w:r w:rsidR="007A5F99">
              <w:rPr>
                <w:rFonts w:asciiTheme="minorHAnsi" w:hAnsiTheme="minorHAnsi"/>
                <w:color w:val="000000" w:themeColor="text1"/>
              </w:rPr>
              <w:t>, plus adoption at A-3 of</w:t>
            </w:r>
            <w:r w:rsidR="007A5F99" w:rsidRPr="00A06018">
              <w:rPr>
                <w:rFonts w:asciiTheme="minorHAnsi" w:hAnsiTheme="minorHAnsi"/>
                <w:i/>
                <w:iCs/>
                <w:color w:val="000000" w:themeColor="text1"/>
              </w:rPr>
              <w:t xml:space="preserve"> Southern Ocean</w:t>
            </w:r>
            <w:r>
              <w:rPr>
                <w:rFonts w:asciiTheme="minorHAnsi" w:hAnsiTheme="minorHAnsi"/>
                <w:color w:val="000000" w:themeColor="text1"/>
              </w:rPr>
              <w:t xml:space="preserve">) (Action </w:t>
            </w:r>
            <w:r w:rsidRPr="00A06018">
              <w:rPr>
                <w:rFonts w:asciiTheme="minorHAnsi" w:hAnsiTheme="minorHAnsi"/>
                <w:b/>
                <w:bCs/>
                <w:color w:val="000000" w:themeColor="text1"/>
              </w:rPr>
              <w:t xml:space="preserve">Secretary/SCUFN </w:t>
            </w:r>
            <w:r w:rsidR="00A70194" w:rsidRPr="00A06018">
              <w:rPr>
                <w:rFonts w:asciiTheme="minorHAnsi" w:hAnsiTheme="minorHAnsi"/>
                <w:b/>
                <w:bCs/>
                <w:color w:val="000000" w:themeColor="text1"/>
              </w:rPr>
              <w:t>Member Palmer</w:t>
            </w:r>
            <w:r w:rsidR="00A70194">
              <w:rPr>
                <w:rFonts w:asciiTheme="minorHAnsi" w:hAnsiTheme="minorHAnsi"/>
                <w:color w:val="000000" w:themeColor="text1"/>
              </w:rPr>
              <w:t>)</w:t>
            </w:r>
          </w:p>
          <w:p w14:paraId="721332AF" w14:textId="77777777" w:rsidR="00821788" w:rsidRPr="009A2144" w:rsidRDefault="00821788" w:rsidP="0050640B">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color w:val="000000" w:themeColor="text1"/>
              </w:rPr>
              <w:t xml:space="preserve"> </w:t>
            </w:r>
          </w:p>
        </w:tc>
        <w:tc>
          <w:tcPr>
            <w:tcW w:w="2208" w:type="dxa"/>
            <w:shd w:val="clear" w:color="auto" w:fill="FFFFFF" w:themeFill="background1"/>
          </w:tcPr>
          <w:p w14:paraId="52BD013B" w14:textId="77777777" w:rsidR="00821788" w:rsidRDefault="00821788" w:rsidP="0050640B">
            <w:pPr>
              <w:widowControl w:val="0"/>
              <w:suppressAutoHyphens/>
              <w:spacing w:before="40" w:after="40" w:line="240" w:lineRule="auto"/>
              <w:rPr>
                <w:rFonts w:eastAsia="Batang" w:cs="Times New Roman"/>
                <w:iCs/>
                <w:highlight w:val="yellow"/>
                <w:lang w:val="en-US" w:eastAsia="ar-SA"/>
              </w:rPr>
            </w:pPr>
          </w:p>
          <w:p w14:paraId="6D5B02C8" w14:textId="77777777" w:rsidR="00A06018" w:rsidRDefault="00A06018" w:rsidP="0050640B">
            <w:pPr>
              <w:widowControl w:val="0"/>
              <w:suppressAutoHyphens/>
              <w:spacing w:before="40" w:after="40" w:line="240" w:lineRule="auto"/>
              <w:rPr>
                <w:rFonts w:eastAsia="Batang" w:cs="Times New Roman"/>
                <w:iCs/>
                <w:highlight w:val="yellow"/>
                <w:lang w:val="en-US" w:eastAsia="ar-SA"/>
              </w:rPr>
            </w:pPr>
          </w:p>
          <w:p w14:paraId="641B6404" w14:textId="77777777" w:rsidR="00A06018" w:rsidRDefault="00A06018" w:rsidP="0050640B">
            <w:pPr>
              <w:widowControl w:val="0"/>
              <w:suppressAutoHyphens/>
              <w:spacing w:before="40" w:after="40" w:line="240" w:lineRule="auto"/>
              <w:rPr>
                <w:rFonts w:eastAsia="Batang" w:cs="Times New Roman"/>
                <w:iCs/>
                <w:highlight w:val="yellow"/>
                <w:lang w:val="en-US" w:eastAsia="ar-SA"/>
              </w:rPr>
            </w:pPr>
          </w:p>
          <w:p w14:paraId="6002D025" w14:textId="77777777" w:rsidR="00A06018" w:rsidRDefault="00A06018" w:rsidP="0050640B">
            <w:pPr>
              <w:widowControl w:val="0"/>
              <w:suppressAutoHyphens/>
              <w:spacing w:before="40" w:after="40" w:line="240" w:lineRule="auto"/>
              <w:rPr>
                <w:rFonts w:eastAsia="Batang" w:cs="Times New Roman"/>
                <w:iCs/>
                <w:highlight w:val="yellow"/>
                <w:lang w:val="en-US" w:eastAsia="ar-SA"/>
              </w:rPr>
            </w:pPr>
          </w:p>
          <w:p w14:paraId="5335E98F" w14:textId="77777777" w:rsidR="00A06018" w:rsidRDefault="00A06018" w:rsidP="0050640B">
            <w:pPr>
              <w:widowControl w:val="0"/>
              <w:suppressAutoHyphens/>
              <w:spacing w:before="40" w:after="40" w:line="240" w:lineRule="auto"/>
              <w:rPr>
                <w:rFonts w:eastAsia="Batang" w:cs="Times New Roman"/>
                <w:iCs/>
                <w:highlight w:val="yellow"/>
                <w:lang w:val="en-US" w:eastAsia="ar-SA"/>
              </w:rPr>
            </w:pPr>
          </w:p>
          <w:p w14:paraId="0667F439" w14:textId="77777777" w:rsidR="00A06018" w:rsidRDefault="00A06018" w:rsidP="0050640B">
            <w:pPr>
              <w:widowControl w:val="0"/>
              <w:suppressAutoHyphens/>
              <w:spacing w:before="40" w:after="40" w:line="240" w:lineRule="auto"/>
              <w:rPr>
                <w:rFonts w:eastAsia="Batang" w:cs="Times New Roman"/>
                <w:iCs/>
                <w:highlight w:val="yellow"/>
                <w:lang w:val="en-US" w:eastAsia="ar-SA"/>
              </w:rPr>
            </w:pPr>
          </w:p>
          <w:p w14:paraId="2D182A01" w14:textId="77777777" w:rsidR="00A06018" w:rsidRDefault="00A06018" w:rsidP="0050640B">
            <w:pPr>
              <w:widowControl w:val="0"/>
              <w:suppressAutoHyphens/>
              <w:spacing w:before="40" w:after="40" w:line="240" w:lineRule="auto"/>
              <w:rPr>
                <w:rFonts w:eastAsia="Batang" w:cs="Times New Roman"/>
                <w:iCs/>
                <w:highlight w:val="yellow"/>
                <w:lang w:val="en-US" w:eastAsia="ar-SA"/>
              </w:rPr>
            </w:pPr>
          </w:p>
          <w:p w14:paraId="658C6679" w14:textId="0B0B0F0B" w:rsidR="00A06018" w:rsidRPr="006303B2" w:rsidRDefault="00A06018" w:rsidP="0050640B">
            <w:pPr>
              <w:widowControl w:val="0"/>
              <w:suppressAutoHyphens/>
              <w:spacing w:before="40" w:after="40" w:line="240" w:lineRule="auto"/>
              <w:rPr>
                <w:rFonts w:eastAsia="Batang" w:cs="Times New Roman"/>
                <w:b/>
                <w:bCs/>
                <w:iCs/>
                <w:highlight w:val="yellow"/>
                <w:lang w:val="en-US" w:eastAsia="ar-SA"/>
              </w:rPr>
            </w:pPr>
            <w:r w:rsidRPr="006303B2">
              <w:rPr>
                <w:rFonts w:eastAsia="Batang" w:cs="Times New Roman"/>
                <w:b/>
                <w:bCs/>
                <w:iCs/>
                <w:lang w:val="en-US" w:eastAsia="ar-SA"/>
              </w:rPr>
              <w:t>February 2025</w:t>
            </w:r>
          </w:p>
        </w:tc>
      </w:tr>
      <w:tr w:rsidR="007A5F99" w:rsidRPr="003C06D9" w14:paraId="529EAF4A" w14:textId="77777777" w:rsidTr="0050640B">
        <w:trPr>
          <w:cantSplit/>
          <w:jc w:val="center"/>
        </w:trPr>
        <w:tc>
          <w:tcPr>
            <w:tcW w:w="2263" w:type="dxa"/>
            <w:shd w:val="clear" w:color="auto" w:fill="FFFFFF" w:themeFill="background1"/>
            <w:vAlign w:val="center"/>
          </w:tcPr>
          <w:p w14:paraId="62FBA033" w14:textId="249A2B49" w:rsidR="007A5F99" w:rsidRDefault="007A5F99" w:rsidP="0050640B">
            <w:pPr>
              <w:pStyle w:val="TableParagraph"/>
              <w:spacing w:before="40" w:after="40"/>
              <w:ind w:left="205" w:right="200"/>
              <w:jc w:val="center"/>
              <w:rPr>
                <w:rFonts w:ascii="Calibri" w:hAnsi="Calibri"/>
                <w:sz w:val="20"/>
                <w:szCs w:val="20"/>
              </w:rPr>
            </w:pPr>
            <w:r>
              <w:rPr>
                <w:rFonts w:ascii="Calibri" w:hAnsi="Calibri"/>
                <w:sz w:val="20"/>
                <w:szCs w:val="20"/>
              </w:rPr>
              <w:t>SCUFN37/05.4/02</w:t>
            </w:r>
          </w:p>
        </w:tc>
        <w:tc>
          <w:tcPr>
            <w:tcW w:w="709" w:type="dxa"/>
            <w:shd w:val="clear" w:color="auto" w:fill="FFFFFF" w:themeFill="background1"/>
          </w:tcPr>
          <w:p w14:paraId="6A3DC04E" w14:textId="77777777" w:rsidR="007A5F99" w:rsidRPr="00D521FB" w:rsidRDefault="007A5F99" w:rsidP="0050640B">
            <w:pPr>
              <w:pStyle w:val="TableParagraph"/>
              <w:spacing w:before="40" w:after="40"/>
              <w:rPr>
                <w:rFonts w:asciiTheme="minorHAnsi" w:hAnsiTheme="minorHAnsi"/>
                <w:sz w:val="20"/>
              </w:rPr>
            </w:pPr>
          </w:p>
        </w:tc>
        <w:tc>
          <w:tcPr>
            <w:tcW w:w="4678" w:type="dxa"/>
            <w:shd w:val="clear" w:color="auto" w:fill="FFFFFF" w:themeFill="background1"/>
          </w:tcPr>
          <w:p w14:paraId="2D8767C0" w14:textId="4D7E8515" w:rsidR="007A5F99" w:rsidRPr="00A83A7D" w:rsidRDefault="007A5F99" w:rsidP="0050640B">
            <w:pPr>
              <w:pStyle w:val="TableParagraph"/>
              <w:tabs>
                <w:tab w:val="left" w:pos="2190"/>
              </w:tabs>
              <w:spacing w:before="40" w:after="40"/>
              <w:ind w:left="21" w:right="71"/>
              <w:rPr>
                <w:rFonts w:asciiTheme="minorHAnsi" w:hAnsiTheme="minorHAnsi"/>
                <w:bCs/>
                <w:color w:val="000000" w:themeColor="text1"/>
              </w:rPr>
            </w:pPr>
            <w:r>
              <w:rPr>
                <w:rFonts w:asciiTheme="minorHAnsi" w:hAnsiTheme="minorHAnsi"/>
                <w:b/>
                <w:color w:val="000000" w:themeColor="text1"/>
              </w:rPr>
              <w:t xml:space="preserve">SCUFN </w:t>
            </w:r>
            <w:r w:rsidRPr="00A83A7D">
              <w:rPr>
                <w:rFonts w:asciiTheme="minorHAnsi" w:hAnsiTheme="minorHAnsi"/>
                <w:bCs/>
                <w:color w:val="000000" w:themeColor="text1"/>
              </w:rPr>
              <w:t xml:space="preserve">commended </w:t>
            </w:r>
            <w:r w:rsidR="00A83A7D">
              <w:rPr>
                <w:rFonts w:asciiTheme="minorHAnsi" w:hAnsiTheme="minorHAnsi"/>
                <w:bCs/>
                <w:color w:val="000000" w:themeColor="text1"/>
              </w:rPr>
              <w:t xml:space="preserve">the representatives of </w:t>
            </w:r>
            <w:r w:rsidRPr="0010689F">
              <w:rPr>
                <w:rFonts w:asciiTheme="minorHAnsi" w:hAnsiTheme="minorHAnsi"/>
                <w:b/>
                <w:color w:val="000000" w:themeColor="text1"/>
              </w:rPr>
              <w:t>Oman</w:t>
            </w:r>
            <w:r w:rsidRPr="00A83A7D">
              <w:rPr>
                <w:rFonts w:asciiTheme="minorHAnsi" w:hAnsiTheme="minorHAnsi"/>
                <w:bCs/>
                <w:color w:val="000000" w:themeColor="text1"/>
              </w:rPr>
              <w:t xml:space="preserve"> for their</w:t>
            </w:r>
            <w:r w:rsidR="007B47C2" w:rsidRPr="00A83A7D">
              <w:rPr>
                <w:rFonts w:asciiTheme="minorHAnsi" w:hAnsiTheme="minorHAnsi"/>
                <w:bCs/>
                <w:color w:val="000000" w:themeColor="text1"/>
              </w:rPr>
              <w:t xml:space="preserve"> excellent article in the </w:t>
            </w:r>
            <w:hyperlink r:id="rId10" w:history="1">
              <w:r w:rsidR="007B47C2" w:rsidRPr="00A83A7D">
                <w:rPr>
                  <w:rStyle w:val="Hyperlink"/>
                  <w:rFonts w:asciiTheme="minorHAnsi" w:hAnsiTheme="minorHAnsi"/>
                  <w:bCs/>
                </w:rPr>
                <w:t>UNGEGN Bulletin</w:t>
              </w:r>
              <w:r w:rsidR="00A83A7D" w:rsidRPr="00A83A7D">
                <w:rPr>
                  <w:rStyle w:val="Hyperlink"/>
                  <w:rFonts w:asciiTheme="minorHAnsi" w:hAnsiTheme="minorHAnsi"/>
                  <w:bCs/>
                </w:rPr>
                <w:t>#67</w:t>
              </w:r>
            </w:hyperlink>
            <w:r w:rsidR="00A83A7D" w:rsidRPr="00A83A7D">
              <w:rPr>
                <w:rFonts w:asciiTheme="minorHAnsi" w:hAnsiTheme="minorHAnsi"/>
                <w:bCs/>
                <w:color w:val="000000" w:themeColor="text1"/>
              </w:rPr>
              <w:t>.</w:t>
            </w:r>
          </w:p>
          <w:p w14:paraId="5E07733C" w14:textId="55E4D04F" w:rsidR="00A83A7D" w:rsidRPr="00CB07AB" w:rsidRDefault="00A83A7D" w:rsidP="0050640B">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FFFFFF" w:themeFill="background1"/>
          </w:tcPr>
          <w:p w14:paraId="5EDCAB26" w14:textId="77777777" w:rsidR="007A5F99" w:rsidRDefault="007A5F99" w:rsidP="0050640B">
            <w:pPr>
              <w:widowControl w:val="0"/>
              <w:suppressAutoHyphens/>
              <w:spacing w:before="40" w:after="40" w:line="240" w:lineRule="auto"/>
              <w:rPr>
                <w:rFonts w:eastAsia="Batang" w:cs="Times New Roman"/>
                <w:iCs/>
                <w:highlight w:val="yellow"/>
                <w:lang w:val="en-US" w:eastAsia="ar-SA"/>
              </w:rPr>
            </w:pPr>
          </w:p>
        </w:tc>
      </w:tr>
      <w:tr w:rsidR="00821788" w:rsidRPr="003C06D9" w14:paraId="5D3F61DD" w14:textId="77777777" w:rsidTr="0050640B">
        <w:trPr>
          <w:cantSplit/>
          <w:jc w:val="center"/>
        </w:trPr>
        <w:tc>
          <w:tcPr>
            <w:tcW w:w="2263" w:type="dxa"/>
            <w:shd w:val="clear" w:color="auto" w:fill="FFFFFF" w:themeFill="background1"/>
            <w:vAlign w:val="center"/>
          </w:tcPr>
          <w:p w14:paraId="0D1B930F" w14:textId="68078768"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05.4/0</w:t>
            </w:r>
            <w:r w:rsidR="0010689F">
              <w:rPr>
                <w:rFonts w:ascii="Calibri" w:hAnsi="Calibri"/>
                <w:sz w:val="20"/>
                <w:szCs w:val="20"/>
              </w:rPr>
              <w:t>3</w:t>
            </w:r>
          </w:p>
        </w:tc>
        <w:tc>
          <w:tcPr>
            <w:tcW w:w="709" w:type="dxa"/>
            <w:shd w:val="clear" w:color="auto" w:fill="FFFFFF" w:themeFill="background1"/>
          </w:tcPr>
          <w:p w14:paraId="75E557AD"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tcPr>
          <w:p w14:paraId="7A616EA5" w14:textId="77777777" w:rsidR="00821788" w:rsidRDefault="00821788" w:rsidP="0050640B">
            <w:pPr>
              <w:pStyle w:val="TableParagraph"/>
              <w:tabs>
                <w:tab w:val="left" w:pos="2190"/>
              </w:tabs>
              <w:spacing w:before="40" w:after="40"/>
              <w:ind w:left="21" w:right="71"/>
              <w:rPr>
                <w:rFonts w:asciiTheme="minorHAnsi" w:hAnsiTheme="minorHAnsi"/>
                <w:color w:val="000000" w:themeColor="text1"/>
              </w:rPr>
            </w:pPr>
            <w:r w:rsidRPr="00CB07AB">
              <w:rPr>
                <w:rFonts w:asciiTheme="minorHAnsi" w:hAnsiTheme="minorHAnsi"/>
                <w:b/>
                <w:color w:val="000000" w:themeColor="text1"/>
              </w:rPr>
              <w:t>SCUFN Secretary</w:t>
            </w:r>
            <w:r>
              <w:rPr>
                <w:rFonts w:asciiTheme="minorHAnsi" w:hAnsiTheme="minorHAnsi"/>
                <w:color w:val="000000" w:themeColor="text1"/>
              </w:rPr>
              <w:t xml:space="preserve"> provided an update on the List of Naming Authorities and reported on the possible consequences of making naming proposals publicly available prior to SCUFN meetings, while the List of Coastal States (Naming Authorities) willing to be informed increases every year. </w:t>
            </w:r>
          </w:p>
          <w:p w14:paraId="06DEB83D" w14:textId="77777777" w:rsidR="00821788" w:rsidRDefault="00821788" w:rsidP="0050640B">
            <w:pPr>
              <w:pStyle w:val="TableParagraph"/>
              <w:tabs>
                <w:tab w:val="left" w:pos="2190"/>
              </w:tabs>
              <w:spacing w:before="40" w:after="40"/>
              <w:ind w:left="21" w:right="71"/>
              <w:rPr>
                <w:rFonts w:asciiTheme="minorHAnsi" w:hAnsiTheme="minorHAnsi"/>
                <w:color w:val="000000" w:themeColor="text1"/>
              </w:rPr>
            </w:pPr>
          </w:p>
          <w:p w14:paraId="294EBF39" w14:textId="77777777" w:rsidR="00821788" w:rsidRDefault="00821788" w:rsidP="0050640B">
            <w:pPr>
              <w:pStyle w:val="TableParagraph"/>
              <w:tabs>
                <w:tab w:val="left" w:pos="2190"/>
              </w:tabs>
              <w:spacing w:before="40" w:after="40"/>
              <w:ind w:left="21" w:right="71"/>
              <w:rPr>
                <w:rFonts w:asciiTheme="minorHAnsi" w:hAnsiTheme="minorHAnsi"/>
                <w:color w:val="000000" w:themeColor="text1"/>
              </w:rPr>
            </w:pPr>
            <w:r w:rsidRPr="00B70113">
              <w:rPr>
                <w:rFonts w:asciiTheme="minorHAnsi" w:hAnsiTheme="minorHAnsi"/>
                <w:b/>
                <w:color w:val="000000" w:themeColor="text1"/>
              </w:rPr>
              <w:t>SCUFN</w:t>
            </w:r>
            <w:r>
              <w:rPr>
                <w:rFonts w:asciiTheme="minorHAnsi" w:hAnsiTheme="minorHAnsi"/>
                <w:color w:val="000000" w:themeColor="text1"/>
              </w:rPr>
              <w:t xml:space="preserve"> agreed to keep the status quo for the time being, noting that an evolution of the current procedures needs to be considered for a more straightforward management procedure of this issue in the future.</w:t>
            </w:r>
          </w:p>
          <w:p w14:paraId="4D0AB6FD" w14:textId="77777777" w:rsidR="00821788" w:rsidRPr="009A2144" w:rsidRDefault="00821788" w:rsidP="0050640B">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FFFFFF" w:themeFill="background1"/>
          </w:tcPr>
          <w:p w14:paraId="2F1AD41D" w14:textId="77777777" w:rsidR="00821788" w:rsidRDefault="00821788" w:rsidP="0050640B">
            <w:pPr>
              <w:widowControl w:val="0"/>
              <w:suppressAutoHyphens/>
              <w:spacing w:before="40" w:after="40" w:line="240" w:lineRule="auto"/>
              <w:rPr>
                <w:rFonts w:eastAsia="Batang" w:cs="Times New Roman"/>
                <w:iCs/>
                <w:highlight w:val="yellow"/>
                <w:lang w:val="en-US" w:eastAsia="ar-SA"/>
              </w:rPr>
            </w:pPr>
          </w:p>
          <w:p w14:paraId="33482BF6" w14:textId="77777777" w:rsidR="00821788" w:rsidRDefault="00821788" w:rsidP="0050640B">
            <w:pPr>
              <w:widowControl w:val="0"/>
              <w:suppressAutoHyphens/>
              <w:spacing w:before="40" w:after="40" w:line="240" w:lineRule="auto"/>
              <w:rPr>
                <w:rFonts w:eastAsia="Batang" w:cs="Times New Roman"/>
                <w:iCs/>
                <w:highlight w:val="yellow"/>
                <w:lang w:val="en-US" w:eastAsia="ar-SA"/>
              </w:rPr>
            </w:pPr>
          </w:p>
          <w:p w14:paraId="72CB4485" w14:textId="77777777" w:rsidR="00821788" w:rsidRDefault="00821788" w:rsidP="0050640B">
            <w:pPr>
              <w:widowControl w:val="0"/>
              <w:suppressAutoHyphens/>
              <w:spacing w:before="40" w:after="40" w:line="240" w:lineRule="auto"/>
              <w:rPr>
                <w:rFonts w:eastAsia="Batang" w:cs="Times New Roman"/>
                <w:iCs/>
                <w:highlight w:val="yellow"/>
                <w:lang w:val="en-US" w:eastAsia="ar-SA"/>
              </w:rPr>
            </w:pPr>
          </w:p>
          <w:p w14:paraId="7B109F72" w14:textId="77777777" w:rsidR="00821788" w:rsidRDefault="00821788" w:rsidP="0050640B">
            <w:pPr>
              <w:widowControl w:val="0"/>
              <w:suppressAutoHyphens/>
              <w:spacing w:before="40" w:after="40" w:line="240" w:lineRule="auto"/>
              <w:rPr>
                <w:rFonts w:eastAsia="Batang" w:cs="Times New Roman"/>
                <w:iCs/>
                <w:highlight w:val="yellow"/>
                <w:lang w:val="en-US" w:eastAsia="ar-SA"/>
              </w:rPr>
            </w:pPr>
          </w:p>
          <w:p w14:paraId="47C1BF71" w14:textId="77777777" w:rsidR="00821788" w:rsidRDefault="00821788" w:rsidP="0050640B">
            <w:pPr>
              <w:widowControl w:val="0"/>
              <w:suppressAutoHyphens/>
              <w:spacing w:before="40" w:after="40" w:line="240" w:lineRule="auto"/>
              <w:rPr>
                <w:rFonts w:eastAsia="Batang" w:cs="Times New Roman"/>
                <w:iCs/>
                <w:highlight w:val="yellow"/>
                <w:lang w:val="en-US" w:eastAsia="ar-SA"/>
              </w:rPr>
            </w:pPr>
          </w:p>
          <w:p w14:paraId="6EDA2299" w14:textId="77777777" w:rsidR="00821788" w:rsidRDefault="00821788" w:rsidP="0050640B">
            <w:pPr>
              <w:widowControl w:val="0"/>
              <w:suppressAutoHyphens/>
              <w:spacing w:before="40" w:after="40" w:line="240" w:lineRule="auto"/>
              <w:rPr>
                <w:rFonts w:eastAsia="Batang" w:cs="Times New Roman"/>
                <w:iCs/>
                <w:highlight w:val="yellow"/>
                <w:lang w:val="en-US" w:eastAsia="ar-SA"/>
              </w:rPr>
            </w:pPr>
          </w:p>
          <w:p w14:paraId="416E2B89" w14:textId="77777777" w:rsidR="00821788" w:rsidRDefault="00821788" w:rsidP="0050640B">
            <w:pPr>
              <w:widowControl w:val="0"/>
              <w:suppressAutoHyphens/>
              <w:spacing w:before="40" w:after="40" w:line="240" w:lineRule="auto"/>
              <w:rPr>
                <w:rFonts w:eastAsia="Batang" w:cs="Times New Roman"/>
                <w:iCs/>
                <w:highlight w:val="yellow"/>
                <w:lang w:val="en-US" w:eastAsia="ar-SA"/>
              </w:rPr>
            </w:pPr>
          </w:p>
          <w:p w14:paraId="3A890C99" w14:textId="77777777" w:rsidR="00821788" w:rsidRDefault="00821788" w:rsidP="0050640B">
            <w:pPr>
              <w:widowControl w:val="0"/>
              <w:suppressAutoHyphens/>
              <w:spacing w:before="40" w:after="40" w:line="240" w:lineRule="auto"/>
              <w:rPr>
                <w:rFonts w:eastAsia="Batang" w:cs="Times New Roman"/>
                <w:iCs/>
                <w:highlight w:val="yellow"/>
                <w:lang w:val="en-US" w:eastAsia="ar-SA"/>
              </w:rPr>
            </w:pPr>
          </w:p>
          <w:p w14:paraId="36B51DA7" w14:textId="77777777" w:rsidR="00821788" w:rsidRPr="00B70113" w:rsidRDefault="00821788" w:rsidP="0050640B">
            <w:pPr>
              <w:widowControl w:val="0"/>
              <w:suppressAutoHyphens/>
              <w:spacing w:before="40" w:after="40" w:line="240" w:lineRule="auto"/>
              <w:rPr>
                <w:rFonts w:eastAsia="Batang" w:cs="Times New Roman"/>
                <w:b/>
                <w:iCs/>
                <w:highlight w:val="yellow"/>
                <w:lang w:val="en-US" w:eastAsia="ar-SA"/>
              </w:rPr>
            </w:pPr>
            <w:r w:rsidRPr="00B70113">
              <w:rPr>
                <w:rFonts w:eastAsia="Batang" w:cs="Times New Roman"/>
                <w:b/>
                <w:iCs/>
                <w:lang w:val="en-US" w:eastAsia="ar-SA"/>
              </w:rPr>
              <w:t>SCUFN-38 and continue</w:t>
            </w:r>
          </w:p>
        </w:tc>
      </w:tr>
      <w:tr w:rsidR="00821788" w:rsidRPr="003C06D9" w14:paraId="2B06460F" w14:textId="77777777" w:rsidTr="0050640B">
        <w:trPr>
          <w:cantSplit/>
          <w:jc w:val="center"/>
        </w:trPr>
        <w:tc>
          <w:tcPr>
            <w:tcW w:w="2263" w:type="dxa"/>
            <w:shd w:val="clear" w:color="auto" w:fill="FFFFFF" w:themeFill="background1"/>
            <w:vAlign w:val="center"/>
          </w:tcPr>
          <w:p w14:paraId="639A3F16" w14:textId="2338A081"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05.4/0</w:t>
            </w:r>
            <w:r w:rsidR="00C77588">
              <w:rPr>
                <w:rFonts w:ascii="Calibri" w:hAnsi="Calibri"/>
                <w:sz w:val="20"/>
                <w:szCs w:val="20"/>
              </w:rPr>
              <w:t>4</w:t>
            </w:r>
          </w:p>
        </w:tc>
        <w:tc>
          <w:tcPr>
            <w:tcW w:w="709" w:type="dxa"/>
            <w:shd w:val="clear" w:color="auto" w:fill="FFFFFF" w:themeFill="background1"/>
          </w:tcPr>
          <w:p w14:paraId="2F732D19"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tcPr>
          <w:p w14:paraId="7095E674" w14:textId="4E72275D" w:rsidR="00821788" w:rsidRDefault="00821788" w:rsidP="0050640B">
            <w:pPr>
              <w:pStyle w:val="TableParagraph"/>
              <w:tabs>
                <w:tab w:val="left" w:pos="2190"/>
              </w:tabs>
              <w:spacing w:before="40" w:after="40"/>
              <w:ind w:left="21" w:right="71"/>
              <w:rPr>
                <w:rFonts w:asciiTheme="minorHAnsi" w:hAnsiTheme="minorHAnsi"/>
                <w:color w:val="000000" w:themeColor="text1"/>
              </w:rPr>
            </w:pPr>
            <w:r w:rsidRPr="00934E7D">
              <w:rPr>
                <w:rFonts w:asciiTheme="minorHAnsi" w:hAnsiTheme="minorHAnsi"/>
                <w:b/>
                <w:color w:val="000000" w:themeColor="text1"/>
              </w:rPr>
              <w:t>SCUFN Secretariat</w:t>
            </w:r>
            <w:r>
              <w:rPr>
                <w:rFonts w:asciiTheme="minorHAnsi" w:hAnsiTheme="minorHAnsi"/>
                <w:color w:val="000000" w:themeColor="text1"/>
              </w:rPr>
              <w:t xml:space="preserve"> to add </w:t>
            </w:r>
            <w:r w:rsidR="00540CE0">
              <w:rPr>
                <w:rFonts w:asciiTheme="minorHAnsi" w:hAnsiTheme="minorHAnsi"/>
                <w:color w:val="000000" w:themeColor="text1"/>
              </w:rPr>
              <w:t>new Country entries</w:t>
            </w:r>
            <w:r>
              <w:rPr>
                <w:rFonts w:asciiTheme="minorHAnsi" w:hAnsiTheme="minorHAnsi"/>
                <w:color w:val="000000" w:themeColor="text1"/>
              </w:rPr>
              <w:t>*</w:t>
            </w:r>
            <w:r w:rsidR="00C77588">
              <w:rPr>
                <w:rFonts w:asciiTheme="minorHAnsi" w:hAnsiTheme="minorHAnsi"/>
                <w:color w:val="000000" w:themeColor="text1"/>
              </w:rPr>
              <w:t>,</w:t>
            </w:r>
            <w:r>
              <w:rPr>
                <w:rFonts w:asciiTheme="minorHAnsi" w:hAnsiTheme="minorHAnsi"/>
                <w:color w:val="000000" w:themeColor="text1"/>
              </w:rPr>
              <w:t xml:space="preserve"> </w:t>
            </w:r>
            <w:r w:rsidR="00586E94">
              <w:rPr>
                <w:rFonts w:asciiTheme="minorHAnsi" w:hAnsiTheme="minorHAnsi"/>
                <w:color w:val="000000" w:themeColor="text1"/>
              </w:rPr>
              <w:t>as required</w:t>
            </w:r>
            <w:r>
              <w:rPr>
                <w:rFonts w:asciiTheme="minorHAnsi" w:hAnsiTheme="minorHAnsi"/>
                <w:color w:val="000000" w:themeColor="text1"/>
              </w:rPr>
              <w:t>.</w:t>
            </w:r>
          </w:p>
          <w:p w14:paraId="41B6F031" w14:textId="77777777" w:rsidR="00821788" w:rsidRPr="009A2144" w:rsidRDefault="00821788" w:rsidP="0050640B">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FFFFFF" w:themeFill="background1"/>
          </w:tcPr>
          <w:p w14:paraId="222971FA" w14:textId="08EA53A6" w:rsidR="00821788" w:rsidRPr="00B97592" w:rsidRDefault="00821788" w:rsidP="0050640B">
            <w:pPr>
              <w:widowControl w:val="0"/>
              <w:suppressAutoHyphens/>
              <w:spacing w:before="40" w:after="40" w:line="240" w:lineRule="auto"/>
              <w:rPr>
                <w:rFonts w:eastAsia="Batang" w:cs="Times New Roman"/>
                <w:b/>
                <w:iCs/>
                <w:highlight w:val="yellow"/>
                <w:lang w:val="en-US" w:eastAsia="ar-SA"/>
              </w:rPr>
            </w:pPr>
          </w:p>
        </w:tc>
      </w:tr>
      <w:tr w:rsidR="00821788" w:rsidRPr="003C06D9" w14:paraId="5B1272EE" w14:textId="77777777" w:rsidTr="0050640B">
        <w:trPr>
          <w:cantSplit/>
          <w:jc w:val="center"/>
        </w:trPr>
        <w:tc>
          <w:tcPr>
            <w:tcW w:w="2263" w:type="dxa"/>
            <w:shd w:val="clear" w:color="auto" w:fill="FFFFFF" w:themeFill="background1"/>
            <w:vAlign w:val="center"/>
          </w:tcPr>
          <w:p w14:paraId="2ABA76CE" w14:textId="77777777" w:rsidR="00821788" w:rsidRPr="008009AA" w:rsidRDefault="00821788" w:rsidP="0050640B">
            <w:pPr>
              <w:pStyle w:val="TableParagraph"/>
              <w:spacing w:before="40" w:after="40"/>
              <w:ind w:left="205" w:right="200"/>
              <w:jc w:val="center"/>
              <w:rPr>
                <w:rFonts w:ascii="Calibri" w:hAnsi="Calibri"/>
                <w:sz w:val="20"/>
                <w:szCs w:val="20"/>
              </w:rPr>
            </w:pPr>
          </w:p>
        </w:tc>
        <w:tc>
          <w:tcPr>
            <w:tcW w:w="709" w:type="dxa"/>
            <w:shd w:val="clear" w:color="auto" w:fill="FFFFFF" w:themeFill="background1"/>
          </w:tcPr>
          <w:p w14:paraId="4E6C9001"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tcPr>
          <w:p w14:paraId="35DD6808" w14:textId="77777777" w:rsidR="00821788" w:rsidRPr="009A2144" w:rsidRDefault="00821788" w:rsidP="0050640B">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FFFFFF" w:themeFill="background1"/>
          </w:tcPr>
          <w:p w14:paraId="09ECC371" w14:textId="77777777" w:rsidR="00821788" w:rsidRPr="003C06D9" w:rsidRDefault="00821788" w:rsidP="0050640B">
            <w:pPr>
              <w:widowControl w:val="0"/>
              <w:suppressAutoHyphens/>
              <w:spacing w:before="40" w:after="40" w:line="240" w:lineRule="auto"/>
              <w:rPr>
                <w:rFonts w:eastAsia="Batang" w:cs="Times New Roman"/>
                <w:iCs/>
                <w:highlight w:val="yellow"/>
                <w:lang w:val="en-US" w:eastAsia="ar-SA"/>
              </w:rPr>
            </w:pPr>
          </w:p>
        </w:tc>
      </w:tr>
      <w:tr w:rsidR="00821788" w:rsidRPr="008603A8" w14:paraId="2A97051C" w14:textId="77777777" w:rsidTr="0050640B">
        <w:trPr>
          <w:cantSplit/>
          <w:jc w:val="center"/>
        </w:trPr>
        <w:tc>
          <w:tcPr>
            <w:tcW w:w="2263" w:type="dxa"/>
            <w:shd w:val="clear" w:color="auto" w:fill="FFC000"/>
            <w:vAlign w:val="center"/>
          </w:tcPr>
          <w:p w14:paraId="6DD00D18"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shd w:val="clear" w:color="auto" w:fill="FFC000"/>
            <w:vAlign w:val="center"/>
          </w:tcPr>
          <w:p w14:paraId="61933C7D" w14:textId="77777777" w:rsidR="00821788" w:rsidRPr="008603A8" w:rsidRDefault="00821788" w:rsidP="0050640B">
            <w:pPr>
              <w:pStyle w:val="TableParagraph"/>
              <w:spacing w:before="40" w:after="40"/>
              <w:jc w:val="center"/>
              <w:rPr>
                <w:rFonts w:asciiTheme="minorHAnsi" w:eastAsiaTheme="minorEastAsia" w:hAnsiTheme="minorHAnsi"/>
                <w:sz w:val="20"/>
                <w:lang w:eastAsia="ko-KR"/>
              </w:rPr>
            </w:pPr>
            <w:r w:rsidRPr="008603A8">
              <w:rPr>
                <w:rFonts w:asciiTheme="minorHAnsi" w:eastAsia="Batang" w:hAnsiTheme="minorHAnsi"/>
                <w:b/>
                <w:lang w:val="en-NZ" w:eastAsia="ar-SA"/>
              </w:rPr>
              <w:t>7</w:t>
            </w:r>
          </w:p>
        </w:tc>
        <w:tc>
          <w:tcPr>
            <w:tcW w:w="4678" w:type="dxa"/>
            <w:shd w:val="clear" w:color="auto" w:fill="FFC000"/>
            <w:vAlign w:val="center"/>
          </w:tcPr>
          <w:p w14:paraId="68848177" w14:textId="77777777" w:rsidR="00821788" w:rsidRPr="008603A8" w:rsidRDefault="00821788" w:rsidP="0050640B">
            <w:pPr>
              <w:pStyle w:val="TableParagraph"/>
              <w:spacing w:before="40" w:after="40"/>
              <w:ind w:left="21" w:right="71"/>
              <w:rPr>
                <w:rFonts w:asciiTheme="minorHAnsi" w:hAnsiTheme="minorHAnsi"/>
              </w:rPr>
            </w:pPr>
            <w:r w:rsidRPr="008603A8">
              <w:rPr>
                <w:rFonts w:asciiTheme="minorHAnsi" w:eastAsia="Batang" w:hAnsiTheme="minorHAnsi"/>
                <w:b/>
                <w:bCs/>
                <w:lang w:val="en-GB" w:eastAsia="ar-SA"/>
              </w:rPr>
              <w:t>Gazetteer of Undersea Feature Names</w:t>
            </w:r>
          </w:p>
        </w:tc>
        <w:tc>
          <w:tcPr>
            <w:tcW w:w="2208" w:type="dxa"/>
            <w:shd w:val="clear" w:color="auto" w:fill="FFC000"/>
          </w:tcPr>
          <w:p w14:paraId="3E67AE50" w14:textId="77777777" w:rsidR="00821788" w:rsidRPr="008603A8" w:rsidRDefault="00821788" w:rsidP="0050640B">
            <w:pPr>
              <w:spacing w:before="40" w:after="40" w:line="240" w:lineRule="auto"/>
              <w:rPr>
                <w:iCs/>
              </w:rPr>
            </w:pPr>
          </w:p>
        </w:tc>
      </w:tr>
      <w:tr w:rsidR="00821788" w:rsidRPr="00774093" w14:paraId="2969C67C" w14:textId="77777777" w:rsidTr="0050640B">
        <w:trPr>
          <w:cantSplit/>
          <w:jc w:val="center"/>
        </w:trPr>
        <w:tc>
          <w:tcPr>
            <w:tcW w:w="2263" w:type="dxa"/>
            <w:tcBorders>
              <w:bottom w:val="single" w:sz="4" w:space="0" w:color="auto"/>
            </w:tcBorders>
            <w:shd w:val="clear" w:color="auto" w:fill="C6D9F1"/>
            <w:vAlign w:val="center"/>
          </w:tcPr>
          <w:p w14:paraId="7EABD909"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21B2349E"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7.1</w:t>
            </w:r>
          </w:p>
        </w:tc>
        <w:tc>
          <w:tcPr>
            <w:tcW w:w="4678" w:type="dxa"/>
            <w:tcBorders>
              <w:bottom w:val="single" w:sz="4" w:space="0" w:color="auto"/>
            </w:tcBorders>
            <w:shd w:val="clear" w:color="auto" w:fill="C6D9F1"/>
            <w:vAlign w:val="center"/>
          </w:tcPr>
          <w:p w14:paraId="4C995F19" w14:textId="77777777" w:rsidR="00821788" w:rsidRPr="00EA776C" w:rsidRDefault="00821788" w:rsidP="0050640B">
            <w:pPr>
              <w:widowControl w:val="0"/>
              <w:suppressAutoHyphens/>
              <w:spacing w:before="40" w:after="40" w:line="240" w:lineRule="auto"/>
              <w:rPr>
                <w:color w:val="000000" w:themeColor="text1"/>
                <w:lang w:val="en-US"/>
              </w:rPr>
            </w:pPr>
            <w:r w:rsidRPr="00DD5600">
              <w:rPr>
                <w:rFonts w:eastAsia="Batang" w:cs="Times New Roman"/>
                <w:b/>
                <w:color w:val="000000" w:themeColor="text1"/>
                <w:lang w:eastAsia="ar-SA"/>
              </w:rPr>
              <w:t>Maintenance of the on-line interface to GEBCO Gazetteer</w:t>
            </w:r>
            <w:r>
              <w:rPr>
                <w:rFonts w:eastAsia="Batang" w:cs="Times New Roman"/>
                <w:b/>
                <w:color w:val="000000" w:themeColor="text1"/>
                <w:lang w:eastAsia="ar-SA"/>
              </w:rPr>
              <w:t xml:space="preserve"> </w:t>
            </w:r>
            <w:r w:rsidRPr="00DD5600">
              <w:rPr>
                <w:rFonts w:eastAsia="Batang" w:cs="Times New Roman"/>
                <w:b/>
                <w:color w:val="000000" w:themeColor="text1"/>
                <w:lang w:eastAsia="ar-SA"/>
              </w:rPr>
              <w:t>database – SCUFN Operational Web Services</w:t>
            </w:r>
          </w:p>
        </w:tc>
        <w:tc>
          <w:tcPr>
            <w:tcW w:w="2208" w:type="dxa"/>
            <w:tcBorders>
              <w:bottom w:val="single" w:sz="4" w:space="0" w:color="auto"/>
            </w:tcBorders>
            <w:shd w:val="clear" w:color="auto" w:fill="C6D9F1"/>
          </w:tcPr>
          <w:p w14:paraId="32E229C9" w14:textId="77777777" w:rsidR="00821788" w:rsidRPr="00774093" w:rsidRDefault="00821788" w:rsidP="0050640B">
            <w:pPr>
              <w:spacing w:before="40" w:after="40" w:line="240" w:lineRule="auto"/>
              <w:rPr>
                <w:iCs/>
                <w:lang w:val="en-NZ"/>
              </w:rPr>
            </w:pPr>
          </w:p>
        </w:tc>
      </w:tr>
      <w:tr w:rsidR="00821788" w:rsidRPr="003C06D9" w14:paraId="4D6E598B" w14:textId="77777777" w:rsidTr="0050640B">
        <w:trPr>
          <w:cantSplit/>
          <w:jc w:val="center"/>
        </w:trPr>
        <w:tc>
          <w:tcPr>
            <w:tcW w:w="2263" w:type="dxa"/>
            <w:shd w:val="clear" w:color="auto" w:fill="FFFFFF" w:themeFill="background1"/>
            <w:vAlign w:val="center"/>
          </w:tcPr>
          <w:p w14:paraId="59F03AF1" w14:textId="68011D7D"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821788">
              <w:rPr>
                <w:rFonts w:ascii="Calibri" w:hAnsi="Calibri"/>
                <w:sz w:val="20"/>
                <w:szCs w:val="20"/>
              </w:rPr>
              <w:t>07.1/01</w:t>
            </w:r>
          </w:p>
        </w:tc>
        <w:tc>
          <w:tcPr>
            <w:tcW w:w="709" w:type="dxa"/>
            <w:shd w:val="clear" w:color="auto" w:fill="FFFFFF" w:themeFill="background1"/>
          </w:tcPr>
          <w:p w14:paraId="70121CB8"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tcPr>
          <w:p w14:paraId="01E4B1A3" w14:textId="77777777" w:rsidR="00821788" w:rsidRPr="007A6BD7" w:rsidRDefault="00821788" w:rsidP="0050640B">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b/>
                <w:color w:val="000000" w:themeColor="text1"/>
              </w:rPr>
              <w:t xml:space="preserve">SCUFN </w:t>
            </w:r>
            <w:r w:rsidRPr="007A6BD7">
              <w:rPr>
                <w:rFonts w:asciiTheme="minorHAnsi" w:hAnsiTheme="minorHAnsi"/>
                <w:color w:val="000000" w:themeColor="text1"/>
              </w:rPr>
              <w:t xml:space="preserve">commended </w:t>
            </w:r>
            <w:r w:rsidRPr="00F37F70">
              <w:rPr>
                <w:rFonts w:asciiTheme="minorHAnsi" w:hAnsiTheme="minorHAnsi"/>
                <w:b/>
                <w:color w:val="000000" w:themeColor="text1"/>
              </w:rPr>
              <w:t>NOAA</w:t>
            </w:r>
            <w:r w:rsidRPr="007A6BD7">
              <w:rPr>
                <w:rFonts w:asciiTheme="minorHAnsi" w:hAnsiTheme="minorHAnsi"/>
                <w:color w:val="000000" w:themeColor="text1"/>
              </w:rPr>
              <w:t xml:space="preserve">, </w:t>
            </w:r>
            <w:r w:rsidRPr="00F37F70">
              <w:rPr>
                <w:rFonts w:asciiTheme="minorHAnsi" w:hAnsiTheme="minorHAnsi"/>
                <w:b/>
                <w:color w:val="000000" w:themeColor="text1"/>
              </w:rPr>
              <w:t>Ms Jennifer Jencks, Director of DCDB</w:t>
            </w:r>
            <w:r>
              <w:rPr>
                <w:rFonts w:asciiTheme="minorHAnsi" w:hAnsiTheme="minorHAnsi"/>
                <w:color w:val="000000" w:themeColor="text1"/>
              </w:rPr>
              <w:t>,</w:t>
            </w:r>
            <w:r w:rsidRPr="007A6BD7">
              <w:rPr>
                <w:rFonts w:asciiTheme="minorHAnsi" w:hAnsiTheme="minorHAnsi"/>
                <w:color w:val="000000" w:themeColor="text1"/>
              </w:rPr>
              <w:t xml:space="preserve"> and </w:t>
            </w:r>
            <w:r w:rsidRPr="00F37F70">
              <w:rPr>
                <w:rFonts w:asciiTheme="minorHAnsi" w:hAnsiTheme="minorHAnsi"/>
                <w:b/>
                <w:color w:val="000000" w:themeColor="text1"/>
              </w:rPr>
              <w:t>Mr Chris Slater, Lead Software Engineer (NOAA/NCEI/CIRES)</w:t>
            </w:r>
            <w:r w:rsidRPr="007A6BD7">
              <w:rPr>
                <w:rFonts w:asciiTheme="minorHAnsi" w:hAnsiTheme="minorHAnsi"/>
                <w:color w:val="000000" w:themeColor="text1"/>
              </w:rPr>
              <w:t xml:space="preserve"> for their </w:t>
            </w:r>
            <w:r>
              <w:rPr>
                <w:rFonts w:asciiTheme="minorHAnsi" w:hAnsiTheme="minorHAnsi"/>
                <w:color w:val="000000" w:themeColor="text1"/>
              </w:rPr>
              <w:t xml:space="preserve">outstanding and continuous </w:t>
            </w:r>
            <w:r w:rsidRPr="007A6BD7">
              <w:rPr>
                <w:rFonts w:asciiTheme="minorHAnsi" w:hAnsiTheme="minorHAnsi"/>
                <w:color w:val="000000" w:themeColor="text1"/>
              </w:rPr>
              <w:t>commitment,</w:t>
            </w:r>
            <w:r>
              <w:rPr>
                <w:rFonts w:asciiTheme="minorHAnsi" w:hAnsiTheme="minorHAnsi"/>
                <w:color w:val="000000" w:themeColor="text1"/>
              </w:rPr>
              <w:t xml:space="preserve"> professionalism, </w:t>
            </w:r>
            <w:r w:rsidRPr="007A6BD7">
              <w:rPr>
                <w:rFonts w:asciiTheme="minorHAnsi" w:hAnsiTheme="minorHAnsi"/>
                <w:color w:val="000000" w:themeColor="text1"/>
              </w:rPr>
              <w:t>reactivity</w:t>
            </w:r>
            <w:r>
              <w:rPr>
                <w:rFonts w:asciiTheme="minorHAnsi" w:hAnsiTheme="minorHAnsi"/>
                <w:color w:val="000000" w:themeColor="text1"/>
              </w:rPr>
              <w:t>,</w:t>
            </w:r>
            <w:r w:rsidRPr="007A6BD7">
              <w:rPr>
                <w:rFonts w:asciiTheme="minorHAnsi" w:hAnsiTheme="minorHAnsi"/>
                <w:color w:val="000000" w:themeColor="text1"/>
              </w:rPr>
              <w:t xml:space="preserve"> and efficiency in the maintenance and evolution of the GEBCO Gazetteer</w:t>
            </w:r>
            <w:r>
              <w:rPr>
                <w:rFonts w:asciiTheme="minorHAnsi" w:hAnsiTheme="minorHAnsi"/>
                <w:color w:val="000000" w:themeColor="text1"/>
              </w:rPr>
              <w:t xml:space="preserve"> since the last meeting</w:t>
            </w:r>
            <w:r w:rsidRPr="007A6BD7">
              <w:rPr>
                <w:rFonts w:asciiTheme="minorHAnsi" w:hAnsiTheme="minorHAnsi"/>
                <w:color w:val="000000" w:themeColor="text1"/>
              </w:rPr>
              <w:t>.</w:t>
            </w:r>
          </w:p>
          <w:p w14:paraId="3D7F782E" w14:textId="77777777" w:rsidR="00821788" w:rsidRPr="00735652" w:rsidRDefault="00821788" w:rsidP="0050640B">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FFFFFF" w:themeFill="background1"/>
          </w:tcPr>
          <w:p w14:paraId="5E325EDE" w14:textId="77777777" w:rsidR="00821788" w:rsidRPr="00980FB7" w:rsidRDefault="00821788" w:rsidP="0050640B">
            <w:pPr>
              <w:widowControl w:val="0"/>
              <w:suppressAutoHyphens/>
              <w:spacing w:before="40" w:after="40" w:line="240" w:lineRule="auto"/>
              <w:rPr>
                <w:rFonts w:eastAsia="Batang" w:cs="Times New Roman"/>
                <w:iCs/>
                <w:color w:val="FF0000"/>
                <w:lang w:val="en-US" w:eastAsia="ar-SA"/>
              </w:rPr>
            </w:pPr>
          </w:p>
        </w:tc>
      </w:tr>
      <w:tr w:rsidR="00821788" w:rsidRPr="003C06D9" w14:paraId="4F10AADB" w14:textId="77777777" w:rsidTr="0050640B">
        <w:trPr>
          <w:cantSplit/>
          <w:jc w:val="center"/>
        </w:trPr>
        <w:tc>
          <w:tcPr>
            <w:tcW w:w="2263" w:type="dxa"/>
            <w:shd w:val="clear" w:color="auto" w:fill="auto"/>
            <w:vAlign w:val="center"/>
          </w:tcPr>
          <w:p w14:paraId="1D6DFCBE" w14:textId="47B94399"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07.1/02</w:t>
            </w:r>
          </w:p>
        </w:tc>
        <w:tc>
          <w:tcPr>
            <w:tcW w:w="709" w:type="dxa"/>
            <w:shd w:val="clear" w:color="auto" w:fill="auto"/>
          </w:tcPr>
          <w:p w14:paraId="1F85D74C"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6CA14304" w14:textId="77777777" w:rsidR="00821788" w:rsidRPr="00320771" w:rsidRDefault="00821788" w:rsidP="0050640B">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b/>
                <w:color w:val="000000" w:themeColor="text1"/>
              </w:rPr>
              <w:t xml:space="preserve">SCUFN </w:t>
            </w:r>
            <w:r w:rsidRPr="00320771">
              <w:rPr>
                <w:rFonts w:asciiTheme="minorHAnsi" w:hAnsiTheme="minorHAnsi"/>
                <w:color w:val="000000" w:themeColor="text1"/>
              </w:rPr>
              <w:t>invited:</w:t>
            </w:r>
          </w:p>
          <w:p w14:paraId="0194EA71" w14:textId="77777777" w:rsidR="00821788" w:rsidRPr="00320771" w:rsidRDefault="00821788" w:rsidP="0050640B">
            <w:pPr>
              <w:pStyle w:val="TableParagraph"/>
              <w:tabs>
                <w:tab w:val="left" w:pos="2190"/>
              </w:tabs>
              <w:spacing w:before="40" w:after="40"/>
              <w:ind w:left="21" w:right="71"/>
              <w:rPr>
                <w:rFonts w:asciiTheme="minorHAnsi" w:hAnsiTheme="minorHAnsi"/>
                <w:color w:val="000000" w:themeColor="text1"/>
              </w:rPr>
            </w:pPr>
            <w:r w:rsidRPr="00320771">
              <w:rPr>
                <w:rFonts w:asciiTheme="minorHAnsi" w:hAnsiTheme="minorHAnsi"/>
                <w:color w:val="000000" w:themeColor="text1"/>
              </w:rPr>
              <w:t xml:space="preserve">1. </w:t>
            </w:r>
            <w:r w:rsidRPr="00320771">
              <w:rPr>
                <w:rFonts w:asciiTheme="minorHAnsi" w:hAnsiTheme="minorHAnsi"/>
                <w:b/>
                <w:color w:val="000000" w:themeColor="text1"/>
              </w:rPr>
              <w:t>SCUFN Members</w:t>
            </w:r>
            <w:r w:rsidRPr="00320771">
              <w:rPr>
                <w:rFonts w:asciiTheme="minorHAnsi" w:hAnsiTheme="minorHAnsi"/>
                <w:color w:val="000000" w:themeColor="text1"/>
              </w:rPr>
              <w:t xml:space="preserve"> test Gazetteer v5 and notify the IHO DCDB of any issues.</w:t>
            </w:r>
          </w:p>
          <w:p w14:paraId="48F29970" w14:textId="77777777" w:rsidR="00821788" w:rsidRPr="00320771" w:rsidRDefault="00821788" w:rsidP="0050640B">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color w:val="000000" w:themeColor="text1"/>
              </w:rPr>
              <w:t xml:space="preserve">2. </w:t>
            </w:r>
            <w:r w:rsidRPr="00320771">
              <w:rPr>
                <w:rFonts w:asciiTheme="minorHAnsi" w:hAnsiTheme="minorHAnsi"/>
                <w:b/>
                <w:color w:val="000000" w:themeColor="text1"/>
              </w:rPr>
              <w:t>SCUFN Members</w:t>
            </w:r>
            <w:r w:rsidRPr="00320771">
              <w:rPr>
                <w:rFonts w:asciiTheme="minorHAnsi" w:hAnsiTheme="minorHAnsi"/>
                <w:color w:val="000000" w:themeColor="text1"/>
              </w:rPr>
              <w:t xml:space="preserve"> provide support and feedback when needed during development of the GEBCO Gazetteer and </w:t>
            </w:r>
            <w:r w:rsidRPr="005B1169">
              <w:rPr>
                <w:rFonts w:asciiTheme="minorHAnsi" w:hAnsiTheme="minorHAnsi"/>
                <w:color w:val="000000" w:themeColor="text1"/>
              </w:rPr>
              <w:t>SCUFN Operational Web</w:t>
            </w:r>
            <w:r>
              <w:rPr>
                <w:rFonts w:asciiTheme="minorHAnsi" w:hAnsiTheme="minorHAnsi"/>
                <w:color w:val="000000" w:themeColor="text1"/>
              </w:rPr>
              <w:t xml:space="preserve"> S</w:t>
            </w:r>
            <w:r w:rsidRPr="005B1169">
              <w:rPr>
                <w:rFonts w:asciiTheme="minorHAnsi" w:hAnsiTheme="minorHAnsi"/>
                <w:color w:val="000000" w:themeColor="text1"/>
              </w:rPr>
              <w:t xml:space="preserve">ervices </w:t>
            </w:r>
            <w:r>
              <w:rPr>
                <w:rFonts w:asciiTheme="minorHAnsi" w:hAnsiTheme="minorHAnsi"/>
                <w:color w:val="000000" w:themeColor="text1"/>
              </w:rPr>
              <w:t>(</w:t>
            </w:r>
            <w:r w:rsidRPr="00320771">
              <w:rPr>
                <w:rFonts w:asciiTheme="minorHAnsi" w:hAnsiTheme="minorHAnsi"/>
                <w:color w:val="000000" w:themeColor="text1"/>
              </w:rPr>
              <w:t>OWS</w:t>
            </w:r>
            <w:r>
              <w:rPr>
                <w:rFonts w:asciiTheme="minorHAnsi" w:hAnsiTheme="minorHAnsi"/>
                <w:color w:val="000000" w:themeColor="text1"/>
              </w:rPr>
              <w:t>)</w:t>
            </w:r>
            <w:r w:rsidRPr="00320771">
              <w:rPr>
                <w:rFonts w:asciiTheme="minorHAnsi" w:hAnsiTheme="minorHAnsi"/>
                <w:color w:val="000000" w:themeColor="text1"/>
              </w:rPr>
              <w:t xml:space="preserve"> integration.</w:t>
            </w:r>
          </w:p>
          <w:p w14:paraId="1DF533DC" w14:textId="77777777" w:rsidR="00821788" w:rsidRPr="00320771" w:rsidRDefault="00821788" w:rsidP="0050640B">
            <w:pPr>
              <w:pStyle w:val="TableParagraph"/>
              <w:tabs>
                <w:tab w:val="left" w:pos="2190"/>
              </w:tabs>
              <w:spacing w:before="40" w:after="40"/>
              <w:ind w:left="21" w:right="71"/>
              <w:rPr>
                <w:rFonts w:asciiTheme="minorHAnsi" w:hAnsiTheme="minorHAnsi"/>
                <w:color w:val="000000" w:themeColor="text1"/>
              </w:rPr>
            </w:pPr>
            <w:r w:rsidRPr="00320771">
              <w:rPr>
                <w:rFonts w:asciiTheme="minorHAnsi" w:hAnsiTheme="minorHAnsi"/>
                <w:color w:val="000000" w:themeColor="text1"/>
              </w:rPr>
              <w:t xml:space="preserve">3. </w:t>
            </w:r>
            <w:r w:rsidRPr="00320771">
              <w:rPr>
                <w:rFonts w:asciiTheme="minorHAnsi" w:hAnsiTheme="minorHAnsi"/>
                <w:b/>
                <w:color w:val="000000" w:themeColor="text1"/>
              </w:rPr>
              <w:t>KHOA</w:t>
            </w:r>
            <w:r>
              <w:rPr>
                <w:rFonts w:asciiTheme="minorHAnsi" w:hAnsiTheme="minorHAnsi"/>
                <w:b/>
                <w:color w:val="000000" w:themeColor="text1"/>
              </w:rPr>
              <w:t>’s</w:t>
            </w:r>
            <w:r w:rsidRPr="00320771">
              <w:rPr>
                <w:rFonts w:asciiTheme="minorHAnsi" w:hAnsiTheme="minorHAnsi"/>
                <w:b/>
                <w:color w:val="000000" w:themeColor="text1"/>
              </w:rPr>
              <w:t xml:space="preserve"> </w:t>
            </w:r>
            <w:r>
              <w:rPr>
                <w:rFonts w:asciiTheme="minorHAnsi" w:hAnsiTheme="minorHAnsi"/>
                <w:b/>
                <w:color w:val="000000" w:themeColor="text1"/>
              </w:rPr>
              <w:t xml:space="preserve">SCUFN </w:t>
            </w:r>
            <w:r w:rsidRPr="00320771">
              <w:rPr>
                <w:rFonts w:asciiTheme="minorHAnsi" w:hAnsiTheme="minorHAnsi"/>
                <w:b/>
                <w:color w:val="000000" w:themeColor="text1"/>
              </w:rPr>
              <w:t>OWS developers</w:t>
            </w:r>
            <w:r w:rsidRPr="00320771">
              <w:rPr>
                <w:rFonts w:asciiTheme="minorHAnsi" w:hAnsiTheme="minorHAnsi"/>
                <w:color w:val="000000" w:themeColor="text1"/>
              </w:rPr>
              <w:t xml:space="preserve"> continue to test with the Gazetteer v5 test environment and let</w:t>
            </w:r>
            <w:r>
              <w:rPr>
                <w:rFonts w:asciiTheme="minorHAnsi" w:hAnsiTheme="minorHAnsi"/>
                <w:color w:val="000000" w:themeColor="text1"/>
              </w:rPr>
              <w:t xml:space="preserve"> </w:t>
            </w:r>
            <w:r w:rsidRPr="00320771">
              <w:rPr>
                <w:rFonts w:asciiTheme="minorHAnsi" w:hAnsiTheme="minorHAnsi"/>
                <w:color w:val="000000" w:themeColor="text1"/>
              </w:rPr>
              <w:t>GEBCO Gazetteer developers know of any issues, changes, or questions.</w:t>
            </w:r>
          </w:p>
          <w:p w14:paraId="62D33984" w14:textId="77777777" w:rsidR="00821788" w:rsidRDefault="00821788" w:rsidP="0050640B">
            <w:pPr>
              <w:pStyle w:val="TableParagraph"/>
              <w:tabs>
                <w:tab w:val="left" w:pos="2190"/>
              </w:tabs>
              <w:spacing w:before="40" w:after="40"/>
              <w:ind w:left="21" w:right="71"/>
              <w:rPr>
                <w:rFonts w:asciiTheme="minorHAnsi" w:hAnsiTheme="minorHAnsi"/>
                <w:color w:val="000000" w:themeColor="text1"/>
              </w:rPr>
            </w:pPr>
            <w:r w:rsidRPr="00320771">
              <w:rPr>
                <w:rFonts w:asciiTheme="minorHAnsi" w:hAnsiTheme="minorHAnsi"/>
                <w:color w:val="000000" w:themeColor="text1"/>
              </w:rPr>
              <w:t xml:space="preserve">4. </w:t>
            </w:r>
            <w:r w:rsidRPr="00320771">
              <w:rPr>
                <w:rFonts w:asciiTheme="minorHAnsi" w:hAnsiTheme="minorHAnsi"/>
                <w:b/>
                <w:color w:val="000000" w:themeColor="text1"/>
              </w:rPr>
              <w:t>SCUFN Members</w:t>
            </w:r>
            <w:r w:rsidRPr="00320771">
              <w:rPr>
                <w:rFonts w:asciiTheme="minorHAnsi" w:hAnsiTheme="minorHAnsi"/>
                <w:color w:val="000000" w:themeColor="text1"/>
              </w:rPr>
              <w:t xml:space="preserve"> let GEBCO Gazetteer developers know when upgrade</w:t>
            </w:r>
            <w:r>
              <w:rPr>
                <w:rFonts w:asciiTheme="minorHAnsi" w:hAnsiTheme="minorHAnsi"/>
                <w:color w:val="000000" w:themeColor="text1"/>
              </w:rPr>
              <w:t>s</w:t>
            </w:r>
            <w:r w:rsidRPr="00320771">
              <w:rPr>
                <w:rFonts w:asciiTheme="minorHAnsi" w:hAnsiTheme="minorHAnsi"/>
                <w:color w:val="000000" w:themeColor="text1"/>
              </w:rPr>
              <w:t xml:space="preserve"> to Gazetteer v5 </w:t>
            </w:r>
            <w:r>
              <w:rPr>
                <w:rFonts w:asciiTheme="minorHAnsi" w:hAnsiTheme="minorHAnsi"/>
                <w:color w:val="000000" w:themeColor="text1"/>
              </w:rPr>
              <w:t>are</w:t>
            </w:r>
            <w:r w:rsidRPr="00320771">
              <w:rPr>
                <w:rFonts w:asciiTheme="minorHAnsi" w:hAnsiTheme="minorHAnsi"/>
                <w:color w:val="000000" w:themeColor="text1"/>
              </w:rPr>
              <w:t xml:space="preserve"> appropriate.</w:t>
            </w:r>
          </w:p>
          <w:p w14:paraId="5C525870" w14:textId="77777777" w:rsidR="00821788" w:rsidRPr="00735652" w:rsidRDefault="00821788" w:rsidP="0050640B">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5E17B892" w14:textId="77777777" w:rsidR="00821788" w:rsidRPr="00320771" w:rsidRDefault="00821788" w:rsidP="0050640B">
            <w:pPr>
              <w:widowControl w:val="0"/>
              <w:suppressAutoHyphens/>
              <w:spacing w:before="40" w:after="40" w:line="240" w:lineRule="auto"/>
              <w:rPr>
                <w:rFonts w:eastAsia="Batang" w:cs="Times New Roman"/>
                <w:b/>
                <w:iCs/>
                <w:lang w:val="en-US" w:eastAsia="ar-SA"/>
              </w:rPr>
            </w:pPr>
            <w:r w:rsidRPr="00320771">
              <w:rPr>
                <w:rFonts w:eastAsia="Batang" w:cs="Times New Roman"/>
                <w:b/>
                <w:iCs/>
                <w:lang w:val="en-US" w:eastAsia="ar-SA"/>
              </w:rPr>
              <w:t>Permanent</w:t>
            </w:r>
          </w:p>
        </w:tc>
      </w:tr>
      <w:tr w:rsidR="00821788" w:rsidRPr="003C06D9" w14:paraId="3152CD5E" w14:textId="77777777" w:rsidTr="0050640B">
        <w:trPr>
          <w:cantSplit/>
          <w:jc w:val="center"/>
        </w:trPr>
        <w:tc>
          <w:tcPr>
            <w:tcW w:w="2263" w:type="dxa"/>
            <w:shd w:val="clear" w:color="auto" w:fill="auto"/>
            <w:vAlign w:val="center"/>
          </w:tcPr>
          <w:p w14:paraId="4D776A06" w14:textId="77777777" w:rsidR="00821788" w:rsidRPr="008009AA" w:rsidRDefault="00821788" w:rsidP="0050640B">
            <w:pPr>
              <w:pStyle w:val="TableParagraph"/>
              <w:spacing w:before="40" w:after="40"/>
              <w:ind w:left="205" w:right="200"/>
              <w:jc w:val="center"/>
              <w:rPr>
                <w:rFonts w:ascii="Calibri" w:hAnsi="Calibri"/>
                <w:sz w:val="20"/>
                <w:szCs w:val="20"/>
              </w:rPr>
            </w:pPr>
          </w:p>
        </w:tc>
        <w:tc>
          <w:tcPr>
            <w:tcW w:w="709" w:type="dxa"/>
            <w:shd w:val="clear" w:color="auto" w:fill="auto"/>
          </w:tcPr>
          <w:p w14:paraId="792B598B"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0F1722E2" w14:textId="77777777" w:rsidR="00821788" w:rsidRPr="00735652" w:rsidRDefault="00821788" w:rsidP="0050640B">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05A1F579" w14:textId="77777777" w:rsidR="00821788" w:rsidRPr="00B8426A" w:rsidRDefault="00821788" w:rsidP="0050640B">
            <w:pPr>
              <w:widowControl w:val="0"/>
              <w:suppressAutoHyphens/>
              <w:spacing w:before="40" w:after="40" w:line="240" w:lineRule="auto"/>
              <w:rPr>
                <w:rFonts w:eastAsia="Batang" w:cs="Times New Roman"/>
                <w:iCs/>
                <w:lang w:val="en-US" w:eastAsia="ar-SA"/>
              </w:rPr>
            </w:pPr>
          </w:p>
        </w:tc>
      </w:tr>
      <w:tr w:rsidR="00821788" w:rsidRPr="00774093" w14:paraId="12A25E17" w14:textId="77777777" w:rsidTr="0050640B">
        <w:trPr>
          <w:cantSplit/>
          <w:jc w:val="center"/>
        </w:trPr>
        <w:tc>
          <w:tcPr>
            <w:tcW w:w="2263" w:type="dxa"/>
            <w:tcBorders>
              <w:bottom w:val="single" w:sz="4" w:space="0" w:color="auto"/>
            </w:tcBorders>
            <w:shd w:val="clear" w:color="auto" w:fill="C6D9F1"/>
            <w:vAlign w:val="center"/>
          </w:tcPr>
          <w:p w14:paraId="509D61A5"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40B7D042"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7.2</w:t>
            </w:r>
          </w:p>
        </w:tc>
        <w:tc>
          <w:tcPr>
            <w:tcW w:w="4678" w:type="dxa"/>
            <w:tcBorders>
              <w:bottom w:val="single" w:sz="4" w:space="0" w:color="auto"/>
            </w:tcBorders>
            <w:shd w:val="clear" w:color="auto" w:fill="C6D9F1"/>
            <w:vAlign w:val="center"/>
          </w:tcPr>
          <w:p w14:paraId="66BD3B3B" w14:textId="77777777" w:rsidR="00821788" w:rsidRPr="00EA776C" w:rsidRDefault="00821788" w:rsidP="0050640B">
            <w:pPr>
              <w:widowControl w:val="0"/>
              <w:suppressAutoHyphens/>
              <w:spacing w:before="40" w:after="40" w:line="240" w:lineRule="auto"/>
              <w:rPr>
                <w:color w:val="000000" w:themeColor="text1"/>
                <w:lang w:val="en-US"/>
              </w:rPr>
            </w:pPr>
            <w:r w:rsidRPr="00527585">
              <w:rPr>
                <w:rFonts w:eastAsia="Batang" w:cs="Times New Roman"/>
                <w:b/>
                <w:color w:val="000000" w:themeColor="text1"/>
                <w:lang w:eastAsia="ar-SA"/>
              </w:rPr>
              <w:t>Maintenance of the GEBCO Gazetteer database (including PENDING names)</w:t>
            </w:r>
          </w:p>
        </w:tc>
        <w:tc>
          <w:tcPr>
            <w:tcW w:w="2208" w:type="dxa"/>
            <w:tcBorders>
              <w:bottom w:val="single" w:sz="4" w:space="0" w:color="auto"/>
            </w:tcBorders>
            <w:shd w:val="clear" w:color="auto" w:fill="C6D9F1"/>
          </w:tcPr>
          <w:p w14:paraId="04963CAD" w14:textId="77777777" w:rsidR="00821788" w:rsidRPr="00774093" w:rsidRDefault="00821788" w:rsidP="0050640B">
            <w:pPr>
              <w:spacing w:before="40" w:after="40" w:line="240" w:lineRule="auto"/>
              <w:rPr>
                <w:iCs/>
                <w:lang w:val="en-NZ"/>
              </w:rPr>
            </w:pPr>
          </w:p>
        </w:tc>
      </w:tr>
      <w:tr w:rsidR="00821788" w:rsidRPr="003C06D9" w14:paraId="4B14D362" w14:textId="77777777" w:rsidTr="0050640B">
        <w:trPr>
          <w:cantSplit/>
          <w:jc w:val="center"/>
        </w:trPr>
        <w:tc>
          <w:tcPr>
            <w:tcW w:w="2263" w:type="dxa"/>
            <w:shd w:val="clear" w:color="auto" w:fill="FFFFFF" w:themeFill="background1"/>
            <w:vAlign w:val="center"/>
          </w:tcPr>
          <w:p w14:paraId="7A005665" w14:textId="5A95C6C7"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07.2/01</w:t>
            </w:r>
          </w:p>
        </w:tc>
        <w:tc>
          <w:tcPr>
            <w:tcW w:w="709" w:type="dxa"/>
            <w:shd w:val="clear" w:color="auto" w:fill="FFFFFF" w:themeFill="background1"/>
          </w:tcPr>
          <w:p w14:paraId="79FF49D0"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tcPr>
          <w:p w14:paraId="51BFAAC5" w14:textId="7C19D264" w:rsidR="00821788" w:rsidRPr="009A2144" w:rsidRDefault="00821788" w:rsidP="0050640B">
            <w:pPr>
              <w:pStyle w:val="TableParagraph"/>
              <w:tabs>
                <w:tab w:val="left" w:pos="2190"/>
              </w:tabs>
              <w:spacing w:before="40" w:after="40"/>
              <w:ind w:left="21" w:right="71"/>
              <w:rPr>
                <w:rFonts w:asciiTheme="minorHAnsi" w:hAnsiTheme="minorHAnsi"/>
                <w:color w:val="000000" w:themeColor="text1"/>
              </w:rPr>
            </w:pPr>
            <w:r w:rsidRPr="00735652">
              <w:rPr>
                <w:rFonts w:asciiTheme="minorHAnsi" w:hAnsiTheme="minorHAnsi"/>
                <w:b/>
                <w:color w:val="000000" w:themeColor="text1"/>
              </w:rPr>
              <w:t>SCUFN</w:t>
            </w:r>
            <w:r>
              <w:rPr>
                <w:rFonts w:asciiTheme="minorHAnsi" w:hAnsiTheme="minorHAnsi"/>
                <w:color w:val="000000" w:themeColor="text1"/>
              </w:rPr>
              <w:t xml:space="preserve"> noted </w:t>
            </w:r>
            <w:r w:rsidR="004A38EF">
              <w:rPr>
                <w:rFonts w:asciiTheme="minorHAnsi" w:hAnsiTheme="minorHAnsi"/>
                <w:color w:val="000000" w:themeColor="text1"/>
              </w:rPr>
              <w:t xml:space="preserve">the </w:t>
            </w:r>
            <w:r>
              <w:rPr>
                <w:rFonts w:asciiTheme="minorHAnsi" w:hAnsiTheme="minorHAnsi"/>
                <w:color w:val="000000" w:themeColor="text1"/>
              </w:rPr>
              <w:t>report on u</w:t>
            </w:r>
            <w:r w:rsidRPr="00527585">
              <w:rPr>
                <w:rFonts w:asciiTheme="minorHAnsi" w:hAnsiTheme="minorHAnsi"/>
                <w:color w:val="000000" w:themeColor="text1"/>
              </w:rPr>
              <w:t>pdating Gazetteer from undersea feature naming decisi</w:t>
            </w:r>
            <w:r>
              <w:rPr>
                <w:rFonts w:asciiTheme="minorHAnsi" w:hAnsiTheme="minorHAnsi"/>
                <w:color w:val="000000" w:themeColor="text1"/>
              </w:rPr>
              <w:t>ons and actions from SCUFN-</w:t>
            </w:r>
            <w:r w:rsidR="004A38EF">
              <w:rPr>
                <w:rFonts w:asciiTheme="minorHAnsi" w:hAnsiTheme="minorHAnsi"/>
                <w:color w:val="000000" w:themeColor="text1"/>
              </w:rPr>
              <w:t>36</w:t>
            </w:r>
            <w:r>
              <w:rPr>
                <w:rFonts w:asciiTheme="minorHAnsi" w:hAnsiTheme="minorHAnsi"/>
                <w:color w:val="000000" w:themeColor="text1"/>
              </w:rPr>
              <w:t xml:space="preserve"> by </w:t>
            </w:r>
            <w:r w:rsidRPr="00527585">
              <w:rPr>
                <w:rFonts w:asciiTheme="minorHAnsi" w:hAnsiTheme="minorHAnsi"/>
                <w:b/>
                <w:color w:val="000000" w:themeColor="text1"/>
              </w:rPr>
              <w:t>SCUFN Secretary</w:t>
            </w:r>
            <w:r>
              <w:rPr>
                <w:rFonts w:asciiTheme="minorHAnsi" w:hAnsiTheme="minorHAnsi"/>
                <w:color w:val="000000" w:themeColor="text1"/>
              </w:rPr>
              <w:t xml:space="preserve">. </w:t>
            </w:r>
          </w:p>
        </w:tc>
        <w:tc>
          <w:tcPr>
            <w:tcW w:w="2208" w:type="dxa"/>
            <w:shd w:val="clear" w:color="auto" w:fill="FFFFFF" w:themeFill="background1"/>
          </w:tcPr>
          <w:p w14:paraId="41072B4C" w14:textId="77777777" w:rsidR="00821788" w:rsidRPr="003C06D9" w:rsidRDefault="00821788" w:rsidP="0050640B">
            <w:pPr>
              <w:widowControl w:val="0"/>
              <w:suppressAutoHyphens/>
              <w:spacing w:before="40" w:after="40" w:line="240" w:lineRule="auto"/>
              <w:rPr>
                <w:rFonts w:eastAsia="Batang" w:cs="Times New Roman"/>
                <w:iCs/>
                <w:highlight w:val="yellow"/>
                <w:lang w:val="en-US" w:eastAsia="ar-SA"/>
              </w:rPr>
            </w:pPr>
          </w:p>
        </w:tc>
      </w:tr>
      <w:tr w:rsidR="00821788" w:rsidRPr="003C06D9" w14:paraId="0264DFCB" w14:textId="77777777" w:rsidTr="0050640B">
        <w:trPr>
          <w:cantSplit/>
          <w:jc w:val="center"/>
        </w:trPr>
        <w:tc>
          <w:tcPr>
            <w:tcW w:w="2263" w:type="dxa"/>
            <w:tcBorders>
              <w:bottom w:val="single" w:sz="4" w:space="0" w:color="auto"/>
            </w:tcBorders>
            <w:shd w:val="clear" w:color="auto" w:fill="FFFFFF" w:themeFill="background1"/>
          </w:tcPr>
          <w:p w14:paraId="78FE2918" w14:textId="3B3183EA"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07.2/02</w:t>
            </w:r>
          </w:p>
        </w:tc>
        <w:tc>
          <w:tcPr>
            <w:tcW w:w="709" w:type="dxa"/>
            <w:tcBorders>
              <w:bottom w:val="single" w:sz="4" w:space="0" w:color="auto"/>
            </w:tcBorders>
            <w:shd w:val="clear" w:color="auto" w:fill="FFFFFF" w:themeFill="background1"/>
          </w:tcPr>
          <w:p w14:paraId="497B7D65" w14:textId="77777777" w:rsidR="00821788" w:rsidRPr="00D521FB" w:rsidRDefault="00821788" w:rsidP="0050640B">
            <w:pPr>
              <w:pStyle w:val="TableParagraph"/>
              <w:spacing w:before="40" w:after="40"/>
              <w:rPr>
                <w:rFonts w:asciiTheme="minorHAnsi" w:hAnsiTheme="minorHAnsi"/>
                <w:sz w:val="20"/>
              </w:rPr>
            </w:pPr>
          </w:p>
        </w:tc>
        <w:tc>
          <w:tcPr>
            <w:tcW w:w="4678" w:type="dxa"/>
            <w:tcBorders>
              <w:bottom w:val="single" w:sz="4" w:space="0" w:color="auto"/>
            </w:tcBorders>
            <w:shd w:val="clear" w:color="auto" w:fill="FFFFFF" w:themeFill="background1"/>
          </w:tcPr>
          <w:p w14:paraId="21867950" w14:textId="77777777" w:rsidR="00821788" w:rsidRPr="00735652" w:rsidRDefault="00821788" w:rsidP="0050640B">
            <w:pPr>
              <w:pStyle w:val="TableParagraph"/>
              <w:tabs>
                <w:tab w:val="left" w:pos="2190"/>
              </w:tabs>
              <w:spacing w:before="40" w:after="40"/>
              <w:ind w:left="21" w:right="71"/>
              <w:rPr>
                <w:rFonts w:asciiTheme="minorHAnsi" w:hAnsiTheme="minorHAnsi"/>
                <w:b/>
                <w:color w:val="000000" w:themeColor="text1"/>
              </w:rPr>
            </w:pPr>
            <w:r w:rsidRPr="00735652">
              <w:rPr>
                <w:rFonts w:asciiTheme="minorHAnsi" w:hAnsiTheme="minorHAnsi"/>
                <w:b/>
                <w:color w:val="000000" w:themeColor="text1"/>
              </w:rPr>
              <w:t>SCUFN</w:t>
            </w:r>
            <w:r>
              <w:rPr>
                <w:rFonts w:asciiTheme="minorHAnsi" w:hAnsiTheme="minorHAnsi"/>
                <w:color w:val="000000" w:themeColor="text1"/>
              </w:rPr>
              <w:t xml:space="preserve"> noted report on m</w:t>
            </w:r>
            <w:r w:rsidRPr="006961C2">
              <w:rPr>
                <w:rFonts w:asciiTheme="minorHAnsi" w:hAnsiTheme="minorHAnsi"/>
                <w:color w:val="000000" w:themeColor="text1"/>
              </w:rPr>
              <w:t>onitoring the list of PENDING names</w:t>
            </w:r>
            <w:r>
              <w:rPr>
                <w:rFonts w:asciiTheme="minorHAnsi" w:hAnsiTheme="minorHAnsi"/>
                <w:color w:val="000000" w:themeColor="text1"/>
              </w:rPr>
              <w:t xml:space="preserve"> by </w:t>
            </w:r>
            <w:r w:rsidRPr="00527585">
              <w:rPr>
                <w:rFonts w:asciiTheme="minorHAnsi" w:hAnsiTheme="minorHAnsi"/>
                <w:b/>
                <w:color w:val="000000" w:themeColor="text1"/>
              </w:rPr>
              <w:t>SCUFN Secretary</w:t>
            </w:r>
            <w:r>
              <w:rPr>
                <w:rFonts w:asciiTheme="minorHAnsi" w:hAnsiTheme="minorHAnsi"/>
                <w:color w:val="000000" w:themeColor="text1"/>
              </w:rPr>
              <w:t xml:space="preserve">. </w:t>
            </w:r>
          </w:p>
        </w:tc>
        <w:tc>
          <w:tcPr>
            <w:tcW w:w="2208" w:type="dxa"/>
            <w:tcBorders>
              <w:bottom w:val="single" w:sz="4" w:space="0" w:color="auto"/>
            </w:tcBorders>
            <w:shd w:val="clear" w:color="auto" w:fill="FFFFFF" w:themeFill="background1"/>
          </w:tcPr>
          <w:p w14:paraId="3EE8C1F0" w14:textId="77777777" w:rsidR="00821788" w:rsidRPr="003C06D9" w:rsidRDefault="00821788" w:rsidP="0050640B">
            <w:pPr>
              <w:widowControl w:val="0"/>
              <w:suppressAutoHyphens/>
              <w:spacing w:before="40" w:after="40" w:line="240" w:lineRule="auto"/>
              <w:rPr>
                <w:rFonts w:eastAsia="Batang" w:cs="Times New Roman"/>
                <w:iCs/>
                <w:highlight w:val="yellow"/>
                <w:lang w:val="en-US" w:eastAsia="ar-SA"/>
              </w:rPr>
            </w:pPr>
          </w:p>
        </w:tc>
      </w:tr>
      <w:tr w:rsidR="00821788" w:rsidRPr="003C06D9" w14:paraId="1F132D77" w14:textId="77777777" w:rsidTr="0050640B">
        <w:trPr>
          <w:cantSplit/>
          <w:jc w:val="center"/>
        </w:trPr>
        <w:tc>
          <w:tcPr>
            <w:tcW w:w="2263" w:type="dxa"/>
            <w:shd w:val="clear" w:color="auto" w:fill="FFFFFF" w:themeFill="background1"/>
          </w:tcPr>
          <w:p w14:paraId="51BA5093" w14:textId="77777777" w:rsidR="00821788" w:rsidRPr="008009AA" w:rsidRDefault="00821788" w:rsidP="0050640B">
            <w:pPr>
              <w:pStyle w:val="TableParagraph"/>
              <w:spacing w:before="40" w:after="40"/>
              <w:ind w:left="205" w:right="200"/>
              <w:jc w:val="center"/>
              <w:rPr>
                <w:rFonts w:ascii="Calibri" w:hAnsi="Calibri"/>
                <w:sz w:val="20"/>
                <w:szCs w:val="20"/>
              </w:rPr>
            </w:pPr>
          </w:p>
        </w:tc>
        <w:tc>
          <w:tcPr>
            <w:tcW w:w="709" w:type="dxa"/>
            <w:shd w:val="clear" w:color="auto" w:fill="FFFFFF" w:themeFill="background1"/>
          </w:tcPr>
          <w:p w14:paraId="73B1FB81"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tcPr>
          <w:p w14:paraId="0E0A777B" w14:textId="77777777" w:rsidR="00821788" w:rsidRPr="00735652" w:rsidRDefault="00821788" w:rsidP="0050640B">
            <w:pPr>
              <w:pStyle w:val="TableParagraph"/>
              <w:tabs>
                <w:tab w:val="left" w:pos="2190"/>
              </w:tabs>
              <w:spacing w:before="40" w:after="40"/>
              <w:ind w:right="71"/>
              <w:rPr>
                <w:rFonts w:asciiTheme="minorHAnsi" w:hAnsiTheme="minorHAnsi"/>
                <w:b/>
                <w:color w:val="000000" w:themeColor="text1"/>
              </w:rPr>
            </w:pPr>
          </w:p>
        </w:tc>
        <w:tc>
          <w:tcPr>
            <w:tcW w:w="2208" w:type="dxa"/>
            <w:shd w:val="clear" w:color="auto" w:fill="FFFFFF" w:themeFill="background1"/>
          </w:tcPr>
          <w:p w14:paraId="429667A6" w14:textId="77777777" w:rsidR="00821788" w:rsidRPr="009B6431" w:rsidRDefault="00821788" w:rsidP="0050640B">
            <w:pPr>
              <w:widowControl w:val="0"/>
              <w:suppressAutoHyphens/>
              <w:spacing w:before="40" w:after="40" w:line="240" w:lineRule="auto"/>
              <w:rPr>
                <w:rFonts w:eastAsia="Batang" w:cs="Times New Roman"/>
                <w:iCs/>
                <w:color w:val="FF0000"/>
                <w:lang w:val="en-US" w:eastAsia="ar-SA"/>
              </w:rPr>
            </w:pPr>
          </w:p>
        </w:tc>
      </w:tr>
      <w:tr w:rsidR="00821788" w:rsidRPr="00774093" w14:paraId="39D986E0" w14:textId="77777777" w:rsidTr="0050640B">
        <w:trPr>
          <w:cantSplit/>
          <w:jc w:val="center"/>
        </w:trPr>
        <w:tc>
          <w:tcPr>
            <w:tcW w:w="2263" w:type="dxa"/>
            <w:tcBorders>
              <w:bottom w:val="single" w:sz="4" w:space="0" w:color="auto"/>
            </w:tcBorders>
            <w:shd w:val="clear" w:color="auto" w:fill="C6D9F1"/>
            <w:vAlign w:val="center"/>
          </w:tcPr>
          <w:p w14:paraId="3DC3DFC2"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1E6BF1CA"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7.3</w:t>
            </w:r>
          </w:p>
        </w:tc>
        <w:tc>
          <w:tcPr>
            <w:tcW w:w="4678" w:type="dxa"/>
            <w:tcBorders>
              <w:bottom w:val="single" w:sz="4" w:space="0" w:color="auto"/>
            </w:tcBorders>
            <w:shd w:val="clear" w:color="auto" w:fill="C6D9F1"/>
            <w:vAlign w:val="center"/>
          </w:tcPr>
          <w:p w14:paraId="2E27A3D5" w14:textId="77777777" w:rsidR="00821788" w:rsidRPr="00EA776C" w:rsidRDefault="00821788" w:rsidP="0050640B">
            <w:pPr>
              <w:widowControl w:val="0"/>
              <w:suppressAutoHyphens/>
              <w:spacing w:before="40" w:after="40" w:line="240" w:lineRule="auto"/>
              <w:rPr>
                <w:color w:val="000000" w:themeColor="text1"/>
                <w:lang w:val="en-US"/>
              </w:rPr>
            </w:pPr>
            <w:r w:rsidRPr="00DD5600">
              <w:rPr>
                <w:rFonts w:eastAsia="Batang" w:cs="Times New Roman"/>
                <w:b/>
                <w:color w:val="000000" w:themeColor="text1"/>
                <w:lang w:eastAsia="ar-SA"/>
              </w:rPr>
              <w:t>Development of the IHO SCUFN Archive/Repository/Submission</w:t>
            </w:r>
            <w:r>
              <w:rPr>
                <w:rFonts w:eastAsia="Batang" w:cs="Times New Roman"/>
                <w:b/>
                <w:color w:val="000000" w:themeColor="text1"/>
                <w:lang w:eastAsia="ar-SA"/>
              </w:rPr>
              <w:t xml:space="preserve"> </w:t>
            </w:r>
            <w:r w:rsidRPr="00DD5600">
              <w:rPr>
                <w:rFonts w:eastAsia="Batang" w:cs="Times New Roman"/>
                <w:b/>
                <w:color w:val="000000" w:themeColor="text1"/>
                <w:lang w:eastAsia="ar-SA"/>
              </w:rPr>
              <w:t>as a component of SCUFN Operational Web Services</w:t>
            </w:r>
          </w:p>
        </w:tc>
        <w:tc>
          <w:tcPr>
            <w:tcW w:w="2208" w:type="dxa"/>
            <w:tcBorders>
              <w:bottom w:val="single" w:sz="4" w:space="0" w:color="auto"/>
            </w:tcBorders>
            <w:shd w:val="clear" w:color="auto" w:fill="C6D9F1"/>
          </w:tcPr>
          <w:p w14:paraId="41C4E6DD" w14:textId="77777777" w:rsidR="00821788" w:rsidRPr="00774093" w:rsidRDefault="00821788" w:rsidP="0050640B">
            <w:pPr>
              <w:spacing w:before="40" w:after="40" w:line="240" w:lineRule="auto"/>
              <w:rPr>
                <w:iCs/>
                <w:lang w:val="en-NZ"/>
              </w:rPr>
            </w:pPr>
          </w:p>
        </w:tc>
      </w:tr>
      <w:tr w:rsidR="00821788" w:rsidRPr="003C06D9" w14:paraId="0C7AA2EB" w14:textId="77777777" w:rsidTr="0050640B">
        <w:trPr>
          <w:cantSplit/>
          <w:jc w:val="center"/>
        </w:trPr>
        <w:tc>
          <w:tcPr>
            <w:tcW w:w="2263" w:type="dxa"/>
            <w:shd w:val="clear" w:color="auto" w:fill="auto"/>
            <w:vAlign w:val="center"/>
          </w:tcPr>
          <w:p w14:paraId="69180A00" w14:textId="22878D10"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07.3/01</w:t>
            </w:r>
          </w:p>
        </w:tc>
        <w:tc>
          <w:tcPr>
            <w:tcW w:w="709" w:type="dxa"/>
            <w:shd w:val="clear" w:color="auto" w:fill="auto"/>
          </w:tcPr>
          <w:p w14:paraId="5A449EE7"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1590FC41" w14:textId="28106EA5" w:rsidR="00821788" w:rsidRDefault="00821788" w:rsidP="0050640B">
            <w:pPr>
              <w:pStyle w:val="TableParagraph"/>
              <w:tabs>
                <w:tab w:val="left" w:pos="2190"/>
              </w:tabs>
              <w:spacing w:before="40" w:after="40"/>
              <w:ind w:left="21" w:right="71"/>
              <w:rPr>
                <w:rFonts w:asciiTheme="minorHAnsi" w:hAnsiTheme="minorHAnsi"/>
                <w:color w:val="000000" w:themeColor="text1"/>
              </w:rPr>
            </w:pPr>
            <w:r w:rsidRPr="00B97592">
              <w:rPr>
                <w:rFonts w:asciiTheme="minorHAnsi" w:hAnsiTheme="minorHAnsi"/>
                <w:b/>
                <w:color w:val="000000" w:themeColor="text1"/>
              </w:rPr>
              <w:t>SCUFN</w:t>
            </w:r>
            <w:r>
              <w:rPr>
                <w:rFonts w:asciiTheme="minorHAnsi" w:hAnsiTheme="minorHAnsi"/>
                <w:color w:val="000000" w:themeColor="text1"/>
              </w:rPr>
              <w:t xml:space="preserve"> commended </w:t>
            </w:r>
            <w:r w:rsidRPr="00A96508">
              <w:rPr>
                <w:rFonts w:asciiTheme="minorHAnsi" w:hAnsiTheme="minorHAnsi"/>
                <w:b/>
                <w:color w:val="000000" w:themeColor="text1"/>
              </w:rPr>
              <w:t>KHOA</w:t>
            </w:r>
            <w:r w:rsidRPr="00A96508">
              <w:rPr>
                <w:rFonts w:asciiTheme="minorHAnsi" w:hAnsiTheme="minorHAnsi"/>
                <w:color w:val="000000" w:themeColor="text1"/>
              </w:rPr>
              <w:t>’s</w:t>
            </w:r>
            <w:r>
              <w:rPr>
                <w:rFonts w:asciiTheme="minorHAnsi" w:hAnsiTheme="minorHAnsi"/>
                <w:color w:val="000000" w:themeColor="text1"/>
              </w:rPr>
              <w:t xml:space="preserve"> representative</w:t>
            </w:r>
            <w:r w:rsidR="0065727B">
              <w:rPr>
                <w:rFonts w:asciiTheme="minorHAnsi" w:hAnsiTheme="minorHAnsi"/>
                <w:color w:val="000000" w:themeColor="text1"/>
              </w:rPr>
              <w:t xml:space="preserve">s and </w:t>
            </w:r>
            <w:r w:rsidR="0065727B" w:rsidRPr="0065727B">
              <w:rPr>
                <w:rFonts w:asciiTheme="minorHAnsi" w:hAnsiTheme="minorHAnsi"/>
                <w:b/>
                <w:bCs/>
                <w:color w:val="000000" w:themeColor="text1"/>
              </w:rPr>
              <w:t>KOSBI</w:t>
            </w:r>
            <w:r>
              <w:rPr>
                <w:rFonts w:asciiTheme="minorHAnsi" w:hAnsiTheme="minorHAnsi"/>
                <w:color w:val="000000" w:themeColor="text1"/>
              </w:rPr>
              <w:t xml:space="preserve"> for the update on SCUFN OWS maintenance and development plan</w:t>
            </w:r>
            <w:r w:rsidR="00C23DEA">
              <w:rPr>
                <w:rFonts w:asciiTheme="minorHAnsi" w:hAnsiTheme="minorHAnsi"/>
                <w:color w:val="000000" w:themeColor="text1"/>
              </w:rPr>
              <w:t xml:space="preserve">, in particular the </w:t>
            </w:r>
            <w:r w:rsidR="0065727B">
              <w:rPr>
                <w:rFonts w:asciiTheme="minorHAnsi" w:hAnsiTheme="minorHAnsi"/>
                <w:color w:val="000000" w:themeColor="text1"/>
              </w:rPr>
              <w:t>progress made</w:t>
            </w:r>
            <w:r w:rsidR="007A7A58">
              <w:rPr>
                <w:rFonts w:asciiTheme="minorHAnsi" w:hAnsiTheme="minorHAnsi"/>
                <w:color w:val="000000" w:themeColor="text1"/>
              </w:rPr>
              <w:t xml:space="preserve"> on the new submission interface.</w:t>
            </w:r>
          </w:p>
          <w:p w14:paraId="762A1883" w14:textId="4F9466FE" w:rsidR="00821788" w:rsidRDefault="004A38EF" w:rsidP="0050640B">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color w:val="000000" w:themeColor="text1"/>
              </w:rPr>
              <w:t>Tutorial</w:t>
            </w:r>
            <w:r w:rsidR="0065727B">
              <w:rPr>
                <w:rFonts w:asciiTheme="minorHAnsi" w:hAnsiTheme="minorHAnsi"/>
                <w:color w:val="000000" w:themeColor="text1"/>
              </w:rPr>
              <w:t xml:space="preserve"> Link (</w:t>
            </w:r>
            <w:r w:rsidR="0065727B" w:rsidRPr="0065727B">
              <w:rPr>
                <w:rFonts w:asciiTheme="minorHAnsi" w:hAnsiTheme="minorHAnsi"/>
                <w:color w:val="000000" w:themeColor="text1"/>
                <w:highlight w:val="yellow"/>
              </w:rPr>
              <w:t>video</w:t>
            </w:r>
            <w:r w:rsidR="0065727B">
              <w:rPr>
                <w:rFonts w:asciiTheme="minorHAnsi" w:hAnsiTheme="minorHAnsi"/>
                <w:color w:val="000000" w:themeColor="text1"/>
              </w:rPr>
              <w:t>)</w:t>
            </w:r>
          </w:p>
        </w:tc>
        <w:tc>
          <w:tcPr>
            <w:tcW w:w="2208" w:type="dxa"/>
            <w:shd w:val="clear" w:color="auto" w:fill="auto"/>
          </w:tcPr>
          <w:p w14:paraId="47FB3DB2" w14:textId="77777777" w:rsidR="00821788" w:rsidRPr="007E1BE3" w:rsidRDefault="00821788" w:rsidP="0050640B">
            <w:pPr>
              <w:widowControl w:val="0"/>
              <w:suppressAutoHyphens/>
              <w:spacing w:before="40" w:after="40" w:line="240" w:lineRule="auto"/>
              <w:rPr>
                <w:rFonts w:eastAsia="Batang" w:cs="Times New Roman"/>
                <w:b/>
                <w:iCs/>
                <w:lang w:val="en-US" w:eastAsia="ar-SA"/>
              </w:rPr>
            </w:pPr>
          </w:p>
        </w:tc>
      </w:tr>
      <w:tr w:rsidR="00821788" w:rsidRPr="00133AAD" w14:paraId="2239EBEC" w14:textId="77777777" w:rsidTr="0050640B">
        <w:trPr>
          <w:cantSplit/>
          <w:jc w:val="center"/>
        </w:trPr>
        <w:tc>
          <w:tcPr>
            <w:tcW w:w="2263" w:type="dxa"/>
            <w:shd w:val="clear" w:color="auto" w:fill="FFFFFF" w:themeFill="background1"/>
            <w:vAlign w:val="center"/>
          </w:tcPr>
          <w:p w14:paraId="386124E7" w14:textId="0C339465" w:rsidR="00821788"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821788">
              <w:rPr>
                <w:rFonts w:ascii="Calibri" w:hAnsi="Calibri"/>
                <w:sz w:val="20"/>
                <w:szCs w:val="20"/>
              </w:rPr>
              <w:t>07.3/0</w:t>
            </w:r>
            <w:r w:rsidR="00357C57">
              <w:rPr>
                <w:rFonts w:ascii="Calibri" w:hAnsi="Calibri"/>
                <w:sz w:val="20"/>
                <w:szCs w:val="20"/>
              </w:rPr>
              <w:t>2</w:t>
            </w:r>
          </w:p>
          <w:p w14:paraId="01D190B5" w14:textId="5AA2C6CF" w:rsidR="00821788" w:rsidRPr="008009AA" w:rsidRDefault="00821788" w:rsidP="0050640B">
            <w:pPr>
              <w:pStyle w:val="TableParagraph"/>
              <w:spacing w:before="40" w:after="40"/>
              <w:ind w:left="205" w:right="200"/>
              <w:jc w:val="center"/>
              <w:rPr>
                <w:rFonts w:ascii="Calibri" w:hAnsi="Calibri"/>
                <w:sz w:val="20"/>
                <w:szCs w:val="20"/>
              </w:rPr>
            </w:pPr>
            <w:r>
              <w:rPr>
                <w:rFonts w:ascii="Calibri" w:hAnsi="Calibri"/>
                <w:sz w:val="20"/>
                <w:szCs w:val="20"/>
              </w:rPr>
              <w:t xml:space="preserve">(former </w:t>
            </w:r>
            <w:r w:rsidR="006D61DD">
              <w:rPr>
                <w:rFonts w:ascii="Calibri" w:hAnsi="Calibri"/>
                <w:sz w:val="20"/>
                <w:szCs w:val="20"/>
              </w:rPr>
              <w:t>SCUFN3</w:t>
            </w:r>
            <w:r w:rsidR="00357C57">
              <w:rPr>
                <w:rFonts w:ascii="Calibri" w:hAnsi="Calibri"/>
                <w:sz w:val="20"/>
                <w:szCs w:val="20"/>
              </w:rPr>
              <w:t>6</w:t>
            </w:r>
            <w:r w:rsidR="006D61DD">
              <w:rPr>
                <w:rFonts w:ascii="Calibri" w:hAnsi="Calibri"/>
                <w:sz w:val="20"/>
                <w:szCs w:val="20"/>
              </w:rPr>
              <w:t>/</w:t>
            </w:r>
            <w:r w:rsidRPr="008009AA">
              <w:rPr>
                <w:rFonts w:ascii="Calibri" w:hAnsi="Calibri"/>
                <w:sz w:val="20"/>
                <w:szCs w:val="20"/>
              </w:rPr>
              <w:t>229</w:t>
            </w:r>
            <w:r>
              <w:rPr>
                <w:rFonts w:ascii="Calibri" w:hAnsi="Calibri"/>
                <w:sz w:val="20"/>
                <w:szCs w:val="20"/>
              </w:rPr>
              <w:t>)</w:t>
            </w:r>
          </w:p>
        </w:tc>
        <w:tc>
          <w:tcPr>
            <w:tcW w:w="709" w:type="dxa"/>
            <w:shd w:val="clear" w:color="auto" w:fill="FFFFFF" w:themeFill="background1"/>
          </w:tcPr>
          <w:p w14:paraId="5FA91A9C" w14:textId="77777777" w:rsidR="00821788" w:rsidRPr="00133AAD" w:rsidRDefault="00821788" w:rsidP="0050640B">
            <w:pPr>
              <w:pStyle w:val="TableParagraph"/>
              <w:spacing w:before="40" w:after="40"/>
              <w:rPr>
                <w:rFonts w:asciiTheme="minorHAnsi" w:hAnsiTheme="minorHAnsi"/>
                <w:sz w:val="20"/>
              </w:rPr>
            </w:pPr>
          </w:p>
        </w:tc>
        <w:tc>
          <w:tcPr>
            <w:tcW w:w="4678" w:type="dxa"/>
            <w:shd w:val="clear" w:color="auto" w:fill="FFFFFF" w:themeFill="background1"/>
          </w:tcPr>
          <w:p w14:paraId="756ECEFA" w14:textId="2A9ADB61" w:rsidR="00821788" w:rsidRDefault="00821788" w:rsidP="0050640B">
            <w:pPr>
              <w:pStyle w:val="TableParagraph"/>
              <w:tabs>
                <w:tab w:val="left" w:pos="2190"/>
              </w:tabs>
              <w:spacing w:before="40" w:after="40"/>
              <w:ind w:left="21" w:right="71"/>
              <w:rPr>
                <w:rFonts w:asciiTheme="minorHAnsi" w:hAnsiTheme="minorHAnsi"/>
                <w:color w:val="000000" w:themeColor="text1"/>
              </w:rPr>
            </w:pPr>
            <w:r w:rsidRPr="00133AAD">
              <w:rPr>
                <w:rFonts w:asciiTheme="minorHAnsi" w:hAnsiTheme="minorHAnsi"/>
                <w:b/>
                <w:color w:val="000000" w:themeColor="text1"/>
              </w:rPr>
              <w:t xml:space="preserve">SCUFN </w:t>
            </w:r>
            <w:r w:rsidRPr="00133AAD">
              <w:rPr>
                <w:rFonts w:asciiTheme="minorHAnsi" w:hAnsiTheme="minorHAnsi"/>
                <w:color w:val="000000" w:themeColor="text1"/>
              </w:rPr>
              <w:t>invited</w:t>
            </w:r>
            <w:r w:rsidRPr="00133AAD">
              <w:rPr>
                <w:rFonts w:asciiTheme="minorHAnsi" w:hAnsiTheme="minorHAnsi"/>
                <w:b/>
                <w:color w:val="000000" w:themeColor="text1"/>
              </w:rPr>
              <w:t xml:space="preserve"> CCUFN</w:t>
            </w:r>
            <w:r>
              <w:rPr>
                <w:rFonts w:asciiTheme="minorHAnsi" w:hAnsiTheme="minorHAnsi"/>
                <w:b/>
                <w:color w:val="000000" w:themeColor="text1"/>
              </w:rPr>
              <w:t xml:space="preserve"> (China)</w:t>
            </w:r>
            <w:r w:rsidRPr="00133AAD">
              <w:rPr>
                <w:rFonts w:asciiTheme="minorHAnsi" w:hAnsiTheme="minorHAnsi"/>
                <w:b/>
                <w:color w:val="000000" w:themeColor="text1"/>
              </w:rPr>
              <w:t>, JCUFN</w:t>
            </w:r>
            <w:r>
              <w:rPr>
                <w:rFonts w:asciiTheme="minorHAnsi" w:hAnsiTheme="minorHAnsi"/>
                <w:b/>
                <w:color w:val="000000" w:themeColor="text1"/>
              </w:rPr>
              <w:t xml:space="preserve"> (Japan)</w:t>
            </w:r>
            <w:r w:rsidRPr="00133AAD">
              <w:rPr>
                <w:rFonts w:asciiTheme="minorHAnsi" w:hAnsiTheme="minorHAnsi"/>
                <w:b/>
                <w:color w:val="000000" w:themeColor="text1"/>
              </w:rPr>
              <w:t>, NHC</w:t>
            </w:r>
            <w:r>
              <w:rPr>
                <w:rFonts w:asciiTheme="minorHAnsi" w:hAnsiTheme="minorHAnsi"/>
                <w:b/>
                <w:color w:val="000000" w:themeColor="text1"/>
              </w:rPr>
              <w:t xml:space="preserve"> (Malaysia)</w:t>
            </w:r>
            <w:r w:rsidRPr="00133AAD">
              <w:rPr>
                <w:rFonts w:asciiTheme="minorHAnsi" w:hAnsiTheme="minorHAnsi"/>
                <w:color w:val="000000" w:themeColor="text1"/>
              </w:rPr>
              <w:t xml:space="preserve"> to </w:t>
            </w:r>
            <w:r>
              <w:rPr>
                <w:rFonts w:asciiTheme="minorHAnsi" w:hAnsiTheme="minorHAnsi"/>
                <w:color w:val="000000" w:themeColor="text1"/>
              </w:rPr>
              <w:t xml:space="preserve">consider the possibility of </w:t>
            </w:r>
            <w:r w:rsidRPr="00133AAD">
              <w:rPr>
                <w:rFonts w:asciiTheme="minorHAnsi" w:hAnsiTheme="minorHAnsi"/>
                <w:color w:val="000000" w:themeColor="text1"/>
              </w:rPr>
              <w:t>test</w:t>
            </w:r>
            <w:r>
              <w:rPr>
                <w:rFonts w:asciiTheme="minorHAnsi" w:hAnsiTheme="minorHAnsi"/>
                <w:color w:val="000000" w:themeColor="text1"/>
              </w:rPr>
              <w:t>ing</w:t>
            </w:r>
            <w:r w:rsidRPr="00133AAD">
              <w:rPr>
                <w:rFonts w:asciiTheme="minorHAnsi" w:hAnsiTheme="minorHAnsi"/>
                <w:color w:val="000000" w:themeColor="text1"/>
              </w:rPr>
              <w:t xml:space="preserve"> the SCUFN OWS / Submission interface operated by KHOA (</w:t>
            </w:r>
            <w:r w:rsidRPr="00E56518">
              <w:rPr>
                <w:rFonts w:asciiTheme="minorHAnsi" w:hAnsiTheme="minorHAnsi"/>
                <w:b/>
                <w:color w:val="000000" w:themeColor="text1"/>
              </w:rPr>
              <w:t>Republic of Korea</w:t>
            </w:r>
            <w:r w:rsidRPr="00133AAD">
              <w:rPr>
                <w:rFonts w:asciiTheme="minorHAnsi" w:hAnsiTheme="minorHAnsi"/>
                <w:color w:val="000000" w:themeColor="text1"/>
              </w:rPr>
              <w:t xml:space="preserve">) for a </w:t>
            </w:r>
            <w:r>
              <w:rPr>
                <w:rFonts w:asciiTheme="minorHAnsi" w:hAnsiTheme="minorHAnsi"/>
                <w:color w:val="000000" w:themeColor="text1"/>
              </w:rPr>
              <w:t>few</w:t>
            </w:r>
            <w:r w:rsidRPr="00133AAD">
              <w:rPr>
                <w:rFonts w:asciiTheme="minorHAnsi" w:hAnsiTheme="minorHAnsi"/>
                <w:color w:val="000000" w:themeColor="text1"/>
              </w:rPr>
              <w:t xml:space="preserve"> naming proposals</w:t>
            </w:r>
            <w:r>
              <w:rPr>
                <w:rFonts w:asciiTheme="minorHAnsi" w:hAnsiTheme="minorHAnsi"/>
                <w:color w:val="000000" w:themeColor="text1"/>
              </w:rPr>
              <w:t xml:space="preserve"> in 2024 and report back on the testing and recommendations.</w:t>
            </w:r>
          </w:p>
          <w:p w14:paraId="0D677E91" w14:textId="77777777" w:rsidR="000901CC" w:rsidRDefault="000901CC" w:rsidP="0050640B">
            <w:pPr>
              <w:pStyle w:val="TableParagraph"/>
              <w:tabs>
                <w:tab w:val="left" w:pos="2190"/>
              </w:tabs>
              <w:spacing w:before="40" w:after="40"/>
              <w:ind w:left="21" w:right="71"/>
              <w:rPr>
                <w:rFonts w:asciiTheme="minorHAnsi" w:hAnsiTheme="minorHAnsi"/>
                <w:color w:val="000000" w:themeColor="text1"/>
              </w:rPr>
            </w:pPr>
          </w:p>
          <w:p w14:paraId="023C38D6" w14:textId="02EB5F5B" w:rsidR="000901CC" w:rsidRDefault="000901CC" w:rsidP="0050640B">
            <w:pPr>
              <w:pStyle w:val="TableParagraph"/>
              <w:tabs>
                <w:tab w:val="left" w:pos="2190"/>
              </w:tabs>
              <w:spacing w:before="40" w:after="40"/>
              <w:ind w:left="21" w:right="71"/>
              <w:rPr>
                <w:rFonts w:asciiTheme="minorHAnsi" w:hAnsiTheme="minorHAnsi"/>
                <w:color w:val="000000" w:themeColor="text1"/>
              </w:rPr>
            </w:pPr>
            <w:r w:rsidRPr="000901CC">
              <w:rPr>
                <w:rFonts w:asciiTheme="minorHAnsi" w:hAnsiTheme="minorHAnsi"/>
                <w:b/>
                <w:bCs/>
                <w:color w:val="000000" w:themeColor="text1"/>
              </w:rPr>
              <w:t>KHOA in liaison with SCUFN Secretariat</w:t>
            </w:r>
            <w:r>
              <w:rPr>
                <w:rFonts w:asciiTheme="minorHAnsi" w:hAnsiTheme="minorHAnsi"/>
                <w:color w:val="000000" w:themeColor="text1"/>
              </w:rPr>
              <w:t xml:space="preserve"> to finalize the commissioning procedure </w:t>
            </w:r>
            <w:r w:rsidR="0089570C">
              <w:rPr>
                <w:rFonts w:asciiTheme="minorHAnsi" w:hAnsiTheme="minorHAnsi"/>
                <w:color w:val="000000" w:themeColor="text1"/>
              </w:rPr>
              <w:t xml:space="preserve">for the new submission interface </w:t>
            </w:r>
            <w:r>
              <w:rPr>
                <w:rFonts w:asciiTheme="minorHAnsi" w:hAnsiTheme="minorHAnsi"/>
                <w:color w:val="000000" w:themeColor="text1"/>
              </w:rPr>
              <w:t xml:space="preserve">(information simply </w:t>
            </w:r>
            <w:r w:rsidR="0015364E">
              <w:rPr>
                <w:rFonts w:asciiTheme="minorHAnsi" w:hAnsiTheme="minorHAnsi"/>
                <w:color w:val="000000" w:themeColor="text1"/>
              </w:rPr>
              <w:t>encouraging proposers to be made available in SCUFN Letters and on the Proposal Form webpages</w:t>
            </w:r>
            <w:r w:rsidR="0089570C">
              <w:rPr>
                <w:rFonts w:asciiTheme="minorHAnsi" w:hAnsiTheme="minorHAnsi"/>
                <w:color w:val="000000" w:themeColor="text1"/>
              </w:rPr>
              <w:t>)</w:t>
            </w:r>
            <w:r w:rsidR="0015364E">
              <w:rPr>
                <w:rFonts w:asciiTheme="minorHAnsi" w:hAnsiTheme="minorHAnsi"/>
                <w:color w:val="000000" w:themeColor="text1"/>
              </w:rPr>
              <w:t>.</w:t>
            </w:r>
          </w:p>
          <w:p w14:paraId="03704A41" w14:textId="77777777" w:rsidR="0089570C" w:rsidRDefault="0089570C" w:rsidP="0050640B">
            <w:pPr>
              <w:pStyle w:val="TableParagraph"/>
              <w:tabs>
                <w:tab w:val="left" w:pos="2190"/>
              </w:tabs>
              <w:spacing w:before="40" w:after="40"/>
              <w:ind w:left="21" w:right="71"/>
              <w:rPr>
                <w:rFonts w:asciiTheme="minorHAnsi" w:hAnsiTheme="minorHAnsi"/>
                <w:color w:val="000000" w:themeColor="text1"/>
              </w:rPr>
            </w:pPr>
          </w:p>
          <w:p w14:paraId="08F57A24" w14:textId="1D197D2C" w:rsidR="0015364E" w:rsidRPr="0065727B" w:rsidRDefault="0015364E" w:rsidP="0050640B">
            <w:pPr>
              <w:pStyle w:val="TableParagraph"/>
              <w:tabs>
                <w:tab w:val="left" w:pos="2190"/>
              </w:tabs>
              <w:spacing w:before="40" w:after="40"/>
              <w:ind w:left="21" w:right="71"/>
              <w:rPr>
                <w:rFonts w:asciiTheme="minorHAnsi" w:hAnsiTheme="minorHAnsi"/>
                <w:color w:val="000000" w:themeColor="text1"/>
              </w:rPr>
            </w:pPr>
            <w:r w:rsidRPr="0065727B">
              <w:rPr>
                <w:rFonts w:asciiTheme="minorHAnsi" w:hAnsiTheme="minorHAnsi"/>
                <w:color w:val="000000" w:themeColor="text1"/>
              </w:rPr>
              <w:t xml:space="preserve">Experimentation of this procedure </w:t>
            </w:r>
            <w:r w:rsidR="0089570C">
              <w:rPr>
                <w:rFonts w:asciiTheme="minorHAnsi" w:hAnsiTheme="minorHAnsi"/>
                <w:color w:val="000000" w:themeColor="text1"/>
              </w:rPr>
              <w:t xml:space="preserve">to continue </w:t>
            </w:r>
            <w:r w:rsidR="0065727B" w:rsidRPr="0065727B">
              <w:rPr>
                <w:rFonts w:asciiTheme="minorHAnsi" w:hAnsiTheme="minorHAnsi"/>
                <w:color w:val="000000" w:themeColor="text1"/>
              </w:rPr>
              <w:t>by all invited proposers for</w:t>
            </w:r>
            <w:r w:rsidRPr="0065727B">
              <w:rPr>
                <w:rFonts w:asciiTheme="minorHAnsi" w:hAnsiTheme="minorHAnsi"/>
                <w:color w:val="000000" w:themeColor="text1"/>
              </w:rPr>
              <w:t xml:space="preserve"> SCUFN-38</w:t>
            </w:r>
            <w:r w:rsidR="0065727B" w:rsidRPr="0065727B">
              <w:rPr>
                <w:rFonts w:asciiTheme="minorHAnsi" w:hAnsiTheme="minorHAnsi"/>
                <w:color w:val="000000" w:themeColor="text1"/>
              </w:rPr>
              <w:t xml:space="preserve">, status </w:t>
            </w:r>
            <w:r w:rsidR="00BB58E4">
              <w:rPr>
                <w:rFonts w:asciiTheme="minorHAnsi" w:hAnsiTheme="minorHAnsi"/>
                <w:color w:val="000000" w:themeColor="text1"/>
              </w:rPr>
              <w:t xml:space="preserve">report </w:t>
            </w:r>
            <w:r w:rsidR="0065727B" w:rsidRPr="0065727B">
              <w:rPr>
                <w:rFonts w:asciiTheme="minorHAnsi" w:hAnsiTheme="minorHAnsi"/>
                <w:color w:val="000000" w:themeColor="text1"/>
              </w:rPr>
              <w:t xml:space="preserve">at SCUFN-38 and </w:t>
            </w:r>
            <w:r w:rsidR="00BB58E4">
              <w:rPr>
                <w:rFonts w:asciiTheme="minorHAnsi" w:hAnsiTheme="minorHAnsi"/>
                <w:color w:val="000000" w:themeColor="text1"/>
              </w:rPr>
              <w:t xml:space="preserve">provided it is fully operational, </w:t>
            </w:r>
            <w:r w:rsidR="0065727B" w:rsidRPr="0065727B">
              <w:rPr>
                <w:rFonts w:asciiTheme="minorHAnsi" w:hAnsiTheme="minorHAnsi"/>
                <w:color w:val="000000" w:themeColor="text1"/>
              </w:rPr>
              <w:t>then subsequent amendments to be prepared in B-6 for SCUFN-39</w:t>
            </w:r>
            <w:r w:rsidR="00BB58E4">
              <w:rPr>
                <w:rFonts w:asciiTheme="minorHAnsi" w:hAnsiTheme="minorHAnsi"/>
                <w:color w:val="000000" w:themeColor="text1"/>
              </w:rPr>
              <w:t xml:space="preserve"> for making its use compulsory from (date to be determined)</w:t>
            </w:r>
            <w:r w:rsidR="0065727B" w:rsidRPr="0065727B">
              <w:rPr>
                <w:rFonts w:asciiTheme="minorHAnsi" w:hAnsiTheme="minorHAnsi"/>
                <w:color w:val="000000" w:themeColor="text1"/>
              </w:rPr>
              <w:t>.</w:t>
            </w:r>
          </w:p>
          <w:p w14:paraId="37074AC7" w14:textId="77777777" w:rsidR="00821788" w:rsidRPr="00133AAD" w:rsidRDefault="00821788" w:rsidP="0050640B">
            <w:pPr>
              <w:pStyle w:val="TableParagraph"/>
              <w:tabs>
                <w:tab w:val="left" w:pos="2190"/>
              </w:tabs>
              <w:spacing w:before="40" w:after="40"/>
              <w:ind w:left="21" w:right="71"/>
              <w:rPr>
                <w:rFonts w:asciiTheme="minorHAnsi" w:hAnsiTheme="minorHAnsi"/>
                <w:color w:val="000000" w:themeColor="text1"/>
                <w:highlight w:val="yellow"/>
              </w:rPr>
            </w:pPr>
          </w:p>
        </w:tc>
        <w:tc>
          <w:tcPr>
            <w:tcW w:w="2208" w:type="dxa"/>
            <w:shd w:val="clear" w:color="auto" w:fill="FFFFFF" w:themeFill="background1"/>
          </w:tcPr>
          <w:p w14:paraId="17A9EBBD" w14:textId="77777777" w:rsidR="00821788" w:rsidRDefault="00821788" w:rsidP="0050640B">
            <w:pPr>
              <w:widowControl w:val="0"/>
              <w:suppressAutoHyphens/>
              <w:spacing w:before="40" w:after="40" w:line="240" w:lineRule="auto"/>
              <w:rPr>
                <w:rFonts w:eastAsia="Batang" w:cs="Times New Roman"/>
                <w:iCs/>
                <w:lang w:val="en-US" w:eastAsia="ar-SA"/>
              </w:rPr>
            </w:pPr>
          </w:p>
          <w:p w14:paraId="6CC57086" w14:textId="77777777" w:rsidR="00821788" w:rsidRDefault="00821788" w:rsidP="0050640B">
            <w:pPr>
              <w:widowControl w:val="0"/>
              <w:suppressAutoHyphens/>
              <w:spacing w:before="40" w:after="40" w:line="240" w:lineRule="auto"/>
              <w:rPr>
                <w:rFonts w:eastAsia="Batang" w:cs="Times New Roman"/>
                <w:iCs/>
                <w:lang w:val="en-US" w:eastAsia="ar-SA"/>
              </w:rPr>
            </w:pPr>
          </w:p>
          <w:p w14:paraId="237F3EFA" w14:textId="77777777" w:rsidR="000901CC" w:rsidRDefault="000901CC" w:rsidP="0050640B">
            <w:pPr>
              <w:widowControl w:val="0"/>
              <w:suppressAutoHyphens/>
              <w:spacing w:before="40" w:after="40" w:line="240" w:lineRule="auto"/>
              <w:rPr>
                <w:rFonts w:eastAsia="Batang" w:cs="Times New Roman"/>
                <w:iCs/>
                <w:lang w:val="en-US" w:eastAsia="ar-SA"/>
              </w:rPr>
            </w:pPr>
          </w:p>
          <w:p w14:paraId="02F885BB" w14:textId="77777777" w:rsidR="000901CC" w:rsidRDefault="000901CC" w:rsidP="0050640B">
            <w:pPr>
              <w:widowControl w:val="0"/>
              <w:suppressAutoHyphens/>
              <w:spacing w:before="40" w:after="40" w:line="240" w:lineRule="auto"/>
              <w:rPr>
                <w:rFonts w:eastAsia="Batang" w:cs="Times New Roman"/>
                <w:iCs/>
                <w:lang w:val="en-US" w:eastAsia="ar-SA"/>
              </w:rPr>
            </w:pPr>
          </w:p>
          <w:p w14:paraId="7407C97C" w14:textId="77777777" w:rsidR="000901CC" w:rsidRPr="00EA4BB5" w:rsidRDefault="000901CC" w:rsidP="000901CC">
            <w:pPr>
              <w:widowControl w:val="0"/>
              <w:suppressAutoHyphens/>
              <w:spacing w:before="40" w:after="40" w:line="240" w:lineRule="auto"/>
              <w:rPr>
                <w:rFonts w:eastAsia="Batang" w:cs="Times New Roman"/>
                <w:b/>
                <w:iCs/>
                <w:lang w:val="en-US" w:eastAsia="ar-SA"/>
              </w:rPr>
            </w:pPr>
            <w:r>
              <w:rPr>
                <w:rFonts w:eastAsia="Batang" w:cs="Times New Roman"/>
                <w:b/>
                <w:iCs/>
                <w:lang w:val="en-US" w:eastAsia="ar-SA"/>
              </w:rPr>
              <w:t>October 2024</w:t>
            </w:r>
          </w:p>
          <w:p w14:paraId="5A8DF28F" w14:textId="77777777" w:rsidR="00821788" w:rsidRDefault="00821788" w:rsidP="000901CC">
            <w:pPr>
              <w:widowControl w:val="0"/>
              <w:suppressAutoHyphens/>
              <w:spacing w:before="40" w:after="40" w:line="240" w:lineRule="auto"/>
              <w:rPr>
                <w:rFonts w:eastAsia="Batang" w:cs="Times New Roman"/>
                <w:iCs/>
                <w:highlight w:val="yellow"/>
                <w:lang w:val="en-US" w:eastAsia="ar-SA"/>
              </w:rPr>
            </w:pPr>
          </w:p>
          <w:p w14:paraId="03763F55" w14:textId="77777777" w:rsidR="000901CC" w:rsidRDefault="000901CC" w:rsidP="000901CC">
            <w:pPr>
              <w:widowControl w:val="0"/>
              <w:suppressAutoHyphens/>
              <w:spacing w:before="40" w:after="40" w:line="240" w:lineRule="auto"/>
              <w:rPr>
                <w:rFonts w:eastAsia="Batang" w:cs="Times New Roman"/>
                <w:iCs/>
                <w:highlight w:val="yellow"/>
                <w:lang w:val="en-US" w:eastAsia="ar-SA"/>
              </w:rPr>
            </w:pPr>
          </w:p>
          <w:p w14:paraId="7050B25E" w14:textId="77777777" w:rsidR="0015364E" w:rsidRDefault="0015364E" w:rsidP="000901CC">
            <w:pPr>
              <w:widowControl w:val="0"/>
              <w:suppressAutoHyphens/>
              <w:spacing w:before="40" w:after="40" w:line="240" w:lineRule="auto"/>
              <w:rPr>
                <w:rFonts w:eastAsia="Batang" w:cs="Times New Roman"/>
                <w:iCs/>
                <w:highlight w:val="yellow"/>
                <w:lang w:val="en-US" w:eastAsia="ar-SA"/>
              </w:rPr>
            </w:pPr>
          </w:p>
          <w:p w14:paraId="53744CD5" w14:textId="77777777" w:rsidR="000901CC" w:rsidRDefault="000901CC" w:rsidP="000901CC">
            <w:pPr>
              <w:widowControl w:val="0"/>
              <w:suppressAutoHyphens/>
              <w:spacing w:before="40" w:after="40" w:line="240" w:lineRule="auto"/>
              <w:rPr>
                <w:rFonts w:eastAsia="Batang" w:cs="Times New Roman"/>
                <w:b/>
                <w:bCs/>
                <w:iCs/>
                <w:lang w:val="en-US" w:eastAsia="ar-SA"/>
              </w:rPr>
            </w:pPr>
            <w:r w:rsidRPr="000901CC">
              <w:rPr>
                <w:rFonts w:eastAsia="Batang" w:cs="Times New Roman"/>
                <w:b/>
                <w:bCs/>
                <w:iCs/>
                <w:lang w:val="en-US" w:eastAsia="ar-SA"/>
              </w:rPr>
              <w:t>January 2025</w:t>
            </w:r>
          </w:p>
          <w:p w14:paraId="35787939" w14:textId="77777777" w:rsidR="0015364E" w:rsidRPr="0065727B" w:rsidRDefault="0015364E" w:rsidP="000901CC">
            <w:pPr>
              <w:widowControl w:val="0"/>
              <w:suppressAutoHyphens/>
              <w:spacing w:before="40" w:after="40" w:line="240" w:lineRule="auto"/>
              <w:rPr>
                <w:rFonts w:eastAsia="Batang" w:cs="Times New Roman"/>
                <w:iCs/>
                <w:lang w:val="en-US" w:eastAsia="ar-SA"/>
              </w:rPr>
            </w:pPr>
          </w:p>
          <w:p w14:paraId="537FD7F6" w14:textId="77777777" w:rsidR="0015364E" w:rsidRDefault="0015364E" w:rsidP="000901CC">
            <w:pPr>
              <w:widowControl w:val="0"/>
              <w:suppressAutoHyphens/>
              <w:spacing w:before="40" w:after="40" w:line="240" w:lineRule="auto"/>
              <w:rPr>
                <w:rFonts w:eastAsia="Batang" w:cs="Times New Roman"/>
                <w:iCs/>
                <w:lang w:val="en-US" w:eastAsia="ar-SA"/>
              </w:rPr>
            </w:pPr>
          </w:p>
          <w:p w14:paraId="6D7137CD" w14:textId="77777777" w:rsidR="0089570C" w:rsidRDefault="0089570C" w:rsidP="000901CC">
            <w:pPr>
              <w:widowControl w:val="0"/>
              <w:suppressAutoHyphens/>
              <w:spacing w:before="40" w:after="40" w:line="240" w:lineRule="auto"/>
              <w:rPr>
                <w:rFonts w:eastAsia="Batang" w:cs="Times New Roman"/>
                <w:iCs/>
                <w:lang w:val="en-US" w:eastAsia="ar-SA"/>
              </w:rPr>
            </w:pPr>
          </w:p>
          <w:p w14:paraId="17000893" w14:textId="77777777" w:rsidR="0089570C" w:rsidRPr="0065727B" w:rsidRDefault="0089570C" w:rsidP="000901CC">
            <w:pPr>
              <w:widowControl w:val="0"/>
              <w:suppressAutoHyphens/>
              <w:spacing w:before="40" w:after="40" w:line="240" w:lineRule="auto"/>
              <w:rPr>
                <w:rFonts w:eastAsia="Batang" w:cs="Times New Roman"/>
                <w:iCs/>
                <w:lang w:val="en-US" w:eastAsia="ar-SA"/>
              </w:rPr>
            </w:pPr>
          </w:p>
          <w:p w14:paraId="50F59202" w14:textId="37171876" w:rsidR="0065727B" w:rsidRPr="0065727B" w:rsidRDefault="0065727B" w:rsidP="000901CC">
            <w:pPr>
              <w:widowControl w:val="0"/>
              <w:suppressAutoHyphens/>
              <w:spacing w:before="40" w:after="40" w:line="240" w:lineRule="auto"/>
              <w:rPr>
                <w:rFonts w:eastAsia="Batang" w:cs="Times New Roman"/>
                <w:b/>
                <w:bCs/>
                <w:iCs/>
                <w:lang w:val="en-US" w:eastAsia="ar-SA"/>
              </w:rPr>
            </w:pPr>
            <w:r w:rsidRPr="0065727B">
              <w:rPr>
                <w:rFonts w:eastAsia="Batang" w:cs="Times New Roman"/>
                <w:b/>
                <w:bCs/>
                <w:iCs/>
                <w:lang w:val="en-US" w:eastAsia="ar-SA"/>
              </w:rPr>
              <w:t>SCUFN-38</w:t>
            </w:r>
          </w:p>
          <w:p w14:paraId="2C58312C" w14:textId="77777777" w:rsidR="0065727B" w:rsidRPr="0065727B" w:rsidRDefault="0065727B" w:rsidP="000901CC">
            <w:pPr>
              <w:widowControl w:val="0"/>
              <w:suppressAutoHyphens/>
              <w:spacing w:before="40" w:after="40" w:line="240" w:lineRule="auto"/>
              <w:rPr>
                <w:rFonts w:eastAsia="Batang" w:cs="Times New Roman"/>
                <w:iCs/>
                <w:lang w:val="en-US" w:eastAsia="ar-SA"/>
              </w:rPr>
            </w:pPr>
          </w:p>
          <w:p w14:paraId="4C51E5A8" w14:textId="59A62CB8" w:rsidR="0065727B" w:rsidRDefault="0065727B" w:rsidP="000901CC">
            <w:pPr>
              <w:widowControl w:val="0"/>
              <w:suppressAutoHyphens/>
              <w:spacing w:before="40" w:after="40" w:line="240" w:lineRule="auto"/>
              <w:rPr>
                <w:rFonts w:eastAsia="Batang" w:cs="Times New Roman"/>
                <w:b/>
                <w:bCs/>
                <w:iCs/>
                <w:lang w:val="en-US" w:eastAsia="ar-SA"/>
              </w:rPr>
            </w:pPr>
            <w:r>
              <w:rPr>
                <w:rFonts w:eastAsia="Batang" w:cs="Times New Roman"/>
                <w:b/>
                <w:bCs/>
                <w:iCs/>
                <w:lang w:val="en-US" w:eastAsia="ar-SA"/>
              </w:rPr>
              <w:t>SCUFN-39</w:t>
            </w:r>
          </w:p>
          <w:p w14:paraId="1667ABE3" w14:textId="43524ECD" w:rsidR="0015364E" w:rsidRPr="000901CC" w:rsidRDefault="0015364E" w:rsidP="000901CC">
            <w:pPr>
              <w:widowControl w:val="0"/>
              <w:suppressAutoHyphens/>
              <w:spacing w:before="40" w:after="40" w:line="240" w:lineRule="auto"/>
              <w:rPr>
                <w:rFonts w:eastAsia="Batang" w:cs="Times New Roman"/>
                <w:b/>
                <w:bCs/>
                <w:iCs/>
                <w:highlight w:val="yellow"/>
                <w:lang w:val="en-US" w:eastAsia="ar-SA"/>
              </w:rPr>
            </w:pPr>
          </w:p>
        </w:tc>
      </w:tr>
      <w:tr w:rsidR="00821788" w:rsidRPr="003C06D9" w14:paraId="4C5A93D2" w14:textId="77777777" w:rsidTr="0050640B">
        <w:trPr>
          <w:cantSplit/>
          <w:jc w:val="center"/>
        </w:trPr>
        <w:tc>
          <w:tcPr>
            <w:tcW w:w="2263" w:type="dxa"/>
            <w:shd w:val="clear" w:color="auto" w:fill="auto"/>
            <w:vAlign w:val="center"/>
          </w:tcPr>
          <w:p w14:paraId="502D8141" w14:textId="77777777" w:rsidR="00821788" w:rsidRPr="008009AA" w:rsidRDefault="00821788" w:rsidP="0050640B">
            <w:pPr>
              <w:pStyle w:val="TableParagraph"/>
              <w:spacing w:before="40" w:after="40"/>
              <w:ind w:left="205" w:right="200"/>
              <w:jc w:val="center"/>
              <w:rPr>
                <w:rFonts w:ascii="Calibri" w:hAnsi="Calibri"/>
                <w:sz w:val="20"/>
                <w:szCs w:val="20"/>
              </w:rPr>
            </w:pPr>
          </w:p>
        </w:tc>
        <w:tc>
          <w:tcPr>
            <w:tcW w:w="709" w:type="dxa"/>
            <w:shd w:val="clear" w:color="auto" w:fill="auto"/>
          </w:tcPr>
          <w:p w14:paraId="7CC46F5B"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16F0E09C" w14:textId="77777777" w:rsidR="00821788" w:rsidRPr="00735652" w:rsidRDefault="00821788" w:rsidP="0050640B">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31E57F8A" w14:textId="77777777" w:rsidR="00821788" w:rsidRPr="003C06D9" w:rsidRDefault="00821788" w:rsidP="0050640B">
            <w:pPr>
              <w:widowControl w:val="0"/>
              <w:suppressAutoHyphens/>
              <w:spacing w:before="40" w:after="40" w:line="240" w:lineRule="auto"/>
              <w:rPr>
                <w:rFonts w:eastAsia="Batang" w:cs="Times New Roman"/>
                <w:iCs/>
                <w:highlight w:val="yellow"/>
                <w:lang w:val="en-US" w:eastAsia="ar-SA"/>
              </w:rPr>
            </w:pPr>
          </w:p>
        </w:tc>
      </w:tr>
      <w:tr w:rsidR="00821788" w:rsidRPr="001C7F2E" w14:paraId="2DAA576F" w14:textId="77777777" w:rsidTr="0050640B">
        <w:trPr>
          <w:cantSplit/>
          <w:jc w:val="center"/>
        </w:trPr>
        <w:tc>
          <w:tcPr>
            <w:tcW w:w="2263" w:type="dxa"/>
            <w:shd w:val="clear" w:color="auto" w:fill="FFC000"/>
            <w:vAlign w:val="center"/>
          </w:tcPr>
          <w:p w14:paraId="49E5AC17"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shd w:val="clear" w:color="auto" w:fill="FFC000"/>
            <w:vAlign w:val="center"/>
          </w:tcPr>
          <w:p w14:paraId="0B07CF2B" w14:textId="77777777" w:rsidR="00821788" w:rsidRPr="001C7F2E" w:rsidRDefault="00821788" w:rsidP="0050640B">
            <w:pPr>
              <w:pStyle w:val="TableParagraph"/>
              <w:spacing w:before="40" w:after="40"/>
              <w:jc w:val="center"/>
              <w:rPr>
                <w:rFonts w:asciiTheme="minorHAnsi" w:eastAsiaTheme="minorEastAsia" w:hAnsiTheme="minorHAnsi"/>
                <w:sz w:val="20"/>
                <w:lang w:eastAsia="ko-KR"/>
              </w:rPr>
            </w:pPr>
            <w:r>
              <w:rPr>
                <w:rFonts w:asciiTheme="minorHAnsi" w:eastAsia="Batang" w:hAnsiTheme="minorHAnsi"/>
                <w:b/>
                <w:lang w:val="en-NZ" w:eastAsia="ar-SA"/>
              </w:rPr>
              <w:t>8</w:t>
            </w:r>
          </w:p>
        </w:tc>
        <w:tc>
          <w:tcPr>
            <w:tcW w:w="4678" w:type="dxa"/>
            <w:shd w:val="clear" w:color="auto" w:fill="FFC000"/>
            <w:vAlign w:val="center"/>
          </w:tcPr>
          <w:p w14:paraId="45A34BCF" w14:textId="77777777" w:rsidR="00821788" w:rsidRPr="001C7F2E" w:rsidRDefault="00821788" w:rsidP="0050640B">
            <w:pPr>
              <w:pStyle w:val="TableParagraph"/>
              <w:spacing w:before="40" w:after="40"/>
              <w:ind w:left="21" w:right="71"/>
              <w:rPr>
                <w:rFonts w:asciiTheme="minorHAnsi" w:hAnsiTheme="minorHAnsi"/>
              </w:rPr>
            </w:pPr>
            <w:r w:rsidRPr="00DD5600">
              <w:rPr>
                <w:rFonts w:asciiTheme="minorHAnsi" w:eastAsia="Batang" w:hAnsiTheme="minorHAnsi"/>
                <w:b/>
                <w:bCs/>
                <w:lang w:eastAsia="ar-SA"/>
              </w:rPr>
              <w:t>Undersea Feature Names Project Team (UFNPT)</w:t>
            </w:r>
          </w:p>
        </w:tc>
        <w:tc>
          <w:tcPr>
            <w:tcW w:w="2208" w:type="dxa"/>
            <w:shd w:val="clear" w:color="auto" w:fill="FFC000"/>
          </w:tcPr>
          <w:p w14:paraId="24A01DF7" w14:textId="77777777" w:rsidR="00821788" w:rsidRPr="001C7F2E" w:rsidRDefault="00821788" w:rsidP="0050640B">
            <w:pPr>
              <w:spacing w:before="40" w:after="40" w:line="240" w:lineRule="auto"/>
              <w:rPr>
                <w:iCs/>
              </w:rPr>
            </w:pPr>
          </w:p>
        </w:tc>
      </w:tr>
      <w:tr w:rsidR="00821788" w:rsidRPr="00774093" w14:paraId="5E41C0F5" w14:textId="77777777" w:rsidTr="0050640B">
        <w:trPr>
          <w:cantSplit/>
          <w:jc w:val="center"/>
        </w:trPr>
        <w:tc>
          <w:tcPr>
            <w:tcW w:w="2263" w:type="dxa"/>
            <w:tcBorders>
              <w:bottom w:val="single" w:sz="4" w:space="0" w:color="auto"/>
            </w:tcBorders>
            <w:shd w:val="clear" w:color="auto" w:fill="C6D9F1"/>
            <w:vAlign w:val="center"/>
          </w:tcPr>
          <w:p w14:paraId="7AE91AD5"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BB75197"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8.1</w:t>
            </w:r>
          </w:p>
        </w:tc>
        <w:tc>
          <w:tcPr>
            <w:tcW w:w="4678" w:type="dxa"/>
            <w:tcBorders>
              <w:bottom w:val="single" w:sz="4" w:space="0" w:color="auto"/>
            </w:tcBorders>
            <w:shd w:val="clear" w:color="auto" w:fill="C6D9F1"/>
            <w:vAlign w:val="center"/>
          </w:tcPr>
          <w:p w14:paraId="22C20392" w14:textId="77777777" w:rsidR="00821788" w:rsidRPr="00EA776C" w:rsidRDefault="00821788" w:rsidP="0050640B">
            <w:pPr>
              <w:widowControl w:val="0"/>
              <w:suppressAutoHyphens/>
              <w:spacing w:before="40" w:after="40" w:line="240" w:lineRule="auto"/>
              <w:rPr>
                <w:color w:val="000000" w:themeColor="text1"/>
                <w:lang w:val="en-US"/>
              </w:rPr>
            </w:pPr>
            <w:r w:rsidRPr="00DD5600">
              <w:rPr>
                <w:rFonts w:eastAsia="Batang" w:cs="Times New Roman"/>
                <w:b/>
                <w:color w:val="000000" w:themeColor="text1"/>
                <w:lang w:val="en-NZ" w:eastAsia="ar-SA"/>
              </w:rPr>
              <w:t>UFN PT and Detection of Undersea Features</w:t>
            </w:r>
          </w:p>
        </w:tc>
        <w:tc>
          <w:tcPr>
            <w:tcW w:w="2208" w:type="dxa"/>
            <w:tcBorders>
              <w:bottom w:val="single" w:sz="4" w:space="0" w:color="auto"/>
            </w:tcBorders>
            <w:shd w:val="clear" w:color="auto" w:fill="C6D9F1"/>
          </w:tcPr>
          <w:p w14:paraId="080FB93B" w14:textId="77777777" w:rsidR="00821788" w:rsidRPr="00774093" w:rsidRDefault="00821788" w:rsidP="0050640B">
            <w:pPr>
              <w:spacing w:before="40" w:after="40" w:line="240" w:lineRule="auto"/>
              <w:rPr>
                <w:iCs/>
                <w:lang w:val="en-NZ"/>
              </w:rPr>
            </w:pPr>
          </w:p>
        </w:tc>
      </w:tr>
      <w:tr w:rsidR="00895BFB" w:rsidRPr="00133AAD" w14:paraId="00CCEB07" w14:textId="77777777" w:rsidTr="0050640B">
        <w:trPr>
          <w:cantSplit/>
          <w:jc w:val="center"/>
        </w:trPr>
        <w:tc>
          <w:tcPr>
            <w:tcW w:w="2263" w:type="dxa"/>
            <w:shd w:val="clear" w:color="auto" w:fill="FFFFFF" w:themeFill="background1"/>
            <w:vAlign w:val="center"/>
          </w:tcPr>
          <w:p w14:paraId="7A60E5DA" w14:textId="77777777" w:rsidR="00895BFB" w:rsidRDefault="00895BFB" w:rsidP="0050640B">
            <w:pPr>
              <w:pStyle w:val="TableParagraph"/>
              <w:spacing w:before="40" w:after="40"/>
              <w:ind w:left="205" w:right="200"/>
              <w:jc w:val="center"/>
              <w:rPr>
                <w:rFonts w:ascii="Calibri" w:hAnsi="Calibri"/>
                <w:sz w:val="20"/>
                <w:szCs w:val="20"/>
              </w:rPr>
            </w:pPr>
          </w:p>
        </w:tc>
        <w:tc>
          <w:tcPr>
            <w:tcW w:w="709" w:type="dxa"/>
            <w:shd w:val="clear" w:color="auto" w:fill="FFFFFF" w:themeFill="background1"/>
          </w:tcPr>
          <w:p w14:paraId="725ED367" w14:textId="77777777" w:rsidR="00895BFB" w:rsidRPr="00133AAD" w:rsidRDefault="00895BFB" w:rsidP="0050640B">
            <w:pPr>
              <w:pStyle w:val="TableParagraph"/>
              <w:spacing w:before="40" w:after="40"/>
              <w:rPr>
                <w:rFonts w:asciiTheme="minorHAnsi" w:hAnsiTheme="minorHAnsi"/>
                <w:sz w:val="20"/>
              </w:rPr>
            </w:pPr>
          </w:p>
        </w:tc>
        <w:tc>
          <w:tcPr>
            <w:tcW w:w="4678" w:type="dxa"/>
            <w:shd w:val="clear" w:color="auto" w:fill="FFFFFF" w:themeFill="background1"/>
          </w:tcPr>
          <w:p w14:paraId="3AE11652" w14:textId="77777777" w:rsidR="00895BFB" w:rsidRDefault="00895BFB" w:rsidP="0050640B">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FFFFFF" w:themeFill="background1"/>
          </w:tcPr>
          <w:p w14:paraId="68222406" w14:textId="77777777" w:rsidR="00895BFB" w:rsidRPr="00E65C9C" w:rsidRDefault="00895BFB" w:rsidP="0050640B">
            <w:pPr>
              <w:widowControl w:val="0"/>
              <w:suppressAutoHyphens/>
              <w:spacing w:before="40" w:after="40" w:line="240" w:lineRule="auto"/>
              <w:jc w:val="center"/>
              <w:rPr>
                <w:rFonts w:eastAsia="Batang" w:cs="Times New Roman"/>
                <w:iCs/>
                <w:highlight w:val="lightGray"/>
                <w:lang w:val="en-US" w:eastAsia="ar-SA"/>
              </w:rPr>
            </w:pPr>
          </w:p>
        </w:tc>
      </w:tr>
      <w:tr w:rsidR="00821788" w:rsidRPr="00133AAD" w14:paraId="675B9829" w14:textId="77777777" w:rsidTr="0050640B">
        <w:trPr>
          <w:cantSplit/>
          <w:jc w:val="center"/>
        </w:trPr>
        <w:tc>
          <w:tcPr>
            <w:tcW w:w="2263" w:type="dxa"/>
            <w:shd w:val="clear" w:color="auto" w:fill="FFFFFF" w:themeFill="background1"/>
            <w:vAlign w:val="center"/>
          </w:tcPr>
          <w:p w14:paraId="1B945D82" w14:textId="772E3A18"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08.1/01</w:t>
            </w:r>
          </w:p>
        </w:tc>
        <w:tc>
          <w:tcPr>
            <w:tcW w:w="709" w:type="dxa"/>
            <w:shd w:val="clear" w:color="auto" w:fill="FFFFFF" w:themeFill="background1"/>
          </w:tcPr>
          <w:p w14:paraId="25D40A49" w14:textId="77777777" w:rsidR="00821788" w:rsidRPr="00133AAD" w:rsidRDefault="00821788" w:rsidP="0050640B">
            <w:pPr>
              <w:pStyle w:val="TableParagraph"/>
              <w:spacing w:before="40" w:after="40"/>
              <w:rPr>
                <w:rFonts w:asciiTheme="minorHAnsi" w:hAnsiTheme="minorHAnsi"/>
                <w:sz w:val="20"/>
              </w:rPr>
            </w:pPr>
          </w:p>
        </w:tc>
        <w:tc>
          <w:tcPr>
            <w:tcW w:w="4678" w:type="dxa"/>
            <w:shd w:val="clear" w:color="auto" w:fill="FFFFFF" w:themeFill="background1"/>
          </w:tcPr>
          <w:p w14:paraId="529B65FD" w14:textId="6B8BEB66" w:rsidR="00821788" w:rsidRDefault="00821788" w:rsidP="0050640B">
            <w:pPr>
              <w:pStyle w:val="TableParagraph"/>
              <w:tabs>
                <w:tab w:val="left" w:pos="2190"/>
              </w:tabs>
              <w:spacing w:before="40" w:after="40"/>
              <w:ind w:left="21" w:right="71"/>
              <w:rPr>
                <w:rFonts w:asciiTheme="minorHAnsi" w:hAnsiTheme="minorHAnsi"/>
                <w:color w:val="000000" w:themeColor="text1"/>
              </w:rPr>
            </w:pPr>
            <w:r w:rsidRPr="00AC2F82">
              <w:rPr>
                <w:rFonts w:asciiTheme="minorHAnsi" w:hAnsiTheme="minorHAnsi"/>
                <w:b/>
                <w:color w:val="000000" w:themeColor="text1"/>
                <w:highlight w:val="lightGray"/>
              </w:rPr>
              <w:t xml:space="preserve">SCUFN </w:t>
            </w:r>
            <w:r w:rsidRPr="00AC2F82">
              <w:rPr>
                <w:rFonts w:asciiTheme="minorHAnsi" w:hAnsiTheme="minorHAnsi"/>
                <w:color w:val="000000" w:themeColor="text1"/>
                <w:highlight w:val="lightGray"/>
              </w:rPr>
              <w:t>approved the new UFN PT Objectives and Tasks</w:t>
            </w:r>
            <w:r w:rsidR="00AC2F82" w:rsidRPr="00AC2F82">
              <w:rPr>
                <w:rFonts w:asciiTheme="minorHAnsi" w:hAnsiTheme="minorHAnsi"/>
                <w:color w:val="000000" w:themeColor="text1"/>
                <w:highlight w:val="lightGray"/>
              </w:rPr>
              <w:t xml:space="preserve"> in 2023</w:t>
            </w:r>
            <w:r w:rsidRPr="00AC2F82">
              <w:rPr>
                <w:rFonts w:asciiTheme="minorHAnsi" w:hAnsiTheme="minorHAnsi"/>
                <w:color w:val="000000" w:themeColor="text1"/>
                <w:highlight w:val="lightGray"/>
              </w:rPr>
              <w:t>.</w:t>
            </w:r>
            <w:r>
              <w:rPr>
                <w:rFonts w:asciiTheme="minorHAnsi" w:hAnsiTheme="minorHAnsi"/>
                <w:color w:val="000000" w:themeColor="text1"/>
              </w:rPr>
              <w:t xml:space="preserve"> </w:t>
            </w:r>
            <w:r>
              <w:rPr>
                <w:rFonts w:asciiTheme="minorHAnsi" w:hAnsiTheme="minorHAnsi"/>
                <w:color w:val="000000" w:themeColor="text1"/>
              </w:rPr>
              <w:br/>
            </w:r>
            <w:r w:rsidR="00AC2F82" w:rsidRPr="00740D20">
              <w:rPr>
                <w:rFonts w:asciiTheme="minorHAnsi" w:hAnsiTheme="minorHAnsi"/>
                <w:b/>
                <w:bCs/>
                <w:color w:val="000000" w:themeColor="text1"/>
              </w:rPr>
              <w:t>SCUFN</w:t>
            </w:r>
            <w:r w:rsidR="00AC2F82">
              <w:rPr>
                <w:rFonts w:asciiTheme="minorHAnsi" w:hAnsiTheme="minorHAnsi"/>
                <w:color w:val="000000" w:themeColor="text1"/>
              </w:rPr>
              <w:t xml:space="preserve"> to consider the new </w:t>
            </w:r>
            <w:r w:rsidR="00AC2F82" w:rsidRPr="00AC2F82">
              <w:rPr>
                <w:rFonts w:asciiTheme="minorHAnsi" w:hAnsiTheme="minorHAnsi"/>
                <w:b/>
                <w:bCs/>
                <w:color w:val="000000" w:themeColor="text1"/>
              </w:rPr>
              <w:t xml:space="preserve">UFN </w:t>
            </w:r>
            <w:r w:rsidRPr="00AC2F82">
              <w:rPr>
                <w:rFonts w:asciiTheme="minorHAnsi" w:hAnsiTheme="minorHAnsi"/>
                <w:b/>
                <w:bCs/>
                <w:color w:val="000000" w:themeColor="text1"/>
              </w:rPr>
              <w:t>P</w:t>
            </w:r>
            <w:r w:rsidRPr="00E65C9C">
              <w:rPr>
                <w:rFonts w:asciiTheme="minorHAnsi" w:hAnsiTheme="minorHAnsi"/>
                <w:b/>
                <w:color w:val="000000" w:themeColor="text1"/>
              </w:rPr>
              <w:t>T</w:t>
            </w:r>
            <w:r>
              <w:rPr>
                <w:rFonts w:asciiTheme="minorHAnsi" w:hAnsiTheme="minorHAnsi"/>
                <w:color w:val="000000" w:themeColor="text1"/>
              </w:rPr>
              <w:t xml:space="preserve"> TORs </w:t>
            </w:r>
            <w:r w:rsidR="00AC2F82">
              <w:rPr>
                <w:rFonts w:asciiTheme="minorHAnsi" w:hAnsiTheme="minorHAnsi"/>
                <w:color w:val="000000" w:themeColor="text1"/>
              </w:rPr>
              <w:t xml:space="preserve">(Annex I of SCUFN37-08.1A) </w:t>
            </w:r>
            <w:r w:rsidR="00F6794A">
              <w:rPr>
                <w:rFonts w:asciiTheme="minorHAnsi" w:hAnsiTheme="minorHAnsi"/>
                <w:color w:val="000000" w:themeColor="text1"/>
              </w:rPr>
              <w:t>and their Programme of Work</w:t>
            </w:r>
            <w:r>
              <w:rPr>
                <w:rFonts w:asciiTheme="minorHAnsi" w:hAnsiTheme="minorHAnsi"/>
                <w:color w:val="000000" w:themeColor="text1"/>
              </w:rPr>
              <w:t xml:space="preserve"> for approval </w:t>
            </w:r>
            <w:r w:rsidR="00AC2F82">
              <w:rPr>
                <w:rFonts w:asciiTheme="minorHAnsi" w:hAnsiTheme="minorHAnsi"/>
                <w:color w:val="000000" w:themeColor="text1"/>
              </w:rPr>
              <w:t>by correspondence</w:t>
            </w:r>
            <w:r>
              <w:rPr>
                <w:rFonts w:asciiTheme="minorHAnsi" w:hAnsiTheme="minorHAnsi"/>
                <w:color w:val="000000" w:themeColor="text1"/>
              </w:rPr>
              <w:t>.</w:t>
            </w:r>
          </w:p>
          <w:p w14:paraId="7D5BAA3C" w14:textId="77777777" w:rsidR="00821788" w:rsidRDefault="005E59EC" w:rsidP="0050640B">
            <w:pPr>
              <w:pStyle w:val="TableParagraph"/>
              <w:tabs>
                <w:tab w:val="left" w:pos="2190"/>
              </w:tabs>
              <w:spacing w:before="40" w:after="40"/>
              <w:ind w:left="21" w:right="71"/>
              <w:rPr>
                <w:rFonts w:asciiTheme="minorHAnsi" w:hAnsiTheme="minorHAnsi"/>
                <w:color w:val="000000" w:themeColor="text1"/>
                <w:highlight w:val="yellow"/>
              </w:rPr>
            </w:pPr>
            <w:r>
              <w:rPr>
                <w:rFonts w:asciiTheme="minorHAnsi" w:hAnsiTheme="minorHAnsi"/>
                <w:color w:val="000000" w:themeColor="text1"/>
                <w:highlight w:val="yellow"/>
              </w:rPr>
              <w:t>Call for Membership</w:t>
            </w:r>
          </w:p>
          <w:p w14:paraId="5379D17D" w14:textId="77777777" w:rsidR="005E59EC" w:rsidRDefault="005E59EC" w:rsidP="0050640B">
            <w:pPr>
              <w:pStyle w:val="TableParagraph"/>
              <w:tabs>
                <w:tab w:val="left" w:pos="2190"/>
              </w:tabs>
              <w:spacing w:before="40" w:after="40"/>
              <w:ind w:left="21" w:right="71"/>
              <w:rPr>
                <w:rFonts w:asciiTheme="minorHAnsi" w:hAnsiTheme="minorHAnsi"/>
                <w:color w:val="000000" w:themeColor="text1"/>
                <w:highlight w:val="yellow"/>
              </w:rPr>
            </w:pPr>
            <w:r>
              <w:rPr>
                <w:rFonts w:asciiTheme="minorHAnsi" w:hAnsiTheme="minorHAnsi"/>
                <w:color w:val="000000" w:themeColor="text1"/>
                <w:highlight w:val="yellow"/>
              </w:rPr>
              <w:t>Call for nomi</w:t>
            </w:r>
            <w:r w:rsidR="00F6794A">
              <w:rPr>
                <w:rFonts w:asciiTheme="minorHAnsi" w:hAnsiTheme="minorHAnsi"/>
                <w:color w:val="000000" w:themeColor="text1"/>
                <w:highlight w:val="yellow"/>
              </w:rPr>
              <w:t>nation for Chair</w:t>
            </w:r>
          </w:p>
          <w:p w14:paraId="2EA48216" w14:textId="2D53628E" w:rsidR="00F6794A" w:rsidRPr="00133AAD" w:rsidRDefault="00F6794A" w:rsidP="00FE7073">
            <w:pPr>
              <w:pStyle w:val="TableParagraph"/>
              <w:tabs>
                <w:tab w:val="left" w:pos="2190"/>
              </w:tabs>
              <w:spacing w:before="40" w:after="40"/>
              <w:ind w:right="71"/>
              <w:rPr>
                <w:rFonts w:asciiTheme="minorHAnsi" w:hAnsiTheme="minorHAnsi"/>
                <w:color w:val="000000" w:themeColor="text1"/>
                <w:highlight w:val="yellow"/>
              </w:rPr>
            </w:pPr>
          </w:p>
        </w:tc>
        <w:tc>
          <w:tcPr>
            <w:tcW w:w="2208" w:type="dxa"/>
            <w:shd w:val="clear" w:color="auto" w:fill="FFFFFF" w:themeFill="background1"/>
          </w:tcPr>
          <w:p w14:paraId="08FFFE0E" w14:textId="77777777" w:rsidR="00821788" w:rsidRDefault="00821788" w:rsidP="0050640B">
            <w:pPr>
              <w:widowControl w:val="0"/>
              <w:suppressAutoHyphens/>
              <w:spacing w:before="40" w:after="40" w:line="240" w:lineRule="auto"/>
              <w:jc w:val="center"/>
              <w:rPr>
                <w:rFonts w:eastAsia="Batang" w:cs="Times New Roman"/>
                <w:iCs/>
                <w:highlight w:val="lightGray"/>
                <w:lang w:val="en-US" w:eastAsia="ar-SA"/>
              </w:rPr>
            </w:pPr>
            <w:r w:rsidRPr="00E65C9C">
              <w:rPr>
                <w:rFonts w:eastAsia="Batang" w:cs="Times New Roman"/>
                <w:iCs/>
                <w:highlight w:val="lightGray"/>
                <w:lang w:val="en-US" w:eastAsia="ar-SA"/>
              </w:rPr>
              <w:t>Decision</w:t>
            </w:r>
          </w:p>
          <w:p w14:paraId="3490E180" w14:textId="77777777" w:rsidR="00AC2F82" w:rsidRDefault="00AC2F82" w:rsidP="0050640B">
            <w:pPr>
              <w:widowControl w:val="0"/>
              <w:suppressAutoHyphens/>
              <w:spacing w:before="40" w:after="40" w:line="240" w:lineRule="auto"/>
              <w:jc w:val="center"/>
              <w:rPr>
                <w:rFonts w:eastAsia="Batang" w:cs="Times New Roman"/>
                <w:iCs/>
                <w:highlight w:val="lightGray"/>
                <w:lang w:val="en-US" w:eastAsia="ar-SA"/>
              </w:rPr>
            </w:pPr>
          </w:p>
          <w:p w14:paraId="518B2F1F" w14:textId="77777777" w:rsidR="00AC2F82" w:rsidRDefault="00AC2F82" w:rsidP="0050640B">
            <w:pPr>
              <w:widowControl w:val="0"/>
              <w:suppressAutoHyphens/>
              <w:spacing w:before="40" w:after="40" w:line="240" w:lineRule="auto"/>
              <w:jc w:val="center"/>
              <w:rPr>
                <w:rFonts w:eastAsia="Batang" w:cs="Times New Roman"/>
                <w:iCs/>
                <w:highlight w:val="lightGray"/>
                <w:lang w:val="en-US" w:eastAsia="ar-SA"/>
              </w:rPr>
            </w:pPr>
          </w:p>
          <w:p w14:paraId="781F6466" w14:textId="13682C6B" w:rsidR="00AC2F82" w:rsidRPr="0093412A" w:rsidRDefault="00AC2F82" w:rsidP="0050640B">
            <w:pPr>
              <w:widowControl w:val="0"/>
              <w:suppressAutoHyphens/>
              <w:spacing w:before="40" w:after="40" w:line="240" w:lineRule="auto"/>
              <w:jc w:val="center"/>
              <w:rPr>
                <w:rFonts w:eastAsia="Batang" w:cs="Times New Roman"/>
                <w:b/>
                <w:bCs/>
                <w:iCs/>
                <w:highlight w:val="yellow"/>
                <w:lang w:val="en-US" w:eastAsia="ar-SA"/>
              </w:rPr>
            </w:pPr>
            <w:r w:rsidRPr="0093412A">
              <w:rPr>
                <w:rFonts w:eastAsia="Batang" w:cs="Times New Roman"/>
                <w:b/>
                <w:bCs/>
                <w:iCs/>
                <w:lang w:val="en-US" w:eastAsia="ar-SA"/>
              </w:rPr>
              <w:t>December 202</w:t>
            </w:r>
            <w:r w:rsidR="00495406" w:rsidRPr="0093412A">
              <w:rPr>
                <w:rFonts w:eastAsia="Batang" w:cs="Times New Roman"/>
                <w:b/>
                <w:bCs/>
                <w:iCs/>
                <w:lang w:val="en-US" w:eastAsia="ar-SA"/>
              </w:rPr>
              <w:t>4</w:t>
            </w:r>
          </w:p>
        </w:tc>
      </w:tr>
      <w:tr w:rsidR="00821788" w:rsidRPr="003C06D9" w14:paraId="03FEA5FD" w14:textId="77777777" w:rsidTr="0050640B">
        <w:trPr>
          <w:cantSplit/>
          <w:jc w:val="center"/>
        </w:trPr>
        <w:tc>
          <w:tcPr>
            <w:tcW w:w="2263" w:type="dxa"/>
            <w:shd w:val="clear" w:color="auto" w:fill="auto"/>
            <w:vAlign w:val="center"/>
          </w:tcPr>
          <w:p w14:paraId="3FE94785" w14:textId="61608BFE"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08.1/02</w:t>
            </w:r>
          </w:p>
        </w:tc>
        <w:tc>
          <w:tcPr>
            <w:tcW w:w="709" w:type="dxa"/>
            <w:shd w:val="clear" w:color="auto" w:fill="auto"/>
          </w:tcPr>
          <w:p w14:paraId="73697EFF"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3139F9FE" w14:textId="77777777" w:rsidR="00821788" w:rsidRDefault="00821788" w:rsidP="0050640B">
            <w:pPr>
              <w:pStyle w:val="TableParagraph"/>
              <w:tabs>
                <w:tab w:val="left" w:pos="2190"/>
              </w:tabs>
              <w:spacing w:before="40" w:after="40"/>
              <w:ind w:left="21" w:right="71"/>
              <w:rPr>
                <w:rFonts w:asciiTheme="minorHAnsi" w:hAnsiTheme="minorHAnsi"/>
                <w:color w:val="000000" w:themeColor="text1"/>
              </w:rPr>
            </w:pPr>
            <w:r w:rsidRPr="002961EF">
              <w:rPr>
                <w:rFonts w:asciiTheme="minorHAnsi" w:hAnsiTheme="minorHAnsi"/>
                <w:b/>
                <w:color w:val="000000" w:themeColor="text1"/>
                <w:highlight w:val="lightGray"/>
              </w:rPr>
              <w:t>SCUFN</w:t>
            </w:r>
            <w:r w:rsidRPr="002961EF">
              <w:rPr>
                <w:rFonts w:asciiTheme="minorHAnsi" w:hAnsiTheme="minorHAnsi"/>
                <w:color w:val="000000" w:themeColor="text1"/>
                <w:highlight w:val="lightGray"/>
              </w:rPr>
              <w:t xml:space="preserve"> to consider the partnership with the Ocean Decade project of Detection of Undersea Features, then </w:t>
            </w:r>
            <w:r w:rsidRPr="002961EF">
              <w:rPr>
                <w:rFonts w:asciiTheme="minorHAnsi" w:hAnsiTheme="minorHAnsi"/>
                <w:b/>
                <w:color w:val="000000" w:themeColor="text1"/>
                <w:highlight w:val="lightGray"/>
              </w:rPr>
              <w:t>SCUFN Chair</w:t>
            </w:r>
            <w:r w:rsidRPr="002961EF">
              <w:rPr>
                <w:rFonts w:asciiTheme="minorHAnsi" w:hAnsiTheme="minorHAnsi"/>
                <w:color w:val="000000" w:themeColor="text1"/>
                <w:highlight w:val="lightGray"/>
              </w:rPr>
              <w:t xml:space="preserve"> to sign the Project Plan once it is finalized.</w:t>
            </w:r>
          </w:p>
          <w:p w14:paraId="18385AC5" w14:textId="236AE3D0" w:rsidR="00821788" w:rsidRPr="00735652" w:rsidRDefault="00E14D9F" w:rsidP="0050640B">
            <w:pPr>
              <w:pStyle w:val="TableParagraph"/>
              <w:tabs>
                <w:tab w:val="left" w:pos="2190"/>
              </w:tabs>
              <w:spacing w:before="40" w:after="40"/>
              <w:ind w:left="21" w:right="71"/>
              <w:rPr>
                <w:rFonts w:asciiTheme="minorHAnsi" w:hAnsiTheme="minorHAnsi"/>
                <w:b/>
                <w:color w:val="000000" w:themeColor="text1"/>
              </w:rPr>
            </w:pPr>
            <w:r>
              <w:rPr>
                <w:rFonts w:asciiTheme="minorHAnsi" w:hAnsiTheme="minorHAnsi"/>
                <w:b/>
                <w:color w:val="000000" w:themeColor="text1"/>
              </w:rPr>
              <w:t>Secretar</w:t>
            </w:r>
            <w:r w:rsidR="006A0701">
              <w:rPr>
                <w:rFonts w:asciiTheme="minorHAnsi" w:hAnsiTheme="minorHAnsi"/>
                <w:b/>
                <w:color w:val="000000" w:themeColor="text1"/>
              </w:rPr>
              <w:t>y</w:t>
            </w:r>
            <w:r>
              <w:rPr>
                <w:rFonts w:asciiTheme="minorHAnsi" w:hAnsiTheme="minorHAnsi"/>
                <w:b/>
                <w:color w:val="000000" w:themeColor="text1"/>
              </w:rPr>
              <w:t xml:space="preserve"> </w:t>
            </w:r>
            <w:r w:rsidRPr="006A0701">
              <w:rPr>
                <w:rFonts w:asciiTheme="minorHAnsi" w:hAnsiTheme="minorHAnsi"/>
                <w:bCs/>
                <w:color w:val="000000" w:themeColor="text1"/>
              </w:rPr>
              <w:t xml:space="preserve">to upload </w:t>
            </w:r>
            <w:r w:rsidR="006A0701" w:rsidRPr="006A0701">
              <w:rPr>
                <w:rFonts w:asciiTheme="minorHAnsi" w:hAnsiTheme="minorHAnsi"/>
                <w:bCs/>
                <w:color w:val="000000" w:themeColor="text1"/>
              </w:rPr>
              <w:t>the partnership UN Ocean Decade</w:t>
            </w:r>
            <w:r w:rsidRPr="006A0701">
              <w:rPr>
                <w:rFonts w:asciiTheme="minorHAnsi" w:hAnsiTheme="minorHAnsi"/>
                <w:bCs/>
                <w:color w:val="000000" w:themeColor="text1"/>
              </w:rPr>
              <w:t xml:space="preserve"> on the </w:t>
            </w:r>
            <w:r w:rsidR="006A0701" w:rsidRPr="006A0701">
              <w:rPr>
                <w:rFonts w:asciiTheme="minorHAnsi" w:hAnsiTheme="minorHAnsi"/>
                <w:bCs/>
                <w:color w:val="000000" w:themeColor="text1"/>
              </w:rPr>
              <w:t>SC</w:t>
            </w:r>
            <w:r w:rsidR="00EA191F" w:rsidRPr="006A0701">
              <w:rPr>
                <w:rFonts w:asciiTheme="minorHAnsi" w:hAnsiTheme="minorHAnsi"/>
                <w:bCs/>
                <w:color w:val="000000" w:themeColor="text1"/>
              </w:rPr>
              <w:t>UFN webpage.</w:t>
            </w:r>
          </w:p>
        </w:tc>
        <w:tc>
          <w:tcPr>
            <w:tcW w:w="2208" w:type="dxa"/>
            <w:shd w:val="clear" w:color="auto" w:fill="auto"/>
          </w:tcPr>
          <w:p w14:paraId="48DD69D7" w14:textId="77777777" w:rsidR="00821788" w:rsidRPr="002961EF" w:rsidRDefault="00821788" w:rsidP="0050640B">
            <w:pPr>
              <w:widowControl w:val="0"/>
              <w:suppressAutoHyphens/>
              <w:spacing w:before="40" w:after="40" w:line="240" w:lineRule="auto"/>
              <w:rPr>
                <w:rFonts w:eastAsia="Batang" w:cs="Times New Roman"/>
                <w:b/>
                <w:iCs/>
                <w:highlight w:val="lightGray"/>
                <w:lang w:val="en-US" w:eastAsia="ar-SA"/>
              </w:rPr>
            </w:pPr>
            <w:r w:rsidRPr="002961EF">
              <w:rPr>
                <w:rFonts w:eastAsia="Batang" w:cs="Times New Roman"/>
                <w:b/>
                <w:iCs/>
                <w:highlight w:val="lightGray"/>
                <w:lang w:val="en-US" w:eastAsia="ar-SA"/>
              </w:rPr>
              <w:t>Mid-December 2023</w:t>
            </w:r>
          </w:p>
          <w:p w14:paraId="219FF1AF" w14:textId="77777777" w:rsidR="002961EF" w:rsidRDefault="002961EF" w:rsidP="002961EF">
            <w:pPr>
              <w:widowControl w:val="0"/>
              <w:suppressAutoHyphens/>
              <w:spacing w:before="40" w:after="40" w:line="240" w:lineRule="auto"/>
              <w:jc w:val="center"/>
              <w:rPr>
                <w:rFonts w:eastAsia="Batang" w:cs="Times New Roman"/>
                <w:bCs/>
                <w:iCs/>
                <w:highlight w:val="lightGray"/>
                <w:lang w:val="en-US" w:eastAsia="ar-SA"/>
              </w:rPr>
            </w:pPr>
            <w:r w:rsidRPr="002961EF">
              <w:rPr>
                <w:rFonts w:eastAsia="Batang" w:cs="Times New Roman"/>
                <w:bCs/>
                <w:iCs/>
                <w:highlight w:val="lightGray"/>
                <w:lang w:val="en-US" w:eastAsia="ar-SA"/>
              </w:rPr>
              <w:t>Complete</w:t>
            </w:r>
          </w:p>
          <w:p w14:paraId="0BCAC06A" w14:textId="77777777" w:rsidR="002961EF" w:rsidRDefault="002961EF" w:rsidP="002961EF">
            <w:pPr>
              <w:widowControl w:val="0"/>
              <w:suppressAutoHyphens/>
              <w:spacing w:before="40" w:after="40" w:line="240" w:lineRule="auto"/>
              <w:jc w:val="center"/>
              <w:rPr>
                <w:rFonts w:eastAsia="Batang" w:cs="Times New Roman"/>
                <w:bCs/>
                <w:iCs/>
                <w:highlight w:val="lightGray"/>
                <w:lang w:val="en-US" w:eastAsia="ar-SA"/>
              </w:rPr>
            </w:pPr>
          </w:p>
          <w:p w14:paraId="63110853" w14:textId="77777777" w:rsidR="002961EF" w:rsidRDefault="002961EF" w:rsidP="002961EF">
            <w:pPr>
              <w:widowControl w:val="0"/>
              <w:suppressAutoHyphens/>
              <w:spacing w:before="40" w:after="40" w:line="240" w:lineRule="auto"/>
              <w:jc w:val="center"/>
              <w:rPr>
                <w:rFonts w:eastAsia="Batang" w:cs="Times New Roman"/>
                <w:bCs/>
                <w:iCs/>
                <w:highlight w:val="lightGray"/>
                <w:lang w:val="en-US" w:eastAsia="ar-SA"/>
              </w:rPr>
            </w:pPr>
          </w:p>
          <w:p w14:paraId="44FEF4B5" w14:textId="2B87A9F9" w:rsidR="00CA0C77" w:rsidRPr="0093412A" w:rsidRDefault="00CA0C77" w:rsidP="00CA0C77">
            <w:pPr>
              <w:widowControl w:val="0"/>
              <w:suppressAutoHyphens/>
              <w:spacing w:before="40" w:after="40" w:line="240" w:lineRule="auto"/>
              <w:jc w:val="center"/>
              <w:rPr>
                <w:rFonts w:eastAsia="Batang" w:cs="Times New Roman"/>
                <w:b/>
                <w:iCs/>
                <w:highlight w:val="yellow"/>
                <w:lang w:val="en-US" w:eastAsia="ar-SA"/>
              </w:rPr>
            </w:pPr>
            <w:r w:rsidRPr="0093412A">
              <w:rPr>
                <w:rFonts w:eastAsia="Batang" w:cs="Times New Roman"/>
                <w:b/>
                <w:iCs/>
                <w:lang w:val="en-US" w:eastAsia="ar-SA"/>
              </w:rPr>
              <w:t>August 2024</w:t>
            </w:r>
          </w:p>
        </w:tc>
      </w:tr>
      <w:tr w:rsidR="00821788" w:rsidRPr="003C06D9" w14:paraId="48C7FD8A" w14:textId="77777777" w:rsidTr="0050640B">
        <w:trPr>
          <w:cantSplit/>
          <w:jc w:val="center"/>
        </w:trPr>
        <w:tc>
          <w:tcPr>
            <w:tcW w:w="2263" w:type="dxa"/>
            <w:shd w:val="clear" w:color="auto" w:fill="auto"/>
            <w:vAlign w:val="center"/>
          </w:tcPr>
          <w:p w14:paraId="5B329368" w14:textId="7FEE3EB5"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821788">
              <w:rPr>
                <w:rFonts w:ascii="Calibri" w:hAnsi="Calibri"/>
                <w:sz w:val="20"/>
                <w:szCs w:val="20"/>
              </w:rPr>
              <w:t>08.1/03</w:t>
            </w:r>
          </w:p>
        </w:tc>
        <w:tc>
          <w:tcPr>
            <w:tcW w:w="709" w:type="dxa"/>
            <w:shd w:val="clear" w:color="auto" w:fill="auto"/>
          </w:tcPr>
          <w:p w14:paraId="3E4DD4F9"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4AF02647" w14:textId="01B3C47A" w:rsidR="00821788" w:rsidRDefault="00821788" w:rsidP="0050640B">
            <w:pPr>
              <w:pStyle w:val="TableParagraph"/>
              <w:tabs>
                <w:tab w:val="left" w:pos="2190"/>
              </w:tabs>
              <w:spacing w:before="40" w:after="40"/>
              <w:ind w:left="21" w:right="71"/>
              <w:rPr>
                <w:rFonts w:asciiTheme="minorHAnsi" w:hAnsiTheme="minorHAnsi"/>
                <w:color w:val="000000" w:themeColor="text1"/>
              </w:rPr>
            </w:pPr>
            <w:r w:rsidRPr="002F26C2">
              <w:rPr>
                <w:rFonts w:asciiTheme="minorHAnsi" w:hAnsiTheme="minorHAnsi"/>
                <w:b/>
                <w:color w:val="000000" w:themeColor="text1"/>
              </w:rPr>
              <w:t>SCUFN</w:t>
            </w:r>
            <w:r w:rsidRPr="002F26C2">
              <w:rPr>
                <w:rFonts w:asciiTheme="minorHAnsi" w:hAnsiTheme="minorHAnsi"/>
                <w:color w:val="000000" w:themeColor="text1"/>
              </w:rPr>
              <w:t xml:space="preserve"> agreed </w:t>
            </w:r>
            <w:r w:rsidR="008850A2" w:rsidRPr="002F26C2">
              <w:rPr>
                <w:rFonts w:asciiTheme="minorHAnsi" w:hAnsiTheme="minorHAnsi"/>
                <w:color w:val="000000" w:themeColor="text1"/>
              </w:rPr>
              <w:t>(at SC</w:t>
            </w:r>
            <w:r w:rsidR="008821FE">
              <w:rPr>
                <w:rFonts w:asciiTheme="minorHAnsi" w:hAnsiTheme="minorHAnsi"/>
                <w:color w:val="000000" w:themeColor="text1"/>
              </w:rPr>
              <w:t>UFN</w:t>
            </w:r>
            <w:r w:rsidR="008850A2" w:rsidRPr="002F26C2">
              <w:rPr>
                <w:rFonts w:asciiTheme="minorHAnsi" w:hAnsiTheme="minorHAnsi"/>
                <w:color w:val="000000" w:themeColor="text1"/>
              </w:rPr>
              <w:t xml:space="preserve">-36) </w:t>
            </w:r>
            <w:r w:rsidRPr="002F26C2">
              <w:rPr>
                <w:rFonts w:asciiTheme="minorHAnsi" w:hAnsiTheme="minorHAnsi"/>
                <w:color w:val="000000" w:themeColor="text1"/>
              </w:rPr>
              <w:t xml:space="preserve">to assign the </w:t>
            </w:r>
            <w:r w:rsidRPr="002F26C2">
              <w:rPr>
                <w:rFonts w:asciiTheme="minorHAnsi" w:hAnsiTheme="minorHAnsi"/>
                <w:b/>
                <w:color w:val="000000" w:themeColor="text1"/>
              </w:rPr>
              <w:t>UFNPT</w:t>
            </w:r>
            <w:r w:rsidRPr="002F26C2">
              <w:rPr>
                <w:rFonts w:asciiTheme="minorHAnsi" w:hAnsiTheme="minorHAnsi"/>
                <w:color w:val="000000" w:themeColor="text1"/>
              </w:rPr>
              <w:t xml:space="preserve"> to work on behalf of SCUFN in the Ocean Decade project of Detection of Undersea Features and</w:t>
            </w:r>
            <w:r>
              <w:rPr>
                <w:rFonts w:asciiTheme="minorHAnsi" w:hAnsiTheme="minorHAnsi"/>
                <w:color w:val="000000" w:themeColor="text1"/>
              </w:rPr>
              <w:t xml:space="preserve"> tasked the </w:t>
            </w:r>
            <w:r w:rsidRPr="00EA4BB5">
              <w:rPr>
                <w:rFonts w:asciiTheme="minorHAnsi" w:hAnsiTheme="minorHAnsi"/>
                <w:b/>
                <w:color w:val="000000" w:themeColor="text1"/>
              </w:rPr>
              <w:t>UFNPT</w:t>
            </w:r>
            <w:r>
              <w:rPr>
                <w:rFonts w:asciiTheme="minorHAnsi" w:hAnsiTheme="minorHAnsi"/>
                <w:color w:val="000000" w:themeColor="text1"/>
              </w:rPr>
              <w:t xml:space="preserve"> to report on this matter at every SCUFN meeting</w:t>
            </w:r>
            <w:r w:rsidR="00913F58">
              <w:rPr>
                <w:rFonts w:asciiTheme="minorHAnsi" w:hAnsiTheme="minorHAnsi"/>
                <w:color w:val="000000" w:themeColor="text1"/>
              </w:rPr>
              <w:t>.</w:t>
            </w:r>
          </w:p>
          <w:p w14:paraId="79F9591E" w14:textId="77777777" w:rsidR="00821788" w:rsidRPr="00735652" w:rsidRDefault="00821788" w:rsidP="0050640B">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6DDCC03E" w14:textId="1704AAA0" w:rsidR="00821788" w:rsidRPr="0093412A" w:rsidRDefault="008850A2" w:rsidP="0050640B">
            <w:pPr>
              <w:widowControl w:val="0"/>
              <w:suppressAutoHyphens/>
              <w:spacing w:before="40" w:after="40" w:line="240" w:lineRule="auto"/>
              <w:rPr>
                <w:rFonts w:eastAsia="Batang" w:cs="Times New Roman"/>
                <w:b/>
                <w:bCs/>
                <w:iCs/>
                <w:highlight w:val="yellow"/>
                <w:lang w:val="en-US" w:eastAsia="ar-SA"/>
              </w:rPr>
            </w:pPr>
            <w:r w:rsidRPr="0093412A">
              <w:rPr>
                <w:rFonts w:eastAsia="Batang" w:cs="Times New Roman"/>
                <w:b/>
                <w:bCs/>
                <w:iCs/>
                <w:lang w:val="en-US" w:eastAsia="ar-SA"/>
              </w:rPr>
              <w:t>Permanent, SCUFN-38</w:t>
            </w:r>
          </w:p>
        </w:tc>
      </w:tr>
      <w:tr w:rsidR="00821788" w:rsidRPr="003C06D9" w14:paraId="1C3DEAE1" w14:textId="77777777" w:rsidTr="0050640B">
        <w:trPr>
          <w:cantSplit/>
          <w:jc w:val="center"/>
        </w:trPr>
        <w:tc>
          <w:tcPr>
            <w:tcW w:w="2263" w:type="dxa"/>
            <w:shd w:val="clear" w:color="auto" w:fill="auto"/>
            <w:vAlign w:val="center"/>
          </w:tcPr>
          <w:p w14:paraId="331DC606" w14:textId="77777777" w:rsidR="00821788" w:rsidRPr="008009AA" w:rsidRDefault="00821788" w:rsidP="0050640B">
            <w:pPr>
              <w:pStyle w:val="TableParagraph"/>
              <w:spacing w:before="40" w:after="40"/>
              <w:ind w:left="205" w:right="200"/>
              <w:jc w:val="center"/>
              <w:rPr>
                <w:rFonts w:ascii="Calibri" w:hAnsi="Calibri"/>
                <w:sz w:val="20"/>
                <w:szCs w:val="20"/>
              </w:rPr>
            </w:pPr>
          </w:p>
        </w:tc>
        <w:tc>
          <w:tcPr>
            <w:tcW w:w="709" w:type="dxa"/>
            <w:shd w:val="clear" w:color="auto" w:fill="auto"/>
          </w:tcPr>
          <w:p w14:paraId="1842A2A2"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4F65DB25" w14:textId="77777777" w:rsidR="00821788" w:rsidRDefault="00821788" w:rsidP="0050640B">
            <w:pPr>
              <w:pStyle w:val="TableParagraph"/>
              <w:tabs>
                <w:tab w:val="left" w:pos="2190"/>
              </w:tabs>
              <w:spacing w:before="40" w:after="40"/>
              <w:ind w:left="21" w:right="71"/>
            </w:pPr>
          </w:p>
        </w:tc>
        <w:tc>
          <w:tcPr>
            <w:tcW w:w="2208" w:type="dxa"/>
            <w:shd w:val="clear" w:color="auto" w:fill="auto"/>
          </w:tcPr>
          <w:p w14:paraId="1195006C" w14:textId="77777777" w:rsidR="00821788" w:rsidRPr="003C06D9" w:rsidRDefault="00821788" w:rsidP="0050640B">
            <w:pPr>
              <w:widowControl w:val="0"/>
              <w:suppressAutoHyphens/>
              <w:spacing w:before="40" w:after="40" w:line="240" w:lineRule="auto"/>
              <w:rPr>
                <w:rFonts w:eastAsia="Batang" w:cs="Times New Roman"/>
                <w:iCs/>
                <w:highlight w:val="yellow"/>
                <w:lang w:val="en-US" w:eastAsia="ar-SA"/>
              </w:rPr>
            </w:pPr>
          </w:p>
        </w:tc>
      </w:tr>
      <w:tr w:rsidR="00821788" w:rsidRPr="001C7F2E" w14:paraId="1662FC4D" w14:textId="77777777" w:rsidTr="0050640B">
        <w:trPr>
          <w:cantSplit/>
          <w:jc w:val="center"/>
        </w:trPr>
        <w:tc>
          <w:tcPr>
            <w:tcW w:w="2263" w:type="dxa"/>
            <w:shd w:val="clear" w:color="auto" w:fill="FFC000"/>
            <w:vAlign w:val="center"/>
          </w:tcPr>
          <w:p w14:paraId="0E6883B2"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shd w:val="clear" w:color="auto" w:fill="FFC000"/>
            <w:vAlign w:val="center"/>
          </w:tcPr>
          <w:p w14:paraId="5A9101DA" w14:textId="77777777" w:rsidR="00821788" w:rsidRPr="001C7F2E" w:rsidRDefault="00821788" w:rsidP="0050640B">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9</w:t>
            </w:r>
          </w:p>
        </w:tc>
        <w:tc>
          <w:tcPr>
            <w:tcW w:w="4678" w:type="dxa"/>
            <w:shd w:val="clear" w:color="auto" w:fill="FFC000"/>
            <w:vAlign w:val="center"/>
          </w:tcPr>
          <w:p w14:paraId="0800FF43" w14:textId="77777777" w:rsidR="00821788" w:rsidRPr="001C7F2E" w:rsidRDefault="00821788" w:rsidP="0050640B">
            <w:pPr>
              <w:pStyle w:val="TableParagraph"/>
              <w:spacing w:before="40" w:after="40"/>
              <w:ind w:left="21" w:right="71"/>
              <w:rPr>
                <w:rFonts w:asciiTheme="minorHAnsi" w:hAnsiTheme="minorHAnsi"/>
              </w:rPr>
            </w:pPr>
            <w:r w:rsidRPr="001C7F2E">
              <w:rPr>
                <w:rFonts w:asciiTheme="minorHAnsi" w:eastAsia="Batang" w:hAnsiTheme="minorHAnsi"/>
                <w:b/>
                <w:bCs/>
                <w:lang w:eastAsia="ar-SA"/>
              </w:rPr>
              <w:t>Any Other Business</w:t>
            </w:r>
          </w:p>
        </w:tc>
        <w:tc>
          <w:tcPr>
            <w:tcW w:w="2208" w:type="dxa"/>
            <w:shd w:val="clear" w:color="auto" w:fill="FFC000"/>
          </w:tcPr>
          <w:p w14:paraId="294D5282" w14:textId="77777777" w:rsidR="00821788" w:rsidRPr="001C7F2E" w:rsidRDefault="00821788" w:rsidP="0050640B">
            <w:pPr>
              <w:spacing w:before="40" w:after="40" w:line="240" w:lineRule="auto"/>
              <w:rPr>
                <w:iCs/>
              </w:rPr>
            </w:pPr>
          </w:p>
        </w:tc>
      </w:tr>
      <w:tr w:rsidR="00821788" w:rsidRPr="00774093" w14:paraId="056B590D" w14:textId="77777777" w:rsidTr="0050640B">
        <w:trPr>
          <w:cantSplit/>
          <w:jc w:val="center"/>
        </w:trPr>
        <w:tc>
          <w:tcPr>
            <w:tcW w:w="2263" w:type="dxa"/>
            <w:tcBorders>
              <w:bottom w:val="single" w:sz="4" w:space="0" w:color="auto"/>
            </w:tcBorders>
            <w:shd w:val="clear" w:color="auto" w:fill="C6D9F1"/>
            <w:vAlign w:val="center"/>
          </w:tcPr>
          <w:p w14:paraId="6E75DCDA"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3AA690F4"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9.1</w:t>
            </w:r>
          </w:p>
        </w:tc>
        <w:tc>
          <w:tcPr>
            <w:tcW w:w="4678" w:type="dxa"/>
            <w:tcBorders>
              <w:bottom w:val="single" w:sz="4" w:space="0" w:color="auto"/>
            </w:tcBorders>
            <w:shd w:val="clear" w:color="auto" w:fill="C6D9F1"/>
            <w:vAlign w:val="center"/>
          </w:tcPr>
          <w:p w14:paraId="2313C0ED" w14:textId="296DAED6" w:rsidR="00821788" w:rsidRPr="00EA776C" w:rsidRDefault="007635D7" w:rsidP="0050640B">
            <w:pPr>
              <w:widowControl w:val="0"/>
              <w:suppressAutoHyphens/>
              <w:spacing w:before="40" w:after="40" w:line="240" w:lineRule="auto"/>
              <w:rPr>
                <w:color w:val="000000" w:themeColor="text1"/>
                <w:lang w:val="en-US"/>
              </w:rPr>
            </w:pPr>
            <w:r w:rsidRPr="007635D7">
              <w:rPr>
                <w:rFonts w:eastAsia="Batang" w:cs="Times New Roman"/>
                <w:b/>
                <w:color w:val="000000" w:themeColor="text1"/>
                <w:lang w:val="en-NZ" w:eastAsia="ar-SA"/>
              </w:rPr>
              <w:t>Suggestions for proposal preparation and review</w:t>
            </w:r>
          </w:p>
        </w:tc>
        <w:tc>
          <w:tcPr>
            <w:tcW w:w="2208" w:type="dxa"/>
            <w:tcBorders>
              <w:bottom w:val="single" w:sz="4" w:space="0" w:color="auto"/>
            </w:tcBorders>
            <w:shd w:val="clear" w:color="auto" w:fill="C6D9F1"/>
          </w:tcPr>
          <w:p w14:paraId="47DD073C" w14:textId="77777777" w:rsidR="00821788" w:rsidRPr="00774093" w:rsidRDefault="00821788" w:rsidP="0050640B">
            <w:pPr>
              <w:spacing w:before="40" w:after="40" w:line="240" w:lineRule="auto"/>
              <w:rPr>
                <w:iCs/>
                <w:lang w:val="en-NZ"/>
              </w:rPr>
            </w:pPr>
          </w:p>
        </w:tc>
      </w:tr>
      <w:tr w:rsidR="00821788" w:rsidRPr="003C06D9" w14:paraId="434F123C" w14:textId="77777777" w:rsidTr="0050640B">
        <w:trPr>
          <w:cantSplit/>
          <w:jc w:val="center"/>
        </w:trPr>
        <w:tc>
          <w:tcPr>
            <w:tcW w:w="2263" w:type="dxa"/>
            <w:shd w:val="clear" w:color="auto" w:fill="auto"/>
            <w:vAlign w:val="center"/>
          </w:tcPr>
          <w:p w14:paraId="0243E972" w14:textId="244E72A4" w:rsidR="00821788" w:rsidRPr="008009AA" w:rsidRDefault="006D61DD" w:rsidP="0050640B">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09.1/01</w:t>
            </w:r>
          </w:p>
        </w:tc>
        <w:tc>
          <w:tcPr>
            <w:tcW w:w="709" w:type="dxa"/>
            <w:shd w:val="clear" w:color="auto" w:fill="auto"/>
          </w:tcPr>
          <w:p w14:paraId="025F63DA"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14CACF57" w14:textId="77777777" w:rsidR="00821788" w:rsidRDefault="007635D7" w:rsidP="002F26C2">
            <w:pPr>
              <w:pStyle w:val="TableParagraph"/>
              <w:tabs>
                <w:tab w:val="left" w:pos="2190"/>
              </w:tabs>
              <w:spacing w:before="40" w:after="40"/>
              <w:ind w:left="21" w:right="71"/>
              <w:rPr>
                <w:rFonts w:asciiTheme="minorHAnsi" w:hAnsiTheme="minorHAnsi"/>
                <w:color w:val="000000" w:themeColor="text1"/>
              </w:rPr>
            </w:pPr>
            <w:r w:rsidRPr="00224956">
              <w:rPr>
                <w:rFonts w:asciiTheme="minorHAnsi" w:hAnsiTheme="minorHAnsi"/>
                <w:b/>
                <w:bCs/>
                <w:color w:val="000000" w:themeColor="text1"/>
              </w:rPr>
              <w:t>SCUFN Members</w:t>
            </w:r>
            <w:r>
              <w:rPr>
                <w:rFonts w:asciiTheme="minorHAnsi" w:hAnsiTheme="minorHAnsi"/>
                <w:color w:val="000000" w:themeColor="text1"/>
              </w:rPr>
              <w:t xml:space="preserve"> to provide their comments to </w:t>
            </w:r>
            <w:r w:rsidRPr="004E399F">
              <w:rPr>
                <w:rFonts w:asciiTheme="minorHAnsi" w:hAnsiTheme="minorHAnsi"/>
                <w:b/>
                <w:bCs/>
                <w:color w:val="000000" w:themeColor="text1"/>
              </w:rPr>
              <w:t>SCUFN Member Palmer</w:t>
            </w:r>
            <w:r>
              <w:rPr>
                <w:rFonts w:asciiTheme="minorHAnsi" w:hAnsiTheme="minorHAnsi"/>
                <w:color w:val="000000" w:themeColor="text1"/>
              </w:rPr>
              <w:t>.</w:t>
            </w:r>
          </w:p>
          <w:p w14:paraId="15199D68" w14:textId="77777777" w:rsidR="00803312" w:rsidRDefault="00803312" w:rsidP="002F26C2">
            <w:pPr>
              <w:pStyle w:val="TableParagraph"/>
              <w:tabs>
                <w:tab w:val="left" w:pos="2190"/>
              </w:tabs>
              <w:spacing w:before="40" w:after="40"/>
              <w:ind w:left="21" w:right="71"/>
              <w:rPr>
                <w:rFonts w:asciiTheme="minorHAnsi" w:hAnsiTheme="minorHAnsi"/>
                <w:color w:val="000000" w:themeColor="text1"/>
              </w:rPr>
            </w:pPr>
          </w:p>
          <w:p w14:paraId="70CF4DE6" w14:textId="47DAF5E9" w:rsidR="007635D7" w:rsidRDefault="007635D7" w:rsidP="002F26C2">
            <w:pPr>
              <w:pStyle w:val="TableParagraph"/>
              <w:tabs>
                <w:tab w:val="left" w:pos="2190"/>
              </w:tabs>
              <w:spacing w:before="40" w:after="40"/>
              <w:ind w:left="21" w:right="71"/>
              <w:rPr>
                <w:rFonts w:asciiTheme="minorHAnsi" w:hAnsiTheme="minorHAnsi"/>
                <w:color w:val="000000" w:themeColor="text1"/>
              </w:rPr>
            </w:pPr>
            <w:r w:rsidRPr="00224956">
              <w:rPr>
                <w:rFonts w:asciiTheme="minorHAnsi" w:hAnsiTheme="minorHAnsi"/>
                <w:b/>
                <w:bCs/>
                <w:color w:val="000000" w:themeColor="text1"/>
              </w:rPr>
              <w:t>SCUFN Member Palmer</w:t>
            </w:r>
            <w:r>
              <w:rPr>
                <w:rFonts w:asciiTheme="minorHAnsi" w:hAnsiTheme="minorHAnsi"/>
                <w:color w:val="000000" w:themeColor="text1"/>
              </w:rPr>
              <w:t xml:space="preserve"> to </w:t>
            </w:r>
            <w:r w:rsidR="00803312">
              <w:rPr>
                <w:rFonts w:asciiTheme="minorHAnsi" w:hAnsiTheme="minorHAnsi"/>
                <w:color w:val="000000" w:themeColor="text1"/>
              </w:rPr>
              <w:t>report on comments and propose</w:t>
            </w:r>
            <w:r>
              <w:rPr>
                <w:rFonts w:asciiTheme="minorHAnsi" w:hAnsiTheme="minorHAnsi"/>
                <w:color w:val="000000" w:themeColor="text1"/>
              </w:rPr>
              <w:t xml:space="preserve"> </w:t>
            </w:r>
            <w:r w:rsidR="00803312">
              <w:rPr>
                <w:rFonts w:asciiTheme="minorHAnsi" w:hAnsiTheme="minorHAnsi"/>
                <w:color w:val="000000" w:themeColor="text1"/>
              </w:rPr>
              <w:t xml:space="preserve">a formal proposal for </w:t>
            </w:r>
            <w:r>
              <w:rPr>
                <w:rFonts w:asciiTheme="minorHAnsi" w:hAnsiTheme="minorHAnsi"/>
                <w:color w:val="000000" w:themeColor="text1"/>
              </w:rPr>
              <w:t xml:space="preserve">amendments to </w:t>
            </w:r>
            <w:r w:rsidR="00803312">
              <w:rPr>
                <w:rFonts w:asciiTheme="minorHAnsi" w:hAnsiTheme="minorHAnsi"/>
                <w:color w:val="000000" w:themeColor="text1"/>
              </w:rPr>
              <w:t>current procedures if appropriate.</w:t>
            </w:r>
          </w:p>
          <w:p w14:paraId="5F23D28A" w14:textId="56671090" w:rsidR="00803312" w:rsidRPr="007635D7" w:rsidRDefault="00803312" w:rsidP="002F26C2">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auto"/>
          </w:tcPr>
          <w:p w14:paraId="45B10EB5" w14:textId="77777777" w:rsidR="00821788" w:rsidRPr="0093412A" w:rsidRDefault="007635D7" w:rsidP="0050640B">
            <w:pPr>
              <w:widowControl w:val="0"/>
              <w:suppressAutoHyphens/>
              <w:spacing w:before="40" w:after="40" w:line="240" w:lineRule="auto"/>
              <w:rPr>
                <w:rFonts w:eastAsia="Batang" w:cs="Times New Roman"/>
                <w:b/>
                <w:bCs/>
                <w:iCs/>
                <w:lang w:val="en-US" w:eastAsia="ar-SA"/>
              </w:rPr>
            </w:pPr>
            <w:r w:rsidRPr="0093412A">
              <w:rPr>
                <w:rFonts w:eastAsia="Batang" w:cs="Times New Roman"/>
                <w:b/>
                <w:bCs/>
                <w:iCs/>
                <w:lang w:val="en-US" w:eastAsia="ar-SA"/>
              </w:rPr>
              <w:t>October 2024</w:t>
            </w:r>
          </w:p>
          <w:p w14:paraId="487D7174" w14:textId="77777777" w:rsidR="00803312" w:rsidRPr="0093412A" w:rsidRDefault="00803312" w:rsidP="0050640B">
            <w:pPr>
              <w:widowControl w:val="0"/>
              <w:suppressAutoHyphens/>
              <w:spacing w:before="40" w:after="40" w:line="240" w:lineRule="auto"/>
              <w:rPr>
                <w:rFonts w:eastAsia="Batang" w:cs="Times New Roman"/>
                <w:b/>
                <w:bCs/>
                <w:iCs/>
                <w:lang w:val="en-US" w:eastAsia="ar-SA"/>
              </w:rPr>
            </w:pPr>
          </w:p>
          <w:p w14:paraId="4598D0DA" w14:textId="77777777" w:rsidR="00803312" w:rsidRPr="0093412A" w:rsidRDefault="00803312" w:rsidP="0050640B">
            <w:pPr>
              <w:widowControl w:val="0"/>
              <w:suppressAutoHyphens/>
              <w:spacing w:before="40" w:after="40" w:line="240" w:lineRule="auto"/>
              <w:rPr>
                <w:rFonts w:eastAsia="Batang" w:cs="Times New Roman"/>
                <w:b/>
                <w:bCs/>
                <w:iCs/>
                <w:lang w:val="en-US" w:eastAsia="ar-SA"/>
              </w:rPr>
            </w:pPr>
          </w:p>
          <w:p w14:paraId="6076C7BF" w14:textId="77777777" w:rsidR="00803312" w:rsidRPr="0093412A" w:rsidRDefault="00803312" w:rsidP="0050640B">
            <w:pPr>
              <w:widowControl w:val="0"/>
              <w:suppressAutoHyphens/>
              <w:spacing w:before="40" w:after="40" w:line="240" w:lineRule="auto"/>
              <w:rPr>
                <w:rFonts w:eastAsia="Batang" w:cs="Times New Roman"/>
                <w:b/>
                <w:bCs/>
                <w:iCs/>
                <w:lang w:val="en-US" w:eastAsia="ar-SA"/>
              </w:rPr>
            </w:pPr>
          </w:p>
          <w:p w14:paraId="7C50D02C" w14:textId="6FDB4A15" w:rsidR="00803312" w:rsidRPr="003C06D9" w:rsidRDefault="00803312" w:rsidP="0050640B">
            <w:pPr>
              <w:widowControl w:val="0"/>
              <w:suppressAutoHyphens/>
              <w:spacing w:before="40" w:after="40" w:line="240" w:lineRule="auto"/>
              <w:rPr>
                <w:rFonts w:eastAsia="Batang" w:cs="Times New Roman"/>
                <w:iCs/>
                <w:highlight w:val="yellow"/>
                <w:lang w:val="en-US" w:eastAsia="ar-SA"/>
              </w:rPr>
            </w:pPr>
            <w:r w:rsidRPr="0093412A">
              <w:rPr>
                <w:rFonts w:eastAsia="Batang" w:cs="Times New Roman"/>
                <w:b/>
                <w:bCs/>
                <w:iCs/>
                <w:lang w:val="en-US" w:eastAsia="ar-SA"/>
              </w:rPr>
              <w:t>SCUFN-38</w:t>
            </w:r>
          </w:p>
        </w:tc>
      </w:tr>
      <w:tr w:rsidR="00821788" w:rsidRPr="003C06D9" w14:paraId="0E4BDC2F" w14:textId="77777777" w:rsidTr="0050640B">
        <w:trPr>
          <w:cantSplit/>
          <w:jc w:val="center"/>
        </w:trPr>
        <w:tc>
          <w:tcPr>
            <w:tcW w:w="2263" w:type="dxa"/>
            <w:shd w:val="clear" w:color="auto" w:fill="auto"/>
            <w:vAlign w:val="center"/>
          </w:tcPr>
          <w:p w14:paraId="759BEB5D" w14:textId="77777777" w:rsidR="00821788" w:rsidRPr="004D5713" w:rsidRDefault="00821788" w:rsidP="0050640B">
            <w:pPr>
              <w:pStyle w:val="TableParagraph"/>
              <w:spacing w:before="40" w:after="40"/>
              <w:ind w:left="205" w:right="200"/>
              <w:jc w:val="center"/>
              <w:rPr>
                <w:rFonts w:ascii="Calibri" w:hAnsi="Calibri"/>
                <w:sz w:val="20"/>
                <w:szCs w:val="20"/>
              </w:rPr>
            </w:pPr>
          </w:p>
        </w:tc>
        <w:tc>
          <w:tcPr>
            <w:tcW w:w="709" w:type="dxa"/>
            <w:shd w:val="clear" w:color="auto" w:fill="auto"/>
          </w:tcPr>
          <w:p w14:paraId="79A14E29"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3C407301" w14:textId="77777777" w:rsidR="00821788" w:rsidRPr="00D53F09" w:rsidRDefault="00821788" w:rsidP="0050640B">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auto"/>
          </w:tcPr>
          <w:p w14:paraId="0F88CDCD" w14:textId="77777777" w:rsidR="00821788" w:rsidRPr="003C06D9" w:rsidRDefault="00821788" w:rsidP="0050640B">
            <w:pPr>
              <w:widowControl w:val="0"/>
              <w:suppressAutoHyphens/>
              <w:spacing w:before="40" w:after="40" w:line="240" w:lineRule="auto"/>
              <w:rPr>
                <w:rFonts w:eastAsia="Batang" w:cs="Times New Roman"/>
                <w:iCs/>
                <w:highlight w:val="yellow"/>
                <w:lang w:val="en-US" w:eastAsia="ar-SA"/>
              </w:rPr>
            </w:pPr>
          </w:p>
        </w:tc>
      </w:tr>
      <w:tr w:rsidR="002F26C2" w:rsidRPr="00774093" w14:paraId="2F231B5E" w14:textId="77777777" w:rsidTr="0092155D">
        <w:trPr>
          <w:cantSplit/>
          <w:jc w:val="center"/>
        </w:trPr>
        <w:tc>
          <w:tcPr>
            <w:tcW w:w="2263" w:type="dxa"/>
            <w:tcBorders>
              <w:bottom w:val="single" w:sz="4" w:space="0" w:color="auto"/>
            </w:tcBorders>
            <w:shd w:val="clear" w:color="auto" w:fill="C6D9F1"/>
            <w:vAlign w:val="center"/>
          </w:tcPr>
          <w:p w14:paraId="62AE61B0" w14:textId="77777777" w:rsidR="002F26C2" w:rsidRPr="008009AA" w:rsidRDefault="002F26C2" w:rsidP="0092155D">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6E678F3" w14:textId="73FFAA37" w:rsidR="002F26C2" w:rsidRPr="006E33AC" w:rsidRDefault="002F26C2" w:rsidP="0092155D">
            <w:pPr>
              <w:widowControl w:val="0"/>
              <w:suppressAutoHyphens/>
              <w:spacing w:before="40" w:after="40" w:line="240" w:lineRule="auto"/>
              <w:jc w:val="center"/>
              <w:rPr>
                <w:sz w:val="20"/>
              </w:rPr>
            </w:pPr>
            <w:r>
              <w:rPr>
                <w:rFonts w:eastAsia="Batang" w:cs="Times New Roman"/>
                <w:b/>
                <w:lang w:val="en-NZ" w:eastAsia="ar-SA"/>
              </w:rPr>
              <w:t>9.2</w:t>
            </w:r>
          </w:p>
        </w:tc>
        <w:tc>
          <w:tcPr>
            <w:tcW w:w="4678" w:type="dxa"/>
            <w:tcBorders>
              <w:bottom w:val="single" w:sz="4" w:space="0" w:color="auto"/>
            </w:tcBorders>
            <w:shd w:val="clear" w:color="auto" w:fill="C6D9F1"/>
            <w:vAlign w:val="center"/>
          </w:tcPr>
          <w:p w14:paraId="62BADE36" w14:textId="224BF2D8" w:rsidR="002F26C2" w:rsidRPr="00EA776C" w:rsidRDefault="00224956" w:rsidP="0092155D">
            <w:pPr>
              <w:widowControl w:val="0"/>
              <w:suppressAutoHyphens/>
              <w:spacing w:before="40" w:after="40" w:line="240" w:lineRule="auto"/>
              <w:rPr>
                <w:color w:val="000000" w:themeColor="text1"/>
                <w:lang w:val="en-US"/>
              </w:rPr>
            </w:pPr>
            <w:r w:rsidRPr="00224956">
              <w:rPr>
                <w:rFonts w:eastAsia="Batang" w:cs="Times New Roman"/>
                <w:b/>
                <w:color w:val="000000" w:themeColor="text1"/>
                <w:lang w:val="en-NZ" w:eastAsia="ar-SA"/>
              </w:rPr>
              <w:t>National names authority activities related to undersea feature name standardization</w:t>
            </w:r>
          </w:p>
        </w:tc>
        <w:tc>
          <w:tcPr>
            <w:tcW w:w="2208" w:type="dxa"/>
            <w:tcBorders>
              <w:bottom w:val="single" w:sz="4" w:space="0" w:color="auto"/>
            </w:tcBorders>
            <w:shd w:val="clear" w:color="auto" w:fill="C6D9F1"/>
          </w:tcPr>
          <w:p w14:paraId="35EBB8F3" w14:textId="77777777" w:rsidR="002F26C2" w:rsidRPr="00774093" w:rsidRDefault="002F26C2" w:rsidP="0092155D">
            <w:pPr>
              <w:spacing w:before="40" w:after="40" w:line="240" w:lineRule="auto"/>
              <w:rPr>
                <w:iCs/>
                <w:lang w:val="en-NZ"/>
              </w:rPr>
            </w:pPr>
          </w:p>
        </w:tc>
      </w:tr>
      <w:tr w:rsidR="002F26C2" w:rsidRPr="003C06D9" w14:paraId="1E2ED19B" w14:textId="77777777" w:rsidTr="0092155D">
        <w:trPr>
          <w:cantSplit/>
          <w:jc w:val="center"/>
        </w:trPr>
        <w:tc>
          <w:tcPr>
            <w:tcW w:w="2263" w:type="dxa"/>
            <w:shd w:val="clear" w:color="auto" w:fill="auto"/>
            <w:vAlign w:val="center"/>
          </w:tcPr>
          <w:p w14:paraId="70DDBDDC" w14:textId="3ABCE96E" w:rsidR="002F26C2" w:rsidRPr="008009AA" w:rsidRDefault="002F26C2" w:rsidP="0092155D">
            <w:pPr>
              <w:pStyle w:val="TableParagraph"/>
              <w:spacing w:before="40" w:after="40"/>
              <w:ind w:left="205" w:right="200"/>
              <w:jc w:val="center"/>
              <w:rPr>
                <w:rFonts w:ascii="Calibri" w:hAnsi="Calibri"/>
                <w:sz w:val="20"/>
                <w:szCs w:val="20"/>
              </w:rPr>
            </w:pPr>
            <w:r>
              <w:rPr>
                <w:rFonts w:ascii="Calibri" w:hAnsi="Calibri"/>
                <w:sz w:val="20"/>
                <w:szCs w:val="20"/>
              </w:rPr>
              <w:t>SCUFN37/09.</w:t>
            </w:r>
            <w:r w:rsidR="00224956">
              <w:rPr>
                <w:rFonts w:ascii="Calibri" w:hAnsi="Calibri"/>
                <w:sz w:val="20"/>
                <w:szCs w:val="20"/>
              </w:rPr>
              <w:t>2</w:t>
            </w:r>
            <w:r>
              <w:rPr>
                <w:rFonts w:ascii="Calibri" w:hAnsi="Calibri"/>
                <w:sz w:val="20"/>
                <w:szCs w:val="20"/>
              </w:rPr>
              <w:t>/01</w:t>
            </w:r>
          </w:p>
        </w:tc>
        <w:tc>
          <w:tcPr>
            <w:tcW w:w="709" w:type="dxa"/>
            <w:shd w:val="clear" w:color="auto" w:fill="auto"/>
          </w:tcPr>
          <w:p w14:paraId="05C9A387" w14:textId="77777777" w:rsidR="002F26C2" w:rsidRPr="00D521FB" w:rsidRDefault="002F26C2" w:rsidP="0092155D">
            <w:pPr>
              <w:pStyle w:val="TableParagraph"/>
              <w:spacing w:before="40" w:after="40"/>
              <w:rPr>
                <w:rFonts w:asciiTheme="minorHAnsi" w:hAnsiTheme="minorHAnsi"/>
                <w:sz w:val="20"/>
              </w:rPr>
            </w:pPr>
          </w:p>
        </w:tc>
        <w:tc>
          <w:tcPr>
            <w:tcW w:w="4678" w:type="dxa"/>
            <w:shd w:val="clear" w:color="auto" w:fill="auto"/>
          </w:tcPr>
          <w:p w14:paraId="2393163C" w14:textId="502C72A4" w:rsidR="002F26C2" w:rsidRPr="007635D7" w:rsidRDefault="00224956" w:rsidP="0092155D">
            <w:pPr>
              <w:pStyle w:val="TableParagraph"/>
              <w:tabs>
                <w:tab w:val="left" w:pos="2190"/>
              </w:tabs>
              <w:spacing w:before="40" w:after="40"/>
              <w:ind w:left="21" w:right="71"/>
              <w:rPr>
                <w:rFonts w:asciiTheme="minorHAnsi" w:hAnsiTheme="minorHAnsi"/>
                <w:color w:val="000000" w:themeColor="text1"/>
              </w:rPr>
            </w:pPr>
            <w:r w:rsidRPr="00DF66E9">
              <w:rPr>
                <w:rFonts w:asciiTheme="minorHAnsi" w:hAnsiTheme="minorHAnsi"/>
                <w:b/>
                <w:bCs/>
                <w:color w:val="000000" w:themeColor="text1"/>
              </w:rPr>
              <w:t>Secretary</w:t>
            </w:r>
            <w:r>
              <w:rPr>
                <w:rFonts w:asciiTheme="minorHAnsi" w:hAnsiTheme="minorHAnsi"/>
                <w:color w:val="000000" w:themeColor="text1"/>
              </w:rPr>
              <w:t xml:space="preserve"> to consider the </w:t>
            </w:r>
            <w:r w:rsidR="00751C8E">
              <w:rPr>
                <w:rFonts w:asciiTheme="minorHAnsi" w:hAnsiTheme="minorHAnsi"/>
                <w:color w:val="000000" w:themeColor="text1"/>
              </w:rPr>
              <w:t>paper</w:t>
            </w:r>
            <w:r>
              <w:rPr>
                <w:rFonts w:asciiTheme="minorHAnsi" w:hAnsiTheme="minorHAnsi"/>
                <w:color w:val="000000" w:themeColor="text1"/>
              </w:rPr>
              <w:t xml:space="preserve"> and </w:t>
            </w:r>
            <w:r w:rsidR="00DF66E9">
              <w:rPr>
                <w:rFonts w:asciiTheme="minorHAnsi" w:hAnsiTheme="minorHAnsi"/>
                <w:color w:val="000000" w:themeColor="text1"/>
              </w:rPr>
              <w:t>share comments with SCUFN Members</w:t>
            </w:r>
            <w:r w:rsidR="00751C8E">
              <w:rPr>
                <w:rFonts w:asciiTheme="minorHAnsi" w:hAnsiTheme="minorHAnsi"/>
                <w:color w:val="000000" w:themeColor="text1"/>
              </w:rPr>
              <w:t xml:space="preserve"> and propose a way forward if appropriate</w:t>
            </w:r>
            <w:r w:rsidR="00DF66E9">
              <w:rPr>
                <w:rFonts w:asciiTheme="minorHAnsi" w:hAnsiTheme="minorHAnsi"/>
                <w:color w:val="000000" w:themeColor="text1"/>
              </w:rPr>
              <w:t>.</w:t>
            </w:r>
          </w:p>
        </w:tc>
        <w:tc>
          <w:tcPr>
            <w:tcW w:w="2208" w:type="dxa"/>
            <w:shd w:val="clear" w:color="auto" w:fill="auto"/>
          </w:tcPr>
          <w:p w14:paraId="5CC8CB5F" w14:textId="2ECF3256" w:rsidR="002F26C2" w:rsidRPr="0093412A" w:rsidRDefault="00DF66E9" w:rsidP="0092155D">
            <w:pPr>
              <w:widowControl w:val="0"/>
              <w:suppressAutoHyphens/>
              <w:spacing w:before="40" w:after="40" w:line="240" w:lineRule="auto"/>
              <w:rPr>
                <w:rFonts w:eastAsia="Batang" w:cs="Times New Roman"/>
                <w:b/>
                <w:bCs/>
                <w:iCs/>
                <w:highlight w:val="yellow"/>
                <w:lang w:val="en-US" w:eastAsia="ar-SA"/>
              </w:rPr>
            </w:pPr>
            <w:r w:rsidRPr="0093412A">
              <w:rPr>
                <w:rFonts w:eastAsia="Batang" w:cs="Times New Roman"/>
                <w:b/>
                <w:bCs/>
                <w:iCs/>
                <w:lang w:val="en-US" w:eastAsia="ar-SA"/>
              </w:rPr>
              <w:t>October 2024</w:t>
            </w:r>
            <w:r w:rsidR="003661CB" w:rsidRPr="0093412A">
              <w:rPr>
                <w:rFonts w:eastAsia="Batang" w:cs="Times New Roman"/>
                <w:b/>
                <w:bCs/>
                <w:iCs/>
                <w:lang w:val="en-US" w:eastAsia="ar-SA"/>
              </w:rPr>
              <w:br/>
              <w:t>Inter</w:t>
            </w:r>
            <w:r w:rsidR="00AE525F" w:rsidRPr="0093412A">
              <w:rPr>
                <w:rFonts w:eastAsia="Batang" w:cs="Times New Roman"/>
                <w:b/>
                <w:bCs/>
                <w:iCs/>
                <w:lang w:val="en-US" w:eastAsia="ar-SA"/>
              </w:rPr>
              <w:t>se</w:t>
            </w:r>
            <w:r w:rsidR="003661CB" w:rsidRPr="0093412A">
              <w:rPr>
                <w:rFonts w:eastAsia="Batang" w:cs="Times New Roman"/>
                <w:b/>
                <w:bCs/>
                <w:iCs/>
                <w:lang w:val="en-US" w:eastAsia="ar-SA"/>
              </w:rPr>
              <w:t>ssional work if applicable.</w:t>
            </w:r>
          </w:p>
        </w:tc>
      </w:tr>
      <w:tr w:rsidR="002F26C2" w:rsidRPr="003C06D9" w14:paraId="6C989701" w14:textId="77777777" w:rsidTr="0092155D">
        <w:trPr>
          <w:cantSplit/>
          <w:jc w:val="center"/>
        </w:trPr>
        <w:tc>
          <w:tcPr>
            <w:tcW w:w="2263" w:type="dxa"/>
            <w:shd w:val="clear" w:color="auto" w:fill="auto"/>
            <w:vAlign w:val="center"/>
          </w:tcPr>
          <w:p w14:paraId="052BF5D6" w14:textId="77777777" w:rsidR="002F26C2" w:rsidRPr="004D5713" w:rsidRDefault="002F26C2" w:rsidP="0092155D">
            <w:pPr>
              <w:pStyle w:val="TableParagraph"/>
              <w:spacing w:before="40" w:after="40"/>
              <w:ind w:left="205" w:right="200"/>
              <w:jc w:val="center"/>
              <w:rPr>
                <w:rFonts w:ascii="Calibri" w:hAnsi="Calibri"/>
                <w:sz w:val="20"/>
                <w:szCs w:val="20"/>
              </w:rPr>
            </w:pPr>
          </w:p>
        </w:tc>
        <w:tc>
          <w:tcPr>
            <w:tcW w:w="709" w:type="dxa"/>
            <w:shd w:val="clear" w:color="auto" w:fill="auto"/>
          </w:tcPr>
          <w:p w14:paraId="0282D402" w14:textId="77777777" w:rsidR="002F26C2" w:rsidRPr="00D521FB" w:rsidRDefault="002F26C2" w:rsidP="0092155D">
            <w:pPr>
              <w:pStyle w:val="TableParagraph"/>
              <w:spacing w:before="40" w:after="40"/>
              <w:rPr>
                <w:rFonts w:asciiTheme="minorHAnsi" w:hAnsiTheme="minorHAnsi"/>
                <w:sz w:val="20"/>
              </w:rPr>
            </w:pPr>
          </w:p>
        </w:tc>
        <w:tc>
          <w:tcPr>
            <w:tcW w:w="4678" w:type="dxa"/>
            <w:shd w:val="clear" w:color="auto" w:fill="auto"/>
          </w:tcPr>
          <w:p w14:paraId="700C0C38" w14:textId="77777777" w:rsidR="002F26C2" w:rsidRPr="00D53F09" w:rsidRDefault="002F26C2" w:rsidP="0092155D">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auto"/>
          </w:tcPr>
          <w:p w14:paraId="193DA2BB" w14:textId="77777777" w:rsidR="002F26C2" w:rsidRPr="003C06D9" w:rsidRDefault="002F26C2" w:rsidP="0092155D">
            <w:pPr>
              <w:widowControl w:val="0"/>
              <w:suppressAutoHyphens/>
              <w:spacing w:before="40" w:after="40" w:line="240" w:lineRule="auto"/>
              <w:rPr>
                <w:rFonts w:eastAsia="Batang" w:cs="Times New Roman"/>
                <w:iCs/>
                <w:highlight w:val="yellow"/>
                <w:lang w:val="en-US" w:eastAsia="ar-SA"/>
              </w:rPr>
            </w:pPr>
          </w:p>
        </w:tc>
      </w:tr>
      <w:tr w:rsidR="00821788" w:rsidRPr="001C7F2E" w14:paraId="0F2ECA12" w14:textId="77777777" w:rsidTr="0050640B">
        <w:trPr>
          <w:cantSplit/>
          <w:jc w:val="center"/>
        </w:trPr>
        <w:tc>
          <w:tcPr>
            <w:tcW w:w="2263" w:type="dxa"/>
            <w:shd w:val="clear" w:color="auto" w:fill="FFC000"/>
            <w:vAlign w:val="center"/>
          </w:tcPr>
          <w:p w14:paraId="0F4ABF15" w14:textId="77777777" w:rsidR="00821788" w:rsidRPr="008009AA" w:rsidRDefault="00821788" w:rsidP="0050640B">
            <w:pPr>
              <w:pStyle w:val="TableParagraph"/>
              <w:spacing w:before="40" w:after="40"/>
              <w:ind w:left="21" w:right="71"/>
              <w:jc w:val="center"/>
              <w:rPr>
                <w:rFonts w:asciiTheme="minorHAnsi" w:hAnsiTheme="minorHAnsi"/>
                <w:sz w:val="20"/>
                <w:szCs w:val="20"/>
              </w:rPr>
            </w:pPr>
          </w:p>
        </w:tc>
        <w:tc>
          <w:tcPr>
            <w:tcW w:w="709" w:type="dxa"/>
            <w:shd w:val="clear" w:color="auto" w:fill="FFC000"/>
            <w:vAlign w:val="center"/>
          </w:tcPr>
          <w:p w14:paraId="41915176" w14:textId="77777777" w:rsidR="00821788" w:rsidRPr="001C7F2E" w:rsidRDefault="00821788" w:rsidP="0050640B">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10</w:t>
            </w:r>
          </w:p>
        </w:tc>
        <w:tc>
          <w:tcPr>
            <w:tcW w:w="4678" w:type="dxa"/>
            <w:shd w:val="clear" w:color="auto" w:fill="FFC000"/>
            <w:vAlign w:val="center"/>
          </w:tcPr>
          <w:p w14:paraId="7EEEE49E" w14:textId="77777777" w:rsidR="00821788" w:rsidRPr="001C7F2E" w:rsidRDefault="00821788" w:rsidP="0050640B">
            <w:pPr>
              <w:pStyle w:val="TableParagraph"/>
              <w:spacing w:before="40" w:after="40"/>
              <w:ind w:left="21" w:right="71"/>
              <w:rPr>
                <w:rFonts w:asciiTheme="minorHAnsi" w:hAnsiTheme="minorHAnsi"/>
              </w:rPr>
            </w:pPr>
            <w:r w:rsidRPr="001C7F2E">
              <w:rPr>
                <w:rFonts w:asciiTheme="minorHAnsi" w:eastAsia="Batang" w:hAnsiTheme="minorHAnsi"/>
                <w:b/>
                <w:bCs/>
                <w:lang w:eastAsia="ar-SA"/>
              </w:rPr>
              <w:t>Review of the draft List of Decisions and Actions</w:t>
            </w:r>
          </w:p>
        </w:tc>
        <w:tc>
          <w:tcPr>
            <w:tcW w:w="2208" w:type="dxa"/>
            <w:shd w:val="clear" w:color="auto" w:fill="FFC000"/>
          </w:tcPr>
          <w:p w14:paraId="2DC58FEA" w14:textId="77777777" w:rsidR="00821788" w:rsidRPr="001C7F2E" w:rsidRDefault="00821788" w:rsidP="0050640B">
            <w:pPr>
              <w:spacing w:before="40" w:after="40" w:line="240" w:lineRule="auto"/>
              <w:rPr>
                <w:iCs/>
              </w:rPr>
            </w:pPr>
          </w:p>
        </w:tc>
      </w:tr>
      <w:tr w:rsidR="00821788" w:rsidRPr="00774093" w14:paraId="0FB3B39A" w14:textId="77777777" w:rsidTr="0050640B">
        <w:trPr>
          <w:cantSplit/>
          <w:jc w:val="center"/>
        </w:trPr>
        <w:tc>
          <w:tcPr>
            <w:tcW w:w="2263" w:type="dxa"/>
            <w:tcBorders>
              <w:bottom w:val="single" w:sz="4" w:space="0" w:color="auto"/>
            </w:tcBorders>
            <w:shd w:val="clear" w:color="auto" w:fill="C6D9F1"/>
            <w:vAlign w:val="center"/>
          </w:tcPr>
          <w:p w14:paraId="110AC1A6"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4B3BE1E" w14:textId="77777777" w:rsidR="00821788" w:rsidRPr="006E33AC" w:rsidRDefault="00821788" w:rsidP="0050640B">
            <w:pPr>
              <w:widowControl w:val="0"/>
              <w:suppressAutoHyphens/>
              <w:spacing w:before="40" w:after="40" w:line="240" w:lineRule="auto"/>
              <w:jc w:val="center"/>
              <w:rPr>
                <w:sz w:val="20"/>
              </w:rPr>
            </w:pPr>
            <w:r>
              <w:rPr>
                <w:rFonts w:eastAsia="Batang" w:cs="Times New Roman"/>
                <w:b/>
                <w:lang w:val="en-NZ" w:eastAsia="ar-SA"/>
              </w:rPr>
              <w:t>10.1</w:t>
            </w:r>
          </w:p>
        </w:tc>
        <w:tc>
          <w:tcPr>
            <w:tcW w:w="4678" w:type="dxa"/>
            <w:tcBorders>
              <w:bottom w:val="single" w:sz="4" w:space="0" w:color="auto"/>
            </w:tcBorders>
            <w:shd w:val="clear" w:color="auto" w:fill="C6D9F1"/>
            <w:vAlign w:val="center"/>
          </w:tcPr>
          <w:p w14:paraId="5E91634E" w14:textId="1A34EE63" w:rsidR="00821788" w:rsidRPr="00EA776C" w:rsidRDefault="00821788" w:rsidP="0050640B">
            <w:pPr>
              <w:widowControl w:val="0"/>
              <w:suppressAutoHyphens/>
              <w:spacing w:before="40" w:after="40" w:line="240" w:lineRule="auto"/>
              <w:rPr>
                <w:color w:val="000000" w:themeColor="text1"/>
                <w:lang w:val="en-US"/>
              </w:rPr>
            </w:pPr>
            <w:r>
              <w:rPr>
                <w:rFonts w:eastAsia="Batang" w:cs="Times New Roman"/>
                <w:b/>
                <w:color w:val="000000" w:themeColor="text1"/>
                <w:lang w:eastAsia="ar-SA"/>
              </w:rPr>
              <w:t>S</w:t>
            </w:r>
            <w:r w:rsidRPr="009369D5">
              <w:rPr>
                <w:rFonts w:eastAsia="Batang" w:cs="Times New Roman"/>
                <w:b/>
                <w:color w:val="000000" w:themeColor="text1"/>
                <w:lang w:eastAsia="ar-SA"/>
              </w:rPr>
              <w:t>CUFN Programme of Work and Draft List of Dec</w:t>
            </w:r>
            <w:r>
              <w:rPr>
                <w:rFonts w:eastAsia="Batang" w:cs="Times New Roman"/>
                <w:b/>
                <w:color w:val="000000" w:themeColor="text1"/>
                <w:lang w:eastAsia="ar-SA"/>
              </w:rPr>
              <w:t>isions and</w:t>
            </w:r>
            <w:r w:rsidR="007D1F4E">
              <w:rPr>
                <w:rFonts w:eastAsia="Batang" w:cs="Times New Roman"/>
                <w:b/>
                <w:color w:val="000000" w:themeColor="text1"/>
                <w:lang w:eastAsia="ar-SA"/>
              </w:rPr>
              <w:t xml:space="preserve"> </w:t>
            </w:r>
            <w:r>
              <w:rPr>
                <w:rFonts w:eastAsia="Batang" w:cs="Times New Roman"/>
                <w:b/>
                <w:color w:val="000000" w:themeColor="text1"/>
                <w:lang w:eastAsia="ar-SA"/>
              </w:rPr>
              <w:t>Actions from SCUFN-3</w:t>
            </w:r>
            <w:r w:rsidR="007D1F4E">
              <w:rPr>
                <w:rFonts w:eastAsia="Batang" w:cs="Times New Roman"/>
                <w:b/>
                <w:color w:val="000000" w:themeColor="text1"/>
                <w:lang w:eastAsia="ar-SA"/>
              </w:rPr>
              <w:t>7</w:t>
            </w:r>
          </w:p>
        </w:tc>
        <w:tc>
          <w:tcPr>
            <w:tcW w:w="2208" w:type="dxa"/>
            <w:tcBorders>
              <w:bottom w:val="single" w:sz="4" w:space="0" w:color="auto"/>
            </w:tcBorders>
            <w:shd w:val="clear" w:color="auto" w:fill="C6D9F1"/>
          </w:tcPr>
          <w:p w14:paraId="0A9BA272" w14:textId="77777777" w:rsidR="00821788" w:rsidRPr="00774093" w:rsidRDefault="00821788" w:rsidP="0050640B">
            <w:pPr>
              <w:spacing w:before="40" w:after="40" w:line="240" w:lineRule="auto"/>
              <w:rPr>
                <w:iCs/>
                <w:lang w:val="en-NZ"/>
              </w:rPr>
            </w:pPr>
          </w:p>
        </w:tc>
      </w:tr>
      <w:tr w:rsidR="00821788" w:rsidRPr="00D521FB" w14:paraId="7E557A37" w14:textId="77777777" w:rsidTr="0050640B">
        <w:trPr>
          <w:cantSplit/>
          <w:jc w:val="center"/>
        </w:trPr>
        <w:tc>
          <w:tcPr>
            <w:tcW w:w="2263" w:type="dxa"/>
            <w:shd w:val="clear" w:color="auto" w:fill="auto"/>
            <w:vAlign w:val="center"/>
          </w:tcPr>
          <w:p w14:paraId="7BFDD9A8"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shd w:val="clear" w:color="auto" w:fill="auto"/>
          </w:tcPr>
          <w:p w14:paraId="54940382"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4D576745" w14:textId="5820B6D7" w:rsidR="00821788" w:rsidRPr="00D521FB" w:rsidRDefault="00821788" w:rsidP="0050640B">
            <w:pPr>
              <w:pStyle w:val="TableParagraph"/>
              <w:spacing w:before="40" w:after="40"/>
              <w:ind w:left="21" w:right="71"/>
              <w:rPr>
                <w:rFonts w:asciiTheme="minorHAnsi" w:hAnsiTheme="minorHAnsi"/>
              </w:rPr>
            </w:pPr>
          </w:p>
        </w:tc>
        <w:tc>
          <w:tcPr>
            <w:tcW w:w="2208" w:type="dxa"/>
            <w:shd w:val="clear" w:color="auto" w:fill="auto"/>
          </w:tcPr>
          <w:p w14:paraId="2D21A220" w14:textId="77777777" w:rsidR="00821788" w:rsidRPr="004A083B" w:rsidRDefault="00821788" w:rsidP="0050640B">
            <w:pPr>
              <w:spacing w:before="40" w:after="40" w:line="240" w:lineRule="auto"/>
              <w:rPr>
                <w:lang w:val="en-US"/>
              </w:rPr>
            </w:pPr>
          </w:p>
        </w:tc>
      </w:tr>
      <w:tr w:rsidR="00821788" w:rsidRPr="00D521FB" w14:paraId="597F207D" w14:textId="77777777" w:rsidTr="0050640B">
        <w:trPr>
          <w:cantSplit/>
          <w:jc w:val="center"/>
        </w:trPr>
        <w:tc>
          <w:tcPr>
            <w:tcW w:w="2263" w:type="dxa"/>
            <w:shd w:val="clear" w:color="auto" w:fill="auto"/>
            <w:vAlign w:val="center"/>
          </w:tcPr>
          <w:p w14:paraId="7E9C4242" w14:textId="12C16C31" w:rsidR="00821788" w:rsidRPr="008009AA" w:rsidRDefault="007D1F4E" w:rsidP="0050640B">
            <w:pPr>
              <w:pStyle w:val="TableParagraph"/>
              <w:spacing w:before="40" w:after="40"/>
              <w:ind w:left="21" w:right="71"/>
              <w:jc w:val="center"/>
              <w:rPr>
                <w:rFonts w:ascii="Calibri" w:hAnsi="Calibri"/>
                <w:sz w:val="20"/>
                <w:szCs w:val="20"/>
              </w:rPr>
            </w:pPr>
            <w:r>
              <w:rPr>
                <w:rFonts w:ascii="Calibri" w:hAnsi="Calibri"/>
                <w:sz w:val="20"/>
                <w:szCs w:val="20"/>
              </w:rPr>
              <w:t>SCUFN37/</w:t>
            </w:r>
            <w:r w:rsidR="00B46151">
              <w:rPr>
                <w:rFonts w:ascii="Calibri" w:hAnsi="Calibri"/>
                <w:sz w:val="20"/>
                <w:szCs w:val="20"/>
              </w:rPr>
              <w:t>10.1/01</w:t>
            </w:r>
          </w:p>
        </w:tc>
        <w:tc>
          <w:tcPr>
            <w:tcW w:w="709" w:type="dxa"/>
            <w:shd w:val="clear" w:color="auto" w:fill="auto"/>
          </w:tcPr>
          <w:p w14:paraId="4BA6E359"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tcPr>
          <w:p w14:paraId="68948F5F" w14:textId="6D0D7CFB" w:rsidR="00821788" w:rsidRPr="00F04D74" w:rsidRDefault="00B46151" w:rsidP="0050640B">
            <w:pPr>
              <w:pStyle w:val="TableParagraph"/>
              <w:spacing w:before="40" w:after="40"/>
              <w:ind w:left="21" w:right="71"/>
              <w:rPr>
                <w:rFonts w:asciiTheme="minorHAnsi" w:hAnsiTheme="minorHAnsi"/>
                <w:bCs/>
              </w:rPr>
            </w:pPr>
            <w:r w:rsidRPr="00F04D74">
              <w:rPr>
                <w:rFonts w:asciiTheme="minorHAnsi" w:hAnsiTheme="minorHAnsi"/>
                <w:bCs/>
              </w:rPr>
              <w:t xml:space="preserve">During the review of decisions and actions, </w:t>
            </w:r>
            <w:r w:rsidRPr="00F04D74">
              <w:rPr>
                <w:rFonts w:asciiTheme="minorHAnsi" w:hAnsiTheme="minorHAnsi"/>
                <w:b/>
              </w:rPr>
              <w:t>SCUFN</w:t>
            </w:r>
            <w:r w:rsidRPr="00F04D74">
              <w:rPr>
                <w:rFonts w:asciiTheme="minorHAnsi" w:hAnsiTheme="minorHAnsi"/>
                <w:bCs/>
              </w:rPr>
              <w:t xml:space="preserve"> noted the publication of the </w:t>
            </w:r>
            <w:r w:rsidR="00DE58DB" w:rsidRPr="00F04D74">
              <w:rPr>
                <w:rFonts w:asciiTheme="minorHAnsi" w:hAnsiTheme="minorHAnsi"/>
                <w:bCs/>
              </w:rPr>
              <w:t>English/Chinese version of B-6, Ed. 4.2.0, October 2019, which has been</w:t>
            </w:r>
            <w:r w:rsidR="00F04D74" w:rsidRPr="00F04D74">
              <w:rPr>
                <w:rFonts w:asciiTheme="minorHAnsi" w:hAnsiTheme="minorHAnsi"/>
                <w:bCs/>
              </w:rPr>
              <w:t xml:space="preserve"> made available on the IHO website</w:t>
            </w:r>
            <w:r w:rsidR="00427FFC">
              <w:rPr>
                <w:rFonts w:asciiTheme="minorHAnsi" w:hAnsiTheme="minorHAnsi"/>
                <w:bCs/>
              </w:rPr>
              <w:t xml:space="preserve"> &gt; IHO Publications &gt; Bathymetric</w:t>
            </w:r>
            <w:r w:rsidR="006C0799">
              <w:rPr>
                <w:rFonts w:asciiTheme="minorHAnsi" w:hAnsiTheme="minorHAnsi"/>
                <w:bCs/>
              </w:rPr>
              <w:t xml:space="preserve"> Publications</w:t>
            </w:r>
            <w:r w:rsidR="00F04D74">
              <w:rPr>
                <w:rFonts w:asciiTheme="minorHAnsi" w:hAnsiTheme="minorHAnsi"/>
                <w:bCs/>
              </w:rPr>
              <w:t xml:space="preserve">, and commended </w:t>
            </w:r>
            <w:r w:rsidR="00F04D74" w:rsidRPr="00B366F7">
              <w:rPr>
                <w:rFonts w:asciiTheme="minorHAnsi" w:hAnsiTheme="minorHAnsi"/>
                <w:b/>
              </w:rPr>
              <w:t>CCUFN</w:t>
            </w:r>
            <w:r w:rsidR="00F04D74">
              <w:rPr>
                <w:rFonts w:asciiTheme="minorHAnsi" w:hAnsiTheme="minorHAnsi"/>
                <w:bCs/>
              </w:rPr>
              <w:t xml:space="preserve"> for </w:t>
            </w:r>
            <w:r w:rsidR="00D736A2">
              <w:rPr>
                <w:rFonts w:asciiTheme="minorHAnsi" w:hAnsiTheme="minorHAnsi"/>
                <w:bCs/>
              </w:rPr>
              <w:t>this work.</w:t>
            </w:r>
          </w:p>
          <w:p w14:paraId="5C6CB375" w14:textId="4AF2A76E" w:rsidR="00DE58DB" w:rsidRPr="00624757" w:rsidRDefault="00DE58DB" w:rsidP="0050640B">
            <w:pPr>
              <w:pStyle w:val="TableParagraph"/>
              <w:spacing w:before="40" w:after="40"/>
              <w:ind w:left="21" w:right="71"/>
              <w:rPr>
                <w:rFonts w:asciiTheme="minorHAnsi" w:hAnsiTheme="minorHAnsi"/>
                <w:b/>
              </w:rPr>
            </w:pPr>
          </w:p>
        </w:tc>
        <w:tc>
          <w:tcPr>
            <w:tcW w:w="2208" w:type="dxa"/>
            <w:shd w:val="clear" w:color="auto" w:fill="auto"/>
          </w:tcPr>
          <w:p w14:paraId="512D7F72" w14:textId="77777777" w:rsidR="00821788" w:rsidRPr="004A083B" w:rsidRDefault="00821788" w:rsidP="0050640B">
            <w:pPr>
              <w:spacing w:before="40" w:after="40" w:line="240" w:lineRule="auto"/>
              <w:rPr>
                <w:lang w:val="en-US"/>
              </w:rPr>
            </w:pPr>
          </w:p>
        </w:tc>
      </w:tr>
      <w:tr w:rsidR="00821788" w:rsidRPr="001C7F2E" w14:paraId="1CC1A94C" w14:textId="77777777" w:rsidTr="0050640B">
        <w:trPr>
          <w:cantSplit/>
          <w:jc w:val="center"/>
        </w:trPr>
        <w:tc>
          <w:tcPr>
            <w:tcW w:w="2263" w:type="dxa"/>
            <w:tcBorders>
              <w:bottom w:val="single" w:sz="4" w:space="0" w:color="auto"/>
            </w:tcBorders>
            <w:shd w:val="clear" w:color="auto" w:fill="FFC000"/>
            <w:vAlign w:val="center"/>
          </w:tcPr>
          <w:p w14:paraId="7D0E40B6"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FFC000"/>
            <w:vAlign w:val="center"/>
          </w:tcPr>
          <w:p w14:paraId="26D57623" w14:textId="77777777" w:rsidR="00821788" w:rsidRPr="001C7F2E" w:rsidRDefault="00821788" w:rsidP="0050640B">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11</w:t>
            </w:r>
          </w:p>
        </w:tc>
        <w:tc>
          <w:tcPr>
            <w:tcW w:w="4678" w:type="dxa"/>
            <w:tcBorders>
              <w:bottom w:val="single" w:sz="4" w:space="0" w:color="auto"/>
            </w:tcBorders>
            <w:shd w:val="clear" w:color="auto" w:fill="FFC000"/>
            <w:vAlign w:val="center"/>
          </w:tcPr>
          <w:p w14:paraId="6621E578" w14:textId="20669C4B" w:rsidR="00821788" w:rsidRPr="001C7F2E" w:rsidRDefault="00821788" w:rsidP="0050640B">
            <w:pPr>
              <w:pStyle w:val="TableParagraph"/>
              <w:spacing w:before="40" w:after="40"/>
              <w:ind w:left="21" w:right="71"/>
              <w:rPr>
                <w:rFonts w:asciiTheme="minorHAnsi" w:hAnsiTheme="minorHAnsi"/>
              </w:rPr>
            </w:pPr>
            <w:r w:rsidRPr="006961C2">
              <w:rPr>
                <w:rFonts w:asciiTheme="minorHAnsi" w:eastAsia="Batang" w:hAnsiTheme="minorHAnsi"/>
                <w:b/>
                <w:bCs/>
                <w:lang w:val="en-GB" w:eastAsia="ar-SA"/>
              </w:rPr>
              <w:t>SCUFN Membership</w:t>
            </w:r>
          </w:p>
        </w:tc>
        <w:tc>
          <w:tcPr>
            <w:tcW w:w="2208" w:type="dxa"/>
            <w:tcBorders>
              <w:bottom w:val="single" w:sz="4" w:space="0" w:color="auto"/>
            </w:tcBorders>
            <w:shd w:val="clear" w:color="auto" w:fill="FFC000"/>
          </w:tcPr>
          <w:p w14:paraId="3D6D14BF" w14:textId="77777777" w:rsidR="00821788" w:rsidRPr="001C7F2E" w:rsidRDefault="00821788" w:rsidP="0050640B">
            <w:pPr>
              <w:spacing w:before="40" w:after="40" w:line="240" w:lineRule="auto"/>
              <w:rPr>
                <w:iCs/>
              </w:rPr>
            </w:pPr>
          </w:p>
        </w:tc>
      </w:tr>
      <w:tr w:rsidR="00821788" w:rsidRPr="00D521FB" w14:paraId="16AFC047" w14:textId="77777777" w:rsidTr="0050640B">
        <w:trPr>
          <w:cantSplit/>
          <w:jc w:val="center"/>
        </w:trPr>
        <w:tc>
          <w:tcPr>
            <w:tcW w:w="2263" w:type="dxa"/>
            <w:tcBorders>
              <w:bottom w:val="single" w:sz="4" w:space="0" w:color="auto"/>
            </w:tcBorders>
            <w:shd w:val="clear" w:color="auto" w:fill="FFFFFF" w:themeFill="background1"/>
            <w:vAlign w:val="center"/>
          </w:tcPr>
          <w:p w14:paraId="4C888E24" w14:textId="2877A963" w:rsidR="00821788" w:rsidRPr="008009AA" w:rsidRDefault="00821788" w:rsidP="0050640B">
            <w:pPr>
              <w:pStyle w:val="TableParagraph"/>
              <w:spacing w:before="40" w:after="40"/>
              <w:ind w:left="21" w:right="71"/>
              <w:jc w:val="center"/>
              <w:rPr>
                <w:rFonts w:ascii="Calibri" w:hAnsi="Calibri"/>
                <w:sz w:val="20"/>
                <w:szCs w:val="20"/>
              </w:rPr>
            </w:pPr>
          </w:p>
        </w:tc>
        <w:tc>
          <w:tcPr>
            <w:tcW w:w="709" w:type="dxa"/>
            <w:tcBorders>
              <w:bottom w:val="single" w:sz="4" w:space="0" w:color="auto"/>
            </w:tcBorders>
            <w:shd w:val="clear" w:color="auto" w:fill="FFFFFF" w:themeFill="background1"/>
            <w:vAlign w:val="center"/>
          </w:tcPr>
          <w:p w14:paraId="2DC1EA7F" w14:textId="77777777" w:rsidR="00821788" w:rsidRPr="00D521FB" w:rsidRDefault="00821788" w:rsidP="0050640B">
            <w:pPr>
              <w:pStyle w:val="TableParagraph"/>
              <w:spacing w:before="40" w:after="40"/>
              <w:rPr>
                <w:rFonts w:asciiTheme="minorHAnsi" w:hAnsiTheme="minorHAnsi"/>
                <w:sz w:val="20"/>
              </w:rPr>
            </w:pPr>
          </w:p>
        </w:tc>
        <w:tc>
          <w:tcPr>
            <w:tcW w:w="4678" w:type="dxa"/>
            <w:tcBorders>
              <w:bottom w:val="single" w:sz="4" w:space="0" w:color="auto"/>
            </w:tcBorders>
            <w:shd w:val="clear" w:color="auto" w:fill="FFFFFF" w:themeFill="background1"/>
            <w:vAlign w:val="center"/>
          </w:tcPr>
          <w:p w14:paraId="6B6263EA" w14:textId="4102F69D" w:rsidR="00821788" w:rsidRDefault="00DC2B52" w:rsidP="0050640B">
            <w:pPr>
              <w:pStyle w:val="TableParagraph"/>
              <w:spacing w:before="40" w:after="40"/>
              <w:ind w:right="71"/>
              <w:rPr>
                <w:rFonts w:asciiTheme="minorHAnsi" w:hAnsiTheme="minorHAnsi"/>
              </w:rPr>
            </w:pPr>
            <w:r>
              <w:rPr>
                <w:rFonts w:asciiTheme="minorHAnsi" w:hAnsiTheme="minorHAnsi"/>
              </w:rPr>
              <w:t>See SCUFN37/</w:t>
            </w:r>
            <w:r w:rsidR="00004508">
              <w:rPr>
                <w:rFonts w:asciiTheme="minorHAnsi" w:hAnsiTheme="minorHAnsi"/>
              </w:rPr>
              <w:t>01/03.</w:t>
            </w:r>
          </w:p>
          <w:p w14:paraId="389FEC1D" w14:textId="77777777" w:rsidR="00821788" w:rsidRPr="00EE739F" w:rsidRDefault="00821788" w:rsidP="0050640B">
            <w:pPr>
              <w:pStyle w:val="TableParagraph"/>
              <w:spacing w:before="40" w:after="40"/>
              <w:ind w:right="71"/>
              <w:rPr>
                <w:rFonts w:asciiTheme="minorHAnsi" w:hAnsiTheme="minorHAnsi"/>
                <w:b/>
              </w:rPr>
            </w:pPr>
          </w:p>
        </w:tc>
        <w:tc>
          <w:tcPr>
            <w:tcW w:w="2208" w:type="dxa"/>
            <w:tcBorders>
              <w:bottom w:val="single" w:sz="4" w:space="0" w:color="auto"/>
            </w:tcBorders>
            <w:shd w:val="clear" w:color="auto" w:fill="FFFFFF" w:themeFill="background1"/>
          </w:tcPr>
          <w:p w14:paraId="6A31E1C9" w14:textId="68D0AC87" w:rsidR="00821788" w:rsidRPr="00764487" w:rsidRDefault="00821788" w:rsidP="0050640B">
            <w:pPr>
              <w:spacing w:before="40" w:after="40" w:line="240" w:lineRule="auto"/>
              <w:jc w:val="center"/>
              <w:rPr>
                <w:highlight w:val="lightGray"/>
                <w:lang w:val="en-NZ"/>
              </w:rPr>
            </w:pPr>
          </w:p>
        </w:tc>
      </w:tr>
      <w:tr w:rsidR="00821788" w:rsidRPr="001C7F2E" w14:paraId="7BD609EC" w14:textId="77777777" w:rsidTr="0050640B">
        <w:trPr>
          <w:cantSplit/>
          <w:jc w:val="center"/>
        </w:trPr>
        <w:tc>
          <w:tcPr>
            <w:tcW w:w="2263" w:type="dxa"/>
            <w:tcBorders>
              <w:bottom w:val="single" w:sz="4" w:space="0" w:color="auto"/>
            </w:tcBorders>
            <w:shd w:val="clear" w:color="auto" w:fill="FFC000"/>
            <w:vAlign w:val="center"/>
          </w:tcPr>
          <w:p w14:paraId="464EE033" w14:textId="77777777" w:rsidR="00821788" w:rsidRPr="008009AA" w:rsidRDefault="00821788" w:rsidP="0050640B">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FFC000"/>
            <w:vAlign w:val="center"/>
          </w:tcPr>
          <w:p w14:paraId="5AFBE0C3" w14:textId="77777777" w:rsidR="00821788" w:rsidRPr="001C7F2E" w:rsidRDefault="00821788" w:rsidP="0050640B">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1</w:t>
            </w:r>
            <w:r>
              <w:rPr>
                <w:rFonts w:asciiTheme="minorHAnsi" w:eastAsia="Batang" w:hAnsiTheme="minorHAnsi"/>
                <w:b/>
                <w:lang w:val="en-NZ" w:eastAsia="ar-SA"/>
              </w:rPr>
              <w:t>2</w:t>
            </w:r>
          </w:p>
        </w:tc>
        <w:tc>
          <w:tcPr>
            <w:tcW w:w="4678" w:type="dxa"/>
            <w:tcBorders>
              <w:bottom w:val="single" w:sz="4" w:space="0" w:color="auto"/>
            </w:tcBorders>
            <w:shd w:val="clear" w:color="auto" w:fill="FFC000"/>
            <w:vAlign w:val="center"/>
          </w:tcPr>
          <w:p w14:paraId="0BEA89AF" w14:textId="77777777" w:rsidR="00821788" w:rsidRPr="001C7F2E" w:rsidRDefault="00821788" w:rsidP="0050640B">
            <w:pPr>
              <w:pStyle w:val="TableParagraph"/>
              <w:spacing w:before="40" w:after="40"/>
              <w:ind w:left="21" w:right="71"/>
              <w:rPr>
                <w:rFonts w:asciiTheme="minorHAnsi" w:hAnsiTheme="minorHAnsi"/>
              </w:rPr>
            </w:pPr>
            <w:r w:rsidRPr="0089182B">
              <w:rPr>
                <w:rFonts w:ascii="Arial" w:hAnsi="Arial" w:cs="Arial"/>
                <w:b/>
                <w:bCs/>
                <w:lang w:eastAsia="fr-FR"/>
              </w:rPr>
              <w:t xml:space="preserve">Dates and Venues for the Next Meetings </w:t>
            </w:r>
            <w:r>
              <w:rPr>
                <w:rFonts w:ascii="Arial" w:hAnsi="Arial" w:cs="Arial"/>
                <w:b/>
                <w:bCs/>
                <w:lang w:eastAsia="fr-FR"/>
              </w:rPr>
              <w:t>– Business continuity</w:t>
            </w:r>
          </w:p>
        </w:tc>
        <w:tc>
          <w:tcPr>
            <w:tcW w:w="2208" w:type="dxa"/>
            <w:tcBorders>
              <w:bottom w:val="single" w:sz="4" w:space="0" w:color="auto"/>
            </w:tcBorders>
            <w:shd w:val="clear" w:color="auto" w:fill="FFC000"/>
          </w:tcPr>
          <w:p w14:paraId="3FB0C72E" w14:textId="77777777" w:rsidR="00821788" w:rsidRPr="001C7F2E" w:rsidRDefault="00821788" w:rsidP="0050640B">
            <w:pPr>
              <w:spacing w:before="40" w:after="40" w:line="240" w:lineRule="auto"/>
              <w:rPr>
                <w:iCs/>
              </w:rPr>
            </w:pPr>
          </w:p>
        </w:tc>
      </w:tr>
      <w:tr w:rsidR="00821788" w:rsidRPr="00E34386" w14:paraId="2AA61C7F" w14:textId="77777777" w:rsidTr="0050640B">
        <w:trPr>
          <w:cantSplit/>
          <w:jc w:val="center"/>
        </w:trPr>
        <w:tc>
          <w:tcPr>
            <w:tcW w:w="2263" w:type="dxa"/>
            <w:shd w:val="clear" w:color="auto" w:fill="FFFFFF" w:themeFill="background1"/>
            <w:vAlign w:val="center"/>
          </w:tcPr>
          <w:p w14:paraId="5D47973F" w14:textId="4913FECC" w:rsidR="00821788" w:rsidRPr="008009AA" w:rsidRDefault="006D61DD" w:rsidP="0050640B">
            <w:pPr>
              <w:pStyle w:val="TableParagraph"/>
              <w:spacing w:before="40" w:after="40"/>
              <w:ind w:left="21" w:right="71"/>
              <w:jc w:val="center"/>
              <w:rPr>
                <w:rFonts w:asciiTheme="minorHAnsi" w:hAnsiTheme="minorHAnsi"/>
                <w:sz w:val="20"/>
                <w:szCs w:val="20"/>
              </w:rPr>
            </w:pPr>
            <w:r>
              <w:rPr>
                <w:rFonts w:ascii="Calibri" w:hAnsi="Calibri"/>
                <w:sz w:val="20"/>
                <w:szCs w:val="20"/>
              </w:rPr>
              <w:lastRenderedPageBreak/>
              <w:t>SCUFN37/</w:t>
            </w:r>
            <w:r w:rsidR="00821788">
              <w:rPr>
                <w:rFonts w:ascii="Calibri" w:hAnsi="Calibri"/>
                <w:sz w:val="20"/>
                <w:szCs w:val="20"/>
              </w:rPr>
              <w:t>12/01</w:t>
            </w:r>
          </w:p>
        </w:tc>
        <w:tc>
          <w:tcPr>
            <w:tcW w:w="709" w:type="dxa"/>
            <w:shd w:val="clear" w:color="auto" w:fill="FFFFFF" w:themeFill="background1"/>
            <w:vAlign w:val="center"/>
          </w:tcPr>
          <w:p w14:paraId="1E82371D"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vAlign w:val="center"/>
          </w:tcPr>
          <w:p w14:paraId="0489043E" w14:textId="249EDD02" w:rsidR="00821788" w:rsidRDefault="00821788" w:rsidP="0050640B">
            <w:pPr>
              <w:pStyle w:val="TableParagraph"/>
              <w:spacing w:before="40" w:after="40"/>
              <w:ind w:left="21" w:right="71"/>
              <w:rPr>
                <w:rFonts w:asciiTheme="minorHAnsi" w:hAnsiTheme="minorHAnsi"/>
              </w:rPr>
            </w:pPr>
            <w:r w:rsidRPr="00EE739F">
              <w:rPr>
                <w:rFonts w:asciiTheme="minorHAnsi" w:hAnsiTheme="minorHAnsi"/>
                <w:b/>
              </w:rPr>
              <w:t>SCUFN</w:t>
            </w:r>
            <w:r>
              <w:rPr>
                <w:rFonts w:asciiTheme="minorHAnsi" w:hAnsiTheme="minorHAnsi"/>
              </w:rPr>
              <w:t xml:space="preserve"> welcomed the offer </w:t>
            </w:r>
            <w:r w:rsidR="001234C8">
              <w:rPr>
                <w:rFonts w:asciiTheme="minorHAnsi" w:hAnsiTheme="minorHAnsi"/>
              </w:rPr>
              <w:t xml:space="preserve">from </w:t>
            </w:r>
            <w:r w:rsidR="001234C8" w:rsidRPr="001234C8">
              <w:rPr>
                <w:rFonts w:asciiTheme="minorHAnsi" w:hAnsiTheme="minorHAnsi"/>
                <w:b/>
                <w:bCs/>
              </w:rPr>
              <w:t>Indonesia (Pushidrosal)</w:t>
            </w:r>
            <w:r>
              <w:rPr>
                <w:rFonts w:asciiTheme="minorHAnsi" w:hAnsiTheme="minorHAnsi"/>
              </w:rPr>
              <w:t xml:space="preserve"> to hold the next meeting </w:t>
            </w:r>
            <w:r w:rsidRPr="002F5F53">
              <w:rPr>
                <w:rFonts w:asciiTheme="minorHAnsi" w:hAnsiTheme="minorHAnsi"/>
              </w:rPr>
              <w:t xml:space="preserve">in </w:t>
            </w:r>
            <w:r w:rsidR="0018336B">
              <w:rPr>
                <w:rFonts w:asciiTheme="minorHAnsi" w:hAnsiTheme="minorHAnsi"/>
              </w:rPr>
              <w:t>Bali, Indonesia</w:t>
            </w:r>
            <w:r w:rsidR="000C4207">
              <w:rPr>
                <w:rFonts w:asciiTheme="minorHAnsi" w:hAnsiTheme="minorHAnsi"/>
              </w:rPr>
              <w:t xml:space="preserve"> </w:t>
            </w:r>
            <w:r w:rsidR="000C4207" w:rsidRPr="00413447">
              <w:rPr>
                <w:rFonts w:asciiTheme="minorHAnsi" w:hAnsiTheme="minorHAnsi"/>
              </w:rPr>
              <w:t>(</w:t>
            </w:r>
            <w:r w:rsidR="00551AE5">
              <w:rPr>
                <w:rFonts w:asciiTheme="minorHAnsi" w:hAnsiTheme="minorHAnsi"/>
              </w:rPr>
              <w:t>10 - 14</w:t>
            </w:r>
            <w:r w:rsidR="000C4207" w:rsidRPr="00413447">
              <w:rPr>
                <w:rFonts w:asciiTheme="minorHAnsi" w:hAnsiTheme="minorHAnsi"/>
              </w:rPr>
              <w:t xml:space="preserve"> </w:t>
            </w:r>
            <w:r w:rsidR="00551AE5">
              <w:rPr>
                <w:rFonts w:asciiTheme="minorHAnsi" w:hAnsiTheme="minorHAnsi"/>
              </w:rPr>
              <w:t>November</w:t>
            </w:r>
            <w:r w:rsidR="000C4207" w:rsidRPr="00BB0099">
              <w:rPr>
                <w:rFonts w:asciiTheme="minorHAnsi" w:hAnsiTheme="minorHAnsi"/>
              </w:rPr>
              <w:t xml:space="preserve"> 202</w:t>
            </w:r>
            <w:r w:rsidR="000C4207">
              <w:rPr>
                <w:rFonts w:asciiTheme="minorHAnsi" w:hAnsiTheme="minorHAnsi"/>
              </w:rPr>
              <w:t>5)</w:t>
            </w:r>
            <w:r>
              <w:rPr>
                <w:rFonts w:asciiTheme="minorHAnsi" w:hAnsiTheme="minorHAnsi"/>
              </w:rPr>
              <w:t>.</w:t>
            </w:r>
          </w:p>
          <w:p w14:paraId="2CB049C4" w14:textId="77777777" w:rsidR="00B27B2C" w:rsidRDefault="00B27B2C" w:rsidP="0050640B">
            <w:pPr>
              <w:pStyle w:val="TableParagraph"/>
              <w:spacing w:before="40" w:after="40"/>
              <w:ind w:left="21" w:right="71"/>
              <w:rPr>
                <w:rFonts w:asciiTheme="minorHAnsi" w:hAnsiTheme="minorHAnsi"/>
              </w:rPr>
            </w:pPr>
          </w:p>
          <w:p w14:paraId="1774748D" w14:textId="426A4705" w:rsidR="00821788" w:rsidRDefault="00821788" w:rsidP="0050640B">
            <w:pPr>
              <w:pStyle w:val="TableParagraph"/>
              <w:spacing w:before="40" w:after="40"/>
              <w:ind w:left="21" w:right="71"/>
              <w:rPr>
                <w:rFonts w:asciiTheme="minorHAnsi" w:hAnsiTheme="minorHAnsi"/>
              </w:rPr>
            </w:pPr>
            <w:r>
              <w:rPr>
                <w:rFonts w:asciiTheme="minorHAnsi" w:hAnsiTheme="minorHAnsi"/>
              </w:rPr>
              <w:t>…and agreed that the format used at SCUFN-3</w:t>
            </w:r>
            <w:r w:rsidR="0059302C">
              <w:rPr>
                <w:rFonts w:asciiTheme="minorHAnsi" w:hAnsiTheme="minorHAnsi"/>
              </w:rPr>
              <w:t>7</w:t>
            </w:r>
            <w:r>
              <w:rPr>
                <w:rFonts w:asciiTheme="minorHAnsi" w:hAnsiTheme="minorHAnsi"/>
              </w:rPr>
              <w:t xml:space="preserve"> (closed opening session - and optional closing session - working group sessions, open plenary sessions, in-person) was efficient.</w:t>
            </w:r>
          </w:p>
          <w:p w14:paraId="69A7F746" w14:textId="77777777" w:rsidR="00821788" w:rsidRPr="00D521FB" w:rsidRDefault="00821788" w:rsidP="0050640B">
            <w:pPr>
              <w:pStyle w:val="TableParagraph"/>
              <w:spacing w:before="40" w:after="40"/>
              <w:ind w:left="21" w:right="71"/>
              <w:rPr>
                <w:rFonts w:asciiTheme="minorHAnsi" w:hAnsiTheme="minorHAnsi"/>
              </w:rPr>
            </w:pPr>
          </w:p>
        </w:tc>
        <w:tc>
          <w:tcPr>
            <w:tcW w:w="2208" w:type="dxa"/>
            <w:shd w:val="clear" w:color="auto" w:fill="FFFFFF" w:themeFill="background1"/>
          </w:tcPr>
          <w:p w14:paraId="6BC61F27" w14:textId="77777777" w:rsidR="00821788" w:rsidRPr="00E34386" w:rsidRDefault="00821788" w:rsidP="0050640B">
            <w:pPr>
              <w:spacing w:before="40" w:after="40" w:line="240" w:lineRule="auto"/>
              <w:rPr>
                <w:lang w:val="en-NZ"/>
              </w:rPr>
            </w:pPr>
          </w:p>
        </w:tc>
      </w:tr>
      <w:tr w:rsidR="00821788" w:rsidRPr="00E34386" w14:paraId="5A0EAA4A" w14:textId="77777777" w:rsidTr="0050640B">
        <w:trPr>
          <w:cantSplit/>
          <w:jc w:val="center"/>
        </w:trPr>
        <w:tc>
          <w:tcPr>
            <w:tcW w:w="2263" w:type="dxa"/>
            <w:shd w:val="clear" w:color="auto" w:fill="FFFFFF" w:themeFill="background1"/>
            <w:vAlign w:val="center"/>
          </w:tcPr>
          <w:p w14:paraId="419FFB65" w14:textId="11EEDEFF" w:rsidR="00821788" w:rsidRPr="008009AA" w:rsidRDefault="006D61DD" w:rsidP="0050640B">
            <w:pPr>
              <w:pStyle w:val="TableParagraph"/>
              <w:spacing w:before="40" w:after="40"/>
              <w:ind w:left="21" w:right="71"/>
              <w:jc w:val="center"/>
              <w:rPr>
                <w:rFonts w:ascii="Calibri" w:hAnsi="Calibri"/>
                <w:sz w:val="20"/>
                <w:szCs w:val="20"/>
              </w:rPr>
            </w:pPr>
            <w:r>
              <w:rPr>
                <w:rFonts w:ascii="Calibri" w:hAnsi="Calibri"/>
                <w:sz w:val="20"/>
                <w:szCs w:val="20"/>
              </w:rPr>
              <w:t>SCUFN37/</w:t>
            </w:r>
            <w:r w:rsidR="00821788">
              <w:rPr>
                <w:rFonts w:ascii="Calibri" w:hAnsi="Calibri"/>
                <w:sz w:val="20"/>
                <w:szCs w:val="20"/>
              </w:rPr>
              <w:t>12/02</w:t>
            </w:r>
          </w:p>
        </w:tc>
        <w:tc>
          <w:tcPr>
            <w:tcW w:w="709" w:type="dxa"/>
            <w:shd w:val="clear" w:color="auto" w:fill="FFFFFF" w:themeFill="background1"/>
            <w:vAlign w:val="center"/>
          </w:tcPr>
          <w:p w14:paraId="317C2191"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vAlign w:val="center"/>
          </w:tcPr>
          <w:p w14:paraId="02208348" w14:textId="6CDB78E2" w:rsidR="00821788" w:rsidRPr="00EE739F" w:rsidRDefault="00821788" w:rsidP="0050640B">
            <w:pPr>
              <w:pStyle w:val="TableParagraph"/>
              <w:spacing w:before="40" w:after="40"/>
              <w:ind w:left="21" w:right="71"/>
              <w:rPr>
                <w:rFonts w:asciiTheme="minorHAnsi" w:hAnsiTheme="minorHAnsi"/>
                <w:b/>
              </w:rPr>
            </w:pPr>
            <w:r>
              <w:rPr>
                <w:rFonts w:asciiTheme="minorHAnsi" w:hAnsiTheme="minorHAnsi"/>
                <w:b/>
              </w:rPr>
              <w:t xml:space="preserve">SCUFN </w:t>
            </w:r>
            <w:r>
              <w:rPr>
                <w:rFonts w:asciiTheme="minorHAnsi" w:hAnsiTheme="minorHAnsi"/>
              </w:rPr>
              <w:t>also</w:t>
            </w:r>
            <w:r w:rsidRPr="002F5F53">
              <w:rPr>
                <w:rFonts w:asciiTheme="minorHAnsi" w:hAnsiTheme="minorHAnsi"/>
              </w:rPr>
              <w:t xml:space="preserve"> </w:t>
            </w:r>
            <w:r>
              <w:rPr>
                <w:rFonts w:asciiTheme="minorHAnsi" w:hAnsiTheme="minorHAnsi"/>
              </w:rPr>
              <w:t>noted the possible options</w:t>
            </w:r>
            <w:r w:rsidRPr="002F5F53">
              <w:rPr>
                <w:rFonts w:asciiTheme="minorHAnsi" w:hAnsiTheme="minorHAnsi"/>
              </w:rPr>
              <w:t xml:space="preserve"> for </w:t>
            </w:r>
            <w:r>
              <w:rPr>
                <w:rFonts w:asciiTheme="minorHAnsi" w:hAnsiTheme="minorHAnsi"/>
              </w:rPr>
              <w:t>future SCUFN meetings in 202</w:t>
            </w:r>
            <w:r w:rsidR="0018336B">
              <w:rPr>
                <w:rFonts w:asciiTheme="minorHAnsi" w:hAnsiTheme="minorHAnsi"/>
              </w:rPr>
              <w:t>6</w:t>
            </w:r>
            <w:r w:rsidRPr="002F5F53">
              <w:rPr>
                <w:rFonts w:asciiTheme="minorHAnsi" w:hAnsiTheme="minorHAnsi"/>
              </w:rPr>
              <w:t xml:space="preserve"> (</w:t>
            </w:r>
            <w:r w:rsidR="0018336B">
              <w:rPr>
                <w:rFonts w:asciiTheme="minorHAnsi" w:hAnsiTheme="minorHAnsi"/>
                <w:b/>
              </w:rPr>
              <w:t>Japan</w:t>
            </w:r>
            <w:r w:rsidRPr="00BB0099">
              <w:rPr>
                <w:rFonts w:asciiTheme="minorHAnsi" w:hAnsiTheme="minorHAnsi"/>
              </w:rPr>
              <w:t xml:space="preserve">, </w:t>
            </w:r>
            <w:r w:rsidR="00C169F6">
              <w:rPr>
                <w:rFonts w:asciiTheme="minorHAnsi" w:hAnsiTheme="minorHAnsi"/>
              </w:rPr>
              <w:t xml:space="preserve">venue and dates </w:t>
            </w:r>
            <w:r w:rsidRPr="00BB0099">
              <w:rPr>
                <w:rFonts w:asciiTheme="minorHAnsi" w:hAnsiTheme="minorHAnsi"/>
                <w:i/>
              </w:rPr>
              <w:t>t</w:t>
            </w:r>
            <w:r w:rsidRPr="002F5F53">
              <w:rPr>
                <w:rFonts w:asciiTheme="minorHAnsi" w:hAnsiTheme="minorHAnsi"/>
                <w:i/>
              </w:rPr>
              <w:t>o be confirmed</w:t>
            </w:r>
            <w:r>
              <w:rPr>
                <w:rFonts w:asciiTheme="minorHAnsi" w:hAnsiTheme="minorHAnsi"/>
                <w:i/>
              </w:rPr>
              <w:t xml:space="preserve"> at SCUFN-3</w:t>
            </w:r>
            <w:r w:rsidR="0018336B">
              <w:rPr>
                <w:rFonts w:asciiTheme="minorHAnsi" w:hAnsiTheme="minorHAnsi"/>
                <w:i/>
              </w:rPr>
              <w:t>8</w:t>
            </w:r>
            <w:r w:rsidRPr="002F5F53">
              <w:rPr>
                <w:rFonts w:asciiTheme="minorHAnsi" w:hAnsiTheme="minorHAnsi"/>
              </w:rPr>
              <w:t>)</w:t>
            </w:r>
            <w:r>
              <w:rPr>
                <w:rFonts w:asciiTheme="minorHAnsi" w:hAnsiTheme="minorHAnsi"/>
              </w:rPr>
              <w:t>, (</w:t>
            </w:r>
            <w:r w:rsidR="00B3283F">
              <w:rPr>
                <w:rFonts w:asciiTheme="minorHAnsi" w:hAnsiTheme="minorHAnsi"/>
                <w:b/>
              </w:rPr>
              <w:t xml:space="preserve">dd-mm </w:t>
            </w:r>
            <w:r>
              <w:rPr>
                <w:rFonts w:asciiTheme="minorHAnsi" w:hAnsiTheme="minorHAnsi"/>
              </w:rPr>
              <w:t>in 202</w:t>
            </w:r>
            <w:r w:rsidR="00D02A62">
              <w:rPr>
                <w:rFonts w:asciiTheme="minorHAnsi" w:hAnsiTheme="minorHAnsi"/>
              </w:rPr>
              <w:t>7</w:t>
            </w:r>
            <w:r>
              <w:rPr>
                <w:rFonts w:asciiTheme="minorHAnsi" w:hAnsiTheme="minorHAnsi"/>
              </w:rPr>
              <w:t>)</w:t>
            </w:r>
            <w:r w:rsidRPr="002F5F53">
              <w:rPr>
                <w:rFonts w:asciiTheme="minorHAnsi" w:hAnsiTheme="minorHAnsi"/>
              </w:rPr>
              <w:t>.</w:t>
            </w:r>
            <w:r>
              <w:rPr>
                <w:rFonts w:asciiTheme="minorHAnsi" w:hAnsiTheme="minorHAnsi"/>
                <w:b/>
              </w:rPr>
              <w:t xml:space="preserve"> </w:t>
            </w:r>
          </w:p>
        </w:tc>
        <w:tc>
          <w:tcPr>
            <w:tcW w:w="2208" w:type="dxa"/>
            <w:shd w:val="clear" w:color="auto" w:fill="FFFFFF" w:themeFill="background1"/>
          </w:tcPr>
          <w:p w14:paraId="34591F33" w14:textId="46D3FFEA" w:rsidR="00821788" w:rsidRPr="0077705F" w:rsidRDefault="0077705F" w:rsidP="0050640B">
            <w:pPr>
              <w:spacing w:before="40" w:after="40" w:line="240" w:lineRule="auto"/>
              <w:rPr>
                <w:b/>
                <w:bCs/>
                <w:lang w:val="en-NZ"/>
              </w:rPr>
            </w:pPr>
            <w:r w:rsidRPr="0077705F">
              <w:rPr>
                <w:b/>
                <w:bCs/>
                <w:lang w:val="en-NZ"/>
              </w:rPr>
              <w:t>SCUFN-38</w:t>
            </w:r>
          </w:p>
        </w:tc>
      </w:tr>
      <w:tr w:rsidR="00B27B2C" w:rsidRPr="00E34386" w14:paraId="64F8F041" w14:textId="77777777" w:rsidTr="0092155D">
        <w:trPr>
          <w:cantSplit/>
          <w:jc w:val="center"/>
        </w:trPr>
        <w:tc>
          <w:tcPr>
            <w:tcW w:w="2263" w:type="dxa"/>
            <w:shd w:val="clear" w:color="auto" w:fill="auto"/>
            <w:vAlign w:val="center"/>
          </w:tcPr>
          <w:p w14:paraId="34F9385A" w14:textId="2F29D47B" w:rsidR="00B27B2C" w:rsidRPr="008009AA" w:rsidRDefault="00B27B2C" w:rsidP="0092155D">
            <w:pPr>
              <w:pStyle w:val="TableParagraph"/>
              <w:spacing w:before="40" w:after="40"/>
              <w:ind w:left="21" w:right="71"/>
              <w:jc w:val="center"/>
              <w:rPr>
                <w:rFonts w:ascii="Calibri" w:hAnsi="Calibri"/>
                <w:sz w:val="20"/>
                <w:szCs w:val="20"/>
              </w:rPr>
            </w:pPr>
            <w:r>
              <w:rPr>
                <w:rFonts w:ascii="Calibri" w:hAnsi="Calibri"/>
                <w:sz w:val="20"/>
                <w:szCs w:val="20"/>
              </w:rPr>
              <w:t>SCUFN37/12/03</w:t>
            </w:r>
          </w:p>
        </w:tc>
        <w:tc>
          <w:tcPr>
            <w:tcW w:w="709" w:type="dxa"/>
            <w:shd w:val="clear" w:color="auto" w:fill="auto"/>
            <w:vAlign w:val="center"/>
          </w:tcPr>
          <w:p w14:paraId="57F3985B" w14:textId="77777777" w:rsidR="00B27B2C" w:rsidRPr="00D521FB" w:rsidRDefault="00B27B2C" w:rsidP="0092155D">
            <w:pPr>
              <w:pStyle w:val="TableParagraph"/>
              <w:spacing w:before="40" w:after="40"/>
              <w:rPr>
                <w:rFonts w:asciiTheme="minorHAnsi" w:hAnsiTheme="minorHAnsi"/>
                <w:sz w:val="20"/>
              </w:rPr>
            </w:pPr>
          </w:p>
        </w:tc>
        <w:tc>
          <w:tcPr>
            <w:tcW w:w="4678" w:type="dxa"/>
            <w:shd w:val="clear" w:color="auto" w:fill="auto"/>
            <w:vAlign w:val="center"/>
          </w:tcPr>
          <w:p w14:paraId="3728B5B9" w14:textId="76B0DECD" w:rsidR="00B27B2C" w:rsidRPr="00C25267" w:rsidRDefault="00B27B2C" w:rsidP="0092155D">
            <w:pPr>
              <w:pStyle w:val="TableParagraph"/>
              <w:spacing w:before="40" w:after="40"/>
              <w:ind w:left="21" w:right="71"/>
              <w:rPr>
                <w:rFonts w:asciiTheme="minorHAnsi" w:hAnsiTheme="minorHAnsi"/>
                <w:bCs/>
              </w:rPr>
            </w:pPr>
            <w:r w:rsidRPr="00C25267">
              <w:rPr>
                <w:rFonts w:asciiTheme="minorHAnsi" w:hAnsiTheme="minorHAnsi"/>
                <w:bCs/>
              </w:rPr>
              <w:t>Noting th</w:t>
            </w:r>
            <w:r w:rsidR="00FD4EE2" w:rsidRPr="00C25267">
              <w:rPr>
                <w:rFonts w:asciiTheme="minorHAnsi" w:hAnsiTheme="minorHAnsi"/>
                <w:bCs/>
              </w:rPr>
              <w:t xml:space="preserve">at the </w:t>
            </w:r>
            <w:r w:rsidRPr="00C25267">
              <w:rPr>
                <w:rFonts w:asciiTheme="minorHAnsi" w:hAnsiTheme="minorHAnsi"/>
                <w:bCs/>
              </w:rPr>
              <w:t>next GGC</w:t>
            </w:r>
            <w:r w:rsidR="00A67343" w:rsidRPr="00C25267">
              <w:rPr>
                <w:rFonts w:asciiTheme="minorHAnsi" w:hAnsiTheme="minorHAnsi"/>
                <w:bCs/>
              </w:rPr>
              <w:t>-</w:t>
            </w:r>
            <w:r w:rsidR="00FD4EE2" w:rsidRPr="00C25267">
              <w:rPr>
                <w:rFonts w:asciiTheme="minorHAnsi" w:hAnsiTheme="minorHAnsi"/>
                <w:bCs/>
              </w:rPr>
              <w:t>41</w:t>
            </w:r>
            <w:r w:rsidRPr="00C25267">
              <w:rPr>
                <w:rFonts w:asciiTheme="minorHAnsi" w:hAnsiTheme="minorHAnsi"/>
                <w:bCs/>
              </w:rPr>
              <w:t xml:space="preserve"> meeting is planned in Fiji (November 2024</w:t>
            </w:r>
            <w:r w:rsidR="00101787" w:rsidRPr="00C25267">
              <w:rPr>
                <w:rFonts w:asciiTheme="minorHAnsi" w:hAnsiTheme="minorHAnsi"/>
                <w:bCs/>
              </w:rPr>
              <w:t>)</w:t>
            </w:r>
            <w:r w:rsidR="00FD4EE2" w:rsidRPr="00C25267">
              <w:rPr>
                <w:rFonts w:asciiTheme="minorHAnsi" w:hAnsiTheme="minorHAnsi"/>
                <w:bCs/>
              </w:rPr>
              <w:t xml:space="preserve">, noting the unavailability of the </w:t>
            </w:r>
            <w:r w:rsidR="00C25267" w:rsidRPr="00C25267">
              <w:rPr>
                <w:rFonts w:asciiTheme="minorHAnsi" w:hAnsiTheme="minorHAnsi"/>
                <w:b/>
              </w:rPr>
              <w:t xml:space="preserve">SCUFN </w:t>
            </w:r>
            <w:r w:rsidR="00FD4EE2" w:rsidRPr="00C25267">
              <w:rPr>
                <w:rFonts w:asciiTheme="minorHAnsi" w:hAnsiTheme="minorHAnsi"/>
                <w:b/>
              </w:rPr>
              <w:t>Chair</w:t>
            </w:r>
            <w:r w:rsidR="00FD4EE2" w:rsidRPr="00C25267">
              <w:rPr>
                <w:rFonts w:asciiTheme="minorHAnsi" w:hAnsiTheme="minorHAnsi"/>
                <w:bCs/>
              </w:rPr>
              <w:t xml:space="preserve"> </w:t>
            </w:r>
            <w:r w:rsidR="003D252A">
              <w:rPr>
                <w:rFonts w:asciiTheme="minorHAnsi" w:hAnsiTheme="minorHAnsi"/>
                <w:bCs/>
              </w:rPr>
              <w:t>for this week due to other commitments</w:t>
            </w:r>
            <w:r w:rsidR="00FD4EE2" w:rsidRPr="00C25267">
              <w:rPr>
                <w:rFonts w:asciiTheme="minorHAnsi" w:hAnsiTheme="minorHAnsi"/>
                <w:bCs/>
              </w:rPr>
              <w:t xml:space="preserve">, </w:t>
            </w:r>
            <w:r w:rsidR="00FD4EE2" w:rsidRPr="00C25267">
              <w:rPr>
                <w:rFonts w:asciiTheme="minorHAnsi" w:hAnsiTheme="minorHAnsi"/>
                <w:b/>
              </w:rPr>
              <w:t>SCUFN Vice-Chair</w:t>
            </w:r>
            <w:r w:rsidR="00FD4EE2" w:rsidRPr="00C25267">
              <w:rPr>
                <w:rFonts w:asciiTheme="minorHAnsi" w:hAnsiTheme="minorHAnsi"/>
                <w:bCs/>
              </w:rPr>
              <w:t xml:space="preserve"> </w:t>
            </w:r>
            <w:r w:rsidR="00C25267" w:rsidRPr="00C25267">
              <w:rPr>
                <w:rFonts w:asciiTheme="minorHAnsi" w:hAnsiTheme="minorHAnsi"/>
                <w:bCs/>
              </w:rPr>
              <w:t xml:space="preserve">(resp. </w:t>
            </w:r>
            <w:r w:rsidR="00C25267" w:rsidRPr="00C25267">
              <w:rPr>
                <w:rFonts w:asciiTheme="minorHAnsi" w:hAnsiTheme="minorHAnsi"/>
                <w:b/>
              </w:rPr>
              <w:t>SCUFN Member Mackay</w:t>
            </w:r>
            <w:r w:rsidR="00C25267" w:rsidRPr="00C25267">
              <w:rPr>
                <w:rFonts w:asciiTheme="minorHAnsi" w:hAnsiTheme="minorHAnsi"/>
                <w:bCs/>
              </w:rPr>
              <w:t xml:space="preserve"> if </w:t>
            </w:r>
            <w:r w:rsidR="00C25267" w:rsidRPr="000C564D">
              <w:rPr>
                <w:rFonts w:asciiTheme="minorHAnsi" w:hAnsiTheme="minorHAnsi"/>
                <w:b/>
              </w:rPr>
              <w:t>Vice-Chair</w:t>
            </w:r>
            <w:r w:rsidR="00C25267" w:rsidRPr="00C25267">
              <w:rPr>
                <w:rFonts w:asciiTheme="minorHAnsi" w:hAnsiTheme="minorHAnsi"/>
                <w:bCs/>
              </w:rPr>
              <w:t xml:space="preserve"> unavailable) </w:t>
            </w:r>
            <w:r w:rsidR="00FD4EE2" w:rsidRPr="00C25267">
              <w:rPr>
                <w:rFonts w:asciiTheme="minorHAnsi" w:hAnsiTheme="minorHAnsi"/>
                <w:bCs/>
              </w:rPr>
              <w:t>to consider the possibili</w:t>
            </w:r>
            <w:r w:rsidR="00C25267" w:rsidRPr="00C25267">
              <w:rPr>
                <w:rFonts w:asciiTheme="minorHAnsi" w:hAnsiTheme="minorHAnsi"/>
                <w:bCs/>
              </w:rPr>
              <w:t>ty of representing SCUFN at this meeting.</w:t>
            </w:r>
            <w:r w:rsidR="00C25267" w:rsidRPr="00C25267">
              <w:rPr>
                <w:rFonts w:asciiTheme="minorHAnsi" w:hAnsiTheme="minorHAnsi"/>
                <w:bCs/>
              </w:rPr>
              <w:br/>
            </w:r>
          </w:p>
        </w:tc>
        <w:tc>
          <w:tcPr>
            <w:tcW w:w="2208" w:type="dxa"/>
            <w:shd w:val="clear" w:color="auto" w:fill="auto"/>
          </w:tcPr>
          <w:p w14:paraId="2F11CFB7" w14:textId="77777777" w:rsidR="00B27B2C" w:rsidRDefault="00B27B2C" w:rsidP="0092155D">
            <w:pPr>
              <w:spacing w:before="40" w:after="40" w:line="240" w:lineRule="auto"/>
              <w:rPr>
                <w:rFonts w:eastAsia="Batang" w:cs="Times New Roman"/>
                <w:iCs/>
                <w:lang w:val="en-US" w:eastAsia="ar-SA"/>
              </w:rPr>
            </w:pPr>
          </w:p>
          <w:p w14:paraId="7ABA00D3" w14:textId="77777777" w:rsidR="00C25267" w:rsidRDefault="00C25267" w:rsidP="0092155D">
            <w:pPr>
              <w:spacing w:before="40" w:after="40" w:line="240" w:lineRule="auto"/>
              <w:rPr>
                <w:rFonts w:eastAsia="Batang" w:cs="Times New Roman"/>
                <w:iCs/>
                <w:lang w:val="en-US" w:eastAsia="ar-SA"/>
              </w:rPr>
            </w:pPr>
          </w:p>
          <w:p w14:paraId="2FD04BCE" w14:textId="71C36378" w:rsidR="00C25267" w:rsidRPr="00A67D22" w:rsidRDefault="00A67D22" w:rsidP="0092155D">
            <w:pPr>
              <w:spacing w:before="40" w:after="40" w:line="240" w:lineRule="auto"/>
              <w:rPr>
                <w:rFonts w:eastAsia="Batang" w:cs="Times New Roman"/>
                <w:b/>
                <w:bCs/>
                <w:iCs/>
                <w:lang w:val="en-US" w:eastAsia="ar-SA"/>
              </w:rPr>
            </w:pPr>
            <w:r w:rsidRPr="00A67D22">
              <w:rPr>
                <w:rFonts w:eastAsia="Batang" w:cs="Times New Roman"/>
                <w:b/>
                <w:bCs/>
                <w:iCs/>
                <w:lang w:val="en-US" w:eastAsia="ar-SA"/>
              </w:rPr>
              <w:t>Mid-August 2024</w:t>
            </w:r>
          </w:p>
        </w:tc>
      </w:tr>
      <w:tr w:rsidR="00821788" w:rsidRPr="00E34386" w14:paraId="36C3C820" w14:textId="77777777" w:rsidTr="0050640B">
        <w:trPr>
          <w:cantSplit/>
          <w:jc w:val="center"/>
        </w:trPr>
        <w:tc>
          <w:tcPr>
            <w:tcW w:w="2263" w:type="dxa"/>
            <w:shd w:val="clear" w:color="auto" w:fill="auto"/>
            <w:vAlign w:val="center"/>
          </w:tcPr>
          <w:p w14:paraId="7FA7C3A7" w14:textId="77777777" w:rsidR="00821788" w:rsidRPr="008009AA" w:rsidRDefault="00821788" w:rsidP="0050640B">
            <w:pPr>
              <w:pStyle w:val="TableParagraph"/>
              <w:spacing w:before="40" w:after="40"/>
              <w:ind w:left="21" w:right="71"/>
              <w:jc w:val="center"/>
              <w:rPr>
                <w:rFonts w:ascii="Calibri" w:hAnsi="Calibri"/>
                <w:sz w:val="20"/>
                <w:szCs w:val="20"/>
              </w:rPr>
            </w:pPr>
          </w:p>
        </w:tc>
        <w:tc>
          <w:tcPr>
            <w:tcW w:w="709" w:type="dxa"/>
            <w:shd w:val="clear" w:color="auto" w:fill="auto"/>
            <w:vAlign w:val="center"/>
          </w:tcPr>
          <w:p w14:paraId="6209D7A6"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auto"/>
            <w:vAlign w:val="center"/>
          </w:tcPr>
          <w:p w14:paraId="2EA2F06B" w14:textId="77777777" w:rsidR="00821788" w:rsidRPr="001C7F2E" w:rsidRDefault="00821788" w:rsidP="0050640B">
            <w:pPr>
              <w:pStyle w:val="TableParagraph"/>
              <w:spacing w:before="40" w:after="40"/>
              <w:ind w:left="21" w:right="71"/>
              <w:rPr>
                <w:rFonts w:asciiTheme="minorHAnsi" w:hAnsiTheme="minorHAnsi"/>
                <w:b/>
              </w:rPr>
            </w:pPr>
          </w:p>
        </w:tc>
        <w:tc>
          <w:tcPr>
            <w:tcW w:w="2208" w:type="dxa"/>
            <w:shd w:val="clear" w:color="auto" w:fill="auto"/>
          </w:tcPr>
          <w:p w14:paraId="3BEE0F0A" w14:textId="77777777" w:rsidR="00821788" w:rsidRPr="00B8426A" w:rsidRDefault="00821788" w:rsidP="0050640B">
            <w:pPr>
              <w:spacing w:before="40" w:after="40" w:line="240" w:lineRule="auto"/>
              <w:rPr>
                <w:rFonts w:eastAsia="Batang" w:cs="Times New Roman"/>
                <w:iCs/>
                <w:lang w:val="en-US" w:eastAsia="ar-SA"/>
              </w:rPr>
            </w:pPr>
          </w:p>
        </w:tc>
      </w:tr>
      <w:tr w:rsidR="00821788" w:rsidRPr="001C7F2E" w14:paraId="26DBF474" w14:textId="77777777" w:rsidTr="0050640B">
        <w:trPr>
          <w:cantSplit/>
          <w:jc w:val="center"/>
        </w:trPr>
        <w:tc>
          <w:tcPr>
            <w:tcW w:w="2263" w:type="dxa"/>
            <w:tcBorders>
              <w:bottom w:val="single" w:sz="4" w:space="0" w:color="auto"/>
            </w:tcBorders>
            <w:shd w:val="clear" w:color="auto" w:fill="FFC000"/>
            <w:vAlign w:val="center"/>
          </w:tcPr>
          <w:p w14:paraId="0FE15722" w14:textId="77777777" w:rsidR="00821788" w:rsidRPr="008009AA" w:rsidRDefault="00821788" w:rsidP="0050640B">
            <w:pPr>
              <w:pStyle w:val="TableParagraph"/>
              <w:spacing w:before="40" w:after="40"/>
              <w:ind w:left="21" w:right="71"/>
              <w:jc w:val="center"/>
              <w:rPr>
                <w:rFonts w:asciiTheme="minorHAnsi" w:hAnsiTheme="minorHAnsi"/>
                <w:sz w:val="20"/>
                <w:szCs w:val="20"/>
              </w:rPr>
            </w:pPr>
          </w:p>
        </w:tc>
        <w:tc>
          <w:tcPr>
            <w:tcW w:w="709" w:type="dxa"/>
            <w:tcBorders>
              <w:bottom w:val="single" w:sz="4" w:space="0" w:color="auto"/>
            </w:tcBorders>
            <w:shd w:val="clear" w:color="auto" w:fill="FFC000"/>
            <w:vAlign w:val="center"/>
          </w:tcPr>
          <w:p w14:paraId="52D86F38" w14:textId="77777777" w:rsidR="00821788" w:rsidRPr="001C7F2E" w:rsidRDefault="00821788" w:rsidP="0050640B">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13</w:t>
            </w:r>
          </w:p>
        </w:tc>
        <w:tc>
          <w:tcPr>
            <w:tcW w:w="4678" w:type="dxa"/>
            <w:tcBorders>
              <w:bottom w:val="single" w:sz="4" w:space="0" w:color="auto"/>
            </w:tcBorders>
            <w:shd w:val="clear" w:color="auto" w:fill="FFC000"/>
            <w:vAlign w:val="center"/>
          </w:tcPr>
          <w:p w14:paraId="542F9634" w14:textId="77777777" w:rsidR="00821788" w:rsidRPr="001C7F2E" w:rsidRDefault="00821788" w:rsidP="0050640B">
            <w:pPr>
              <w:pStyle w:val="TableParagraph"/>
              <w:spacing w:before="40" w:after="40"/>
              <w:ind w:left="21" w:right="71"/>
              <w:rPr>
                <w:rFonts w:asciiTheme="minorHAnsi" w:hAnsiTheme="minorHAnsi"/>
              </w:rPr>
            </w:pPr>
            <w:r w:rsidRPr="001C7F2E">
              <w:rPr>
                <w:rFonts w:asciiTheme="minorHAnsi" w:eastAsia="Batang" w:hAnsiTheme="minorHAnsi"/>
                <w:b/>
                <w:bCs/>
                <w:lang w:eastAsia="ar-SA"/>
              </w:rPr>
              <w:t>Conclusion</w:t>
            </w:r>
          </w:p>
        </w:tc>
        <w:tc>
          <w:tcPr>
            <w:tcW w:w="2208" w:type="dxa"/>
            <w:tcBorders>
              <w:bottom w:val="single" w:sz="4" w:space="0" w:color="auto"/>
            </w:tcBorders>
            <w:shd w:val="clear" w:color="auto" w:fill="FFC000"/>
          </w:tcPr>
          <w:p w14:paraId="40A22115" w14:textId="77777777" w:rsidR="00821788" w:rsidRPr="001C7F2E" w:rsidRDefault="00821788" w:rsidP="0050640B">
            <w:pPr>
              <w:spacing w:before="40" w:after="40" w:line="240" w:lineRule="auto"/>
              <w:rPr>
                <w:iCs/>
              </w:rPr>
            </w:pPr>
          </w:p>
        </w:tc>
      </w:tr>
      <w:tr w:rsidR="00D02A62" w:rsidRPr="00E34386" w14:paraId="66F13507" w14:textId="77777777" w:rsidTr="0050640B">
        <w:trPr>
          <w:cantSplit/>
          <w:jc w:val="center"/>
        </w:trPr>
        <w:tc>
          <w:tcPr>
            <w:tcW w:w="2263" w:type="dxa"/>
            <w:shd w:val="clear" w:color="auto" w:fill="FFFFFF" w:themeFill="background1"/>
            <w:vAlign w:val="center"/>
          </w:tcPr>
          <w:p w14:paraId="578401CE" w14:textId="77777777" w:rsidR="00D02A62" w:rsidRDefault="00D02A62" w:rsidP="0050640B">
            <w:pPr>
              <w:pStyle w:val="TableParagraph"/>
              <w:spacing w:before="40" w:after="40"/>
              <w:ind w:left="21" w:right="71"/>
              <w:jc w:val="center"/>
              <w:rPr>
                <w:rFonts w:ascii="Calibri" w:hAnsi="Calibri"/>
                <w:sz w:val="20"/>
                <w:szCs w:val="20"/>
              </w:rPr>
            </w:pPr>
          </w:p>
        </w:tc>
        <w:tc>
          <w:tcPr>
            <w:tcW w:w="709" w:type="dxa"/>
            <w:shd w:val="clear" w:color="auto" w:fill="FFFFFF" w:themeFill="background1"/>
            <w:vAlign w:val="center"/>
          </w:tcPr>
          <w:p w14:paraId="7E462375" w14:textId="77777777" w:rsidR="00D02A62" w:rsidRPr="00D521FB" w:rsidRDefault="00D02A62" w:rsidP="0050640B">
            <w:pPr>
              <w:pStyle w:val="TableParagraph"/>
              <w:spacing w:before="40" w:after="40"/>
              <w:rPr>
                <w:rFonts w:asciiTheme="minorHAnsi" w:hAnsiTheme="minorHAnsi"/>
                <w:sz w:val="20"/>
              </w:rPr>
            </w:pPr>
          </w:p>
        </w:tc>
        <w:tc>
          <w:tcPr>
            <w:tcW w:w="4678" w:type="dxa"/>
            <w:shd w:val="clear" w:color="auto" w:fill="FFFFFF" w:themeFill="background1"/>
            <w:vAlign w:val="center"/>
          </w:tcPr>
          <w:p w14:paraId="63CB47B9" w14:textId="77777777" w:rsidR="00D02A62" w:rsidRPr="00B60640" w:rsidRDefault="00D02A62" w:rsidP="0050640B">
            <w:pPr>
              <w:pStyle w:val="TableParagraph"/>
              <w:spacing w:before="40" w:after="40"/>
              <w:ind w:left="21" w:right="71"/>
              <w:rPr>
                <w:rFonts w:asciiTheme="minorHAnsi" w:hAnsiTheme="minorHAnsi"/>
                <w:b/>
              </w:rPr>
            </w:pPr>
          </w:p>
        </w:tc>
        <w:tc>
          <w:tcPr>
            <w:tcW w:w="2208" w:type="dxa"/>
            <w:shd w:val="clear" w:color="auto" w:fill="FFFFFF" w:themeFill="background1"/>
          </w:tcPr>
          <w:p w14:paraId="088B66BE" w14:textId="77777777" w:rsidR="00D02A62" w:rsidRPr="00E34386" w:rsidRDefault="00D02A62" w:rsidP="0050640B">
            <w:pPr>
              <w:spacing w:before="40" w:after="40" w:line="240" w:lineRule="auto"/>
              <w:rPr>
                <w:lang w:val="en-NZ"/>
              </w:rPr>
            </w:pPr>
          </w:p>
        </w:tc>
      </w:tr>
      <w:tr w:rsidR="00821788" w:rsidRPr="00E34386" w14:paraId="333ED91C" w14:textId="77777777" w:rsidTr="0050640B">
        <w:trPr>
          <w:cantSplit/>
          <w:jc w:val="center"/>
        </w:trPr>
        <w:tc>
          <w:tcPr>
            <w:tcW w:w="2263" w:type="dxa"/>
            <w:shd w:val="clear" w:color="auto" w:fill="FFFFFF" w:themeFill="background1"/>
            <w:vAlign w:val="center"/>
          </w:tcPr>
          <w:p w14:paraId="5F3DC71A" w14:textId="1A1DACF6" w:rsidR="00821788" w:rsidRPr="008009AA" w:rsidRDefault="006D61DD" w:rsidP="0050640B">
            <w:pPr>
              <w:pStyle w:val="TableParagraph"/>
              <w:spacing w:before="40" w:after="40"/>
              <w:ind w:left="21" w:right="71"/>
              <w:jc w:val="center"/>
              <w:rPr>
                <w:rFonts w:asciiTheme="minorHAnsi" w:hAnsiTheme="minorHAnsi"/>
                <w:sz w:val="20"/>
                <w:szCs w:val="20"/>
              </w:rPr>
            </w:pPr>
            <w:r>
              <w:rPr>
                <w:rFonts w:ascii="Calibri" w:hAnsi="Calibri"/>
                <w:sz w:val="20"/>
                <w:szCs w:val="20"/>
              </w:rPr>
              <w:t>SCUFN37/</w:t>
            </w:r>
            <w:r w:rsidR="00821788">
              <w:rPr>
                <w:rFonts w:ascii="Calibri" w:hAnsi="Calibri"/>
                <w:sz w:val="20"/>
                <w:szCs w:val="20"/>
              </w:rPr>
              <w:t>13/01</w:t>
            </w:r>
          </w:p>
        </w:tc>
        <w:tc>
          <w:tcPr>
            <w:tcW w:w="709" w:type="dxa"/>
            <w:shd w:val="clear" w:color="auto" w:fill="FFFFFF" w:themeFill="background1"/>
            <w:vAlign w:val="center"/>
          </w:tcPr>
          <w:p w14:paraId="600C1CCA" w14:textId="77777777" w:rsidR="00821788" w:rsidRPr="00D521FB" w:rsidRDefault="00821788" w:rsidP="0050640B">
            <w:pPr>
              <w:pStyle w:val="TableParagraph"/>
              <w:spacing w:before="40" w:after="40"/>
              <w:rPr>
                <w:rFonts w:asciiTheme="minorHAnsi" w:hAnsiTheme="minorHAnsi"/>
                <w:sz w:val="20"/>
              </w:rPr>
            </w:pPr>
          </w:p>
        </w:tc>
        <w:tc>
          <w:tcPr>
            <w:tcW w:w="4678" w:type="dxa"/>
            <w:shd w:val="clear" w:color="auto" w:fill="FFFFFF" w:themeFill="background1"/>
            <w:vAlign w:val="center"/>
          </w:tcPr>
          <w:p w14:paraId="4BB9643F" w14:textId="25FB0FAC" w:rsidR="00821788" w:rsidRPr="00D521FB" w:rsidRDefault="00821788" w:rsidP="0050640B">
            <w:pPr>
              <w:pStyle w:val="TableParagraph"/>
              <w:spacing w:before="40" w:after="40"/>
              <w:ind w:left="21" w:right="71"/>
              <w:rPr>
                <w:rFonts w:asciiTheme="minorHAnsi" w:hAnsiTheme="minorHAnsi"/>
              </w:rPr>
            </w:pPr>
            <w:r w:rsidRPr="00B60640">
              <w:rPr>
                <w:rFonts w:asciiTheme="minorHAnsi" w:hAnsiTheme="minorHAnsi"/>
                <w:b/>
              </w:rPr>
              <w:t>SCUFN Chair</w:t>
            </w:r>
            <w:r>
              <w:rPr>
                <w:rFonts w:asciiTheme="minorHAnsi" w:hAnsiTheme="minorHAnsi"/>
              </w:rPr>
              <w:t xml:space="preserve"> thanked the participants for their active participation and support. The </w:t>
            </w:r>
            <w:r w:rsidRPr="00453EE2">
              <w:rPr>
                <w:rFonts w:asciiTheme="minorHAnsi" w:hAnsiTheme="minorHAnsi"/>
                <w:b/>
              </w:rPr>
              <w:t>Secretary</w:t>
            </w:r>
            <w:r>
              <w:rPr>
                <w:rFonts w:asciiTheme="minorHAnsi" w:hAnsiTheme="minorHAnsi"/>
              </w:rPr>
              <w:t xml:space="preserve"> thanked the host country</w:t>
            </w:r>
            <w:r w:rsidR="009E504B">
              <w:rPr>
                <w:rFonts w:asciiTheme="minorHAnsi" w:hAnsiTheme="minorHAnsi"/>
              </w:rPr>
              <w:t xml:space="preserve"> and KIGAM, KHOA, KOSBI, and MoFA’s </w:t>
            </w:r>
            <w:r>
              <w:rPr>
                <w:rFonts w:asciiTheme="minorHAnsi" w:hAnsiTheme="minorHAnsi"/>
              </w:rPr>
              <w:t>staff for their very efficient support in the preparation of the meeting, kindness, and efficient and operational support during the event.</w:t>
            </w:r>
          </w:p>
        </w:tc>
        <w:tc>
          <w:tcPr>
            <w:tcW w:w="2208" w:type="dxa"/>
            <w:shd w:val="clear" w:color="auto" w:fill="FFFFFF" w:themeFill="background1"/>
          </w:tcPr>
          <w:p w14:paraId="2247B030" w14:textId="77777777" w:rsidR="00821788" w:rsidRPr="00E34386" w:rsidRDefault="00821788" w:rsidP="0050640B">
            <w:pPr>
              <w:spacing w:before="40" w:after="40" w:line="240" w:lineRule="auto"/>
              <w:rPr>
                <w:lang w:val="en-NZ"/>
              </w:rPr>
            </w:pPr>
          </w:p>
        </w:tc>
      </w:tr>
    </w:tbl>
    <w:p w14:paraId="0D1BDF71" w14:textId="77777777" w:rsidR="00821788" w:rsidRPr="000963BE" w:rsidRDefault="00821788" w:rsidP="00821788">
      <w:pPr>
        <w:rPr>
          <w:lang w:val="en-NZ"/>
        </w:rPr>
      </w:pPr>
    </w:p>
    <w:p w14:paraId="07EF3C3F" w14:textId="77777777" w:rsidR="009A6FFD" w:rsidRPr="000963BE" w:rsidRDefault="009A6FFD" w:rsidP="00B17CAF">
      <w:pPr>
        <w:rPr>
          <w:lang w:val="en-NZ"/>
        </w:rPr>
      </w:pPr>
    </w:p>
    <w:sectPr w:rsidR="009A6FFD" w:rsidRPr="000963BE" w:rsidSect="00BB473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5B769" w14:textId="77777777" w:rsidR="000E1B95" w:rsidRDefault="000E1B95" w:rsidP="009A6FFD">
      <w:pPr>
        <w:spacing w:after="0" w:line="240" w:lineRule="auto"/>
      </w:pPr>
      <w:r>
        <w:separator/>
      </w:r>
    </w:p>
  </w:endnote>
  <w:endnote w:type="continuationSeparator" w:id="0">
    <w:p w14:paraId="491A2B0E" w14:textId="77777777" w:rsidR="000E1B95" w:rsidRDefault="000E1B95" w:rsidP="009A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Serif">
    <w:panose1 w:val="04000500000000000000"/>
    <w:charset w:val="00"/>
    <w:family w:val="roman"/>
    <w:pitch w:val="variable"/>
  </w:font>
  <w:font w:name="MFFKLK+TimesNewRoman">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ヒラギノ角ゴ ProN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4D40A" w14:textId="77777777" w:rsidR="000E1B95" w:rsidRDefault="000E1B95" w:rsidP="009A6FFD">
      <w:pPr>
        <w:spacing w:after="0" w:line="240" w:lineRule="auto"/>
      </w:pPr>
      <w:r>
        <w:separator/>
      </w:r>
    </w:p>
  </w:footnote>
  <w:footnote w:type="continuationSeparator" w:id="0">
    <w:p w14:paraId="6885A7EF" w14:textId="77777777" w:rsidR="000E1B95" w:rsidRDefault="000E1B95" w:rsidP="009A6FFD">
      <w:pPr>
        <w:spacing w:after="0" w:line="240" w:lineRule="auto"/>
      </w:pPr>
      <w:r>
        <w:continuationSeparator/>
      </w:r>
    </w:p>
  </w:footnote>
  <w:footnote w:id="1">
    <w:p w14:paraId="1D8B118A" w14:textId="0AFCE012" w:rsidR="00670772" w:rsidRPr="00C01B82" w:rsidRDefault="00670772">
      <w:pPr>
        <w:pStyle w:val="FootnoteText"/>
        <w:rPr>
          <w:rFonts w:asciiTheme="minorHAnsi" w:hAnsiTheme="minorHAnsi" w:cstheme="minorHAnsi"/>
        </w:rPr>
      </w:pPr>
      <w:r w:rsidRPr="00E65C9C">
        <w:rPr>
          <w:rStyle w:val="FootnoteReference"/>
          <w:rFonts w:asciiTheme="minorHAnsi" w:hAnsiTheme="minorHAnsi" w:cstheme="minorHAnsi"/>
        </w:rPr>
        <w:footnoteRef/>
      </w:r>
      <w:r w:rsidRPr="00E65C9C">
        <w:rPr>
          <w:rFonts w:asciiTheme="minorHAnsi" w:hAnsiTheme="minorHAnsi" w:cstheme="minorHAnsi"/>
        </w:rPr>
        <w:t xml:space="preserve"> </w:t>
      </w:r>
      <w:r w:rsidRPr="00C01B82">
        <w:rPr>
          <w:rFonts w:asciiTheme="minorHAnsi" w:hAnsiTheme="minorHAnsi" w:cstheme="minorHAnsi"/>
        </w:rPr>
        <w:t>SCUFN completed reviewing all proposals by the end of the meeting, so no proposal was deferred.</w:t>
      </w:r>
    </w:p>
  </w:footnote>
  <w:footnote w:id="2">
    <w:p w14:paraId="483C93D4" w14:textId="77777777" w:rsidR="00154C06" w:rsidRPr="00E65C9C" w:rsidRDefault="00154C06" w:rsidP="00154C06">
      <w:pPr>
        <w:pStyle w:val="FootnoteText"/>
        <w:rPr>
          <w:rFonts w:asciiTheme="minorHAnsi" w:hAnsiTheme="minorHAnsi" w:cstheme="minorHAnsi"/>
          <w:lang w:val="fr-FR"/>
        </w:rPr>
      </w:pPr>
      <w:r w:rsidRPr="00E65C9C">
        <w:rPr>
          <w:rStyle w:val="FootnoteReference"/>
          <w:rFonts w:asciiTheme="minorHAnsi" w:hAnsiTheme="minorHAnsi" w:cstheme="minorHAnsi"/>
        </w:rPr>
        <w:footnoteRef/>
      </w:r>
      <w:r w:rsidRPr="00E65C9C">
        <w:rPr>
          <w:rFonts w:asciiTheme="minorHAnsi" w:hAnsiTheme="minorHAnsi" w:cstheme="minorHAnsi"/>
        </w:rPr>
        <w:t xml:space="preserve"> </w:t>
      </w:r>
      <w:r w:rsidRPr="00E65C9C">
        <w:rPr>
          <w:rFonts w:asciiTheme="minorHAnsi" w:hAnsiTheme="minorHAnsi" w:cstheme="minorHAnsi"/>
          <w:lang w:val="fr-FR"/>
        </w:rPr>
        <w:t>GGC : GEBCO Guiding Committee.</w:t>
      </w:r>
    </w:p>
  </w:footnote>
  <w:footnote w:id="3">
    <w:p w14:paraId="57001032" w14:textId="77777777" w:rsidR="00154C06" w:rsidRPr="004E399F" w:rsidRDefault="00154C06" w:rsidP="00154C06">
      <w:pPr>
        <w:pStyle w:val="FootnoteText"/>
        <w:rPr>
          <w:rFonts w:asciiTheme="minorHAnsi" w:hAnsiTheme="minorHAnsi" w:cstheme="minorHAnsi"/>
          <w:lang w:val="en-US"/>
        </w:rPr>
      </w:pPr>
      <w:r w:rsidRPr="004E399F">
        <w:rPr>
          <w:rStyle w:val="FootnoteReference"/>
          <w:rFonts w:asciiTheme="minorHAnsi" w:hAnsiTheme="minorHAnsi" w:cstheme="minorHAnsi"/>
        </w:rPr>
        <w:footnoteRef/>
      </w:r>
      <w:r w:rsidRPr="004E399F">
        <w:rPr>
          <w:rFonts w:asciiTheme="minorHAnsi" w:hAnsiTheme="minorHAnsi" w:cstheme="minorHAnsi"/>
        </w:rPr>
        <w:t xml:space="preserve"> </w:t>
      </w:r>
      <w:r w:rsidRPr="004E399F">
        <w:rPr>
          <w:rFonts w:asciiTheme="minorHAnsi" w:hAnsiTheme="minorHAnsi" w:cstheme="minorHAnsi"/>
          <w:lang w:val="en-US"/>
        </w:rPr>
        <w:t>SCUFN Members Li, Said (co-Chairs), Coffin, and Palmer.</w:t>
      </w:r>
    </w:p>
  </w:footnote>
  <w:footnote w:id="4">
    <w:p w14:paraId="11CDB7E4" w14:textId="77777777" w:rsidR="00670772" w:rsidRPr="00E65C9C" w:rsidRDefault="00670772" w:rsidP="0031561E">
      <w:pPr>
        <w:pStyle w:val="FootnoteText"/>
        <w:rPr>
          <w:rFonts w:asciiTheme="minorHAnsi" w:hAnsiTheme="minorHAnsi" w:cstheme="minorHAnsi"/>
          <w:lang w:val="en-US"/>
        </w:rPr>
      </w:pPr>
      <w:r w:rsidRPr="00E65C9C">
        <w:rPr>
          <w:rStyle w:val="FootnoteReference"/>
          <w:rFonts w:asciiTheme="minorHAnsi" w:hAnsiTheme="minorHAnsi" w:cstheme="minorHAnsi"/>
        </w:rPr>
        <w:footnoteRef/>
      </w:r>
      <w:r w:rsidRPr="00E65C9C">
        <w:rPr>
          <w:rFonts w:asciiTheme="minorHAnsi" w:hAnsiTheme="minorHAnsi" w:cstheme="minorHAnsi"/>
        </w:rPr>
        <w:t xml:space="preserve"> https://www.ngdc.noaa.gov/iho/SubmittingMarineGeophysicalData.pdf</w:t>
      </w:r>
    </w:p>
  </w:footnote>
  <w:footnote w:id="5">
    <w:p w14:paraId="2CC2D9B4" w14:textId="2311A0AA" w:rsidR="001707B7" w:rsidRPr="004E399F" w:rsidRDefault="001707B7">
      <w:pPr>
        <w:pStyle w:val="FootnoteText"/>
        <w:rPr>
          <w:rFonts w:asciiTheme="minorHAnsi" w:hAnsiTheme="minorHAnsi" w:cstheme="minorHAnsi"/>
          <w:lang w:val="fr-FR"/>
        </w:rPr>
      </w:pPr>
      <w:r w:rsidRPr="004E399F">
        <w:rPr>
          <w:rStyle w:val="FootnoteReference"/>
          <w:rFonts w:asciiTheme="minorHAnsi" w:hAnsiTheme="minorHAnsi" w:cstheme="minorHAnsi"/>
        </w:rPr>
        <w:footnoteRef/>
      </w:r>
      <w:r w:rsidRPr="004E399F">
        <w:rPr>
          <w:rFonts w:asciiTheme="minorHAnsi" w:hAnsiTheme="minorHAnsi" w:cstheme="minorHAnsi"/>
        </w:rPr>
        <w:t xml:space="preserve"> </w:t>
      </w:r>
      <w:r w:rsidRPr="004E399F">
        <w:rPr>
          <w:rFonts w:asciiTheme="minorHAnsi" w:hAnsiTheme="minorHAnsi" w:cstheme="minorHAnsi"/>
          <w:lang w:val="fr-FR"/>
        </w:rPr>
        <w:t xml:space="preserve">“Skare », spelling here in </w:t>
      </w:r>
      <w:r w:rsidR="009D2164" w:rsidRPr="004E399F">
        <w:rPr>
          <w:rFonts w:asciiTheme="minorHAnsi" w:eastAsia="Times New Roman" w:hAnsiTheme="minorHAnsi" w:cstheme="minorHAnsi"/>
        </w:rPr>
        <w:t>Yokari language.</w:t>
      </w:r>
      <w:r w:rsidRPr="004E399F">
        <w:rPr>
          <w:rFonts w:asciiTheme="minorHAnsi" w:hAnsiTheme="minorHAnsi" w:cstheme="minorHAnsi"/>
          <w:lang w:val="fr-FR"/>
        </w:rPr>
        <w:t xml:space="preserve"> </w:t>
      </w:r>
    </w:p>
  </w:footnote>
  <w:footnote w:id="6">
    <w:p w14:paraId="3E20E7C7" w14:textId="09ECC2E2" w:rsidR="009D2164" w:rsidRPr="009D2164" w:rsidRDefault="009D2164">
      <w:pPr>
        <w:pStyle w:val="FootnoteText"/>
        <w:rPr>
          <w:lang w:val="fr-FR"/>
        </w:rPr>
      </w:pPr>
      <w:r w:rsidRPr="004E399F">
        <w:rPr>
          <w:rStyle w:val="FootnoteReference"/>
          <w:rFonts w:asciiTheme="minorHAnsi" w:hAnsiTheme="minorHAnsi" w:cstheme="minorHAnsi"/>
        </w:rPr>
        <w:footnoteRef/>
      </w:r>
      <w:r w:rsidRPr="004E399F">
        <w:rPr>
          <w:rFonts w:asciiTheme="minorHAnsi" w:hAnsiTheme="minorHAnsi" w:cstheme="minorHAnsi"/>
        </w:rPr>
        <w:t xml:space="preserve"> </w:t>
      </w:r>
      <w:r w:rsidRPr="004E399F">
        <w:rPr>
          <w:rFonts w:asciiTheme="minorHAnsi" w:hAnsiTheme="minorHAnsi" w:cstheme="minorHAnsi"/>
          <w:lang w:val="fr-FR"/>
        </w:rPr>
        <w:t xml:space="preserve">« Skaree », spelling here in </w:t>
      </w:r>
      <w:r w:rsidR="0093412A" w:rsidRPr="004E399F">
        <w:rPr>
          <w:rFonts w:asciiTheme="minorHAnsi" w:eastAsia="Times New Roman" w:hAnsiTheme="minorHAnsi" w:cstheme="minorHAnsi"/>
        </w:rPr>
        <w:t>Yewena Yosu Language.</w:t>
      </w:r>
    </w:p>
  </w:footnote>
  <w:footnote w:id="7">
    <w:p w14:paraId="167D1D5C" w14:textId="7D790AED" w:rsidR="00925768" w:rsidRPr="004E399F" w:rsidRDefault="00925768">
      <w:pPr>
        <w:pStyle w:val="FootnoteText"/>
        <w:rPr>
          <w:rFonts w:asciiTheme="minorHAnsi" w:hAnsiTheme="minorHAnsi" w:cstheme="minorHAnsi"/>
          <w:sz w:val="16"/>
          <w:szCs w:val="16"/>
          <w:lang w:val="fr-FR"/>
        </w:rPr>
      </w:pPr>
      <w:r w:rsidRPr="004E399F">
        <w:rPr>
          <w:rStyle w:val="FootnoteReference"/>
          <w:rFonts w:asciiTheme="minorHAnsi" w:hAnsiTheme="minorHAnsi" w:cstheme="minorHAnsi"/>
        </w:rPr>
        <w:footnoteRef/>
      </w:r>
      <w:r w:rsidRPr="004E399F">
        <w:rPr>
          <w:rFonts w:asciiTheme="minorHAnsi" w:hAnsiTheme="minorHAnsi" w:cstheme="minorHAnsi"/>
        </w:rPr>
        <w:t xml:space="preserve"> See B-6, Appendix A, 2.2  and 3, specifically highlighting Feature Description, Supporting Survey Data, including Track Controls, and Remarks under 2.2, and 3.3 and 3.5 under 3</w:t>
      </w:r>
    </w:p>
  </w:footnote>
  <w:footnote w:id="8">
    <w:p w14:paraId="0157A47B" w14:textId="77777777" w:rsidR="00821788" w:rsidRPr="004E399F" w:rsidRDefault="00821788" w:rsidP="00821788">
      <w:pPr>
        <w:pStyle w:val="FootnoteText"/>
        <w:rPr>
          <w:rFonts w:asciiTheme="minorHAnsi" w:hAnsiTheme="minorHAnsi" w:cstheme="minorHAnsi"/>
          <w:lang w:val="fr-FR"/>
        </w:rPr>
      </w:pPr>
      <w:r w:rsidRPr="004E399F">
        <w:rPr>
          <w:rStyle w:val="FootnoteReference"/>
          <w:rFonts w:asciiTheme="minorHAnsi" w:hAnsiTheme="minorHAnsi" w:cstheme="minorHAnsi"/>
        </w:rPr>
        <w:footnoteRef/>
      </w:r>
      <w:r w:rsidRPr="004E399F">
        <w:rPr>
          <w:rFonts w:asciiTheme="minorHAnsi" w:hAnsiTheme="minorHAnsi" w:cstheme="minorHAnsi"/>
        </w:rPr>
        <w:t xml:space="preserve"> </w:t>
      </w:r>
      <w:r w:rsidRPr="004E399F">
        <w:rPr>
          <w:rFonts w:asciiTheme="minorHAnsi" w:hAnsiTheme="minorHAnsi" w:cstheme="minorHAnsi"/>
          <w:lang w:val="fr-FR"/>
        </w:rPr>
        <w:t>Lead.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5B017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pStyle w:val="Listepuces51"/>
      <w:lvlText w:val=""/>
      <w:lvlJc w:val="left"/>
      <w:pPr>
        <w:tabs>
          <w:tab w:val="num" w:pos="1800"/>
        </w:tabs>
        <w:ind w:left="1800" w:hanging="360"/>
      </w:pPr>
      <w:rPr>
        <w:rFonts w:ascii="Symbol" w:hAnsi="Symbol" w:cs="Times New Roman"/>
      </w:rPr>
    </w:lvl>
  </w:abstractNum>
  <w:abstractNum w:abstractNumId="3" w15:restartNumberingAfterBreak="0">
    <w:nsid w:val="00000003"/>
    <w:multiLevelType w:val="singleLevel"/>
    <w:tmpl w:val="00000003"/>
    <w:name w:val="WW8Num3"/>
    <w:lvl w:ilvl="0">
      <w:start w:val="1"/>
      <w:numFmt w:val="bullet"/>
      <w:pStyle w:val="Listepuces31"/>
      <w:lvlText w:val=""/>
      <w:lvlJc w:val="left"/>
      <w:pPr>
        <w:tabs>
          <w:tab w:val="num" w:pos="1080"/>
        </w:tabs>
        <w:ind w:left="1080" w:hanging="360"/>
      </w:pPr>
      <w:rPr>
        <w:rFonts w:ascii="Symbol" w:hAnsi="Symbol" w:cs="Times New Roman"/>
      </w:rPr>
    </w:lvl>
  </w:abstractNum>
  <w:abstractNum w:abstractNumId="4" w15:restartNumberingAfterBreak="0">
    <w:nsid w:val="00000004"/>
    <w:multiLevelType w:val="multilevel"/>
    <w:tmpl w:val="00000004"/>
    <w:name w:val="WW8Num4"/>
    <w:lvl w:ilvl="0">
      <w:start w:val="1"/>
      <w:numFmt w:val="bullet"/>
      <w:pStyle w:val="Listepuces21"/>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 w15:restartNumberingAfterBreak="0">
    <w:nsid w:val="0000000C"/>
    <w:multiLevelType w:val="multilevel"/>
    <w:tmpl w:val="1C7052F4"/>
    <w:name w:val="WW8Num1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80616D"/>
    <w:multiLevelType w:val="hybridMultilevel"/>
    <w:tmpl w:val="F970CF7C"/>
    <w:lvl w:ilvl="0" w:tplc="C9207034">
      <w:numFmt w:val="bullet"/>
      <w:lvlText w:val="-"/>
      <w:lvlJc w:val="left"/>
      <w:pPr>
        <w:ind w:left="381" w:hanging="360"/>
      </w:pPr>
      <w:rPr>
        <w:rFonts w:ascii="Calibri" w:eastAsia="Times New Roman" w:hAnsi="Calibri" w:cs="Calibri" w:hint="default"/>
        <w:b/>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7" w15:restartNumberingAfterBreak="0">
    <w:nsid w:val="03410E08"/>
    <w:multiLevelType w:val="multilevel"/>
    <w:tmpl w:val="001C6FAA"/>
    <w:lvl w:ilvl="0">
      <w:start w:val="8"/>
      <w:numFmt w:val="decimal"/>
      <w:lvlText w:val="%1"/>
      <w:lvlJc w:val="left"/>
      <w:pPr>
        <w:ind w:left="360" w:hanging="360"/>
      </w:pPr>
      <w:rPr>
        <w:rFonts w:hint="default"/>
      </w:rPr>
    </w:lvl>
    <w:lvl w:ilvl="1">
      <w:start w:val="5"/>
      <w:numFmt w:val="decimal"/>
      <w:lvlText w:val="%2.1"/>
      <w:lvlJc w:val="left"/>
      <w:pPr>
        <w:ind w:left="1770" w:hanging="360"/>
      </w:pPr>
      <w:rPr>
        <w:rFonts w:hint="default"/>
        <w:b w:val="0"/>
        <w:i w:val="0"/>
        <w:caps w:val="0"/>
        <w:strike w:val="0"/>
        <w:dstrike w:val="0"/>
        <w:shadow w:val="0"/>
        <w:emboss w:val="0"/>
        <w:imprint w:val="0"/>
        <w:vanish w:val="0"/>
        <w:vertAlign w:val="baseline"/>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360" w:hanging="72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540" w:hanging="108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8" w15:restartNumberingAfterBreak="0">
    <w:nsid w:val="07974B7A"/>
    <w:multiLevelType w:val="hybridMultilevel"/>
    <w:tmpl w:val="D25243E6"/>
    <w:lvl w:ilvl="0" w:tplc="36048164">
      <w:start w:val="1"/>
      <w:numFmt w:val="decimal"/>
      <w:lvlText w:val="%1."/>
      <w:lvlJc w:val="left"/>
      <w:pPr>
        <w:tabs>
          <w:tab w:val="num" w:pos="1080"/>
        </w:tabs>
        <w:ind w:left="1080" w:hanging="720"/>
      </w:pPr>
      <w:rPr>
        <w:rFonts w:hint="default"/>
      </w:rPr>
    </w:lvl>
    <w:lvl w:ilvl="1" w:tplc="6224747A">
      <w:numFmt w:val="none"/>
      <w:lvlText w:val=""/>
      <w:lvlJc w:val="left"/>
      <w:pPr>
        <w:tabs>
          <w:tab w:val="num" w:pos="360"/>
        </w:tabs>
      </w:pPr>
    </w:lvl>
    <w:lvl w:ilvl="2" w:tplc="CEA42452">
      <w:numFmt w:val="none"/>
      <w:lvlText w:val=""/>
      <w:lvlJc w:val="left"/>
      <w:pPr>
        <w:tabs>
          <w:tab w:val="num" w:pos="360"/>
        </w:tabs>
      </w:pPr>
    </w:lvl>
    <w:lvl w:ilvl="3" w:tplc="CD140E7C">
      <w:numFmt w:val="none"/>
      <w:lvlText w:val=""/>
      <w:lvlJc w:val="left"/>
      <w:pPr>
        <w:tabs>
          <w:tab w:val="num" w:pos="360"/>
        </w:tabs>
      </w:pPr>
    </w:lvl>
    <w:lvl w:ilvl="4" w:tplc="EDCC3074">
      <w:numFmt w:val="none"/>
      <w:lvlText w:val=""/>
      <w:lvlJc w:val="left"/>
      <w:pPr>
        <w:tabs>
          <w:tab w:val="num" w:pos="360"/>
        </w:tabs>
      </w:pPr>
    </w:lvl>
    <w:lvl w:ilvl="5" w:tplc="171C0700">
      <w:numFmt w:val="none"/>
      <w:lvlText w:val=""/>
      <w:lvlJc w:val="left"/>
      <w:pPr>
        <w:tabs>
          <w:tab w:val="num" w:pos="360"/>
        </w:tabs>
      </w:pPr>
    </w:lvl>
    <w:lvl w:ilvl="6" w:tplc="0F5ED816">
      <w:numFmt w:val="none"/>
      <w:lvlText w:val=""/>
      <w:lvlJc w:val="left"/>
      <w:pPr>
        <w:tabs>
          <w:tab w:val="num" w:pos="360"/>
        </w:tabs>
      </w:pPr>
    </w:lvl>
    <w:lvl w:ilvl="7" w:tplc="5C84D070">
      <w:numFmt w:val="none"/>
      <w:lvlText w:val=""/>
      <w:lvlJc w:val="left"/>
      <w:pPr>
        <w:tabs>
          <w:tab w:val="num" w:pos="360"/>
        </w:tabs>
      </w:pPr>
    </w:lvl>
    <w:lvl w:ilvl="8" w:tplc="EC729476">
      <w:numFmt w:val="none"/>
      <w:lvlText w:val=""/>
      <w:lvlJc w:val="left"/>
      <w:pPr>
        <w:tabs>
          <w:tab w:val="num" w:pos="360"/>
        </w:tabs>
      </w:pPr>
    </w:lvl>
  </w:abstractNum>
  <w:abstractNum w:abstractNumId="9" w15:restartNumberingAfterBreak="0">
    <w:nsid w:val="0D2753B7"/>
    <w:multiLevelType w:val="hybridMultilevel"/>
    <w:tmpl w:val="C5A6FB84"/>
    <w:lvl w:ilvl="0" w:tplc="180C000F">
      <w:start w:val="1"/>
      <w:numFmt w:val="decimal"/>
      <w:lvlText w:val="%1."/>
      <w:lvlJc w:val="left"/>
      <w:pPr>
        <w:ind w:left="720" w:hanging="360"/>
      </w:pPr>
    </w:lvl>
    <w:lvl w:ilvl="1" w:tplc="180C0019" w:tentative="1">
      <w:start w:val="1"/>
      <w:numFmt w:val="lowerLetter"/>
      <w:lvlText w:val="%2."/>
      <w:lvlJc w:val="left"/>
      <w:pPr>
        <w:ind w:left="1440" w:hanging="360"/>
      </w:pPr>
    </w:lvl>
    <w:lvl w:ilvl="2" w:tplc="180C001B" w:tentative="1">
      <w:start w:val="1"/>
      <w:numFmt w:val="lowerRoman"/>
      <w:lvlText w:val="%3."/>
      <w:lvlJc w:val="right"/>
      <w:pPr>
        <w:ind w:left="2160" w:hanging="180"/>
      </w:pPr>
    </w:lvl>
    <w:lvl w:ilvl="3" w:tplc="180C000F" w:tentative="1">
      <w:start w:val="1"/>
      <w:numFmt w:val="decimal"/>
      <w:lvlText w:val="%4."/>
      <w:lvlJc w:val="left"/>
      <w:pPr>
        <w:ind w:left="2880" w:hanging="360"/>
      </w:pPr>
    </w:lvl>
    <w:lvl w:ilvl="4" w:tplc="180C0019" w:tentative="1">
      <w:start w:val="1"/>
      <w:numFmt w:val="lowerLetter"/>
      <w:lvlText w:val="%5."/>
      <w:lvlJc w:val="left"/>
      <w:pPr>
        <w:ind w:left="3600" w:hanging="360"/>
      </w:pPr>
    </w:lvl>
    <w:lvl w:ilvl="5" w:tplc="180C001B" w:tentative="1">
      <w:start w:val="1"/>
      <w:numFmt w:val="lowerRoman"/>
      <w:lvlText w:val="%6."/>
      <w:lvlJc w:val="right"/>
      <w:pPr>
        <w:ind w:left="4320" w:hanging="180"/>
      </w:pPr>
    </w:lvl>
    <w:lvl w:ilvl="6" w:tplc="180C000F" w:tentative="1">
      <w:start w:val="1"/>
      <w:numFmt w:val="decimal"/>
      <w:lvlText w:val="%7."/>
      <w:lvlJc w:val="left"/>
      <w:pPr>
        <w:ind w:left="5040" w:hanging="360"/>
      </w:pPr>
    </w:lvl>
    <w:lvl w:ilvl="7" w:tplc="180C0019" w:tentative="1">
      <w:start w:val="1"/>
      <w:numFmt w:val="lowerLetter"/>
      <w:lvlText w:val="%8."/>
      <w:lvlJc w:val="left"/>
      <w:pPr>
        <w:ind w:left="5760" w:hanging="360"/>
      </w:pPr>
    </w:lvl>
    <w:lvl w:ilvl="8" w:tplc="180C001B" w:tentative="1">
      <w:start w:val="1"/>
      <w:numFmt w:val="lowerRoman"/>
      <w:lvlText w:val="%9."/>
      <w:lvlJc w:val="right"/>
      <w:pPr>
        <w:ind w:left="6480" w:hanging="180"/>
      </w:pPr>
    </w:lvl>
  </w:abstractNum>
  <w:abstractNum w:abstractNumId="10" w15:restartNumberingAfterBreak="0">
    <w:nsid w:val="0D3E3411"/>
    <w:multiLevelType w:val="multilevel"/>
    <w:tmpl w:val="4DEE04C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E5805C8"/>
    <w:multiLevelType w:val="multilevel"/>
    <w:tmpl w:val="25FCAD80"/>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18F409E8"/>
    <w:multiLevelType w:val="hybridMultilevel"/>
    <w:tmpl w:val="B768A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5787B"/>
    <w:multiLevelType w:val="hybridMultilevel"/>
    <w:tmpl w:val="9E687B9E"/>
    <w:lvl w:ilvl="0" w:tplc="180C0001">
      <w:start w:val="1"/>
      <w:numFmt w:val="bullet"/>
      <w:lvlText w:val=""/>
      <w:lvlJc w:val="left"/>
      <w:pPr>
        <w:ind w:left="720" w:hanging="360"/>
      </w:pPr>
      <w:rPr>
        <w:rFonts w:ascii="Symbol" w:hAnsi="Symbol"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4" w15:restartNumberingAfterBreak="0">
    <w:nsid w:val="284B0CFA"/>
    <w:multiLevelType w:val="hybridMultilevel"/>
    <w:tmpl w:val="88BE88F4"/>
    <w:lvl w:ilvl="0" w:tplc="C8AC0776">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F2EDC"/>
    <w:multiLevelType w:val="hybridMultilevel"/>
    <w:tmpl w:val="59E4DD1C"/>
    <w:lvl w:ilvl="0" w:tplc="55A4E602">
      <w:start w:val="4"/>
      <w:numFmt w:val="bullet"/>
      <w:lvlText w:val="-"/>
      <w:lvlJc w:val="left"/>
      <w:pPr>
        <w:ind w:left="3120" w:hanging="360"/>
      </w:pPr>
      <w:rPr>
        <w:rFonts w:ascii="Times New Roman" w:eastAsia="Times New Roman" w:hAnsi="Times New Roman" w:cs="Times New Roman" w:hint="default"/>
      </w:rPr>
    </w:lvl>
    <w:lvl w:ilvl="1" w:tplc="180C0003" w:tentative="1">
      <w:start w:val="1"/>
      <w:numFmt w:val="bullet"/>
      <w:lvlText w:val="o"/>
      <w:lvlJc w:val="left"/>
      <w:pPr>
        <w:ind w:left="3840" w:hanging="360"/>
      </w:pPr>
      <w:rPr>
        <w:rFonts w:ascii="Courier New" w:hAnsi="Courier New" w:cs="Courier New" w:hint="default"/>
      </w:rPr>
    </w:lvl>
    <w:lvl w:ilvl="2" w:tplc="180C0005" w:tentative="1">
      <w:start w:val="1"/>
      <w:numFmt w:val="bullet"/>
      <w:lvlText w:val=""/>
      <w:lvlJc w:val="left"/>
      <w:pPr>
        <w:ind w:left="4560" w:hanging="360"/>
      </w:pPr>
      <w:rPr>
        <w:rFonts w:ascii="Wingdings" w:hAnsi="Wingdings" w:hint="default"/>
      </w:rPr>
    </w:lvl>
    <w:lvl w:ilvl="3" w:tplc="180C0001" w:tentative="1">
      <w:start w:val="1"/>
      <w:numFmt w:val="bullet"/>
      <w:lvlText w:val=""/>
      <w:lvlJc w:val="left"/>
      <w:pPr>
        <w:ind w:left="5280" w:hanging="360"/>
      </w:pPr>
      <w:rPr>
        <w:rFonts w:ascii="Symbol" w:hAnsi="Symbol" w:hint="default"/>
      </w:rPr>
    </w:lvl>
    <w:lvl w:ilvl="4" w:tplc="180C0003" w:tentative="1">
      <w:start w:val="1"/>
      <w:numFmt w:val="bullet"/>
      <w:lvlText w:val="o"/>
      <w:lvlJc w:val="left"/>
      <w:pPr>
        <w:ind w:left="6000" w:hanging="360"/>
      </w:pPr>
      <w:rPr>
        <w:rFonts w:ascii="Courier New" w:hAnsi="Courier New" w:cs="Courier New" w:hint="default"/>
      </w:rPr>
    </w:lvl>
    <w:lvl w:ilvl="5" w:tplc="180C0005" w:tentative="1">
      <w:start w:val="1"/>
      <w:numFmt w:val="bullet"/>
      <w:lvlText w:val=""/>
      <w:lvlJc w:val="left"/>
      <w:pPr>
        <w:ind w:left="6720" w:hanging="360"/>
      </w:pPr>
      <w:rPr>
        <w:rFonts w:ascii="Wingdings" w:hAnsi="Wingdings" w:hint="default"/>
      </w:rPr>
    </w:lvl>
    <w:lvl w:ilvl="6" w:tplc="180C0001" w:tentative="1">
      <w:start w:val="1"/>
      <w:numFmt w:val="bullet"/>
      <w:lvlText w:val=""/>
      <w:lvlJc w:val="left"/>
      <w:pPr>
        <w:ind w:left="7440" w:hanging="360"/>
      </w:pPr>
      <w:rPr>
        <w:rFonts w:ascii="Symbol" w:hAnsi="Symbol" w:hint="default"/>
      </w:rPr>
    </w:lvl>
    <w:lvl w:ilvl="7" w:tplc="180C0003" w:tentative="1">
      <w:start w:val="1"/>
      <w:numFmt w:val="bullet"/>
      <w:lvlText w:val="o"/>
      <w:lvlJc w:val="left"/>
      <w:pPr>
        <w:ind w:left="8160" w:hanging="360"/>
      </w:pPr>
      <w:rPr>
        <w:rFonts w:ascii="Courier New" w:hAnsi="Courier New" w:cs="Courier New" w:hint="default"/>
      </w:rPr>
    </w:lvl>
    <w:lvl w:ilvl="8" w:tplc="180C0005" w:tentative="1">
      <w:start w:val="1"/>
      <w:numFmt w:val="bullet"/>
      <w:lvlText w:val=""/>
      <w:lvlJc w:val="left"/>
      <w:pPr>
        <w:ind w:left="8880" w:hanging="360"/>
      </w:pPr>
      <w:rPr>
        <w:rFonts w:ascii="Wingdings" w:hAnsi="Wingdings" w:hint="default"/>
      </w:rPr>
    </w:lvl>
  </w:abstractNum>
  <w:abstractNum w:abstractNumId="16" w15:restartNumberingAfterBreak="0">
    <w:nsid w:val="2DB24F2A"/>
    <w:multiLevelType w:val="hybridMultilevel"/>
    <w:tmpl w:val="EFD6AF26"/>
    <w:lvl w:ilvl="0" w:tplc="A1000194">
      <w:start w:val="3"/>
      <w:numFmt w:val="bullet"/>
      <w:lvlText w:val="-"/>
      <w:lvlJc w:val="left"/>
      <w:pPr>
        <w:ind w:left="741" w:hanging="360"/>
      </w:pPr>
      <w:rPr>
        <w:rFonts w:ascii="Calibri" w:eastAsia="Times New Roman" w:hAnsi="Calibri" w:cs="Times New Roman"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7" w15:restartNumberingAfterBreak="0">
    <w:nsid w:val="3340599D"/>
    <w:multiLevelType w:val="hybridMultilevel"/>
    <w:tmpl w:val="1EAC119A"/>
    <w:lvl w:ilvl="0" w:tplc="E86AD4D8">
      <w:start w:val="3"/>
      <w:numFmt w:val="bullet"/>
      <w:lvlText w:val="-"/>
      <w:lvlJc w:val="left"/>
      <w:pPr>
        <w:ind w:left="381" w:hanging="360"/>
      </w:pPr>
      <w:rPr>
        <w:rFonts w:ascii="Calibri" w:eastAsia="Times New Roman" w:hAnsi="Calibri" w:cs="Calibri" w:hint="default"/>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18" w15:restartNumberingAfterBreak="0">
    <w:nsid w:val="37A6208A"/>
    <w:multiLevelType w:val="hybridMultilevel"/>
    <w:tmpl w:val="72EA0DEC"/>
    <w:lvl w:ilvl="0" w:tplc="CEE24102">
      <w:start w:val="3"/>
      <w:numFmt w:val="bullet"/>
      <w:lvlText w:val="-"/>
      <w:lvlJc w:val="left"/>
      <w:pPr>
        <w:ind w:left="381" w:hanging="360"/>
      </w:pPr>
      <w:rPr>
        <w:rFonts w:ascii="Calibri" w:eastAsia="Times New Roman" w:hAnsi="Calibri" w:cs="Times New Roman"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9" w15:restartNumberingAfterBreak="0">
    <w:nsid w:val="385A041C"/>
    <w:multiLevelType w:val="hybridMultilevel"/>
    <w:tmpl w:val="B64AD1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394A78E4"/>
    <w:multiLevelType w:val="hybridMultilevel"/>
    <w:tmpl w:val="2ABCBE8C"/>
    <w:lvl w:ilvl="0" w:tplc="848C81E0">
      <w:numFmt w:val="bullet"/>
      <w:lvlText w:val="-"/>
      <w:lvlJc w:val="left"/>
      <w:pPr>
        <w:ind w:left="834" w:hanging="361"/>
      </w:pPr>
      <w:rPr>
        <w:rFonts w:ascii="Times New Roman" w:eastAsia="Times New Roman" w:hAnsi="Times New Roman" w:cs="Times New Roman" w:hint="default"/>
        <w:w w:val="99"/>
        <w:sz w:val="22"/>
        <w:szCs w:val="22"/>
        <w:lang w:val="en-US" w:eastAsia="en-US" w:bidi="en-US"/>
      </w:rPr>
    </w:lvl>
    <w:lvl w:ilvl="1" w:tplc="CDC22EA8">
      <w:numFmt w:val="bullet"/>
      <w:lvlText w:val="•"/>
      <w:lvlJc w:val="left"/>
      <w:pPr>
        <w:ind w:left="1234" w:hanging="361"/>
      </w:pPr>
      <w:rPr>
        <w:rFonts w:hint="default"/>
        <w:lang w:val="en-US" w:eastAsia="en-US" w:bidi="en-US"/>
      </w:rPr>
    </w:lvl>
    <w:lvl w:ilvl="2" w:tplc="491068DE">
      <w:numFmt w:val="bullet"/>
      <w:lvlText w:val="•"/>
      <w:lvlJc w:val="left"/>
      <w:pPr>
        <w:ind w:left="1628" w:hanging="361"/>
      </w:pPr>
      <w:rPr>
        <w:rFonts w:hint="default"/>
        <w:lang w:val="en-US" w:eastAsia="en-US" w:bidi="en-US"/>
      </w:rPr>
    </w:lvl>
    <w:lvl w:ilvl="3" w:tplc="AD38D73C">
      <w:numFmt w:val="bullet"/>
      <w:lvlText w:val="•"/>
      <w:lvlJc w:val="left"/>
      <w:pPr>
        <w:ind w:left="2023" w:hanging="361"/>
      </w:pPr>
      <w:rPr>
        <w:rFonts w:hint="default"/>
        <w:lang w:val="en-US" w:eastAsia="en-US" w:bidi="en-US"/>
      </w:rPr>
    </w:lvl>
    <w:lvl w:ilvl="4" w:tplc="CBDAE664">
      <w:numFmt w:val="bullet"/>
      <w:lvlText w:val="•"/>
      <w:lvlJc w:val="left"/>
      <w:pPr>
        <w:ind w:left="2417" w:hanging="361"/>
      </w:pPr>
      <w:rPr>
        <w:rFonts w:hint="default"/>
        <w:lang w:val="en-US" w:eastAsia="en-US" w:bidi="en-US"/>
      </w:rPr>
    </w:lvl>
    <w:lvl w:ilvl="5" w:tplc="2760F724">
      <w:numFmt w:val="bullet"/>
      <w:lvlText w:val="•"/>
      <w:lvlJc w:val="left"/>
      <w:pPr>
        <w:ind w:left="2812" w:hanging="361"/>
      </w:pPr>
      <w:rPr>
        <w:rFonts w:hint="default"/>
        <w:lang w:val="en-US" w:eastAsia="en-US" w:bidi="en-US"/>
      </w:rPr>
    </w:lvl>
    <w:lvl w:ilvl="6" w:tplc="D4882002">
      <w:numFmt w:val="bullet"/>
      <w:lvlText w:val="•"/>
      <w:lvlJc w:val="left"/>
      <w:pPr>
        <w:ind w:left="3206" w:hanging="361"/>
      </w:pPr>
      <w:rPr>
        <w:rFonts w:hint="default"/>
        <w:lang w:val="en-US" w:eastAsia="en-US" w:bidi="en-US"/>
      </w:rPr>
    </w:lvl>
    <w:lvl w:ilvl="7" w:tplc="34E6AAA4">
      <w:numFmt w:val="bullet"/>
      <w:lvlText w:val="•"/>
      <w:lvlJc w:val="left"/>
      <w:pPr>
        <w:ind w:left="3600" w:hanging="361"/>
      </w:pPr>
      <w:rPr>
        <w:rFonts w:hint="default"/>
        <w:lang w:val="en-US" w:eastAsia="en-US" w:bidi="en-US"/>
      </w:rPr>
    </w:lvl>
    <w:lvl w:ilvl="8" w:tplc="FACE3DA0">
      <w:numFmt w:val="bullet"/>
      <w:lvlText w:val="•"/>
      <w:lvlJc w:val="left"/>
      <w:pPr>
        <w:ind w:left="3995" w:hanging="361"/>
      </w:pPr>
      <w:rPr>
        <w:rFonts w:hint="default"/>
        <w:lang w:val="en-US" w:eastAsia="en-US" w:bidi="en-US"/>
      </w:rPr>
    </w:lvl>
  </w:abstractNum>
  <w:abstractNum w:abstractNumId="21" w15:restartNumberingAfterBreak="0">
    <w:nsid w:val="42B60B8B"/>
    <w:multiLevelType w:val="hybridMultilevel"/>
    <w:tmpl w:val="C07E4310"/>
    <w:lvl w:ilvl="0" w:tplc="9DE49AB6">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0E3F9C"/>
    <w:multiLevelType w:val="hybridMultilevel"/>
    <w:tmpl w:val="5E7E7C0A"/>
    <w:lvl w:ilvl="0" w:tplc="3DD478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30812"/>
    <w:multiLevelType w:val="hybridMultilevel"/>
    <w:tmpl w:val="82C8A9FC"/>
    <w:lvl w:ilvl="0" w:tplc="493265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25437B"/>
    <w:multiLevelType w:val="hybridMultilevel"/>
    <w:tmpl w:val="07BC1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E07C67"/>
    <w:multiLevelType w:val="hybridMultilevel"/>
    <w:tmpl w:val="50428A3C"/>
    <w:lvl w:ilvl="0" w:tplc="05BA0104">
      <w:start w:val="3"/>
      <w:numFmt w:val="bullet"/>
      <w:lvlText w:val="-"/>
      <w:lvlJc w:val="left"/>
      <w:pPr>
        <w:ind w:left="381" w:hanging="360"/>
      </w:pPr>
      <w:rPr>
        <w:rFonts w:ascii="Calibri" w:eastAsia="Times New Roman" w:hAnsi="Calibri" w:cs="Calibri" w:hint="default"/>
        <w:b/>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26" w15:restartNumberingAfterBreak="0">
    <w:nsid w:val="49C669B7"/>
    <w:multiLevelType w:val="hybridMultilevel"/>
    <w:tmpl w:val="98CA2B82"/>
    <w:lvl w:ilvl="0" w:tplc="EF984E84">
      <w:numFmt w:val="bullet"/>
      <w:lvlText w:val="-"/>
      <w:lvlJc w:val="left"/>
      <w:pPr>
        <w:ind w:left="381" w:hanging="360"/>
      </w:pPr>
      <w:rPr>
        <w:rFonts w:ascii="Calibri" w:eastAsia="Times New Roman" w:hAnsi="Calibri" w:cs="Calibri" w:hint="default"/>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27" w15:restartNumberingAfterBreak="0">
    <w:nsid w:val="4DA27A11"/>
    <w:multiLevelType w:val="hybridMultilevel"/>
    <w:tmpl w:val="D1CCFD3C"/>
    <w:lvl w:ilvl="0" w:tplc="1A50B28A">
      <w:start w:val="9"/>
      <w:numFmt w:val="bullet"/>
      <w:lvlText w:val="-"/>
      <w:lvlJc w:val="left"/>
      <w:pPr>
        <w:ind w:left="381" w:hanging="360"/>
      </w:pPr>
      <w:rPr>
        <w:rFonts w:ascii="Calibri" w:eastAsia="Times New Roman" w:hAnsi="Calibri" w:cs="Times New Roman"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28" w15:restartNumberingAfterBreak="0">
    <w:nsid w:val="53274619"/>
    <w:multiLevelType w:val="hybridMultilevel"/>
    <w:tmpl w:val="0F0A70E6"/>
    <w:lvl w:ilvl="0" w:tplc="1409000F">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9" w15:restartNumberingAfterBreak="0">
    <w:nsid w:val="56C043B1"/>
    <w:multiLevelType w:val="hybridMultilevel"/>
    <w:tmpl w:val="B44C3F6A"/>
    <w:lvl w:ilvl="0" w:tplc="53D8F398">
      <w:start w:val="8"/>
      <w:numFmt w:val="bullet"/>
      <w:lvlText w:val="-"/>
      <w:lvlJc w:val="left"/>
      <w:pPr>
        <w:ind w:left="720" w:hanging="360"/>
      </w:pPr>
      <w:rPr>
        <w:rFonts w:ascii="Times New Roman" w:eastAsia="Batang"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30" w15:restartNumberingAfterBreak="0">
    <w:nsid w:val="5FB85A6B"/>
    <w:multiLevelType w:val="hybridMultilevel"/>
    <w:tmpl w:val="E50692CE"/>
    <w:lvl w:ilvl="0" w:tplc="9E0A6674">
      <w:numFmt w:val="bullet"/>
      <w:lvlText w:val=""/>
      <w:lvlJc w:val="left"/>
      <w:pPr>
        <w:ind w:left="381" w:hanging="360"/>
      </w:pPr>
      <w:rPr>
        <w:rFonts w:ascii="Wingdings" w:eastAsia="Times New Roman" w:hAnsi="Wingdings" w:cs="Times New Roman" w:hint="default"/>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31" w15:restartNumberingAfterBreak="0">
    <w:nsid w:val="6C26387F"/>
    <w:multiLevelType w:val="hybridMultilevel"/>
    <w:tmpl w:val="0AFA6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F1CBA"/>
    <w:multiLevelType w:val="hybridMultilevel"/>
    <w:tmpl w:val="83DC04D6"/>
    <w:lvl w:ilvl="0" w:tplc="180C0001">
      <w:start w:val="1"/>
      <w:numFmt w:val="bullet"/>
      <w:lvlText w:val=""/>
      <w:lvlJc w:val="left"/>
      <w:pPr>
        <w:ind w:left="720" w:hanging="360"/>
      </w:pPr>
      <w:rPr>
        <w:rFonts w:ascii="Symbol" w:hAnsi="Symbol"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33" w15:restartNumberingAfterBreak="0">
    <w:nsid w:val="7494250E"/>
    <w:multiLevelType w:val="hybridMultilevel"/>
    <w:tmpl w:val="C052C022"/>
    <w:lvl w:ilvl="0" w:tplc="2656232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778E02D6">
      <w:start w:val="1"/>
      <w:numFmt w:val="decimal"/>
      <w:lvlText w:val="%4."/>
      <w:lvlJc w:val="left"/>
      <w:pPr>
        <w:ind w:left="3240" w:hanging="360"/>
      </w:pPr>
      <w:rPr>
        <w:rFonts w:hint="default"/>
      </w:rPr>
    </w:lvl>
    <w:lvl w:ilvl="4" w:tplc="493265A0">
      <w:numFmt w:val="bullet"/>
      <w:lvlText w:val="-"/>
      <w:lvlJc w:val="left"/>
      <w:pPr>
        <w:tabs>
          <w:tab w:val="num" w:pos="3960"/>
        </w:tabs>
        <w:ind w:left="3960" w:hanging="360"/>
      </w:pPr>
      <w:rPr>
        <w:rFonts w:ascii="Times New Roman" w:eastAsia="Times New Roman" w:hAnsi="Times New Roman" w:cs="Times New Roman" w:hint="default"/>
      </w:r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CE76D8F"/>
    <w:multiLevelType w:val="hybridMultilevel"/>
    <w:tmpl w:val="AD5E929A"/>
    <w:lvl w:ilvl="0" w:tplc="040C0001">
      <w:start w:val="1"/>
      <w:numFmt w:val="bullet"/>
      <w:lvlText w:val=""/>
      <w:lvlJc w:val="left"/>
      <w:pPr>
        <w:tabs>
          <w:tab w:val="num" w:pos="3240"/>
        </w:tabs>
        <w:ind w:left="3240" w:hanging="360"/>
      </w:pPr>
      <w:rPr>
        <w:rFonts w:ascii="Symbol" w:hAnsi="Symbol" w:hint="default"/>
      </w:rPr>
    </w:lvl>
    <w:lvl w:ilvl="1" w:tplc="040C0003" w:tentative="1">
      <w:start w:val="1"/>
      <w:numFmt w:val="bullet"/>
      <w:lvlText w:val="o"/>
      <w:lvlJc w:val="left"/>
      <w:pPr>
        <w:tabs>
          <w:tab w:val="num" w:pos="3960"/>
        </w:tabs>
        <w:ind w:left="3960" w:hanging="360"/>
      </w:pPr>
      <w:rPr>
        <w:rFonts w:ascii="Courier New" w:hAnsi="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7F61720E"/>
    <w:multiLevelType w:val="hybridMultilevel"/>
    <w:tmpl w:val="296200A6"/>
    <w:lvl w:ilvl="0" w:tplc="055CD9CC">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345685">
    <w:abstractNumId w:val="1"/>
  </w:num>
  <w:num w:numId="2" w16cid:durableId="886532534">
    <w:abstractNumId w:val="2"/>
  </w:num>
  <w:num w:numId="3" w16cid:durableId="540289910">
    <w:abstractNumId w:val="3"/>
  </w:num>
  <w:num w:numId="4" w16cid:durableId="49381180">
    <w:abstractNumId w:val="4"/>
  </w:num>
  <w:num w:numId="5" w16cid:durableId="1751999297">
    <w:abstractNumId w:val="5"/>
  </w:num>
  <w:num w:numId="6" w16cid:durableId="2080134678">
    <w:abstractNumId w:val="7"/>
  </w:num>
  <w:num w:numId="7" w16cid:durableId="1314068421">
    <w:abstractNumId w:val="11"/>
  </w:num>
  <w:num w:numId="8" w16cid:durableId="1191921459">
    <w:abstractNumId w:val="34"/>
  </w:num>
  <w:num w:numId="9" w16cid:durableId="1717512029">
    <w:abstractNumId w:val="33"/>
  </w:num>
  <w:num w:numId="10" w16cid:durableId="1563826707">
    <w:abstractNumId w:val="28"/>
  </w:num>
  <w:num w:numId="11" w16cid:durableId="370108022">
    <w:abstractNumId w:val="8"/>
    <w:lvlOverride w:ilvl="0">
      <w:startOverride w:val="1"/>
    </w:lvlOverride>
    <w:lvlOverride w:ilvl="1"/>
    <w:lvlOverride w:ilvl="2"/>
    <w:lvlOverride w:ilvl="3"/>
    <w:lvlOverride w:ilvl="4"/>
    <w:lvlOverride w:ilvl="5"/>
    <w:lvlOverride w:ilvl="6"/>
    <w:lvlOverride w:ilvl="7"/>
    <w:lvlOverride w:ilvl="8"/>
  </w:num>
  <w:num w:numId="12" w16cid:durableId="102238018">
    <w:abstractNumId w:val="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958675">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3737565">
    <w:abstractNumId w:val="29"/>
  </w:num>
  <w:num w:numId="15" w16cid:durableId="302468675">
    <w:abstractNumId w:val="23"/>
  </w:num>
  <w:num w:numId="16" w16cid:durableId="730231228">
    <w:abstractNumId w:val="21"/>
  </w:num>
  <w:num w:numId="17" w16cid:durableId="1134329412">
    <w:abstractNumId w:val="12"/>
  </w:num>
  <w:num w:numId="18" w16cid:durableId="620457644">
    <w:abstractNumId w:val="31"/>
  </w:num>
  <w:num w:numId="19" w16cid:durableId="808009822">
    <w:abstractNumId w:val="35"/>
  </w:num>
  <w:num w:numId="20" w16cid:durableId="2127919434">
    <w:abstractNumId w:val="14"/>
  </w:num>
  <w:num w:numId="21" w16cid:durableId="690497664">
    <w:abstractNumId w:val="15"/>
  </w:num>
  <w:num w:numId="22" w16cid:durableId="904876939">
    <w:abstractNumId w:val="9"/>
  </w:num>
  <w:num w:numId="23" w16cid:durableId="1926260527">
    <w:abstractNumId w:val="22"/>
  </w:num>
  <w:num w:numId="24" w16cid:durableId="1879705748">
    <w:abstractNumId w:val="24"/>
  </w:num>
  <w:num w:numId="25" w16cid:durableId="1844662240">
    <w:abstractNumId w:val="19"/>
  </w:num>
  <w:num w:numId="26" w16cid:durableId="511258881">
    <w:abstractNumId w:val="13"/>
  </w:num>
  <w:num w:numId="27" w16cid:durableId="572547012">
    <w:abstractNumId w:val="32"/>
  </w:num>
  <w:num w:numId="28" w16cid:durableId="218366097">
    <w:abstractNumId w:val="0"/>
  </w:num>
  <w:num w:numId="29" w16cid:durableId="418982794">
    <w:abstractNumId w:val="20"/>
  </w:num>
  <w:num w:numId="30" w16cid:durableId="1844080906">
    <w:abstractNumId w:val="18"/>
  </w:num>
  <w:num w:numId="31" w16cid:durableId="505097194">
    <w:abstractNumId w:val="16"/>
  </w:num>
  <w:num w:numId="32" w16cid:durableId="160774004">
    <w:abstractNumId w:val="27"/>
  </w:num>
  <w:num w:numId="33" w16cid:durableId="1074352226">
    <w:abstractNumId w:val="25"/>
  </w:num>
  <w:num w:numId="34" w16cid:durableId="121266372">
    <w:abstractNumId w:val="17"/>
  </w:num>
  <w:num w:numId="35" w16cid:durableId="870533626">
    <w:abstractNumId w:val="26"/>
  </w:num>
  <w:num w:numId="36" w16cid:durableId="1692029812">
    <w:abstractNumId w:val="30"/>
  </w:num>
  <w:num w:numId="37" w16cid:durableId="944658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FD"/>
    <w:rsid w:val="00001D7D"/>
    <w:rsid w:val="00003388"/>
    <w:rsid w:val="00003885"/>
    <w:rsid w:val="0000394A"/>
    <w:rsid w:val="00004508"/>
    <w:rsid w:val="00005232"/>
    <w:rsid w:val="000058A3"/>
    <w:rsid w:val="0000598B"/>
    <w:rsid w:val="000069B3"/>
    <w:rsid w:val="00006EBD"/>
    <w:rsid w:val="00007A39"/>
    <w:rsid w:val="000112A7"/>
    <w:rsid w:val="00011710"/>
    <w:rsid w:val="00012A89"/>
    <w:rsid w:val="00012F3D"/>
    <w:rsid w:val="00013320"/>
    <w:rsid w:val="0001370F"/>
    <w:rsid w:val="000139D1"/>
    <w:rsid w:val="00013DAA"/>
    <w:rsid w:val="000140ED"/>
    <w:rsid w:val="00014672"/>
    <w:rsid w:val="00015622"/>
    <w:rsid w:val="00016235"/>
    <w:rsid w:val="000162CC"/>
    <w:rsid w:val="000163A7"/>
    <w:rsid w:val="00016C7D"/>
    <w:rsid w:val="00020CA1"/>
    <w:rsid w:val="000210EA"/>
    <w:rsid w:val="000218A6"/>
    <w:rsid w:val="00022298"/>
    <w:rsid w:val="0002319A"/>
    <w:rsid w:val="00024045"/>
    <w:rsid w:val="00024D33"/>
    <w:rsid w:val="00025D4D"/>
    <w:rsid w:val="0002664A"/>
    <w:rsid w:val="000269AB"/>
    <w:rsid w:val="00030178"/>
    <w:rsid w:val="00030C85"/>
    <w:rsid w:val="000323E3"/>
    <w:rsid w:val="00034297"/>
    <w:rsid w:val="00035566"/>
    <w:rsid w:val="0003559A"/>
    <w:rsid w:val="00035909"/>
    <w:rsid w:val="000359D3"/>
    <w:rsid w:val="0003607E"/>
    <w:rsid w:val="00037164"/>
    <w:rsid w:val="0004003F"/>
    <w:rsid w:val="000404AD"/>
    <w:rsid w:val="00040B7E"/>
    <w:rsid w:val="00040F1C"/>
    <w:rsid w:val="00041292"/>
    <w:rsid w:val="00041420"/>
    <w:rsid w:val="000414E6"/>
    <w:rsid w:val="000416DE"/>
    <w:rsid w:val="00041937"/>
    <w:rsid w:val="00042998"/>
    <w:rsid w:val="0004303B"/>
    <w:rsid w:val="000430BE"/>
    <w:rsid w:val="000434E0"/>
    <w:rsid w:val="00043BF5"/>
    <w:rsid w:val="00044332"/>
    <w:rsid w:val="00044DD8"/>
    <w:rsid w:val="000459E8"/>
    <w:rsid w:val="00047179"/>
    <w:rsid w:val="0004728E"/>
    <w:rsid w:val="00047496"/>
    <w:rsid w:val="00050C04"/>
    <w:rsid w:val="00051091"/>
    <w:rsid w:val="00051EB7"/>
    <w:rsid w:val="0005260F"/>
    <w:rsid w:val="00052C3A"/>
    <w:rsid w:val="000543FE"/>
    <w:rsid w:val="00054D2D"/>
    <w:rsid w:val="00054DE0"/>
    <w:rsid w:val="000551A6"/>
    <w:rsid w:val="00055442"/>
    <w:rsid w:val="0005644D"/>
    <w:rsid w:val="00056DED"/>
    <w:rsid w:val="000571A1"/>
    <w:rsid w:val="00057458"/>
    <w:rsid w:val="00060609"/>
    <w:rsid w:val="0006167A"/>
    <w:rsid w:val="000616EA"/>
    <w:rsid w:val="00061A6A"/>
    <w:rsid w:val="00062299"/>
    <w:rsid w:val="00062727"/>
    <w:rsid w:val="000635BE"/>
    <w:rsid w:val="0006371B"/>
    <w:rsid w:val="00066793"/>
    <w:rsid w:val="00067502"/>
    <w:rsid w:val="00067667"/>
    <w:rsid w:val="000678C8"/>
    <w:rsid w:val="00067ADE"/>
    <w:rsid w:val="00067D4E"/>
    <w:rsid w:val="00070565"/>
    <w:rsid w:val="0007106B"/>
    <w:rsid w:val="00071183"/>
    <w:rsid w:val="000726E8"/>
    <w:rsid w:val="00072DEC"/>
    <w:rsid w:val="000733B6"/>
    <w:rsid w:val="00073643"/>
    <w:rsid w:val="00073DA3"/>
    <w:rsid w:val="000745DC"/>
    <w:rsid w:val="00074DD4"/>
    <w:rsid w:val="00074E86"/>
    <w:rsid w:val="00074F95"/>
    <w:rsid w:val="00074FA8"/>
    <w:rsid w:val="00075848"/>
    <w:rsid w:val="00075913"/>
    <w:rsid w:val="000760D5"/>
    <w:rsid w:val="00076410"/>
    <w:rsid w:val="000765CC"/>
    <w:rsid w:val="0007661D"/>
    <w:rsid w:val="0007746D"/>
    <w:rsid w:val="00077883"/>
    <w:rsid w:val="000778B2"/>
    <w:rsid w:val="00077F9F"/>
    <w:rsid w:val="000804A0"/>
    <w:rsid w:val="00081075"/>
    <w:rsid w:val="0008138E"/>
    <w:rsid w:val="00081788"/>
    <w:rsid w:val="000817AC"/>
    <w:rsid w:val="00082C2B"/>
    <w:rsid w:val="0008323F"/>
    <w:rsid w:val="00085440"/>
    <w:rsid w:val="00085CD8"/>
    <w:rsid w:val="0008680C"/>
    <w:rsid w:val="00090122"/>
    <w:rsid w:val="000901CC"/>
    <w:rsid w:val="000901D0"/>
    <w:rsid w:val="00091B5C"/>
    <w:rsid w:val="00092132"/>
    <w:rsid w:val="000932F8"/>
    <w:rsid w:val="00093FA4"/>
    <w:rsid w:val="000946E5"/>
    <w:rsid w:val="00094B78"/>
    <w:rsid w:val="000963BE"/>
    <w:rsid w:val="00096544"/>
    <w:rsid w:val="00097251"/>
    <w:rsid w:val="000978CE"/>
    <w:rsid w:val="000A0222"/>
    <w:rsid w:val="000A1AC6"/>
    <w:rsid w:val="000A1F95"/>
    <w:rsid w:val="000A269C"/>
    <w:rsid w:val="000A2C69"/>
    <w:rsid w:val="000A301E"/>
    <w:rsid w:val="000A348F"/>
    <w:rsid w:val="000A379C"/>
    <w:rsid w:val="000A3A6A"/>
    <w:rsid w:val="000A3BA9"/>
    <w:rsid w:val="000A46AC"/>
    <w:rsid w:val="000A4D7E"/>
    <w:rsid w:val="000A58C1"/>
    <w:rsid w:val="000A59EF"/>
    <w:rsid w:val="000A5FEF"/>
    <w:rsid w:val="000A6B5C"/>
    <w:rsid w:val="000A6D5E"/>
    <w:rsid w:val="000A7B75"/>
    <w:rsid w:val="000A7FE0"/>
    <w:rsid w:val="000B00CA"/>
    <w:rsid w:val="000B0146"/>
    <w:rsid w:val="000B08B3"/>
    <w:rsid w:val="000B0973"/>
    <w:rsid w:val="000B15C1"/>
    <w:rsid w:val="000B192C"/>
    <w:rsid w:val="000B206F"/>
    <w:rsid w:val="000B2107"/>
    <w:rsid w:val="000B23BD"/>
    <w:rsid w:val="000B2980"/>
    <w:rsid w:val="000B41A6"/>
    <w:rsid w:val="000B4506"/>
    <w:rsid w:val="000B5A76"/>
    <w:rsid w:val="000B5E37"/>
    <w:rsid w:val="000B618A"/>
    <w:rsid w:val="000B632D"/>
    <w:rsid w:val="000B6694"/>
    <w:rsid w:val="000B6FFE"/>
    <w:rsid w:val="000B766F"/>
    <w:rsid w:val="000B7695"/>
    <w:rsid w:val="000B7705"/>
    <w:rsid w:val="000B7758"/>
    <w:rsid w:val="000B7A02"/>
    <w:rsid w:val="000C12E5"/>
    <w:rsid w:val="000C2545"/>
    <w:rsid w:val="000C2A91"/>
    <w:rsid w:val="000C2ECC"/>
    <w:rsid w:val="000C2FAE"/>
    <w:rsid w:val="000C3AC9"/>
    <w:rsid w:val="000C3F6E"/>
    <w:rsid w:val="000C40C8"/>
    <w:rsid w:val="000C4117"/>
    <w:rsid w:val="000C4207"/>
    <w:rsid w:val="000C42BB"/>
    <w:rsid w:val="000C4CC8"/>
    <w:rsid w:val="000C564D"/>
    <w:rsid w:val="000C56D7"/>
    <w:rsid w:val="000C5A12"/>
    <w:rsid w:val="000C7E8E"/>
    <w:rsid w:val="000D00C0"/>
    <w:rsid w:val="000D032F"/>
    <w:rsid w:val="000D0959"/>
    <w:rsid w:val="000D1553"/>
    <w:rsid w:val="000D1B79"/>
    <w:rsid w:val="000D1EF4"/>
    <w:rsid w:val="000D2479"/>
    <w:rsid w:val="000D2E35"/>
    <w:rsid w:val="000D386C"/>
    <w:rsid w:val="000D3CDC"/>
    <w:rsid w:val="000D4306"/>
    <w:rsid w:val="000D4784"/>
    <w:rsid w:val="000D4A40"/>
    <w:rsid w:val="000D52EC"/>
    <w:rsid w:val="000D5E18"/>
    <w:rsid w:val="000D6BB3"/>
    <w:rsid w:val="000D7453"/>
    <w:rsid w:val="000D7990"/>
    <w:rsid w:val="000D7A2D"/>
    <w:rsid w:val="000E0680"/>
    <w:rsid w:val="000E14B7"/>
    <w:rsid w:val="000E19CE"/>
    <w:rsid w:val="000E1B95"/>
    <w:rsid w:val="000E295D"/>
    <w:rsid w:val="000E2AC1"/>
    <w:rsid w:val="000E3316"/>
    <w:rsid w:val="000E36AF"/>
    <w:rsid w:val="000E40A6"/>
    <w:rsid w:val="000E62A1"/>
    <w:rsid w:val="000E65FC"/>
    <w:rsid w:val="000E72F2"/>
    <w:rsid w:val="000F02B2"/>
    <w:rsid w:val="000F0474"/>
    <w:rsid w:val="000F0537"/>
    <w:rsid w:val="000F1762"/>
    <w:rsid w:val="000F23A6"/>
    <w:rsid w:val="000F2445"/>
    <w:rsid w:val="000F2C26"/>
    <w:rsid w:val="000F2E76"/>
    <w:rsid w:val="000F2EA3"/>
    <w:rsid w:val="000F3E40"/>
    <w:rsid w:val="000F42B5"/>
    <w:rsid w:val="000F47A5"/>
    <w:rsid w:val="000F48F3"/>
    <w:rsid w:val="000F4B83"/>
    <w:rsid w:val="000F52F2"/>
    <w:rsid w:val="000F56DB"/>
    <w:rsid w:val="000F57E1"/>
    <w:rsid w:val="000F6EFB"/>
    <w:rsid w:val="000F7166"/>
    <w:rsid w:val="000F7F1B"/>
    <w:rsid w:val="001004AE"/>
    <w:rsid w:val="00101787"/>
    <w:rsid w:val="001025C5"/>
    <w:rsid w:val="00102F0A"/>
    <w:rsid w:val="001037C8"/>
    <w:rsid w:val="00103855"/>
    <w:rsid w:val="0010399C"/>
    <w:rsid w:val="00104430"/>
    <w:rsid w:val="00105168"/>
    <w:rsid w:val="0010611D"/>
    <w:rsid w:val="00106627"/>
    <w:rsid w:val="0010689F"/>
    <w:rsid w:val="00106A52"/>
    <w:rsid w:val="00106D89"/>
    <w:rsid w:val="001070D3"/>
    <w:rsid w:val="001070EC"/>
    <w:rsid w:val="00107632"/>
    <w:rsid w:val="00110A85"/>
    <w:rsid w:val="00111712"/>
    <w:rsid w:val="0011171F"/>
    <w:rsid w:val="0011172F"/>
    <w:rsid w:val="00111786"/>
    <w:rsid w:val="001118CC"/>
    <w:rsid w:val="00111B0B"/>
    <w:rsid w:val="00111F68"/>
    <w:rsid w:val="0011274C"/>
    <w:rsid w:val="00112DC4"/>
    <w:rsid w:val="00113104"/>
    <w:rsid w:val="0011372A"/>
    <w:rsid w:val="001138A7"/>
    <w:rsid w:val="001138DA"/>
    <w:rsid w:val="00113B87"/>
    <w:rsid w:val="00113C19"/>
    <w:rsid w:val="00114E68"/>
    <w:rsid w:val="001158D3"/>
    <w:rsid w:val="00116458"/>
    <w:rsid w:val="001206E6"/>
    <w:rsid w:val="00120903"/>
    <w:rsid w:val="00121902"/>
    <w:rsid w:val="00121D4D"/>
    <w:rsid w:val="00122287"/>
    <w:rsid w:val="001227A2"/>
    <w:rsid w:val="00122D8E"/>
    <w:rsid w:val="001234C8"/>
    <w:rsid w:val="00124019"/>
    <w:rsid w:val="001246EF"/>
    <w:rsid w:val="00124903"/>
    <w:rsid w:val="0012536C"/>
    <w:rsid w:val="00125978"/>
    <w:rsid w:val="0012650E"/>
    <w:rsid w:val="00126F91"/>
    <w:rsid w:val="00130342"/>
    <w:rsid w:val="00130A2C"/>
    <w:rsid w:val="00131D09"/>
    <w:rsid w:val="00132276"/>
    <w:rsid w:val="00132BAB"/>
    <w:rsid w:val="00132CEF"/>
    <w:rsid w:val="00132E50"/>
    <w:rsid w:val="0013366A"/>
    <w:rsid w:val="00133AAD"/>
    <w:rsid w:val="00133F5D"/>
    <w:rsid w:val="0013412E"/>
    <w:rsid w:val="0013480B"/>
    <w:rsid w:val="0013491F"/>
    <w:rsid w:val="001349DB"/>
    <w:rsid w:val="00134C74"/>
    <w:rsid w:val="00135452"/>
    <w:rsid w:val="00136336"/>
    <w:rsid w:val="001366EE"/>
    <w:rsid w:val="001369D3"/>
    <w:rsid w:val="001369FF"/>
    <w:rsid w:val="00136B2E"/>
    <w:rsid w:val="00137B65"/>
    <w:rsid w:val="00137F65"/>
    <w:rsid w:val="00137FEA"/>
    <w:rsid w:val="00140266"/>
    <w:rsid w:val="00140872"/>
    <w:rsid w:val="00140A21"/>
    <w:rsid w:val="0014100E"/>
    <w:rsid w:val="00141A16"/>
    <w:rsid w:val="00143382"/>
    <w:rsid w:val="00144CC1"/>
    <w:rsid w:val="00144CF3"/>
    <w:rsid w:val="00145A4F"/>
    <w:rsid w:val="00145EC6"/>
    <w:rsid w:val="001465C0"/>
    <w:rsid w:val="0014692B"/>
    <w:rsid w:val="00146C37"/>
    <w:rsid w:val="00147A34"/>
    <w:rsid w:val="00150275"/>
    <w:rsid w:val="0015140C"/>
    <w:rsid w:val="00151B59"/>
    <w:rsid w:val="00151F5D"/>
    <w:rsid w:val="0015208A"/>
    <w:rsid w:val="00153265"/>
    <w:rsid w:val="001535C8"/>
    <w:rsid w:val="0015364E"/>
    <w:rsid w:val="00153F57"/>
    <w:rsid w:val="001543AC"/>
    <w:rsid w:val="0015443B"/>
    <w:rsid w:val="00154C06"/>
    <w:rsid w:val="0015591C"/>
    <w:rsid w:val="001561C7"/>
    <w:rsid w:val="00156DC2"/>
    <w:rsid w:val="00156F10"/>
    <w:rsid w:val="00160577"/>
    <w:rsid w:val="001608D4"/>
    <w:rsid w:val="001612AC"/>
    <w:rsid w:val="00161528"/>
    <w:rsid w:val="00162565"/>
    <w:rsid w:val="001631F3"/>
    <w:rsid w:val="0016335B"/>
    <w:rsid w:val="00165A51"/>
    <w:rsid w:val="00166794"/>
    <w:rsid w:val="00167975"/>
    <w:rsid w:val="001705E7"/>
    <w:rsid w:val="001707B7"/>
    <w:rsid w:val="00170935"/>
    <w:rsid w:val="00172998"/>
    <w:rsid w:val="00172F26"/>
    <w:rsid w:val="00172F9B"/>
    <w:rsid w:val="00173FF6"/>
    <w:rsid w:val="0017412B"/>
    <w:rsid w:val="00174A6B"/>
    <w:rsid w:val="00174F35"/>
    <w:rsid w:val="00176231"/>
    <w:rsid w:val="00176930"/>
    <w:rsid w:val="00176D66"/>
    <w:rsid w:val="00180F2B"/>
    <w:rsid w:val="001814ED"/>
    <w:rsid w:val="00181856"/>
    <w:rsid w:val="001818CC"/>
    <w:rsid w:val="00182075"/>
    <w:rsid w:val="00182128"/>
    <w:rsid w:val="00182313"/>
    <w:rsid w:val="0018269E"/>
    <w:rsid w:val="00182B40"/>
    <w:rsid w:val="0018336B"/>
    <w:rsid w:val="00183A5C"/>
    <w:rsid w:val="001845AF"/>
    <w:rsid w:val="00185A6B"/>
    <w:rsid w:val="00185BD9"/>
    <w:rsid w:val="00185ECD"/>
    <w:rsid w:val="0018675B"/>
    <w:rsid w:val="001872A2"/>
    <w:rsid w:val="00187699"/>
    <w:rsid w:val="00187848"/>
    <w:rsid w:val="00187B5D"/>
    <w:rsid w:val="001903DA"/>
    <w:rsid w:val="0019083A"/>
    <w:rsid w:val="00191057"/>
    <w:rsid w:val="001920BA"/>
    <w:rsid w:val="00192574"/>
    <w:rsid w:val="00192B2D"/>
    <w:rsid w:val="0019301E"/>
    <w:rsid w:val="0019367C"/>
    <w:rsid w:val="0019409D"/>
    <w:rsid w:val="00194238"/>
    <w:rsid w:val="001942A2"/>
    <w:rsid w:val="001944EB"/>
    <w:rsid w:val="001956DC"/>
    <w:rsid w:val="00195E21"/>
    <w:rsid w:val="00195FD7"/>
    <w:rsid w:val="0019610F"/>
    <w:rsid w:val="00196FDE"/>
    <w:rsid w:val="00197C83"/>
    <w:rsid w:val="001A17DA"/>
    <w:rsid w:val="001A18A6"/>
    <w:rsid w:val="001A1A60"/>
    <w:rsid w:val="001A1A92"/>
    <w:rsid w:val="001A1E12"/>
    <w:rsid w:val="001A1E19"/>
    <w:rsid w:val="001A21F8"/>
    <w:rsid w:val="001A3201"/>
    <w:rsid w:val="001A381A"/>
    <w:rsid w:val="001A389C"/>
    <w:rsid w:val="001A412B"/>
    <w:rsid w:val="001A41E8"/>
    <w:rsid w:val="001A6103"/>
    <w:rsid w:val="001A64CC"/>
    <w:rsid w:val="001A770D"/>
    <w:rsid w:val="001B03D5"/>
    <w:rsid w:val="001B0658"/>
    <w:rsid w:val="001B084D"/>
    <w:rsid w:val="001B0E9C"/>
    <w:rsid w:val="001B1687"/>
    <w:rsid w:val="001B171F"/>
    <w:rsid w:val="001B1C68"/>
    <w:rsid w:val="001B1DBF"/>
    <w:rsid w:val="001B217E"/>
    <w:rsid w:val="001B356E"/>
    <w:rsid w:val="001B4D0F"/>
    <w:rsid w:val="001B63CB"/>
    <w:rsid w:val="001B67C5"/>
    <w:rsid w:val="001B7072"/>
    <w:rsid w:val="001B7380"/>
    <w:rsid w:val="001B7685"/>
    <w:rsid w:val="001C0000"/>
    <w:rsid w:val="001C0A70"/>
    <w:rsid w:val="001C1CD8"/>
    <w:rsid w:val="001C338D"/>
    <w:rsid w:val="001C5432"/>
    <w:rsid w:val="001C5D78"/>
    <w:rsid w:val="001C6FBF"/>
    <w:rsid w:val="001C74CF"/>
    <w:rsid w:val="001C7E56"/>
    <w:rsid w:val="001C7F2E"/>
    <w:rsid w:val="001D0757"/>
    <w:rsid w:val="001D0F3F"/>
    <w:rsid w:val="001D1707"/>
    <w:rsid w:val="001D1D30"/>
    <w:rsid w:val="001D21C0"/>
    <w:rsid w:val="001D411E"/>
    <w:rsid w:val="001D504B"/>
    <w:rsid w:val="001D581A"/>
    <w:rsid w:val="001D634A"/>
    <w:rsid w:val="001D6651"/>
    <w:rsid w:val="001E030D"/>
    <w:rsid w:val="001E0E3D"/>
    <w:rsid w:val="001E2E05"/>
    <w:rsid w:val="001E2E19"/>
    <w:rsid w:val="001E317D"/>
    <w:rsid w:val="001E33D0"/>
    <w:rsid w:val="001E439F"/>
    <w:rsid w:val="001E4755"/>
    <w:rsid w:val="001E4BBE"/>
    <w:rsid w:val="001E5277"/>
    <w:rsid w:val="001E57DD"/>
    <w:rsid w:val="001E5C0E"/>
    <w:rsid w:val="001E70C3"/>
    <w:rsid w:val="001E717A"/>
    <w:rsid w:val="001E763C"/>
    <w:rsid w:val="001E7874"/>
    <w:rsid w:val="001F1622"/>
    <w:rsid w:val="001F1F9A"/>
    <w:rsid w:val="001F2F60"/>
    <w:rsid w:val="001F3593"/>
    <w:rsid w:val="001F4BC6"/>
    <w:rsid w:val="001F6B13"/>
    <w:rsid w:val="001F6E1D"/>
    <w:rsid w:val="0020021F"/>
    <w:rsid w:val="00201121"/>
    <w:rsid w:val="00201624"/>
    <w:rsid w:val="002023A3"/>
    <w:rsid w:val="002025D2"/>
    <w:rsid w:val="002027DA"/>
    <w:rsid w:val="002027E8"/>
    <w:rsid w:val="00202A3A"/>
    <w:rsid w:val="00202AEC"/>
    <w:rsid w:val="00202C36"/>
    <w:rsid w:val="002036D2"/>
    <w:rsid w:val="00203FCD"/>
    <w:rsid w:val="00205053"/>
    <w:rsid w:val="00205580"/>
    <w:rsid w:val="00205593"/>
    <w:rsid w:val="00205820"/>
    <w:rsid w:val="002058FA"/>
    <w:rsid w:val="00205FE3"/>
    <w:rsid w:val="002060F7"/>
    <w:rsid w:val="002064FB"/>
    <w:rsid w:val="002068BD"/>
    <w:rsid w:val="00206903"/>
    <w:rsid w:val="00206F7F"/>
    <w:rsid w:val="0020721E"/>
    <w:rsid w:val="00210015"/>
    <w:rsid w:val="00210D81"/>
    <w:rsid w:val="00210E63"/>
    <w:rsid w:val="00212D33"/>
    <w:rsid w:val="002132BD"/>
    <w:rsid w:val="00213326"/>
    <w:rsid w:val="00213657"/>
    <w:rsid w:val="002145FC"/>
    <w:rsid w:val="0021482E"/>
    <w:rsid w:val="002162AF"/>
    <w:rsid w:val="00216553"/>
    <w:rsid w:val="00220B56"/>
    <w:rsid w:val="00221126"/>
    <w:rsid w:val="002228C9"/>
    <w:rsid w:val="00223612"/>
    <w:rsid w:val="00223FB8"/>
    <w:rsid w:val="002242F2"/>
    <w:rsid w:val="00224956"/>
    <w:rsid w:val="00225117"/>
    <w:rsid w:val="00225709"/>
    <w:rsid w:val="00225801"/>
    <w:rsid w:val="0022616F"/>
    <w:rsid w:val="00226B25"/>
    <w:rsid w:val="00226B46"/>
    <w:rsid w:val="00227288"/>
    <w:rsid w:val="002272D9"/>
    <w:rsid w:val="00227C29"/>
    <w:rsid w:val="00227D72"/>
    <w:rsid w:val="00231A10"/>
    <w:rsid w:val="00233224"/>
    <w:rsid w:val="0023341D"/>
    <w:rsid w:val="00233657"/>
    <w:rsid w:val="0023368B"/>
    <w:rsid w:val="00233D21"/>
    <w:rsid w:val="00234425"/>
    <w:rsid w:val="00234441"/>
    <w:rsid w:val="00234B3A"/>
    <w:rsid w:val="00234CD4"/>
    <w:rsid w:val="00234E21"/>
    <w:rsid w:val="00236F8F"/>
    <w:rsid w:val="0023702D"/>
    <w:rsid w:val="0023745E"/>
    <w:rsid w:val="002404DE"/>
    <w:rsid w:val="0024060F"/>
    <w:rsid w:val="00241265"/>
    <w:rsid w:val="002448E8"/>
    <w:rsid w:val="00244B9C"/>
    <w:rsid w:val="00245038"/>
    <w:rsid w:val="00245359"/>
    <w:rsid w:val="0024581B"/>
    <w:rsid w:val="00245842"/>
    <w:rsid w:val="00245C35"/>
    <w:rsid w:val="00246BC0"/>
    <w:rsid w:val="00246C4C"/>
    <w:rsid w:val="00246EE7"/>
    <w:rsid w:val="00247DBE"/>
    <w:rsid w:val="00247E5A"/>
    <w:rsid w:val="0025006A"/>
    <w:rsid w:val="002507F5"/>
    <w:rsid w:val="00251A45"/>
    <w:rsid w:val="00252EAD"/>
    <w:rsid w:val="0025450D"/>
    <w:rsid w:val="00254692"/>
    <w:rsid w:val="002553E2"/>
    <w:rsid w:val="00257342"/>
    <w:rsid w:val="00257C26"/>
    <w:rsid w:val="00260308"/>
    <w:rsid w:val="002605A9"/>
    <w:rsid w:val="002606DE"/>
    <w:rsid w:val="00263073"/>
    <w:rsid w:val="002635C1"/>
    <w:rsid w:val="00263769"/>
    <w:rsid w:val="00263AC8"/>
    <w:rsid w:val="002645A7"/>
    <w:rsid w:val="00264E0B"/>
    <w:rsid w:val="00265855"/>
    <w:rsid w:val="002658D9"/>
    <w:rsid w:val="00266206"/>
    <w:rsid w:val="00266AD9"/>
    <w:rsid w:val="002671EF"/>
    <w:rsid w:val="0026744D"/>
    <w:rsid w:val="00270230"/>
    <w:rsid w:val="00270A88"/>
    <w:rsid w:val="0027272A"/>
    <w:rsid w:val="00274E2C"/>
    <w:rsid w:val="002770E1"/>
    <w:rsid w:val="0027756C"/>
    <w:rsid w:val="00277A66"/>
    <w:rsid w:val="00277AB9"/>
    <w:rsid w:val="002803D0"/>
    <w:rsid w:val="002803EF"/>
    <w:rsid w:val="00280B2E"/>
    <w:rsid w:val="00280DC7"/>
    <w:rsid w:val="00281159"/>
    <w:rsid w:val="00281686"/>
    <w:rsid w:val="00281A95"/>
    <w:rsid w:val="00282014"/>
    <w:rsid w:val="002821ED"/>
    <w:rsid w:val="00282D14"/>
    <w:rsid w:val="00283045"/>
    <w:rsid w:val="00283774"/>
    <w:rsid w:val="00283903"/>
    <w:rsid w:val="00283F14"/>
    <w:rsid w:val="0028438B"/>
    <w:rsid w:val="00284E0B"/>
    <w:rsid w:val="002863AF"/>
    <w:rsid w:val="002863FB"/>
    <w:rsid w:val="002870D7"/>
    <w:rsid w:val="002871AD"/>
    <w:rsid w:val="00287CF3"/>
    <w:rsid w:val="00287FA5"/>
    <w:rsid w:val="00290848"/>
    <w:rsid w:val="00290940"/>
    <w:rsid w:val="00290E84"/>
    <w:rsid w:val="0029109E"/>
    <w:rsid w:val="00291101"/>
    <w:rsid w:val="00291F91"/>
    <w:rsid w:val="00292570"/>
    <w:rsid w:val="00292DF9"/>
    <w:rsid w:val="00293241"/>
    <w:rsid w:val="00293EEE"/>
    <w:rsid w:val="0029420A"/>
    <w:rsid w:val="00294289"/>
    <w:rsid w:val="002954C7"/>
    <w:rsid w:val="00296146"/>
    <w:rsid w:val="002961EF"/>
    <w:rsid w:val="0029638F"/>
    <w:rsid w:val="00296A7D"/>
    <w:rsid w:val="00296EB9"/>
    <w:rsid w:val="002973C5"/>
    <w:rsid w:val="00297526"/>
    <w:rsid w:val="00297CAC"/>
    <w:rsid w:val="002A066B"/>
    <w:rsid w:val="002A1325"/>
    <w:rsid w:val="002A2B47"/>
    <w:rsid w:val="002A2C8E"/>
    <w:rsid w:val="002A2EB3"/>
    <w:rsid w:val="002A3CB9"/>
    <w:rsid w:val="002A4840"/>
    <w:rsid w:val="002A4A28"/>
    <w:rsid w:val="002A4AEA"/>
    <w:rsid w:val="002A5576"/>
    <w:rsid w:val="002A5D1F"/>
    <w:rsid w:val="002A5E19"/>
    <w:rsid w:val="002A62D8"/>
    <w:rsid w:val="002A6DF4"/>
    <w:rsid w:val="002A6E30"/>
    <w:rsid w:val="002A7954"/>
    <w:rsid w:val="002A7F71"/>
    <w:rsid w:val="002B056C"/>
    <w:rsid w:val="002B059C"/>
    <w:rsid w:val="002B12EA"/>
    <w:rsid w:val="002B1CC9"/>
    <w:rsid w:val="002B1D61"/>
    <w:rsid w:val="002B2685"/>
    <w:rsid w:val="002B289C"/>
    <w:rsid w:val="002B3A76"/>
    <w:rsid w:val="002B4920"/>
    <w:rsid w:val="002B5598"/>
    <w:rsid w:val="002B5CCA"/>
    <w:rsid w:val="002B6DA5"/>
    <w:rsid w:val="002B6FE8"/>
    <w:rsid w:val="002B7DA1"/>
    <w:rsid w:val="002C11A2"/>
    <w:rsid w:val="002C15A2"/>
    <w:rsid w:val="002C16B5"/>
    <w:rsid w:val="002C1AE3"/>
    <w:rsid w:val="002C1F66"/>
    <w:rsid w:val="002C20BC"/>
    <w:rsid w:val="002C2F13"/>
    <w:rsid w:val="002C35C5"/>
    <w:rsid w:val="002C3EFA"/>
    <w:rsid w:val="002C45C5"/>
    <w:rsid w:val="002C4906"/>
    <w:rsid w:val="002C50D2"/>
    <w:rsid w:val="002C5778"/>
    <w:rsid w:val="002C5DFD"/>
    <w:rsid w:val="002C7162"/>
    <w:rsid w:val="002C7C67"/>
    <w:rsid w:val="002C7C68"/>
    <w:rsid w:val="002D06C6"/>
    <w:rsid w:val="002D08A4"/>
    <w:rsid w:val="002D0E30"/>
    <w:rsid w:val="002D11F3"/>
    <w:rsid w:val="002D1F62"/>
    <w:rsid w:val="002D233F"/>
    <w:rsid w:val="002D2C4E"/>
    <w:rsid w:val="002D3748"/>
    <w:rsid w:val="002D47B6"/>
    <w:rsid w:val="002D7F23"/>
    <w:rsid w:val="002E0398"/>
    <w:rsid w:val="002E09A4"/>
    <w:rsid w:val="002E0E57"/>
    <w:rsid w:val="002E11E6"/>
    <w:rsid w:val="002E29F4"/>
    <w:rsid w:val="002E3764"/>
    <w:rsid w:val="002E3DF9"/>
    <w:rsid w:val="002E3FC6"/>
    <w:rsid w:val="002E46AA"/>
    <w:rsid w:val="002E59CB"/>
    <w:rsid w:val="002E5FBC"/>
    <w:rsid w:val="002E630A"/>
    <w:rsid w:val="002E75D0"/>
    <w:rsid w:val="002E7E28"/>
    <w:rsid w:val="002F2176"/>
    <w:rsid w:val="002F26C2"/>
    <w:rsid w:val="002F27FB"/>
    <w:rsid w:val="002F3AAE"/>
    <w:rsid w:val="002F487B"/>
    <w:rsid w:val="002F4DD9"/>
    <w:rsid w:val="002F54D2"/>
    <w:rsid w:val="002F5F53"/>
    <w:rsid w:val="002F6042"/>
    <w:rsid w:val="002F6EE3"/>
    <w:rsid w:val="002F76E9"/>
    <w:rsid w:val="00300DD5"/>
    <w:rsid w:val="00302069"/>
    <w:rsid w:val="003026FC"/>
    <w:rsid w:val="00302915"/>
    <w:rsid w:val="00302A79"/>
    <w:rsid w:val="00302C20"/>
    <w:rsid w:val="00304A0F"/>
    <w:rsid w:val="00304DE6"/>
    <w:rsid w:val="00305235"/>
    <w:rsid w:val="00306784"/>
    <w:rsid w:val="00306C2E"/>
    <w:rsid w:val="003071CA"/>
    <w:rsid w:val="003071DA"/>
    <w:rsid w:val="003075EF"/>
    <w:rsid w:val="00307623"/>
    <w:rsid w:val="00307C81"/>
    <w:rsid w:val="0031044B"/>
    <w:rsid w:val="003104C8"/>
    <w:rsid w:val="00311C9E"/>
    <w:rsid w:val="00312D79"/>
    <w:rsid w:val="00312EA7"/>
    <w:rsid w:val="00313529"/>
    <w:rsid w:val="00313A48"/>
    <w:rsid w:val="00313F19"/>
    <w:rsid w:val="0031495D"/>
    <w:rsid w:val="00314BEB"/>
    <w:rsid w:val="0031529C"/>
    <w:rsid w:val="0031561E"/>
    <w:rsid w:val="003200AF"/>
    <w:rsid w:val="00320596"/>
    <w:rsid w:val="00320771"/>
    <w:rsid w:val="00320932"/>
    <w:rsid w:val="00320EAC"/>
    <w:rsid w:val="003211D1"/>
    <w:rsid w:val="00321912"/>
    <w:rsid w:val="00321BC2"/>
    <w:rsid w:val="00321F61"/>
    <w:rsid w:val="003223C1"/>
    <w:rsid w:val="003239B2"/>
    <w:rsid w:val="003240E8"/>
    <w:rsid w:val="00324FEE"/>
    <w:rsid w:val="00325BC4"/>
    <w:rsid w:val="00325DE9"/>
    <w:rsid w:val="00326F60"/>
    <w:rsid w:val="0032705D"/>
    <w:rsid w:val="0032706A"/>
    <w:rsid w:val="003274E1"/>
    <w:rsid w:val="00327972"/>
    <w:rsid w:val="003300C1"/>
    <w:rsid w:val="00330B9C"/>
    <w:rsid w:val="00330F6A"/>
    <w:rsid w:val="003312F4"/>
    <w:rsid w:val="0033154A"/>
    <w:rsid w:val="00331C26"/>
    <w:rsid w:val="00331CFE"/>
    <w:rsid w:val="00332568"/>
    <w:rsid w:val="003328F8"/>
    <w:rsid w:val="00332B4D"/>
    <w:rsid w:val="003332C8"/>
    <w:rsid w:val="003339C5"/>
    <w:rsid w:val="00333D92"/>
    <w:rsid w:val="00336204"/>
    <w:rsid w:val="00337258"/>
    <w:rsid w:val="00340B7B"/>
    <w:rsid w:val="00340C55"/>
    <w:rsid w:val="00340C6F"/>
    <w:rsid w:val="003411B1"/>
    <w:rsid w:val="0034130E"/>
    <w:rsid w:val="00341C98"/>
    <w:rsid w:val="00341F3E"/>
    <w:rsid w:val="0034223C"/>
    <w:rsid w:val="00342858"/>
    <w:rsid w:val="00342C5A"/>
    <w:rsid w:val="003438F2"/>
    <w:rsid w:val="00345677"/>
    <w:rsid w:val="0034612B"/>
    <w:rsid w:val="00346388"/>
    <w:rsid w:val="00346D1A"/>
    <w:rsid w:val="0034736A"/>
    <w:rsid w:val="00347E5C"/>
    <w:rsid w:val="003503F8"/>
    <w:rsid w:val="003507F7"/>
    <w:rsid w:val="003519CB"/>
    <w:rsid w:val="00351E97"/>
    <w:rsid w:val="003528E9"/>
    <w:rsid w:val="00352DA9"/>
    <w:rsid w:val="003534AF"/>
    <w:rsid w:val="00353597"/>
    <w:rsid w:val="003545A5"/>
    <w:rsid w:val="00354DEE"/>
    <w:rsid w:val="003550D8"/>
    <w:rsid w:val="0035511C"/>
    <w:rsid w:val="0035551D"/>
    <w:rsid w:val="00356DEE"/>
    <w:rsid w:val="00356FCC"/>
    <w:rsid w:val="0035799F"/>
    <w:rsid w:val="00357AA8"/>
    <w:rsid w:val="00357C57"/>
    <w:rsid w:val="00360354"/>
    <w:rsid w:val="0036085A"/>
    <w:rsid w:val="00361E35"/>
    <w:rsid w:val="0036252B"/>
    <w:rsid w:val="00362857"/>
    <w:rsid w:val="00362A12"/>
    <w:rsid w:val="00362A5F"/>
    <w:rsid w:val="00362D63"/>
    <w:rsid w:val="00363BC4"/>
    <w:rsid w:val="00364420"/>
    <w:rsid w:val="003655D6"/>
    <w:rsid w:val="003661CB"/>
    <w:rsid w:val="0036656E"/>
    <w:rsid w:val="00366A14"/>
    <w:rsid w:val="00367788"/>
    <w:rsid w:val="0036780A"/>
    <w:rsid w:val="00367C3F"/>
    <w:rsid w:val="0037010C"/>
    <w:rsid w:val="00370139"/>
    <w:rsid w:val="00370950"/>
    <w:rsid w:val="00370A79"/>
    <w:rsid w:val="00371645"/>
    <w:rsid w:val="00372FC9"/>
    <w:rsid w:val="003734CF"/>
    <w:rsid w:val="00373AB4"/>
    <w:rsid w:val="00373AF0"/>
    <w:rsid w:val="00373B88"/>
    <w:rsid w:val="00374174"/>
    <w:rsid w:val="00374243"/>
    <w:rsid w:val="0037429E"/>
    <w:rsid w:val="00374838"/>
    <w:rsid w:val="00374A33"/>
    <w:rsid w:val="00374C78"/>
    <w:rsid w:val="00375B24"/>
    <w:rsid w:val="0037608E"/>
    <w:rsid w:val="003766BD"/>
    <w:rsid w:val="00377E51"/>
    <w:rsid w:val="00380285"/>
    <w:rsid w:val="003810DC"/>
    <w:rsid w:val="003812CA"/>
    <w:rsid w:val="00382EF8"/>
    <w:rsid w:val="0038366A"/>
    <w:rsid w:val="003836FD"/>
    <w:rsid w:val="003840FA"/>
    <w:rsid w:val="003843BE"/>
    <w:rsid w:val="00385DAC"/>
    <w:rsid w:val="00385EB2"/>
    <w:rsid w:val="0038641D"/>
    <w:rsid w:val="0038691E"/>
    <w:rsid w:val="00386E6D"/>
    <w:rsid w:val="00387706"/>
    <w:rsid w:val="00387C18"/>
    <w:rsid w:val="00387D59"/>
    <w:rsid w:val="003903FF"/>
    <w:rsid w:val="00390989"/>
    <w:rsid w:val="00390B49"/>
    <w:rsid w:val="00392F27"/>
    <w:rsid w:val="00393694"/>
    <w:rsid w:val="00393A20"/>
    <w:rsid w:val="00393FDD"/>
    <w:rsid w:val="00394340"/>
    <w:rsid w:val="0039618B"/>
    <w:rsid w:val="003967B9"/>
    <w:rsid w:val="00396A1D"/>
    <w:rsid w:val="00396AF0"/>
    <w:rsid w:val="00396CDF"/>
    <w:rsid w:val="00397C67"/>
    <w:rsid w:val="00397FA1"/>
    <w:rsid w:val="003A0D1B"/>
    <w:rsid w:val="003A0D97"/>
    <w:rsid w:val="003A1611"/>
    <w:rsid w:val="003A1A49"/>
    <w:rsid w:val="003A2370"/>
    <w:rsid w:val="003A2A41"/>
    <w:rsid w:val="003A2C71"/>
    <w:rsid w:val="003A3D4A"/>
    <w:rsid w:val="003A4BA4"/>
    <w:rsid w:val="003A4F88"/>
    <w:rsid w:val="003A52E1"/>
    <w:rsid w:val="003A5AAD"/>
    <w:rsid w:val="003A5BD8"/>
    <w:rsid w:val="003A5DCB"/>
    <w:rsid w:val="003B0655"/>
    <w:rsid w:val="003B0E06"/>
    <w:rsid w:val="003B125D"/>
    <w:rsid w:val="003B17CF"/>
    <w:rsid w:val="003B1835"/>
    <w:rsid w:val="003B1A2F"/>
    <w:rsid w:val="003B21D9"/>
    <w:rsid w:val="003B2228"/>
    <w:rsid w:val="003B332C"/>
    <w:rsid w:val="003B418F"/>
    <w:rsid w:val="003B421E"/>
    <w:rsid w:val="003B4BCF"/>
    <w:rsid w:val="003B4F44"/>
    <w:rsid w:val="003B5D16"/>
    <w:rsid w:val="003B6518"/>
    <w:rsid w:val="003B7B54"/>
    <w:rsid w:val="003C06D9"/>
    <w:rsid w:val="003C0AC5"/>
    <w:rsid w:val="003C15E2"/>
    <w:rsid w:val="003C169B"/>
    <w:rsid w:val="003C17E9"/>
    <w:rsid w:val="003C1C5F"/>
    <w:rsid w:val="003C255C"/>
    <w:rsid w:val="003C2724"/>
    <w:rsid w:val="003C29F0"/>
    <w:rsid w:val="003C2B66"/>
    <w:rsid w:val="003C4543"/>
    <w:rsid w:val="003C4A37"/>
    <w:rsid w:val="003C4E2D"/>
    <w:rsid w:val="003C5784"/>
    <w:rsid w:val="003C58F4"/>
    <w:rsid w:val="003C5E52"/>
    <w:rsid w:val="003C6185"/>
    <w:rsid w:val="003C7509"/>
    <w:rsid w:val="003C76AA"/>
    <w:rsid w:val="003C7B80"/>
    <w:rsid w:val="003D05B4"/>
    <w:rsid w:val="003D0D0B"/>
    <w:rsid w:val="003D22CC"/>
    <w:rsid w:val="003D252A"/>
    <w:rsid w:val="003D36BA"/>
    <w:rsid w:val="003D54D6"/>
    <w:rsid w:val="003D6ABD"/>
    <w:rsid w:val="003D7333"/>
    <w:rsid w:val="003D799A"/>
    <w:rsid w:val="003E116A"/>
    <w:rsid w:val="003E2DB8"/>
    <w:rsid w:val="003E311A"/>
    <w:rsid w:val="003E3431"/>
    <w:rsid w:val="003E4067"/>
    <w:rsid w:val="003E4EC0"/>
    <w:rsid w:val="003E5414"/>
    <w:rsid w:val="003E5DFC"/>
    <w:rsid w:val="003E7758"/>
    <w:rsid w:val="003E7AC3"/>
    <w:rsid w:val="003E7FD4"/>
    <w:rsid w:val="003F0201"/>
    <w:rsid w:val="003F036C"/>
    <w:rsid w:val="003F07C5"/>
    <w:rsid w:val="003F1F2B"/>
    <w:rsid w:val="003F2145"/>
    <w:rsid w:val="003F2533"/>
    <w:rsid w:val="003F2A68"/>
    <w:rsid w:val="003F2C04"/>
    <w:rsid w:val="003F3691"/>
    <w:rsid w:val="003F50FA"/>
    <w:rsid w:val="003F5B44"/>
    <w:rsid w:val="003F7EFD"/>
    <w:rsid w:val="00402C85"/>
    <w:rsid w:val="004034C6"/>
    <w:rsid w:val="00403656"/>
    <w:rsid w:val="00403D01"/>
    <w:rsid w:val="00404612"/>
    <w:rsid w:val="0040559F"/>
    <w:rsid w:val="00405E1F"/>
    <w:rsid w:val="00406126"/>
    <w:rsid w:val="00406621"/>
    <w:rsid w:val="00406D23"/>
    <w:rsid w:val="00407A81"/>
    <w:rsid w:val="00407C69"/>
    <w:rsid w:val="00407E37"/>
    <w:rsid w:val="0041063F"/>
    <w:rsid w:val="00410694"/>
    <w:rsid w:val="00411832"/>
    <w:rsid w:val="0041240D"/>
    <w:rsid w:val="004128AA"/>
    <w:rsid w:val="00413447"/>
    <w:rsid w:val="00413E36"/>
    <w:rsid w:val="00414375"/>
    <w:rsid w:val="0041452B"/>
    <w:rsid w:val="004154A4"/>
    <w:rsid w:val="00416250"/>
    <w:rsid w:val="004168B5"/>
    <w:rsid w:val="00416C1B"/>
    <w:rsid w:val="00416FE7"/>
    <w:rsid w:val="00417497"/>
    <w:rsid w:val="004175F5"/>
    <w:rsid w:val="00420B88"/>
    <w:rsid w:val="0042114E"/>
    <w:rsid w:val="004211CE"/>
    <w:rsid w:val="00421652"/>
    <w:rsid w:val="004218B9"/>
    <w:rsid w:val="00422493"/>
    <w:rsid w:val="00422B00"/>
    <w:rsid w:val="00422EDB"/>
    <w:rsid w:val="00425A92"/>
    <w:rsid w:val="0042668F"/>
    <w:rsid w:val="00427296"/>
    <w:rsid w:val="004279EB"/>
    <w:rsid w:val="00427C66"/>
    <w:rsid w:val="00427FFC"/>
    <w:rsid w:val="00430C66"/>
    <w:rsid w:val="004312F4"/>
    <w:rsid w:val="0043149B"/>
    <w:rsid w:val="004315D9"/>
    <w:rsid w:val="0043183F"/>
    <w:rsid w:val="004319A9"/>
    <w:rsid w:val="00432098"/>
    <w:rsid w:val="00432724"/>
    <w:rsid w:val="00432B59"/>
    <w:rsid w:val="00433A59"/>
    <w:rsid w:val="00433ECE"/>
    <w:rsid w:val="0043425B"/>
    <w:rsid w:val="00434A8E"/>
    <w:rsid w:val="00435442"/>
    <w:rsid w:val="00436068"/>
    <w:rsid w:val="00437AE9"/>
    <w:rsid w:val="00440EB9"/>
    <w:rsid w:val="004439AA"/>
    <w:rsid w:val="0044425E"/>
    <w:rsid w:val="00444844"/>
    <w:rsid w:val="00445ADA"/>
    <w:rsid w:val="0044626C"/>
    <w:rsid w:val="0045022E"/>
    <w:rsid w:val="0045040A"/>
    <w:rsid w:val="00450CB2"/>
    <w:rsid w:val="00453EE2"/>
    <w:rsid w:val="00453FB6"/>
    <w:rsid w:val="004544CA"/>
    <w:rsid w:val="00455A28"/>
    <w:rsid w:val="00455C83"/>
    <w:rsid w:val="004564F8"/>
    <w:rsid w:val="00456BB7"/>
    <w:rsid w:val="004574F4"/>
    <w:rsid w:val="00457D1D"/>
    <w:rsid w:val="0046007C"/>
    <w:rsid w:val="00460304"/>
    <w:rsid w:val="00460F47"/>
    <w:rsid w:val="00460F82"/>
    <w:rsid w:val="00461626"/>
    <w:rsid w:val="00461B6A"/>
    <w:rsid w:val="00462D7E"/>
    <w:rsid w:val="004636CA"/>
    <w:rsid w:val="004649B5"/>
    <w:rsid w:val="00464CD5"/>
    <w:rsid w:val="0046653C"/>
    <w:rsid w:val="004666D8"/>
    <w:rsid w:val="004679EA"/>
    <w:rsid w:val="00470BCE"/>
    <w:rsid w:val="00470E2A"/>
    <w:rsid w:val="00471105"/>
    <w:rsid w:val="00472728"/>
    <w:rsid w:val="00473B69"/>
    <w:rsid w:val="004740AB"/>
    <w:rsid w:val="00474798"/>
    <w:rsid w:val="004779D7"/>
    <w:rsid w:val="004807B3"/>
    <w:rsid w:val="00481CE5"/>
    <w:rsid w:val="00481D63"/>
    <w:rsid w:val="00481EF5"/>
    <w:rsid w:val="00482291"/>
    <w:rsid w:val="00482D31"/>
    <w:rsid w:val="00483498"/>
    <w:rsid w:val="0048411F"/>
    <w:rsid w:val="004859AB"/>
    <w:rsid w:val="00485D01"/>
    <w:rsid w:val="00486D04"/>
    <w:rsid w:val="004870CD"/>
    <w:rsid w:val="0049092F"/>
    <w:rsid w:val="00491083"/>
    <w:rsid w:val="00492752"/>
    <w:rsid w:val="00492EB9"/>
    <w:rsid w:val="0049377F"/>
    <w:rsid w:val="00493BE6"/>
    <w:rsid w:val="00495406"/>
    <w:rsid w:val="00495578"/>
    <w:rsid w:val="00495621"/>
    <w:rsid w:val="00495A78"/>
    <w:rsid w:val="00496656"/>
    <w:rsid w:val="00496D34"/>
    <w:rsid w:val="00497454"/>
    <w:rsid w:val="004A083B"/>
    <w:rsid w:val="004A0E4A"/>
    <w:rsid w:val="004A18AC"/>
    <w:rsid w:val="004A190D"/>
    <w:rsid w:val="004A2049"/>
    <w:rsid w:val="004A205C"/>
    <w:rsid w:val="004A25D7"/>
    <w:rsid w:val="004A2CCB"/>
    <w:rsid w:val="004A38EF"/>
    <w:rsid w:val="004A523C"/>
    <w:rsid w:val="004A5AAA"/>
    <w:rsid w:val="004A7AA8"/>
    <w:rsid w:val="004A7D59"/>
    <w:rsid w:val="004B0BB2"/>
    <w:rsid w:val="004B0CB8"/>
    <w:rsid w:val="004B128F"/>
    <w:rsid w:val="004B148C"/>
    <w:rsid w:val="004B1702"/>
    <w:rsid w:val="004B17AD"/>
    <w:rsid w:val="004B1829"/>
    <w:rsid w:val="004B18CD"/>
    <w:rsid w:val="004B1D79"/>
    <w:rsid w:val="004B234E"/>
    <w:rsid w:val="004B2774"/>
    <w:rsid w:val="004B2E44"/>
    <w:rsid w:val="004B339A"/>
    <w:rsid w:val="004B3584"/>
    <w:rsid w:val="004B377A"/>
    <w:rsid w:val="004B3D01"/>
    <w:rsid w:val="004B4464"/>
    <w:rsid w:val="004B4491"/>
    <w:rsid w:val="004B502C"/>
    <w:rsid w:val="004B552B"/>
    <w:rsid w:val="004B55F3"/>
    <w:rsid w:val="004B65A2"/>
    <w:rsid w:val="004B6D0C"/>
    <w:rsid w:val="004B6D25"/>
    <w:rsid w:val="004B7778"/>
    <w:rsid w:val="004B7FAB"/>
    <w:rsid w:val="004C0CF4"/>
    <w:rsid w:val="004C1A62"/>
    <w:rsid w:val="004C2178"/>
    <w:rsid w:val="004C2226"/>
    <w:rsid w:val="004C2605"/>
    <w:rsid w:val="004C283C"/>
    <w:rsid w:val="004C4289"/>
    <w:rsid w:val="004C4C99"/>
    <w:rsid w:val="004C55F1"/>
    <w:rsid w:val="004C5D33"/>
    <w:rsid w:val="004C6B49"/>
    <w:rsid w:val="004C6CE0"/>
    <w:rsid w:val="004D08C6"/>
    <w:rsid w:val="004D0CB2"/>
    <w:rsid w:val="004D12CF"/>
    <w:rsid w:val="004D13E6"/>
    <w:rsid w:val="004D1973"/>
    <w:rsid w:val="004D3671"/>
    <w:rsid w:val="004D5BE8"/>
    <w:rsid w:val="004D754C"/>
    <w:rsid w:val="004D7C1C"/>
    <w:rsid w:val="004D7C8B"/>
    <w:rsid w:val="004D7EA5"/>
    <w:rsid w:val="004E03DE"/>
    <w:rsid w:val="004E08A2"/>
    <w:rsid w:val="004E0B65"/>
    <w:rsid w:val="004E2137"/>
    <w:rsid w:val="004E2EBF"/>
    <w:rsid w:val="004E399F"/>
    <w:rsid w:val="004E3AFA"/>
    <w:rsid w:val="004E4457"/>
    <w:rsid w:val="004E577D"/>
    <w:rsid w:val="004E61E4"/>
    <w:rsid w:val="004E6FAC"/>
    <w:rsid w:val="004E6FE5"/>
    <w:rsid w:val="004E7551"/>
    <w:rsid w:val="004E7B43"/>
    <w:rsid w:val="004F0B00"/>
    <w:rsid w:val="004F1A56"/>
    <w:rsid w:val="004F22C4"/>
    <w:rsid w:val="004F2414"/>
    <w:rsid w:val="004F275C"/>
    <w:rsid w:val="004F3689"/>
    <w:rsid w:val="004F3A87"/>
    <w:rsid w:val="004F3E4F"/>
    <w:rsid w:val="004F631C"/>
    <w:rsid w:val="004F668F"/>
    <w:rsid w:val="004F71C7"/>
    <w:rsid w:val="004F76F8"/>
    <w:rsid w:val="004F7AE9"/>
    <w:rsid w:val="004F7D8F"/>
    <w:rsid w:val="004F7F76"/>
    <w:rsid w:val="00500263"/>
    <w:rsid w:val="005012B4"/>
    <w:rsid w:val="00501304"/>
    <w:rsid w:val="00501F3E"/>
    <w:rsid w:val="005025F0"/>
    <w:rsid w:val="00503966"/>
    <w:rsid w:val="00503EC2"/>
    <w:rsid w:val="00504847"/>
    <w:rsid w:val="005052A5"/>
    <w:rsid w:val="00505A93"/>
    <w:rsid w:val="00505D25"/>
    <w:rsid w:val="00505E1B"/>
    <w:rsid w:val="00506483"/>
    <w:rsid w:val="00506790"/>
    <w:rsid w:val="0050712F"/>
    <w:rsid w:val="0050725C"/>
    <w:rsid w:val="00507AE5"/>
    <w:rsid w:val="0051018C"/>
    <w:rsid w:val="005104BD"/>
    <w:rsid w:val="005104C3"/>
    <w:rsid w:val="00510600"/>
    <w:rsid w:val="00512464"/>
    <w:rsid w:val="00512E79"/>
    <w:rsid w:val="005142B6"/>
    <w:rsid w:val="005149E7"/>
    <w:rsid w:val="005151A2"/>
    <w:rsid w:val="00515B0D"/>
    <w:rsid w:val="005167DE"/>
    <w:rsid w:val="005169DA"/>
    <w:rsid w:val="00516B31"/>
    <w:rsid w:val="0051722B"/>
    <w:rsid w:val="005172B6"/>
    <w:rsid w:val="00517451"/>
    <w:rsid w:val="0051795F"/>
    <w:rsid w:val="005203C9"/>
    <w:rsid w:val="00520646"/>
    <w:rsid w:val="00520DEE"/>
    <w:rsid w:val="005210F7"/>
    <w:rsid w:val="00521EDD"/>
    <w:rsid w:val="005232EF"/>
    <w:rsid w:val="005249B3"/>
    <w:rsid w:val="0052509C"/>
    <w:rsid w:val="005262E2"/>
    <w:rsid w:val="00526356"/>
    <w:rsid w:val="005263C6"/>
    <w:rsid w:val="00526F78"/>
    <w:rsid w:val="0052713D"/>
    <w:rsid w:val="00527585"/>
    <w:rsid w:val="005303BE"/>
    <w:rsid w:val="00530755"/>
    <w:rsid w:val="0053124F"/>
    <w:rsid w:val="00531364"/>
    <w:rsid w:val="00532717"/>
    <w:rsid w:val="00532A8B"/>
    <w:rsid w:val="00532E64"/>
    <w:rsid w:val="00532F60"/>
    <w:rsid w:val="00533B3E"/>
    <w:rsid w:val="00533B99"/>
    <w:rsid w:val="00533F62"/>
    <w:rsid w:val="005348C1"/>
    <w:rsid w:val="00534E5B"/>
    <w:rsid w:val="00536EE9"/>
    <w:rsid w:val="0053774A"/>
    <w:rsid w:val="00537A22"/>
    <w:rsid w:val="00537B35"/>
    <w:rsid w:val="0054057D"/>
    <w:rsid w:val="005406AA"/>
    <w:rsid w:val="005408A0"/>
    <w:rsid w:val="00540B9F"/>
    <w:rsid w:val="00540CD1"/>
    <w:rsid w:val="00540CE0"/>
    <w:rsid w:val="00540DA7"/>
    <w:rsid w:val="00540EA9"/>
    <w:rsid w:val="0054183B"/>
    <w:rsid w:val="00541873"/>
    <w:rsid w:val="00541AD6"/>
    <w:rsid w:val="00542160"/>
    <w:rsid w:val="005427B5"/>
    <w:rsid w:val="005434A7"/>
    <w:rsid w:val="0054355A"/>
    <w:rsid w:val="00543BD2"/>
    <w:rsid w:val="00544595"/>
    <w:rsid w:val="00544E5A"/>
    <w:rsid w:val="00544FFC"/>
    <w:rsid w:val="00545609"/>
    <w:rsid w:val="005456DC"/>
    <w:rsid w:val="00545CD4"/>
    <w:rsid w:val="00546114"/>
    <w:rsid w:val="005465D5"/>
    <w:rsid w:val="005466FA"/>
    <w:rsid w:val="00546AF8"/>
    <w:rsid w:val="00547809"/>
    <w:rsid w:val="005479BD"/>
    <w:rsid w:val="005500E1"/>
    <w:rsid w:val="005509F4"/>
    <w:rsid w:val="00550B9F"/>
    <w:rsid w:val="00551045"/>
    <w:rsid w:val="0055192D"/>
    <w:rsid w:val="00551AE5"/>
    <w:rsid w:val="0055208F"/>
    <w:rsid w:val="005524D2"/>
    <w:rsid w:val="00552FE9"/>
    <w:rsid w:val="00553502"/>
    <w:rsid w:val="0055375B"/>
    <w:rsid w:val="005540D6"/>
    <w:rsid w:val="00554BB8"/>
    <w:rsid w:val="00555830"/>
    <w:rsid w:val="00556855"/>
    <w:rsid w:val="00556C33"/>
    <w:rsid w:val="00557478"/>
    <w:rsid w:val="005574AB"/>
    <w:rsid w:val="00557829"/>
    <w:rsid w:val="00560E31"/>
    <w:rsid w:val="00561608"/>
    <w:rsid w:val="00561D54"/>
    <w:rsid w:val="005626D4"/>
    <w:rsid w:val="00562B20"/>
    <w:rsid w:val="00563112"/>
    <w:rsid w:val="0056391C"/>
    <w:rsid w:val="00565481"/>
    <w:rsid w:val="005654A7"/>
    <w:rsid w:val="00565BC3"/>
    <w:rsid w:val="00565F3A"/>
    <w:rsid w:val="005661AD"/>
    <w:rsid w:val="0056684F"/>
    <w:rsid w:val="00566885"/>
    <w:rsid w:val="00566F78"/>
    <w:rsid w:val="005677B9"/>
    <w:rsid w:val="00570432"/>
    <w:rsid w:val="00570A9E"/>
    <w:rsid w:val="005711EE"/>
    <w:rsid w:val="00571877"/>
    <w:rsid w:val="00573033"/>
    <w:rsid w:val="00573207"/>
    <w:rsid w:val="00573B9D"/>
    <w:rsid w:val="00573C47"/>
    <w:rsid w:val="005742BD"/>
    <w:rsid w:val="00574D45"/>
    <w:rsid w:val="00575CB2"/>
    <w:rsid w:val="00576D6B"/>
    <w:rsid w:val="00576D7E"/>
    <w:rsid w:val="00576E3D"/>
    <w:rsid w:val="005773DF"/>
    <w:rsid w:val="00577E7A"/>
    <w:rsid w:val="00580187"/>
    <w:rsid w:val="005818B4"/>
    <w:rsid w:val="00581FC6"/>
    <w:rsid w:val="00583139"/>
    <w:rsid w:val="00584147"/>
    <w:rsid w:val="0058550A"/>
    <w:rsid w:val="00585704"/>
    <w:rsid w:val="00585AF5"/>
    <w:rsid w:val="00585EEF"/>
    <w:rsid w:val="00586757"/>
    <w:rsid w:val="0058692B"/>
    <w:rsid w:val="00586E11"/>
    <w:rsid w:val="00586E94"/>
    <w:rsid w:val="005870A6"/>
    <w:rsid w:val="00590439"/>
    <w:rsid w:val="00592E14"/>
    <w:rsid w:val="0059302C"/>
    <w:rsid w:val="00593C78"/>
    <w:rsid w:val="00593D94"/>
    <w:rsid w:val="00594252"/>
    <w:rsid w:val="005947C7"/>
    <w:rsid w:val="00595851"/>
    <w:rsid w:val="005962A8"/>
    <w:rsid w:val="00596B2E"/>
    <w:rsid w:val="00597AA5"/>
    <w:rsid w:val="005A0970"/>
    <w:rsid w:val="005A1F9A"/>
    <w:rsid w:val="005A23C1"/>
    <w:rsid w:val="005A2C12"/>
    <w:rsid w:val="005A37A4"/>
    <w:rsid w:val="005A37F7"/>
    <w:rsid w:val="005A3CE4"/>
    <w:rsid w:val="005A4858"/>
    <w:rsid w:val="005A4A32"/>
    <w:rsid w:val="005A5C7A"/>
    <w:rsid w:val="005A5D00"/>
    <w:rsid w:val="005A5E8F"/>
    <w:rsid w:val="005A60E4"/>
    <w:rsid w:val="005A66C2"/>
    <w:rsid w:val="005A7A38"/>
    <w:rsid w:val="005A7E79"/>
    <w:rsid w:val="005B0304"/>
    <w:rsid w:val="005B0685"/>
    <w:rsid w:val="005B06BE"/>
    <w:rsid w:val="005B1169"/>
    <w:rsid w:val="005B1A83"/>
    <w:rsid w:val="005B28AA"/>
    <w:rsid w:val="005B2AC8"/>
    <w:rsid w:val="005B4349"/>
    <w:rsid w:val="005B439B"/>
    <w:rsid w:val="005B4799"/>
    <w:rsid w:val="005B6EE8"/>
    <w:rsid w:val="005B7047"/>
    <w:rsid w:val="005B7A52"/>
    <w:rsid w:val="005C1983"/>
    <w:rsid w:val="005C338E"/>
    <w:rsid w:val="005C3461"/>
    <w:rsid w:val="005C496F"/>
    <w:rsid w:val="005C4B89"/>
    <w:rsid w:val="005C4E8C"/>
    <w:rsid w:val="005C5FE8"/>
    <w:rsid w:val="005C661A"/>
    <w:rsid w:val="005C75C7"/>
    <w:rsid w:val="005C7F7F"/>
    <w:rsid w:val="005D09D6"/>
    <w:rsid w:val="005D0CDF"/>
    <w:rsid w:val="005D120C"/>
    <w:rsid w:val="005D1D53"/>
    <w:rsid w:val="005D2B3C"/>
    <w:rsid w:val="005D3009"/>
    <w:rsid w:val="005D31D3"/>
    <w:rsid w:val="005D3372"/>
    <w:rsid w:val="005D3735"/>
    <w:rsid w:val="005D375F"/>
    <w:rsid w:val="005D39CB"/>
    <w:rsid w:val="005D3A9C"/>
    <w:rsid w:val="005D42D0"/>
    <w:rsid w:val="005D4A07"/>
    <w:rsid w:val="005D5655"/>
    <w:rsid w:val="005D7CCB"/>
    <w:rsid w:val="005D7CFF"/>
    <w:rsid w:val="005E0528"/>
    <w:rsid w:val="005E082B"/>
    <w:rsid w:val="005E0A2F"/>
    <w:rsid w:val="005E104C"/>
    <w:rsid w:val="005E10D3"/>
    <w:rsid w:val="005E1308"/>
    <w:rsid w:val="005E2DD3"/>
    <w:rsid w:val="005E3B69"/>
    <w:rsid w:val="005E59EC"/>
    <w:rsid w:val="005E5B92"/>
    <w:rsid w:val="005E6AE8"/>
    <w:rsid w:val="005E7178"/>
    <w:rsid w:val="005E7649"/>
    <w:rsid w:val="005F062A"/>
    <w:rsid w:val="005F080B"/>
    <w:rsid w:val="005F1F24"/>
    <w:rsid w:val="005F2450"/>
    <w:rsid w:val="005F3310"/>
    <w:rsid w:val="005F372F"/>
    <w:rsid w:val="005F37D0"/>
    <w:rsid w:val="005F3BD6"/>
    <w:rsid w:val="005F3F8F"/>
    <w:rsid w:val="005F42BE"/>
    <w:rsid w:val="005F4861"/>
    <w:rsid w:val="005F5E5D"/>
    <w:rsid w:val="005F62A6"/>
    <w:rsid w:val="005F63F6"/>
    <w:rsid w:val="005F7B66"/>
    <w:rsid w:val="00600333"/>
    <w:rsid w:val="00600D07"/>
    <w:rsid w:val="00601928"/>
    <w:rsid w:val="00601F21"/>
    <w:rsid w:val="006027B2"/>
    <w:rsid w:val="006028A4"/>
    <w:rsid w:val="00602ED3"/>
    <w:rsid w:val="00603335"/>
    <w:rsid w:val="006033CE"/>
    <w:rsid w:val="006042A3"/>
    <w:rsid w:val="00604883"/>
    <w:rsid w:val="00604F51"/>
    <w:rsid w:val="006053E1"/>
    <w:rsid w:val="00605C99"/>
    <w:rsid w:val="00606D40"/>
    <w:rsid w:val="006079A2"/>
    <w:rsid w:val="00607F1B"/>
    <w:rsid w:val="00610016"/>
    <w:rsid w:val="0061011F"/>
    <w:rsid w:val="00611CBB"/>
    <w:rsid w:val="006135EE"/>
    <w:rsid w:val="00613EAD"/>
    <w:rsid w:val="0061466E"/>
    <w:rsid w:val="00615092"/>
    <w:rsid w:val="00615303"/>
    <w:rsid w:val="00616146"/>
    <w:rsid w:val="00616CA7"/>
    <w:rsid w:val="0061780B"/>
    <w:rsid w:val="00620937"/>
    <w:rsid w:val="00620E34"/>
    <w:rsid w:val="00620FCA"/>
    <w:rsid w:val="00621DF3"/>
    <w:rsid w:val="00622AA0"/>
    <w:rsid w:val="00622C17"/>
    <w:rsid w:val="00622F0E"/>
    <w:rsid w:val="00623317"/>
    <w:rsid w:val="00624757"/>
    <w:rsid w:val="0062565D"/>
    <w:rsid w:val="00625D6E"/>
    <w:rsid w:val="006263B6"/>
    <w:rsid w:val="00626EB6"/>
    <w:rsid w:val="00627D36"/>
    <w:rsid w:val="006300AE"/>
    <w:rsid w:val="006303B2"/>
    <w:rsid w:val="006304D8"/>
    <w:rsid w:val="00630C8C"/>
    <w:rsid w:val="00633867"/>
    <w:rsid w:val="00633C6A"/>
    <w:rsid w:val="00633D29"/>
    <w:rsid w:val="00633F42"/>
    <w:rsid w:val="00634094"/>
    <w:rsid w:val="00634F8C"/>
    <w:rsid w:val="0063537B"/>
    <w:rsid w:val="00636A1E"/>
    <w:rsid w:val="00636C7D"/>
    <w:rsid w:val="00636DFF"/>
    <w:rsid w:val="00636F0F"/>
    <w:rsid w:val="00637157"/>
    <w:rsid w:val="006372EB"/>
    <w:rsid w:val="00637FED"/>
    <w:rsid w:val="00640478"/>
    <w:rsid w:val="00640D5E"/>
    <w:rsid w:val="00640E1F"/>
    <w:rsid w:val="00640E5D"/>
    <w:rsid w:val="006417BB"/>
    <w:rsid w:val="006424FE"/>
    <w:rsid w:val="00642544"/>
    <w:rsid w:val="00642714"/>
    <w:rsid w:val="0064327B"/>
    <w:rsid w:val="0064345F"/>
    <w:rsid w:val="00643AFA"/>
    <w:rsid w:val="00643EF3"/>
    <w:rsid w:val="00643F53"/>
    <w:rsid w:val="00644828"/>
    <w:rsid w:val="0064487C"/>
    <w:rsid w:val="00645492"/>
    <w:rsid w:val="00650722"/>
    <w:rsid w:val="00650BF5"/>
    <w:rsid w:val="00650F1C"/>
    <w:rsid w:val="0065145A"/>
    <w:rsid w:val="00651E58"/>
    <w:rsid w:val="00651E9C"/>
    <w:rsid w:val="00652944"/>
    <w:rsid w:val="00652FA3"/>
    <w:rsid w:val="00653F4E"/>
    <w:rsid w:val="0065405F"/>
    <w:rsid w:val="006540F1"/>
    <w:rsid w:val="0065425C"/>
    <w:rsid w:val="00654624"/>
    <w:rsid w:val="00654856"/>
    <w:rsid w:val="0065494E"/>
    <w:rsid w:val="00654B69"/>
    <w:rsid w:val="0065645A"/>
    <w:rsid w:val="0065727B"/>
    <w:rsid w:val="006601DA"/>
    <w:rsid w:val="006603F3"/>
    <w:rsid w:val="00660A06"/>
    <w:rsid w:val="00660D95"/>
    <w:rsid w:val="00661687"/>
    <w:rsid w:val="00661747"/>
    <w:rsid w:val="00662C66"/>
    <w:rsid w:val="00662DED"/>
    <w:rsid w:val="006638B4"/>
    <w:rsid w:val="00663F4A"/>
    <w:rsid w:val="006644DD"/>
    <w:rsid w:val="00664E9F"/>
    <w:rsid w:val="00665790"/>
    <w:rsid w:val="006659D3"/>
    <w:rsid w:val="0066623B"/>
    <w:rsid w:val="00666553"/>
    <w:rsid w:val="0066659B"/>
    <w:rsid w:val="0066700D"/>
    <w:rsid w:val="006676BD"/>
    <w:rsid w:val="00667DCB"/>
    <w:rsid w:val="00670772"/>
    <w:rsid w:val="00670CC0"/>
    <w:rsid w:val="006713BA"/>
    <w:rsid w:val="00671EB1"/>
    <w:rsid w:val="00672317"/>
    <w:rsid w:val="00673EEE"/>
    <w:rsid w:val="00674417"/>
    <w:rsid w:val="00675C12"/>
    <w:rsid w:val="006766CE"/>
    <w:rsid w:val="00677A99"/>
    <w:rsid w:val="00677C2C"/>
    <w:rsid w:val="006803F4"/>
    <w:rsid w:val="0068101F"/>
    <w:rsid w:val="00681140"/>
    <w:rsid w:val="00681990"/>
    <w:rsid w:val="00681A1F"/>
    <w:rsid w:val="00681D8B"/>
    <w:rsid w:val="00683157"/>
    <w:rsid w:val="00683B1E"/>
    <w:rsid w:val="00683F5A"/>
    <w:rsid w:val="006846A3"/>
    <w:rsid w:val="00684BA0"/>
    <w:rsid w:val="00684FD6"/>
    <w:rsid w:val="00686384"/>
    <w:rsid w:val="00686517"/>
    <w:rsid w:val="0068692F"/>
    <w:rsid w:val="00686AE1"/>
    <w:rsid w:val="00687433"/>
    <w:rsid w:val="00687DF4"/>
    <w:rsid w:val="00690809"/>
    <w:rsid w:val="00690D32"/>
    <w:rsid w:val="00691FA2"/>
    <w:rsid w:val="0069227F"/>
    <w:rsid w:val="006928C6"/>
    <w:rsid w:val="0069330A"/>
    <w:rsid w:val="00693510"/>
    <w:rsid w:val="0069359B"/>
    <w:rsid w:val="00693980"/>
    <w:rsid w:val="00694D52"/>
    <w:rsid w:val="0069503F"/>
    <w:rsid w:val="00695F78"/>
    <w:rsid w:val="006961C2"/>
    <w:rsid w:val="006963B0"/>
    <w:rsid w:val="006967F7"/>
    <w:rsid w:val="00696972"/>
    <w:rsid w:val="00696A21"/>
    <w:rsid w:val="00696C77"/>
    <w:rsid w:val="00697788"/>
    <w:rsid w:val="006A04AA"/>
    <w:rsid w:val="006A067F"/>
    <w:rsid w:val="006A0701"/>
    <w:rsid w:val="006A14C7"/>
    <w:rsid w:val="006A162E"/>
    <w:rsid w:val="006A18A1"/>
    <w:rsid w:val="006A1AE8"/>
    <w:rsid w:val="006A1DC7"/>
    <w:rsid w:val="006A276D"/>
    <w:rsid w:val="006A2DBB"/>
    <w:rsid w:val="006A2F81"/>
    <w:rsid w:val="006A47B0"/>
    <w:rsid w:val="006A482B"/>
    <w:rsid w:val="006A4B05"/>
    <w:rsid w:val="006A6A1F"/>
    <w:rsid w:val="006A6C2E"/>
    <w:rsid w:val="006A7269"/>
    <w:rsid w:val="006A7379"/>
    <w:rsid w:val="006A759D"/>
    <w:rsid w:val="006A796A"/>
    <w:rsid w:val="006A7DB6"/>
    <w:rsid w:val="006A7F66"/>
    <w:rsid w:val="006B0FB8"/>
    <w:rsid w:val="006B23AC"/>
    <w:rsid w:val="006B2E7F"/>
    <w:rsid w:val="006B47F2"/>
    <w:rsid w:val="006B4BA0"/>
    <w:rsid w:val="006B4D60"/>
    <w:rsid w:val="006B531D"/>
    <w:rsid w:val="006B5DF8"/>
    <w:rsid w:val="006B5F58"/>
    <w:rsid w:val="006B66B4"/>
    <w:rsid w:val="006B6D9F"/>
    <w:rsid w:val="006B6E72"/>
    <w:rsid w:val="006B79C9"/>
    <w:rsid w:val="006C0799"/>
    <w:rsid w:val="006C09EA"/>
    <w:rsid w:val="006C172E"/>
    <w:rsid w:val="006C18BC"/>
    <w:rsid w:val="006C24AA"/>
    <w:rsid w:val="006C3E7E"/>
    <w:rsid w:val="006C3FE3"/>
    <w:rsid w:val="006C4065"/>
    <w:rsid w:val="006C46AB"/>
    <w:rsid w:val="006C7539"/>
    <w:rsid w:val="006C7DCA"/>
    <w:rsid w:val="006D02B5"/>
    <w:rsid w:val="006D0C1C"/>
    <w:rsid w:val="006D106D"/>
    <w:rsid w:val="006D1C79"/>
    <w:rsid w:val="006D2055"/>
    <w:rsid w:val="006D20B5"/>
    <w:rsid w:val="006D272F"/>
    <w:rsid w:val="006D280F"/>
    <w:rsid w:val="006D311C"/>
    <w:rsid w:val="006D3EEA"/>
    <w:rsid w:val="006D5D38"/>
    <w:rsid w:val="006D61DD"/>
    <w:rsid w:val="006D62EE"/>
    <w:rsid w:val="006D6972"/>
    <w:rsid w:val="006D6BB4"/>
    <w:rsid w:val="006D7328"/>
    <w:rsid w:val="006D77E1"/>
    <w:rsid w:val="006E0256"/>
    <w:rsid w:val="006E1115"/>
    <w:rsid w:val="006E1721"/>
    <w:rsid w:val="006E2380"/>
    <w:rsid w:val="006E28E8"/>
    <w:rsid w:val="006E31F5"/>
    <w:rsid w:val="006E33AC"/>
    <w:rsid w:val="006E5A38"/>
    <w:rsid w:val="006E64A6"/>
    <w:rsid w:val="006F0059"/>
    <w:rsid w:val="006F013E"/>
    <w:rsid w:val="006F159D"/>
    <w:rsid w:val="006F1F1B"/>
    <w:rsid w:val="006F2033"/>
    <w:rsid w:val="006F2110"/>
    <w:rsid w:val="006F28B1"/>
    <w:rsid w:val="006F3EEC"/>
    <w:rsid w:val="006F42E4"/>
    <w:rsid w:val="006F4B10"/>
    <w:rsid w:val="006F4BBE"/>
    <w:rsid w:val="006F61F7"/>
    <w:rsid w:val="006F6A98"/>
    <w:rsid w:val="0070015A"/>
    <w:rsid w:val="00700461"/>
    <w:rsid w:val="00700815"/>
    <w:rsid w:val="007008BA"/>
    <w:rsid w:val="0070093E"/>
    <w:rsid w:val="00700B41"/>
    <w:rsid w:val="00701684"/>
    <w:rsid w:val="00701CBF"/>
    <w:rsid w:val="00701FEE"/>
    <w:rsid w:val="00702ACD"/>
    <w:rsid w:val="00702B1F"/>
    <w:rsid w:val="00703E58"/>
    <w:rsid w:val="00704077"/>
    <w:rsid w:val="00704C71"/>
    <w:rsid w:val="00705173"/>
    <w:rsid w:val="00705A8A"/>
    <w:rsid w:val="00705A93"/>
    <w:rsid w:val="007065AB"/>
    <w:rsid w:val="00706817"/>
    <w:rsid w:val="00706D25"/>
    <w:rsid w:val="007101CF"/>
    <w:rsid w:val="00711282"/>
    <w:rsid w:val="00711789"/>
    <w:rsid w:val="0071194F"/>
    <w:rsid w:val="00711CEF"/>
    <w:rsid w:val="007124F6"/>
    <w:rsid w:val="007126C1"/>
    <w:rsid w:val="00712C8D"/>
    <w:rsid w:val="0071332E"/>
    <w:rsid w:val="00714520"/>
    <w:rsid w:val="007146DB"/>
    <w:rsid w:val="00714B43"/>
    <w:rsid w:val="0071576F"/>
    <w:rsid w:val="00715EAC"/>
    <w:rsid w:val="00716150"/>
    <w:rsid w:val="00716450"/>
    <w:rsid w:val="00716606"/>
    <w:rsid w:val="00716F2B"/>
    <w:rsid w:val="0072006D"/>
    <w:rsid w:val="007212D9"/>
    <w:rsid w:val="00721F40"/>
    <w:rsid w:val="00721FFB"/>
    <w:rsid w:val="007221DB"/>
    <w:rsid w:val="007224DF"/>
    <w:rsid w:val="00722F5A"/>
    <w:rsid w:val="00722FA8"/>
    <w:rsid w:val="007238CD"/>
    <w:rsid w:val="00724943"/>
    <w:rsid w:val="00724AEE"/>
    <w:rsid w:val="0072543B"/>
    <w:rsid w:val="00725894"/>
    <w:rsid w:val="00725DF7"/>
    <w:rsid w:val="007269C2"/>
    <w:rsid w:val="00727C22"/>
    <w:rsid w:val="0073085C"/>
    <w:rsid w:val="007311B8"/>
    <w:rsid w:val="00731338"/>
    <w:rsid w:val="0073174C"/>
    <w:rsid w:val="0073195F"/>
    <w:rsid w:val="00731C90"/>
    <w:rsid w:val="007323C3"/>
    <w:rsid w:val="007338EA"/>
    <w:rsid w:val="00733B5A"/>
    <w:rsid w:val="007347B6"/>
    <w:rsid w:val="007349DC"/>
    <w:rsid w:val="00735470"/>
    <w:rsid w:val="00735652"/>
    <w:rsid w:val="00735A73"/>
    <w:rsid w:val="00735AE8"/>
    <w:rsid w:val="00735D3C"/>
    <w:rsid w:val="00736124"/>
    <w:rsid w:val="00737AD9"/>
    <w:rsid w:val="00737CFF"/>
    <w:rsid w:val="00740863"/>
    <w:rsid w:val="00740D20"/>
    <w:rsid w:val="00740F82"/>
    <w:rsid w:val="007411DD"/>
    <w:rsid w:val="007438CE"/>
    <w:rsid w:val="00743E2A"/>
    <w:rsid w:val="007441E4"/>
    <w:rsid w:val="007444C5"/>
    <w:rsid w:val="00744F2B"/>
    <w:rsid w:val="007453B3"/>
    <w:rsid w:val="00745474"/>
    <w:rsid w:val="00745B3A"/>
    <w:rsid w:val="00747178"/>
    <w:rsid w:val="00747775"/>
    <w:rsid w:val="007504EB"/>
    <w:rsid w:val="007507AD"/>
    <w:rsid w:val="0075142B"/>
    <w:rsid w:val="00751578"/>
    <w:rsid w:val="0075189C"/>
    <w:rsid w:val="00751B40"/>
    <w:rsid w:val="00751B8E"/>
    <w:rsid w:val="00751C8E"/>
    <w:rsid w:val="00752E36"/>
    <w:rsid w:val="00752EFD"/>
    <w:rsid w:val="0075370F"/>
    <w:rsid w:val="00753A4B"/>
    <w:rsid w:val="00753BCB"/>
    <w:rsid w:val="00753BFB"/>
    <w:rsid w:val="00753F05"/>
    <w:rsid w:val="00754166"/>
    <w:rsid w:val="00754E96"/>
    <w:rsid w:val="00756D18"/>
    <w:rsid w:val="007572A9"/>
    <w:rsid w:val="007577AF"/>
    <w:rsid w:val="00757ED3"/>
    <w:rsid w:val="00760A75"/>
    <w:rsid w:val="00761B08"/>
    <w:rsid w:val="007622C1"/>
    <w:rsid w:val="00762E8D"/>
    <w:rsid w:val="007635D7"/>
    <w:rsid w:val="007639A4"/>
    <w:rsid w:val="00763FCA"/>
    <w:rsid w:val="00764487"/>
    <w:rsid w:val="00765D08"/>
    <w:rsid w:val="00766574"/>
    <w:rsid w:val="00766A81"/>
    <w:rsid w:val="00770045"/>
    <w:rsid w:val="00772F43"/>
    <w:rsid w:val="007731C4"/>
    <w:rsid w:val="00773606"/>
    <w:rsid w:val="00773684"/>
    <w:rsid w:val="00773E64"/>
    <w:rsid w:val="007740BC"/>
    <w:rsid w:val="00774102"/>
    <w:rsid w:val="00774654"/>
    <w:rsid w:val="00774B7B"/>
    <w:rsid w:val="00775113"/>
    <w:rsid w:val="0077589D"/>
    <w:rsid w:val="00775CD3"/>
    <w:rsid w:val="007765F5"/>
    <w:rsid w:val="00776AA5"/>
    <w:rsid w:val="0077705F"/>
    <w:rsid w:val="007776AE"/>
    <w:rsid w:val="00777A87"/>
    <w:rsid w:val="0078088D"/>
    <w:rsid w:val="00780BEB"/>
    <w:rsid w:val="0078100D"/>
    <w:rsid w:val="0078177E"/>
    <w:rsid w:val="00781919"/>
    <w:rsid w:val="00781F24"/>
    <w:rsid w:val="007823CC"/>
    <w:rsid w:val="00782793"/>
    <w:rsid w:val="0078487C"/>
    <w:rsid w:val="0078489D"/>
    <w:rsid w:val="00784CF0"/>
    <w:rsid w:val="00785FC3"/>
    <w:rsid w:val="007871B4"/>
    <w:rsid w:val="00787932"/>
    <w:rsid w:val="00787EBC"/>
    <w:rsid w:val="00792C27"/>
    <w:rsid w:val="00793403"/>
    <w:rsid w:val="00793B2B"/>
    <w:rsid w:val="00793E8F"/>
    <w:rsid w:val="00794302"/>
    <w:rsid w:val="00794F2D"/>
    <w:rsid w:val="00794FFE"/>
    <w:rsid w:val="00795334"/>
    <w:rsid w:val="00796E54"/>
    <w:rsid w:val="007972CF"/>
    <w:rsid w:val="00797606"/>
    <w:rsid w:val="007976DA"/>
    <w:rsid w:val="007A1B37"/>
    <w:rsid w:val="007A1BCF"/>
    <w:rsid w:val="007A1EF9"/>
    <w:rsid w:val="007A227E"/>
    <w:rsid w:val="007A2CFE"/>
    <w:rsid w:val="007A3236"/>
    <w:rsid w:val="007A4182"/>
    <w:rsid w:val="007A42F1"/>
    <w:rsid w:val="007A599C"/>
    <w:rsid w:val="007A5F99"/>
    <w:rsid w:val="007A6907"/>
    <w:rsid w:val="007A6BD7"/>
    <w:rsid w:val="007A7056"/>
    <w:rsid w:val="007A71CC"/>
    <w:rsid w:val="007A7A58"/>
    <w:rsid w:val="007B037B"/>
    <w:rsid w:val="007B0882"/>
    <w:rsid w:val="007B0D80"/>
    <w:rsid w:val="007B14F9"/>
    <w:rsid w:val="007B1545"/>
    <w:rsid w:val="007B1556"/>
    <w:rsid w:val="007B1973"/>
    <w:rsid w:val="007B1982"/>
    <w:rsid w:val="007B27C9"/>
    <w:rsid w:val="007B2DFC"/>
    <w:rsid w:val="007B3777"/>
    <w:rsid w:val="007B3D04"/>
    <w:rsid w:val="007B47C2"/>
    <w:rsid w:val="007B4DEE"/>
    <w:rsid w:val="007B574C"/>
    <w:rsid w:val="007B6173"/>
    <w:rsid w:val="007B6C04"/>
    <w:rsid w:val="007C0427"/>
    <w:rsid w:val="007C182E"/>
    <w:rsid w:val="007C2273"/>
    <w:rsid w:val="007C2707"/>
    <w:rsid w:val="007C2753"/>
    <w:rsid w:val="007C2A52"/>
    <w:rsid w:val="007C2F16"/>
    <w:rsid w:val="007C3386"/>
    <w:rsid w:val="007C54F7"/>
    <w:rsid w:val="007C5816"/>
    <w:rsid w:val="007C5BB4"/>
    <w:rsid w:val="007C5CC3"/>
    <w:rsid w:val="007C6662"/>
    <w:rsid w:val="007C7AA8"/>
    <w:rsid w:val="007C7E05"/>
    <w:rsid w:val="007C7F21"/>
    <w:rsid w:val="007D02B5"/>
    <w:rsid w:val="007D098E"/>
    <w:rsid w:val="007D159E"/>
    <w:rsid w:val="007D16F1"/>
    <w:rsid w:val="007D18FC"/>
    <w:rsid w:val="007D1941"/>
    <w:rsid w:val="007D1F4E"/>
    <w:rsid w:val="007D4597"/>
    <w:rsid w:val="007D4B41"/>
    <w:rsid w:val="007D4E86"/>
    <w:rsid w:val="007D57D2"/>
    <w:rsid w:val="007D6AE6"/>
    <w:rsid w:val="007D6B8A"/>
    <w:rsid w:val="007D7387"/>
    <w:rsid w:val="007D76B1"/>
    <w:rsid w:val="007E0038"/>
    <w:rsid w:val="007E0CB0"/>
    <w:rsid w:val="007E105C"/>
    <w:rsid w:val="007E16AE"/>
    <w:rsid w:val="007E1A7D"/>
    <w:rsid w:val="007E1BE3"/>
    <w:rsid w:val="007E21B1"/>
    <w:rsid w:val="007E264C"/>
    <w:rsid w:val="007E2A45"/>
    <w:rsid w:val="007E2EB0"/>
    <w:rsid w:val="007E3A5D"/>
    <w:rsid w:val="007E3AA3"/>
    <w:rsid w:val="007E3E90"/>
    <w:rsid w:val="007E3FB0"/>
    <w:rsid w:val="007E3FCF"/>
    <w:rsid w:val="007E444B"/>
    <w:rsid w:val="007E4ED4"/>
    <w:rsid w:val="007E6AB4"/>
    <w:rsid w:val="007E6E2D"/>
    <w:rsid w:val="007E73AD"/>
    <w:rsid w:val="007E7637"/>
    <w:rsid w:val="007E771E"/>
    <w:rsid w:val="007E7F8D"/>
    <w:rsid w:val="007F11E1"/>
    <w:rsid w:val="007F2026"/>
    <w:rsid w:val="007F22C9"/>
    <w:rsid w:val="007F2339"/>
    <w:rsid w:val="007F27B1"/>
    <w:rsid w:val="007F29DE"/>
    <w:rsid w:val="007F2B75"/>
    <w:rsid w:val="007F3283"/>
    <w:rsid w:val="007F3E53"/>
    <w:rsid w:val="007F58F4"/>
    <w:rsid w:val="007F6B8A"/>
    <w:rsid w:val="007F75D8"/>
    <w:rsid w:val="007F7976"/>
    <w:rsid w:val="007F7D83"/>
    <w:rsid w:val="008000AD"/>
    <w:rsid w:val="008009AA"/>
    <w:rsid w:val="00800FA9"/>
    <w:rsid w:val="00801AF6"/>
    <w:rsid w:val="00801D89"/>
    <w:rsid w:val="0080214D"/>
    <w:rsid w:val="00803312"/>
    <w:rsid w:val="008035A6"/>
    <w:rsid w:val="00803CCA"/>
    <w:rsid w:val="0080442F"/>
    <w:rsid w:val="00804D35"/>
    <w:rsid w:val="00806E8F"/>
    <w:rsid w:val="00806F7C"/>
    <w:rsid w:val="008070B7"/>
    <w:rsid w:val="00807120"/>
    <w:rsid w:val="00807AC5"/>
    <w:rsid w:val="00807D99"/>
    <w:rsid w:val="00810B3E"/>
    <w:rsid w:val="0081258B"/>
    <w:rsid w:val="008149A1"/>
    <w:rsid w:val="008149C2"/>
    <w:rsid w:val="0081583F"/>
    <w:rsid w:val="00815A01"/>
    <w:rsid w:val="00816016"/>
    <w:rsid w:val="008173EA"/>
    <w:rsid w:val="00817E16"/>
    <w:rsid w:val="00817E69"/>
    <w:rsid w:val="00820639"/>
    <w:rsid w:val="00821723"/>
    <w:rsid w:val="00821788"/>
    <w:rsid w:val="00822AD3"/>
    <w:rsid w:val="00822B70"/>
    <w:rsid w:val="0082349E"/>
    <w:rsid w:val="0082479F"/>
    <w:rsid w:val="00825427"/>
    <w:rsid w:val="00825995"/>
    <w:rsid w:val="008271C1"/>
    <w:rsid w:val="00827426"/>
    <w:rsid w:val="008305FD"/>
    <w:rsid w:val="00830864"/>
    <w:rsid w:val="00831061"/>
    <w:rsid w:val="008320E9"/>
    <w:rsid w:val="00832574"/>
    <w:rsid w:val="00832637"/>
    <w:rsid w:val="00832787"/>
    <w:rsid w:val="008327CD"/>
    <w:rsid w:val="0083296F"/>
    <w:rsid w:val="00834052"/>
    <w:rsid w:val="00834902"/>
    <w:rsid w:val="00834CC8"/>
    <w:rsid w:val="00836628"/>
    <w:rsid w:val="00836878"/>
    <w:rsid w:val="0083694B"/>
    <w:rsid w:val="00837BFB"/>
    <w:rsid w:val="00837F2F"/>
    <w:rsid w:val="00840A44"/>
    <w:rsid w:val="00841C3D"/>
    <w:rsid w:val="00841DF6"/>
    <w:rsid w:val="00842837"/>
    <w:rsid w:val="0084355A"/>
    <w:rsid w:val="008438E3"/>
    <w:rsid w:val="00844988"/>
    <w:rsid w:val="00844A6D"/>
    <w:rsid w:val="00844D84"/>
    <w:rsid w:val="008452C3"/>
    <w:rsid w:val="008453B7"/>
    <w:rsid w:val="0084765A"/>
    <w:rsid w:val="00850233"/>
    <w:rsid w:val="00850CAB"/>
    <w:rsid w:val="008515C6"/>
    <w:rsid w:val="008520C7"/>
    <w:rsid w:val="008522A1"/>
    <w:rsid w:val="00852A9A"/>
    <w:rsid w:val="00853101"/>
    <w:rsid w:val="00853995"/>
    <w:rsid w:val="00854B45"/>
    <w:rsid w:val="00854FDE"/>
    <w:rsid w:val="0085517F"/>
    <w:rsid w:val="00855418"/>
    <w:rsid w:val="00856459"/>
    <w:rsid w:val="00857590"/>
    <w:rsid w:val="00857AFE"/>
    <w:rsid w:val="008603A8"/>
    <w:rsid w:val="00860786"/>
    <w:rsid w:val="00861201"/>
    <w:rsid w:val="00861256"/>
    <w:rsid w:val="008620EB"/>
    <w:rsid w:val="008626C4"/>
    <w:rsid w:val="00862F34"/>
    <w:rsid w:val="00864472"/>
    <w:rsid w:val="008648B5"/>
    <w:rsid w:val="00864E54"/>
    <w:rsid w:val="0086512A"/>
    <w:rsid w:val="008653F7"/>
    <w:rsid w:val="0086698B"/>
    <w:rsid w:val="00866A5F"/>
    <w:rsid w:val="008714A3"/>
    <w:rsid w:val="00871677"/>
    <w:rsid w:val="00872A0E"/>
    <w:rsid w:val="00872BD7"/>
    <w:rsid w:val="00872E1E"/>
    <w:rsid w:val="00872F40"/>
    <w:rsid w:val="008746E1"/>
    <w:rsid w:val="00874DE2"/>
    <w:rsid w:val="00874E52"/>
    <w:rsid w:val="00876124"/>
    <w:rsid w:val="008762B4"/>
    <w:rsid w:val="00876584"/>
    <w:rsid w:val="008769A0"/>
    <w:rsid w:val="00877A6B"/>
    <w:rsid w:val="00880653"/>
    <w:rsid w:val="00880880"/>
    <w:rsid w:val="00881011"/>
    <w:rsid w:val="0088113A"/>
    <w:rsid w:val="008821FE"/>
    <w:rsid w:val="00882E8B"/>
    <w:rsid w:val="00883CDD"/>
    <w:rsid w:val="00883E46"/>
    <w:rsid w:val="00883F18"/>
    <w:rsid w:val="0088479A"/>
    <w:rsid w:val="00884CFD"/>
    <w:rsid w:val="0088508C"/>
    <w:rsid w:val="008850A2"/>
    <w:rsid w:val="0088539E"/>
    <w:rsid w:val="00885CA2"/>
    <w:rsid w:val="008862D5"/>
    <w:rsid w:val="008864A2"/>
    <w:rsid w:val="00886539"/>
    <w:rsid w:val="00887076"/>
    <w:rsid w:val="008876D5"/>
    <w:rsid w:val="00887F9C"/>
    <w:rsid w:val="008904F8"/>
    <w:rsid w:val="00890C3D"/>
    <w:rsid w:val="00890ED5"/>
    <w:rsid w:val="0089126D"/>
    <w:rsid w:val="00892734"/>
    <w:rsid w:val="00892C72"/>
    <w:rsid w:val="0089316B"/>
    <w:rsid w:val="00893195"/>
    <w:rsid w:val="00893260"/>
    <w:rsid w:val="008933E1"/>
    <w:rsid w:val="0089369E"/>
    <w:rsid w:val="00894282"/>
    <w:rsid w:val="0089509B"/>
    <w:rsid w:val="0089563C"/>
    <w:rsid w:val="0089570C"/>
    <w:rsid w:val="00895BFB"/>
    <w:rsid w:val="00895E5B"/>
    <w:rsid w:val="00896433"/>
    <w:rsid w:val="00897A41"/>
    <w:rsid w:val="008A11F7"/>
    <w:rsid w:val="008A17CE"/>
    <w:rsid w:val="008A1F8A"/>
    <w:rsid w:val="008A274D"/>
    <w:rsid w:val="008A29C0"/>
    <w:rsid w:val="008A31EB"/>
    <w:rsid w:val="008A327C"/>
    <w:rsid w:val="008A36CF"/>
    <w:rsid w:val="008A3C87"/>
    <w:rsid w:val="008A3D07"/>
    <w:rsid w:val="008A4107"/>
    <w:rsid w:val="008A4222"/>
    <w:rsid w:val="008A5074"/>
    <w:rsid w:val="008A5637"/>
    <w:rsid w:val="008A6197"/>
    <w:rsid w:val="008A6A5E"/>
    <w:rsid w:val="008A72FA"/>
    <w:rsid w:val="008A78A2"/>
    <w:rsid w:val="008A7940"/>
    <w:rsid w:val="008B08C5"/>
    <w:rsid w:val="008B11AC"/>
    <w:rsid w:val="008B1AA8"/>
    <w:rsid w:val="008B2F4C"/>
    <w:rsid w:val="008B3CD7"/>
    <w:rsid w:val="008B4161"/>
    <w:rsid w:val="008B5E6C"/>
    <w:rsid w:val="008C0197"/>
    <w:rsid w:val="008C07A4"/>
    <w:rsid w:val="008C0A1F"/>
    <w:rsid w:val="008C0ADD"/>
    <w:rsid w:val="008C0E5C"/>
    <w:rsid w:val="008C1296"/>
    <w:rsid w:val="008C12DA"/>
    <w:rsid w:val="008C1394"/>
    <w:rsid w:val="008C160F"/>
    <w:rsid w:val="008C2203"/>
    <w:rsid w:val="008C235B"/>
    <w:rsid w:val="008C2C08"/>
    <w:rsid w:val="008C398C"/>
    <w:rsid w:val="008C56D9"/>
    <w:rsid w:val="008C5792"/>
    <w:rsid w:val="008C5B4F"/>
    <w:rsid w:val="008C662A"/>
    <w:rsid w:val="008C6803"/>
    <w:rsid w:val="008C6F9F"/>
    <w:rsid w:val="008C7646"/>
    <w:rsid w:val="008D0026"/>
    <w:rsid w:val="008D1583"/>
    <w:rsid w:val="008D19CA"/>
    <w:rsid w:val="008D20BD"/>
    <w:rsid w:val="008D20BF"/>
    <w:rsid w:val="008D2AC5"/>
    <w:rsid w:val="008D3BF3"/>
    <w:rsid w:val="008D4306"/>
    <w:rsid w:val="008D6DAE"/>
    <w:rsid w:val="008D7338"/>
    <w:rsid w:val="008E1DC8"/>
    <w:rsid w:val="008E2673"/>
    <w:rsid w:val="008E2944"/>
    <w:rsid w:val="008E2E6A"/>
    <w:rsid w:val="008E52A9"/>
    <w:rsid w:val="008E67C6"/>
    <w:rsid w:val="008E680A"/>
    <w:rsid w:val="008E6E80"/>
    <w:rsid w:val="008F1FA2"/>
    <w:rsid w:val="008F273E"/>
    <w:rsid w:val="008F31E0"/>
    <w:rsid w:val="008F3DF6"/>
    <w:rsid w:val="008F3F17"/>
    <w:rsid w:val="008F3FBF"/>
    <w:rsid w:val="008F4541"/>
    <w:rsid w:val="008F4559"/>
    <w:rsid w:val="008F4809"/>
    <w:rsid w:val="008F54FD"/>
    <w:rsid w:val="008F5833"/>
    <w:rsid w:val="008F7C0A"/>
    <w:rsid w:val="008F7C93"/>
    <w:rsid w:val="008F7D10"/>
    <w:rsid w:val="0090138E"/>
    <w:rsid w:val="0090144B"/>
    <w:rsid w:val="00901B3C"/>
    <w:rsid w:val="00901DAD"/>
    <w:rsid w:val="00901DC2"/>
    <w:rsid w:val="00902784"/>
    <w:rsid w:val="009031BC"/>
    <w:rsid w:val="009036C4"/>
    <w:rsid w:val="00903899"/>
    <w:rsid w:val="00903CBC"/>
    <w:rsid w:val="00905946"/>
    <w:rsid w:val="00905D9C"/>
    <w:rsid w:val="00905F44"/>
    <w:rsid w:val="00906FC6"/>
    <w:rsid w:val="00910823"/>
    <w:rsid w:val="009110EA"/>
    <w:rsid w:val="0091115B"/>
    <w:rsid w:val="009112F2"/>
    <w:rsid w:val="00911A6B"/>
    <w:rsid w:val="0091290D"/>
    <w:rsid w:val="00912AA1"/>
    <w:rsid w:val="00912CE0"/>
    <w:rsid w:val="009132BE"/>
    <w:rsid w:val="009133BE"/>
    <w:rsid w:val="00913A05"/>
    <w:rsid w:val="00913BD8"/>
    <w:rsid w:val="00913F58"/>
    <w:rsid w:val="009143A7"/>
    <w:rsid w:val="00914A24"/>
    <w:rsid w:val="00914A6A"/>
    <w:rsid w:val="0091519C"/>
    <w:rsid w:val="00915D92"/>
    <w:rsid w:val="00915FBC"/>
    <w:rsid w:val="0091601D"/>
    <w:rsid w:val="009161D1"/>
    <w:rsid w:val="00916A93"/>
    <w:rsid w:val="00916D6F"/>
    <w:rsid w:val="00917B7C"/>
    <w:rsid w:val="00920BCF"/>
    <w:rsid w:val="00920F92"/>
    <w:rsid w:val="009219BB"/>
    <w:rsid w:val="00921C3B"/>
    <w:rsid w:val="009224D8"/>
    <w:rsid w:val="00922817"/>
    <w:rsid w:val="00922E22"/>
    <w:rsid w:val="00922EE8"/>
    <w:rsid w:val="0092311F"/>
    <w:rsid w:val="009234C6"/>
    <w:rsid w:val="00923C14"/>
    <w:rsid w:val="00923E00"/>
    <w:rsid w:val="00924531"/>
    <w:rsid w:val="00924963"/>
    <w:rsid w:val="009253F6"/>
    <w:rsid w:val="00925512"/>
    <w:rsid w:val="00925768"/>
    <w:rsid w:val="00925CE4"/>
    <w:rsid w:val="00926B37"/>
    <w:rsid w:val="00930AC1"/>
    <w:rsid w:val="00930DDE"/>
    <w:rsid w:val="009315BC"/>
    <w:rsid w:val="0093166C"/>
    <w:rsid w:val="009319AA"/>
    <w:rsid w:val="009333FA"/>
    <w:rsid w:val="009339BA"/>
    <w:rsid w:val="00933AFA"/>
    <w:rsid w:val="00933B6D"/>
    <w:rsid w:val="0093412A"/>
    <w:rsid w:val="00934E7D"/>
    <w:rsid w:val="00935112"/>
    <w:rsid w:val="00935BFA"/>
    <w:rsid w:val="00935D8F"/>
    <w:rsid w:val="00935EDA"/>
    <w:rsid w:val="009361A9"/>
    <w:rsid w:val="00936615"/>
    <w:rsid w:val="00936681"/>
    <w:rsid w:val="009369D5"/>
    <w:rsid w:val="0093741D"/>
    <w:rsid w:val="00937E9A"/>
    <w:rsid w:val="009404DE"/>
    <w:rsid w:val="00940BDF"/>
    <w:rsid w:val="00940BE7"/>
    <w:rsid w:val="00940DD6"/>
    <w:rsid w:val="0094112F"/>
    <w:rsid w:val="00942FA6"/>
    <w:rsid w:val="00943BB5"/>
    <w:rsid w:val="009448C7"/>
    <w:rsid w:val="00944A72"/>
    <w:rsid w:val="00945225"/>
    <w:rsid w:val="00945B8B"/>
    <w:rsid w:val="009468DD"/>
    <w:rsid w:val="0094711E"/>
    <w:rsid w:val="0095172A"/>
    <w:rsid w:val="00952607"/>
    <w:rsid w:val="00952BE8"/>
    <w:rsid w:val="00954997"/>
    <w:rsid w:val="00954EDB"/>
    <w:rsid w:val="0095514E"/>
    <w:rsid w:val="009559A6"/>
    <w:rsid w:val="00956254"/>
    <w:rsid w:val="0095789F"/>
    <w:rsid w:val="009578F0"/>
    <w:rsid w:val="009613C0"/>
    <w:rsid w:val="009627A9"/>
    <w:rsid w:val="00962BA1"/>
    <w:rsid w:val="00962D43"/>
    <w:rsid w:val="009637D6"/>
    <w:rsid w:val="00964275"/>
    <w:rsid w:val="00964629"/>
    <w:rsid w:val="00964672"/>
    <w:rsid w:val="0096551A"/>
    <w:rsid w:val="00965F29"/>
    <w:rsid w:val="00966774"/>
    <w:rsid w:val="00967382"/>
    <w:rsid w:val="00967481"/>
    <w:rsid w:val="009702C2"/>
    <w:rsid w:val="00970F8D"/>
    <w:rsid w:val="00972494"/>
    <w:rsid w:val="00972638"/>
    <w:rsid w:val="00973576"/>
    <w:rsid w:val="0097375C"/>
    <w:rsid w:val="009742B8"/>
    <w:rsid w:val="00974769"/>
    <w:rsid w:val="009749C4"/>
    <w:rsid w:val="0097552D"/>
    <w:rsid w:val="00976DF9"/>
    <w:rsid w:val="00980FB7"/>
    <w:rsid w:val="00981917"/>
    <w:rsid w:val="00981D15"/>
    <w:rsid w:val="0098402B"/>
    <w:rsid w:val="00984087"/>
    <w:rsid w:val="0098416A"/>
    <w:rsid w:val="009848C9"/>
    <w:rsid w:val="0098506F"/>
    <w:rsid w:val="0098617E"/>
    <w:rsid w:val="009861ED"/>
    <w:rsid w:val="0099006E"/>
    <w:rsid w:val="00990BD1"/>
    <w:rsid w:val="009912E6"/>
    <w:rsid w:val="00993742"/>
    <w:rsid w:val="00994E08"/>
    <w:rsid w:val="009950D9"/>
    <w:rsid w:val="00995270"/>
    <w:rsid w:val="00995763"/>
    <w:rsid w:val="00995D1E"/>
    <w:rsid w:val="00996244"/>
    <w:rsid w:val="009969EA"/>
    <w:rsid w:val="009A0B0D"/>
    <w:rsid w:val="009A0DD5"/>
    <w:rsid w:val="009A0ED2"/>
    <w:rsid w:val="009A11AE"/>
    <w:rsid w:val="009A18AD"/>
    <w:rsid w:val="009A1C04"/>
    <w:rsid w:val="009A2144"/>
    <w:rsid w:val="009A24C1"/>
    <w:rsid w:val="009A251C"/>
    <w:rsid w:val="009A2B08"/>
    <w:rsid w:val="009A46F8"/>
    <w:rsid w:val="009A56BE"/>
    <w:rsid w:val="009A5A6B"/>
    <w:rsid w:val="009A6061"/>
    <w:rsid w:val="009A61C5"/>
    <w:rsid w:val="009A6588"/>
    <w:rsid w:val="009A6A53"/>
    <w:rsid w:val="009A6F72"/>
    <w:rsid w:val="009A6FFD"/>
    <w:rsid w:val="009A7973"/>
    <w:rsid w:val="009B00D8"/>
    <w:rsid w:val="009B027F"/>
    <w:rsid w:val="009B03C9"/>
    <w:rsid w:val="009B1071"/>
    <w:rsid w:val="009B1096"/>
    <w:rsid w:val="009B1122"/>
    <w:rsid w:val="009B3347"/>
    <w:rsid w:val="009B3F23"/>
    <w:rsid w:val="009B4C02"/>
    <w:rsid w:val="009B4D63"/>
    <w:rsid w:val="009B4EB8"/>
    <w:rsid w:val="009B53EE"/>
    <w:rsid w:val="009B5F3E"/>
    <w:rsid w:val="009B6431"/>
    <w:rsid w:val="009B64C6"/>
    <w:rsid w:val="009B6E0B"/>
    <w:rsid w:val="009B7610"/>
    <w:rsid w:val="009B77D7"/>
    <w:rsid w:val="009C04AA"/>
    <w:rsid w:val="009C0523"/>
    <w:rsid w:val="009C1768"/>
    <w:rsid w:val="009C1CE4"/>
    <w:rsid w:val="009C1DA8"/>
    <w:rsid w:val="009C2DB3"/>
    <w:rsid w:val="009C4BCA"/>
    <w:rsid w:val="009C6909"/>
    <w:rsid w:val="009C7178"/>
    <w:rsid w:val="009D0B80"/>
    <w:rsid w:val="009D0C26"/>
    <w:rsid w:val="009D0CB9"/>
    <w:rsid w:val="009D122A"/>
    <w:rsid w:val="009D1870"/>
    <w:rsid w:val="009D2164"/>
    <w:rsid w:val="009D3096"/>
    <w:rsid w:val="009D3416"/>
    <w:rsid w:val="009D3B98"/>
    <w:rsid w:val="009D4CDF"/>
    <w:rsid w:val="009D57D4"/>
    <w:rsid w:val="009D5EB2"/>
    <w:rsid w:val="009D6423"/>
    <w:rsid w:val="009D6945"/>
    <w:rsid w:val="009D7303"/>
    <w:rsid w:val="009D7DA8"/>
    <w:rsid w:val="009E0020"/>
    <w:rsid w:val="009E00FB"/>
    <w:rsid w:val="009E02D0"/>
    <w:rsid w:val="009E0AC5"/>
    <w:rsid w:val="009E14EC"/>
    <w:rsid w:val="009E1BEA"/>
    <w:rsid w:val="009E34CA"/>
    <w:rsid w:val="009E474B"/>
    <w:rsid w:val="009E504B"/>
    <w:rsid w:val="009E6B9E"/>
    <w:rsid w:val="009E7061"/>
    <w:rsid w:val="009E71D4"/>
    <w:rsid w:val="009E7566"/>
    <w:rsid w:val="009E7DE3"/>
    <w:rsid w:val="009F00ED"/>
    <w:rsid w:val="009F167B"/>
    <w:rsid w:val="009F2289"/>
    <w:rsid w:val="009F2B57"/>
    <w:rsid w:val="009F44F6"/>
    <w:rsid w:val="009F5248"/>
    <w:rsid w:val="009F524D"/>
    <w:rsid w:val="009F53DF"/>
    <w:rsid w:val="009F69A7"/>
    <w:rsid w:val="009F6D71"/>
    <w:rsid w:val="009F78C4"/>
    <w:rsid w:val="009F7A26"/>
    <w:rsid w:val="00A00030"/>
    <w:rsid w:val="00A01665"/>
    <w:rsid w:val="00A01D9D"/>
    <w:rsid w:val="00A02B62"/>
    <w:rsid w:val="00A02C51"/>
    <w:rsid w:val="00A02F47"/>
    <w:rsid w:val="00A030C2"/>
    <w:rsid w:val="00A039E4"/>
    <w:rsid w:val="00A03CA1"/>
    <w:rsid w:val="00A03DF1"/>
    <w:rsid w:val="00A0537D"/>
    <w:rsid w:val="00A06018"/>
    <w:rsid w:val="00A069A9"/>
    <w:rsid w:val="00A06EF3"/>
    <w:rsid w:val="00A06F95"/>
    <w:rsid w:val="00A07A07"/>
    <w:rsid w:val="00A07F2C"/>
    <w:rsid w:val="00A114CF"/>
    <w:rsid w:val="00A126FB"/>
    <w:rsid w:val="00A12DDF"/>
    <w:rsid w:val="00A13B22"/>
    <w:rsid w:val="00A13C41"/>
    <w:rsid w:val="00A13D48"/>
    <w:rsid w:val="00A13F2B"/>
    <w:rsid w:val="00A14192"/>
    <w:rsid w:val="00A1498F"/>
    <w:rsid w:val="00A14C63"/>
    <w:rsid w:val="00A15CF2"/>
    <w:rsid w:val="00A1613C"/>
    <w:rsid w:val="00A16920"/>
    <w:rsid w:val="00A16C8C"/>
    <w:rsid w:val="00A173B9"/>
    <w:rsid w:val="00A1783C"/>
    <w:rsid w:val="00A17934"/>
    <w:rsid w:val="00A17E97"/>
    <w:rsid w:val="00A204C1"/>
    <w:rsid w:val="00A21A45"/>
    <w:rsid w:val="00A22C7D"/>
    <w:rsid w:val="00A23270"/>
    <w:rsid w:val="00A2488F"/>
    <w:rsid w:val="00A248C5"/>
    <w:rsid w:val="00A2657C"/>
    <w:rsid w:val="00A27028"/>
    <w:rsid w:val="00A277D3"/>
    <w:rsid w:val="00A27ABF"/>
    <w:rsid w:val="00A30365"/>
    <w:rsid w:val="00A305BF"/>
    <w:rsid w:val="00A316D5"/>
    <w:rsid w:val="00A32068"/>
    <w:rsid w:val="00A320E1"/>
    <w:rsid w:val="00A32449"/>
    <w:rsid w:val="00A3251F"/>
    <w:rsid w:val="00A32A9E"/>
    <w:rsid w:val="00A32E04"/>
    <w:rsid w:val="00A33299"/>
    <w:rsid w:val="00A3366D"/>
    <w:rsid w:val="00A34B9F"/>
    <w:rsid w:val="00A35342"/>
    <w:rsid w:val="00A3581A"/>
    <w:rsid w:val="00A35E35"/>
    <w:rsid w:val="00A35F44"/>
    <w:rsid w:val="00A360E5"/>
    <w:rsid w:val="00A36384"/>
    <w:rsid w:val="00A36BE9"/>
    <w:rsid w:val="00A37B02"/>
    <w:rsid w:val="00A4027C"/>
    <w:rsid w:val="00A40691"/>
    <w:rsid w:val="00A41999"/>
    <w:rsid w:val="00A41BFD"/>
    <w:rsid w:val="00A423B8"/>
    <w:rsid w:val="00A42A57"/>
    <w:rsid w:val="00A4391B"/>
    <w:rsid w:val="00A43F56"/>
    <w:rsid w:val="00A43FDE"/>
    <w:rsid w:val="00A4694B"/>
    <w:rsid w:val="00A46E9C"/>
    <w:rsid w:val="00A5073D"/>
    <w:rsid w:val="00A5312F"/>
    <w:rsid w:val="00A53B4A"/>
    <w:rsid w:val="00A53D72"/>
    <w:rsid w:val="00A54CC4"/>
    <w:rsid w:val="00A551B5"/>
    <w:rsid w:val="00A55325"/>
    <w:rsid w:val="00A55861"/>
    <w:rsid w:val="00A55C97"/>
    <w:rsid w:val="00A56C29"/>
    <w:rsid w:val="00A56D94"/>
    <w:rsid w:val="00A575D4"/>
    <w:rsid w:val="00A5772E"/>
    <w:rsid w:val="00A5795E"/>
    <w:rsid w:val="00A60B88"/>
    <w:rsid w:val="00A6107F"/>
    <w:rsid w:val="00A6119C"/>
    <w:rsid w:val="00A61731"/>
    <w:rsid w:val="00A61D7E"/>
    <w:rsid w:val="00A62E47"/>
    <w:rsid w:val="00A63217"/>
    <w:rsid w:val="00A63DED"/>
    <w:rsid w:val="00A63EC6"/>
    <w:rsid w:val="00A64F95"/>
    <w:rsid w:val="00A6513C"/>
    <w:rsid w:val="00A652A4"/>
    <w:rsid w:val="00A65956"/>
    <w:rsid w:val="00A65FF6"/>
    <w:rsid w:val="00A668C1"/>
    <w:rsid w:val="00A67343"/>
    <w:rsid w:val="00A67367"/>
    <w:rsid w:val="00A67431"/>
    <w:rsid w:val="00A679E6"/>
    <w:rsid w:val="00A67D22"/>
    <w:rsid w:val="00A70194"/>
    <w:rsid w:val="00A70308"/>
    <w:rsid w:val="00A71190"/>
    <w:rsid w:val="00A725BB"/>
    <w:rsid w:val="00A72E7A"/>
    <w:rsid w:val="00A73BAA"/>
    <w:rsid w:val="00A73E68"/>
    <w:rsid w:val="00A740C9"/>
    <w:rsid w:val="00A7463A"/>
    <w:rsid w:val="00A7548E"/>
    <w:rsid w:val="00A75A94"/>
    <w:rsid w:val="00A76E76"/>
    <w:rsid w:val="00A77BE0"/>
    <w:rsid w:val="00A77EBD"/>
    <w:rsid w:val="00A8165D"/>
    <w:rsid w:val="00A83A7D"/>
    <w:rsid w:val="00A848D7"/>
    <w:rsid w:val="00A84ACF"/>
    <w:rsid w:val="00A84CE8"/>
    <w:rsid w:val="00A85034"/>
    <w:rsid w:val="00A85A01"/>
    <w:rsid w:val="00A867D9"/>
    <w:rsid w:val="00A870A7"/>
    <w:rsid w:val="00A8789A"/>
    <w:rsid w:val="00A87B5B"/>
    <w:rsid w:val="00A919D6"/>
    <w:rsid w:val="00A928FB"/>
    <w:rsid w:val="00A9301A"/>
    <w:rsid w:val="00A93E8A"/>
    <w:rsid w:val="00A94563"/>
    <w:rsid w:val="00A9497C"/>
    <w:rsid w:val="00A95366"/>
    <w:rsid w:val="00A95416"/>
    <w:rsid w:val="00A95719"/>
    <w:rsid w:val="00A95A60"/>
    <w:rsid w:val="00A95D8D"/>
    <w:rsid w:val="00A9644A"/>
    <w:rsid w:val="00A96508"/>
    <w:rsid w:val="00A966CB"/>
    <w:rsid w:val="00AA1084"/>
    <w:rsid w:val="00AA155F"/>
    <w:rsid w:val="00AA196C"/>
    <w:rsid w:val="00AA1F4D"/>
    <w:rsid w:val="00AA2AC0"/>
    <w:rsid w:val="00AA2F4F"/>
    <w:rsid w:val="00AA332E"/>
    <w:rsid w:val="00AA3695"/>
    <w:rsid w:val="00AA3AC8"/>
    <w:rsid w:val="00AA3CE4"/>
    <w:rsid w:val="00AA3F76"/>
    <w:rsid w:val="00AA47EF"/>
    <w:rsid w:val="00AA70E8"/>
    <w:rsid w:val="00AA792A"/>
    <w:rsid w:val="00AA7EF3"/>
    <w:rsid w:val="00AB03CA"/>
    <w:rsid w:val="00AB0481"/>
    <w:rsid w:val="00AB2450"/>
    <w:rsid w:val="00AB272C"/>
    <w:rsid w:val="00AB2862"/>
    <w:rsid w:val="00AB3067"/>
    <w:rsid w:val="00AB449F"/>
    <w:rsid w:val="00AB4C69"/>
    <w:rsid w:val="00AB50D1"/>
    <w:rsid w:val="00AB53A7"/>
    <w:rsid w:val="00AB5AF0"/>
    <w:rsid w:val="00AB5F17"/>
    <w:rsid w:val="00AB6152"/>
    <w:rsid w:val="00AB6760"/>
    <w:rsid w:val="00AB75AE"/>
    <w:rsid w:val="00AB786D"/>
    <w:rsid w:val="00AB7B9B"/>
    <w:rsid w:val="00AC03B9"/>
    <w:rsid w:val="00AC1352"/>
    <w:rsid w:val="00AC14D7"/>
    <w:rsid w:val="00AC1AD3"/>
    <w:rsid w:val="00AC23F2"/>
    <w:rsid w:val="00AC2F82"/>
    <w:rsid w:val="00AC372D"/>
    <w:rsid w:val="00AC414A"/>
    <w:rsid w:val="00AC4877"/>
    <w:rsid w:val="00AC4E33"/>
    <w:rsid w:val="00AC5A40"/>
    <w:rsid w:val="00AC6BD3"/>
    <w:rsid w:val="00AC7AA5"/>
    <w:rsid w:val="00AC7C62"/>
    <w:rsid w:val="00AC7EE5"/>
    <w:rsid w:val="00AD0746"/>
    <w:rsid w:val="00AD0C0F"/>
    <w:rsid w:val="00AD3A06"/>
    <w:rsid w:val="00AD3BB7"/>
    <w:rsid w:val="00AD3E5F"/>
    <w:rsid w:val="00AD44AF"/>
    <w:rsid w:val="00AD4BB9"/>
    <w:rsid w:val="00AD532C"/>
    <w:rsid w:val="00AD5D32"/>
    <w:rsid w:val="00AD5E49"/>
    <w:rsid w:val="00AD6FAD"/>
    <w:rsid w:val="00AD77CB"/>
    <w:rsid w:val="00AD788E"/>
    <w:rsid w:val="00AE0863"/>
    <w:rsid w:val="00AE0C4F"/>
    <w:rsid w:val="00AE0F85"/>
    <w:rsid w:val="00AE1486"/>
    <w:rsid w:val="00AE1947"/>
    <w:rsid w:val="00AE19E9"/>
    <w:rsid w:val="00AE1A80"/>
    <w:rsid w:val="00AE2C7E"/>
    <w:rsid w:val="00AE2DC0"/>
    <w:rsid w:val="00AE2E3A"/>
    <w:rsid w:val="00AE34DE"/>
    <w:rsid w:val="00AE3D9B"/>
    <w:rsid w:val="00AE3F90"/>
    <w:rsid w:val="00AE4035"/>
    <w:rsid w:val="00AE4906"/>
    <w:rsid w:val="00AE4A81"/>
    <w:rsid w:val="00AE525F"/>
    <w:rsid w:val="00AE5E16"/>
    <w:rsid w:val="00AE615B"/>
    <w:rsid w:val="00AE787D"/>
    <w:rsid w:val="00AF0496"/>
    <w:rsid w:val="00AF1CC7"/>
    <w:rsid w:val="00AF372B"/>
    <w:rsid w:val="00AF3873"/>
    <w:rsid w:val="00AF4289"/>
    <w:rsid w:val="00AF516A"/>
    <w:rsid w:val="00AF595B"/>
    <w:rsid w:val="00AF5FE2"/>
    <w:rsid w:val="00AF6021"/>
    <w:rsid w:val="00AF749F"/>
    <w:rsid w:val="00AF74C9"/>
    <w:rsid w:val="00AF7515"/>
    <w:rsid w:val="00AF78CE"/>
    <w:rsid w:val="00AF7C97"/>
    <w:rsid w:val="00AF7E9F"/>
    <w:rsid w:val="00B00416"/>
    <w:rsid w:val="00B005A9"/>
    <w:rsid w:val="00B01203"/>
    <w:rsid w:val="00B01734"/>
    <w:rsid w:val="00B024E9"/>
    <w:rsid w:val="00B02ABA"/>
    <w:rsid w:val="00B02CB4"/>
    <w:rsid w:val="00B02F63"/>
    <w:rsid w:val="00B046B4"/>
    <w:rsid w:val="00B04A3E"/>
    <w:rsid w:val="00B05A19"/>
    <w:rsid w:val="00B068FF"/>
    <w:rsid w:val="00B0690C"/>
    <w:rsid w:val="00B06B98"/>
    <w:rsid w:val="00B07A5C"/>
    <w:rsid w:val="00B10486"/>
    <w:rsid w:val="00B116F7"/>
    <w:rsid w:val="00B1260E"/>
    <w:rsid w:val="00B12E19"/>
    <w:rsid w:val="00B131F8"/>
    <w:rsid w:val="00B1347A"/>
    <w:rsid w:val="00B135A1"/>
    <w:rsid w:val="00B14874"/>
    <w:rsid w:val="00B14D78"/>
    <w:rsid w:val="00B15A7D"/>
    <w:rsid w:val="00B16183"/>
    <w:rsid w:val="00B1685E"/>
    <w:rsid w:val="00B16E7A"/>
    <w:rsid w:val="00B17CAF"/>
    <w:rsid w:val="00B201B3"/>
    <w:rsid w:val="00B20DAE"/>
    <w:rsid w:val="00B20E85"/>
    <w:rsid w:val="00B21072"/>
    <w:rsid w:val="00B2141C"/>
    <w:rsid w:val="00B21A95"/>
    <w:rsid w:val="00B21DA6"/>
    <w:rsid w:val="00B2268A"/>
    <w:rsid w:val="00B227BB"/>
    <w:rsid w:val="00B23224"/>
    <w:rsid w:val="00B235EF"/>
    <w:rsid w:val="00B2397A"/>
    <w:rsid w:val="00B24847"/>
    <w:rsid w:val="00B254F1"/>
    <w:rsid w:val="00B25603"/>
    <w:rsid w:val="00B25FE7"/>
    <w:rsid w:val="00B268D0"/>
    <w:rsid w:val="00B27436"/>
    <w:rsid w:val="00B2749F"/>
    <w:rsid w:val="00B27760"/>
    <w:rsid w:val="00B2776C"/>
    <w:rsid w:val="00B27B2C"/>
    <w:rsid w:val="00B27BDF"/>
    <w:rsid w:val="00B302E3"/>
    <w:rsid w:val="00B309BF"/>
    <w:rsid w:val="00B31638"/>
    <w:rsid w:val="00B31AE4"/>
    <w:rsid w:val="00B31D3A"/>
    <w:rsid w:val="00B3240C"/>
    <w:rsid w:val="00B3283F"/>
    <w:rsid w:val="00B32AED"/>
    <w:rsid w:val="00B32EFC"/>
    <w:rsid w:val="00B33C25"/>
    <w:rsid w:val="00B33DD1"/>
    <w:rsid w:val="00B34773"/>
    <w:rsid w:val="00B3566D"/>
    <w:rsid w:val="00B363A7"/>
    <w:rsid w:val="00B366F7"/>
    <w:rsid w:val="00B3672A"/>
    <w:rsid w:val="00B36D00"/>
    <w:rsid w:val="00B3759B"/>
    <w:rsid w:val="00B37C46"/>
    <w:rsid w:val="00B40171"/>
    <w:rsid w:val="00B407F0"/>
    <w:rsid w:val="00B41791"/>
    <w:rsid w:val="00B418FF"/>
    <w:rsid w:val="00B41EBE"/>
    <w:rsid w:val="00B427E1"/>
    <w:rsid w:val="00B42ECA"/>
    <w:rsid w:val="00B446D3"/>
    <w:rsid w:val="00B45268"/>
    <w:rsid w:val="00B46067"/>
    <w:rsid w:val="00B46151"/>
    <w:rsid w:val="00B46555"/>
    <w:rsid w:val="00B46BE3"/>
    <w:rsid w:val="00B4740E"/>
    <w:rsid w:val="00B47FAB"/>
    <w:rsid w:val="00B5150C"/>
    <w:rsid w:val="00B51548"/>
    <w:rsid w:val="00B515F5"/>
    <w:rsid w:val="00B52C09"/>
    <w:rsid w:val="00B55308"/>
    <w:rsid w:val="00B55316"/>
    <w:rsid w:val="00B5579B"/>
    <w:rsid w:val="00B55F7B"/>
    <w:rsid w:val="00B567E3"/>
    <w:rsid w:val="00B56991"/>
    <w:rsid w:val="00B56E84"/>
    <w:rsid w:val="00B5705F"/>
    <w:rsid w:val="00B570A6"/>
    <w:rsid w:val="00B57C43"/>
    <w:rsid w:val="00B60291"/>
    <w:rsid w:val="00B60640"/>
    <w:rsid w:val="00B626EA"/>
    <w:rsid w:val="00B627D0"/>
    <w:rsid w:val="00B62909"/>
    <w:rsid w:val="00B63C05"/>
    <w:rsid w:val="00B63C0F"/>
    <w:rsid w:val="00B6411B"/>
    <w:rsid w:val="00B64BE1"/>
    <w:rsid w:val="00B64D41"/>
    <w:rsid w:val="00B6511D"/>
    <w:rsid w:val="00B65C54"/>
    <w:rsid w:val="00B65C98"/>
    <w:rsid w:val="00B6663E"/>
    <w:rsid w:val="00B66AEB"/>
    <w:rsid w:val="00B70113"/>
    <w:rsid w:val="00B70441"/>
    <w:rsid w:val="00B70553"/>
    <w:rsid w:val="00B70F96"/>
    <w:rsid w:val="00B72458"/>
    <w:rsid w:val="00B73756"/>
    <w:rsid w:val="00B750AA"/>
    <w:rsid w:val="00B75AED"/>
    <w:rsid w:val="00B76203"/>
    <w:rsid w:val="00B76E86"/>
    <w:rsid w:val="00B76F0F"/>
    <w:rsid w:val="00B802B8"/>
    <w:rsid w:val="00B81510"/>
    <w:rsid w:val="00B8155D"/>
    <w:rsid w:val="00B81632"/>
    <w:rsid w:val="00B817AA"/>
    <w:rsid w:val="00B8284B"/>
    <w:rsid w:val="00B83328"/>
    <w:rsid w:val="00B83AD1"/>
    <w:rsid w:val="00B8426A"/>
    <w:rsid w:val="00B84C58"/>
    <w:rsid w:val="00B84EE1"/>
    <w:rsid w:val="00B84F82"/>
    <w:rsid w:val="00B85B9D"/>
    <w:rsid w:val="00B864DB"/>
    <w:rsid w:val="00B86579"/>
    <w:rsid w:val="00B86D5C"/>
    <w:rsid w:val="00B870CA"/>
    <w:rsid w:val="00B8782E"/>
    <w:rsid w:val="00B878CD"/>
    <w:rsid w:val="00B878D8"/>
    <w:rsid w:val="00B879CB"/>
    <w:rsid w:val="00B90249"/>
    <w:rsid w:val="00B9142A"/>
    <w:rsid w:val="00B91A6D"/>
    <w:rsid w:val="00B937A2"/>
    <w:rsid w:val="00B9486A"/>
    <w:rsid w:val="00B95457"/>
    <w:rsid w:val="00B95D46"/>
    <w:rsid w:val="00B95D4F"/>
    <w:rsid w:val="00B96AFD"/>
    <w:rsid w:val="00B96B6B"/>
    <w:rsid w:val="00B9715C"/>
    <w:rsid w:val="00B97592"/>
    <w:rsid w:val="00B97969"/>
    <w:rsid w:val="00BA0E8A"/>
    <w:rsid w:val="00BA264A"/>
    <w:rsid w:val="00BA3CF2"/>
    <w:rsid w:val="00BA3D97"/>
    <w:rsid w:val="00BA56E3"/>
    <w:rsid w:val="00BA56F0"/>
    <w:rsid w:val="00BA576B"/>
    <w:rsid w:val="00BA618A"/>
    <w:rsid w:val="00BA6239"/>
    <w:rsid w:val="00BA7C0A"/>
    <w:rsid w:val="00BB0099"/>
    <w:rsid w:val="00BB06B1"/>
    <w:rsid w:val="00BB0D03"/>
    <w:rsid w:val="00BB1D0B"/>
    <w:rsid w:val="00BB27E3"/>
    <w:rsid w:val="00BB3180"/>
    <w:rsid w:val="00BB3A8A"/>
    <w:rsid w:val="00BB43B9"/>
    <w:rsid w:val="00BB4734"/>
    <w:rsid w:val="00BB4E4C"/>
    <w:rsid w:val="00BB4F12"/>
    <w:rsid w:val="00BB58E4"/>
    <w:rsid w:val="00BB5C6D"/>
    <w:rsid w:val="00BB7BC5"/>
    <w:rsid w:val="00BC05C4"/>
    <w:rsid w:val="00BC064C"/>
    <w:rsid w:val="00BC0D35"/>
    <w:rsid w:val="00BC1244"/>
    <w:rsid w:val="00BC197B"/>
    <w:rsid w:val="00BC1A55"/>
    <w:rsid w:val="00BC1EAC"/>
    <w:rsid w:val="00BC331B"/>
    <w:rsid w:val="00BC3FC8"/>
    <w:rsid w:val="00BC4652"/>
    <w:rsid w:val="00BC4CE3"/>
    <w:rsid w:val="00BC5890"/>
    <w:rsid w:val="00BC73FC"/>
    <w:rsid w:val="00BD0291"/>
    <w:rsid w:val="00BD03B6"/>
    <w:rsid w:val="00BD0FA0"/>
    <w:rsid w:val="00BD1300"/>
    <w:rsid w:val="00BD25BC"/>
    <w:rsid w:val="00BD2ACD"/>
    <w:rsid w:val="00BD2D57"/>
    <w:rsid w:val="00BD33F6"/>
    <w:rsid w:val="00BD5492"/>
    <w:rsid w:val="00BD606C"/>
    <w:rsid w:val="00BD6A21"/>
    <w:rsid w:val="00BD7454"/>
    <w:rsid w:val="00BE070D"/>
    <w:rsid w:val="00BE2CD1"/>
    <w:rsid w:val="00BE2D96"/>
    <w:rsid w:val="00BE2E74"/>
    <w:rsid w:val="00BE327F"/>
    <w:rsid w:val="00BE35C5"/>
    <w:rsid w:val="00BE4086"/>
    <w:rsid w:val="00BE41E0"/>
    <w:rsid w:val="00BE41FB"/>
    <w:rsid w:val="00BE4283"/>
    <w:rsid w:val="00BE6CF5"/>
    <w:rsid w:val="00BE776D"/>
    <w:rsid w:val="00BE7ACB"/>
    <w:rsid w:val="00BE7C4F"/>
    <w:rsid w:val="00BF065C"/>
    <w:rsid w:val="00BF07B9"/>
    <w:rsid w:val="00BF176E"/>
    <w:rsid w:val="00BF1AB4"/>
    <w:rsid w:val="00BF25D2"/>
    <w:rsid w:val="00BF3AA8"/>
    <w:rsid w:val="00BF4199"/>
    <w:rsid w:val="00BF48B5"/>
    <w:rsid w:val="00BF4955"/>
    <w:rsid w:val="00BF5A7A"/>
    <w:rsid w:val="00BF5E5B"/>
    <w:rsid w:val="00BF6F2B"/>
    <w:rsid w:val="00BF7B68"/>
    <w:rsid w:val="00C00A6C"/>
    <w:rsid w:val="00C01522"/>
    <w:rsid w:val="00C018CD"/>
    <w:rsid w:val="00C01B82"/>
    <w:rsid w:val="00C02278"/>
    <w:rsid w:val="00C026F3"/>
    <w:rsid w:val="00C036B0"/>
    <w:rsid w:val="00C03F5B"/>
    <w:rsid w:val="00C04304"/>
    <w:rsid w:val="00C044E3"/>
    <w:rsid w:val="00C04BA2"/>
    <w:rsid w:val="00C04C84"/>
    <w:rsid w:val="00C050F4"/>
    <w:rsid w:val="00C0560A"/>
    <w:rsid w:val="00C05677"/>
    <w:rsid w:val="00C05F1A"/>
    <w:rsid w:val="00C075EF"/>
    <w:rsid w:val="00C07843"/>
    <w:rsid w:val="00C1035C"/>
    <w:rsid w:val="00C106B7"/>
    <w:rsid w:val="00C12200"/>
    <w:rsid w:val="00C1228F"/>
    <w:rsid w:val="00C132FD"/>
    <w:rsid w:val="00C14144"/>
    <w:rsid w:val="00C145CA"/>
    <w:rsid w:val="00C1511E"/>
    <w:rsid w:val="00C15ADB"/>
    <w:rsid w:val="00C15FCB"/>
    <w:rsid w:val="00C169F6"/>
    <w:rsid w:val="00C17D0A"/>
    <w:rsid w:val="00C209CE"/>
    <w:rsid w:val="00C20FB5"/>
    <w:rsid w:val="00C211A9"/>
    <w:rsid w:val="00C21B14"/>
    <w:rsid w:val="00C22FFF"/>
    <w:rsid w:val="00C23698"/>
    <w:rsid w:val="00C23733"/>
    <w:rsid w:val="00C23DEA"/>
    <w:rsid w:val="00C246B6"/>
    <w:rsid w:val="00C24794"/>
    <w:rsid w:val="00C24D48"/>
    <w:rsid w:val="00C25267"/>
    <w:rsid w:val="00C25588"/>
    <w:rsid w:val="00C307F7"/>
    <w:rsid w:val="00C3089A"/>
    <w:rsid w:val="00C30B4A"/>
    <w:rsid w:val="00C3141B"/>
    <w:rsid w:val="00C31B31"/>
    <w:rsid w:val="00C31FC6"/>
    <w:rsid w:val="00C32522"/>
    <w:rsid w:val="00C32C76"/>
    <w:rsid w:val="00C32D08"/>
    <w:rsid w:val="00C33E6D"/>
    <w:rsid w:val="00C34385"/>
    <w:rsid w:val="00C35BE9"/>
    <w:rsid w:val="00C36035"/>
    <w:rsid w:val="00C360C5"/>
    <w:rsid w:val="00C3673E"/>
    <w:rsid w:val="00C36C38"/>
    <w:rsid w:val="00C3706F"/>
    <w:rsid w:val="00C3729E"/>
    <w:rsid w:val="00C377A3"/>
    <w:rsid w:val="00C37CB4"/>
    <w:rsid w:val="00C40B38"/>
    <w:rsid w:val="00C4184E"/>
    <w:rsid w:val="00C41C82"/>
    <w:rsid w:val="00C42C58"/>
    <w:rsid w:val="00C42D5E"/>
    <w:rsid w:val="00C42DD2"/>
    <w:rsid w:val="00C430C9"/>
    <w:rsid w:val="00C4377B"/>
    <w:rsid w:val="00C44B68"/>
    <w:rsid w:val="00C4527F"/>
    <w:rsid w:val="00C45FF0"/>
    <w:rsid w:val="00C465BC"/>
    <w:rsid w:val="00C47707"/>
    <w:rsid w:val="00C503EF"/>
    <w:rsid w:val="00C50DF4"/>
    <w:rsid w:val="00C50EF9"/>
    <w:rsid w:val="00C511CD"/>
    <w:rsid w:val="00C516A9"/>
    <w:rsid w:val="00C51B49"/>
    <w:rsid w:val="00C51E54"/>
    <w:rsid w:val="00C53C0A"/>
    <w:rsid w:val="00C540BB"/>
    <w:rsid w:val="00C546C8"/>
    <w:rsid w:val="00C549FC"/>
    <w:rsid w:val="00C54B04"/>
    <w:rsid w:val="00C54F7B"/>
    <w:rsid w:val="00C556F5"/>
    <w:rsid w:val="00C5618F"/>
    <w:rsid w:val="00C56804"/>
    <w:rsid w:val="00C56B2C"/>
    <w:rsid w:val="00C56E45"/>
    <w:rsid w:val="00C57B6B"/>
    <w:rsid w:val="00C57CB1"/>
    <w:rsid w:val="00C600D5"/>
    <w:rsid w:val="00C6037A"/>
    <w:rsid w:val="00C608EF"/>
    <w:rsid w:val="00C62D14"/>
    <w:rsid w:val="00C64249"/>
    <w:rsid w:val="00C64647"/>
    <w:rsid w:val="00C6491C"/>
    <w:rsid w:val="00C65AE7"/>
    <w:rsid w:val="00C664FC"/>
    <w:rsid w:val="00C66F17"/>
    <w:rsid w:val="00C67DA8"/>
    <w:rsid w:val="00C706C3"/>
    <w:rsid w:val="00C707AB"/>
    <w:rsid w:val="00C70A40"/>
    <w:rsid w:val="00C70B8C"/>
    <w:rsid w:val="00C71255"/>
    <w:rsid w:val="00C71D36"/>
    <w:rsid w:val="00C722FD"/>
    <w:rsid w:val="00C7366C"/>
    <w:rsid w:val="00C74307"/>
    <w:rsid w:val="00C74921"/>
    <w:rsid w:val="00C74BEC"/>
    <w:rsid w:val="00C760C0"/>
    <w:rsid w:val="00C76950"/>
    <w:rsid w:val="00C7727B"/>
    <w:rsid w:val="00C77588"/>
    <w:rsid w:val="00C8016B"/>
    <w:rsid w:val="00C807C9"/>
    <w:rsid w:val="00C80CFA"/>
    <w:rsid w:val="00C812FE"/>
    <w:rsid w:val="00C81435"/>
    <w:rsid w:val="00C820F3"/>
    <w:rsid w:val="00C827F6"/>
    <w:rsid w:val="00C82CC7"/>
    <w:rsid w:val="00C82CF1"/>
    <w:rsid w:val="00C83264"/>
    <w:rsid w:val="00C84079"/>
    <w:rsid w:val="00C85011"/>
    <w:rsid w:val="00C86765"/>
    <w:rsid w:val="00C86879"/>
    <w:rsid w:val="00C8720D"/>
    <w:rsid w:val="00C8738F"/>
    <w:rsid w:val="00C8756A"/>
    <w:rsid w:val="00C9073E"/>
    <w:rsid w:val="00C90761"/>
    <w:rsid w:val="00C90DB6"/>
    <w:rsid w:val="00C91129"/>
    <w:rsid w:val="00C9115E"/>
    <w:rsid w:val="00C91E20"/>
    <w:rsid w:val="00C91E4A"/>
    <w:rsid w:val="00C92083"/>
    <w:rsid w:val="00C9270A"/>
    <w:rsid w:val="00C92DE6"/>
    <w:rsid w:val="00C931CD"/>
    <w:rsid w:val="00C93680"/>
    <w:rsid w:val="00C937BE"/>
    <w:rsid w:val="00C93E90"/>
    <w:rsid w:val="00C95683"/>
    <w:rsid w:val="00C9732F"/>
    <w:rsid w:val="00C97642"/>
    <w:rsid w:val="00C97E94"/>
    <w:rsid w:val="00CA0C77"/>
    <w:rsid w:val="00CA0CAD"/>
    <w:rsid w:val="00CA168D"/>
    <w:rsid w:val="00CA37C8"/>
    <w:rsid w:val="00CA3AAD"/>
    <w:rsid w:val="00CA3CB2"/>
    <w:rsid w:val="00CA406D"/>
    <w:rsid w:val="00CA4777"/>
    <w:rsid w:val="00CA4A6C"/>
    <w:rsid w:val="00CA5C15"/>
    <w:rsid w:val="00CA6295"/>
    <w:rsid w:val="00CA6B15"/>
    <w:rsid w:val="00CA71BB"/>
    <w:rsid w:val="00CA73D0"/>
    <w:rsid w:val="00CA7A0C"/>
    <w:rsid w:val="00CB07AB"/>
    <w:rsid w:val="00CB11F9"/>
    <w:rsid w:val="00CB4A9C"/>
    <w:rsid w:val="00CB521C"/>
    <w:rsid w:val="00CB53E4"/>
    <w:rsid w:val="00CB5C90"/>
    <w:rsid w:val="00CB6D6C"/>
    <w:rsid w:val="00CB777E"/>
    <w:rsid w:val="00CC05EA"/>
    <w:rsid w:val="00CC108F"/>
    <w:rsid w:val="00CC15D5"/>
    <w:rsid w:val="00CC25DC"/>
    <w:rsid w:val="00CC2D7F"/>
    <w:rsid w:val="00CC495C"/>
    <w:rsid w:val="00CC5472"/>
    <w:rsid w:val="00CC5C61"/>
    <w:rsid w:val="00CC668C"/>
    <w:rsid w:val="00CC735C"/>
    <w:rsid w:val="00CC78C0"/>
    <w:rsid w:val="00CD0573"/>
    <w:rsid w:val="00CD0E74"/>
    <w:rsid w:val="00CD2044"/>
    <w:rsid w:val="00CD25E8"/>
    <w:rsid w:val="00CD28A5"/>
    <w:rsid w:val="00CD2B63"/>
    <w:rsid w:val="00CD33B2"/>
    <w:rsid w:val="00CD3A89"/>
    <w:rsid w:val="00CD4442"/>
    <w:rsid w:val="00CD4FEB"/>
    <w:rsid w:val="00CD5D6F"/>
    <w:rsid w:val="00CD60B6"/>
    <w:rsid w:val="00CD6569"/>
    <w:rsid w:val="00CE1695"/>
    <w:rsid w:val="00CE20A8"/>
    <w:rsid w:val="00CE31D4"/>
    <w:rsid w:val="00CE3CD7"/>
    <w:rsid w:val="00CE420F"/>
    <w:rsid w:val="00CE5624"/>
    <w:rsid w:val="00CE604B"/>
    <w:rsid w:val="00CE6491"/>
    <w:rsid w:val="00CE6675"/>
    <w:rsid w:val="00CE7072"/>
    <w:rsid w:val="00CE7589"/>
    <w:rsid w:val="00CE76D0"/>
    <w:rsid w:val="00CF01F5"/>
    <w:rsid w:val="00CF29F2"/>
    <w:rsid w:val="00CF2CCD"/>
    <w:rsid w:val="00CF2FD8"/>
    <w:rsid w:val="00CF3E58"/>
    <w:rsid w:val="00CF48ED"/>
    <w:rsid w:val="00CF5A13"/>
    <w:rsid w:val="00CF5F42"/>
    <w:rsid w:val="00CF5F93"/>
    <w:rsid w:val="00CF689F"/>
    <w:rsid w:val="00CF6B9D"/>
    <w:rsid w:val="00CF6F12"/>
    <w:rsid w:val="00CF707F"/>
    <w:rsid w:val="00D00014"/>
    <w:rsid w:val="00D0076F"/>
    <w:rsid w:val="00D01919"/>
    <w:rsid w:val="00D0193F"/>
    <w:rsid w:val="00D01E56"/>
    <w:rsid w:val="00D026B9"/>
    <w:rsid w:val="00D02713"/>
    <w:rsid w:val="00D02A62"/>
    <w:rsid w:val="00D02B42"/>
    <w:rsid w:val="00D034EC"/>
    <w:rsid w:val="00D04281"/>
    <w:rsid w:val="00D043DC"/>
    <w:rsid w:val="00D04407"/>
    <w:rsid w:val="00D04EF7"/>
    <w:rsid w:val="00D05A16"/>
    <w:rsid w:val="00D05B12"/>
    <w:rsid w:val="00D0662A"/>
    <w:rsid w:val="00D0673F"/>
    <w:rsid w:val="00D07286"/>
    <w:rsid w:val="00D07AD5"/>
    <w:rsid w:val="00D107B5"/>
    <w:rsid w:val="00D10D28"/>
    <w:rsid w:val="00D1314C"/>
    <w:rsid w:val="00D13A45"/>
    <w:rsid w:val="00D149DE"/>
    <w:rsid w:val="00D14AF7"/>
    <w:rsid w:val="00D14CBE"/>
    <w:rsid w:val="00D15906"/>
    <w:rsid w:val="00D15E22"/>
    <w:rsid w:val="00D16B0E"/>
    <w:rsid w:val="00D17A1B"/>
    <w:rsid w:val="00D206A5"/>
    <w:rsid w:val="00D207A7"/>
    <w:rsid w:val="00D22015"/>
    <w:rsid w:val="00D226FD"/>
    <w:rsid w:val="00D2306C"/>
    <w:rsid w:val="00D23467"/>
    <w:rsid w:val="00D2396B"/>
    <w:rsid w:val="00D23DF1"/>
    <w:rsid w:val="00D24D00"/>
    <w:rsid w:val="00D25180"/>
    <w:rsid w:val="00D253B2"/>
    <w:rsid w:val="00D255D3"/>
    <w:rsid w:val="00D25B48"/>
    <w:rsid w:val="00D27F32"/>
    <w:rsid w:val="00D3110F"/>
    <w:rsid w:val="00D31473"/>
    <w:rsid w:val="00D31478"/>
    <w:rsid w:val="00D31A9B"/>
    <w:rsid w:val="00D32D64"/>
    <w:rsid w:val="00D33F9D"/>
    <w:rsid w:val="00D3401D"/>
    <w:rsid w:val="00D34047"/>
    <w:rsid w:val="00D35BA6"/>
    <w:rsid w:val="00D40370"/>
    <w:rsid w:val="00D40A62"/>
    <w:rsid w:val="00D41A2D"/>
    <w:rsid w:val="00D41F40"/>
    <w:rsid w:val="00D41F64"/>
    <w:rsid w:val="00D42250"/>
    <w:rsid w:val="00D42A01"/>
    <w:rsid w:val="00D434AE"/>
    <w:rsid w:val="00D438F6"/>
    <w:rsid w:val="00D43CC6"/>
    <w:rsid w:val="00D43EF6"/>
    <w:rsid w:val="00D4460E"/>
    <w:rsid w:val="00D449E3"/>
    <w:rsid w:val="00D4595D"/>
    <w:rsid w:val="00D4632F"/>
    <w:rsid w:val="00D4641E"/>
    <w:rsid w:val="00D46E1E"/>
    <w:rsid w:val="00D4717A"/>
    <w:rsid w:val="00D47876"/>
    <w:rsid w:val="00D47964"/>
    <w:rsid w:val="00D47E44"/>
    <w:rsid w:val="00D50047"/>
    <w:rsid w:val="00D51700"/>
    <w:rsid w:val="00D51EC3"/>
    <w:rsid w:val="00D51F3D"/>
    <w:rsid w:val="00D521FB"/>
    <w:rsid w:val="00D52644"/>
    <w:rsid w:val="00D5264E"/>
    <w:rsid w:val="00D53667"/>
    <w:rsid w:val="00D538A4"/>
    <w:rsid w:val="00D538E5"/>
    <w:rsid w:val="00D53A08"/>
    <w:rsid w:val="00D53AB6"/>
    <w:rsid w:val="00D53F09"/>
    <w:rsid w:val="00D5460B"/>
    <w:rsid w:val="00D54DEE"/>
    <w:rsid w:val="00D552A3"/>
    <w:rsid w:val="00D55695"/>
    <w:rsid w:val="00D56131"/>
    <w:rsid w:val="00D56BE4"/>
    <w:rsid w:val="00D573BF"/>
    <w:rsid w:val="00D60200"/>
    <w:rsid w:val="00D60318"/>
    <w:rsid w:val="00D61CC5"/>
    <w:rsid w:val="00D61FF6"/>
    <w:rsid w:val="00D63AFB"/>
    <w:rsid w:val="00D63E8F"/>
    <w:rsid w:val="00D64655"/>
    <w:rsid w:val="00D658BD"/>
    <w:rsid w:val="00D6725A"/>
    <w:rsid w:val="00D67FC8"/>
    <w:rsid w:val="00D70250"/>
    <w:rsid w:val="00D706DA"/>
    <w:rsid w:val="00D71307"/>
    <w:rsid w:val="00D71FEB"/>
    <w:rsid w:val="00D73047"/>
    <w:rsid w:val="00D736A2"/>
    <w:rsid w:val="00D73F5E"/>
    <w:rsid w:val="00D750EF"/>
    <w:rsid w:val="00D757A2"/>
    <w:rsid w:val="00D77138"/>
    <w:rsid w:val="00D77640"/>
    <w:rsid w:val="00D77F57"/>
    <w:rsid w:val="00D77FD1"/>
    <w:rsid w:val="00D80B51"/>
    <w:rsid w:val="00D80EF1"/>
    <w:rsid w:val="00D8217F"/>
    <w:rsid w:val="00D821AC"/>
    <w:rsid w:val="00D83C7E"/>
    <w:rsid w:val="00D8532A"/>
    <w:rsid w:val="00D853E1"/>
    <w:rsid w:val="00D85D70"/>
    <w:rsid w:val="00D86324"/>
    <w:rsid w:val="00D870B0"/>
    <w:rsid w:val="00D87645"/>
    <w:rsid w:val="00D87DE2"/>
    <w:rsid w:val="00D902D6"/>
    <w:rsid w:val="00D90309"/>
    <w:rsid w:val="00D90E9B"/>
    <w:rsid w:val="00D913CB"/>
    <w:rsid w:val="00D915D0"/>
    <w:rsid w:val="00D91A3E"/>
    <w:rsid w:val="00D9293B"/>
    <w:rsid w:val="00D929C1"/>
    <w:rsid w:val="00D9346C"/>
    <w:rsid w:val="00D943EE"/>
    <w:rsid w:val="00D951FB"/>
    <w:rsid w:val="00D95FBF"/>
    <w:rsid w:val="00D96181"/>
    <w:rsid w:val="00D9618B"/>
    <w:rsid w:val="00D9635D"/>
    <w:rsid w:val="00D96641"/>
    <w:rsid w:val="00D9672B"/>
    <w:rsid w:val="00D97118"/>
    <w:rsid w:val="00D97643"/>
    <w:rsid w:val="00D977D8"/>
    <w:rsid w:val="00DA0A24"/>
    <w:rsid w:val="00DA1AA3"/>
    <w:rsid w:val="00DA1CAE"/>
    <w:rsid w:val="00DA294A"/>
    <w:rsid w:val="00DA3651"/>
    <w:rsid w:val="00DA5335"/>
    <w:rsid w:val="00DA56AF"/>
    <w:rsid w:val="00DA6DEE"/>
    <w:rsid w:val="00DA71A6"/>
    <w:rsid w:val="00DB00FF"/>
    <w:rsid w:val="00DB0429"/>
    <w:rsid w:val="00DB0D12"/>
    <w:rsid w:val="00DB2634"/>
    <w:rsid w:val="00DB30C8"/>
    <w:rsid w:val="00DB4A19"/>
    <w:rsid w:val="00DB5286"/>
    <w:rsid w:val="00DB52FA"/>
    <w:rsid w:val="00DB56F1"/>
    <w:rsid w:val="00DB58E6"/>
    <w:rsid w:val="00DB5910"/>
    <w:rsid w:val="00DB5EF0"/>
    <w:rsid w:val="00DB61F5"/>
    <w:rsid w:val="00DB66CD"/>
    <w:rsid w:val="00DB6BE7"/>
    <w:rsid w:val="00DB6D12"/>
    <w:rsid w:val="00DB7EE8"/>
    <w:rsid w:val="00DC08F8"/>
    <w:rsid w:val="00DC0CE9"/>
    <w:rsid w:val="00DC156F"/>
    <w:rsid w:val="00DC1A5D"/>
    <w:rsid w:val="00DC1D5E"/>
    <w:rsid w:val="00DC2B52"/>
    <w:rsid w:val="00DC3461"/>
    <w:rsid w:val="00DC3922"/>
    <w:rsid w:val="00DC3A92"/>
    <w:rsid w:val="00DC3C1F"/>
    <w:rsid w:val="00DC3C36"/>
    <w:rsid w:val="00DC4419"/>
    <w:rsid w:val="00DC452D"/>
    <w:rsid w:val="00DC64E8"/>
    <w:rsid w:val="00DC64EE"/>
    <w:rsid w:val="00DC7F7B"/>
    <w:rsid w:val="00DD043D"/>
    <w:rsid w:val="00DD116A"/>
    <w:rsid w:val="00DD17AB"/>
    <w:rsid w:val="00DD1A55"/>
    <w:rsid w:val="00DD1CC0"/>
    <w:rsid w:val="00DD30FC"/>
    <w:rsid w:val="00DD340B"/>
    <w:rsid w:val="00DD5069"/>
    <w:rsid w:val="00DD5600"/>
    <w:rsid w:val="00DD56DC"/>
    <w:rsid w:val="00DD5A35"/>
    <w:rsid w:val="00DD7215"/>
    <w:rsid w:val="00DE108E"/>
    <w:rsid w:val="00DE2784"/>
    <w:rsid w:val="00DE3AA9"/>
    <w:rsid w:val="00DE3B97"/>
    <w:rsid w:val="00DE4F1C"/>
    <w:rsid w:val="00DE56DA"/>
    <w:rsid w:val="00DE58DB"/>
    <w:rsid w:val="00DE5F35"/>
    <w:rsid w:val="00DE6725"/>
    <w:rsid w:val="00DE6A9A"/>
    <w:rsid w:val="00DE6EFC"/>
    <w:rsid w:val="00DE6F09"/>
    <w:rsid w:val="00DE790B"/>
    <w:rsid w:val="00DE798E"/>
    <w:rsid w:val="00DE7B05"/>
    <w:rsid w:val="00DE7B28"/>
    <w:rsid w:val="00DF0293"/>
    <w:rsid w:val="00DF1980"/>
    <w:rsid w:val="00DF27C4"/>
    <w:rsid w:val="00DF2AA6"/>
    <w:rsid w:val="00DF31B9"/>
    <w:rsid w:val="00DF39E3"/>
    <w:rsid w:val="00DF3C37"/>
    <w:rsid w:val="00DF546C"/>
    <w:rsid w:val="00DF5B10"/>
    <w:rsid w:val="00DF5BA5"/>
    <w:rsid w:val="00DF66E9"/>
    <w:rsid w:val="00DF756D"/>
    <w:rsid w:val="00DF7A82"/>
    <w:rsid w:val="00E00312"/>
    <w:rsid w:val="00E00372"/>
    <w:rsid w:val="00E00B07"/>
    <w:rsid w:val="00E01898"/>
    <w:rsid w:val="00E02082"/>
    <w:rsid w:val="00E022DF"/>
    <w:rsid w:val="00E03C75"/>
    <w:rsid w:val="00E0503B"/>
    <w:rsid w:val="00E05766"/>
    <w:rsid w:val="00E05C31"/>
    <w:rsid w:val="00E05FAE"/>
    <w:rsid w:val="00E069A1"/>
    <w:rsid w:val="00E0700C"/>
    <w:rsid w:val="00E071C9"/>
    <w:rsid w:val="00E079DC"/>
    <w:rsid w:val="00E126CF"/>
    <w:rsid w:val="00E12DA2"/>
    <w:rsid w:val="00E13CA7"/>
    <w:rsid w:val="00E13F8C"/>
    <w:rsid w:val="00E143D8"/>
    <w:rsid w:val="00E14D9F"/>
    <w:rsid w:val="00E15024"/>
    <w:rsid w:val="00E150F9"/>
    <w:rsid w:val="00E16337"/>
    <w:rsid w:val="00E17B52"/>
    <w:rsid w:val="00E20544"/>
    <w:rsid w:val="00E2089E"/>
    <w:rsid w:val="00E208F3"/>
    <w:rsid w:val="00E209FB"/>
    <w:rsid w:val="00E21B8B"/>
    <w:rsid w:val="00E2373E"/>
    <w:rsid w:val="00E23B35"/>
    <w:rsid w:val="00E23D37"/>
    <w:rsid w:val="00E23DB8"/>
    <w:rsid w:val="00E24AF8"/>
    <w:rsid w:val="00E2568C"/>
    <w:rsid w:val="00E25861"/>
    <w:rsid w:val="00E25A8A"/>
    <w:rsid w:val="00E26215"/>
    <w:rsid w:val="00E264B1"/>
    <w:rsid w:val="00E2693B"/>
    <w:rsid w:val="00E26AEA"/>
    <w:rsid w:val="00E26BE3"/>
    <w:rsid w:val="00E27B3A"/>
    <w:rsid w:val="00E304DE"/>
    <w:rsid w:val="00E307D4"/>
    <w:rsid w:val="00E30A08"/>
    <w:rsid w:val="00E30AC7"/>
    <w:rsid w:val="00E3125F"/>
    <w:rsid w:val="00E31F6B"/>
    <w:rsid w:val="00E32846"/>
    <w:rsid w:val="00E33F0E"/>
    <w:rsid w:val="00E34031"/>
    <w:rsid w:val="00E35027"/>
    <w:rsid w:val="00E35860"/>
    <w:rsid w:val="00E35BA8"/>
    <w:rsid w:val="00E362C8"/>
    <w:rsid w:val="00E36B52"/>
    <w:rsid w:val="00E36D4F"/>
    <w:rsid w:val="00E40822"/>
    <w:rsid w:val="00E423F4"/>
    <w:rsid w:val="00E425C2"/>
    <w:rsid w:val="00E42C27"/>
    <w:rsid w:val="00E43CD3"/>
    <w:rsid w:val="00E44B72"/>
    <w:rsid w:val="00E44D90"/>
    <w:rsid w:val="00E45082"/>
    <w:rsid w:val="00E45348"/>
    <w:rsid w:val="00E460D0"/>
    <w:rsid w:val="00E465B0"/>
    <w:rsid w:val="00E46F17"/>
    <w:rsid w:val="00E47455"/>
    <w:rsid w:val="00E474FB"/>
    <w:rsid w:val="00E50A2A"/>
    <w:rsid w:val="00E50C96"/>
    <w:rsid w:val="00E5276C"/>
    <w:rsid w:val="00E52931"/>
    <w:rsid w:val="00E52CFF"/>
    <w:rsid w:val="00E53F26"/>
    <w:rsid w:val="00E545E6"/>
    <w:rsid w:val="00E5473F"/>
    <w:rsid w:val="00E5474C"/>
    <w:rsid w:val="00E54977"/>
    <w:rsid w:val="00E55EA6"/>
    <w:rsid w:val="00E56084"/>
    <w:rsid w:val="00E56518"/>
    <w:rsid w:val="00E567AF"/>
    <w:rsid w:val="00E57F94"/>
    <w:rsid w:val="00E60265"/>
    <w:rsid w:val="00E60644"/>
    <w:rsid w:val="00E6074E"/>
    <w:rsid w:val="00E6109F"/>
    <w:rsid w:val="00E61141"/>
    <w:rsid w:val="00E618A9"/>
    <w:rsid w:val="00E61C2C"/>
    <w:rsid w:val="00E63345"/>
    <w:rsid w:val="00E6371F"/>
    <w:rsid w:val="00E64878"/>
    <w:rsid w:val="00E6523A"/>
    <w:rsid w:val="00E65723"/>
    <w:rsid w:val="00E65C9C"/>
    <w:rsid w:val="00E67075"/>
    <w:rsid w:val="00E6718E"/>
    <w:rsid w:val="00E707CF"/>
    <w:rsid w:val="00E70C46"/>
    <w:rsid w:val="00E71249"/>
    <w:rsid w:val="00E716C4"/>
    <w:rsid w:val="00E71D7E"/>
    <w:rsid w:val="00E71FA3"/>
    <w:rsid w:val="00E72F0C"/>
    <w:rsid w:val="00E739BF"/>
    <w:rsid w:val="00E7489C"/>
    <w:rsid w:val="00E74C9D"/>
    <w:rsid w:val="00E7533A"/>
    <w:rsid w:val="00E75BBC"/>
    <w:rsid w:val="00E75D83"/>
    <w:rsid w:val="00E7635D"/>
    <w:rsid w:val="00E766AE"/>
    <w:rsid w:val="00E77DC1"/>
    <w:rsid w:val="00E77F03"/>
    <w:rsid w:val="00E80BF6"/>
    <w:rsid w:val="00E80E2E"/>
    <w:rsid w:val="00E83589"/>
    <w:rsid w:val="00E869B2"/>
    <w:rsid w:val="00E87EB9"/>
    <w:rsid w:val="00E9050C"/>
    <w:rsid w:val="00E9058A"/>
    <w:rsid w:val="00E90641"/>
    <w:rsid w:val="00E90D1E"/>
    <w:rsid w:val="00E90FE6"/>
    <w:rsid w:val="00E91AC6"/>
    <w:rsid w:val="00E92059"/>
    <w:rsid w:val="00E922DF"/>
    <w:rsid w:val="00E9241C"/>
    <w:rsid w:val="00E925F3"/>
    <w:rsid w:val="00E93226"/>
    <w:rsid w:val="00E936CE"/>
    <w:rsid w:val="00E93708"/>
    <w:rsid w:val="00E93D95"/>
    <w:rsid w:val="00E93F14"/>
    <w:rsid w:val="00E93F60"/>
    <w:rsid w:val="00E95368"/>
    <w:rsid w:val="00E953F7"/>
    <w:rsid w:val="00E97096"/>
    <w:rsid w:val="00E97DE2"/>
    <w:rsid w:val="00EA03F3"/>
    <w:rsid w:val="00EA0D36"/>
    <w:rsid w:val="00EA191F"/>
    <w:rsid w:val="00EA1AE1"/>
    <w:rsid w:val="00EA1CE6"/>
    <w:rsid w:val="00EA2405"/>
    <w:rsid w:val="00EA36CD"/>
    <w:rsid w:val="00EA4078"/>
    <w:rsid w:val="00EA410A"/>
    <w:rsid w:val="00EA417A"/>
    <w:rsid w:val="00EA425C"/>
    <w:rsid w:val="00EA4BB5"/>
    <w:rsid w:val="00EA5EA1"/>
    <w:rsid w:val="00EA6333"/>
    <w:rsid w:val="00EA6B1E"/>
    <w:rsid w:val="00EA776C"/>
    <w:rsid w:val="00EA787D"/>
    <w:rsid w:val="00EA7945"/>
    <w:rsid w:val="00EA796C"/>
    <w:rsid w:val="00EB0911"/>
    <w:rsid w:val="00EB0A55"/>
    <w:rsid w:val="00EB0BAC"/>
    <w:rsid w:val="00EB0DB7"/>
    <w:rsid w:val="00EB10B8"/>
    <w:rsid w:val="00EB1134"/>
    <w:rsid w:val="00EB22CC"/>
    <w:rsid w:val="00EB27AC"/>
    <w:rsid w:val="00EB2A30"/>
    <w:rsid w:val="00EB3513"/>
    <w:rsid w:val="00EB3619"/>
    <w:rsid w:val="00EB36BF"/>
    <w:rsid w:val="00EB3C87"/>
    <w:rsid w:val="00EB3F7C"/>
    <w:rsid w:val="00EB4220"/>
    <w:rsid w:val="00EB5C5B"/>
    <w:rsid w:val="00EB76BD"/>
    <w:rsid w:val="00EC01AB"/>
    <w:rsid w:val="00EC02C4"/>
    <w:rsid w:val="00EC08FD"/>
    <w:rsid w:val="00EC1805"/>
    <w:rsid w:val="00EC1CF3"/>
    <w:rsid w:val="00EC20D0"/>
    <w:rsid w:val="00EC2DDB"/>
    <w:rsid w:val="00EC464F"/>
    <w:rsid w:val="00EC5242"/>
    <w:rsid w:val="00EC544B"/>
    <w:rsid w:val="00EC5563"/>
    <w:rsid w:val="00EC5F0E"/>
    <w:rsid w:val="00EC64AD"/>
    <w:rsid w:val="00EC6F75"/>
    <w:rsid w:val="00EC70A2"/>
    <w:rsid w:val="00EC7133"/>
    <w:rsid w:val="00EC73A6"/>
    <w:rsid w:val="00EC7616"/>
    <w:rsid w:val="00ED02F4"/>
    <w:rsid w:val="00ED0998"/>
    <w:rsid w:val="00ED0BCF"/>
    <w:rsid w:val="00ED19C6"/>
    <w:rsid w:val="00ED1DC8"/>
    <w:rsid w:val="00ED1DC9"/>
    <w:rsid w:val="00ED2AFD"/>
    <w:rsid w:val="00ED3049"/>
    <w:rsid w:val="00ED3D4A"/>
    <w:rsid w:val="00ED4282"/>
    <w:rsid w:val="00ED4471"/>
    <w:rsid w:val="00ED4B4A"/>
    <w:rsid w:val="00ED4F28"/>
    <w:rsid w:val="00ED51C3"/>
    <w:rsid w:val="00ED6B12"/>
    <w:rsid w:val="00ED7A0A"/>
    <w:rsid w:val="00ED7E7C"/>
    <w:rsid w:val="00EE04E5"/>
    <w:rsid w:val="00EE2113"/>
    <w:rsid w:val="00EE355E"/>
    <w:rsid w:val="00EE3928"/>
    <w:rsid w:val="00EE472D"/>
    <w:rsid w:val="00EE49E0"/>
    <w:rsid w:val="00EE5142"/>
    <w:rsid w:val="00EE579C"/>
    <w:rsid w:val="00EE5AB5"/>
    <w:rsid w:val="00EE6898"/>
    <w:rsid w:val="00EE6F18"/>
    <w:rsid w:val="00EE739F"/>
    <w:rsid w:val="00EE7BF1"/>
    <w:rsid w:val="00EE7FDE"/>
    <w:rsid w:val="00EF024F"/>
    <w:rsid w:val="00EF1A82"/>
    <w:rsid w:val="00EF2307"/>
    <w:rsid w:val="00EF2F71"/>
    <w:rsid w:val="00EF3982"/>
    <w:rsid w:val="00EF3996"/>
    <w:rsid w:val="00EF3B2C"/>
    <w:rsid w:val="00EF3D12"/>
    <w:rsid w:val="00EF49ED"/>
    <w:rsid w:val="00EF634C"/>
    <w:rsid w:val="00EF67BD"/>
    <w:rsid w:val="00EF730F"/>
    <w:rsid w:val="00EF7EF9"/>
    <w:rsid w:val="00F001DC"/>
    <w:rsid w:val="00F00211"/>
    <w:rsid w:val="00F006B0"/>
    <w:rsid w:val="00F011E0"/>
    <w:rsid w:val="00F027B7"/>
    <w:rsid w:val="00F03DB1"/>
    <w:rsid w:val="00F03E5D"/>
    <w:rsid w:val="00F03FC2"/>
    <w:rsid w:val="00F04D74"/>
    <w:rsid w:val="00F04F01"/>
    <w:rsid w:val="00F05BC3"/>
    <w:rsid w:val="00F05CDB"/>
    <w:rsid w:val="00F06ABB"/>
    <w:rsid w:val="00F06F63"/>
    <w:rsid w:val="00F072C4"/>
    <w:rsid w:val="00F104E5"/>
    <w:rsid w:val="00F10975"/>
    <w:rsid w:val="00F11913"/>
    <w:rsid w:val="00F123E1"/>
    <w:rsid w:val="00F13458"/>
    <w:rsid w:val="00F13BAC"/>
    <w:rsid w:val="00F14596"/>
    <w:rsid w:val="00F146E8"/>
    <w:rsid w:val="00F1628B"/>
    <w:rsid w:val="00F1629B"/>
    <w:rsid w:val="00F16907"/>
    <w:rsid w:val="00F17A4F"/>
    <w:rsid w:val="00F2113B"/>
    <w:rsid w:val="00F23300"/>
    <w:rsid w:val="00F23660"/>
    <w:rsid w:val="00F2378A"/>
    <w:rsid w:val="00F23B1F"/>
    <w:rsid w:val="00F24072"/>
    <w:rsid w:val="00F2540D"/>
    <w:rsid w:val="00F25580"/>
    <w:rsid w:val="00F263E4"/>
    <w:rsid w:val="00F26430"/>
    <w:rsid w:val="00F30226"/>
    <w:rsid w:val="00F30493"/>
    <w:rsid w:val="00F31346"/>
    <w:rsid w:val="00F31851"/>
    <w:rsid w:val="00F320EA"/>
    <w:rsid w:val="00F32788"/>
    <w:rsid w:val="00F334FF"/>
    <w:rsid w:val="00F33C04"/>
    <w:rsid w:val="00F33FD9"/>
    <w:rsid w:val="00F35E8C"/>
    <w:rsid w:val="00F360F1"/>
    <w:rsid w:val="00F37177"/>
    <w:rsid w:val="00F37882"/>
    <w:rsid w:val="00F37F70"/>
    <w:rsid w:val="00F40260"/>
    <w:rsid w:val="00F40DCE"/>
    <w:rsid w:val="00F40FEB"/>
    <w:rsid w:val="00F4117A"/>
    <w:rsid w:val="00F427F2"/>
    <w:rsid w:val="00F42B29"/>
    <w:rsid w:val="00F42CD5"/>
    <w:rsid w:val="00F43021"/>
    <w:rsid w:val="00F442B9"/>
    <w:rsid w:val="00F4446B"/>
    <w:rsid w:val="00F445C2"/>
    <w:rsid w:val="00F44BEF"/>
    <w:rsid w:val="00F463D5"/>
    <w:rsid w:val="00F469D2"/>
    <w:rsid w:val="00F47167"/>
    <w:rsid w:val="00F47392"/>
    <w:rsid w:val="00F50579"/>
    <w:rsid w:val="00F50AC6"/>
    <w:rsid w:val="00F50F58"/>
    <w:rsid w:val="00F5195E"/>
    <w:rsid w:val="00F5214C"/>
    <w:rsid w:val="00F52EC6"/>
    <w:rsid w:val="00F531EF"/>
    <w:rsid w:val="00F54437"/>
    <w:rsid w:val="00F55962"/>
    <w:rsid w:val="00F56A7B"/>
    <w:rsid w:val="00F57082"/>
    <w:rsid w:val="00F57867"/>
    <w:rsid w:val="00F57987"/>
    <w:rsid w:val="00F6098C"/>
    <w:rsid w:val="00F611FC"/>
    <w:rsid w:val="00F61A99"/>
    <w:rsid w:val="00F61B4A"/>
    <w:rsid w:val="00F620B8"/>
    <w:rsid w:val="00F62586"/>
    <w:rsid w:val="00F62D67"/>
    <w:rsid w:val="00F62DB0"/>
    <w:rsid w:val="00F62FBB"/>
    <w:rsid w:val="00F63C18"/>
    <w:rsid w:val="00F644BC"/>
    <w:rsid w:val="00F64D3C"/>
    <w:rsid w:val="00F64DAB"/>
    <w:rsid w:val="00F65372"/>
    <w:rsid w:val="00F6552B"/>
    <w:rsid w:val="00F65D68"/>
    <w:rsid w:val="00F65F48"/>
    <w:rsid w:val="00F65FE5"/>
    <w:rsid w:val="00F674B8"/>
    <w:rsid w:val="00F6794A"/>
    <w:rsid w:val="00F701A8"/>
    <w:rsid w:val="00F7073E"/>
    <w:rsid w:val="00F713FB"/>
    <w:rsid w:val="00F71688"/>
    <w:rsid w:val="00F71858"/>
    <w:rsid w:val="00F718B1"/>
    <w:rsid w:val="00F725B0"/>
    <w:rsid w:val="00F7357A"/>
    <w:rsid w:val="00F73D70"/>
    <w:rsid w:val="00F748AB"/>
    <w:rsid w:val="00F74C1F"/>
    <w:rsid w:val="00F7554D"/>
    <w:rsid w:val="00F761A3"/>
    <w:rsid w:val="00F765AC"/>
    <w:rsid w:val="00F76989"/>
    <w:rsid w:val="00F76ECD"/>
    <w:rsid w:val="00F76FE4"/>
    <w:rsid w:val="00F80174"/>
    <w:rsid w:val="00F81950"/>
    <w:rsid w:val="00F81BDD"/>
    <w:rsid w:val="00F821C8"/>
    <w:rsid w:val="00F822FA"/>
    <w:rsid w:val="00F8243F"/>
    <w:rsid w:val="00F82885"/>
    <w:rsid w:val="00F82DF0"/>
    <w:rsid w:val="00F85941"/>
    <w:rsid w:val="00F86300"/>
    <w:rsid w:val="00F86B2D"/>
    <w:rsid w:val="00F87934"/>
    <w:rsid w:val="00F87BB3"/>
    <w:rsid w:val="00F87D32"/>
    <w:rsid w:val="00F87ED7"/>
    <w:rsid w:val="00F909CC"/>
    <w:rsid w:val="00F917A3"/>
    <w:rsid w:val="00F91DCA"/>
    <w:rsid w:val="00F9306A"/>
    <w:rsid w:val="00F93144"/>
    <w:rsid w:val="00F93167"/>
    <w:rsid w:val="00F93284"/>
    <w:rsid w:val="00F937BA"/>
    <w:rsid w:val="00F94244"/>
    <w:rsid w:val="00F942C5"/>
    <w:rsid w:val="00F94D4F"/>
    <w:rsid w:val="00F95EDA"/>
    <w:rsid w:val="00F95F3A"/>
    <w:rsid w:val="00F961D5"/>
    <w:rsid w:val="00F962E0"/>
    <w:rsid w:val="00F96B17"/>
    <w:rsid w:val="00F97C40"/>
    <w:rsid w:val="00F97C5D"/>
    <w:rsid w:val="00FA01E5"/>
    <w:rsid w:val="00FA1306"/>
    <w:rsid w:val="00FA133D"/>
    <w:rsid w:val="00FA148C"/>
    <w:rsid w:val="00FA1716"/>
    <w:rsid w:val="00FA1986"/>
    <w:rsid w:val="00FA1BB5"/>
    <w:rsid w:val="00FA1BDC"/>
    <w:rsid w:val="00FA22D4"/>
    <w:rsid w:val="00FA46CF"/>
    <w:rsid w:val="00FA48B9"/>
    <w:rsid w:val="00FA4DC6"/>
    <w:rsid w:val="00FA58E8"/>
    <w:rsid w:val="00FA5B41"/>
    <w:rsid w:val="00FA5CA9"/>
    <w:rsid w:val="00FA6E4F"/>
    <w:rsid w:val="00FA7B64"/>
    <w:rsid w:val="00FB007A"/>
    <w:rsid w:val="00FB03AB"/>
    <w:rsid w:val="00FB0482"/>
    <w:rsid w:val="00FB1022"/>
    <w:rsid w:val="00FB2951"/>
    <w:rsid w:val="00FB3096"/>
    <w:rsid w:val="00FB3141"/>
    <w:rsid w:val="00FB363E"/>
    <w:rsid w:val="00FB3AFD"/>
    <w:rsid w:val="00FB3DE8"/>
    <w:rsid w:val="00FB3E43"/>
    <w:rsid w:val="00FB44E8"/>
    <w:rsid w:val="00FB528A"/>
    <w:rsid w:val="00FB570F"/>
    <w:rsid w:val="00FB5E7D"/>
    <w:rsid w:val="00FB618D"/>
    <w:rsid w:val="00FB65D6"/>
    <w:rsid w:val="00FB7044"/>
    <w:rsid w:val="00FC06B7"/>
    <w:rsid w:val="00FC1D38"/>
    <w:rsid w:val="00FC22A0"/>
    <w:rsid w:val="00FC380E"/>
    <w:rsid w:val="00FC3895"/>
    <w:rsid w:val="00FC3942"/>
    <w:rsid w:val="00FC39E9"/>
    <w:rsid w:val="00FC3B72"/>
    <w:rsid w:val="00FC3DD4"/>
    <w:rsid w:val="00FC3F32"/>
    <w:rsid w:val="00FC45E4"/>
    <w:rsid w:val="00FC4728"/>
    <w:rsid w:val="00FC51B5"/>
    <w:rsid w:val="00FC5776"/>
    <w:rsid w:val="00FC5C85"/>
    <w:rsid w:val="00FC5DA5"/>
    <w:rsid w:val="00FC682A"/>
    <w:rsid w:val="00FC7681"/>
    <w:rsid w:val="00FC7C6E"/>
    <w:rsid w:val="00FD061D"/>
    <w:rsid w:val="00FD0898"/>
    <w:rsid w:val="00FD2CA2"/>
    <w:rsid w:val="00FD2CBB"/>
    <w:rsid w:val="00FD2D2F"/>
    <w:rsid w:val="00FD3418"/>
    <w:rsid w:val="00FD45E1"/>
    <w:rsid w:val="00FD4EE2"/>
    <w:rsid w:val="00FD6BC7"/>
    <w:rsid w:val="00FD7A89"/>
    <w:rsid w:val="00FD7AD9"/>
    <w:rsid w:val="00FE00CB"/>
    <w:rsid w:val="00FE0360"/>
    <w:rsid w:val="00FE0C22"/>
    <w:rsid w:val="00FE39E5"/>
    <w:rsid w:val="00FE45EA"/>
    <w:rsid w:val="00FE46AD"/>
    <w:rsid w:val="00FE46AF"/>
    <w:rsid w:val="00FE57DE"/>
    <w:rsid w:val="00FE6612"/>
    <w:rsid w:val="00FE7073"/>
    <w:rsid w:val="00FE7521"/>
    <w:rsid w:val="00FE77BE"/>
    <w:rsid w:val="00FF32CC"/>
    <w:rsid w:val="00FF3632"/>
    <w:rsid w:val="00FF3D42"/>
    <w:rsid w:val="00FF45FD"/>
    <w:rsid w:val="00FF461E"/>
    <w:rsid w:val="00FF4C8B"/>
    <w:rsid w:val="00FF4F12"/>
    <w:rsid w:val="00FF53F3"/>
    <w:rsid w:val="00FF63C0"/>
    <w:rsid w:val="00FF6563"/>
    <w:rsid w:val="00FF65D4"/>
    <w:rsid w:val="00FF67BC"/>
    <w:rsid w:val="00FF6A01"/>
    <w:rsid w:val="00FF76C1"/>
    <w:rsid w:val="00FF7C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5E0F5"/>
  <w15:chartTrackingRefBased/>
  <w15:docId w15:val="{95781013-9347-487A-AEC7-000D31C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7D"/>
    <w:rPr>
      <w:lang w:val="en-GB"/>
    </w:rPr>
  </w:style>
  <w:style w:type="paragraph" w:styleId="Heading1">
    <w:name w:val="heading 1"/>
    <w:basedOn w:val="Normal"/>
    <w:next w:val="Normal"/>
    <w:link w:val="Heading1Char"/>
    <w:qFormat/>
    <w:rsid w:val="009A6FFD"/>
    <w:pPr>
      <w:keepNext/>
      <w:numPr>
        <w:numId w:val="1"/>
      </w:numPr>
      <w:suppressAutoHyphens/>
      <w:spacing w:after="0" w:line="360" w:lineRule="auto"/>
      <w:jc w:val="center"/>
      <w:outlineLvl w:val="0"/>
    </w:pPr>
    <w:rPr>
      <w:rFonts w:ascii="Times New Roman" w:eastAsia="Batang" w:hAnsi="Times New Roman" w:cs="Times New Roman"/>
      <w:b/>
      <w:color w:val="FFFFFF"/>
      <w:sz w:val="24"/>
      <w:szCs w:val="20"/>
      <w:lang w:eastAsia="ar-SA"/>
    </w:rPr>
  </w:style>
  <w:style w:type="paragraph" w:styleId="Heading2">
    <w:name w:val="heading 2"/>
    <w:basedOn w:val="Normal"/>
    <w:next w:val="Normal"/>
    <w:link w:val="Heading2Char"/>
    <w:qFormat/>
    <w:rsid w:val="009A6FFD"/>
    <w:pPr>
      <w:keepNext/>
      <w:numPr>
        <w:ilvl w:val="1"/>
        <w:numId w:val="1"/>
      </w:numPr>
      <w:suppressAutoHyphens/>
      <w:spacing w:after="0" w:line="360" w:lineRule="auto"/>
      <w:jc w:val="both"/>
      <w:outlineLvl w:val="1"/>
    </w:pPr>
    <w:rPr>
      <w:rFonts w:ascii="Times New Roman" w:eastAsia="Batang" w:hAnsi="Times New Roman" w:cs="Times New Roman"/>
      <w:b/>
      <w:sz w:val="28"/>
      <w:szCs w:val="20"/>
      <w:lang w:eastAsia="ar-SA"/>
    </w:rPr>
  </w:style>
  <w:style w:type="paragraph" w:styleId="Heading3">
    <w:name w:val="heading 3"/>
    <w:basedOn w:val="Normal"/>
    <w:next w:val="Normal"/>
    <w:link w:val="Heading3Char"/>
    <w:qFormat/>
    <w:rsid w:val="009A6FFD"/>
    <w:pPr>
      <w:keepNext/>
      <w:numPr>
        <w:ilvl w:val="2"/>
        <w:numId w:val="1"/>
      </w:numPr>
      <w:suppressAutoHyphens/>
      <w:spacing w:after="0" w:line="360" w:lineRule="auto"/>
      <w:jc w:val="both"/>
      <w:outlineLvl w:val="2"/>
    </w:pPr>
    <w:rPr>
      <w:rFonts w:ascii="Times New Roman" w:eastAsia="Batang" w:hAnsi="Times New Roman" w:cs="Times New Roman"/>
      <w:b/>
      <w:sz w:val="28"/>
      <w:szCs w:val="20"/>
      <w:lang w:eastAsia="ar-SA"/>
    </w:rPr>
  </w:style>
  <w:style w:type="paragraph" w:styleId="Heading4">
    <w:name w:val="heading 4"/>
    <w:basedOn w:val="Normal"/>
    <w:next w:val="Normal"/>
    <w:link w:val="Heading4Char"/>
    <w:qFormat/>
    <w:rsid w:val="009A6FFD"/>
    <w:pPr>
      <w:keepNext/>
      <w:numPr>
        <w:ilvl w:val="3"/>
        <w:numId w:val="1"/>
      </w:numPr>
      <w:suppressAutoHyphens/>
      <w:spacing w:after="0" w:line="360" w:lineRule="auto"/>
      <w:jc w:val="both"/>
      <w:outlineLvl w:val="3"/>
    </w:pPr>
    <w:rPr>
      <w:rFonts w:ascii="Times New Roman" w:eastAsia="Batang" w:hAnsi="Times New Roman" w:cs="Times New Roman"/>
      <w:sz w:val="32"/>
      <w:szCs w:val="20"/>
      <w:lang w:eastAsia="ar-SA"/>
    </w:rPr>
  </w:style>
  <w:style w:type="paragraph" w:styleId="Heading5">
    <w:name w:val="heading 5"/>
    <w:basedOn w:val="Normal"/>
    <w:next w:val="Normal"/>
    <w:link w:val="Heading5Char"/>
    <w:qFormat/>
    <w:rsid w:val="009A6FFD"/>
    <w:pPr>
      <w:keepNext/>
      <w:widowControl w:val="0"/>
      <w:numPr>
        <w:ilvl w:val="4"/>
        <w:numId w:val="1"/>
      </w:numPr>
      <w:tabs>
        <w:tab w:val="center" w:pos="4513"/>
      </w:tabs>
      <w:suppressAutoHyphens/>
      <w:spacing w:after="0" w:line="240" w:lineRule="auto"/>
      <w:jc w:val="both"/>
      <w:outlineLvl w:val="4"/>
    </w:pPr>
    <w:rPr>
      <w:rFonts w:ascii="CG Times" w:eastAsia="Batang" w:hAnsi="CG Times" w:cs="Times New Roman"/>
      <w:b/>
      <w:szCs w:val="20"/>
      <w:lang w:eastAsia="ar-SA"/>
    </w:rPr>
  </w:style>
  <w:style w:type="paragraph" w:styleId="Heading6">
    <w:name w:val="heading 6"/>
    <w:basedOn w:val="Normal"/>
    <w:next w:val="Normal"/>
    <w:link w:val="Heading6Char"/>
    <w:qFormat/>
    <w:rsid w:val="009A6FFD"/>
    <w:pPr>
      <w:keepNext/>
      <w:widowControl w:val="0"/>
      <w:numPr>
        <w:ilvl w:val="5"/>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5"/>
    </w:pPr>
    <w:rPr>
      <w:rFonts w:ascii="CG Times" w:eastAsia="Batang" w:hAnsi="CG Times" w:cs="Times New Roman"/>
      <w:b/>
      <w:szCs w:val="20"/>
      <w:lang w:eastAsia="ar-SA"/>
    </w:rPr>
  </w:style>
  <w:style w:type="paragraph" w:styleId="Heading7">
    <w:name w:val="heading 7"/>
    <w:basedOn w:val="Normal"/>
    <w:next w:val="Normal"/>
    <w:link w:val="Heading7Char"/>
    <w:qFormat/>
    <w:rsid w:val="009A6FFD"/>
    <w:pPr>
      <w:keepNext/>
      <w:widowControl w:val="0"/>
      <w:numPr>
        <w:ilvl w:val="6"/>
        <w:numId w:val="1"/>
      </w:numPr>
      <w:suppressAutoHyphens/>
      <w:spacing w:after="0" w:line="240" w:lineRule="auto"/>
      <w:jc w:val="both"/>
      <w:outlineLvl w:val="6"/>
    </w:pPr>
    <w:rPr>
      <w:rFonts w:ascii="Times New Roman" w:eastAsia="Batang" w:hAnsi="Times New Roman" w:cs="Times New Roman"/>
      <w:b/>
      <w:bCs/>
      <w:szCs w:val="20"/>
      <w:lang w:eastAsia="ar-SA"/>
    </w:rPr>
  </w:style>
  <w:style w:type="paragraph" w:styleId="Heading8">
    <w:name w:val="heading 8"/>
    <w:basedOn w:val="Normal"/>
    <w:next w:val="Normal"/>
    <w:link w:val="Heading8Char"/>
    <w:qFormat/>
    <w:rsid w:val="009A6FFD"/>
    <w:pPr>
      <w:keepNext/>
      <w:widowControl w:val="0"/>
      <w:numPr>
        <w:ilvl w:val="7"/>
        <w:numId w:val="1"/>
      </w:numPr>
      <w:suppressAutoHyphens/>
      <w:spacing w:after="0" w:line="240" w:lineRule="auto"/>
      <w:ind w:left="720" w:firstLine="0"/>
      <w:jc w:val="both"/>
      <w:outlineLvl w:val="7"/>
    </w:pPr>
    <w:rPr>
      <w:rFonts w:ascii="Times New Roman" w:eastAsia="Batang" w:hAnsi="Times New Roman" w:cs="Times New Roman"/>
      <w:b/>
      <w:szCs w:val="20"/>
      <w:lang w:eastAsia="ar-SA"/>
    </w:rPr>
  </w:style>
  <w:style w:type="paragraph" w:styleId="Heading9">
    <w:name w:val="heading 9"/>
    <w:basedOn w:val="Normal"/>
    <w:next w:val="Normal"/>
    <w:link w:val="Heading9Char"/>
    <w:qFormat/>
    <w:rsid w:val="009A6FFD"/>
    <w:pPr>
      <w:keepNext/>
      <w:widowControl w:val="0"/>
      <w:numPr>
        <w:ilvl w:val="8"/>
        <w:numId w:val="1"/>
      </w:numPr>
      <w:suppressAutoHyphens/>
      <w:spacing w:after="0" w:line="240" w:lineRule="auto"/>
      <w:ind w:left="720" w:firstLine="0"/>
      <w:jc w:val="both"/>
      <w:outlineLvl w:val="8"/>
    </w:pPr>
    <w:rPr>
      <w:rFonts w:ascii="Times New Roman" w:eastAsia="Batang" w:hAnsi="Times New Roman" w:cs="Times New Roman"/>
      <w:bCs/>
      <w:i/>
      <w:i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FFD"/>
    <w:rPr>
      <w:rFonts w:ascii="Times New Roman" w:eastAsia="Batang" w:hAnsi="Times New Roman" w:cs="Times New Roman"/>
      <w:b/>
      <w:color w:val="FFFFFF"/>
      <w:sz w:val="24"/>
      <w:szCs w:val="20"/>
      <w:lang w:val="en-GB" w:eastAsia="ar-SA"/>
    </w:rPr>
  </w:style>
  <w:style w:type="character" w:customStyle="1" w:styleId="Heading2Char">
    <w:name w:val="Heading 2 Char"/>
    <w:basedOn w:val="DefaultParagraphFont"/>
    <w:link w:val="Heading2"/>
    <w:rsid w:val="009A6FFD"/>
    <w:rPr>
      <w:rFonts w:ascii="Times New Roman" w:eastAsia="Batang" w:hAnsi="Times New Roman" w:cs="Times New Roman"/>
      <w:b/>
      <w:sz w:val="28"/>
      <w:szCs w:val="20"/>
      <w:lang w:val="en-GB" w:eastAsia="ar-SA"/>
    </w:rPr>
  </w:style>
  <w:style w:type="character" w:customStyle="1" w:styleId="Heading3Char">
    <w:name w:val="Heading 3 Char"/>
    <w:basedOn w:val="DefaultParagraphFont"/>
    <w:link w:val="Heading3"/>
    <w:rsid w:val="009A6FFD"/>
    <w:rPr>
      <w:rFonts w:ascii="Times New Roman" w:eastAsia="Batang" w:hAnsi="Times New Roman" w:cs="Times New Roman"/>
      <w:b/>
      <w:sz w:val="28"/>
      <w:szCs w:val="20"/>
      <w:lang w:val="en-GB" w:eastAsia="ar-SA"/>
    </w:rPr>
  </w:style>
  <w:style w:type="character" w:customStyle="1" w:styleId="Heading4Char">
    <w:name w:val="Heading 4 Char"/>
    <w:basedOn w:val="DefaultParagraphFont"/>
    <w:link w:val="Heading4"/>
    <w:rsid w:val="009A6FFD"/>
    <w:rPr>
      <w:rFonts w:ascii="Times New Roman" w:eastAsia="Batang" w:hAnsi="Times New Roman" w:cs="Times New Roman"/>
      <w:sz w:val="32"/>
      <w:szCs w:val="20"/>
      <w:lang w:val="en-GB" w:eastAsia="ar-SA"/>
    </w:rPr>
  </w:style>
  <w:style w:type="character" w:customStyle="1" w:styleId="Heading5Char">
    <w:name w:val="Heading 5 Char"/>
    <w:basedOn w:val="DefaultParagraphFont"/>
    <w:link w:val="Heading5"/>
    <w:rsid w:val="009A6FFD"/>
    <w:rPr>
      <w:rFonts w:ascii="CG Times" w:eastAsia="Batang" w:hAnsi="CG Times" w:cs="Times New Roman"/>
      <w:b/>
      <w:szCs w:val="20"/>
      <w:lang w:val="en-GB" w:eastAsia="ar-SA"/>
    </w:rPr>
  </w:style>
  <w:style w:type="character" w:customStyle="1" w:styleId="Heading6Char">
    <w:name w:val="Heading 6 Char"/>
    <w:basedOn w:val="DefaultParagraphFont"/>
    <w:link w:val="Heading6"/>
    <w:rsid w:val="009A6FFD"/>
    <w:rPr>
      <w:rFonts w:ascii="CG Times" w:eastAsia="Batang" w:hAnsi="CG Times" w:cs="Times New Roman"/>
      <w:b/>
      <w:szCs w:val="20"/>
      <w:lang w:val="en-GB" w:eastAsia="ar-SA"/>
    </w:rPr>
  </w:style>
  <w:style w:type="character" w:customStyle="1" w:styleId="Heading7Char">
    <w:name w:val="Heading 7 Char"/>
    <w:basedOn w:val="DefaultParagraphFont"/>
    <w:link w:val="Heading7"/>
    <w:rsid w:val="009A6FFD"/>
    <w:rPr>
      <w:rFonts w:ascii="Times New Roman" w:eastAsia="Batang" w:hAnsi="Times New Roman" w:cs="Times New Roman"/>
      <w:b/>
      <w:bCs/>
      <w:szCs w:val="20"/>
      <w:lang w:val="en-GB" w:eastAsia="ar-SA"/>
    </w:rPr>
  </w:style>
  <w:style w:type="character" w:customStyle="1" w:styleId="Heading8Char">
    <w:name w:val="Heading 8 Char"/>
    <w:basedOn w:val="DefaultParagraphFont"/>
    <w:link w:val="Heading8"/>
    <w:rsid w:val="009A6FFD"/>
    <w:rPr>
      <w:rFonts w:ascii="Times New Roman" w:eastAsia="Batang" w:hAnsi="Times New Roman" w:cs="Times New Roman"/>
      <w:b/>
      <w:szCs w:val="20"/>
      <w:lang w:val="en-GB" w:eastAsia="ar-SA"/>
    </w:rPr>
  </w:style>
  <w:style w:type="character" w:customStyle="1" w:styleId="Heading9Char">
    <w:name w:val="Heading 9 Char"/>
    <w:basedOn w:val="DefaultParagraphFont"/>
    <w:link w:val="Heading9"/>
    <w:rsid w:val="009A6FFD"/>
    <w:rPr>
      <w:rFonts w:ascii="Times New Roman" w:eastAsia="Batang" w:hAnsi="Times New Roman" w:cs="Times New Roman"/>
      <w:bCs/>
      <w:i/>
      <w:iCs/>
      <w:szCs w:val="20"/>
      <w:lang w:val="en-GB" w:eastAsia="ar-SA"/>
    </w:rPr>
  </w:style>
  <w:style w:type="numbering" w:customStyle="1" w:styleId="NoList1">
    <w:name w:val="No List1"/>
    <w:next w:val="NoList"/>
    <w:uiPriority w:val="99"/>
    <w:semiHidden/>
    <w:unhideWhenUsed/>
    <w:rsid w:val="009A6FFD"/>
  </w:style>
  <w:style w:type="character" w:customStyle="1" w:styleId="WW8Num2z0">
    <w:name w:val="WW8Num2z0"/>
    <w:rsid w:val="009A6FFD"/>
    <w:rPr>
      <w:rFonts w:ascii="Symbol" w:hAnsi="Symbol" w:cs="Times New Roman"/>
    </w:rPr>
  </w:style>
  <w:style w:type="character" w:customStyle="1" w:styleId="WW8Num3z0">
    <w:name w:val="WW8Num3z0"/>
    <w:rsid w:val="009A6FFD"/>
    <w:rPr>
      <w:rFonts w:ascii="Symbol" w:hAnsi="Symbol" w:cs="Times New Roman"/>
    </w:rPr>
  </w:style>
  <w:style w:type="character" w:customStyle="1" w:styleId="WW8Num4z0">
    <w:name w:val="WW8Num4z0"/>
    <w:rsid w:val="009A6FFD"/>
    <w:rPr>
      <w:rFonts w:ascii="Symbol" w:hAnsi="Symbol"/>
    </w:rPr>
  </w:style>
  <w:style w:type="character" w:customStyle="1" w:styleId="WW8Num4z1">
    <w:name w:val="WW8Num4z1"/>
    <w:rsid w:val="009A6FFD"/>
    <w:rPr>
      <w:rFonts w:ascii="Courier New" w:hAnsi="Courier New" w:cs="Courier New"/>
    </w:rPr>
  </w:style>
  <w:style w:type="character" w:customStyle="1" w:styleId="WW8Num4z2">
    <w:name w:val="WW8Num4z2"/>
    <w:rsid w:val="009A6FFD"/>
    <w:rPr>
      <w:rFonts w:ascii="Wingdings" w:hAnsi="Wingdings"/>
    </w:rPr>
  </w:style>
  <w:style w:type="character" w:customStyle="1" w:styleId="Absatz-Standardschriftart1">
    <w:name w:val="Absatz-Standardschriftart1"/>
    <w:rsid w:val="009A6FFD"/>
  </w:style>
  <w:style w:type="character" w:customStyle="1" w:styleId="WW8Num5z0">
    <w:name w:val="WW8Num5z0"/>
    <w:rsid w:val="009A6FFD"/>
    <w:rPr>
      <w:rFonts w:ascii="Symbol" w:hAnsi="Symbol"/>
    </w:rPr>
  </w:style>
  <w:style w:type="character" w:customStyle="1" w:styleId="WW8Num5z1">
    <w:name w:val="WW8Num5z1"/>
    <w:rsid w:val="009A6FFD"/>
    <w:rPr>
      <w:rFonts w:ascii="Courier New" w:hAnsi="Courier New" w:cs="Courier New"/>
    </w:rPr>
  </w:style>
  <w:style w:type="character" w:customStyle="1" w:styleId="WW8Num5z2">
    <w:name w:val="WW8Num5z2"/>
    <w:rsid w:val="009A6FFD"/>
    <w:rPr>
      <w:rFonts w:ascii="Wingdings" w:hAnsi="Wingdings"/>
    </w:rPr>
  </w:style>
  <w:style w:type="character" w:customStyle="1" w:styleId="WW8Num7z0">
    <w:name w:val="WW8Num7z0"/>
    <w:rsid w:val="009A6FFD"/>
    <w:rPr>
      <w:rFonts w:ascii="Symbol" w:hAnsi="Symbol"/>
    </w:rPr>
  </w:style>
  <w:style w:type="character" w:customStyle="1" w:styleId="WW8Num10z0">
    <w:name w:val="WW8Num10z0"/>
    <w:rsid w:val="009A6FFD"/>
    <w:rPr>
      <w:rFonts w:ascii="Times New Roman" w:hAnsi="Times New Roman"/>
      <w:b/>
    </w:rPr>
  </w:style>
  <w:style w:type="character" w:customStyle="1" w:styleId="WW8Num10z1">
    <w:name w:val="WW8Num10z1"/>
    <w:rsid w:val="009A6FFD"/>
    <w:rPr>
      <w:rFonts w:ascii="Courier New" w:hAnsi="Courier New" w:cs="Courier New"/>
    </w:rPr>
  </w:style>
  <w:style w:type="character" w:customStyle="1" w:styleId="WW8Num10z2">
    <w:name w:val="WW8Num10z2"/>
    <w:rsid w:val="009A6FFD"/>
    <w:rPr>
      <w:rFonts w:ascii="Wingdings" w:hAnsi="Wingdings"/>
    </w:rPr>
  </w:style>
  <w:style w:type="character" w:customStyle="1" w:styleId="WW8Num11z0">
    <w:name w:val="WW8Num11z0"/>
    <w:rsid w:val="009A6FFD"/>
    <w:rPr>
      <w:rFonts w:ascii="Symbol" w:hAnsi="Symbol"/>
    </w:rPr>
  </w:style>
  <w:style w:type="character" w:customStyle="1" w:styleId="WW8Num13z1">
    <w:name w:val="WW8Num13z1"/>
    <w:rsid w:val="009A6FFD"/>
    <w:rPr>
      <w:rFonts w:ascii="Courier New" w:hAnsi="Courier New" w:cs="Courier New"/>
    </w:rPr>
  </w:style>
  <w:style w:type="character" w:customStyle="1" w:styleId="WW8Num13z3">
    <w:name w:val="WW8Num13z3"/>
    <w:rsid w:val="009A6FFD"/>
    <w:rPr>
      <w:rFonts w:ascii="Arial" w:hAnsi="Arial" w:cs="Arial"/>
    </w:rPr>
  </w:style>
  <w:style w:type="character" w:customStyle="1" w:styleId="WW8Num15z0">
    <w:name w:val="WW8Num15z0"/>
    <w:rsid w:val="009A6FFD"/>
    <w:rPr>
      <w:rFonts w:ascii="Symbol" w:hAnsi="Symbol"/>
    </w:rPr>
  </w:style>
  <w:style w:type="character" w:customStyle="1" w:styleId="WW-Absatz-Standardschriftart">
    <w:name w:val="WW-Absatz-Standardschriftart"/>
    <w:rsid w:val="009A6FFD"/>
  </w:style>
  <w:style w:type="character" w:customStyle="1" w:styleId="WW-Absatz-Standardschriftart1">
    <w:name w:val="WW-Absatz-Standardschriftart1"/>
    <w:rsid w:val="009A6FFD"/>
  </w:style>
  <w:style w:type="character" w:customStyle="1" w:styleId="WW8Num11z1">
    <w:name w:val="WW8Num11z1"/>
    <w:rsid w:val="009A6FFD"/>
    <w:rPr>
      <w:rFonts w:ascii="Courier New" w:hAnsi="Courier New" w:cs="Courier New"/>
    </w:rPr>
  </w:style>
  <w:style w:type="character" w:customStyle="1" w:styleId="WW8Num11z2">
    <w:name w:val="WW8Num11z2"/>
    <w:rsid w:val="009A6FFD"/>
    <w:rPr>
      <w:rFonts w:ascii="Wingdings" w:hAnsi="Wingdings"/>
    </w:rPr>
  </w:style>
  <w:style w:type="character" w:customStyle="1" w:styleId="WW8Num12z0">
    <w:name w:val="WW8Num12z0"/>
    <w:rsid w:val="009A6FFD"/>
    <w:rPr>
      <w:rFonts w:ascii="Symbol" w:hAnsi="Symbol"/>
    </w:rPr>
  </w:style>
  <w:style w:type="character" w:customStyle="1" w:styleId="WW8Num14z1">
    <w:name w:val="WW8Num14z1"/>
    <w:rsid w:val="009A6FFD"/>
    <w:rPr>
      <w:rFonts w:ascii="Symbol" w:hAnsi="Symbol"/>
    </w:rPr>
  </w:style>
  <w:style w:type="character" w:customStyle="1" w:styleId="WW8Num14z3">
    <w:name w:val="WW8Num14z3"/>
    <w:rsid w:val="009A6FFD"/>
    <w:rPr>
      <w:rFonts w:ascii="Arial" w:hAnsi="Arial" w:cs="Arial"/>
    </w:rPr>
  </w:style>
  <w:style w:type="character" w:customStyle="1" w:styleId="WW8Num16z0">
    <w:name w:val="WW8Num16z0"/>
    <w:rsid w:val="009A6FFD"/>
    <w:rPr>
      <w:rFonts w:ascii="Symbol" w:hAnsi="Symbol"/>
    </w:rPr>
  </w:style>
  <w:style w:type="character" w:customStyle="1" w:styleId="WW-Absatz-Standardschriftart11">
    <w:name w:val="WW-Absatz-Standardschriftart11"/>
    <w:rsid w:val="009A6FFD"/>
  </w:style>
  <w:style w:type="character" w:customStyle="1" w:styleId="WW8Num1z0">
    <w:name w:val="WW8Num1z0"/>
    <w:rsid w:val="009A6FFD"/>
    <w:rPr>
      <w:rFonts w:ascii="Symbol" w:hAnsi="Symbol" w:cs="Times New Roman"/>
    </w:rPr>
  </w:style>
  <w:style w:type="character" w:customStyle="1" w:styleId="WW8Num6z0">
    <w:name w:val="WW8Num6z0"/>
    <w:rsid w:val="009A6FFD"/>
    <w:rPr>
      <w:rFonts w:ascii="Symbol" w:hAnsi="Symbol"/>
    </w:rPr>
  </w:style>
  <w:style w:type="character" w:customStyle="1" w:styleId="WW8Num6z1">
    <w:name w:val="WW8Num6z1"/>
    <w:rsid w:val="009A6FFD"/>
    <w:rPr>
      <w:rFonts w:ascii="Courier New" w:hAnsi="Courier New" w:cs="Courier New"/>
    </w:rPr>
  </w:style>
  <w:style w:type="character" w:customStyle="1" w:styleId="WW8Num6z2">
    <w:name w:val="WW8Num6z2"/>
    <w:rsid w:val="009A6FFD"/>
    <w:rPr>
      <w:rFonts w:ascii="Wingdings" w:hAnsi="Wingdings"/>
    </w:rPr>
  </w:style>
  <w:style w:type="character" w:customStyle="1" w:styleId="WW8Num9z0">
    <w:name w:val="WW8Num9z0"/>
    <w:rsid w:val="009A6FFD"/>
    <w:rPr>
      <w:rFonts w:ascii="Symbol" w:hAnsi="Symbol"/>
    </w:rPr>
  </w:style>
  <w:style w:type="character" w:customStyle="1" w:styleId="WW8Num9z1">
    <w:name w:val="WW8Num9z1"/>
    <w:rsid w:val="009A6FFD"/>
    <w:rPr>
      <w:rFonts w:ascii="Wingdings" w:hAnsi="Wingdings"/>
    </w:rPr>
  </w:style>
  <w:style w:type="character" w:customStyle="1" w:styleId="WW8Num12z1">
    <w:name w:val="WW8Num12z1"/>
    <w:rsid w:val="009A6FFD"/>
    <w:rPr>
      <w:rFonts w:ascii="Courier New" w:hAnsi="Courier New" w:cs="Courier New"/>
    </w:rPr>
  </w:style>
  <w:style w:type="character" w:customStyle="1" w:styleId="WW8Num12z2">
    <w:name w:val="WW8Num12z2"/>
    <w:rsid w:val="009A6FFD"/>
    <w:rPr>
      <w:rFonts w:ascii="Wingdings" w:hAnsi="Wingdings"/>
    </w:rPr>
  </w:style>
  <w:style w:type="character" w:customStyle="1" w:styleId="WW8Num13z0">
    <w:name w:val="WW8Num13z0"/>
    <w:rsid w:val="009A6FFD"/>
    <w:rPr>
      <w:rFonts w:ascii="Symbol" w:hAnsi="Symbol"/>
    </w:rPr>
  </w:style>
  <w:style w:type="character" w:customStyle="1" w:styleId="WW8Num13z2">
    <w:name w:val="WW8Num13z2"/>
    <w:rsid w:val="009A6FFD"/>
    <w:rPr>
      <w:rFonts w:ascii="Wingdings" w:hAnsi="Wingdings"/>
    </w:rPr>
  </w:style>
  <w:style w:type="character" w:customStyle="1" w:styleId="WW8Num15z1">
    <w:name w:val="WW8Num15z1"/>
    <w:rsid w:val="009A6FFD"/>
    <w:rPr>
      <w:rFonts w:ascii="Symbol" w:hAnsi="Symbol"/>
    </w:rPr>
  </w:style>
  <w:style w:type="character" w:customStyle="1" w:styleId="WW8Num15z3">
    <w:name w:val="WW8Num15z3"/>
    <w:rsid w:val="009A6FFD"/>
    <w:rPr>
      <w:rFonts w:ascii="Arial" w:eastAsia="Times New Roman" w:hAnsi="Arial" w:cs="Arial"/>
    </w:rPr>
  </w:style>
  <w:style w:type="character" w:customStyle="1" w:styleId="WW8Num17z0">
    <w:name w:val="WW8Num17z0"/>
    <w:rsid w:val="009A6FFD"/>
    <w:rPr>
      <w:rFonts w:ascii="Symbol" w:hAnsi="Symbol"/>
    </w:rPr>
  </w:style>
  <w:style w:type="character" w:customStyle="1" w:styleId="WW8Num17z1">
    <w:name w:val="WW8Num17z1"/>
    <w:rsid w:val="009A6FFD"/>
    <w:rPr>
      <w:rFonts w:ascii="Courier New" w:hAnsi="Courier New"/>
    </w:rPr>
  </w:style>
  <w:style w:type="character" w:customStyle="1" w:styleId="WW8Num17z2">
    <w:name w:val="WW8Num17z2"/>
    <w:rsid w:val="009A6FFD"/>
    <w:rPr>
      <w:rFonts w:ascii="Wingdings" w:hAnsi="Wingdings"/>
    </w:rPr>
  </w:style>
  <w:style w:type="character" w:customStyle="1" w:styleId="Policepardfaut1">
    <w:name w:val="Police par défaut1"/>
    <w:rsid w:val="009A6FFD"/>
  </w:style>
  <w:style w:type="character" w:customStyle="1" w:styleId="FootnoteCharacters">
    <w:name w:val="Footnote Characters"/>
    <w:rsid w:val="009A6FFD"/>
  </w:style>
  <w:style w:type="character" w:styleId="PageNumber">
    <w:name w:val="page number"/>
    <w:basedOn w:val="Policepardfaut1"/>
    <w:semiHidden/>
    <w:rsid w:val="009A6FFD"/>
  </w:style>
  <w:style w:type="character" w:styleId="Hyperlink">
    <w:name w:val="Hyperlink"/>
    <w:uiPriority w:val="99"/>
    <w:rsid w:val="009A6FFD"/>
    <w:rPr>
      <w:color w:val="0000FF"/>
      <w:u w:val="single"/>
    </w:rPr>
  </w:style>
  <w:style w:type="character" w:styleId="FollowedHyperlink">
    <w:name w:val="FollowedHyperlink"/>
    <w:semiHidden/>
    <w:rsid w:val="009A6FFD"/>
    <w:rPr>
      <w:color w:val="800080"/>
      <w:u w:val="single"/>
    </w:rPr>
  </w:style>
  <w:style w:type="character" w:styleId="Strong">
    <w:name w:val="Strong"/>
    <w:qFormat/>
    <w:rsid w:val="009A6FFD"/>
    <w:rPr>
      <w:b/>
      <w:bCs/>
    </w:rPr>
  </w:style>
  <w:style w:type="character" w:customStyle="1" w:styleId="Marquedecommentaire1">
    <w:name w:val="Marque de commentaire1"/>
    <w:rsid w:val="009A6FFD"/>
    <w:rPr>
      <w:sz w:val="16"/>
    </w:rPr>
  </w:style>
  <w:style w:type="character" w:styleId="HTMLTypewriter">
    <w:name w:val="HTML Typewriter"/>
    <w:semiHidden/>
    <w:rsid w:val="009A6FFD"/>
    <w:rPr>
      <w:rFonts w:ascii="Arial Unicode MS" w:eastAsia="Arial Unicode MS" w:hAnsi="Arial Unicode MS" w:cs="Arial Unicode MS"/>
      <w:sz w:val="20"/>
      <w:szCs w:val="20"/>
    </w:rPr>
  </w:style>
  <w:style w:type="character" w:customStyle="1" w:styleId="style43">
    <w:name w:val="style43"/>
    <w:basedOn w:val="Policepardfaut1"/>
    <w:rsid w:val="009A6FFD"/>
  </w:style>
  <w:style w:type="character" w:customStyle="1" w:styleId="PrformatHTMLCar">
    <w:name w:val="Préformaté HTML Car"/>
    <w:uiPriority w:val="99"/>
    <w:rsid w:val="009A6FFD"/>
    <w:rPr>
      <w:rFonts w:ascii="Courier New" w:hAnsi="Courier New" w:cs="Courier New"/>
      <w:lang w:val="en-GB"/>
    </w:rPr>
  </w:style>
  <w:style w:type="character" w:customStyle="1" w:styleId="En-tteCar">
    <w:name w:val="En-tête Car"/>
    <w:uiPriority w:val="99"/>
    <w:rsid w:val="009A6FFD"/>
    <w:rPr>
      <w:rFonts w:ascii="Arial" w:hAnsi="Arial"/>
      <w:sz w:val="24"/>
      <w:lang w:val="en-GB"/>
    </w:rPr>
  </w:style>
  <w:style w:type="character" w:customStyle="1" w:styleId="pagetitle">
    <w:name w:val="pagetitle"/>
    <w:basedOn w:val="Policepardfaut1"/>
    <w:rsid w:val="009A6FFD"/>
  </w:style>
  <w:style w:type="character" w:customStyle="1" w:styleId="NumberingSymbols">
    <w:name w:val="Numbering Symbols"/>
    <w:rsid w:val="009A6FFD"/>
  </w:style>
  <w:style w:type="character" w:customStyle="1" w:styleId="Bullets">
    <w:name w:val="Bullets"/>
    <w:rsid w:val="009A6FFD"/>
    <w:rPr>
      <w:rFonts w:ascii="OpenSymbol" w:eastAsia="OpenSymbol" w:hAnsi="OpenSymbol" w:cs="OpenSymbol"/>
    </w:rPr>
  </w:style>
  <w:style w:type="paragraph" w:customStyle="1" w:styleId="Heading">
    <w:name w:val="Heading"/>
    <w:basedOn w:val="Normal"/>
    <w:next w:val="BodyText"/>
    <w:rsid w:val="009A6FFD"/>
    <w:pPr>
      <w:keepNext/>
      <w:widowControl w:val="0"/>
      <w:suppressAutoHyphens/>
      <w:spacing w:before="240" w:after="120" w:line="240" w:lineRule="auto"/>
      <w:jc w:val="both"/>
    </w:pPr>
    <w:rPr>
      <w:rFonts w:ascii="Arial" w:eastAsia="MS Mincho" w:hAnsi="Arial" w:cs="Tahoma"/>
      <w:sz w:val="28"/>
      <w:szCs w:val="28"/>
      <w:lang w:eastAsia="ar-SA"/>
    </w:rPr>
  </w:style>
  <w:style w:type="paragraph" w:styleId="BodyText">
    <w:name w:val="Body Text"/>
    <w:basedOn w:val="Normal"/>
    <w:link w:val="BodyTextChar"/>
    <w:semiHidden/>
    <w:rsid w:val="009A6FFD"/>
    <w:pPr>
      <w:suppressAutoHyphens/>
      <w:spacing w:after="0" w:line="240" w:lineRule="auto"/>
      <w:jc w:val="both"/>
    </w:pPr>
    <w:rPr>
      <w:rFonts w:ascii="CG Times" w:eastAsia="Batang" w:hAnsi="CG Times" w:cs="Times New Roman"/>
      <w:szCs w:val="20"/>
      <w:lang w:eastAsia="ar-SA"/>
    </w:rPr>
  </w:style>
  <w:style w:type="character" w:customStyle="1" w:styleId="BodyTextChar">
    <w:name w:val="Body Text Char"/>
    <w:basedOn w:val="DefaultParagraphFont"/>
    <w:link w:val="BodyText"/>
    <w:semiHidden/>
    <w:rsid w:val="009A6FFD"/>
    <w:rPr>
      <w:rFonts w:ascii="CG Times" w:eastAsia="Batang" w:hAnsi="CG Times" w:cs="Times New Roman"/>
      <w:szCs w:val="20"/>
      <w:lang w:val="en-GB" w:eastAsia="ar-SA"/>
    </w:rPr>
  </w:style>
  <w:style w:type="paragraph" w:styleId="List">
    <w:name w:val="List"/>
    <w:basedOn w:val="Normal"/>
    <w:semiHidden/>
    <w:rsid w:val="009A6FFD"/>
    <w:pPr>
      <w:widowControl w:val="0"/>
      <w:suppressAutoHyphens/>
      <w:spacing w:after="0" w:line="240" w:lineRule="auto"/>
      <w:ind w:left="360" w:hanging="360"/>
      <w:jc w:val="both"/>
    </w:pPr>
    <w:rPr>
      <w:rFonts w:ascii="Arial" w:eastAsia="Batang" w:hAnsi="Arial" w:cs="Times New Roman"/>
      <w:sz w:val="24"/>
      <w:szCs w:val="20"/>
      <w:lang w:eastAsia="ar-SA"/>
    </w:rPr>
  </w:style>
  <w:style w:type="paragraph" w:customStyle="1" w:styleId="Caption1">
    <w:name w:val="Caption1"/>
    <w:basedOn w:val="Normal"/>
    <w:rsid w:val="009A6FFD"/>
    <w:pPr>
      <w:widowControl w:val="0"/>
      <w:suppressLineNumbers/>
      <w:suppressAutoHyphens/>
      <w:spacing w:before="120" w:after="120" w:line="240" w:lineRule="auto"/>
      <w:jc w:val="both"/>
    </w:pPr>
    <w:rPr>
      <w:rFonts w:ascii="Arial" w:eastAsia="Batang" w:hAnsi="Arial" w:cs="Tahoma"/>
      <w:i/>
      <w:iCs/>
      <w:sz w:val="24"/>
      <w:szCs w:val="24"/>
      <w:lang w:eastAsia="ar-SA"/>
    </w:rPr>
  </w:style>
  <w:style w:type="paragraph" w:customStyle="1" w:styleId="Index">
    <w:name w:val="Index"/>
    <w:basedOn w:val="Normal"/>
    <w:rsid w:val="009A6FFD"/>
    <w:pPr>
      <w:widowControl w:val="0"/>
      <w:suppressLineNumbers/>
      <w:suppressAutoHyphens/>
      <w:spacing w:after="0" w:line="240" w:lineRule="auto"/>
      <w:jc w:val="both"/>
    </w:pPr>
    <w:rPr>
      <w:rFonts w:ascii="Arial" w:eastAsia="Batang" w:hAnsi="Arial" w:cs="Tahoma"/>
      <w:sz w:val="24"/>
      <w:szCs w:val="20"/>
      <w:lang w:eastAsia="ar-SA"/>
    </w:rPr>
  </w:style>
  <w:style w:type="paragraph" w:customStyle="1" w:styleId="Textebrut1">
    <w:name w:val="Texte brut1"/>
    <w:basedOn w:val="Normal"/>
    <w:rsid w:val="009A6FFD"/>
    <w:pPr>
      <w:suppressAutoHyphens/>
      <w:spacing w:after="0" w:line="240" w:lineRule="auto"/>
      <w:jc w:val="both"/>
    </w:pPr>
    <w:rPr>
      <w:rFonts w:ascii="Courier New" w:eastAsia="Batang" w:hAnsi="Courier New" w:cs="Times New Roman"/>
      <w:sz w:val="20"/>
      <w:szCs w:val="20"/>
      <w:lang w:eastAsia="ar-SA"/>
    </w:rPr>
  </w:style>
  <w:style w:type="paragraph" w:styleId="Header">
    <w:name w:val="header"/>
    <w:basedOn w:val="Normal"/>
    <w:link w:val="HeaderChar"/>
    <w:uiPriority w:val="99"/>
    <w:rsid w:val="009A6FFD"/>
    <w:pPr>
      <w:widowControl w:val="0"/>
      <w:tabs>
        <w:tab w:val="center" w:pos="4320"/>
        <w:tab w:val="right" w:pos="8640"/>
      </w:tabs>
      <w:suppressAutoHyphens/>
      <w:spacing w:after="0" w:line="240" w:lineRule="auto"/>
      <w:jc w:val="both"/>
    </w:pPr>
    <w:rPr>
      <w:rFonts w:ascii="Arial" w:eastAsia="Batang" w:hAnsi="Arial" w:cs="Times New Roman"/>
      <w:sz w:val="24"/>
      <w:szCs w:val="20"/>
      <w:lang w:eastAsia="ar-SA"/>
    </w:rPr>
  </w:style>
  <w:style w:type="character" w:customStyle="1" w:styleId="HeaderChar">
    <w:name w:val="Header Char"/>
    <w:basedOn w:val="DefaultParagraphFont"/>
    <w:link w:val="Header"/>
    <w:uiPriority w:val="99"/>
    <w:rsid w:val="009A6FFD"/>
    <w:rPr>
      <w:rFonts w:ascii="Arial" w:eastAsia="Batang" w:hAnsi="Arial" w:cs="Times New Roman"/>
      <w:sz w:val="24"/>
      <w:szCs w:val="20"/>
      <w:lang w:val="en-GB" w:eastAsia="ar-SA"/>
    </w:rPr>
  </w:style>
  <w:style w:type="paragraph" w:styleId="Footer">
    <w:name w:val="footer"/>
    <w:basedOn w:val="Normal"/>
    <w:link w:val="FooterChar"/>
    <w:uiPriority w:val="99"/>
    <w:rsid w:val="009A6FFD"/>
    <w:pPr>
      <w:widowControl w:val="0"/>
      <w:tabs>
        <w:tab w:val="center" w:pos="4320"/>
        <w:tab w:val="right" w:pos="8640"/>
      </w:tabs>
      <w:suppressAutoHyphens/>
      <w:spacing w:after="0" w:line="240" w:lineRule="auto"/>
      <w:jc w:val="both"/>
    </w:pPr>
    <w:rPr>
      <w:rFonts w:ascii="Arial" w:eastAsia="Batang" w:hAnsi="Arial" w:cs="Times New Roman"/>
      <w:sz w:val="24"/>
      <w:szCs w:val="20"/>
      <w:lang w:eastAsia="ar-SA"/>
    </w:rPr>
  </w:style>
  <w:style w:type="character" w:customStyle="1" w:styleId="FooterChar">
    <w:name w:val="Footer Char"/>
    <w:basedOn w:val="DefaultParagraphFont"/>
    <w:link w:val="Footer"/>
    <w:uiPriority w:val="99"/>
    <w:rsid w:val="009A6FFD"/>
    <w:rPr>
      <w:rFonts w:ascii="Arial" w:eastAsia="Batang" w:hAnsi="Arial" w:cs="Times New Roman"/>
      <w:sz w:val="24"/>
      <w:szCs w:val="20"/>
      <w:lang w:val="en-GB" w:eastAsia="ar-SA"/>
    </w:rPr>
  </w:style>
  <w:style w:type="paragraph" w:styleId="BodyTextIndent">
    <w:name w:val="Body Text Indent"/>
    <w:basedOn w:val="Normal"/>
    <w:link w:val="BodyTextIndentChar"/>
    <w:semiHidden/>
    <w:rsid w:val="009A6FFD"/>
    <w:pPr>
      <w:widowControl w:val="0"/>
      <w:tabs>
        <w:tab w:val="left" w:pos="851"/>
        <w:tab w:val="left" w:pos="1134"/>
      </w:tabs>
      <w:suppressAutoHyphens/>
      <w:spacing w:after="0" w:line="240" w:lineRule="auto"/>
      <w:ind w:left="851" w:hanging="851"/>
      <w:jc w:val="both"/>
    </w:pPr>
    <w:rPr>
      <w:rFonts w:ascii="CG Times" w:eastAsia="Batang" w:hAnsi="CG Times" w:cs="Times New Roman"/>
      <w:szCs w:val="20"/>
      <w:lang w:eastAsia="ar-SA"/>
    </w:rPr>
  </w:style>
  <w:style w:type="character" w:customStyle="1" w:styleId="BodyTextIndentChar">
    <w:name w:val="Body Text Indent Char"/>
    <w:basedOn w:val="DefaultParagraphFont"/>
    <w:link w:val="BodyTextIndent"/>
    <w:semiHidden/>
    <w:rsid w:val="009A6FFD"/>
    <w:rPr>
      <w:rFonts w:ascii="CG Times" w:eastAsia="Batang" w:hAnsi="CG Times" w:cs="Times New Roman"/>
      <w:szCs w:val="20"/>
      <w:lang w:val="en-GB" w:eastAsia="ar-SA"/>
    </w:rPr>
  </w:style>
  <w:style w:type="paragraph" w:customStyle="1" w:styleId="Retraitcorpsdetexte21">
    <w:name w:val="Retrait corps de texte 21"/>
    <w:basedOn w:val="Normal"/>
    <w:rsid w:val="009A6FFD"/>
    <w:pPr>
      <w:widowControl w:val="0"/>
      <w:suppressAutoHyphens/>
      <w:spacing w:after="0" w:line="240" w:lineRule="auto"/>
      <w:ind w:left="720"/>
      <w:jc w:val="both"/>
    </w:pPr>
    <w:rPr>
      <w:rFonts w:ascii="CG Times" w:eastAsia="Batang" w:hAnsi="CG Times" w:cs="Times New Roman"/>
      <w:i/>
      <w:szCs w:val="20"/>
      <w:lang w:eastAsia="ar-SA"/>
    </w:rPr>
  </w:style>
  <w:style w:type="paragraph" w:customStyle="1" w:styleId="Retraitcorpsdetexte31">
    <w:name w:val="Retrait corps de texte 31"/>
    <w:basedOn w:val="Normal"/>
    <w:rsid w:val="009A6FFD"/>
    <w:pPr>
      <w:widowControl w:val="0"/>
      <w:suppressAutoHyphens/>
      <w:spacing w:after="0" w:line="240" w:lineRule="auto"/>
      <w:ind w:left="720"/>
      <w:jc w:val="both"/>
    </w:pPr>
    <w:rPr>
      <w:rFonts w:ascii="CG Times" w:eastAsia="Batang" w:hAnsi="CG Times" w:cs="Times New Roman"/>
      <w:szCs w:val="20"/>
      <w:lang w:eastAsia="ar-SA"/>
    </w:rPr>
  </w:style>
  <w:style w:type="paragraph" w:styleId="Title">
    <w:name w:val="Title"/>
    <w:basedOn w:val="Normal"/>
    <w:next w:val="Subtitle"/>
    <w:link w:val="TitleChar"/>
    <w:qFormat/>
    <w:rsid w:val="009A6FFD"/>
    <w:pPr>
      <w:suppressAutoHyphens/>
      <w:spacing w:after="0" w:line="240" w:lineRule="auto"/>
      <w:jc w:val="center"/>
    </w:pPr>
    <w:rPr>
      <w:rFonts w:ascii="Times New Roman" w:eastAsia="Batang" w:hAnsi="Times New Roman" w:cs="Times New Roman"/>
      <w:b/>
      <w:sz w:val="20"/>
      <w:szCs w:val="20"/>
      <w:lang w:eastAsia="ar-SA"/>
    </w:rPr>
  </w:style>
  <w:style w:type="character" w:customStyle="1" w:styleId="TitleChar">
    <w:name w:val="Title Char"/>
    <w:basedOn w:val="DefaultParagraphFont"/>
    <w:link w:val="Title"/>
    <w:rsid w:val="009A6FFD"/>
    <w:rPr>
      <w:rFonts w:ascii="Times New Roman" w:eastAsia="Batang" w:hAnsi="Times New Roman" w:cs="Times New Roman"/>
      <w:b/>
      <w:sz w:val="20"/>
      <w:szCs w:val="20"/>
      <w:lang w:val="en-GB" w:eastAsia="ar-SA"/>
    </w:rPr>
  </w:style>
  <w:style w:type="paragraph" w:styleId="Subtitle">
    <w:name w:val="Subtitle"/>
    <w:basedOn w:val="Normal"/>
    <w:next w:val="BodyText"/>
    <w:link w:val="SubtitleChar"/>
    <w:qFormat/>
    <w:rsid w:val="009A6FFD"/>
    <w:pPr>
      <w:suppressAutoHyphens/>
      <w:spacing w:after="0" w:line="240" w:lineRule="auto"/>
      <w:jc w:val="center"/>
    </w:pPr>
    <w:rPr>
      <w:rFonts w:ascii="Times New Roman" w:eastAsia="Batang" w:hAnsi="Times New Roman" w:cs="Times New Roman"/>
      <w:b/>
      <w:sz w:val="18"/>
      <w:szCs w:val="20"/>
      <w:lang w:eastAsia="ar-SA"/>
    </w:rPr>
  </w:style>
  <w:style w:type="character" w:customStyle="1" w:styleId="SubtitleChar">
    <w:name w:val="Subtitle Char"/>
    <w:basedOn w:val="DefaultParagraphFont"/>
    <w:link w:val="Subtitle"/>
    <w:rsid w:val="009A6FFD"/>
    <w:rPr>
      <w:rFonts w:ascii="Times New Roman" w:eastAsia="Batang" w:hAnsi="Times New Roman" w:cs="Times New Roman"/>
      <w:b/>
      <w:sz w:val="18"/>
      <w:szCs w:val="20"/>
      <w:lang w:val="en-GB" w:eastAsia="ar-SA"/>
    </w:rPr>
  </w:style>
  <w:style w:type="paragraph" w:customStyle="1" w:styleId="Corpsdetexte21">
    <w:name w:val="Corps de texte 21"/>
    <w:basedOn w:val="Normal"/>
    <w:rsid w:val="009A6FFD"/>
    <w:pPr>
      <w:widowControl w:val="0"/>
      <w:suppressAutoHyphens/>
      <w:spacing w:after="0" w:line="170" w:lineRule="atLeast"/>
      <w:jc w:val="both"/>
    </w:pPr>
    <w:rPr>
      <w:rFonts w:ascii="Times New Roman" w:eastAsia="Batang" w:hAnsi="Times New Roman" w:cs="Times New Roman"/>
      <w:i/>
      <w:iCs/>
      <w:szCs w:val="20"/>
      <w:lang w:eastAsia="ar-SA"/>
    </w:rPr>
  </w:style>
  <w:style w:type="paragraph" w:customStyle="1" w:styleId="Corpsdetexte31">
    <w:name w:val="Corps de texte 31"/>
    <w:basedOn w:val="Normal"/>
    <w:rsid w:val="009A6FFD"/>
    <w:pPr>
      <w:widowControl w:val="0"/>
      <w:suppressAutoHyphens/>
      <w:spacing w:after="0" w:line="240" w:lineRule="auto"/>
      <w:jc w:val="both"/>
    </w:pPr>
    <w:rPr>
      <w:rFonts w:ascii="Times New Roman" w:eastAsia="Batang" w:hAnsi="Times New Roman" w:cs="Times New Roman"/>
      <w:i/>
      <w:iCs/>
      <w:szCs w:val="20"/>
      <w:lang w:eastAsia="ar-SA"/>
    </w:rPr>
  </w:style>
  <w:style w:type="paragraph" w:styleId="FootnoteText">
    <w:name w:val="footnote text"/>
    <w:basedOn w:val="Normal"/>
    <w:link w:val="FootnoteTextChar"/>
    <w:uiPriority w:val="99"/>
    <w:rsid w:val="009A6FFD"/>
    <w:pPr>
      <w:widowControl w:val="0"/>
      <w:suppressAutoHyphens/>
      <w:spacing w:after="0" w:line="240" w:lineRule="auto"/>
      <w:jc w:val="both"/>
    </w:pPr>
    <w:rPr>
      <w:rFonts w:ascii="Arial" w:eastAsia="Batang" w:hAnsi="Arial" w:cs="Times New Roman"/>
      <w:sz w:val="20"/>
      <w:szCs w:val="20"/>
      <w:lang w:eastAsia="ar-SA"/>
    </w:rPr>
  </w:style>
  <w:style w:type="character" w:customStyle="1" w:styleId="FootnoteTextChar">
    <w:name w:val="Footnote Text Char"/>
    <w:basedOn w:val="DefaultParagraphFont"/>
    <w:link w:val="FootnoteText"/>
    <w:uiPriority w:val="99"/>
    <w:rsid w:val="009A6FFD"/>
    <w:rPr>
      <w:rFonts w:ascii="Arial" w:eastAsia="Batang" w:hAnsi="Arial" w:cs="Times New Roman"/>
      <w:sz w:val="20"/>
      <w:szCs w:val="20"/>
      <w:lang w:val="en-GB" w:eastAsia="ar-SA"/>
    </w:rPr>
  </w:style>
  <w:style w:type="paragraph" w:customStyle="1" w:styleId="Normalcentr1">
    <w:name w:val="Normal centré1"/>
    <w:basedOn w:val="Normal"/>
    <w:rsid w:val="009A6FFD"/>
    <w:pPr>
      <w:widowControl w:val="0"/>
      <w:suppressAutoHyphens/>
      <w:snapToGrid w:val="0"/>
      <w:spacing w:after="0" w:line="240" w:lineRule="auto"/>
      <w:ind w:left="720" w:right="566"/>
      <w:jc w:val="both"/>
    </w:pPr>
    <w:rPr>
      <w:rFonts w:ascii="Arial" w:eastAsia="Batang" w:hAnsi="Arial" w:cs="Arial"/>
      <w:sz w:val="20"/>
      <w:szCs w:val="20"/>
      <w:lang w:eastAsia="ar-SA"/>
    </w:rPr>
  </w:style>
  <w:style w:type="paragraph" w:customStyle="1" w:styleId="HTMLBody">
    <w:name w:val="HTML Body"/>
    <w:rsid w:val="009A6FFD"/>
    <w:pPr>
      <w:suppressAutoHyphens/>
      <w:autoSpaceDE w:val="0"/>
      <w:spacing w:after="0" w:line="240" w:lineRule="auto"/>
      <w:jc w:val="both"/>
    </w:pPr>
    <w:rPr>
      <w:rFonts w:ascii="Times New Roman" w:eastAsia="Arial" w:hAnsi="Times New Roman" w:cs="Times New Roman"/>
      <w:sz w:val="24"/>
      <w:szCs w:val="24"/>
      <w:lang w:val="fr-FR" w:eastAsia="ar-SA"/>
    </w:rPr>
  </w:style>
  <w:style w:type="paragraph" w:styleId="TOC1">
    <w:name w:val="toc 1"/>
    <w:basedOn w:val="Normal"/>
    <w:next w:val="Normal"/>
    <w:semiHidden/>
    <w:rsid w:val="009A6FFD"/>
    <w:pPr>
      <w:widowControl w:val="0"/>
      <w:suppressAutoHyphens/>
      <w:spacing w:after="0" w:line="240" w:lineRule="auto"/>
      <w:jc w:val="both"/>
    </w:pPr>
    <w:rPr>
      <w:rFonts w:ascii="Arial" w:eastAsia="Batang" w:hAnsi="Arial" w:cs="Times New Roman"/>
      <w:sz w:val="24"/>
      <w:szCs w:val="20"/>
      <w:lang w:eastAsia="ar-SA"/>
    </w:rPr>
  </w:style>
  <w:style w:type="paragraph" w:styleId="TOC2">
    <w:name w:val="toc 2"/>
    <w:basedOn w:val="Normal"/>
    <w:next w:val="Normal"/>
    <w:semiHidden/>
    <w:rsid w:val="009A6FFD"/>
    <w:pPr>
      <w:widowControl w:val="0"/>
      <w:suppressAutoHyphens/>
      <w:spacing w:after="0" w:line="240" w:lineRule="auto"/>
      <w:ind w:left="240"/>
      <w:jc w:val="both"/>
    </w:pPr>
    <w:rPr>
      <w:rFonts w:ascii="Arial" w:eastAsia="Batang" w:hAnsi="Arial" w:cs="Times New Roman"/>
      <w:sz w:val="24"/>
      <w:szCs w:val="20"/>
      <w:lang w:eastAsia="ar-SA"/>
    </w:rPr>
  </w:style>
  <w:style w:type="paragraph" w:styleId="TOC3">
    <w:name w:val="toc 3"/>
    <w:basedOn w:val="Normal"/>
    <w:next w:val="Normal"/>
    <w:semiHidden/>
    <w:rsid w:val="009A6FFD"/>
    <w:pPr>
      <w:widowControl w:val="0"/>
      <w:suppressAutoHyphens/>
      <w:spacing w:after="0" w:line="240" w:lineRule="auto"/>
      <w:ind w:left="480"/>
      <w:jc w:val="both"/>
    </w:pPr>
    <w:rPr>
      <w:rFonts w:ascii="Arial" w:eastAsia="Batang" w:hAnsi="Arial" w:cs="Times New Roman"/>
      <w:sz w:val="24"/>
      <w:szCs w:val="20"/>
      <w:lang w:eastAsia="ar-SA"/>
    </w:rPr>
  </w:style>
  <w:style w:type="paragraph" w:styleId="TOC4">
    <w:name w:val="toc 4"/>
    <w:basedOn w:val="Normal"/>
    <w:next w:val="Normal"/>
    <w:semiHidden/>
    <w:rsid w:val="009A6FFD"/>
    <w:pPr>
      <w:widowControl w:val="0"/>
      <w:suppressAutoHyphens/>
      <w:spacing w:after="0" w:line="240" w:lineRule="auto"/>
      <w:ind w:left="720"/>
      <w:jc w:val="both"/>
    </w:pPr>
    <w:rPr>
      <w:rFonts w:ascii="Arial" w:eastAsia="Batang" w:hAnsi="Arial" w:cs="Times New Roman"/>
      <w:sz w:val="24"/>
      <w:szCs w:val="20"/>
      <w:lang w:eastAsia="ar-SA"/>
    </w:rPr>
  </w:style>
  <w:style w:type="paragraph" w:styleId="TOC5">
    <w:name w:val="toc 5"/>
    <w:basedOn w:val="Normal"/>
    <w:next w:val="Normal"/>
    <w:semiHidden/>
    <w:rsid w:val="009A6FFD"/>
    <w:pPr>
      <w:widowControl w:val="0"/>
      <w:suppressAutoHyphens/>
      <w:spacing w:after="0" w:line="240" w:lineRule="auto"/>
      <w:ind w:left="960"/>
      <w:jc w:val="both"/>
    </w:pPr>
    <w:rPr>
      <w:rFonts w:ascii="Arial" w:eastAsia="Batang" w:hAnsi="Arial" w:cs="Times New Roman"/>
      <w:sz w:val="24"/>
      <w:szCs w:val="20"/>
      <w:lang w:eastAsia="ar-SA"/>
    </w:rPr>
  </w:style>
  <w:style w:type="paragraph" w:styleId="TOC6">
    <w:name w:val="toc 6"/>
    <w:basedOn w:val="Normal"/>
    <w:next w:val="Normal"/>
    <w:semiHidden/>
    <w:rsid w:val="009A6FFD"/>
    <w:pPr>
      <w:widowControl w:val="0"/>
      <w:suppressAutoHyphens/>
      <w:spacing w:after="0" w:line="240" w:lineRule="auto"/>
      <w:ind w:left="1200"/>
      <w:jc w:val="both"/>
    </w:pPr>
    <w:rPr>
      <w:rFonts w:ascii="Arial" w:eastAsia="Batang" w:hAnsi="Arial" w:cs="Times New Roman"/>
      <w:sz w:val="24"/>
      <w:szCs w:val="20"/>
      <w:lang w:eastAsia="ar-SA"/>
    </w:rPr>
  </w:style>
  <w:style w:type="paragraph" w:styleId="TOC7">
    <w:name w:val="toc 7"/>
    <w:basedOn w:val="Normal"/>
    <w:next w:val="Normal"/>
    <w:semiHidden/>
    <w:rsid w:val="009A6FFD"/>
    <w:pPr>
      <w:widowControl w:val="0"/>
      <w:suppressAutoHyphens/>
      <w:spacing w:after="0" w:line="240" w:lineRule="auto"/>
      <w:ind w:left="1440"/>
      <w:jc w:val="both"/>
    </w:pPr>
    <w:rPr>
      <w:rFonts w:ascii="Arial" w:eastAsia="Batang" w:hAnsi="Arial" w:cs="Times New Roman"/>
      <w:sz w:val="24"/>
      <w:szCs w:val="20"/>
      <w:lang w:eastAsia="ar-SA"/>
    </w:rPr>
  </w:style>
  <w:style w:type="paragraph" w:styleId="TOC8">
    <w:name w:val="toc 8"/>
    <w:basedOn w:val="Normal"/>
    <w:next w:val="Normal"/>
    <w:semiHidden/>
    <w:rsid w:val="009A6FFD"/>
    <w:pPr>
      <w:widowControl w:val="0"/>
      <w:suppressAutoHyphens/>
      <w:spacing w:after="0" w:line="240" w:lineRule="auto"/>
      <w:ind w:left="1680"/>
      <w:jc w:val="both"/>
    </w:pPr>
    <w:rPr>
      <w:rFonts w:ascii="Arial" w:eastAsia="Batang" w:hAnsi="Arial" w:cs="Times New Roman"/>
      <w:sz w:val="24"/>
      <w:szCs w:val="20"/>
      <w:lang w:eastAsia="ar-SA"/>
    </w:rPr>
  </w:style>
  <w:style w:type="paragraph" w:styleId="TOC9">
    <w:name w:val="toc 9"/>
    <w:basedOn w:val="Normal"/>
    <w:next w:val="Normal"/>
    <w:semiHidden/>
    <w:rsid w:val="009A6FFD"/>
    <w:pPr>
      <w:widowControl w:val="0"/>
      <w:suppressAutoHyphens/>
      <w:spacing w:after="0" w:line="240" w:lineRule="auto"/>
      <w:ind w:left="1920"/>
      <w:jc w:val="both"/>
    </w:pPr>
    <w:rPr>
      <w:rFonts w:ascii="Arial" w:eastAsia="Batang" w:hAnsi="Arial" w:cs="Times New Roman"/>
      <w:sz w:val="24"/>
      <w:szCs w:val="20"/>
      <w:lang w:eastAsia="ar-SA"/>
    </w:rPr>
  </w:style>
  <w:style w:type="paragraph" w:customStyle="1" w:styleId="Commentaire1">
    <w:name w:val="Commentaire1"/>
    <w:basedOn w:val="Normal"/>
    <w:rsid w:val="009A6FFD"/>
    <w:pPr>
      <w:suppressAutoHyphens/>
      <w:spacing w:after="0" w:line="240" w:lineRule="auto"/>
      <w:jc w:val="both"/>
    </w:pPr>
    <w:rPr>
      <w:rFonts w:ascii="MS Serif" w:eastAsia="Batang" w:hAnsi="MS Serif" w:cs="Times New Roman"/>
      <w:sz w:val="20"/>
      <w:szCs w:val="20"/>
      <w:lang w:eastAsia="ar-SA"/>
    </w:rPr>
  </w:style>
  <w:style w:type="paragraph" w:customStyle="1" w:styleId="Liste21">
    <w:name w:val="Liste 21"/>
    <w:basedOn w:val="Normal"/>
    <w:rsid w:val="009A6FFD"/>
    <w:pPr>
      <w:widowControl w:val="0"/>
      <w:suppressAutoHyphens/>
      <w:spacing w:after="0" w:line="240" w:lineRule="auto"/>
      <w:ind w:left="720" w:hanging="360"/>
      <w:jc w:val="both"/>
    </w:pPr>
    <w:rPr>
      <w:rFonts w:ascii="Arial" w:eastAsia="Batang" w:hAnsi="Arial" w:cs="Times New Roman"/>
      <w:sz w:val="24"/>
      <w:szCs w:val="20"/>
      <w:lang w:eastAsia="ar-SA"/>
    </w:rPr>
  </w:style>
  <w:style w:type="paragraph" w:customStyle="1" w:styleId="Liste31">
    <w:name w:val="Liste 31"/>
    <w:basedOn w:val="Normal"/>
    <w:rsid w:val="009A6FFD"/>
    <w:pPr>
      <w:widowControl w:val="0"/>
      <w:suppressAutoHyphens/>
      <w:spacing w:after="0" w:line="240" w:lineRule="auto"/>
      <w:ind w:left="1080" w:hanging="360"/>
      <w:jc w:val="both"/>
    </w:pPr>
    <w:rPr>
      <w:rFonts w:ascii="Arial" w:eastAsia="Batang" w:hAnsi="Arial" w:cs="Times New Roman"/>
      <w:sz w:val="24"/>
      <w:szCs w:val="20"/>
      <w:lang w:eastAsia="ar-SA"/>
    </w:rPr>
  </w:style>
  <w:style w:type="paragraph" w:customStyle="1" w:styleId="Liste41">
    <w:name w:val="Liste 41"/>
    <w:basedOn w:val="Normal"/>
    <w:rsid w:val="009A6FFD"/>
    <w:pPr>
      <w:widowControl w:val="0"/>
      <w:suppressAutoHyphens/>
      <w:spacing w:after="0" w:line="240" w:lineRule="auto"/>
      <w:ind w:left="1440" w:hanging="360"/>
      <w:jc w:val="both"/>
    </w:pPr>
    <w:rPr>
      <w:rFonts w:ascii="Arial" w:eastAsia="Batang" w:hAnsi="Arial" w:cs="Times New Roman"/>
      <w:sz w:val="24"/>
      <w:szCs w:val="20"/>
      <w:lang w:eastAsia="ar-SA"/>
    </w:rPr>
  </w:style>
  <w:style w:type="paragraph" w:customStyle="1" w:styleId="Liste51">
    <w:name w:val="Liste 51"/>
    <w:basedOn w:val="Normal"/>
    <w:rsid w:val="009A6FFD"/>
    <w:pPr>
      <w:widowControl w:val="0"/>
      <w:suppressAutoHyphens/>
      <w:spacing w:after="0" w:line="240" w:lineRule="auto"/>
      <w:ind w:left="1800" w:hanging="360"/>
      <w:jc w:val="both"/>
    </w:pPr>
    <w:rPr>
      <w:rFonts w:ascii="Arial" w:eastAsia="Batang" w:hAnsi="Arial" w:cs="Times New Roman"/>
      <w:sz w:val="24"/>
      <w:szCs w:val="20"/>
      <w:lang w:eastAsia="ar-SA"/>
    </w:rPr>
  </w:style>
  <w:style w:type="paragraph" w:customStyle="1" w:styleId="Date1">
    <w:name w:val="Date1"/>
    <w:basedOn w:val="Normal"/>
    <w:next w:val="Normal"/>
    <w:rsid w:val="009A6FFD"/>
    <w:pPr>
      <w:widowControl w:val="0"/>
      <w:suppressAutoHyphens/>
      <w:spacing w:after="0" w:line="240" w:lineRule="auto"/>
      <w:jc w:val="both"/>
    </w:pPr>
    <w:rPr>
      <w:rFonts w:ascii="Arial" w:eastAsia="Batang" w:hAnsi="Arial" w:cs="Times New Roman"/>
      <w:sz w:val="24"/>
      <w:szCs w:val="20"/>
      <w:lang w:eastAsia="ar-SA"/>
    </w:rPr>
  </w:style>
  <w:style w:type="paragraph" w:customStyle="1" w:styleId="Listepuces21">
    <w:name w:val="Liste à puces 21"/>
    <w:basedOn w:val="Normal"/>
    <w:rsid w:val="009A6FFD"/>
    <w:pPr>
      <w:widowControl w:val="0"/>
      <w:numPr>
        <w:numId w:val="4"/>
      </w:numPr>
      <w:suppressAutoHyphens/>
      <w:spacing w:after="0" w:line="240" w:lineRule="auto"/>
      <w:jc w:val="both"/>
    </w:pPr>
    <w:rPr>
      <w:rFonts w:ascii="Times New Roman" w:eastAsia="Batang" w:hAnsi="Times New Roman" w:cs="Times New Roman"/>
      <w:bCs/>
      <w:lang w:eastAsia="ar-SA"/>
    </w:rPr>
  </w:style>
  <w:style w:type="paragraph" w:customStyle="1" w:styleId="Listepuces31">
    <w:name w:val="Liste à puces 31"/>
    <w:basedOn w:val="Normal"/>
    <w:rsid w:val="009A6FFD"/>
    <w:pPr>
      <w:widowControl w:val="0"/>
      <w:numPr>
        <w:numId w:val="3"/>
      </w:numPr>
      <w:suppressAutoHyphens/>
      <w:spacing w:after="0" w:line="240" w:lineRule="auto"/>
      <w:jc w:val="both"/>
    </w:pPr>
    <w:rPr>
      <w:rFonts w:ascii="Arial" w:eastAsia="Batang" w:hAnsi="Arial" w:cs="Times New Roman"/>
      <w:sz w:val="24"/>
      <w:szCs w:val="20"/>
      <w:lang w:eastAsia="ar-SA"/>
    </w:rPr>
  </w:style>
  <w:style w:type="paragraph" w:customStyle="1" w:styleId="Listepuces51">
    <w:name w:val="Liste à puces 51"/>
    <w:basedOn w:val="Normal"/>
    <w:rsid w:val="009A6FFD"/>
    <w:pPr>
      <w:widowControl w:val="0"/>
      <w:numPr>
        <w:numId w:val="2"/>
      </w:numPr>
      <w:suppressAutoHyphens/>
      <w:spacing w:after="0" w:line="240" w:lineRule="auto"/>
      <w:jc w:val="both"/>
    </w:pPr>
    <w:rPr>
      <w:rFonts w:ascii="Arial" w:eastAsia="Batang" w:hAnsi="Arial" w:cs="Times New Roman"/>
      <w:sz w:val="24"/>
      <w:szCs w:val="20"/>
      <w:lang w:eastAsia="ar-SA"/>
    </w:rPr>
  </w:style>
  <w:style w:type="paragraph" w:customStyle="1" w:styleId="Listecontinue1">
    <w:name w:val="Liste continue1"/>
    <w:basedOn w:val="Normal"/>
    <w:rsid w:val="009A6FFD"/>
    <w:pPr>
      <w:widowControl w:val="0"/>
      <w:suppressAutoHyphens/>
      <w:spacing w:after="120" w:line="240" w:lineRule="auto"/>
      <w:ind w:left="360"/>
      <w:jc w:val="both"/>
    </w:pPr>
    <w:rPr>
      <w:rFonts w:ascii="Arial" w:eastAsia="Batang" w:hAnsi="Arial" w:cs="Times New Roman"/>
      <w:sz w:val="24"/>
      <w:szCs w:val="20"/>
      <w:lang w:eastAsia="ar-SA"/>
    </w:rPr>
  </w:style>
  <w:style w:type="paragraph" w:customStyle="1" w:styleId="Listecontinue21">
    <w:name w:val="Liste continue 21"/>
    <w:basedOn w:val="Normal"/>
    <w:rsid w:val="009A6FFD"/>
    <w:pPr>
      <w:widowControl w:val="0"/>
      <w:suppressAutoHyphens/>
      <w:spacing w:after="120" w:line="240" w:lineRule="auto"/>
      <w:ind w:left="720"/>
      <w:jc w:val="both"/>
    </w:pPr>
    <w:rPr>
      <w:rFonts w:ascii="Arial" w:eastAsia="Batang" w:hAnsi="Arial" w:cs="Times New Roman"/>
      <w:sz w:val="24"/>
      <w:szCs w:val="20"/>
      <w:lang w:eastAsia="ar-SA"/>
    </w:rPr>
  </w:style>
  <w:style w:type="paragraph" w:customStyle="1" w:styleId="Listecontinue31">
    <w:name w:val="Liste continue 31"/>
    <w:basedOn w:val="Normal"/>
    <w:rsid w:val="009A6FFD"/>
    <w:pPr>
      <w:widowControl w:val="0"/>
      <w:suppressAutoHyphens/>
      <w:spacing w:after="120" w:line="240" w:lineRule="auto"/>
      <w:ind w:left="1080"/>
      <w:jc w:val="both"/>
    </w:pPr>
    <w:rPr>
      <w:rFonts w:ascii="Arial" w:eastAsia="Batang" w:hAnsi="Arial" w:cs="Times New Roman"/>
      <w:sz w:val="24"/>
      <w:szCs w:val="20"/>
      <w:lang w:eastAsia="ar-SA"/>
    </w:rPr>
  </w:style>
  <w:style w:type="paragraph" w:customStyle="1" w:styleId="Listecontinue41">
    <w:name w:val="Liste continue 41"/>
    <w:basedOn w:val="Normal"/>
    <w:rsid w:val="009A6FFD"/>
    <w:pPr>
      <w:widowControl w:val="0"/>
      <w:suppressAutoHyphens/>
      <w:spacing w:after="120" w:line="240" w:lineRule="auto"/>
      <w:ind w:left="1440"/>
      <w:jc w:val="both"/>
    </w:pPr>
    <w:rPr>
      <w:rFonts w:ascii="Arial" w:eastAsia="Batang" w:hAnsi="Arial" w:cs="Times New Roman"/>
      <w:sz w:val="24"/>
      <w:szCs w:val="20"/>
      <w:lang w:eastAsia="ar-SA"/>
    </w:rPr>
  </w:style>
  <w:style w:type="paragraph" w:customStyle="1" w:styleId="Retraitnormal1">
    <w:name w:val="Retrait normal1"/>
    <w:basedOn w:val="Normal"/>
    <w:rsid w:val="009A6FFD"/>
    <w:pPr>
      <w:widowControl w:val="0"/>
      <w:suppressAutoHyphens/>
      <w:spacing w:after="0" w:line="240" w:lineRule="auto"/>
      <w:ind w:left="720"/>
      <w:jc w:val="both"/>
    </w:pPr>
    <w:rPr>
      <w:rFonts w:ascii="Arial" w:eastAsia="Batang" w:hAnsi="Arial" w:cs="Times New Roman"/>
      <w:sz w:val="24"/>
      <w:szCs w:val="20"/>
      <w:lang w:eastAsia="ar-SA"/>
    </w:rPr>
  </w:style>
  <w:style w:type="paragraph" w:customStyle="1" w:styleId="ShortReturnAddress">
    <w:name w:val="Short Return Address"/>
    <w:basedOn w:val="Normal"/>
    <w:rsid w:val="009A6FFD"/>
    <w:pPr>
      <w:widowControl w:val="0"/>
      <w:suppressAutoHyphens/>
      <w:spacing w:after="0" w:line="240" w:lineRule="auto"/>
      <w:jc w:val="both"/>
    </w:pPr>
    <w:rPr>
      <w:rFonts w:ascii="Arial" w:eastAsia="Batang" w:hAnsi="Arial" w:cs="Times New Roman"/>
      <w:sz w:val="24"/>
      <w:szCs w:val="20"/>
      <w:lang w:eastAsia="ar-SA"/>
    </w:rPr>
  </w:style>
  <w:style w:type="paragraph" w:styleId="Signature">
    <w:name w:val="Signature"/>
    <w:basedOn w:val="Normal"/>
    <w:link w:val="SignatureChar"/>
    <w:semiHidden/>
    <w:rsid w:val="009A6FFD"/>
    <w:pPr>
      <w:widowControl w:val="0"/>
      <w:suppressAutoHyphens/>
      <w:spacing w:after="0" w:line="240" w:lineRule="auto"/>
      <w:ind w:left="4320"/>
      <w:jc w:val="both"/>
    </w:pPr>
    <w:rPr>
      <w:rFonts w:ascii="Arial" w:eastAsia="Batang" w:hAnsi="Arial" w:cs="Times New Roman"/>
      <w:sz w:val="24"/>
      <w:szCs w:val="20"/>
      <w:lang w:eastAsia="ar-SA"/>
    </w:rPr>
  </w:style>
  <w:style w:type="character" w:customStyle="1" w:styleId="SignatureChar">
    <w:name w:val="Signature Char"/>
    <w:basedOn w:val="DefaultParagraphFont"/>
    <w:link w:val="Signature"/>
    <w:semiHidden/>
    <w:rsid w:val="009A6FFD"/>
    <w:rPr>
      <w:rFonts w:ascii="Arial" w:eastAsia="Batang" w:hAnsi="Arial" w:cs="Times New Roman"/>
      <w:sz w:val="24"/>
      <w:szCs w:val="20"/>
      <w:lang w:val="en-GB" w:eastAsia="ar-SA"/>
    </w:rPr>
  </w:style>
  <w:style w:type="paragraph" w:customStyle="1" w:styleId="PPLine">
    <w:name w:val="PP Line"/>
    <w:basedOn w:val="Signature"/>
    <w:rsid w:val="009A6FFD"/>
  </w:style>
  <w:style w:type="paragraph" w:customStyle="1" w:styleId="InsideAddressName">
    <w:name w:val="Inside Address Name"/>
    <w:basedOn w:val="Normal"/>
    <w:rsid w:val="009A6FFD"/>
    <w:pPr>
      <w:widowControl w:val="0"/>
      <w:suppressAutoHyphens/>
      <w:spacing w:after="0" w:line="240" w:lineRule="auto"/>
      <w:jc w:val="both"/>
    </w:pPr>
    <w:rPr>
      <w:rFonts w:ascii="Arial" w:eastAsia="Batang" w:hAnsi="Arial" w:cs="Times New Roman"/>
      <w:sz w:val="24"/>
      <w:szCs w:val="20"/>
      <w:lang w:eastAsia="ar-SA"/>
    </w:rPr>
  </w:style>
  <w:style w:type="paragraph" w:styleId="HTMLPreformatted">
    <w:name w:val="HTML Preformatted"/>
    <w:basedOn w:val="Normal"/>
    <w:link w:val="HTMLPreformattedChar"/>
    <w:uiPriority w:val="99"/>
    <w:rsid w:val="009A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PreformattedChar">
    <w:name w:val="HTML Preformatted Char"/>
    <w:basedOn w:val="DefaultParagraphFont"/>
    <w:link w:val="HTMLPreformatted"/>
    <w:uiPriority w:val="99"/>
    <w:rsid w:val="009A6FFD"/>
    <w:rPr>
      <w:rFonts w:ascii="Courier New" w:eastAsia="Batang" w:hAnsi="Courier New" w:cs="Courier New"/>
      <w:sz w:val="20"/>
      <w:szCs w:val="20"/>
      <w:lang w:val="en-GB" w:eastAsia="ar-SA"/>
    </w:rPr>
  </w:style>
  <w:style w:type="paragraph" w:styleId="NormalWeb">
    <w:name w:val="Normal (Web)"/>
    <w:basedOn w:val="Normal"/>
    <w:uiPriority w:val="99"/>
    <w:rsid w:val="009A6FFD"/>
    <w:pPr>
      <w:suppressAutoHyphens/>
      <w:spacing w:before="100" w:after="100" w:line="240" w:lineRule="auto"/>
      <w:jc w:val="both"/>
    </w:pPr>
    <w:rPr>
      <w:rFonts w:ascii="Arial Unicode MS" w:eastAsia="Arial Unicode MS" w:hAnsi="Arial Unicode MS" w:cs="Arial Unicode MS"/>
      <w:sz w:val="24"/>
      <w:szCs w:val="24"/>
      <w:lang w:eastAsia="ar-SA"/>
    </w:rPr>
  </w:style>
  <w:style w:type="paragraph" w:customStyle="1" w:styleId="BalloonText1">
    <w:name w:val="Balloon Text1"/>
    <w:basedOn w:val="Normal"/>
    <w:rsid w:val="009A6FFD"/>
    <w:pPr>
      <w:widowControl w:val="0"/>
      <w:suppressAutoHyphens/>
      <w:spacing w:after="0" w:line="240" w:lineRule="auto"/>
      <w:jc w:val="both"/>
    </w:pPr>
    <w:rPr>
      <w:rFonts w:ascii="Tahoma" w:eastAsia="Batang" w:hAnsi="Tahoma" w:cs="Tahoma"/>
      <w:sz w:val="16"/>
      <w:szCs w:val="16"/>
      <w:lang w:eastAsia="ar-SA"/>
    </w:rPr>
  </w:style>
  <w:style w:type="paragraph" w:customStyle="1" w:styleId="WW-Default">
    <w:name w:val="WW-Default"/>
    <w:rsid w:val="009A6FFD"/>
    <w:pPr>
      <w:suppressAutoHyphens/>
      <w:autoSpaceDE w:val="0"/>
      <w:spacing w:after="0" w:line="240" w:lineRule="auto"/>
      <w:jc w:val="both"/>
    </w:pPr>
    <w:rPr>
      <w:rFonts w:ascii="MFFKLK+TimesNewRoman" w:eastAsia="Arial" w:hAnsi="MFFKLK+TimesNewRoman" w:cs="MFFKLK+TimesNewRoman"/>
      <w:color w:val="000000"/>
      <w:sz w:val="24"/>
      <w:szCs w:val="24"/>
      <w:lang w:eastAsia="ar-SA"/>
    </w:rPr>
  </w:style>
  <w:style w:type="paragraph" w:styleId="BalloonText">
    <w:name w:val="Balloon Text"/>
    <w:basedOn w:val="Normal"/>
    <w:link w:val="BalloonTextChar"/>
    <w:uiPriority w:val="99"/>
    <w:rsid w:val="009A6FFD"/>
    <w:pPr>
      <w:widowControl w:val="0"/>
      <w:suppressAutoHyphens/>
      <w:spacing w:after="0" w:line="240" w:lineRule="auto"/>
      <w:jc w:val="both"/>
    </w:pPr>
    <w:rPr>
      <w:rFonts w:ascii="Tahoma" w:eastAsia="Batang" w:hAnsi="Tahoma" w:cs="Tahoma"/>
      <w:sz w:val="16"/>
      <w:szCs w:val="16"/>
      <w:lang w:eastAsia="ar-SA"/>
    </w:rPr>
  </w:style>
  <w:style w:type="character" w:customStyle="1" w:styleId="BalloonTextChar">
    <w:name w:val="Balloon Text Char"/>
    <w:basedOn w:val="DefaultParagraphFont"/>
    <w:link w:val="BalloonText"/>
    <w:uiPriority w:val="99"/>
    <w:rsid w:val="009A6FFD"/>
    <w:rPr>
      <w:rFonts w:ascii="Tahoma" w:eastAsia="Batang" w:hAnsi="Tahoma" w:cs="Tahoma"/>
      <w:sz w:val="16"/>
      <w:szCs w:val="16"/>
      <w:lang w:val="en-GB" w:eastAsia="ar-SA"/>
    </w:rPr>
  </w:style>
  <w:style w:type="paragraph" w:customStyle="1" w:styleId="Paragraphedeliste1">
    <w:name w:val="Paragraphe de liste1"/>
    <w:basedOn w:val="Normal"/>
    <w:qFormat/>
    <w:rsid w:val="009A6FFD"/>
    <w:pPr>
      <w:widowControl w:val="0"/>
      <w:suppressAutoHyphens/>
      <w:spacing w:after="0" w:line="240" w:lineRule="auto"/>
      <w:ind w:left="708"/>
      <w:jc w:val="both"/>
    </w:pPr>
    <w:rPr>
      <w:rFonts w:ascii="Arial" w:eastAsia="Batang" w:hAnsi="Arial" w:cs="Times New Roman"/>
      <w:sz w:val="24"/>
      <w:szCs w:val="20"/>
      <w:lang w:eastAsia="ar-SA"/>
    </w:rPr>
  </w:style>
  <w:style w:type="paragraph" w:customStyle="1" w:styleId="Title-tab">
    <w:name w:val="Title-tab"/>
    <w:basedOn w:val="Normal"/>
    <w:rsid w:val="009A6FFD"/>
    <w:pPr>
      <w:tabs>
        <w:tab w:val="left" w:pos="2835"/>
      </w:tabs>
      <w:suppressAutoHyphens/>
      <w:overflowPunct w:val="0"/>
      <w:autoSpaceDE w:val="0"/>
      <w:spacing w:after="0" w:line="240" w:lineRule="auto"/>
      <w:jc w:val="both"/>
      <w:textAlignment w:val="baseline"/>
    </w:pPr>
    <w:rPr>
      <w:rFonts w:ascii="Times New Roman" w:eastAsia="Batang" w:hAnsi="Times New Roman" w:cs="Times New Roman"/>
      <w:szCs w:val="20"/>
      <w:lang w:eastAsia="ar-SA"/>
    </w:rPr>
  </w:style>
  <w:style w:type="paragraph" w:customStyle="1" w:styleId="TableContents">
    <w:name w:val="Table Contents"/>
    <w:basedOn w:val="Normal"/>
    <w:rsid w:val="009A6FFD"/>
    <w:pPr>
      <w:widowControl w:val="0"/>
      <w:suppressLineNumbers/>
      <w:suppressAutoHyphens/>
      <w:spacing w:after="0" w:line="240" w:lineRule="auto"/>
      <w:jc w:val="both"/>
    </w:pPr>
    <w:rPr>
      <w:rFonts w:ascii="Arial" w:eastAsia="Batang" w:hAnsi="Arial" w:cs="Times New Roman"/>
      <w:sz w:val="24"/>
      <w:szCs w:val="20"/>
      <w:lang w:eastAsia="ar-SA"/>
    </w:rPr>
  </w:style>
  <w:style w:type="paragraph" w:customStyle="1" w:styleId="TableHeading">
    <w:name w:val="Table Heading"/>
    <w:basedOn w:val="TableContents"/>
    <w:rsid w:val="009A6FFD"/>
    <w:pPr>
      <w:jc w:val="center"/>
    </w:pPr>
    <w:rPr>
      <w:b/>
      <w:bCs/>
    </w:rPr>
  </w:style>
  <w:style w:type="paragraph" w:customStyle="1" w:styleId="Framecontents">
    <w:name w:val="Frame contents"/>
    <w:basedOn w:val="BodyText"/>
    <w:rsid w:val="009A6FFD"/>
  </w:style>
  <w:style w:type="character" w:customStyle="1" w:styleId="NotedebasdepageCar">
    <w:name w:val="Note de bas de page Car"/>
    <w:uiPriority w:val="99"/>
    <w:rsid w:val="009A6FFD"/>
    <w:rPr>
      <w:rFonts w:ascii="Arial" w:hAnsi="Arial"/>
      <w:lang w:val="en-GB" w:eastAsia="ar-SA"/>
    </w:rPr>
  </w:style>
  <w:style w:type="character" w:styleId="FootnoteReference">
    <w:name w:val="footnote reference"/>
    <w:uiPriority w:val="99"/>
    <w:unhideWhenUsed/>
    <w:rsid w:val="009A6FFD"/>
    <w:rPr>
      <w:vertAlign w:val="superscript"/>
    </w:rPr>
  </w:style>
  <w:style w:type="paragraph" w:styleId="List2">
    <w:name w:val="List 2"/>
    <w:basedOn w:val="Normal"/>
    <w:unhideWhenUsed/>
    <w:rsid w:val="009A6FFD"/>
    <w:pPr>
      <w:widowControl w:val="0"/>
      <w:suppressAutoHyphens/>
      <w:spacing w:after="0" w:line="240" w:lineRule="auto"/>
      <w:ind w:left="720" w:hanging="360"/>
      <w:contextualSpacing/>
      <w:jc w:val="both"/>
    </w:pPr>
    <w:rPr>
      <w:rFonts w:ascii="Arial" w:eastAsia="Batang" w:hAnsi="Arial" w:cs="Times New Roman"/>
      <w:sz w:val="24"/>
      <w:szCs w:val="20"/>
      <w:lang w:eastAsia="ar-SA"/>
    </w:rPr>
  </w:style>
  <w:style w:type="paragraph" w:customStyle="1" w:styleId="Default">
    <w:name w:val="Default"/>
    <w:rsid w:val="009A6FFD"/>
    <w:pPr>
      <w:autoSpaceDE w:val="0"/>
      <w:autoSpaceDN w:val="0"/>
      <w:adjustRightInd w:val="0"/>
      <w:spacing w:after="0" w:line="240" w:lineRule="auto"/>
      <w:jc w:val="both"/>
    </w:pPr>
    <w:rPr>
      <w:rFonts w:ascii="Times New Roman" w:eastAsia="Batang" w:hAnsi="Times New Roman" w:cs="Times New Roman"/>
      <w:color w:val="000000"/>
      <w:sz w:val="24"/>
      <w:szCs w:val="24"/>
      <w:lang w:val="fr-FR" w:eastAsia="fr-FR"/>
    </w:rPr>
  </w:style>
  <w:style w:type="character" w:customStyle="1" w:styleId="RetraitcorpsdetexteCar">
    <w:name w:val="Retrait corps de texte Car"/>
    <w:rsid w:val="009A6FFD"/>
    <w:rPr>
      <w:rFonts w:ascii="CG Times" w:hAnsi="CG Times"/>
      <w:sz w:val="22"/>
      <w:lang w:val="en-GB" w:eastAsia="ar-SA"/>
    </w:rPr>
  </w:style>
  <w:style w:type="character" w:styleId="CommentReference">
    <w:name w:val="annotation reference"/>
    <w:uiPriority w:val="99"/>
    <w:semiHidden/>
    <w:unhideWhenUsed/>
    <w:rsid w:val="009A6FFD"/>
    <w:rPr>
      <w:sz w:val="16"/>
      <w:szCs w:val="16"/>
    </w:rPr>
  </w:style>
  <w:style w:type="paragraph" w:styleId="CommentText">
    <w:name w:val="annotation text"/>
    <w:basedOn w:val="Normal"/>
    <w:link w:val="CommentTextChar"/>
    <w:uiPriority w:val="99"/>
    <w:unhideWhenUsed/>
    <w:rsid w:val="009A6FFD"/>
    <w:pPr>
      <w:widowControl w:val="0"/>
      <w:suppressAutoHyphens/>
      <w:spacing w:after="0" w:line="240" w:lineRule="auto"/>
      <w:jc w:val="both"/>
    </w:pPr>
    <w:rPr>
      <w:rFonts w:ascii="Arial" w:eastAsia="Batang" w:hAnsi="Arial" w:cs="Times New Roman"/>
      <w:sz w:val="20"/>
      <w:szCs w:val="20"/>
      <w:lang w:eastAsia="ar-SA"/>
    </w:rPr>
  </w:style>
  <w:style w:type="character" w:customStyle="1" w:styleId="CommentTextChar">
    <w:name w:val="Comment Text Char"/>
    <w:basedOn w:val="DefaultParagraphFont"/>
    <w:link w:val="CommentText"/>
    <w:uiPriority w:val="99"/>
    <w:rsid w:val="009A6FFD"/>
    <w:rPr>
      <w:rFonts w:ascii="Arial" w:eastAsia="Batang" w:hAnsi="Arial" w:cs="Times New Roman"/>
      <w:sz w:val="20"/>
      <w:szCs w:val="20"/>
      <w:lang w:val="en-GB" w:eastAsia="ar-SA"/>
    </w:rPr>
  </w:style>
  <w:style w:type="character" w:customStyle="1" w:styleId="CommentaireCar">
    <w:name w:val="Commentaire Car"/>
    <w:semiHidden/>
    <w:rsid w:val="009A6FFD"/>
    <w:rPr>
      <w:rFonts w:ascii="Arial" w:hAnsi="Arial"/>
      <w:lang w:val="en-GB" w:eastAsia="ar-SA"/>
    </w:rPr>
  </w:style>
  <w:style w:type="paragraph" w:styleId="CommentSubject">
    <w:name w:val="annotation subject"/>
    <w:basedOn w:val="CommentText"/>
    <w:next w:val="CommentText"/>
    <w:link w:val="CommentSubjectChar"/>
    <w:uiPriority w:val="99"/>
    <w:semiHidden/>
    <w:unhideWhenUsed/>
    <w:rsid w:val="009A6FFD"/>
    <w:rPr>
      <w:b/>
      <w:bCs/>
    </w:rPr>
  </w:style>
  <w:style w:type="character" w:customStyle="1" w:styleId="CommentSubjectChar">
    <w:name w:val="Comment Subject Char"/>
    <w:basedOn w:val="CommentTextChar"/>
    <w:link w:val="CommentSubject"/>
    <w:uiPriority w:val="99"/>
    <w:semiHidden/>
    <w:rsid w:val="009A6FFD"/>
    <w:rPr>
      <w:rFonts w:ascii="Arial" w:eastAsia="Batang" w:hAnsi="Arial" w:cs="Times New Roman"/>
      <w:b/>
      <w:bCs/>
      <w:sz w:val="20"/>
      <w:szCs w:val="20"/>
      <w:lang w:val="en-GB" w:eastAsia="ar-SA"/>
    </w:rPr>
  </w:style>
  <w:style w:type="character" w:customStyle="1" w:styleId="ObjetducommentaireCar">
    <w:name w:val="Objet du commentaire Car"/>
    <w:semiHidden/>
    <w:rsid w:val="009A6FFD"/>
    <w:rPr>
      <w:rFonts w:ascii="Arial" w:hAnsi="Arial"/>
      <w:b/>
      <w:bCs/>
      <w:lang w:val="en-GB" w:eastAsia="ar-SA"/>
    </w:rPr>
  </w:style>
  <w:style w:type="paragraph" w:customStyle="1" w:styleId="Rvision1">
    <w:name w:val="Révision1"/>
    <w:hidden/>
    <w:semiHidden/>
    <w:rsid w:val="009A6FFD"/>
    <w:pPr>
      <w:spacing w:after="0" w:line="240" w:lineRule="auto"/>
      <w:jc w:val="both"/>
    </w:pPr>
    <w:rPr>
      <w:rFonts w:ascii="Arial" w:eastAsia="Batang" w:hAnsi="Arial" w:cs="Times New Roman"/>
      <w:sz w:val="24"/>
      <w:szCs w:val="20"/>
      <w:lang w:val="en-GB" w:eastAsia="ar-SA"/>
    </w:rPr>
  </w:style>
  <w:style w:type="character" w:customStyle="1" w:styleId="rvts11">
    <w:name w:val="rvts11"/>
    <w:basedOn w:val="DefaultParagraphFont"/>
    <w:rsid w:val="009A6FFD"/>
  </w:style>
  <w:style w:type="character" w:customStyle="1" w:styleId="CorpsdetexteCar">
    <w:name w:val="Corps de texte Car"/>
    <w:rsid w:val="009A6FFD"/>
    <w:rPr>
      <w:rFonts w:ascii="CG Times" w:hAnsi="CG Times"/>
      <w:sz w:val="22"/>
      <w:lang w:val="en-GB" w:eastAsia="ar-SA"/>
    </w:rPr>
  </w:style>
  <w:style w:type="paragraph" w:customStyle="1" w:styleId="NormalArialNarrow">
    <w:name w:val="Normal + Arial Narrow"/>
    <w:aliases w:val="11 pt,Justified"/>
    <w:basedOn w:val="Default"/>
    <w:rsid w:val="009A6FFD"/>
    <w:rPr>
      <w:rFonts w:ascii="Arial Narrow" w:hAnsi="Arial Narrow"/>
      <w:bCs/>
      <w:sz w:val="22"/>
      <w:szCs w:val="22"/>
    </w:rPr>
  </w:style>
  <w:style w:type="character" w:customStyle="1" w:styleId="st">
    <w:name w:val="st"/>
    <w:basedOn w:val="DefaultParagraphFont"/>
    <w:rsid w:val="009A6FFD"/>
  </w:style>
  <w:style w:type="character" w:styleId="Emphasis">
    <w:name w:val="Emphasis"/>
    <w:uiPriority w:val="20"/>
    <w:qFormat/>
    <w:rsid w:val="009A6FFD"/>
    <w:rPr>
      <w:i/>
      <w:iCs/>
    </w:rPr>
  </w:style>
  <w:style w:type="table" w:styleId="TableGrid">
    <w:name w:val="Table Grid"/>
    <w:basedOn w:val="TableNormal"/>
    <w:uiPriority w:val="59"/>
    <w:rsid w:val="009A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書式設定前のテキスト"/>
    <w:basedOn w:val="Normal"/>
    <w:rsid w:val="009A6FFD"/>
    <w:pPr>
      <w:widowControl w:val="0"/>
      <w:suppressAutoHyphens/>
      <w:spacing w:after="0" w:line="240" w:lineRule="auto"/>
    </w:pPr>
    <w:rPr>
      <w:rFonts w:ascii="Courier New" w:eastAsia="ヒラギノ角ゴ ProN W3" w:hAnsi="Courier New" w:cs="Courier New"/>
      <w:sz w:val="20"/>
      <w:szCs w:val="20"/>
      <w:lang w:val="en" w:eastAsia="hi-IN" w:bidi="hi-IN"/>
    </w:rPr>
  </w:style>
  <w:style w:type="character" w:customStyle="1" w:styleId="apple-converted-space">
    <w:name w:val="apple-converted-space"/>
    <w:rsid w:val="009A6FFD"/>
  </w:style>
  <w:style w:type="numbering" w:customStyle="1" w:styleId="NoList11">
    <w:name w:val="No List11"/>
    <w:next w:val="NoList"/>
    <w:uiPriority w:val="99"/>
    <w:semiHidden/>
    <w:unhideWhenUsed/>
    <w:rsid w:val="009A6FFD"/>
  </w:style>
  <w:style w:type="table" w:customStyle="1" w:styleId="TableGrid1">
    <w:name w:val="Table Grid1"/>
    <w:basedOn w:val="TableNormal"/>
    <w:next w:val="TableGrid"/>
    <w:uiPriority w:val="39"/>
    <w:rsid w:val="009A6F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44E3"/>
    <w:pPr>
      <w:widowControl w:val="0"/>
      <w:autoSpaceDE w:val="0"/>
      <w:autoSpaceDN w:val="0"/>
      <w:spacing w:after="0" w:line="240" w:lineRule="auto"/>
    </w:pPr>
    <w:rPr>
      <w:rFonts w:ascii="Times New Roman" w:eastAsia="Times New Roman" w:hAnsi="Times New Roman" w:cs="Times New Roman"/>
      <w:lang w:val="en-US" w:bidi="en-US"/>
    </w:rPr>
  </w:style>
  <w:style w:type="paragraph" w:styleId="Revision">
    <w:name w:val="Revision"/>
    <w:hidden/>
    <w:uiPriority w:val="99"/>
    <w:semiHidden/>
    <w:rsid w:val="00460304"/>
    <w:pPr>
      <w:spacing w:after="0" w:line="240" w:lineRule="auto"/>
    </w:pPr>
    <w:rPr>
      <w:lang w:val="en-GB"/>
    </w:rPr>
  </w:style>
  <w:style w:type="character" w:customStyle="1" w:styleId="markedcontent">
    <w:name w:val="markedcontent"/>
    <w:basedOn w:val="DefaultParagraphFont"/>
    <w:rsid w:val="00227C29"/>
  </w:style>
  <w:style w:type="character" w:customStyle="1" w:styleId="y2iqfc">
    <w:name w:val="y2iqfc"/>
    <w:basedOn w:val="DefaultParagraphFont"/>
    <w:rsid w:val="00182075"/>
  </w:style>
  <w:style w:type="character" w:styleId="UnresolvedMention">
    <w:name w:val="Unresolved Mention"/>
    <w:basedOn w:val="DefaultParagraphFont"/>
    <w:uiPriority w:val="99"/>
    <w:semiHidden/>
    <w:unhideWhenUsed/>
    <w:rsid w:val="002E3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02432">
      <w:bodyDiv w:val="1"/>
      <w:marLeft w:val="0"/>
      <w:marRight w:val="0"/>
      <w:marTop w:val="0"/>
      <w:marBottom w:val="0"/>
      <w:divBdr>
        <w:top w:val="none" w:sz="0" w:space="0" w:color="auto"/>
        <w:left w:val="none" w:sz="0" w:space="0" w:color="auto"/>
        <w:bottom w:val="none" w:sz="0" w:space="0" w:color="auto"/>
        <w:right w:val="none" w:sz="0" w:space="0" w:color="auto"/>
      </w:divBdr>
    </w:div>
    <w:div w:id="744883673">
      <w:bodyDiv w:val="1"/>
      <w:marLeft w:val="0"/>
      <w:marRight w:val="0"/>
      <w:marTop w:val="0"/>
      <w:marBottom w:val="0"/>
      <w:divBdr>
        <w:top w:val="none" w:sz="0" w:space="0" w:color="auto"/>
        <w:left w:val="none" w:sz="0" w:space="0" w:color="auto"/>
        <w:bottom w:val="none" w:sz="0" w:space="0" w:color="auto"/>
        <w:right w:val="none" w:sz="0" w:space="0" w:color="auto"/>
      </w:divBdr>
    </w:div>
    <w:div w:id="1410231636">
      <w:bodyDiv w:val="1"/>
      <w:marLeft w:val="0"/>
      <w:marRight w:val="0"/>
      <w:marTop w:val="0"/>
      <w:marBottom w:val="0"/>
      <w:divBdr>
        <w:top w:val="none" w:sz="0" w:space="0" w:color="auto"/>
        <w:left w:val="none" w:sz="0" w:space="0" w:color="auto"/>
        <w:bottom w:val="none" w:sz="0" w:space="0" w:color="auto"/>
        <w:right w:val="none" w:sz="0" w:space="0" w:color="auto"/>
      </w:divBdr>
    </w:div>
    <w:div w:id="1550070795">
      <w:bodyDiv w:val="1"/>
      <w:marLeft w:val="0"/>
      <w:marRight w:val="0"/>
      <w:marTop w:val="0"/>
      <w:marBottom w:val="0"/>
      <w:divBdr>
        <w:top w:val="none" w:sz="0" w:space="0" w:color="auto"/>
        <w:left w:val="none" w:sz="0" w:space="0" w:color="auto"/>
        <w:bottom w:val="none" w:sz="0" w:space="0" w:color="auto"/>
        <w:right w:val="none" w:sz="0" w:space="0" w:color="auto"/>
      </w:divBdr>
      <w:divsChild>
        <w:div w:id="1805345245">
          <w:marLeft w:val="0"/>
          <w:marRight w:val="0"/>
          <w:marTop w:val="0"/>
          <w:marBottom w:val="0"/>
          <w:divBdr>
            <w:top w:val="none" w:sz="0" w:space="0" w:color="auto"/>
            <w:left w:val="none" w:sz="0" w:space="0" w:color="auto"/>
            <w:bottom w:val="none" w:sz="0" w:space="0" w:color="auto"/>
            <w:right w:val="none" w:sz="0" w:space="0" w:color="auto"/>
          </w:divBdr>
        </w:div>
        <w:div w:id="2038970475">
          <w:marLeft w:val="0"/>
          <w:marRight w:val="0"/>
          <w:marTop w:val="0"/>
          <w:marBottom w:val="0"/>
          <w:divBdr>
            <w:top w:val="none" w:sz="0" w:space="0" w:color="auto"/>
            <w:left w:val="none" w:sz="0" w:space="0" w:color="auto"/>
            <w:bottom w:val="none" w:sz="0" w:space="0" w:color="auto"/>
            <w:right w:val="none" w:sz="0" w:space="0" w:color="auto"/>
          </w:divBdr>
        </w:div>
        <w:div w:id="1793328191">
          <w:marLeft w:val="0"/>
          <w:marRight w:val="0"/>
          <w:marTop w:val="0"/>
          <w:marBottom w:val="0"/>
          <w:divBdr>
            <w:top w:val="none" w:sz="0" w:space="0" w:color="auto"/>
            <w:left w:val="none" w:sz="0" w:space="0" w:color="auto"/>
            <w:bottom w:val="none" w:sz="0" w:space="0" w:color="auto"/>
            <w:right w:val="none" w:sz="0" w:space="0" w:color="auto"/>
          </w:divBdr>
        </w:div>
        <w:div w:id="1976793714">
          <w:marLeft w:val="0"/>
          <w:marRight w:val="0"/>
          <w:marTop w:val="0"/>
          <w:marBottom w:val="0"/>
          <w:divBdr>
            <w:top w:val="none" w:sz="0" w:space="0" w:color="auto"/>
            <w:left w:val="none" w:sz="0" w:space="0" w:color="auto"/>
            <w:bottom w:val="none" w:sz="0" w:space="0" w:color="auto"/>
            <w:right w:val="none" w:sz="0" w:space="0" w:color="auto"/>
          </w:divBdr>
        </w:div>
        <w:div w:id="264582184">
          <w:marLeft w:val="0"/>
          <w:marRight w:val="0"/>
          <w:marTop w:val="0"/>
          <w:marBottom w:val="0"/>
          <w:divBdr>
            <w:top w:val="none" w:sz="0" w:space="0" w:color="auto"/>
            <w:left w:val="none" w:sz="0" w:space="0" w:color="auto"/>
            <w:bottom w:val="none" w:sz="0" w:space="0" w:color="auto"/>
            <w:right w:val="none" w:sz="0" w:space="0" w:color="auto"/>
          </w:divBdr>
        </w:div>
        <w:div w:id="2048406760">
          <w:marLeft w:val="0"/>
          <w:marRight w:val="0"/>
          <w:marTop w:val="0"/>
          <w:marBottom w:val="0"/>
          <w:divBdr>
            <w:top w:val="none" w:sz="0" w:space="0" w:color="auto"/>
            <w:left w:val="none" w:sz="0" w:space="0" w:color="auto"/>
            <w:bottom w:val="none" w:sz="0" w:space="0" w:color="auto"/>
            <w:right w:val="none" w:sz="0" w:space="0" w:color="auto"/>
          </w:divBdr>
        </w:div>
        <w:div w:id="763454990">
          <w:marLeft w:val="0"/>
          <w:marRight w:val="0"/>
          <w:marTop w:val="0"/>
          <w:marBottom w:val="0"/>
          <w:divBdr>
            <w:top w:val="none" w:sz="0" w:space="0" w:color="auto"/>
            <w:left w:val="none" w:sz="0" w:space="0" w:color="auto"/>
            <w:bottom w:val="none" w:sz="0" w:space="0" w:color="auto"/>
            <w:right w:val="none" w:sz="0" w:space="0" w:color="auto"/>
          </w:divBdr>
        </w:div>
        <w:div w:id="1375733151">
          <w:marLeft w:val="0"/>
          <w:marRight w:val="0"/>
          <w:marTop w:val="0"/>
          <w:marBottom w:val="0"/>
          <w:divBdr>
            <w:top w:val="none" w:sz="0" w:space="0" w:color="auto"/>
            <w:left w:val="none" w:sz="0" w:space="0" w:color="auto"/>
            <w:bottom w:val="none" w:sz="0" w:space="0" w:color="auto"/>
            <w:right w:val="none" w:sz="0" w:space="0" w:color="auto"/>
          </w:divBdr>
        </w:div>
        <w:div w:id="99368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o.int/uploads/user/Inter-Regional%20Coordination/GEBCO/SCUFN/MISC/Decisions%20Criteria%20to%20be%20used%20in%20Naming%20Proposals%20Review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ho.int/uploads/user/Inter-Regional%20Coordination/GEBCO/SCUFN/SCUFN37/UNGEGN_bulletin_no._67.pdf" TargetMode="External"/><Relationship Id="rId4" Type="http://schemas.openxmlformats.org/officeDocument/2006/relationships/settings" Target="settings.xml"/><Relationship Id="rId9" Type="http://schemas.openxmlformats.org/officeDocument/2006/relationships/hyperlink" Target="https://iho.int/uploads/user/Inter-Regional%20Coordination/GEBCO/SCUFN/SCUFN37/SCUFN37_2024_04.0A_EN_Preloading_all_names_submitted_to_SCUFN-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4556-3CCD-4EB7-800F-5B9072AD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5032</Words>
  <Characters>27676</Characters>
  <Application>Microsoft Office Word</Application>
  <DocSecurity>0</DocSecurity>
  <Lines>230</Lines>
  <Paragraphs>65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IHO</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Yves Guillam</cp:lastModifiedBy>
  <cp:revision>6</cp:revision>
  <cp:lastPrinted>2023-11-21T07:50:00Z</cp:lastPrinted>
  <dcterms:created xsi:type="dcterms:W3CDTF">2024-08-15T07:01:00Z</dcterms:created>
  <dcterms:modified xsi:type="dcterms:W3CDTF">2024-09-16T12:35:00Z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2024-07-02T12:10:51Z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b494d06b-0e4e-4377-af55-06e25e984c7f</vt:lpwstr>
  </property>
  <property fmtid="{D5CDD505-2E9C-101B-9397-08002B2CF9AE}" pid="8" name="MSIP_Label_1665d9ee-429a-4d5f-97cc-cfb56e044a6e_ContentBits">
    <vt:lpwstr>0</vt:lpwstr>
  </property>
</Properties>
</file>