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19" w:rsidRPr="00280419" w:rsidRDefault="00280419" w:rsidP="00280419">
      <w:pPr>
        <w:spacing w:before="100" w:beforeAutospacing="1" w:after="100" w:afterAutospacing="1" w:line="240" w:lineRule="auto"/>
        <w:ind w:left="1068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0419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 </w:t>
      </w:r>
      <w:r w:rsidRPr="00280419">
        <w:rPr>
          <w:rFonts w:ascii="Calibri" w:eastAsia="Times New Roman" w:hAnsi="Calibri" w:cs="Times New Roman"/>
          <w:b/>
          <w:bCs/>
          <w:sz w:val="24"/>
          <w:szCs w:val="24"/>
        </w:rPr>
        <w:t xml:space="preserve">2020 </w:t>
      </w:r>
      <w:proofErr w:type="spellStart"/>
      <w:r w:rsidRPr="00280419">
        <w:rPr>
          <w:rFonts w:ascii="Calibri" w:eastAsia="Times New Roman" w:hAnsi="Calibri" w:cs="Times New Roman"/>
          <w:b/>
          <w:bCs/>
          <w:sz w:val="24"/>
          <w:szCs w:val="24"/>
        </w:rPr>
        <w:t>EAtHC</w:t>
      </w:r>
      <w:proofErr w:type="spellEnd"/>
      <w:r w:rsidRPr="00280419">
        <w:rPr>
          <w:rFonts w:ascii="Calibri" w:eastAsia="Times New Roman" w:hAnsi="Calibri" w:cs="Times New Roman"/>
          <w:b/>
          <w:bCs/>
          <w:sz w:val="24"/>
          <w:szCs w:val="24"/>
        </w:rPr>
        <w:t xml:space="preserve"> Draft Agenda and Timetable for the VTC on 29th September </w:t>
      </w:r>
      <w:r w:rsidRPr="00280419">
        <w:rPr>
          <w:rFonts w:ascii="Calibri" w:eastAsia="Times New Roman" w:hAnsi="Calibri" w:cs="Times New Roman"/>
          <w:b/>
          <w:bCs/>
          <w:color w:val="0000FF"/>
          <w:sz w:val="24"/>
          <w:szCs w:val="24"/>
        </w:rPr>
        <w:t>(EAtHC_2020_VTC02).</w:t>
      </w:r>
    </w:p>
    <w:tbl>
      <w:tblPr>
        <w:tblW w:w="8607" w:type="dxa"/>
        <w:tblInd w:w="1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3868"/>
        <w:gridCol w:w="2047"/>
        <w:gridCol w:w="1577"/>
      </w:tblGrid>
      <w:tr w:rsidR="00280419" w:rsidRPr="00280419" w:rsidTr="00280419">
        <w:tc>
          <w:tcPr>
            <w:tcW w:w="11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GMT time</w:t>
            </w:r>
          </w:p>
        </w:tc>
        <w:tc>
          <w:tcPr>
            <w:tcW w:w="396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Agenda</w:t>
            </w:r>
          </w:p>
        </w:tc>
        <w:tc>
          <w:tcPr>
            <w:tcW w:w="208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42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</w:tr>
      <w:tr w:rsidR="00280419" w:rsidRPr="00280419" w:rsidTr="00280419">
        <w:tc>
          <w:tcPr>
            <w:tcW w:w="112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>Login and administrative update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419" w:rsidRPr="00280419" w:rsidTr="00280419">
        <w:tc>
          <w:tcPr>
            <w:tcW w:w="112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>Chair Intro (welcome, update, VTC conduct, questions)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>Chair</w:t>
            </w:r>
          </w:p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419" w:rsidRPr="00280419" w:rsidTr="00280419">
        <w:tc>
          <w:tcPr>
            <w:tcW w:w="112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>IHO Intro (overview of activities)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>IHO Secretariat Rep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419" w:rsidRPr="00280419" w:rsidTr="00280419">
        <w:tc>
          <w:tcPr>
            <w:tcW w:w="112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>EAtHC</w:t>
            </w:r>
            <w:proofErr w:type="spellEnd"/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activities, reports and action lists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419" w:rsidRPr="00280419" w:rsidTr="00280419">
        <w:tc>
          <w:tcPr>
            <w:tcW w:w="112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>ICCWG action list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419" w:rsidRPr="00280419" w:rsidTr="00280419">
        <w:tc>
          <w:tcPr>
            <w:tcW w:w="112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419" w:rsidRPr="00280419" w:rsidTr="00280419">
        <w:tc>
          <w:tcPr>
            <w:tcW w:w="112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>Capacity Building 2020/2021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>IHO Secretariat Rep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419" w:rsidRPr="00280419" w:rsidTr="00280419">
        <w:tc>
          <w:tcPr>
            <w:tcW w:w="112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>Other matters (MSDI, MSI, NAVAREA II …)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419" w:rsidRPr="00280419" w:rsidTr="00280419">
        <w:tc>
          <w:tcPr>
            <w:tcW w:w="112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 handover / takeover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80419" w:rsidRPr="00280419" w:rsidTr="00280419">
        <w:tc>
          <w:tcPr>
            <w:tcW w:w="112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Forthcoming IHO events (IRCC, HSSC, A-2, C-4) --&gt; </w:t>
            </w:r>
            <w:proofErr w:type="spellStart"/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>EAtHC</w:t>
            </w:r>
            <w:proofErr w:type="spellEnd"/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views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0419" w:rsidRPr="00280419" w:rsidTr="00280419">
        <w:tc>
          <w:tcPr>
            <w:tcW w:w="112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>EAtHC</w:t>
            </w:r>
            <w:proofErr w:type="spellEnd"/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meeting: countdown (final decision in January), back-up solutions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>EAtHC-16 planned 12-16 April 2021</w:t>
            </w:r>
          </w:p>
        </w:tc>
      </w:tr>
      <w:tr w:rsidR="00280419" w:rsidRPr="00280419" w:rsidTr="00280419">
        <w:tc>
          <w:tcPr>
            <w:tcW w:w="112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>Closure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19" w:rsidRPr="00280419" w:rsidRDefault="00280419" w:rsidP="002804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516F6" w:rsidRDefault="004516F6">
      <w:bookmarkStart w:id="0" w:name="_GoBack"/>
      <w:bookmarkEnd w:id="0"/>
    </w:p>
    <w:sectPr w:rsidR="00451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19"/>
    <w:rsid w:val="00280419"/>
    <w:rsid w:val="0045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24FA1-E971-4C9F-8817-E7AD8512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0419"/>
    <w:rPr>
      <w:b/>
      <w:bCs/>
    </w:rPr>
  </w:style>
  <w:style w:type="character" w:customStyle="1" w:styleId="fontstyle01">
    <w:name w:val="fontstyle01"/>
    <w:basedOn w:val="DefaultParagraphFont"/>
    <w:rsid w:val="00280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</dc:creator>
  <cp:keywords/>
  <dc:description/>
  <cp:lastModifiedBy>YG</cp:lastModifiedBy>
  <cp:revision>1</cp:revision>
  <dcterms:created xsi:type="dcterms:W3CDTF">2020-09-29T06:46:00Z</dcterms:created>
  <dcterms:modified xsi:type="dcterms:W3CDTF">2020-09-29T06:47:00Z</dcterms:modified>
</cp:coreProperties>
</file>