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19E6A" w14:textId="77777777" w:rsidR="00F548ED" w:rsidRPr="00C33011" w:rsidRDefault="00F548ED" w:rsidP="00256607">
      <w:pPr>
        <w:spacing w:after="0" w:line="240" w:lineRule="auto"/>
        <w:jc w:val="center"/>
        <w:rPr>
          <w:b/>
          <w:sz w:val="24"/>
          <w:szCs w:val="24"/>
        </w:rPr>
      </w:pPr>
    </w:p>
    <w:p w14:paraId="59F71A07" w14:textId="77777777" w:rsidR="00921512" w:rsidRDefault="00921512" w:rsidP="00921512">
      <w:pPr>
        <w:spacing w:after="0" w:line="240" w:lineRule="auto"/>
        <w:jc w:val="center"/>
        <w:rPr>
          <w:b/>
          <w:sz w:val="24"/>
          <w:szCs w:val="24"/>
        </w:rPr>
      </w:pPr>
      <w:r>
        <w:rPr>
          <w:b/>
          <w:sz w:val="24"/>
          <w:szCs w:val="24"/>
        </w:rPr>
        <w:t>1</w:t>
      </w:r>
      <w:r w:rsidR="00992164">
        <w:rPr>
          <w:b/>
          <w:sz w:val="24"/>
          <w:szCs w:val="24"/>
        </w:rPr>
        <w:t>8</w:t>
      </w:r>
      <w:r w:rsidRPr="00F7515C">
        <w:rPr>
          <w:b/>
          <w:sz w:val="24"/>
          <w:szCs w:val="24"/>
          <w:vertAlign w:val="superscript"/>
        </w:rPr>
        <w:t>TH</w:t>
      </w:r>
      <w:r>
        <w:rPr>
          <w:b/>
          <w:sz w:val="24"/>
          <w:szCs w:val="24"/>
        </w:rPr>
        <w:t xml:space="preserve"> MEETING OF THE SOUTH WEST PACIFIC HYDROGRAPHIC COMMISSION (SWPHC1</w:t>
      </w:r>
      <w:r w:rsidR="00241FFA">
        <w:rPr>
          <w:b/>
          <w:sz w:val="24"/>
          <w:szCs w:val="24"/>
        </w:rPr>
        <w:t>8</w:t>
      </w:r>
      <w:r>
        <w:rPr>
          <w:b/>
          <w:sz w:val="24"/>
          <w:szCs w:val="24"/>
        </w:rPr>
        <w:t>)</w:t>
      </w:r>
    </w:p>
    <w:p w14:paraId="77AE705B" w14:textId="77777777" w:rsidR="00921512" w:rsidRDefault="00992164" w:rsidP="00921512">
      <w:pPr>
        <w:spacing w:after="0" w:line="240" w:lineRule="auto"/>
        <w:jc w:val="center"/>
        <w:rPr>
          <w:b/>
          <w:sz w:val="24"/>
          <w:szCs w:val="24"/>
        </w:rPr>
      </w:pPr>
      <w:r>
        <w:rPr>
          <w:b/>
          <w:sz w:val="24"/>
          <w:szCs w:val="24"/>
        </w:rPr>
        <w:t>VTC</w:t>
      </w:r>
      <w:r w:rsidR="0046069F">
        <w:rPr>
          <w:b/>
          <w:sz w:val="24"/>
          <w:szCs w:val="24"/>
        </w:rPr>
        <w:t>, 1</w:t>
      </w:r>
      <w:r>
        <w:rPr>
          <w:b/>
          <w:sz w:val="24"/>
          <w:szCs w:val="24"/>
        </w:rPr>
        <w:t>7</w:t>
      </w:r>
      <w:r w:rsidR="0046069F">
        <w:rPr>
          <w:b/>
          <w:sz w:val="24"/>
          <w:szCs w:val="24"/>
        </w:rPr>
        <w:t>-1</w:t>
      </w:r>
      <w:r>
        <w:rPr>
          <w:b/>
          <w:sz w:val="24"/>
          <w:szCs w:val="24"/>
        </w:rPr>
        <w:t>9</w:t>
      </w:r>
      <w:r w:rsidR="0046069F">
        <w:rPr>
          <w:b/>
          <w:sz w:val="24"/>
          <w:szCs w:val="24"/>
        </w:rPr>
        <w:t xml:space="preserve"> February 202</w:t>
      </w:r>
      <w:r>
        <w:rPr>
          <w:b/>
          <w:sz w:val="24"/>
          <w:szCs w:val="24"/>
        </w:rPr>
        <w:t>1</w:t>
      </w:r>
    </w:p>
    <w:p w14:paraId="7A194FE3" w14:textId="77777777" w:rsidR="00C33011" w:rsidRPr="00C33011" w:rsidRDefault="00C33011" w:rsidP="00256607">
      <w:pPr>
        <w:spacing w:after="0" w:line="240" w:lineRule="auto"/>
        <w:jc w:val="center"/>
        <w:rPr>
          <w:b/>
          <w:sz w:val="24"/>
          <w:szCs w:val="24"/>
        </w:rPr>
      </w:pPr>
    </w:p>
    <w:p w14:paraId="381AA8FB" w14:textId="77777777" w:rsidR="00C33011" w:rsidRPr="00C33011" w:rsidRDefault="00C33011" w:rsidP="00256607">
      <w:pPr>
        <w:spacing w:after="0" w:line="240" w:lineRule="auto"/>
        <w:jc w:val="center"/>
        <w:rPr>
          <w:b/>
          <w:sz w:val="24"/>
          <w:szCs w:val="24"/>
        </w:rPr>
      </w:pPr>
    </w:p>
    <w:p w14:paraId="71D18637" w14:textId="3BE2468D" w:rsidR="00256607" w:rsidRPr="00C33011" w:rsidRDefault="00C33011" w:rsidP="00256607">
      <w:pPr>
        <w:spacing w:after="0" w:line="240" w:lineRule="auto"/>
        <w:jc w:val="center"/>
        <w:rPr>
          <w:b/>
          <w:sz w:val="24"/>
          <w:szCs w:val="24"/>
        </w:rPr>
      </w:pPr>
      <w:r>
        <w:rPr>
          <w:b/>
          <w:sz w:val="24"/>
          <w:szCs w:val="24"/>
        </w:rPr>
        <w:t xml:space="preserve">NATIONAL REPORT FROM </w:t>
      </w:r>
      <w:r w:rsidR="004B4484">
        <w:rPr>
          <w:b/>
          <w:sz w:val="24"/>
          <w:szCs w:val="24"/>
        </w:rPr>
        <w:t xml:space="preserve">COOK ISLANDS </w:t>
      </w:r>
      <w:r w:rsidR="00F7515C">
        <w:rPr>
          <w:b/>
          <w:sz w:val="24"/>
          <w:szCs w:val="24"/>
        </w:rPr>
        <w:t xml:space="preserve">TO THE </w:t>
      </w:r>
      <w:r w:rsidR="00921512">
        <w:rPr>
          <w:b/>
          <w:sz w:val="24"/>
          <w:szCs w:val="24"/>
        </w:rPr>
        <w:t>SWPHC1</w:t>
      </w:r>
      <w:r w:rsidR="00992164">
        <w:rPr>
          <w:b/>
          <w:sz w:val="24"/>
          <w:szCs w:val="24"/>
        </w:rPr>
        <w:t>8</w:t>
      </w:r>
    </w:p>
    <w:p w14:paraId="0E16CE71" w14:textId="77777777" w:rsidR="00256607" w:rsidRPr="00C33011" w:rsidRDefault="00256607" w:rsidP="00256607">
      <w:pPr>
        <w:spacing w:after="0" w:line="240" w:lineRule="auto"/>
        <w:jc w:val="center"/>
        <w:rPr>
          <w:sz w:val="24"/>
          <w:szCs w:val="24"/>
        </w:rPr>
      </w:pPr>
    </w:p>
    <w:p w14:paraId="1BFA6C3E" w14:textId="77777777"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14:paraId="711739EC" w14:textId="187FB4E5" w:rsidR="00256607" w:rsidRDefault="00F26F55" w:rsidP="00315F7C">
      <w:pPr>
        <w:pStyle w:val="ListParagraph"/>
        <w:numPr>
          <w:ilvl w:val="0"/>
          <w:numId w:val="14"/>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8" w:history="1">
        <w:r w:rsidR="00923889" w:rsidRPr="00923889">
          <w:rPr>
            <w:rStyle w:val="Hyperlink"/>
            <w:sz w:val="24"/>
            <w:szCs w:val="24"/>
          </w:rPr>
          <w:t xml:space="preserve">Appendix to </w:t>
        </w:r>
        <w:r w:rsidR="00017FFE" w:rsidRPr="00923889">
          <w:rPr>
            <w:rStyle w:val="Hyperlink"/>
            <w:sz w:val="24"/>
            <w:szCs w:val="24"/>
          </w:rPr>
          <w:t>Annex A</w:t>
        </w:r>
      </w:hyperlink>
      <w:r w:rsidR="00017FFE" w:rsidRPr="00923889">
        <w:rPr>
          <w:color w:val="FF0000"/>
          <w:sz w:val="24"/>
          <w:szCs w:val="24"/>
        </w:rPr>
        <w:t>)</w:t>
      </w:r>
    </w:p>
    <w:p w14:paraId="231603CE" w14:textId="77777777" w:rsidR="00923889" w:rsidRPr="00923889" w:rsidRDefault="00923889" w:rsidP="00315F7C">
      <w:pPr>
        <w:pStyle w:val="ListParagraph"/>
        <w:numPr>
          <w:ilvl w:val="0"/>
          <w:numId w:val="14"/>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9" w:history="1">
        <w:r w:rsidRPr="00923889">
          <w:rPr>
            <w:rStyle w:val="Hyperlink"/>
            <w:sz w:val="24"/>
            <w:szCs w:val="24"/>
          </w:rPr>
          <w:t>link</w:t>
        </w:r>
      </w:hyperlink>
    </w:p>
    <w:p w14:paraId="1E9CAD0F" w14:textId="77777777"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10" w:history="1">
        <w:r w:rsidRPr="00923889">
          <w:rPr>
            <w:rStyle w:val="Hyperlink"/>
            <w:sz w:val="24"/>
            <w:szCs w:val="24"/>
          </w:rPr>
          <w:t>link</w:t>
        </w:r>
      </w:hyperlink>
    </w:p>
    <w:p w14:paraId="7BA7ED44" w14:textId="77777777" w:rsidR="00923889" w:rsidRPr="00923889" w:rsidRDefault="00923889" w:rsidP="00923889">
      <w:pPr>
        <w:pStyle w:val="ListParagraph"/>
        <w:spacing w:after="0" w:line="240" w:lineRule="auto"/>
        <w:jc w:val="both"/>
        <w:rPr>
          <w:color w:val="FF0000"/>
          <w:sz w:val="24"/>
          <w:szCs w:val="24"/>
        </w:rPr>
      </w:pPr>
      <w:r>
        <w:rPr>
          <w:sz w:val="24"/>
          <w:szCs w:val="24"/>
        </w:rPr>
        <w:t xml:space="preserve">Online system for C-55 (Status of Surveys and Charting Worldwide): </w:t>
      </w:r>
      <w:hyperlink r:id="rId11" w:history="1">
        <w:r w:rsidRPr="00923889">
          <w:rPr>
            <w:rStyle w:val="Hyperlink"/>
            <w:sz w:val="24"/>
            <w:szCs w:val="24"/>
          </w:rPr>
          <w:t>link</w:t>
        </w:r>
      </w:hyperlink>
    </w:p>
    <w:p w14:paraId="74463B37" w14:textId="77777777" w:rsidR="00834CD5" w:rsidRPr="00C33011" w:rsidRDefault="00834CD5" w:rsidP="00256607">
      <w:pPr>
        <w:spacing w:after="0" w:line="240" w:lineRule="auto"/>
        <w:rPr>
          <w:sz w:val="24"/>
          <w:szCs w:val="24"/>
        </w:rPr>
      </w:pPr>
    </w:p>
    <w:p w14:paraId="455AB460" w14:textId="77777777" w:rsidR="003B6CB8" w:rsidRPr="00C33011" w:rsidRDefault="003B6CB8" w:rsidP="006B11BD">
      <w:pPr>
        <w:spacing w:after="0" w:line="240" w:lineRule="auto"/>
        <w:ind w:left="3780" w:hanging="3780"/>
        <w:rPr>
          <w:b/>
          <w:sz w:val="24"/>
          <w:szCs w:val="24"/>
        </w:rPr>
      </w:pPr>
      <w:r w:rsidRPr="00C33011">
        <w:rPr>
          <w:b/>
          <w:sz w:val="24"/>
          <w:szCs w:val="24"/>
        </w:rPr>
        <w:t>Executive summary</w:t>
      </w:r>
    </w:p>
    <w:p w14:paraId="43C6A968" w14:textId="77777777" w:rsidR="003B6CB8" w:rsidRPr="00C33011" w:rsidRDefault="003B6CB8" w:rsidP="006B11BD">
      <w:pPr>
        <w:spacing w:after="0" w:line="240" w:lineRule="auto"/>
        <w:ind w:left="3780" w:hanging="3780"/>
        <w:rPr>
          <w:sz w:val="24"/>
          <w:szCs w:val="24"/>
        </w:rPr>
      </w:pPr>
    </w:p>
    <w:p w14:paraId="375DCF27" w14:textId="77777777" w:rsidR="00C33011" w:rsidRPr="00C33011" w:rsidRDefault="003B6CB8" w:rsidP="00315F7C">
      <w:pPr>
        <w:pStyle w:val="ListParagraph"/>
        <w:numPr>
          <w:ilvl w:val="0"/>
          <w:numId w:val="1"/>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14:paraId="24E0D2E0" w14:textId="7DA6A517" w:rsidR="00D1378D" w:rsidRPr="004B4484" w:rsidRDefault="00D1378D" w:rsidP="00315F7C">
      <w:pPr>
        <w:pStyle w:val="ListParagraph"/>
        <w:numPr>
          <w:ilvl w:val="0"/>
          <w:numId w:val="2"/>
        </w:numPr>
        <w:tabs>
          <w:tab w:val="left" w:pos="357"/>
        </w:tabs>
        <w:spacing w:after="0" w:line="240" w:lineRule="auto"/>
        <w:rPr>
          <w:sz w:val="24"/>
          <w:szCs w:val="24"/>
        </w:rPr>
      </w:pPr>
      <w:r>
        <w:rPr>
          <w:sz w:val="24"/>
          <w:szCs w:val="24"/>
        </w:rPr>
        <w:t xml:space="preserve">Name of the institution: </w:t>
      </w:r>
      <w:r w:rsidR="004B4484" w:rsidRPr="004B4484">
        <w:rPr>
          <w:sz w:val="24"/>
          <w:szCs w:val="24"/>
        </w:rPr>
        <w:t>Infrastructure Cook Islands (ICI) – National Hydrographic &amp; Geoscience</w:t>
      </w:r>
    </w:p>
    <w:p w14:paraId="6CA9487F" w14:textId="77777777" w:rsidR="004B4484" w:rsidRPr="004B4484" w:rsidRDefault="00B31FEE" w:rsidP="00315F7C">
      <w:pPr>
        <w:pStyle w:val="ListParagraph"/>
        <w:numPr>
          <w:ilvl w:val="0"/>
          <w:numId w:val="2"/>
        </w:numPr>
        <w:tabs>
          <w:tab w:val="left" w:pos="357"/>
        </w:tabs>
        <w:spacing w:after="0" w:line="240" w:lineRule="auto"/>
        <w:jc w:val="both"/>
        <w:rPr>
          <w:sz w:val="24"/>
          <w:szCs w:val="24"/>
        </w:rPr>
      </w:pPr>
      <w:r>
        <w:rPr>
          <w:sz w:val="24"/>
          <w:szCs w:val="24"/>
        </w:rPr>
        <w:t xml:space="preserve">Description: </w:t>
      </w:r>
      <w:r w:rsidR="004B4484" w:rsidRPr="004B4484">
        <w:rPr>
          <w:sz w:val="24"/>
          <w:szCs w:val="24"/>
        </w:rPr>
        <w:t xml:space="preserve">The National Hydrographic and Geoscience unit were established 2016 and the organisational structure has been approved by the government of the Cook Islands to recruit technical </w:t>
      </w:r>
      <w:proofErr w:type="spellStart"/>
      <w:r w:rsidR="004B4484" w:rsidRPr="004B4484">
        <w:rPr>
          <w:sz w:val="24"/>
          <w:szCs w:val="24"/>
        </w:rPr>
        <w:t>personells</w:t>
      </w:r>
      <w:proofErr w:type="spellEnd"/>
      <w:r w:rsidR="004B4484" w:rsidRPr="004B4484">
        <w:rPr>
          <w:sz w:val="24"/>
          <w:szCs w:val="24"/>
        </w:rPr>
        <w:t xml:space="preserve"> to fill the vacancies in the division. Job descriptions have been developed to ensure technical </w:t>
      </w:r>
      <w:proofErr w:type="spellStart"/>
      <w:r w:rsidR="004B4484" w:rsidRPr="004B4484">
        <w:rPr>
          <w:sz w:val="24"/>
          <w:szCs w:val="24"/>
        </w:rPr>
        <w:t>personell</w:t>
      </w:r>
      <w:proofErr w:type="spellEnd"/>
      <w:r w:rsidR="004B4484" w:rsidRPr="004B4484">
        <w:rPr>
          <w:sz w:val="24"/>
          <w:szCs w:val="24"/>
        </w:rPr>
        <w:t xml:space="preserve"> meet the level of qualifications require to undertake the roles and responsibilities of the division and deliver the unit business plan for this financial year. The Cook Islands National Hydrographic Coordinating Committee in its monthly meetings updates the committee on its work plan and </w:t>
      </w:r>
      <w:proofErr w:type="spellStart"/>
      <w:r w:rsidR="004B4484" w:rsidRPr="004B4484">
        <w:rPr>
          <w:sz w:val="24"/>
          <w:szCs w:val="24"/>
        </w:rPr>
        <w:t>indentifying</w:t>
      </w:r>
      <w:proofErr w:type="spellEnd"/>
      <w:r w:rsidR="004B4484" w:rsidRPr="004B4484">
        <w:rPr>
          <w:sz w:val="24"/>
          <w:szCs w:val="24"/>
        </w:rPr>
        <w:t xml:space="preserve"> solutions and a way forward to achieve our work plan.</w:t>
      </w:r>
    </w:p>
    <w:p w14:paraId="6006AEB2" w14:textId="7CC12F35" w:rsidR="003B6CB8" w:rsidRPr="00B31FEE" w:rsidRDefault="004B4484" w:rsidP="004B4484">
      <w:pPr>
        <w:pStyle w:val="ListParagraph"/>
        <w:spacing w:after="0" w:line="240" w:lineRule="auto"/>
        <w:jc w:val="both"/>
        <w:rPr>
          <w:sz w:val="24"/>
          <w:szCs w:val="24"/>
        </w:rPr>
      </w:pPr>
      <w:r w:rsidRPr="004B4484">
        <w:rPr>
          <w:sz w:val="24"/>
          <w:szCs w:val="24"/>
        </w:rPr>
        <w:t>The MSI roles sit under the Ministry of Transport</w:t>
      </w:r>
      <w:r>
        <w:rPr>
          <w:sz w:val="24"/>
          <w:szCs w:val="24"/>
        </w:rPr>
        <w:t>, however with ongoing change in the MOT structure and staff movement the previous MSI office have move to another position within the ministry. The MSI officer position now is vacant and MOT require to go through the recruitment process, and also affected the MSI reporting for this meeting.</w:t>
      </w:r>
      <w:r w:rsidRPr="004B4484">
        <w:rPr>
          <w:sz w:val="24"/>
          <w:szCs w:val="24"/>
        </w:rPr>
        <w:t xml:space="preserve"> </w:t>
      </w:r>
    </w:p>
    <w:p w14:paraId="7B68BBE6" w14:textId="753E3160" w:rsidR="00B31FEE" w:rsidRDefault="00B31FEE" w:rsidP="00315F7C">
      <w:pPr>
        <w:pStyle w:val="ListParagraph"/>
        <w:numPr>
          <w:ilvl w:val="0"/>
          <w:numId w:val="2"/>
        </w:numPr>
        <w:tabs>
          <w:tab w:val="left" w:pos="357"/>
        </w:tabs>
        <w:spacing w:after="0" w:line="240" w:lineRule="auto"/>
        <w:rPr>
          <w:sz w:val="24"/>
          <w:szCs w:val="24"/>
        </w:rPr>
      </w:pPr>
      <w:r>
        <w:rPr>
          <w:sz w:val="24"/>
          <w:szCs w:val="24"/>
        </w:rPr>
        <w:t xml:space="preserve">Submitted by: </w:t>
      </w:r>
      <w:r w:rsidR="004B4484" w:rsidRPr="004B4484">
        <w:rPr>
          <w:sz w:val="24"/>
          <w:szCs w:val="24"/>
        </w:rPr>
        <w:t xml:space="preserve">Vaipo Mataora, Director of Hydrography and Geoscience, </w:t>
      </w:r>
      <w:hyperlink r:id="rId12" w:history="1">
        <w:r w:rsidR="004B4484" w:rsidRPr="004B4484">
          <w:rPr>
            <w:rStyle w:val="Hyperlink"/>
            <w:sz w:val="24"/>
            <w:szCs w:val="24"/>
          </w:rPr>
          <w:t>vaipo.mataora@cookislands.gov.ck</w:t>
        </w:r>
      </w:hyperlink>
    </w:p>
    <w:p w14:paraId="7BFD7391" w14:textId="77777777" w:rsidR="004C4803" w:rsidRDefault="004C4803" w:rsidP="004C4803">
      <w:pPr>
        <w:tabs>
          <w:tab w:val="left" w:pos="357"/>
        </w:tabs>
        <w:spacing w:after="0" w:line="240" w:lineRule="auto"/>
        <w:ind w:left="360"/>
        <w:rPr>
          <w:sz w:val="24"/>
          <w:szCs w:val="24"/>
        </w:rPr>
      </w:pPr>
    </w:p>
    <w:p w14:paraId="45477C2F" w14:textId="77777777"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6273F050" w14:textId="77777777" w:rsidR="003B6CB8" w:rsidRPr="00C33011" w:rsidRDefault="003B6CB8" w:rsidP="006B11BD">
      <w:pPr>
        <w:spacing w:after="0" w:line="240" w:lineRule="auto"/>
        <w:rPr>
          <w:sz w:val="24"/>
          <w:szCs w:val="24"/>
        </w:rPr>
      </w:pPr>
    </w:p>
    <w:p w14:paraId="14D713B8" w14:textId="77777777" w:rsidR="00E05067" w:rsidRDefault="00E05067" w:rsidP="00315F7C">
      <w:pPr>
        <w:pStyle w:val="ListParagraph"/>
        <w:numPr>
          <w:ilvl w:val="0"/>
          <w:numId w:val="1"/>
        </w:numPr>
        <w:tabs>
          <w:tab w:val="left" w:pos="357"/>
        </w:tabs>
        <w:spacing w:after="0" w:line="240" w:lineRule="auto"/>
        <w:rPr>
          <w:sz w:val="24"/>
          <w:szCs w:val="24"/>
        </w:rPr>
      </w:pPr>
      <w:r>
        <w:rPr>
          <w:sz w:val="24"/>
          <w:szCs w:val="24"/>
        </w:rPr>
        <w:t>Surveys:</w:t>
      </w:r>
    </w:p>
    <w:p w14:paraId="1A1C277A" w14:textId="77777777"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14:paraId="45233E8C" w14:textId="3EDA79FC" w:rsidR="003B6CB8" w:rsidRDefault="00E05067" w:rsidP="00315F7C">
      <w:pPr>
        <w:pStyle w:val="ListParagraph"/>
        <w:numPr>
          <w:ilvl w:val="0"/>
          <w:numId w:val="3"/>
        </w:numPr>
        <w:tabs>
          <w:tab w:val="left" w:pos="357"/>
        </w:tabs>
        <w:spacing w:after="0" w:line="240" w:lineRule="auto"/>
        <w:rPr>
          <w:sz w:val="24"/>
          <w:szCs w:val="24"/>
        </w:rPr>
      </w:pPr>
      <w:r>
        <w:rPr>
          <w:sz w:val="24"/>
          <w:szCs w:val="24"/>
        </w:rPr>
        <w:t>Coverage of new surveys:</w:t>
      </w:r>
      <w:r w:rsidR="004B4484">
        <w:rPr>
          <w:sz w:val="24"/>
          <w:szCs w:val="24"/>
        </w:rPr>
        <w:t xml:space="preserve"> (No Change due Covid-19 </w:t>
      </w:r>
      <w:proofErr w:type="spellStart"/>
      <w:r w:rsidR="004B4484">
        <w:rPr>
          <w:sz w:val="24"/>
          <w:szCs w:val="24"/>
        </w:rPr>
        <w:t>pendemic</w:t>
      </w:r>
      <w:proofErr w:type="spellEnd"/>
      <w:r w:rsidR="004B4484">
        <w:rPr>
          <w:sz w:val="24"/>
          <w:szCs w:val="24"/>
        </w:rPr>
        <w:t>)</w:t>
      </w:r>
    </w:p>
    <w:p w14:paraId="742368C8" w14:textId="0AF6894F" w:rsidR="003B6CB8" w:rsidRDefault="003B6CB8" w:rsidP="00315F7C">
      <w:pPr>
        <w:pStyle w:val="ListParagraph"/>
        <w:numPr>
          <w:ilvl w:val="0"/>
          <w:numId w:val="3"/>
        </w:numPr>
        <w:tabs>
          <w:tab w:val="left" w:pos="357"/>
        </w:tabs>
        <w:spacing w:after="0" w:line="240" w:lineRule="auto"/>
        <w:rPr>
          <w:sz w:val="24"/>
          <w:szCs w:val="24"/>
        </w:rPr>
      </w:pPr>
      <w:r w:rsidRPr="00C33011">
        <w:rPr>
          <w:sz w:val="24"/>
          <w:szCs w:val="24"/>
        </w:rPr>
        <w:t>New technologies and /or equipment</w:t>
      </w:r>
      <w:r w:rsidR="004B4484">
        <w:rPr>
          <w:sz w:val="24"/>
          <w:szCs w:val="24"/>
        </w:rPr>
        <w:t xml:space="preserve"> </w:t>
      </w:r>
      <w:r w:rsidR="004B4484" w:rsidRPr="004B4484">
        <w:rPr>
          <w:sz w:val="24"/>
          <w:szCs w:val="24"/>
        </w:rPr>
        <w:t xml:space="preserve">(No Change due Covid-19 </w:t>
      </w:r>
      <w:proofErr w:type="spellStart"/>
      <w:r w:rsidR="004B4484" w:rsidRPr="004B4484">
        <w:rPr>
          <w:sz w:val="24"/>
          <w:szCs w:val="24"/>
        </w:rPr>
        <w:t>pendemic</w:t>
      </w:r>
      <w:proofErr w:type="spellEnd"/>
      <w:r w:rsidR="004B4484" w:rsidRPr="004B4484">
        <w:rPr>
          <w:sz w:val="24"/>
          <w:szCs w:val="24"/>
        </w:rPr>
        <w:t>)</w:t>
      </w:r>
    </w:p>
    <w:p w14:paraId="0D77BE64" w14:textId="5DF51D25" w:rsidR="00834CD5" w:rsidRDefault="003B6CB8" w:rsidP="00315F7C">
      <w:pPr>
        <w:pStyle w:val="ListParagraph"/>
        <w:numPr>
          <w:ilvl w:val="0"/>
          <w:numId w:val="3"/>
        </w:numPr>
        <w:tabs>
          <w:tab w:val="left" w:pos="357"/>
        </w:tabs>
        <w:spacing w:after="0" w:line="240" w:lineRule="auto"/>
        <w:rPr>
          <w:sz w:val="24"/>
          <w:szCs w:val="24"/>
        </w:rPr>
      </w:pPr>
      <w:r w:rsidRPr="00834CD5">
        <w:rPr>
          <w:sz w:val="24"/>
          <w:szCs w:val="24"/>
        </w:rPr>
        <w:t>New ships</w:t>
      </w:r>
      <w:r w:rsidR="004B4484">
        <w:rPr>
          <w:sz w:val="24"/>
          <w:szCs w:val="24"/>
        </w:rPr>
        <w:t xml:space="preserve"> </w:t>
      </w:r>
      <w:r w:rsidR="004B4484" w:rsidRPr="004B4484">
        <w:rPr>
          <w:sz w:val="24"/>
          <w:szCs w:val="24"/>
        </w:rPr>
        <w:t xml:space="preserve">(No Change due Covid-19 </w:t>
      </w:r>
      <w:proofErr w:type="spellStart"/>
      <w:r w:rsidR="004B4484" w:rsidRPr="004B4484">
        <w:rPr>
          <w:sz w:val="24"/>
          <w:szCs w:val="24"/>
        </w:rPr>
        <w:t>pendemic</w:t>
      </w:r>
      <w:proofErr w:type="spellEnd"/>
      <w:r w:rsidR="004B4484" w:rsidRPr="004B4484">
        <w:rPr>
          <w:sz w:val="24"/>
          <w:szCs w:val="24"/>
        </w:rPr>
        <w:t>)</w:t>
      </w:r>
    </w:p>
    <w:p w14:paraId="45CFAE03" w14:textId="6DD03F28" w:rsidR="00C26929" w:rsidRPr="00834CD5" w:rsidRDefault="00834CD5" w:rsidP="00315F7C">
      <w:pPr>
        <w:pStyle w:val="ListParagraph"/>
        <w:numPr>
          <w:ilvl w:val="0"/>
          <w:numId w:val="3"/>
        </w:numPr>
        <w:tabs>
          <w:tab w:val="left" w:pos="357"/>
        </w:tabs>
        <w:spacing w:after="0" w:line="240" w:lineRule="auto"/>
        <w:rPr>
          <w:sz w:val="24"/>
          <w:szCs w:val="24"/>
        </w:rPr>
      </w:pPr>
      <w:r>
        <w:rPr>
          <w:sz w:val="24"/>
          <w:szCs w:val="24"/>
        </w:rPr>
        <w:t>C</w:t>
      </w:r>
      <w:r w:rsidR="00C26929" w:rsidRPr="00834CD5">
        <w:rPr>
          <w:sz w:val="24"/>
          <w:szCs w:val="24"/>
        </w:rPr>
        <w:t>rowdsourced and satellite-derived bathymetry - national policy</w:t>
      </w:r>
      <w:r w:rsidR="004B4484">
        <w:rPr>
          <w:sz w:val="24"/>
          <w:szCs w:val="24"/>
        </w:rPr>
        <w:t xml:space="preserve"> </w:t>
      </w:r>
      <w:r w:rsidR="004B4484" w:rsidRPr="004B4484">
        <w:rPr>
          <w:sz w:val="24"/>
          <w:szCs w:val="24"/>
        </w:rPr>
        <w:t xml:space="preserve">(No Change due Covid-19 </w:t>
      </w:r>
      <w:proofErr w:type="spellStart"/>
      <w:r w:rsidR="004B4484" w:rsidRPr="004B4484">
        <w:rPr>
          <w:sz w:val="24"/>
          <w:szCs w:val="24"/>
        </w:rPr>
        <w:t>pendemic</w:t>
      </w:r>
      <w:proofErr w:type="spellEnd"/>
      <w:r w:rsidR="004B4484" w:rsidRPr="004B4484">
        <w:rPr>
          <w:sz w:val="24"/>
          <w:szCs w:val="24"/>
        </w:rPr>
        <w:t>)</w:t>
      </w:r>
      <w:r w:rsidR="004B4484">
        <w:rPr>
          <w:sz w:val="24"/>
          <w:szCs w:val="24"/>
        </w:rPr>
        <w:t xml:space="preserve"> </w:t>
      </w:r>
    </w:p>
    <w:p w14:paraId="4B537EF5" w14:textId="77777777" w:rsidR="004C4803" w:rsidRDefault="00C26929" w:rsidP="00315F7C">
      <w:pPr>
        <w:pStyle w:val="ListParagraph"/>
        <w:numPr>
          <w:ilvl w:val="0"/>
          <w:numId w:val="3"/>
        </w:numPr>
        <w:tabs>
          <w:tab w:val="left" w:pos="357"/>
        </w:tabs>
        <w:spacing w:after="0" w:line="240" w:lineRule="auto"/>
        <w:rPr>
          <w:sz w:val="24"/>
          <w:szCs w:val="24"/>
        </w:rPr>
      </w:pPr>
      <w:r w:rsidRPr="00C26929">
        <w:rPr>
          <w:sz w:val="24"/>
          <w:szCs w:val="24"/>
        </w:rPr>
        <w:t>Challenges and achievements</w:t>
      </w:r>
    </w:p>
    <w:p w14:paraId="6913CAF4" w14:textId="758363DC" w:rsidR="004B4484" w:rsidRDefault="004B4484" w:rsidP="00315F7C">
      <w:pPr>
        <w:pStyle w:val="ListParagraph"/>
        <w:numPr>
          <w:ilvl w:val="0"/>
          <w:numId w:val="15"/>
        </w:numPr>
        <w:tabs>
          <w:tab w:val="left" w:pos="357"/>
        </w:tabs>
        <w:spacing w:after="0" w:line="240" w:lineRule="auto"/>
        <w:rPr>
          <w:sz w:val="24"/>
          <w:szCs w:val="24"/>
        </w:rPr>
      </w:pPr>
      <w:r>
        <w:rPr>
          <w:sz w:val="24"/>
          <w:szCs w:val="24"/>
        </w:rPr>
        <w:t xml:space="preserve">Border lockdown due to Covid-19 </w:t>
      </w:r>
      <w:proofErr w:type="spellStart"/>
      <w:r>
        <w:rPr>
          <w:sz w:val="24"/>
          <w:szCs w:val="24"/>
        </w:rPr>
        <w:t>pendemic</w:t>
      </w:r>
      <w:proofErr w:type="spellEnd"/>
    </w:p>
    <w:p w14:paraId="4C9AE78E" w14:textId="61A35DA0" w:rsidR="004B4484" w:rsidRDefault="004B4484" w:rsidP="00315F7C">
      <w:pPr>
        <w:pStyle w:val="ListParagraph"/>
        <w:numPr>
          <w:ilvl w:val="0"/>
          <w:numId w:val="15"/>
        </w:numPr>
        <w:tabs>
          <w:tab w:val="left" w:pos="357"/>
        </w:tabs>
        <w:spacing w:after="0" w:line="240" w:lineRule="auto"/>
        <w:rPr>
          <w:sz w:val="24"/>
          <w:szCs w:val="24"/>
        </w:rPr>
      </w:pPr>
      <w:r>
        <w:rPr>
          <w:sz w:val="24"/>
          <w:szCs w:val="24"/>
        </w:rPr>
        <w:lastRenderedPageBreak/>
        <w:t>PRNI nautical updates charts presented to the minister of Infrastructure Cook Islands and Ministry of Transport.</w:t>
      </w:r>
    </w:p>
    <w:p w14:paraId="5D3A5CFC" w14:textId="77777777" w:rsidR="00834CD5" w:rsidRDefault="00834CD5" w:rsidP="004C4803">
      <w:pPr>
        <w:tabs>
          <w:tab w:val="left" w:pos="357"/>
        </w:tabs>
        <w:spacing w:after="0" w:line="240" w:lineRule="auto"/>
        <w:ind w:left="360"/>
        <w:jc w:val="both"/>
        <w:rPr>
          <w:sz w:val="24"/>
          <w:szCs w:val="24"/>
        </w:rPr>
      </w:pPr>
    </w:p>
    <w:p w14:paraId="230E238A"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70761F80" w14:textId="77777777" w:rsidR="003B6CB8" w:rsidRPr="00C33011" w:rsidRDefault="003B6CB8" w:rsidP="006B11BD">
      <w:pPr>
        <w:tabs>
          <w:tab w:val="left" w:pos="709"/>
          <w:tab w:val="left" w:pos="3828"/>
        </w:tabs>
        <w:spacing w:after="0" w:line="240" w:lineRule="auto"/>
        <w:ind w:left="3828" w:hanging="3828"/>
        <w:rPr>
          <w:sz w:val="24"/>
          <w:szCs w:val="24"/>
        </w:rPr>
      </w:pPr>
    </w:p>
    <w:p w14:paraId="7EA35E71" w14:textId="77777777" w:rsidR="00E05067" w:rsidRDefault="003B6CB8" w:rsidP="00315F7C">
      <w:pPr>
        <w:pStyle w:val="ListParagraph"/>
        <w:numPr>
          <w:ilvl w:val="0"/>
          <w:numId w:val="1"/>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14:paraId="5C6B1973" w14:textId="77777777"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14:paraId="13BC291F" w14:textId="77777777" w:rsidR="003B6CB8" w:rsidRPr="00C33011" w:rsidRDefault="003B6CB8" w:rsidP="00315F7C">
      <w:pPr>
        <w:pStyle w:val="ListParagraph"/>
        <w:numPr>
          <w:ilvl w:val="0"/>
          <w:numId w:val="4"/>
        </w:numPr>
        <w:tabs>
          <w:tab w:val="left" w:pos="357"/>
        </w:tabs>
        <w:spacing w:after="0" w:line="240" w:lineRule="auto"/>
        <w:rPr>
          <w:sz w:val="24"/>
          <w:szCs w:val="24"/>
        </w:rPr>
      </w:pPr>
      <w:r w:rsidRPr="00C33011">
        <w:rPr>
          <w:sz w:val="24"/>
          <w:szCs w:val="24"/>
        </w:rPr>
        <w:t>ENC</w:t>
      </w:r>
      <w:r w:rsidR="00834CD5">
        <w:rPr>
          <w:sz w:val="24"/>
          <w:szCs w:val="24"/>
        </w:rPr>
        <w:t xml:space="preserve"> coverage, gaps and overlaps</w:t>
      </w:r>
    </w:p>
    <w:p w14:paraId="348243A8" w14:textId="77777777" w:rsidR="003B6CB8" w:rsidRDefault="003B6CB8" w:rsidP="00315F7C">
      <w:pPr>
        <w:pStyle w:val="ListParagraph"/>
        <w:numPr>
          <w:ilvl w:val="0"/>
          <w:numId w:val="4"/>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p>
    <w:p w14:paraId="1CC91BA6" w14:textId="22774FC2" w:rsidR="00315F7C" w:rsidRDefault="00315F7C" w:rsidP="00315F7C">
      <w:pPr>
        <w:pStyle w:val="ListParagraph"/>
        <w:numPr>
          <w:ilvl w:val="0"/>
          <w:numId w:val="16"/>
        </w:numPr>
        <w:rPr>
          <w:sz w:val="24"/>
          <w:szCs w:val="24"/>
        </w:rPr>
      </w:pPr>
      <w:r w:rsidRPr="00315F7C">
        <w:rPr>
          <w:sz w:val="24"/>
          <w:szCs w:val="24"/>
        </w:rPr>
        <w:t>Detailed information of Cook Islands ENC folio can be found on the LINZ website at http://www.linz.govt.nz/sea/charts/electronic-navigational-charts</w:t>
      </w:r>
      <w:r>
        <w:rPr>
          <w:sz w:val="24"/>
          <w:szCs w:val="24"/>
        </w:rPr>
        <w:t xml:space="preserve">  </w:t>
      </w:r>
      <w:r w:rsidRPr="00315F7C">
        <w:rPr>
          <w:sz w:val="24"/>
          <w:szCs w:val="24"/>
        </w:rPr>
        <w:t xml:space="preserve"> -</w:t>
      </w:r>
      <w:proofErr w:type="spellStart"/>
      <w:r w:rsidRPr="00315F7C">
        <w:rPr>
          <w:sz w:val="24"/>
          <w:szCs w:val="24"/>
        </w:rPr>
        <w:t>encs</w:t>
      </w:r>
      <w:proofErr w:type="spellEnd"/>
      <w:r w:rsidRPr="00315F7C">
        <w:rPr>
          <w:sz w:val="24"/>
          <w:szCs w:val="24"/>
        </w:rPr>
        <w:t xml:space="preserve"> and in the ENC Coverage Catalogue available on the IHO website </w:t>
      </w:r>
      <w:hyperlink r:id="rId13" w:history="1">
        <w:r w:rsidRPr="00B508E0">
          <w:rPr>
            <w:rStyle w:val="Hyperlink"/>
            <w:sz w:val="24"/>
            <w:szCs w:val="24"/>
          </w:rPr>
          <w:t>www.iho.int</w:t>
        </w:r>
      </w:hyperlink>
      <w:r w:rsidRPr="00315F7C">
        <w:rPr>
          <w:sz w:val="24"/>
          <w:szCs w:val="24"/>
        </w:rPr>
        <w:t>.</w:t>
      </w:r>
    </w:p>
    <w:p w14:paraId="6986E554" w14:textId="77777777" w:rsidR="00315F7C" w:rsidRPr="00315F7C" w:rsidRDefault="00315F7C" w:rsidP="00315F7C">
      <w:pPr>
        <w:pStyle w:val="ListParagraph"/>
        <w:ind w:left="1080"/>
        <w:rPr>
          <w:sz w:val="24"/>
          <w:szCs w:val="24"/>
        </w:rPr>
      </w:pPr>
    </w:p>
    <w:p w14:paraId="046A631F" w14:textId="77777777" w:rsidR="003B6CB8" w:rsidRPr="00C33011" w:rsidRDefault="003B6CB8" w:rsidP="00315F7C">
      <w:pPr>
        <w:pStyle w:val="ListParagraph"/>
        <w:numPr>
          <w:ilvl w:val="0"/>
          <w:numId w:val="4"/>
        </w:numPr>
        <w:tabs>
          <w:tab w:val="left" w:pos="357"/>
        </w:tabs>
        <w:spacing w:after="0" w:line="240" w:lineRule="auto"/>
        <w:rPr>
          <w:sz w:val="24"/>
          <w:szCs w:val="24"/>
        </w:rPr>
      </w:pPr>
      <w:r w:rsidRPr="00C33011">
        <w:rPr>
          <w:sz w:val="24"/>
          <w:szCs w:val="24"/>
        </w:rPr>
        <w:t>RNCs</w:t>
      </w:r>
    </w:p>
    <w:p w14:paraId="00693CA3" w14:textId="77777777" w:rsidR="003B6CB8" w:rsidRPr="00C33011" w:rsidRDefault="003B6CB8" w:rsidP="00315F7C">
      <w:pPr>
        <w:pStyle w:val="ListParagraph"/>
        <w:numPr>
          <w:ilvl w:val="0"/>
          <w:numId w:val="4"/>
        </w:numPr>
        <w:tabs>
          <w:tab w:val="left" w:pos="357"/>
        </w:tabs>
        <w:spacing w:after="0" w:line="240" w:lineRule="auto"/>
        <w:rPr>
          <w:sz w:val="24"/>
          <w:szCs w:val="24"/>
        </w:rPr>
      </w:pPr>
      <w:r w:rsidRPr="00C33011">
        <w:rPr>
          <w:sz w:val="24"/>
          <w:szCs w:val="24"/>
        </w:rPr>
        <w:t>INT charts</w:t>
      </w:r>
    </w:p>
    <w:p w14:paraId="6047D84F" w14:textId="77777777" w:rsidR="003B6CB8" w:rsidRPr="00C33011" w:rsidRDefault="003B6CB8" w:rsidP="00315F7C">
      <w:pPr>
        <w:pStyle w:val="ListParagraph"/>
        <w:numPr>
          <w:ilvl w:val="0"/>
          <w:numId w:val="4"/>
        </w:numPr>
        <w:tabs>
          <w:tab w:val="left" w:pos="357"/>
        </w:tabs>
        <w:spacing w:after="0" w:line="240" w:lineRule="auto"/>
        <w:rPr>
          <w:sz w:val="24"/>
          <w:szCs w:val="24"/>
        </w:rPr>
      </w:pPr>
      <w:r w:rsidRPr="00C33011">
        <w:rPr>
          <w:sz w:val="24"/>
          <w:szCs w:val="24"/>
        </w:rPr>
        <w:t>National paper charts</w:t>
      </w:r>
    </w:p>
    <w:p w14:paraId="3F423727" w14:textId="77777777" w:rsidR="003B6CB8" w:rsidRPr="00C33011" w:rsidRDefault="003B6CB8" w:rsidP="00315F7C">
      <w:pPr>
        <w:pStyle w:val="ListParagraph"/>
        <w:numPr>
          <w:ilvl w:val="0"/>
          <w:numId w:val="4"/>
        </w:numPr>
        <w:tabs>
          <w:tab w:val="left" w:pos="357"/>
        </w:tabs>
        <w:spacing w:after="0" w:line="240" w:lineRule="auto"/>
        <w:rPr>
          <w:sz w:val="24"/>
          <w:szCs w:val="24"/>
        </w:rPr>
      </w:pPr>
      <w:r w:rsidRPr="00C33011">
        <w:rPr>
          <w:sz w:val="24"/>
          <w:szCs w:val="24"/>
        </w:rPr>
        <w:t>Other charts, e.g. for pleasure craft</w:t>
      </w:r>
    </w:p>
    <w:p w14:paraId="6A4A9CF8" w14:textId="77777777" w:rsidR="003B6CB8" w:rsidRDefault="00834CD5" w:rsidP="00315F7C">
      <w:pPr>
        <w:pStyle w:val="ListParagraph"/>
        <w:numPr>
          <w:ilvl w:val="0"/>
          <w:numId w:val="4"/>
        </w:numPr>
        <w:tabs>
          <w:tab w:val="left" w:pos="357"/>
        </w:tabs>
        <w:spacing w:after="0" w:line="240" w:lineRule="auto"/>
        <w:rPr>
          <w:sz w:val="24"/>
          <w:szCs w:val="24"/>
        </w:rPr>
      </w:pPr>
      <w:r>
        <w:rPr>
          <w:sz w:val="24"/>
          <w:szCs w:val="24"/>
        </w:rPr>
        <w:t>Challenges and achievements</w:t>
      </w:r>
    </w:p>
    <w:p w14:paraId="4B74D313" w14:textId="77777777" w:rsidR="004C4803" w:rsidRDefault="004C4803" w:rsidP="004C4803">
      <w:pPr>
        <w:tabs>
          <w:tab w:val="left" w:pos="357"/>
        </w:tabs>
        <w:spacing w:after="0" w:line="240" w:lineRule="auto"/>
        <w:ind w:left="360"/>
        <w:rPr>
          <w:sz w:val="24"/>
          <w:szCs w:val="24"/>
        </w:rPr>
      </w:pPr>
    </w:p>
    <w:p w14:paraId="5BD258D7"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2FA72140" w14:textId="77777777" w:rsidR="004C4803" w:rsidRDefault="004C4803" w:rsidP="004C4803">
      <w:pPr>
        <w:tabs>
          <w:tab w:val="left" w:pos="357"/>
        </w:tabs>
        <w:spacing w:after="0" w:line="240" w:lineRule="auto"/>
        <w:ind w:left="360"/>
        <w:rPr>
          <w:sz w:val="24"/>
          <w:szCs w:val="24"/>
        </w:rPr>
      </w:pPr>
    </w:p>
    <w:p w14:paraId="39B3525E" w14:textId="77777777" w:rsidR="00834CD5" w:rsidRPr="004C4803" w:rsidRDefault="00834CD5" w:rsidP="004C4803">
      <w:pPr>
        <w:tabs>
          <w:tab w:val="left" w:pos="357"/>
        </w:tabs>
        <w:spacing w:after="0" w:line="240" w:lineRule="auto"/>
        <w:ind w:left="360"/>
        <w:rPr>
          <w:sz w:val="24"/>
          <w:szCs w:val="24"/>
        </w:rPr>
      </w:pPr>
    </w:p>
    <w:p w14:paraId="2F6BA9E1" w14:textId="77777777" w:rsidR="00B222D6" w:rsidRDefault="00B222D6" w:rsidP="00315F7C">
      <w:pPr>
        <w:pStyle w:val="ListParagraph"/>
        <w:numPr>
          <w:ilvl w:val="0"/>
          <w:numId w:val="1"/>
        </w:numPr>
        <w:tabs>
          <w:tab w:val="left" w:pos="357"/>
        </w:tabs>
        <w:spacing w:after="0" w:line="240" w:lineRule="auto"/>
        <w:rPr>
          <w:sz w:val="24"/>
          <w:szCs w:val="24"/>
        </w:rPr>
      </w:pPr>
      <w:r>
        <w:rPr>
          <w:sz w:val="24"/>
          <w:szCs w:val="24"/>
        </w:rPr>
        <w:t>New publications &amp; updates:</w:t>
      </w:r>
    </w:p>
    <w:p w14:paraId="5060EC63" w14:textId="77777777"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921512">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14:paraId="31596F07" w14:textId="77777777" w:rsidR="003B6CB8" w:rsidRPr="00C33011" w:rsidRDefault="003B6CB8" w:rsidP="00315F7C">
      <w:pPr>
        <w:pStyle w:val="ListParagraph"/>
        <w:numPr>
          <w:ilvl w:val="0"/>
          <w:numId w:val="5"/>
        </w:numPr>
        <w:tabs>
          <w:tab w:val="left" w:pos="357"/>
        </w:tabs>
        <w:spacing w:after="0" w:line="240" w:lineRule="auto"/>
        <w:rPr>
          <w:sz w:val="24"/>
          <w:szCs w:val="24"/>
        </w:rPr>
      </w:pPr>
      <w:r w:rsidRPr="00C33011">
        <w:rPr>
          <w:sz w:val="24"/>
          <w:szCs w:val="24"/>
        </w:rPr>
        <w:t>New Publications</w:t>
      </w:r>
    </w:p>
    <w:p w14:paraId="4F0529F2" w14:textId="77777777" w:rsidR="003B6CB8" w:rsidRPr="00C33011" w:rsidRDefault="003B6CB8" w:rsidP="00315F7C">
      <w:pPr>
        <w:pStyle w:val="ListParagraph"/>
        <w:numPr>
          <w:ilvl w:val="0"/>
          <w:numId w:val="5"/>
        </w:numPr>
        <w:tabs>
          <w:tab w:val="left" w:pos="357"/>
        </w:tabs>
        <w:spacing w:after="0" w:line="240" w:lineRule="auto"/>
        <w:rPr>
          <w:sz w:val="24"/>
          <w:szCs w:val="24"/>
        </w:rPr>
      </w:pPr>
      <w:r w:rsidRPr="00C33011">
        <w:rPr>
          <w:sz w:val="24"/>
          <w:szCs w:val="24"/>
        </w:rPr>
        <w:t>Updated publications</w:t>
      </w:r>
    </w:p>
    <w:p w14:paraId="142710EB" w14:textId="77777777" w:rsidR="003B6CB8" w:rsidRPr="00C33011" w:rsidRDefault="003B6CB8" w:rsidP="00315F7C">
      <w:pPr>
        <w:pStyle w:val="ListParagraph"/>
        <w:numPr>
          <w:ilvl w:val="0"/>
          <w:numId w:val="5"/>
        </w:numPr>
        <w:tabs>
          <w:tab w:val="left" w:pos="357"/>
        </w:tabs>
        <w:spacing w:after="0" w:line="240" w:lineRule="auto"/>
        <w:rPr>
          <w:sz w:val="24"/>
          <w:szCs w:val="24"/>
        </w:rPr>
      </w:pPr>
      <w:r w:rsidRPr="00C33011">
        <w:rPr>
          <w:sz w:val="24"/>
          <w:szCs w:val="24"/>
        </w:rPr>
        <w:t>Means of delivery, e.g. paper, digital</w:t>
      </w:r>
    </w:p>
    <w:p w14:paraId="39C0BF58" w14:textId="77777777" w:rsidR="00834CD5" w:rsidRDefault="00834CD5" w:rsidP="00315F7C">
      <w:pPr>
        <w:pStyle w:val="ListParagraph"/>
        <w:numPr>
          <w:ilvl w:val="0"/>
          <w:numId w:val="5"/>
        </w:numPr>
        <w:tabs>
          <w:tab w:val="left" w:pos="357"/>
        </w:tabs>
        <w:spacing w:after="0" w:line="240" w:lineRule="auto"/>
        <w:rPr>
          <w:sz w:val="24"/>
          <w:szCs w:val="24"/>
        </w:rPr>
      </w:pPr>
      <w:r>
        <w:rPr>
          <w:sz w:val="24"/>
          <w:szCs w:val="24"/>
        </w:rPr>
        <w:t>Challenges and achievements</w:t>
      </w:r>
    </w:p>
    <w:p w14:paraId="327960BF" w14:textId="77777777" w:rsidR="003B6CB8" w:rsidRDefault="003B6CB8" w:rsidP="006B11BD">
      <w:pPr>
        <w:tabs>
          <w:tab w:val="left" w:pos="709"/>
          <w:tab w:val="left" w:pos="3828"/>
        </w:tabs>
        <w:spacing w:after="0" w:line="240" w:lineRule="auto"/>
        <w:ind w:left="3828" w:hanging="3828"/>
        <w:rPr>
          <w:sz w:val="24"/>
          <w:szCs w:val="24"/>
        </w:rPr>
      </w:pPr>
    </w:p>
    <w:p w14:paraId="758147B1"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7BA83600" w14:textId="77777777" w:rsidR="004C4803" w:rsidRPr="00C33011" w:rsidRDefault="004C4803" w:rsidP="006B11BD">
      <w:pPr>
        <w:tabs>
          <w:tab w:val="left" w:pos="709"/>
          <w:tab w:val="left" w:pos="3828"/>
        </w:tabs>
        <w:spacing w:after="0" w:line="240" w:lineRule="auto"/>
        <w:ind w:left="3828" w:hanging="3828"/>
        <w:rPr>
          <w:sz w:val="24"/>
          <w:szCs w:val="24"/>
        </w:rPr>
      </w:pPr>
    </w:p>
    <w:p w14:paraId="7F2CA2FF" w14:textId="77777777" w:rsidR="00B222D6" w:rsidRDefault="00B222D6" w:rsidP="00315F7C">
      <w:pPr>
        <w:pStyle w:val="ListParagraph"/>
        <w:numPr>
          <w:ilvl w:val="0"/>
          <w:numId w:val="1"/>
        </w:numPr>
        <w:tabs>
          <w:tab w:val="left" w:pos="357"/>
        </w:tabs>
        <w:spacing w:after="0" w:line="240" w:lineRule="auto"/>
        <w:rPr>
          <w:sz w:val="24"/>
          <w:szCs w:val="24"/>
        </w:rPr>
      </w:pPr>
      <w:r>
        <w:rPr>
          <w:sz w:val="24"/>
          <w:szCs w:val="24"/>
        </w:rPr>
        <w:t>MSI</w:t>
      </w:r>
    </w:p>
    <w:p w14:paraId="6E75FA5C" w14:textId="77777777"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14:paraId="1E3543F8" w14:textId="67F39EC0" w:rsidR="00315F7C" w:rsidRPr="00315F7C" w:rsidRDefault="003B6CB8" w:rsidP="00315F7C">
      <w:pPr>
        <w:pStyle w:val="ListParagraph"/>
        <w:numPr>
          <w:ilvl w:val="0"/>
          <w:numId w:val="6"/>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p>
    <w:p w14:paraId="7C7D4473" w14:textId="77777777" w:rsidR="00315F7C" w:rsidRPr="0072271F" w:rsidRDefault="00315F7C" w:rsidP="00315F7C">
      <w:pPr>
        <w:pStyle w:val="ListParagraph"/>
        <w:numPr>
          <w:ilvl w:val="0"/>
          <w:numId w:val="17"/>
        </w:numPr>
        <w:autoSpaceDE w:val="0"/>
        <w:autoSpaceDN w:val="0"/>
        <w:adjustRightInd w:val="0"/>
        <w:spacing w:after="0" w:line="240" w:lineRule="auto"/>
        <w:rPr>
          <w:color w:val="000000"/>
          <w:sz w:val="23"/>
          <w:szCs w:val="23"/>
          <w:lang w:val="en-NZ"/>
        </w:rPr>
      </w:pPr>
      <w:r w:rsidRPr="0072271F">
        <w:rPr>
          <w:color w:val="000000"/>
          <w:sz w:val="23"/>
          <w:szCs w:val="23"/>
          <w:lang w:val="en-NZ"/>
        </w:rPr>
        <w:t>LINZ on behalf of the Cook Islands publishes Annual Notices to Mariners (available in the Nautical Almanac and online) and fortnightly Notices to Mariners (</w:t>
      </w:r>
      <w:proofErr w:type="spellStart"/>
      <w:r w:rsidRPr="0072271F">
        <w:rPr>
          <w:color w:val="000000"/>
          <w:sz w:val="23"/>
          <w:szCs w:val="23"/>
          <w:lang w:val="en-NZ"/>
        </w:rPr>
        <w:t>NtM</w:t>
      </w:r>
      <w:proofErr w:type="spellEnd"/>
      <w:r w:rsidRPr="0072271F">
        <w:rPr>
          <w:color w:val="000000"/>
          <w:sz w:val="23"/>
          <w:szCs w:val="23"/>
          <w:lang w:val="en-NZ"/>
        </w:rPr>
        <w:t>) distributed via an email subscription service (</w:t>
      </w:r>
      <w:hyperlink r:id="rId14" w:history="1">
        <w:r w:rsidRPr="0072271F">
          <w:rPr>
            <w:rStyle w:val="Hyperlink"/>
            <w:sz w:val="23"/>
            <w:szCs w:val="23"/>
            <w:lang w:val="en-NZ"/>
          </w:rPr>
          <w:t>http://www.linz.govt.nz/sea/maritime-safety/noticesmariners/</w:t>
        </w:r>
      </w:hyperlink>
      <w:r w:rsidRPr="0072271F">
        <w:rPr>
          <w:color w:val="000000"/>
          <w:sz w:val="23"/>
          <w:szCs w:val="23"/>
          <w:lang w:val="en-NZ"/>
        </w:rPr>
        <w:t xml:space="preserve"> subscribe-fortnightly-edition-notices-mariners) and available online at </w:t>
      </w:r>
      <w:hyperlink r:id="rId15" w:history="1">
        <w:r w:rsidRPr="0072271F">
          <w:rPr>
            <w:rStyle w:val="Hyperlink"/>
            <w:sz w:val="23"/>
            <w:szCs w:val="23"/>
            <w:lang w:val="en-NZ"/>
          </w:rPr>
          <w:t>http://www.linz.govt.nz/sea/maritime-safety/notices-mariners</w:t>
        </w:r>
      </w:hyperlink>
      <w:r w:rsidRPr="0072271F">
        <w:rPr>
          <w:color w:val="000000"/>
          <w:sz w:val="23"/>
          <w:szCs w:val="23"/>
          <w:lang w:val="en-NZ"/>
        </w:rPr>
        <w:t xml:space="preserve"> . </w:t>
      </w:r>
    </w:p>
    <w:p w14:paraId="6CB7FB4B" w14:textId="77777777" w:rsidR="00315F7C" w:rsidRDefault="00315F7C" w:rsidP="00315F7C">
      <w:pPr>
        <w:pStyle w:val="ListParagraph"/>
        <w:tabs>
          <w:tab w:val="left" w:pos="357"/>
        </w:tabs>
        <w:spacing w:after="0" w:line="240" w:lineRule="auto"/>
        <w:rPr>
          <w:color w:val="000000"/>
          <w:sz w:val="23"/>
          <w:szCs w:val="23"/>
          <w:lang w:val="en-NZ"/>
        </w:rPr>
      </w:pPr>
      <w:r w:rsidRPr="00687041">
        <w:rPr>
          <w:color w:val="000000"/>
          <w:sz w:val="23"/>
          <w:szCs w:val="23"/>
          <w:lang w:val="en-NZ"/>
        </w:rPr>
        <w:lastRenderedPageBreak/>
        <w:t>LINZ is the NAVAREA XIV Coordinator navareaxiv@linz.govt.nz. The Cook Islands National Coordinator contact below:</w:t>
      </w:r>
    </w:p>
    <w:tbl>
      <w:tblPr>
        <w:tblStyle w:val="TableGrid"/>
        <w:tblW w:w="0" w:type="auto"/>
        <w:tblInd w:w="720" w:type="dxa"/>
        <w:tblLook w:val="04A0" w:firstRow="1" w:lastRow="0" w:firstColumn="1" w:lastColumn="0" w:noHBand="0" w:noVBand="1"/>
      </w:tblPr>
      <w:tblGrid>
        <w:gridCol w:w="2085"/>
        <w:gridCol w:w="2115"/>
        <w:gridCol w:w="2104"/>
        <w:gridCol w:w="2036"/>
      </w:tblGrid>
      <w:tr w:rsidR="00315F7C" w14:paraId="3460A9EE" w14:textId="77777777" w:rsidTr="00946782">
        <w:tc>
          <w:tcPr>
            <w:tcW w:w="2265" w:type="dxa"/>
          </w:tcPr>
          <w:p w14:paraId="69304E7A" w14:textId="77777777" w:rsidR="00315F7C" w:rsidRPr="00687041" w:rsidRDefault="00315F7C" w:rsidP="00946782">
            <w:pPr>
              <w:pStyle w:val="ListParagraph"/>
              <w:tabs>
                <w:tab w:val="left" w:pos="357"/>
              </w:tabs>
              <w:spacing w:after="0" w:line="240" w:lineRule="auto"/>
              <w:ind w:left="0"/>
              <w:rPr>
                <w:rFonts w:ascii="Times New Roman" w:hAnsi="Times New Roman"/>
                <w:color w:val="000000"/>
                <w:sz w:val="23"/>
                <w:szCs w:val="23"/>
                <w:lang w:val="en-NZ"/>
              </w:rPr>
            </w:pPr>
            <w:r>
              <w:rPr>
                <w:rFonts w:ascii="Times New Roman" w:hAnsi="Times New Roman"/>
                <w:color w:val="000000"/>
                <w:sz w:val="23"/>
                <w:szCs w:val="23"/>
                <w:lang w:val="en-NZ"/>
              </w:rPr>
              <w:t>Country</w:t>
            </w:r>
          </w:p>
        </w:tc>
        <w:tc>
          <w:tcPr>
            <w:tcW w:w="2265" w:type="dxa"/>
          </w:tcPr>
          <w:p w14:paraId="7D3F7D40" w14:textId="77777777" w:rsidR="00315F7C" w:rsidRPr="00687041" w:rsidRDefault="00315F7C" w:rsidP="00946782">
            <w:pPr>
              <w:pStyle w:val="ListParagraph"/>
              <w:tabs>
                <w:tab w:val="left" w:pos="357"/>
              </w:tabs>
              <w:spacing w:after="0" w:line="240" w:lineRule="auto"/>
              <w:ind w:left="0"/>
              <w:rPr>
                <w:rFonts w:ascii="Times New Roman" w:hAnsi="Times New Roman"/>
                <w:color w:val="000000"/>
                <w:sz w:val="23"/>
                <w:szCs w:val="23"/>
                <w:lang w:val="en-NZ"/>
              </w:rPr>
            </w:pPr>
            <w:r>
              <w:rPr>
                <w:rFonts w:ascii="Times New Roman" w:hAnsi="Times New Roman"/>
                <w:color w:val="000000"/>
                <w:sz w:val="23"/>
                <w:szCs w:val="23"/>
                <w:lang w:val="en-NZ"/>
              </w:rPr>
              <w:t>Telephone</w:t>
            </w:r>
          </w:p>
        </w:tc>
        <w:tc>
          <w:tcPr>
            <w:tcW w:w="2265" w:type="dxa"/>
          </w:tcPr>
          <w:p w14:paraId="07B505C7" w14:textId="77777777" w:rsidR="00315F7C" w:rsidRPr="00687041" w:rsidRDefault="00315F7C" w:rsidP="00946782">
            <w:pPr>
              <w:pStyle w:val="ListParagraph"/>
              <w:tabs>
                <w:tab w:val="left" w:pos="357"/>
              </w:tabs>
              <w:spacing w:after="0" w:line="240" w:lineRule="auto"/>
              <w:ind w:left="0"/>
              <w:rPr>
                <w:rFonts w:ascii="Times New Roman" w:hAnsi="Times New Roman"/>
                <w:color w:val="000000"/>
                <w:sz w:val="23"/>
                <w:szCs w:val="23"/>
                <w:lang w:val="en-NZ"/>
              </w:rPr>
            </w:pPr>
            <w:r>
              <w:rPr>
                <w:rFonts w:ascii="Times New Roman" w:hAnsi="Times New Roman"/>
                <w:color w:val="000000"/>
                <w:sz w:val="23"/>
                <w:szCs w:val="23"/>
                <w:lang w:val="en-NZ"/>
              </w:rPr>
              <w:t>Facsimile</w:t>
            </w:r>
          </w:p>
        </w:tc>
        <w:tc>
          <w:tcPr>
            <w:tcW w:w="2265" w:type="dxa"/>
          </w:tcPr>
          <w:p w14:paraId="46AB4AC8" w14:textId="77777777" w:rsidR="00315F7C" w:rsidRPr="00687041" w:rsidRDefault="00315F7C" w:rsidP="00946782">
            <w:pPr>
              <w:pStyle w:val="ListParagraph"/>
              <w:tabs>
                <w:tab w:val="left" w:pos="357"/>
              </w:tabs>
              <w:spacing w:after="0" w:line="240" w:lineRule="auto"/>
              <w:ind w:left="0"/>
              <w:rPr>
                <w:rFonts w:ascii="Times New Roman" w:hAnsi="Times New Roman"/>
                <w:color w:val="000000"/>
                <w:sz w:val="23"/>
                <w:szCs w:val="23"/>
                <w:lang w:val="en-NZ"/>
              </w:rPr>
            </w:pPr>
            <w:r>
              <w:rPr>
                <w:rFonts w:ascii="Times New Roman" w:hAnsi="Times New Roman"/>
                <w:color w:val="000000"/>
                <w:sz w:val="23"/>
                <w:szCs w:val="23"/>
                <w:lang w:val="en-NZ"/>
              </w:rPr>
              <w:t>e-mail</w:t>
            </w:r>
          </w:p>
        </w:tc>
      </w:tr>
      <w:tr w:rsidR="00315F7C" w14:paraId="6C6F78C5" w14:textId="77777777" w:rsidTr="00946782">
        <w:tc>
          <w:tcPr>
            <w:tcW w:w="2265" w:type="dxa"/>
          </w:tcPr>
          <w:p w14:paraId="7B63F00A" w14:textId="77777777" w:rsidR="00315F7C" w:rsidRPr="00687041" w:rsidRDefault="00315F7C" w:rsidP="00946782">
            <w:pPr>
              <w:pStyle w:val="ListParagraph"/>
              <w:tabs>
                <w:tab w:val="left" w:pos="357"/>
              </w:tabs>
              <w:spacing w:after="0" w:line="240" w:lineRule="auto"/>
              <w:ind w:left="0"/>
              <w:rPr>
                <w:rFonts w:ascii="Times New Roman" w:hAnsi="Times New Roman"/>
                <w:color w:val="000000"/>
                <w:sz w:val="23"/>
                <w:szCs w:val="23"/>
                <w:lang w:val="en-NZ"/>
              </w:rPr>
            </w:pPr>
            <w:r>
              <w:rPr>
                <w:rFonts w:ascii="Times New Roman" w:hAnsi="Times New Roman"/>
                <w:color w:val="000000"/>
                <w:sz w:val="23"/>
                <w:szCs w:val="23"/>
                <w:lang w:val="en-NZ"/>
              </w:rPr>
              <w:t>Cook Islands</w:t>
            </w:r>
          </w:p>
        </w:tc>
        <w:tc>
          <w:tcPr>
            <w:tcW w:w="2265" w:type="dxa"/>
          </w:tcPr>
          <w:p w14:paraId="43FCB501" w14:textId="7F3A2CEB" w:rsidR="00315F7C" w:rsidRPr="00687041" w:rsidRDefault="00315F7C" w:rsidP="00946782">
            <w:pPr>
              <w:pStyle w:val="ListParagraph"/>
              <w:tabs>
                <w:tab w:val="left" w:pos="357"/>
              </w:tabs>
              <w:spacing w:after="0" w:line="240" w:lineRule="auto"/>
              <w:ind w:left="0"/>
              <w:rPr>
                <w:rFonts w:ascii="Times New Roman" w:hAnsi="Times New Roman"/>
                <w:color w:val="000000"/>
                <w:sz w:val="23"/>
                <w:szCs w:val="23"/>
                <w:lang w:val="en-NZ"/>
              </w:rPr>
            </w:pPr>
          </w:p>
        </w:tc>
        <w:tc>
          <w:tcPr>
            <w:tcW w:w="2265" w:type="dxa"/>
          </w:tcPr>
          <w:p w14:paraId="50B8CD7D" w14:textId="02BF4802" w:rsidR="00315F7C" w:rsidRPr="00687041" w:rsidRDefault="00315F7C" w:rsidP="00946782">
            <w:pPr>
              <w:pStyle w:val="ListParagraph"/>
              <w:tabs>
                <w:tab w:val="left" w:pos="357"/>
              </w:tabs>
              <w:spacing w:after="0" w:line="240" w:lineRule="auto"/>
              <w:ind w:left="0"/>
              <w:rPr>
                <w:rFonts w:ascii="Times New Roman" w:hAnsi="Times New Roman"/>
                <w:color w:val="000000"/>
                <w:sz w:val="23"/>
                <w:szCs w:val="23"/>
                <w:lang w:val="en-NZ"/>
              </w:rPr>
            </w:pPr>
          </w:p>
        </w:tc>
        <w:tc>
          <w:tcPr>
            <w:tcW w:w="2265" w:type="dxa"/>
          </w:tcPr>
          <w:p w14:paraId="5CB0245A" w14:textId="57F590C2" w:rsidR="00315F7C" w:rsidRPr="00687041" w:rsidRDefault="00315F7C" w:rsidP="00946782">
            <w:pPr>
              <w:pStyle w:val="ListParagraph"/>
              <w:tabs>
                <w:tab w:val="left" w:pos="357"/>
              </w:tabs>
              <w:spacing w:after="0" w:line="240" w:lineRule="auto"/>
              <w:ind w:left="0"/>
              <w:rPr>
                <w:rFonts w:ascii="Times New Roman" w:hAnsi="Times New Roman"/>
                <w:color w:val="000000"/>
                <w:sz w:val="23"/>
                <w:szCs w:val="23"/>
                <w:lang w:val="en-NZ"/>
              </w:rPr>
            </w:pPr>
          </w:p>
        </w:tc>
      </w:tr>
    </w:tbl>
    <w:p w14:paraId="46D279A6" w14:textId="75DA3C6A" w:rsidR="00315F7C" w:rsidRPr="00315F7C" w:rsidRDefault="00315F7C" w:rsidP="00315F7C">
      <w:pPr>
        <w:pStyle w:val="ListParagraph"/>
        <w:numPr>
          <w:ilvl w:val="0"/>
          <w:numId w:val="16"/>
        </w:numPr>
        <w:tabs>
          <w:tab w:val="left" w:pos="357"/>
        </w:tabs>
        <w:spacing w:after="0" w:line="240" w:lineRule="auto"/>
        <w:rPr>
          <w:sz w:val="24"/>
          <w:szCs w:val="24"/>
        </w:rPr>
      </w:pPr>
      <w:r>
        <w:rPr>
          <w:sz w:val="24"/>
          <w:szCs w:val="24"/>
        </w:rPr>
        <w:t>MSI officer position currently vacant previous officer have moved to another position within MOT structure.</w:t>
      </w:r>
    </w:p>
    <w:p w14:paraId="43DE496E" w14:textId="77777777" w:rsidR="00834CD5" w:rsidRPr="00C33011" w:rsidRDefault="00834CD5" w:rsidP="00315F7C">
      <w:pPr>
        <w:pStyle w:val="ListParagraph"/>
        <w:numPr>
          <w:ilvl w:val="0"/>
          <w:numId w:val="6"/>
        </w:numPr>
        <w:tabs>
          <w:tab w:val="left" w:pos="357"/>
        </w:tabs>
        <w:spacing w:after="0" w:line="240" w:lineRule="auto"/>
        <w:rPr>
          <w:sz w:val="24"/>
          <w:szCs w:val="24"/>
        </w:rPr>
      </w:pPr>
      <w:r>
        <w:rPr>
          <w:sz w:val="24"/>
          <w:szCs w:val="24"/>
        </w:rPr>
        <w:t>Statistics on work of the National Coordinator</w:t>
      </w:r>
    </w:p>
    <w:p w14:paraId="41B3D4BB" w14:textId="77777777" w:rsidR="003B6CB8" w:rsidRPr="00C33011" w:rsidRDefault="003B6CB8" w:rsidP="00315F7C">
      <w:pPr>
        <w:pStyle w:val="ListParagraph"/>
        <w:numPr>
          <w:ilvl w:val="0"/>
          <w:numId w:val="6"/>
        </w:numPr>
        <w:tabs>
          <w:tab w:val="left" w:pos="357"/>
        </w:tabs>
        <w:spacing w:after="0" w:line="240" w:lineRule="auto"/>
        <w:rPr>
          <w:sz w:val="24"/>
          <w:szCs w:val="24"/>
        </w:rPr>
      </w:pPr>
      <w:r w:rsidRPr="00C33011">
        <w:rPr>
          <w:sz w:val="24"/>
          <w:szCs w:val="24"/>
        </w:rPr>
        <w:t>New infrastructure in accordance with GMDSS Master Plan</w:t>
      </w:r>
    </w:p>
    <w:p w14:paraId="2AF4E69F" w14:textId="77777777" w:rsidR="00834CD5" w:rsidRDefault="00834CD5" w:rsidP="00315F7C">
      <w:pPr>
        <w:pStyle w:val="ListParagraph"/>
        <w:numPr>
          <w:ilvl w:val="0"/>
          <w:numId w:val="6"/>
        </w:numPr>
        <w:tabs>
          <w:tab w:val="left" w:pos="357"/>
        </w:tabs>
        <w:spacing w:after="0" w:line="240" w:lineRule="auto"/>
        <w:rPr>
          <w:sz w:val="24"/>
          <w:szCs w:val="24"/>
        </w:rPr>
      </w:pPr>
      <w:r>
        <w:rPr>
          <w:sz w:val="24"/>
          <w:szCs w:val="24"/>
        </w:rPr>
        <w:t>Challenges and achievements</w:t>
      </w:r>
    </w:p>
    <w:p w14:paraId="5DCD6768" w14:textId="50CB1CDD" w:rsidR="00315F7C" w:rsidRPr="00315F7C" w:rsidRDefault="00315F7C" w:rsidP="00315F7C">
      <w:pPr>
        <w:pStyle w:val="ListParagraph"/>
        <w:numPr>
          <w:ilvl w:val="0"/>
          <w:numId w:val="16"/>
        </w:numPr>
        <w:tabs>
          <w:tab w:val="left" w:pos="357"/>
        </w:tabs>
        <w:spacing w:after="0" w:line="240" w:lineRule="auto"/>
        <w:rPr>
          <w:sz w:val="24"/>
          <w:szCs w:val="24"/>
        </w:rPr>
      </w:pPr>
      <w:r w:rsidRPr="00315F7C">
        <w:rPr>
          <w:sz w:val="24"/>
          <w:szCs w:val="24"/>
        </w:rPr>
        <w:t xml:space="preserve">High </w:t>
      </w:r>
      <w:proofErr w:type="spellStart"/>
      <w:r w:rsidRPr="00315F7C">
        <w:rPr>
          <w:sz w:val="24"/>
          <w:szCs w:val="24"/>
        </w:rPr>
        <w:t>turn over</w:t>
      </w:r>
      <w:proofErr w:type="spellEnd"/>
      <w:r w:rsidRPr="00315F7C">
        <w:rPr>
          <w:sz w:val="24"/>
          <w:szCs w:val="24"/>
        </w:rPr>
        <w:t xml:space="preserve"> of staff retiring and moving to other position within the ministry</w:t>
      </w:r>
    </w:p>
    <w:p w14:paraId="4584E9B4" w14:textId="10DED4D3" w:rsidR="00315F7C" w:rsidRDefault="00315F7C" w:rsidP="00315F7C">
      <w:pPr>
        <w:pStyle w:val="ListParagraph"/>
        <w:numPr>
          <w:ilvl w:val="0"/>
          <w:numId w:val="16"/>
        </w:numPr>
        <w:tabs>
          <w:tab w:val="left" w:pos="357"/>
        </w:tabs>
        <w:spacing w:after="0" w:line="240" w:lineRule="auto"/>
        <w:rPr>
          <w:sz w:val="24"/>
          <w:szCs w:val="24"/>
        </w:rPr>
      </w:pPr>
      <w:r w:rsidRPr="00315F7C">
        <w:rPr>
          <w:sz w:val="24"/>
          <w:szCs w:val="24"/>
        </w:rPr>
        <w:t>Appointing a dedicated MSI officer to focus more on the MSI rol</w:t>
      </w:r>
      <w:r>
        <w:rPr>
          <w:sz w:val="24"/>
          <w:szCs w:val="24"/>
        </w:rPr>
        <w:t>es and responsibilities.</w:t>
      </w:r>
    </w:p>
    <w:p w14:paraId="10402FB1" w14:textId="77777777"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14:paraId="0972492F" w14:textId="77777777"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(alternatively, use the online 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14:paraId="006E462D" w14:textId="77777777" w:rsidR="003B6CB8" w:rsidRPr="00C33011" w:rsidRDefault="003B6CB8" w:rsidP="00BF3750">
      <w:pPr>
        <w:tabs>
          <w:tab w:val="left" w:pos="709"/>
          <w:tab w:val="left" w:pos="3828"/>
        </w:tabs>
        <w:spacing w:after="0" w:line="240" w:lineRule="auto"/>
        <w:ind w:left="3232" w:hanging="3232"/>
        <w:rPr>
          <w:sz w:val="24"/>
          <w:szCs w:val="24"/>
        </w:rPr>
      </w:pPr>
    </w:p>
    <w:p w14:paraId="2186E55F" w14:textId="77777777" w:rsidR="00B222D6" w:rsidRDefault="003B6CB8" w:rsidP="00315F7C">
      <w:pPr>
        <w:pStyle w:val="ListParagraph"/>
        <w:numPr>
          <w:ilvl w:val="0"/>
          <w:numId w:val="1"/>
        </w:numPr>
        <w:tabs>
          <w:tab w:val="left" w:pos="357"/>
        </w:tabs>
        <w:spacing w:after="0" w:line="240" w:lineRule="auto"/>
        <w:rPr>
          <w:sz w:val="24"/>
          <w:szCs w:val="24"/>
        </w:rPr>
      </w:pPr>
      <w:r w:rsidRPr="00C33011">
        <w:rPr>
          <w:sz w:val="24"/>
          <w:szCs w:val="24"/>
        </w:rPr>
        <w:t>C</w:t>
      </w:r>
      <w:r w:rsidR="00B222D6">
        <w:rPr>
          <w:sz w:val="24"/>
          <w:szCs w:val="24"/>
        </w:rPr>
        <w:t>-55</w:t>
      </w:r>
    </w:p>
    <w:p w14:paraId="4F1A29C1" w14:textId="77777777"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B if this is the case.</w:t>
      </w:r>
    </w:p>
    <w:p w14:paraId="39C0B7F4" w14:textId="77777777" w:rsidR="003B6CB8" w:rsidRPr="00C33011" w:rsidRDefault="003B6CB8" w:rsidP="00BF3750">
      <w:pPr>
        <w:tabs>
          <w:tab w:val="left" w:pos="709"/>
          <w:tab w:val="left" w:pos="3828"/>
        </w:tabs>
        <w:spacing w:after="0" w:line="240" w:lineRule="auto"/>
        <w:ind w:left="3232" w:hanging="3232"/>
        <w:rPr>
          <w:sz w:val="24"/>
          <w:szCs w:val="24"/>
        </w:rPr>
      </w:pPr>
    </w:p>
    <w:p w14:paraId="315DDDEA" w14:textId="77777777" w:rsidR="003B6CB8" w:rsidRDefault="003B6CB8" w:rsidP="00315F7C">
      <w:pPr>
        <w:pStyle w:val="ListParagraph"/>
        <w:numPr>
          <w:ilvl w:val="0"/>
          <w:numId w:val="1"/>
        </w:numPr>
        <w:tabs>
          <w:tab w:val="left" w:pos="357"/>
        </w:tabs>
        <w:spacing w:after="0" w:line="240" w:lineRule="auto"/>
        <w:rPr>
          <w:sz w:val="24"/>
          <w:szCs w:val="24"/>
        </w:rPr>
      </w:pPr>
      <w:r w:rsidRPr="00C33011">
        <w:rPr>
          <w:sz w:val="24"/>
          <w:szCs w:val="24"/>
        </w:rPr>
        <w:t>Capacity Building</w:t>
      </w:r>
    </w:p>
    <w:p w14:paraId="79171E6A" w14:textId="77777777"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14:paraId="06F6C27F" w14:textId="77777777" w:rsidR="00834CD5" w:rsidRDefault="00834CD5" w:rsidP="00315F7C">
      <w:pPr>
        <w:pStyle w:val="ListParagraph"/>
        <w:numPr>
          <w:ilvl w:val="0"/>
          <w:numId w:val="8"/>
        </w:numPr>
        <w:tabs>
          <w:tab w:val="left" w:pos="357"/>
        </w:tabs>
        <w:spacing w:after="0" w:line="240" w:lineRule="auto"/>
        <w:rPr>
          <w:sz w:val="24"/>
          <w:szCs w:val="24"/>
        </w:rPr>
      </w:pPr>
      <w:r w:rsidRPr="00C33011">
        <w:rPr>
          <w:sz w:val="24"/>
          <w:szCs w:val="24"/>
        </w:rPr>
        <w:t>Offer of and/or demand for Capacity Building</w:t>
      </w:r>
    </w:p>
    <w:p w14:paraId="4F976F01" w14:textId="792DDD7B" w:rsidR="00315F7C" w:rsidRDefault="00315F7C" w:rsidP="00315F7C">
      <w:pPr>
        <w:pStyle w:val="ListParagraph"/>
        <w:numPr>
          <w:ilvl w:val="0"/>
          <w:numId w:val="18"/>
        </w:numPr>
        <w:tabs>
          <w:tab w:val="left" w:pos="357"/>
        </w:tabs>
        <w:spacing w:after="0" w:line="240" w:lineRule="auto"/>
        <w:rPr>
          <w:sz w:val="24"/>
          <w:szCs w:val="24"/>
        </w:rPr>
      </w:pPr>
      <w:r>
        <w:rPr>
          <w:sz w:val="24"/>
          <w:szCs w:val="24"/>
        </w:rPr>
        <w:t>Cook Islands in its current position required capacity building offer by the SWPHC/IHO and IMO</w:t>
      </w:r>
    </w:p>
    <w:p w14:paraId="43902A86" w14:textId="77777777" w:rsidR="003B6CB8" w:rsidRDefault="003B6CB8" w:rsidP="00315F7C">
      <w:pPr>
        <w:pStyle w:val="ListParagraph"/>
        <w:numPr>
          <w:ilvl w:val="0"/>
          <w:numId w:val="8"/>
        </w:numPr>
        <w:tabs>
          <w:tab w:val="left" w:pos="357"/>
        </w:tabs>
        <w:spacing w:after="0" w:line="240" w:lineRule="auto"/>
        <w:rPr>
          <w:sz w:val="24"/>
          <w:szCs w:val="24"/>
        </w:rPr>
      </w:pPr>
      <w:r w:rsidRPr="00C33011">
        <w:rPr>
          <w:sz w:val="24"/>
          <w:szCs w:val="24"/>
        </w:rPr>
        <w:t>Training received, needed, offered</w:t>
      </w:r>
    </w:p>
    <w:p w14:paraId="6F96B5A3" w14:textId="7C6C58D8" w:rsidR="00315F7C" w:rsidRPr="00315F7C" w:rsidRDefault="00315F7C" w:rsidP="00315F7C">
      <w:pPr>
        <w:pStyle w:val="ListParagraph"/>
        <w:numPr>
          <w:ilvl w:val="0"/>
          <w:numId w:val="18"/>
        </w:numPr>
        <w:tabs>
          <w:tab w:val="left" w:pos="357"/>
        </w:tabs>
        <w:spacing w:after="0" w:line="240" w:lineRule="auto"/>
        <w:rPr>
          <w:sz w:val="24"/>
          <w:szCs w:val="24"/>
        </w:rPr>
      </w:pPr>
      <w:r>
        <w:rPr>
          <w:sz w:val="24"/>
          <w:szCs w:val="24"/>
        </w:rPr>
        <w:t xml:space="preserve">No training were undertaken by the Cook Islands due to the Covid-19 </w:t>
      </w:r>
      <w:proofErr w:type="spellStart"/>
      <w:r>
        <w:rPr>
          <w:sz w:val="24"/>
          <w:szCs w:val="24"/>
        </w:rPr>
        <w:t>pendemic</w:t>
      </w:r>
      <w:proofErr w:type="spellEnd"/>
      <w:r>
        <w:rPr>
          <w:sz w:val="24"/>
          <w:szCs w:val="24"/>
        </w:rPr>
        <w:t xml:space="preserve">, however the Cook Islands will participate to any form of training programme offered by national and regional maritime institutions. </w:t>
      </w:r>
    </w:p>
    <w:p w14:paraId="0CBC2CDA" w14:textId="77777777" w:rsidR="003B6CB8" w:rsidRDefault="003B6CB8" w:rsidP="00315F7C">
      <w:pPr>
        <w:pStyle w:val="ListParagraph"/>
        <w:numPr>
          <w:ilvl w:val="0"/>
          <w:numId w:val="8"/>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14:paraId="0281195E" w14:textId="5942CBEC" w:rsidR="00315F7C" w:rsidRPr="00315F7C" w:rsidRDefault="00315F7C" w:rsidP="00315F7C">
      <w:pPr>
        <w:numPr>
          <w:ilvl w:val="0"/>
          <w:numId w:val="19"/>
        </w:numPr>
        <w:rPr>
          <w:sz w:val="24"/>
          <w:szCs w:val="24"/>
        </w:rPr>
      </w:pPr>
      <w:r w:rsidRPr="00315F7C">
        <w:rPr>
          <w:sz w:val="24"/>
          <w:szCs w:val="24"/>
        </w:rPr>
        <w:t>In 2016 the Cook Islands and LINZ (Primary Charting Authority) have signed a bilateral arrangement.</w:t>
      </w:r>
    </w:p>
    <w:p w14:paraId="38696EC4" w14:textId="4B2C6146" w:rsidR="00315F7C" w:rsidRPr="00315F7C" w:rsidRDefault="00315F7C" w:rsidP="00315F7C">
      <w:pPr>
        <w:tabs>
          <w:tab w:val="left" w:pos="357"/>
        </w:tabs>
        <w:spacing w:after="0" w:line="240" w:lineRule="auto"/>
        <w:jc w:val="both"/>
        <w:rPr>
          <w:sz w:val="24"/>
          <w:szCs w:val="24"/>
        </w:rPr>
      </w:pPr>
    </w:p>
    <w:p w14:paraId="2A115654" w14:textId="5D16109B" w:rsidR="003B6CB8" w:rsidRPr="00C33011" w:rsidRDefault="00D1378D" w:rsidP="00315F7C">
      <w:pPr>
        <w:pStyle w:val="ListParagraph"/>
        <w:numPr>
          <w:ilvl w:val="0"/>
          <w:numId w:val="8"/>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w:t>
      </w:r>
      <w:r w:rsidR="00EF70C2">
        <w:rPr>
          <w:sz w:val="24"/>
          <w:szCs w:val="24"/>
        </w:rPr>
        <w:t xml:space="preserve"> </w:t>
      </w:r>
      <w:r w:rsidR="003B6CB8" w:rsidRPr="00C33011">
        <w:rPr>
          <w:sz w:val="24"/>
          <w:szCs w:val="24"/>
        </w:rPr>
        <w:t>CB</w:t>
      </w:r>
      <w:r w:rsidR="00EE55F4" w:rsidRPr="00C33011">
        <w:rPr>
          <w:sz w:val="24"/>
          <w:szCs w:val="24"/>
        </w:rPr>
        <w:t>S</w:t>
      </w:r>
      <w:r w:rsidR="003B6CB8" w:rsidRPr="00C33011">
        <w:rPr>
          <w:sz w:val="24"/>
          <w:szCs w:val="24"/>
        </w:rPr>
        <w:t>C</w:t>
      </w:r>
    </w:p>
    <w:p w14:paraId="762991A7" w14:textId="77777777" w:rsidR="003B6CB8" w:rsidRPr="00C33011" w:rsidRDefault="003B6CB8" w:rsidP="00BF3750">
      <w:pPr>
        <w:tabs>
          <w:tab w:val="left" w:pos="709"/>
          <w:tab w:val="left" w:pos="3828"/>
        </w:tabs>
        <w:spacing w:after="0" w:line="240" w:lineRule="auto"/>
        <w:ind w:left="3232" w:hanging="3232"/>
        <w:rPr>
          <w:sz w:val="24"/>
          <w:szCs w:val="24"/>
        </w:rPr>
      </w:pPr>
    </w:p>
    <w:p w14:paraId="33C5BC43" w14:textId="77777777" w:rsidR="00F50BFC" w:rsidRDefault="00F50BFC" w:rsidP="00315F7C">
      <w:pPr>
        <w:pStyle w:val="ListParagraph"/>
        <w:numPr>
          <w:ilvl w:val="0"/>
          <w:numId w:val="1"/>
        </w:numPr>
        <w:tabs>
          <w:tab w:val="left" w:pos="357"/>
        </w:tabs>
        <w:spacing w:after="0" w:line="240" w:lineRule="auto"/>
        <w:rPr>
          <w:sz w:val="24"/>
          <w:szCs w:val="24"/>
        </w:rPr>
      </w:pPr>
      <w:r>
        <w:rPr>
          <w:sz w:val="24"/>
          <w:szCs w:val="24"/>
        </w:rPr>
        <w:t>Oceanographic activities</w:t>
      </w:r>
    </w:p>
    <w:p w14:paraId="43D43546" w14:textId="77777777"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921512">
        <w:rPr>
          <w:i/>
          <w:sz w:val="24"/>
          <w:szCs w:val="24"/>
        </w:rPr>
        <w:t>SWPHC</w:t>
      </w:r>
      <w:r>
        <w:rPr>
          <w:i/>
          <w:sz w:val="24"/>
          <w:szCs w:val="24"/>
        </w:rPr>
        <w:t xml:space="preserve"> meeting related to</w:t>
      </w:r>
      <w:r w:rsidRPr="00B222D6">
        <w:rPr>
          <w:i/>
          <w:sz w:val="24"/>
          <w:szCs w:val="24"/>
        </w:rPr>
        <w:t xml:space="preserve"> the items below</w:t>
      </w:r>
      <w:r w:rsidRPr="00B222D6">
        <w:rPr>
          <w:sz w:val="24"/>
          <w:szCs w:val="24"/>
        </w:rPr>
        <w:t>]</w:t>
      </w:r>
    </w:p>
    <w:p w14:paraId="3F0C9D97" w14:textId="237CB6B7" w:rsidR="003B6CB8" w:rsidRPr="00C33011" w:rsidRDefault="003B6CB8" w:rsidP="00315F7C">
      <w:pPr>
        <w:pStyle w:val="ListParagraph"/>
        <w:numPr>
          <w:ilvl w:val="0"/>
          <w:numId w:val="9"/>
        </w:numPr>
        <w:tabs>
          <w:tab w:val="left" w:pos="357"/>
        </w:tabs>
        <w:spacing w:after="0" w:line="240" w:lineRule="auto"/>
        <w:rPr>
          <w:sz w:val="24"/>
          <w:szCs w:val="24"/>
        </w:rPr>
      </w:pPr>
      <w:r w:rsidRPr="00C33011">
        <w:rPr>
          <w:sz w:val="24"/>
          <w:szCs w:val="24"/>
        </w:rPr>
        <w:t>General</w:t>
      </w:r>
      <w:r w:rsidR="00B93FBB">
        <w:rPr>
          <w:sz w:val="24"/>
          <w:szCs w:val="24"/>
        </w:rPr>
        <w:t xml:space="preserve"> (No Change)</w:t>
      </w:r>
    </w:p>
    <w:p w14:paraId="6206778E" w14:textId="55D4A130" w:rsidR="003B6CB8" w:rsidRPr="00834CD5" w:rsidRDefault="00834CD5" w:rsidP="00315F7C">
      <w:pPr>
        <w:pStyle w:val="ListParagraph"/>
        <w:numPr>
          <w:ilvl w:val="0"/>
          <w:numId w:val="9"/>
        </w:numPr>
        <w:tabs>
          <w:tab w:val="left" w:pos="357"/>
        </w:tabs>
        <w:spacing w:after="0" w:line="240" w:lineRule="auto"/>
        <w:rPr>
          <w:sz w:val="24"/>
          <w:szCs w:val="24"/>
          <w:lang w:val="en-US"/>
        </w:rPr>
      </w:pPr>
      <w:r w:rsidRPr="00834CD5">
        <w:rPr>
          <w:sz w:val="24"/>
          <w:szCs w:val="24"/>
          <w:lang w:val="en-US"/>
        </w:rPr>
        <w:t xml:space="preserve">GEBCO </w:t>
      </w:r>
      <w:r w:rsidR="00F27CEB">
        <w:rPr>
          <w:sz w:val="24"/>
          <w:szCs w:val="24"/>
          <w:lang w:val="en-US"/>
        </w:rPr>
        <w:t xml:space="preserve">&amp; </w:t>
      </w:r>
      <w:r w:rsidRPr="00834CD5">
        <w:rPr>
          <w:sz w:val="24"/>
          <w:szCs w:val="24"/>
          <w:lang w:val="en-US"/>
        </w:rPr>
        <w:t>Seabed 2030</w:t>
      </w:r>
      <w:r w:rsidR="00B93FBB">
        <w:rPr>
          <w:sz w:val="24"/>
          <w:szCs w:val="24"/>
          <w:lang w:val="en-US"/>
        </w:rPr>
        <w:t xml:space="preserve"> </w:t>
      </w:r>
      <w:r w:rsidR="00B93FBB" w:rsidRPr="00B93FBB">
        <w:rPr>
          <w:sz w:val="24"/>
          <w:szCs w:val="24"/>
        </w:rPr>
        <w:t>(No Change)</w:t>
      </w:r>
    </w:p>
    <w:p w14:paraId="0CA1FD11" w14:textId="5DE7B9BD" w:rsidR="00F27CEB" w:rsidRDefault="00F27CEB" w:rsidP="00315F7C">
      <w:pPr>
        <w:pStyle w:val="ListParagraph"/>
        <w:numPr>
          <w:ilvl w:val="0"/>
          <w:numId w:val="9"/>
        </w:numPr>
        <w:tabs>
          <w:tab w:val="left" w:pos="357"/>
        </w:tabs>
        <w:spacing w:after="0" w:line="240" w:lineRule="auto"/>
        <w:rPr>
          <w:sz w:val="24"/>
          <w:szCs w:val="24"/>
        </w:rPr>
      </w:pPr>
      <w:r>
        <w:rPr>
          <w:sz w:val="24"/>
          <w:szCs w:val="24"/>
        </w:rPr>
        <w:t>Crowdsourced Bathymetry Activities</w:t>
      </w:r>
      <w:r w:rsidR="00B93FBB">
        <w:rPr>
          <w:sz w:val="24"/>
          <w:szCs w:val="24"/>
        </w:rPr>
        <w:t xml:space="preserve"> (No Change)</w:t>
      </w:r>
    </w:p>
    <w:p w14:paraId="2D256A4A" w14:textId="0A53D7F6" w:rsidR="003B6CB8" w:rsidRPr="00C33011" w:rsidRDefault="003B6CB8" w:rsidP="00315F7C">
      <w:pPr>
        <w:pStyle w:val="ListParagraph"/>
        <w:numPr>
          <w:ilvl w:val="0"/>
          <w:numId w:val="9"/>
        </w:numPr>
        <w:tabs>
          <w:tab w:val="left" w:pos="357"/>
        </w:tabs>
        <w:spacing w:after="0" w:line="240" w:lineRule="auto"/>
        <w:rPr>
          <w:sz w:val="24"/>
          <w:szCs w:val="24"/>
        </w:rPr>
      </w:pPr>
      <w:r w:rsidRPr="00C33011">
        <w:rPr>
          <w:sz w:val="24"/>
          <w:szCs w:val="24"/>
        </w:rPr>
        <w:t>Tide gauge network</w:t>
      </w:r>
      <w:r w:rsidR="00B93FBB">
        <w:rPr>
          <w:sz w:val="24"/>
          <w:szCs w:val="24"/>
        </w:rPr>
        <w:t xml:space="preserve"> </w:t>
      </w:r>
      <w:r w:rsidR="00B93FBB" w:rsidRPr="00B93FBB">
        <w:rPr>
          <w:sz w:val="24"/>
          <w:szCs w:val="24"/>
        </w:rPr>
        <w:t>(No Change)</w:t>
      </w:r>
    </w:p>
    <w:p w14:paraId="0F6B5B59" w14:textId="267D13A0" w:rsidR="003B6CB8" w:rsidRPr="00C33011" w:rsidRDefault="003B6CB8" w:rsidP="00315F7C">
      <w:pPr>
        <w:pStyle w:val="ListParagraph"/>
        <w:numPr>
          <w:ilvl w:val="0"/>
          <w:numId w:val="9"/>
        </w:numPr>
        <w:tabs>
          <w:tab w:val="left" w:pos="357"/>
        </w:tabs>
        <w:spacing w:after="0" w:line="240" w:lineRule="auto"/>
        <w:rPr>
          <w:sz w:val="24"/>
          <w:szCs w:val="24"/>
        </w:rPr>
      </w:pPr>
      <w:r w:rsidRPr="00C33011">
        <w:rPr>
          <w:sz w:val="24"/>
          <w:szCs w:val="24"/>
        </w:rPr>
        <w:t>New equipment</w:t>
      </w:r>
      <w:r w:rsidR="00B93FBB">
        <w:rPr>
          <w:sz w:val="24"/>
          <w:szCs w:val="24"/>
        </w:rPr>
        <w:t xml:space="preserve"> </w:t>
      </w:r>
      <w:r w:rsidR="00B93FBB" w:rsidRPr="00B93FBB">
        <w:rPr>
          <w:sz w:val="24"/>
          <w:szCs w:val="24"/>
        </w:rPr>
        <w:t>(No Change)</w:t>
      </w:r>
    </w:p>
    <w:p w14:paraId="249C1D3B" w14:textId="18D057F8" w:rsidR="00834CD5" w:rsidRDefault="00834CD5" w:rsidP="00315F7C">
      <w:pPr>
        <w:pStyle w:val="ListParagraph"/>
        <w:numPr>
          <w:ilvl w:val="0"/>
          <w:numId w:val="9"/>
        </w:numPr>
        <w:tabs>
          <w:tab w:val="left" w:pos="357"/>
        </w:tabs>
        <w:spacing w:after="0" w:line="240" w:lineRule="auto"/>
        <w:rPr>
          <w:sz w:val="24"/>
          <w:szCs w:val="24"/>
        </w:rPr>
      </w:pPr>
      <w:r>
        <w:rPr>
          <w:sz w:val="24"/>
          <w:szCs w:val="24"/>
        </w:rPr>
        <w:t>Challenges and achievements</w:t>
      </w:r>
      <w:r w:rsidR="00B93FBB">
        <w:rPr>
          <w:sz w:val="24"/>
          <w:szCs w:val="24"/>
        </w:rPr>
        <w:t xml:space="preserve"> </w:t>
      </w:r>
      <w:r w:rsidR="00B93FBB" w:rsidRPr="00B93FBB">
        <w:rPr>
          <w:sz w:val="24"/>
          <w:szCs w:val="24"/>
        </w:rPr>
        <w:t>(No Change)</w:t>
      </w:r>
    </w:p>
    <w:p w14:paraId="141A273E" w14:textId="77777777" w:rsidR="003B6CB8" w:rsidRPr="00C33011" w:rsidRDefault="003B6CB8" w:rsidP="00BF3750">
      <w:pPr>
        <w:tabs>
          <w:tab w:val="left" w:pos="709"/>
          <w:tab w:val="left" w:pos="3828"/>
        </w:tabs>
        <w:spacing w:after="0" w:line="240" w:lineRule="auto"/>
        <w:ind w:left="3232" w:hanging="3232"/>
        <w:rPr>
          <w:sz w:val="24"/>
          <w:szCs w:val="24"/>
        </w:rPr>
      </w:pPr>
    </w:p>
    <w:p w14:paraId="4A6041F3" w14:textId="77777777" w:rsidR="00834CD5" w:rsidRDefault="00834CD5" w:rsidP="00315F7C">
      <w:pPr>
        <w:pStyle w:val="ListParagraph"/>
        <w:numPr>
          <w:ilvl w:val="0"/>
          <w:numId w:val="1"/>
        </w:numPr>
        <w:tabs>
          <w:tab w:val="left" w:pos="357"/>
        </w:tabs>
        <w:spacing w:after="0" w:line="240" w:lineRule="auto"/>
        <w:rPr>
          <w:sz w:val="24"/>
          <w:szCs w:val="24"/>
        </w:rPr>
      </w:pPr>
      <w:r>
        <w:rPr>
          <w:sz w:val="24"/>
          <w:szCs w:val="24"/>
        </w:rPr>
        <w:lastRenderedPageBreak/>
        <w:t>Spatial data infrastructures</w:t>
      </w:r>
    </w:p>
    <w:p w14:paraId="69CEEB9B" w14:textId="77777777" w:rsidR="00834CD5" w:rsidRDefault="00834CD5" w:rsidP="00315F7C">
      <w:pPr>
        <w:pStyle w:val="ListParagraph"/>
        <w:numPr>
          <w:ilvl w:val="0"/>
          <w:numId w:val="12"/>
        </w:numPr>
        <w:tabs>
          <w:tab w:val="left" w:pos="357"/>
        </w:tabs>
        <w:spacing w:after="0" w:line="240" w:lineRule="auto"/>
        <w:rPr>
          <w:sz w:val="24"/>
          <w:szCs w:val="24"/>
        </w:rPr>
      </w:pPr>
      <w:r w:rsidRPr="00834CD5">
        <w:rPr>
          <w:sz w:val="24"/>
          <w:szCs w:val="24"/>
        </w:rPr>
        <w:t>Status of MSDI</w:t>
      </w:r>
    </w:p>
    <w:p w14:paraId="7F30FE80" w14:textId="58975D56" w:rsidR="00B93FBB" w:rsidRPr="00834CD5" w:rsidRDefault="00B93FBB" w:rsidP="00B93FBB">
      <w:pPr>
        <w:pStyle w:val="ListParagraph"/>
        <w:numPr>
          <w:ilvl w:val="0"/>
          <w:numId w:val="19"/>
        </w:numPr>
        <w:tabs>
          <w:tab w:val="left" w:pos="357"/>
        </w:tabs>
        <w:spacing w:after="0" w:line="240" w:lineRule="auto"/>
        <w:rPr>
          <w:sz w:val="24"/>
          <w:szCs w:val="24"/>
        </w:rPr>
      </w:pPr>
      <w:r>
        <w:rPr>
          <w:sz w:val="24"/>
          <w:szCs w:val="24"/>
        </w:rPr>
        <w:t xml:space="preserve">The Cook Islands </w:t>
      </w:r>
      <w:proofErr w:type="spellStart"/>
      <w:r>
        <w:rPr>
          <w:sz w:val="24"/>
          <w:szCs w:val="24"/>
        </w:rPr>
        <w:t>CookGeo</w:t>
      </w:r>
      <w:proofErr w:type="spellEnd"/>
      <w:r>
        <w:rPr>
          <w:sz w:val="24"/>
          <w:szCs w:val="24"/>
        </w:rPr>
        <w:t xml:space="preserve"> portal a repository of marine spatial data has been further delayed due to the </w:t>
      </w:r>
      <w:proofErr w:type="spellStart"/>
      <w:r>
        <w:rPr>
          <w:sz w:val="24"/>
          <w:szCs w:val="24"/>
        </w:rPr>
        <w:t>onogoing</w:t>
      </w:r>
      <w:proofErr w:type="spellEnd"/>
      <w:r>
        <w:rPr>
          <w:sz w:val="24"/>
          <w:szCs w:val="24"/>
        </w:rPr>
        <w:t xml:space="preserve"> border lockdown Covid-19 </w:t>
      </w:r>
      <w:proofErr w:type="spellStart"/>
      <w:r>
        <w:rPr>
          <w:sz w:val="24"/>
          <w:szCs w:val="24"/>
        </w:rPr>
        <w:t>pendemic</w:t>
      </w:r>
      <w:proofErr w:type="spellEnd"/>
      <w:r>
        <w:rPr>
          <w:sz w:val="24"/>
          <w:szCs w:val="24"/>
        </w:rPr>
        <w:t xml:space="preserve"> and consultant from SPC unable to travel to the Cook Islands to undertake the updates of the current version of the portal.</w:t>
      </w:r>
    </w:p>
    <w:p w14:paraId="42317B77" w14:textId="77777777" w:rsidR="00834CD5" w:rsidRPr="00834CD5" w:rsidRDefault="00834CD5" w:rsidP="00315F7C">
      <w:pPr>
        <w:pStyle w:val="ListParagraph"/>
        <w:numPr>
          <w:ilvl w:val="0"/>
          <w:numId w:val="12"/>
        </w:numPr>
        <w:tabs>
          <w:tab w:val="left" w:pos="357"/>
        </w:tabs>
        <w:spacing w:after="0" w:line="240" w:lineRule="auto"/>
        <w:rPr>
          <w:sz w:val="24"/>
          <w:szCs w:val="24"/>
        </w:rPr>
      </w:pPr>
      <w:r w:rsidRPr="00834CD5">
        <w:rPr>
          <w:sz w:val="24"/>
          <w:szCs w:val="24"/>
        </w:rPr>
        <w:t>Relationship with the NSDI</w:t>
      </w:r>
    </w:p>
    <w:p w14:paraId="7F5A5C1E" w14:textId="77777777" w:rsidR="00834CD5" w:rsidRPr="00834CD5" w:rsidRDefault="00834CD5" w:rsidP="00315F7C">
      <w:pPr>
        <w:pStyle w:val="ListParagraph"/>
        <w:numPr>
          <w:ilvl w:val="0"/>
          <w:numId w:val="12"/>
        </w:numPr>
        <w:tabs>
          <w:tab w:val="left" w:pos="357"/>
        </w:tabs>
        <w:spacing w:after="0" w:line="240" w:lineRule="auto"/>
        <w:rPr>
          <w:sz w:val="24"/>
          <w:szCs w:val="24"/>
        </w:rPr>
      </w:pPr>
      <w:r w:rsidRPr="00834CD5">
        <w:rPr>
          <w:sz w:val="24"/>
          <w:szCs w:val="24"/>
        </w:rPr>
        <w:t>Involvement in regional or global MSDI efforts</w:t>
      </w:r>
    </w:p>
    <w:p w14:paraId="488CED93" w14:textId="77777777" w:rsidR="00834CD5" w:rsidRDefault="00834CD5" w:rsidP="00315F7C">
      <w:pPr>
        <w:pStyle w:val="ListParagraph"/>
        <w:numPr>
          <w:ilvl w:val="0"/>
          <w:numId w:val="12"/>
        </w:numPr>
        <w:tabs>
          <w:tab w:val="left" w:pos="357"/>
        </w:tabs>
        <w:spacing w:after="0" w:line="240" w:lineRule="auto"/>
        <w:rPr>
          <w:sz w:val="24"/>
          <w:szCs w:val="24"/>
        </w:rPr>
      </w:pPr>
      <w:r w:rsidRPr="00834CD5">
        <w:rPr>
          <w:sz w:val="24"/>
          <w:szCs w:val="24"/>
        </w:rPr>
        <w:t>National implementation of the Shared Data Principles – including any national data policy and impact on marine data.</w:t>
      </w:r>
    </w:p>
    <w:p w14:paraId="2E3A777E" w14:textId="79E49A0A" w:rsidR="00B93FBB" w:rsidRPr="00834CD5" w:rsidRDefault="00B93FBB" w:rsidP="00B93FBB">
      <w:pPr>
        <w:pStyle w:val="ListParagraph"/>
        <w:numPr>
          <w:ilvl w:val="0"/>
          <w:numId w:val="19"/>
        </w:numPr>
        <w:tabs>
          <w:tab w:val="left" w:pos="357"/>
        </w:tabs>
        <w:spacing w:after="0" w:line="240" w:lineRule="auto"/>
        <w:rPr>
          <w:sz w:val="24"/>
          <w:szCs w:val="24"/>
        </w:rPr>
      </w:pPr>
      <w:r>
        <w:rPr>
          <w:sz w:val="24"/>
          <w:szCs w:val="24"/>
        </w:rPr>
        <w:t xml:space="preserve">The Cook Islands </w:t>
      </w:r>
      <w:proofErr w:type="spellStart"/>
      <w:r>
        <w:rPr>
          <w:sz w:val="24"/>
          <w:szCs w:val="24"/>
        </w:rPr>
        <w:t>Geosptial</w:t>
      </w:r>
      <w:proofErr w:type="spellEnd"/>
      <w:r>
        <w:rPr>
          <w:sz w:val="24"/>
          <w:szCs w:val="24"/>
        </w:rPr>
        <w:t xml:space="preserve"> Users committee have developed a national policy on data sharing which the government of the Cook Islands have endorsed in 2019 and policy have been made available to members of the Pacific Geospatial and Surveyor Council.</w:t>
      </w:r>
    </w:p>
    <w:p w14:paraId="491B73B4" w14:textId="77777777" w:rsidR="00B93FBB" w:rsidRPr="00834CD5" w:rsidRDefault="00B93FBB" w:rsidP="00B93FBB">
      <w:pPr>
        <w:pStyle w:val="ListParagraph"/>
        <w:tabs>
          <w:tab w:val="left" w:pos="357"/>
        </w:tabs>
        <w:spacing w:after="0" w:line="240" w:lineRule="auto"/>
        <w:rPr>
          <w:sz w:val="24"/>
          <w:szCs w:val="24"/>
        </w:rPr>
      </w:pPr>
    </w:p>
    <w:p w14:paraId="6182F1D9" w14:textId="77777777" w:rsidR="00834CD5" w:rsidRDefault="00834CD5" w:rsidP="00315F7C">
      <w:pPr>
        <w:pStyle w:val="ListParagraph"/>
        <w:numPr>
          <w:ilvl w:val="0"/>
          <w:numId w:val="12"/>
        </w:numPr>
        <w:tabs>
          <w:tab w:val="left" w:pos="357"/>
        </w:tabs>
        <w:spacing w:after="0" w:line="240" w:lineRule="auto"/>
        <w:rPr>
          <w:sz w:val="24"/>
          <w:szCs w:val="24"/>
        </w:rPr>
      </w:pPr>
      <w:r w:rsidRPr="00834CD5">
        <w:rPr>
          <w:sz w:val="24"/>
          <w:szCs w:val="24"/>
        </w:rPr>
        <w:t>MSDI national portal</w:t>
      </w:r>
    </w:p>
    <w:p w14:paraId="51F6658C" w14:textId="25B1AD92" w:rsidR="00B93FBB" w:rsidRPr="00834CD5" w:rsidRDefault="00B93FBB" w:rsidP="00B93FBB">
      <w:pPr>
        <w:pStyle w:val="ListParagraph"/>
        <w:numPr>
          <w:ilvl w:val="0"/>
          <w:numId w:val="19"/>
        </w:numPr>
        <w:tabs>
          <w:tab w:val="left" w:pos="357"/>
        </w:tabs>
        <w:spacing w:after="0" w:line="240" w:lineRule="auto"/>
        <w:rPr>
          <w:sz w:val="24"/>
          <w:szCs w:val="24"/>
        </w:rPr>
      </w:pPr>
      <w:r>
        <w:rPr>
          <w:sz w:val="24"/>
          <w:szCs w:val="24"/>
        </w:rPr>
        <w:t xml:space="preserve">The </w:t>
      </w:r>
      <w:proofErr w:type="spellStart"/>
      <w:r>
        <w:rPr>
          <w:sz w:val="24"/>
          <w:szCs w:val="24"/>
        </w:rPr>
        <w:t>CookGeo</w:t>
      </w:r>
      <w:proofErr w:type="spellEnd"/>
      <w:r>
        <w:rPr>
          <w:sz w:val="24"/>
          <w:szCs w:val="24"/>
        </w:rPr>
        <w:t xml:space="preserve"> portal once launched will become a repository for all Cook Islands marine spatial data and will be available for </w:t>
      </w:r>
      <w:proofErr w:type="spellStart"/>
      <w:r>
        <w:rPr>
          <w:sz w:val="24"/>
          <w:szCs w:val="24"/>
        </w:rPr>
        <w:t>any one</w:t>
      </w:r>
      <w:proofErr w:type="spellEnd"/>
      <w:r>
        <w:rPr>
          <w:sz w:val="24"/>
          <w:szCs w:val="24"/>
        </w:rPr>
        <w:t xml:space="preserve"> to access.</w:t>
      </w:r>
    </w:p>
    <w:p w14:paraId="7784FCAD" w14:textId="77777777" w:rsidR="00834CD5" w:rsidRDefault="00834CD5" w:rsidP="00315F7C">
      <w:pPr>
        <w:pStyle w:val="ListParagraph"/>
        <w:numPr>
          <w:ilvl w:val="0"/>
          <w:numId w:val="12"/>
        </w:numPr>
        <w:tabs>
          <w:tab w:val="left" w:pos="357"/>
        </w:tabs>
        <w:spacing w:after="0" w:line="240" w:lineRule="auto"/>
        <w:rPr>
          <w:sz w:val="24"/>
          <w:szCs w:val="24"/>
        </w:rPr>
      </w:pPr>
      <w:r w:rsidRPr="00834CD5">
        <w:rPr>
          <w:sz w:val="24"/>
          <w:szCs w:val="24"/>
        </w:rPr>
        <w:t>Best practices and lessons learned</w:t>
      </w:r>
    </w:p>
    <w:p w14:paraId="2C5C6FD7" w14:textId="52B6D82C" w:rsidR="00B93FBB" w:rsidRPr="00834CD5" w:rsidRDefault="00B93FBB" w:rsidP="00B93FBB">
      <w:pPr>
        <w:pStyle w:val="ListParagraph"/>
        <w:numPr>
          <w:ilvl w:val="0"/>
          <w:numId w:val="19"/>
        </w:numPr>
        <w:tabs>
          <w:tab w:val="left" w:pos="357"/>
        </w:tabs>
        <w:spacing w:after="0" w:line="240" w:lineRule="auto"/>
        <w:rPr>
          <w:sz w:val="24"/>
          <w:szCs w:val="24"/>
        </w:rPr>
      </w:pPr>
      <w:r>
        <w:rPr>
          <w:sz w:val="24"/>
          <w:szCs w:val="24"/>
        </w:rPr>
        <w:t>Standardisation and accuracy must be maintained.</w:t>
      </w:r>
    </w:p>
    <w:p w14:paraId="43DE79CD" w14:textId="77777777" w:rsidR="00834CD5" w:rsidRDefault="00834CD5" w:rsidP="00315F7C">
      <w:pPr>
        <w:pStyle w:val="ListParagraph"/>
        <w:numPr>
          <w:ilvl w:val="0"/>
          <w:numId w:val="12"/>
        </w:numPr>
        <w:tabs>
          <w:tab w:val="left" w:pos="357"/>
        </w:tabs>
        <w:spacing w:after="0" w:line="240" w:lineRule="auto"/>
        <w:rPr>
          <w:sz w:val="24"/>
          <w:szCs w:val="24"/>
        </w:rPr>
      </w:pPr>
      <w:r w:rsidRPr="00834CD5">
        <w:rPr>
          <w:sz w:val="24"/>
          <w:szCs w:val="24"/>
        </w:rPr>
        <w:t>Challenges and achievements</w:t>
      </w:r>
    </w:p>
    <w:p w14:paraId="48F3782D" w14:textId="466782DD" w:rsidR="00834CD5" w:rsidRPr="00B93FBB" w:rsidRDefault="00B93FBB" w:rsidP="00B93FBB">
      <w:pPr>
        <w:pStyle w:val="ListParagraph"/>
        <w:numPr>
          <w:ilvl w:val="0"/>
          <w:numId w:val="19"/>
        </w:numPr>
        <w:tabs>
          <w:tab w:val="left" w:pos="357"/>
        </w:tabs>
        <w:spacing w:after="0" w:line="240" w:lineRule="auto"/>
        <w:rPr>
          <w:sz w:val="24"/>
          <w:szCs w:val="24"/>
        </w:rPr>
      </w:pPr>
      <w:r w:rsidRPr="00B93FBB">
        <w:rPr>
          <w:sz w:val="24"/>
          <w:szCs w:val="24"/>
        </w:rPr>
        <w:t>Taking too long for government to realise the important of such portal to assist in the economic development of the Cook Islands.</w:t>
      </w:r>
    </w:p>
    <w:p w14:paraId="3F5633DC" w14:textId="77777777" w:rsidR="00834CD5" w:rsidRDefault="00834CD5" w:rsidP="00315F7C">
      <w:pPr>
        <w:pStyle w:val="ListParagraph"/>
        <w:numPr>
          <w:ilvl w:val="0"/>
          <w:numId w:val="1"/>
        </w:numPr>
        <w:tabs>
          <w:tab w:val="left" w:pos="357"/>
        </w:tabs>
        <w:spacing w:after="0" w:line="240" w:lineRule="auto"/>
        <w:rPr>
          <w:sz w:val="24"/>
          <w:szCs w:val="24"/>
        </w:rPr>
      </w:pPr>
      <w:r>
        <w:rPr>
          <w:sz w:val="24"/>
          <w:szCs w:val="24"/>
        </w:rPr>
        <w:t>Innovation</w:t>
      </w:r>
    </w:p>
    <w:p w14:paraId="69104CC5" w14:textId="77777777" w:rsidR="00834CD5" w:rsidRPr="00834CD5" w:rsidRDefault="00834CD5" w:rsidP="00315F7C">
      <w:pPr>
        <w:pStyle w:val="ListParagraph"/>
        <w:numPr>
          <w:ilvl w:val="0"/>
          <w:numId w:val="13"/>
        </w:numPr>
        <w:tabs>
          <w:tab w:val="left" w:pos="357"/>
        </w:tabs>
        <w:spacing w:after="0" w:line="240" w:lineRule="auto"/>
        <w:rPr>
          <w:sz w:val="24"/>
          <w:szCs w:val="24"/>
        </w:rPr>
      </w:pPr>
      <w:r w:rsidRPr="00834CD5">
        <w:rPr>
          <w:sz w:val="24"/>
          <w:szCs w:val="24"/>
        </w:rPr>
        <w:t>Use of new technologies</w:t>
      </w:r>
    </w:p>
    <w:p w14:paraId="315E1734" w14:textId="77777777" w:rsidR="00834CD5" w:rsidRPr="00834CD5" w:rsidRDefault="00834CD5" w:rsidP="00315F7C">
      <w:pPr>
        <w:pStyle w:val="ListParagraph"/>
        <w:numPr>
          <w:ilvl w:val="0"/>
          <w:numId w:val="13"/>
        </w:numPr>
        <w:tabs>
          <w:tab w:val="left" w:pos="357"/>
        </w:tabs>
        <w:spacing w:after="0" w:line="240" w:lineRule="auto"/>
        <w:rPr>
          <w:sz w:val="24"/>
          <w:szCs w:val="24"/>
        </w:rPr>
      </w:pPr>
      <w:r w:rsidRPr="00834CD5">
        <w:rPr>
          <w:sz w:val="24"/>
          <w:szCs w:val="24"/>
        </w:rPr>
        <w:t>Risk assessment</w:t>
      </w:r>
    </w:p>
    <w:p w14:paraId="01AD067A" w14:textId="77777777" w:rsidR="00834CD5" w:rsidRDefault="00834CD5" w:rsidP="00315F7C">
      <w:pPr>
        <w:pStyle w:val="ListParagraph"/>
        <w:numPr>
          <w:ilvl w:val="0"/>
          <w:numId w:val="13"/>
        </w:numPr>
        <w:tabs>
          <w:tab w:val="left" w:pos="357"/>
        </w:tabs>
        <w:spacing w:after="0" w:line="240" w:lineRule="auto"/>
        <w:rPr>
          <w:sz w:val="24"/>
          <w:szCs w:val="24"/>
        </w:rPr>
      </w:pPr>
      <w:r w:rsidRPr="00834CD5">
        <w:rPr>
          <w:sz w:val="24"/>
          <w:szCs w:val="24"/>
        </w:rPr>
        <w:t>Policy matters</w:t>
      </w:r>
    </w:p>
    <w:p w14:paraId="65DE2EF7" w14:textId="77777777" w:rsidR="00834CD5" w:rsidRPr="00834CD5" w:rsidRDefault="00834CD5" w:rsidP="00834CD5">
      <w:pPr>
        <w:tabs>
          <w:tab w:val="left" w:pos="357"/>
        </w:tabs>
        <w:spacing w:after="0" w:line="240" w:lineRule="auto"/>
        <w:rPr>
          <w:sz w:val="24"/>
          <w:szCs w:val="24"/>
        </w:rPr>
      </w:pPr>
    </w:p>
    <w:p w14:paraId="17BC9FDD" w14:textId="77777777" w:rsidR="00F50BFC" w:rsidRDefault="00F50BFC" w:rsidP="00315F7C">
      <w:pPr>
        <w:pStyle w:val="ListParagraph"/>
        <w:numPr>
          <w:ilvl w:val="0"/>
          <w:numId w:val="1"/>
        </w:numPr>
        <w:tabs>
          <w:tab w:val="left" w:pos="357"/>
        </w:tabs>
        <w:spacing w:after="0" w:line="240" w:lineRule="auto"/>
        <w:rPr>
          <w:sz w:val="24"/>
          <w:szCs w:val="24"/>
        </w:rPr>
      </w:pPr>
      <w:r>
        <w:rPr>
          <w:sz w:val="24"/>
          <w:szCs w:val="24"/>
        </w:rPr>
        <w:t>Other activities</w:t>
      </w:r>
    </w:p>
    <w:p w14:paraId="3A4D9B81" w14:textId="77777777"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21512">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14:paraId="4E5382DF" w14:textId="77777777" w:rsidR="003B6CB8" w:rsidRPr="00C33011" w:rsidRDefault="003B6CB8" w:rsidP="00315F7C">
      <w:pPr>
        <w:pStyle w:val="ListParagraph"/>
        <w:numPr>
          <w:ilvl w:val="0"/>
          <w:numId w:val="10"/>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p>
    <w:p w14:paraId="74D08B23" w14:textId="77777777" w:rsidR="003B6CB8" w:rsidRPr="00C33011" w:rsidRDefault="003B6CB8" w:rsidP="00315F7C">
      <w:pPr>
        <w:pStyle w:val="ListParagraph"/>
        <w:numPr>
          <w:ilvl w:val="0"/>
          <w:numId w:val="10"/>
        </w:numPr>
        <w:tabs>
          <w:tab w:val="left" w:pos="357"/>
        </w:tabs>
        <w:spacing w:after="0" w:line="240" w:lineRule="auto"/>
        <w:rPr>
          <w:sz w:val="24"/>
          <w:szCs w:val="24"/>
        </w:rPr>
      </w:pPr>
      <w:r w:rsidRPr="00C33011">
        <w:rPr>
          <w:sz w:val="24"/>
          <w:szCs w:val="24"/>
        </w:rPr>
        <w:t>Meteorological data collection</w:t>
      </w:r>
    </w:p>
    <w:p w14:paraId="7F76ADA7" w14:textId="77777777" w:rsidR="003B6CB8" w:rsidRPr="00C33011" w:rsidRDefault="003B6CB8" w:rsidP="00315F7C">
      <w:pPr>
        <w:pStyle w:val="ListParagraph"/>
        <w:numPr>
          <w:ilvl w:val="0"/>
          <w:numId w:val="10"/>
        </w:numPr>
        <w:tabs>
          <w:tab w:val="left" w:pos="357"/>
        </w:tabs>
        <w:spacing w:after="0" w:line="240" w:lineRule="auto"/>
        <w:rPr>
          <w:sz w:val="24"/>
          <w:szCs w:val="24"/>
        </w:rPr>
      </w:pPr>
      <w:r w:rsidRPr="00C33011">
        <w:rPr>
          <w:sz w:val="24"/>
          <w:szCs w:val="24"/>
        </w:rPr>
        <w:t>Geospatial studies</w:t>
      </w:r>
    </w:p>
    <w:p w14:paraId="06F0EE43" w14:textId="77777777" w:rsidR="003B6CB8" w:rsidRPr="00C33011" w:rsidRDefault="00834CD5" w:rsidP="00315F7C">
      <w:pPr>
        <w:pStyle w:val="ListParagraph"/>
        <w:numPr>
          <w:ilvl w:val="0"/>
          <w:numId w:val="10"/>
        </w:numPr>
        <w:tabs>
          <w:tab w:val="left" w:pos="357"/>
        </w:tabs>
        <w:spacing w:after="0" w:line="240" w:lineRule="auto"/>
        <w:rPr>
          <w:sz w:val="24"/>
          <w:szCs w:val="24"/>
        </w:rPr>
      </w:pPr>
      <w:r>
        <w:rPr>
          <w:sz w:val="24"/>
          <w:szCs w:val="24"/>
        </w:rPr>
        <w:t>Preparation for responses to disasters</w:t>
      </w:r>
    </w:p>
    <w:p w14:paraId="63F126ED" w14:textId="77777777" w:rsidR="003B6CB8" w:rsidRPr="00C33011" w:rsidRDefault="003B6CB8" w:rsidP="00315F7C">
      <w:pPr>
        <w:pStyle w:val="ListParagraph"/>
        <w:numPr>
          <w:ilvl w:val="0"/>
          <w:numId w:val="10"/>
        </w:numPr>
        <w:tabs>
          <w:tab w:val="left" w:pos="357"/>
        </w:tabs>
        <w:spacing w:after="0" w:line="240" w:lineRule="auto"/>
        <w:rPr>
          <w:sz w:val="24"/>
          <w:szCs w:val="24"/>
        </w:rPr>
      </w:pPr>
      <w:r w:rsidRPr="00C33011">
        <w:rPr>
          <w:sz w:val="24"/>
          <w:szCs w:val="24"/>
        </w:rPr>
        <w:t>Environmental protection</w:t>
      </w:r>
    </w:p>
    <w:p w14:paraId="356F40D8" w14:textId="77777777" w:rsidR="003B6CB8" w:rsidRDefault="00834CD5" w:rsidP="00315F7C">
      <w:pPr>
        <w:pStyle w:val="ListParagraph"/>
        <w:numPr>
          <w:ilvl w:val="0"/>
          <w:numId w:val="10"/>
        </w:numPr>
        <w:tabs>
          <w:tab w:val="left" w:pos="357"/>
        </w:tabs>
        <w:spacing w:after="0" w:line="240" w:lineRule="auto"/>
        <w:rPr>
          <w:sz w:val="24"/>
          <w:szCs w:val="24"/>
        </w:rPr>
      </w:pPr>
      <w:r>
        <w:rPr>
          <w:sz w:val="24"/>
          <w:szCs w:val="24"/>
        </w:rPr>
        <w:t>Engagement with the Maritime Administration</w:t>
      </w:r>
    </w:p>
    <w:p w14:paraId="081763C8" w14:textId="77777777" w:rsidR="00834CD5" w:rsidRPr="00C33011" w:rsidRDefault="00834CD5" w:rsidP="00315F7C">
      <w:pPr>
        <w:pStyle w:val="ListParagraph"/>
        <w:numPr>
          <w:ilvl w:val="0"/>
          <w:numId w:val="10"/>
        </w:numPr>
        <w:tabs>
          <w:tab w:val="left" w:pos="357"/>
        </w:tabs>
        <w:spacing w:after="0" w:line="240" w:lineRule="auto"/>
        <w:rPr>
          <w:sz w:val="24"/>
          <w:szCs w:val="24"/>
        </w:rPr>
      </w:pPr>
      <w:r>
        <w:rPr>
          <w:sz w:val="24"/>
          <w:szCs w:val="24"/>
        </w:rPr>
        <w:t>Aids to Navigation matters</w:t>
      </w:r>
    </w:p>
    <w:p w14:paraId="045BA3CF" w14:textId="77777777" w:rsidR="003B6CB8" w:rsidRPr="00C33011" w:rsidRDefault="003B6CB8" w:rsidP="00315F7C">
      <w:pPr>
        <w:pStyle w:val="ListParagraph"/>
        <w:numPr>
          <w:ilvl w:val="0"/>
          <w:numId w:val="10"/>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p>
    <w:p w14:paraId="4AA7FFDC" w14:textId="77777777" w:rsidR="003B6CB8" w:rsidRPr="00C33011" w:rsidRDefault="003B6CB8" w:rsidP="00315F7C">
      <w:pPr>
        <w:pStyle w:val="ListParagraph"/>
        <w:numPr>
          <w:ilvl w:val="0"/>
          <w:numId w:val="10"/>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p>
    <w:p w14:paraId="2A0F7596" w14:textId="77777777" w:rsidR="003B6CB8" w:rsidRDefault="00834CD5" w:rsidP="00315F7C">
      <w:pPr>
        <w:pStyle w:val="ListParagraph"/>
        <w:numPr>
          <w:ilvl w:val="0"/>
          <w:numId w:val="10"/>
        </w:numPr>
        <w:tabs>
          <w:tab w:val="left" w:pos="357"/>
        </w:tabs>
        <w:spacing w:after="0" w:line="240" w:lineRule="auto"/>
        <w:rPr>
          <w:sz w:val="24"/>
          <w:szCs w:val="24"/>
        </w:rPr>
      </w:pPr>
      <w:r>
        <w:rPr>
          <w:sz w:val="24"/>
          <w:szCs w:val="24"/>
        </w:rPr>
        <w:t>Others</w:t>
      </w:r>
    </w:p>
    <w:p w14:paraId="2E1ECD17" w14:textId="77777777" w:rsidR="00F50BFC" w:rsidRPr="00F50BFC" w:rsidRDefault="00F50BFC" w:rsidP="00F50BFC">
      <w:pPr>
        <w:tabs>
          <w:tab w:val="left" w:pos="357"/>
        </w:tabs>
        <w:spacing w:after="0" w:line="240" w:lineRule="auto"/>
        <w:ind w:left="360"/>
        <w:rPr>
          <w:sz w:val="24"/>
          <w:szCs w:val="24"/>
        </w:rPr>
      </w:pPr>
    </w:p>
    <w:p w14:paraId="6EAEBDC6" w14:textId="77777777" w:rsidR="003B6CB8" w:rsidRDefault="003B6CB8" w:rsidP="00315F7C">
      <w:pPr>
        <w:pStyle w:val="ListParagraph"/>
        <w:numPr>
          <w:ilvl w:val="0"/>
          <w:numId w:val="1"/>
        </w:numPr>
        <w:tabs>
          <w:tab w:val="left" w:pos="357"/>
        </w:tabs>
        <w:spacing w:after="0" w:line="240" w:lineRule="auto"/>
        <w:rPr>
          <w:sz w:val="24"/>
          <w:szCs w:val="24"/>
        </w:rPr>
      </w:pPr>
      <w:r w:rsidRPr="00C33011">
        <w:rPr>
          <w:sz w:val="24"/>
          <w:szCs w:val="24"/>
        </w:rPr>
        <w:t xml:space="preserve">Conclusions </w:t>
      </w:r>
    </w:p>
    <w:p w14:paraId="40B34DA4" w14:textId="77777777"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14:paraId="4FF8314B" w14:textId="12447EF4" w:rsidR="00B93FBB" w:rsidRPr="00852F24" w:rsidRDefault="00B93FBB" w:rsidP="00B93FBB">
      <w:pPr>
        <w:pStyle w:val="ListParagraph"/>
        <w:numPr>
          <w:ilvl w:val="0"/>
          <w:numId w:val="19"/>
        </w:numPr>
        <w:tabs>
          <w:tab w:val="left" w:pos="357"/>
        </w:tabs>
        <w:spacing w:after="0" w:line="240" w:lineRule="auto"/>
        <w:rPr>
          <w:sz w:val="24"/>
          <w:szCs w:val="24"/>
        </w:rPr>
      </w:pPr>
      <w:r>
        <w:rPr>
          <w:sz w:val="24"/>
          <w:szCs w:val="24"/>
        </w:rPr>
        <w:t xml:space="preserve">2019 Cook Islands nautical charts were presented to the Government of the Cook Islands by the New Zealand High Commission to the Cook Islands funded by </w:t>
      </w:r>
      <w:proofErr w:type="spellStart"/>
      <w:r>
        <w:rPr>
          <w:sz w:val="24"/>
          <w:szCs w:val="24"/>
        </w:rPr>
        <w:t>NZAid</w:t>
      </w:r>
      <w:proofErr w:type="spellEnd"/>
      <w:r>
        <w:rPr>
          <w:sz w:val="24"/>
          <w:szCs w:val="24"/>
        </w:rPr>
        <w:t xml:space="preserve"> PRNI project.</w:t>
      </w:r>
    </w:p>
    <w:p w14:paraId="39B65808" w14:textId="77777777" w:rsidR="002C1CAF" w:rsidRPr="005913DD" w:rsidRDefault="002C1CAF" w:rsidP="00315F7C">
      <w:pPr>
        <w:pStyle w:val="ListParagraph"/>
        <w:numPr>
          <w:ilvl w:val="0"/>
          <w:numId w:val="11"/>
        </w:numPr>
        <w:tabs>
          <w:tab w:val="left" w:pos="357"/>
        </w:tabs>
        <w:spacing w:after="0" w:line="240" w:lineRule="auto"/>
        <w:rPr>
          <w:i/>
          <w:sz w:val="24"/>
          <w:szCs w:val="24"/>
        </w:rPr>
      </w:pPr>
      <w:r w:rsidRPr="005913DD">
        <w:rPr>
          <w:i/>
          <w:sz w:val="24"/>
          <w:szCs w:val="24"/>
        </w:rPr>
        <w:t>Areas of significant achievement</w:t>
      </w:r>
    </w:p>
    <w:p w14:paraId="235C0160" w14:textId="77777777" w:rsidR="00B642C1" w:rsidRDefault="002C1CAF" w:rsidP="00315F7C">
      <w:pPr>
        <w:pStyle w:val="ListParagraph"/>
        <w:numPr>
          <w:ilvl w:val="0"/>
          <w:numId w:val="11"/>
        </w:numPr>
        <w:tabs>
          <w:tab w:val="left" w:pos="357"/>
        </w:tabs>
        <w:spacing w:after="0" w:line="240" w:lineRule="auto"/>
        <w:rPr>
          <w:i/>
          <w:sz w:val="24"/>
          <w:szCs w:val="24"/>
        </w:rPr>
      </w:pPr>
      <w:r w:rsidRPr="005913DD">
        <w:rPr>
          <w:i/>
          <w:sz w:val="24"/>
          <w:szCs w:val="24"/>
        </w:rPr>
        <w:t>Areas of particular concern</w:t>
      </w:r>
    </w:p>
    <w:p w14:paraId="68C70FBC" w14:textId="3D6AD4A2" w:rsidR="00B93FBB" w:rsidRPr="00B93FBB" w:rsidRDefault="00B93FBB" w:rsidP="00B93FBB">
      <w:pPr>
        <w:pStyle w:val="ListParagraph"/>
        <w:numPr>
          <w:ilvl w:val="0"/>
          <w:numId w:val="19"/>
        </w:numPr>
        <w:tabs>
          <w:tab w:val="left" w:pos="357"/>
        </w:tabs>
        <w:spacing w:after="0" w:line="240" w:lineRule="auto"/>
        <w:rPr>
          <w:sz w:val="24"/>
          <w:szCs w:val="24"/>
        </w:rPr>
      </w:pPr>
      <w:r>
        <w:rPr>
          <w:sz w:val="24"/>
          <w:szCs w:val="24"/>
        </w:rPr>
        <w:lastRenderedPageBreak/>
        <w:t>Areas recommended by the Cook Islands under the Risk Assessment report by Marico Marine New Zealand Ltd is still pending for survey to updates the Cook Islands Nautical Charts.</w:t>
      </w:r>
    </w:p>
    <w:p w14:paraId="1BAD8AE1" w14:textId="77777777" w:rsidR="002C1CAF" w:rsidRDefault="002C1CAF" w:rsidP="00315F7C">
      <w:pPr>
        <w:pStyle w:val="ListParagraph"/>
        <w:numPr>
          <w:ilvl w:val="0"/>
          <w:numId w:val="11"/>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921512">
        <w:rPr>
          <w:i/>
          <w:sz w:val="24"/>
          <w:szCs w:val="24"/>
        </w:rPr>
        <w:t>SWPHC</w:t>
      </w:r>
      <w:r w:rsidR="005913DD">
        <w:rPr>
          <w:sz w:val="24"/>
          <w:szCs w:val="24"/>
        </w:rPr>
        <w:t>]</w:t>
      </w:r>
    </w:p>
    <w:p w14:paraId="6BB5ACC2" w14:textId="64B36E09" w:rsidR="00B642C1" w:rsidRPr="00B93FBB" w:rsidRDefault="00B93FBB" w:rsidP="00B93FBB">
      <w:pPr>
        <w:pStyle w:val="ListParagraph"/>
        <w:numPr>
          <w:ilvl w:val="0"/>
          <w:numId w:val="19"/>
        </w:numPr>
        <w:tabs>
          <w:tab w:val="left" w:pos="357"/>
        </w:tabs>
        <w:spacing w:after="0" w:line="240" w:lineRule="auto"/>
        <w:rPr>
          <w:sz w:val="24"/>
          <w:szCs w:val="24"/>
        </w:rPr>
      </w:pPr>
      <w:r w:rsidRPr="00B93FBB">
        <w:rPr>
          <w:sz w:val="24"/>
          <w:szCs w:val="24"/>
        </w:rPr>
        <w:t xml:space="preserve">The Cook Islands National Hydrographic and Geoscience unit require capacity building to </w:t>
      </w:r>
      <w:proofErr w:type="spellStart"/>
      <w:r w:rsidRPr="00B93FBB">
        <w:rPr>
          <w:sz w:val="24"/>
          <w:szCs w:val="24"/>
        </w:rPr>
        <w:t>built</w:t>
      </w:r>
      <w:proofErr w:type="spellEnd"/>
      <w:r w:rsidRPr="00B93FBB">
        <w:rPr>
          <w:sz w:val="24"/>
          <w:szCs w:val="24"/>
        </w:rPr>
        <w:t xml:space="preserve"> capacity in country to enable the Cook Islands to achieve its international obligations. The Cook Islands in its quest to become a full member of IHO is in progress with our government.</w:t>
      </w:r>
    </w:p>
    <w:p w14:paraId="33B17235" w14:textId="77777777" w:rsidR="00F50BFC" w:rsidRDefault="00F50BFC" w:rsidP="00B642C1">
      <w:pPr>
        <w:tabs>
          <w:tab w:val="left" w:pos="357"/>
        </w:tabs>
        <w:spacing w:after="0" w:line="240" w:lineRule="auto"/>
        <w:rPr>
          <w:sz w:val="24"/>
          <w:szCs w:val="24"/>
        </w:rPr>
      </w:pPr>
    </w:p>
    <w:p w14:paraId="39772C1A" w14:textId="14079B80" w:rsidR="00F50BFC" w:rsidRDefault="00B93FBB" w:rsidP="00B642C1">
      <w:pPr>
        <w:tabs>
          <w:tab w:val="left" w:pos="357"/>
        </w:tabs>
        <w:spacing w:after="0" w:line="240" w:lineRule="auto"/>
        <w:rPr>
          <w:sz w:val="24"/>
          <w:szCs w:val="24"/>
        </w:rPr>
        <w:sectPr w:rsidR="00F50BFC" w:rsidSect="00C33011">
          <w:headerReference w:type="default" r:id="rId16"/>
          <w:pgSz w:w="11906" w:h="16838" w:code="9"/>
          <w:pgMar w:top="851" w:right="1418" w:bottom="1418" w:left="1418" w:header="709" w:footer="709" w:gutter="0"/>
          <w:cols w:space="708"/>
          <w:docGrid w:linePitch="360"/>
        </w:sectPr>
      </w:pPr>
      <w:r>
        <w:rPr>
          <w:sz w:val="24"/>
          <w:szCs w:val="24"/>
        </w:rPr>
        <w:tab/>
      </w:r>
      <w:r>
        <w:rPr>
          <w:sz w:val="24"/>
          <w:szCs w:val="24"/>
        </w:rPr>
        <w:tab/>
      </w:r>
    </w:p>
    <w:p w14:paraId="2BE3BAE9" w14:textId="77777777"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14:paraId="5A8651D6" w14:textId="77777777" w:rsidR="00F50BFC" w:rsidRDefault="00F50BFC" w:rsidP="00F50BFC">
      <w:pPr>
        <w:tabs>
          <w:tab w:val="right" w:pos="8880"/>
        </w:tabs>
        <w:spacing w:after="0" w:line="240" w:lineRule="auto"/>
        <w:jc w:val="center"/>
        <w:rPr>
          <w:i/>
          <w:sz w:val="24"/>
          <w:szCs w:val="24"/>
        </w:rPr>
      </w:pPr>
    </w:p>
    <w:p w14:paraId="6DFE6CBC" w14:textId="62CEAD53"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w:t>
      </w:r>
      <w:r w:rsidR="00B93FBB" w:rsidRPr="00B93FBB">
        <w:rPr>
          <w:i/>
          <w:sz w:val="24"/>
          <w:szCs w:val="24"/>
        </w:rPr>
        <w:t xml:space="preserve"> Cook Islands</w:t>
      </w:r>
    </w:p>
    <w:p w14:paraId="549E5B03" w14:textId="56B561F2"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w:t>
      </w:r>
      <w:r w:rsidR="00B93FBB" w:rsidRPr="00B93FBB">
        <w:rPr>
          <w:i/>
          <w:sz w:val="24"/>
          <w:szCs w:val="24"/>
        </w:rPr>
        <w:t xml:space="preserve"> Infrastructure Cook Islands (ICI), National Hydrographic and </w:t>
      </w:r>
      <w:proofErr w:type="spellStart"/>
      <w:r w:rsidR="00B93FBB" w:rsidRPr="00B93FBB">
        <w:rPr>
          <w:i/>
          <w:sz w:val="24"/>
          <w:szCs w:val="24"/>
        </w:rPr>
        <w:t>GeoScience</w:t>
      </w:r>
      <w:proofErr w:type="spellEnd"/>
    </w:p>
    <w:p w14:paraId="5A165F86" w14:textId="77777777" w:rsidR="00AC0207" w:rsidRDefault="00AC0207" w:rsidP="00F50BFC">
      <w:pPr>
        <w:tabs>
          <w:tab w:val="right" w:pos="8880"/>
        </w:tabs>
        <w:spacing w:after="0" w:line="240" w:lineRule="auto"/>
        <w:jc w:val="center"/>
        <w:rPr>
          <w:sz w:val="24"/>
          <w:szCs w:val="24"/>
        </w:rPr>
      </w:pPr>
    </w:p>
    <w:p w14:paraId="275B84ED" w14:textId="77777777"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14:paraId="7D074B7D" w14:textId="77777777"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5C217F" w14:paraId="2E7A7FB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E800FC"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14:paraId="4C14963D"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2C8263D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w:t>
            </w:r>
            <w:proofErr w:type="spellStart"/>
            <w:r w:rsidRPr="0058195A">
              <w:rPr>
                <w:color w:val="000000"/>
                <w:sz w:val="24"/>
                <w:szCs w:val="24"/>
                <w:lang w:val="fr-FR"/>
              </w:rPr>
              <w:t>Hydrographer</w:t>
            </w:r>
            <w:proofErr w:type="spellEnd"/>
            <w:r w:rsidRPr="0058195A">
              <w:rPr>
                <w:color w:val="000000"/>
                <w:sz w:val="24"/>
                <w:szCs w:val="24"/>
                <w:lang w:val="fr-FR"/>
              </w:rPr>
              <w:t xml:space="preserve">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w:t>
            </w:r>
            <w:proofErr w:type="spellStart"/>
            <w:r w:rsidRPr="0058195A">
              <w:rPr>
                <w:color w:val="000000"/>
                <w:sz w:val="24"/>
                <w:szCs w:val="24"/>
                <w:lang w:val="fr-FR"/>
              </w:rPr>
              <w:t>Director</w:t>
            </w:r>
            <w:proofErr w:type="spellEnd"/>
            <w:r w:rsidRPr="0058195A">
              <w:rPr>
                <w:color w:val="000000"/>
                <w:sz w:val="24"/>
                <w:szCs w:val="24"/>
                <w:lang w:val="fr-FR"/>
              </w:rPr>
              <w:t xml:space="preserve"> </w:t>
            </w:r>
            <w:proofErr w:type="spellStart"/>
            <w:r w:rsidRPr="0058195A">
              <w:rPr>
                <w:color w:val="000000"/>
                <w:sz w:val="24"/>
                <w:szCs w:val="24"/>
                <w:lang w:val="fr-FR"/>
              </w:rPr>
              <w:t>del</w:t>
            </w:r>
            <w:proofErr w:type="spellEnd"/>
            <w:r w:rsidRPr="0058195A">
              <w:rPr>
                <w:color w:val="000000"/>
                <w:sz w:val="24"/>
                <w:szCs w:val="24"/>
                <w:lang w:val="fr-FR"/>
              </w:rPr>
              <w:t xml:space="preserve">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213D69E7" w14:textId="5C70C09B" w:rsidR="0058195A" w:rsidRPr="0058195A" w:rsidRDefault="00B93FBB" w:rsidP="0058195A">
            <w:pPr>
              <w:spacing w:after="0" w:line="240" w:lineRule="auto"/>
              <w:rPr>
                <w:color w:val="000000"/>
                <w:sz w:val="24"/>
                <w:szCs w:val="24"/>
                <w:lang w:val="en-US"/>
              </w:rPr>
            </w:pPr>
            <w:r w:rsidRPr="00B93FBB">
              <w:rPr>
                <w:color w:val="000000"/>
                <w:sz w:val="24"/>
                <w:szCs w:val="24"/>
                <w:lang w:val="en-US"/>
              </w:rPr>
              <w:t xml:space="preserve">Post: Director Hydrography &amp; </w:t>
            </w:r>
            <w:proofErr w:type="spellStart"/>
            <w:r w:rsidRPr="00B93FBB">
              <w:rPr>
                <w:color w:val="000000"/>
                <w:sz w:val="24"/>
                <w:szCs w:val="24"/>
                <w:lang w:val="en-US"/>
              </w:rPr>
              <w:t>GeoScience</w:t>
            </w:r>
            <w:proofErr w:type="spellEnd"/>
            <w:r w:rsidRPr="00B93FBB">
              <w:rPr>
                <w:color w:val="000000"/>
                <w:sz w:val="24"/>
                <w:szCs w:val="24"/>
                <w:lang w:val="en-US"/>
              </w:rPr>
              <w:br/>
              <w:t>Name: Vaipo Mataora</w:t>
            </w:r>
            <w:r w:rsidRPr="00B93FBB">
              <w:rPr>
                <w:color w:val="000000"/>
                <w:sz w:val="24"/>
                <w:szCs w:val="24"/>
                <w:lang w:val="en-US"/>
              </w:rPr>
              <w:br/>
              <w:t xml:space="preserve">Postal address: PO Box 102, </w:t>
            </w:r>
            <w:proofErr w:type="spellStart"/>
            <w:r w:rsidRPr="00B93FBB">
              <w:rPr>
                <w:color w:val="000000"/>
                <w:sz w:val="24"/>
                <w:szCs w:val="24"/>
                <w:lang w:val="en-US"/>
              </w:rPr>
              <w:t>Rarotonga</w:t>
            </w:r>
            <w:proofErr w:type="spellEnd"/>
            <w:r w:rsidRPr="00B93FBB">
              <w:rPr>
                <w:color w:val="000000"/>
                <w:sz w:val="24"/>
                <w:szCs w:val="24"/>
                <w:lang w:val="en-US"/>
              </w:rPr>
              <w:t>, Cook Islands</w:t>
            </w:r>
            <w:r w:rsidRPr="00B93FBB">
              <w:rPr>
                <w:color w:val="000000"/>
                <w:sz w:val="24"/>
                <w:szCs w:val="24"/>
                <w:lang w:val="en-US"/>
              </w:rPr>
              <w:br/>
              <w:t>Tel: +682 20321</w:t>
            </w:r>
            <w:r w:rsidRPr="00B93FBB">
              <w:rPr>
                <w:color w:val="000000"/>
                <w:sz w:val="24"/>
                <w:szCs w:val="24"/>
                <w:lang w:val="en-US"/>
              </w:rPr>
              <w:br/>
              <w:t>Fax: +682 24321</w:t>
            </w:r>
            <w:r w:rsidRPr="00B93FBB">
              <w:rPr>
                <w:color w:val="000000"/>
                <w:sz w:val="24"/>
                <w:szCs w:val="24"/>
                <w:lang w:val="en-US"/>
              </w:rPr>
              <w:br/>
              <w:t xml:space="preserve">Email: </w:t>
            </w:r>
            <w:hyperlink r:id="rId17" w:history="1">
              <w:r w:rsidRPr="00B93FBB">
                <w:rPr>
                  <w:rStyle w:val="Hyperlink"/>
                  <w:sz w:val="24"/>
                  <w:szCs w:val="24"/>
                  <w:lang w:val="en-US"/>
                </w:rPr>
                <w:t>vaipo.mataora@cookislands.gov.ck</w:t>
              </w:r>
            </w:hyperlink>
          </w:p>
        </w:tc>
      </w:tr>
      <w:tr w:rsidR="0058195A" w:rsidRPr="0058195A" w14:paraId="1A0299C0"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4CD47B6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w:t>
            </w:r>
            <w:proofErr w:type="spellStart"/>
            <w:r w:rsidRPr="0058195A">
              <w:rPr>
                <w:color w:val="000000"/>
                <w:sz w:val="24"/>
                <w:szCs w:val="24"/>
                <w:lang w:val="en-US"/>
              </w:rPr>
              <w:t>Directeur</w:t>
            </w:r>
            <w:proofErr w:type="spellEnd"/>
            <w:r w:rsidRPr="0058195A">
              <w:rPr>
                <w:color w:val="000000"/>
                <w:sz w:val="24"/>
                <w:szCs w:val="24"/>
                <w:lang w:val="en-US"/>
              </w:rPr>
              <w:t xml:space="preserve">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w:t>
            </w:r>
            <w:proofErr w:type="spellStart"/>
            <w:r w:rsidRPr="0058195A">
              <w:rPr>
                <w:color w:val="000000"/>
                <w:sz w:val="24"/>
                <w:szCs w:val="24"/>
                <w:lang w:val="en-US"/>
              </w:rPr>
              <w:t>dessus</w:t>
            </w:r>
            <w:proofErr w:type="spellEnd"/>
            <w:r w:rsidRPr="0058195A">
              <w:rPr>
                <w:color w:val="000000"/>
                <w:sz w:val="24"/>
                <w:szCs w:val="24"/>
                <w:lang w:val="en-US"/>
              </w:rPr>
              <w:t>)</w:t>
            </w:r>
            <w:r w:rsidRPr="0058195A">
              <w:rPr>
                <w:color w:val="000000"/>
                <w:sz w:val="24"/>
                <w:szCs w:val="24"/>
                <w:lang w:val="en-US"/>
              </w:rPr>
              <w:br/>
              <w:t xml:space="preserve">-Director del </w:t>
            </w:r>
            <w:proofErr w:type="spellStart"/>
            <w:r w:rsidRPr="0058195A">
              <w:rPr>
                <w:color w:val="000000"/>
                <w:sz w:val="24"/>
                <w:szCs w:val="24"/>
                <w:lang w:val="en-US"/>
              </w:rPr>
              <w:t>Servicio</w:t>
            </w:r>
            <w:proofErr w:type="spellEnd"/>
            <w:r w:rsidRPr="0058195A">
              <w:rPr>
                <w:color w:val="000000"/>
                <w:sz w:val="24"/>
                <w:szCs w:val="24"/>
                <w:lang w:val="en-US"/>
              </w:rPr>
              <w:t xml:space="preserve"> </w:t>
            </w:r>
            <w:proofErr w:type="spellStart"/>
            <w:r w:rsidRPr="0058195A">
              <w:rPr>
                <w:color w:val="000000"/>
                <w:sz w:val="24"/>
                <w:szCs w:val="24"/>
                <w:lang w:val="en-US"/>
              </w:rPr>
              <w:t>Hidrográfico</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0E8EDEB6" w14:textId="350F5BA1" w:rsidR="0058195A" w:rsidRPr="0058195A" w:rsidRDefault="00B93FBB" w:rsidP="0058195A">
            <w:pPr>
              <w:spacing w:after="0" w:line="240" w:lineRule="auto"/>
              <w:rPr>
                <w:color w:val="000000"/>
                <w:sz w:val="24"/>
                <w:szCs w:val="24"/>
                <w:lang w:val="en-US"/>
              </w:rPr>
            </w:pPr>
            <w:r w:rsidRPr="00B93FBB">
              <w:rPr>
                <w:color w:val="000000"/>
                <w:sz w:val="24"/>
                <w:szCs w:val="24"/>
                <w:lang w:val="en-US"/>
              </w:rPr>
              <w:t xml:space="preserve">Post: Director Hydrography &amp; </w:t>
            </w:r>
            <w:proofErr w:type="spellStart"/>
            <w:r w:rsidRPr="00B93FBB">
              <w:rPr>
                <w:color w:val="000000"/>
                <w:sz w:val="24"/>
                <w:szCs w:val="24"/>
                <w:lang w:val="en-US"/>
              </w:rPr>
              <w:t>GeoScience</w:t>
            </w:r>
            <w:proofErr w:type="spellEnd"/>
            <w:r w:rsidRPr="00B93FBB">
              <w:rPr>
                <w:color w:val="000000"/>
                <w:sz w:val="24"/>
                <w:szCs w:val="24"/>
                <w:lang w:val="en-US"/>
              </w:rPr>
              <w:br/>
              <w:t>Name: Vaipo Mataora</w:t>
            </w:r>
            <w:r w:rsidRPr="00B93FBB">
              <w:rPr>
                <w:color w:val="000000"/>
                <w:sz w:val="24"/>
                <w:szCs w:val="24"/>
                <w:lang w:val="en-US"/>
              </w:rPr>
              <w:br/>
              <w:t xml:space="preserve">Postal address: PO Box 102, </w:t>
            </w:r>
            <w:proofErr w:type="spellStart"/>
            <w:r w:rsidRPr="00B93FBB">
              <w:rPr>
                <w:color w:val="000000"/>
                <w:sz w:val="24"/>
                <w:szCs w:val="24"/>
                <w:lang w:val="en-US"/>
              </w:rPr>
              <w:t>Rarotonga</w:t>
            </w:r>
            <w:proofErr w:type="spellEnd"/>
            <w:r w:rsidRPr="00B93FBB">
              <w:rPr>
                <w:color w:val="000000"/>
                <w:sz w:val="24"/>
                <w:szCs w:val="24"/>
                <w:lang w:val="en-US"/>
              </w:rPr>
              <w:t>, Cook Islands</w:t>
            </w:r>
            <w:r w:rsidRPr="00B93FBB">
              <w:rPr>
                <w:color w:val="000000"/>
                <w:sz w:val="24"/>
                <w:szCs w:val="24"/>
                <w:lang w:val="en-US"/>
              </w:rPr>
              <w:br/>
              <w:t>Tel: +682 20321</w:t>
            </w:r>
            <w:r w:rsidRPr="00B93FBB">
              <w:rPr>
                <w:color w:val="000000"/>
                <w:sz w:val="24"/>
                <w:szCs w:val="24"/>
                <w:lang w:val="en-US"/>
              </w:rPr>
              <w:br/>
              <w:t>Fax: +682 24321</w:t>
            </w:r>
            <w:r w:rsidRPr="00B93FBB">
              <w:rPr>
                <w:color w:val="000000"/>
                <w:sz w:val="24"/>
                <w:szCs w:val="24"/>
                <w:lang w:val="en-US"/>
              </w:rPr>
              <w:br/>
              <w:t xml:space="preserve">Email: </w:t>
            </w:r>
            <w:hyperlink r:id="rId18" w:history="1">
              <w:r w:rsidRPr="00B93FBB">
                <w:rPr>
                  <w:rStyle w:val="Hyperlink"/>
                  <w:sz w:val="24"/>
                  <w:szCs w:val="24"/>
                  <w:lang w:val="en-US"/>
                </w:rPr>
                <w:t>vaipo.mataora@cookislands.gov.ck</w:t>
              </w:r>
            </w:hyperlink>
          </w:p>
        </w:tc>
      </w:tr>
      <w:tr w:rsidR="0058195A" w:rsidRPr="0058195A" w14:paraId="0DF0A9D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0D125F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w:t>
            </w:r>
            <w:proofErr w:type="spellStart"/>
            <w:r w:rsidRPr="0058195A">
              <w:rPr>
                <w:color w:val="000000"/>
                <w:sz w:val="24"/>
                <w:szCs w:val="24"/>
                <w:lang w:val="en-US"/>
              </w:rPr>
              <w:t>punto</w:t>
            </w:r>
            <w:proofErr w:type="spellEnd"/>
            <w:r w:rsidRPr="0058195A">
              <w:rPr>
                <w:color w:val="000000"/>
                <w:sz w:val="24"/>
                <w:szCs w:val="24"/>
                <w:lang w:val="en-US"/>
              </w:rPr>
              <w:t xml:space="preserve">(s)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2AACFB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4B1E23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4B002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F6B5BE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F72C3" w14:paraId="4049A1B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41543F"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14:paraId="1E454B5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CCF4F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48DE96A0" w14:textId="46FAA4C6" w:rsidR="0058195A" w:rsidRPr="0058195A" w:rsidRDefault="0012441E" w:rsidP="0058195A">
            <w:pPr>
              <w:spacing w:after="0" w:line="240" w:lineRule="auto"/>
              <w:rPr>
                <w:color w:val="000000"/>
                <w:sz w:val="24"/>
                <w:szCs w:val="24"/>
                <w:lang w:val="en-US"/>
              </w:rPr>
            </w:pPr>
            <w:r>
              <w:rPr>
                <w:color w:val="000000"/>
                <w:sz w:val="24"/>
                <w:szCs w:val="24"/>
                <w:lang w:val="en-US"/>
              </w:rPr>
              <w:t>Tonnage: 1,895,800.53 – 639</w:t>
            </w:r>
            <w:r w:rsidR="00B93FBB" w:rsidRPr="00B93FBB">
              <w:rPr>
                <w:color w:val="000000"/>
                <w:sz w:val="24"/>
                <w:szCs w:val="24"/>
                <w:lang w:val="en-US"/>
              </w:rPr>
              <w:t xml:space="preserve"> vessels registered</w:t>
            </w:r>
            <w:r>
              <w:rPr>
                <w:color w:val="000000"/>
                <w:sz w:val="24"/>
                <w:szCs w:val="24"/>
                <w:lang w:val="en-US"/>
              </w:rPr>
              <w:t xml:space="preserve"> Date: 4/02</w:t>
            </w:r>
            <w:bookmarkStart w:id="0" w:name="_GoBack"/>
            <w:bookmarkEnd w:id="0"/>
            <w:r w:rsidR="00737D9C">
              <w:rPr>
                <w:color w:val="000000"/>
                <w:sz w:val="24"/>
                <w:szCs w:val="24"/>
                <w:lang w:val="en-US"/>
              </w:rPr>
              <w:t>/2021</w:t>
            </w:r>
            <w:r w:rsidR="00B93FBB" w:rsidRPr="00B93FBB">
              <w:rPr>
                <w:color w:val="000000"/>
                <w:sz w:val="24"/>
                <w:szCs w:val="24"/>
                <w:lang w:val="en-US"/>
              </w:rPr>
              <w:t xml:space="preserve"> provided by Maritime Cook Islands the Cook Islands shipping registry agent.</w:t>
            </w:r>
          </w:p>
        </w:tc>
      </w:tr>
      <w:tr w:rsidR="0058195A" w:rsidRPr="0058195A" w14:paraId="15EA3B95"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694D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9D9DC6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0D61ABC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5FC91E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5753AE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5C217F" w14:paraId="48F0B885"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7707AE6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BBBA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F72C3" w14:paraId="1C709C6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5E3A5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952E6E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6AA76B4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72D2AF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0AD6B9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F72C3" w14:paraId="3C714B2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CC3746" w14:textId="77777777" w:rsidR="0058195A" w:rsidRPr="00992164" w:rsidRDefault="0058195A" w:rsidP="0058195A">
            <w:pPr>
              <w:spacing w:after="0" w:line="240" w:lineRule="auto"/>
              <w:jc w:val="center"/>
              <w:rPr>
                <w:b/>
                <w:bCs/>
                <w:color w:val="000000"/>
                <w:sz w:val="24"/>
                <w:szCs w:val="24"/>
                <w:lang w:val="es-AR"/>
              </w:rPr>
            </w:pPr>
            <w:r w:rsidRPr="00992164">
              <w:rPr>
                <w:b/>
                <w:bCs/>
                <w:color w:val="000000"/>
                <w:sz w:val="24"/>
                <w:szCs w:val="24"/>
                <w:lang w:val="es-AR"/>
              </w:rPr>
              <w:t xml:space="preserve">Agency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sur </w:t>
            </w:r>
            <w:proofErr w:type="spellStart"/>
            <w:r w:rsidRPr="00992164">
              <w:rPr>
                <w:b/>
                <w:bCs/>
                <w:color w:val="000000"/>
                <w:sz w:val="24"/>
                <w:szCs w:val="24"/>
                <w:lang w:val="es-AR"/>
              </w:rPr>
              <w:t>l'agence</w:t>
            </w:r>
            <w:proofErr w:type="spellEnd"/>
            <w:r w:rsidRPr="00992164">
              <w:rPr>
                <w:b/>
                <w:bCs/>
                <w:color w:val="000000"/>
                <w:sz w:val="24"/>
                <w:szCs w:val="24"/>
                <w:lang w:val="es-AR"/>
              </w:rPr>
              <w:t>/ Información sobre la agencia</w:t>
            </w:r>
          </w:p>
        </w:tc>
      </w:tr>
      <w:tr w:rsidR="0058195A" w:rsidRPr="005F72C3" w14:paraId="5E36FBA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15CDF06"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xml:space="preserve">-Top </w:t>
            </w:r>
            <w:proofErr w:type="spellStart"/>
            <w:r w:rsidRPr="00992164">
              <w:rPr>
                <w:color w:val="000000"/>
                <w:sz w:val="24"/>
                <w:szCs w:val="24"/>
                <w:lang w:val="es-AR"/>
              </w:rPr>
              <w:t>level</w:t>
            </w:r>
            <w:proofErr w:type="spellEnd"/>
            <w:r w:rsidRPr="00992164">
              <w:rPr>
                <w:color w:val="000000"/>
                <w:sz w:val="24"/>
                <w:szCs w:val="24"/>
                <w:lang w:val="es-AR"/>
              </w:rPr>
              <w:t xml:space="preserve"> </w:t>
            </w:r>
            <w:proofErr w:type="spellStart"/>
            <w:r w:rsidRPr="00992164">
              <w:rPr>
                <w:color w:val="000000"/>
                <w:sz w:val="24"/>
                <w:szCs w:val="24"/>
                <w:lang w:val="es-AR"/>
              </w:rPr>
              <w:t>parent</w:t>
            </w:r>
            <w:proofErr w:type="spellEnd"/>
            <w:r w:rsidRPr="00992164">
              <w:rPr>
                <w:color w:val="000000"/>
                <w:sz w:val="24"/>
                <w:szCs w:val="24"/>
                <w:lang w:val="es-AR"/>
              </w:rPr>
              <w:t xml:space="preserve"> </w:t>
            </w:r>
            <w:proofErr w:type="spellStart"/>
            <w:r w:rsidRPr="00992164">
              <w:rPr>
                <w:color w:val="000000"/>
                <w:sz w:val="24"/>
                <w:szCs w:val="24"/>
                <w:lang w:val="es-AR"/>
              </w:rPr>
              <w:t>organisation</w:t>
            </w:r>
            <w:proofErr w:type="spellEnd"/>
            <w:r w:rsidRPr="00992164">
              <w:rPr>
                <w:color w:val="000000"/>
                <w:sz w:val="24"/>
                <w:szCs w:val="24"/>
                <w:lang w:val="es-AR"/>
              </w:rPr>
              <w:br/>
              <w:t>-</w:t>
            </w:r>
            <w:proofErr w:type="spellStart"/>
            <w:r w:rsidRPr="00992164">
              <w:rPr>
                <w:color w:val="000000"/>
                <w:sz w:val="24"/>
                <w:szCs w:val="24"/>
                <w:lang w:val="es-AR"/>
              </w:rPr>
              <w:t>Organisme</w:t>
            </w:r>
            <w:proofErr w:type="spellEnd"/>
            <w:r w:rsidRPr="00992164">
              <w:rPr>
                <w:color w:val="000000"/>
                <w:sz w:val="24"/>
                <w:szCs w:val="24"/>
                <w:lang w:val="es-AR"/>
              </w:rPr>
              <w:t xml:space="preserve"> </w:t>
            </w:r>
            <w:proofErr w:type="spellStart"/>
            <w:r w:rsidRPr="00992164">
              <w:rPr>
                <w:color w:val="000000"/>
                <w:sz w:val="24"/>
                <w:szCs w:val="24"/>
                <w:lang w:val="es-AR"/>
              </w:rPr>
              <w:t>mère</w:t>
            </w:r>
            <w:proofErr w:type="spellEnd"/>
            <w:r w:rsidRPr="00992164">
              <w:rPr>
                <w:color w:val="000000"/>
                <w:sz w:val="24"/>
                <w:szCs w:val="24"/>
                <w:lang w:val="es-AR"/>
              </w:rPr>
              <w:br/>
              <w:t xml:space="preserve">-Organización </w:t>
            </w:r>
            <w:proofErr w:type="spellStart"/>
            <w:r w:rsidRPr="00992164">
              <w:rPr>
                <w:color w:val="000000"/>
                <w:sz w:val="24"/>
                <w:szCs w:val="24"/>
                <w:lang w:val="es-AR"/>
              </w:rPr>
              <w:t>asocieda</w:t>
            </w:r>
            <w:proofErr w:type="spellEnd"/>
            <w:r w:rsidRPr="00992164">
              <w:rPr>
                <w:color w:val="000000"/>
                <w:sz w:val="24"/>
                <w:szCs w:val="24"/>
                <w:lang w:val="es-AR"/>
              </w:rPr>
              <w:t xml:space="preserve">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2E4CA70" w14:textId="172FEFDD" w:rsidR="0058195A" w:rsidRPr="00992164" w:rsidRDefault="00B93FBB" w:rsidP="0058195A">
            <w:pPr>
              <w:spacing w:after="0" w:line="240" w:lineRule="auto"/>
              <w:rPr>
                <w:color w:val="000000"/>
                <w:sz w:val="24"/>
                <w:szCs w:val="24"/>
                <w:lang w:val="es-AR"/>
              </w:rPr>
            </w:pPr>
            <w:r w:rsidRPr="00B93FBB">
              <w:rPr>
                <w:color w:val="000000"/>
                <w:sz w:val="24"/>
                <w:szCs w:val="24"/>
                <w:lang w:val="en-US"/>
              </w:rPr>
              <w:t xml:space="preserve">Infrastructure Cook Islands (ICI), National Hydrographic &amp; </w:t>
            </w:r>
            <w:proofErr w:type="spellStart"/>
            <w:r w:rsidRPr="00B93FBB">
              <w:rPr>
                <w:color w:val="000000"/>
                <w:sz w:val="24"/>
                <w:szCs w:val="24"/>
                <w:lang w:val="en-US"/>
              </w:rPr>
              <w:t>GeoScience</w:t>
            </w:r>
            <w:proofErr w:type="spellEnd"/>
          </w:p>
        </w:tc>
      </w:tr>
      <w:tr w:rsidR="0058195A" w:rsidRPr="005F72C3" w14:paraId="32E1D26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E624FF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3651CE84" w14:textId="77777777" w:rsidR="00B93FBB" w:rsidRPr="00B93FBB" w:rsidRDefault="0058195A" w:rsidP="00B93FBB">
            <w:pPr>
              <w:numPr>
                <w:ilvl w:val="0"/>
                <w:numId w:val="21"/>
              </w:numPr>
              <w:rPr>
                <w:color w:val="000000"/>
                <w:sz w:val="24"/>
                <w:szCs w:val="24"/>
                <w:lang w:val="fr-FR"/>
              </w:rPr>
            </w:pPr>
            <w:r w:rsidRPr="0058195A">
              <w:rPr>
                <w:color w:val="000000"/>
                <w:sz w:val="24"/>
                <w:szCs w:val="24"/>
                <w:lang w:val="fr-FR"/>
              </w:rPr>
              <w:t> </w:t>
            </w:r>
            <w:proofErr w:type="spellStart"/>
            <w:r w:rsidR="00B93FBB" w:rsidRPr="00B93FBB">
              <w:rPr>
                <w:color w:val="000000"/>
                <w:sz w:val="24"/>
                <w:szCs w:val="24"/>
                <w:lang w:val="fr-FR"/>
              </w:rPr>
              <w:t>Coordinate</w:t>
            </w:r>
            <w:proofErr w:type="spellEnd"/>
            <w:r w:rsidR="00B93FBB" w:rsidRPr="00B93FBB">
              <w:rPr>
                <w:color w:val="000000"/>
                <w:sz w:val="24"/>
                <w:szCs w:val="24"/>
                <w:lang w:val="fr-FR"/>
              </w:rPr>
              <w:t xml:space="preserve"> </w:t>
            </w:r>
            <w:proofErr w:type="spellStart"/>
            <w:r w:rsidR="00B93FBB" w:rsidRPr="00B93FBB">
              <w:rPr>
                <w:color w:val="000000"/>
                <w:sz w:val="24"/>
                <w:szCs w:val="24"/>
                <w:lang w:val="fr-FR"/>
              </w:rPr>
              <w:t>hydrographic</w:t>
            </w:r>
            <w:proofErr w:type="spellEnd"/>
            <w:r w:rsidR="00B93FBB" w:rsidRPr="00B93FBB">
              <w:rPr>
                <w:color w:val="000000"/>
                <w:sz w:val="24"/>
                <w:szCs w:val="24"/>
                <w:lang w:val="fr-FR"/>
              </w:rPr>
              <w:t xml:space="preserve"> </w:t>
            </w:r>
            <w:proofErr w:type="spellStart"/>
            <w:r w:rsidR="00B93FBB" w:rsidRPr="00B93FBB">
              <w:rPr>
                <w:color w:val="000000"/>
                <w:sz w:val="24"/>
                <w:szCs w:val="24"/>
                <w:lang w:val="fr-FR"/>
              </w:rPr>
              <w:t>surveys</w:t>
            </w:r>
            <w:proofErr w:type="spellEnd"/>
          </w:p>
          <w:p w14:paraId="7B6C7DC8" w14:textId="77777777" w:rsidR="00B93FBB" w:rsidRPr="00B93FBB" w:rsidRDefault="00B93FBB" w:rsidP="00B93FBB">
            <w:pPr>
              <w:numPr>
                <w:ilvl w:val="0"/>
                <w:numId w:val="21"/>
              </w:numPr>
              <w:spacing w:after="0" w:line="240" w:lineRule="auto"/>
              <w:rPr>
                <w:color w:val="000000"/>
                <w:sz w:val="24"/>
                <w:szCs w:val="24"/>
                <w:lang w:val="fr-FR"/>
              </w:rPr>
            </w:pPr>
            <w:r w:rsidRPr="00B93FBB">
              <w:rPr>
                <w:color w:val="000000"/>
                <w:sz w:val="24"/>
                <w:szCs w:val="24"/>
                <w:lang w:val="en-NZ"/>
              </w:rPr>
              <w:t>Reviewing and verifying charted information is correct and up to date;</w:t>
            </w:r>
          </w:p>
          <w:p w14:paraId="0C226E13" w14:textId="77777777" w:rsidR="00B93FBB" w:rsidRPr="00B93FBB" w:rsidRDefault="00B93FBB" w:rsidP="00B93FBB">
            <w:pPr>
              <w:numPr>
                <w:ilvl w:val="0"/>
                <w:numId w:val="21"/>
              </w:numPr>
              <w:spacing w:after="0" w:line="240" w:lineRule="auto"/>
              <w:rPr>
                <w:color w:val="000000"/>
                <w:sz w:val="24"/>
                <w:szCs w:val="24"/>
                <w:lang w:val="en-NZ"/>
              </w:rPr>
            </w:pPr>
            <w:r w:rsidRPr="00B93FBB">
              <w:rPr>
                <w:color w:val="000000"/>
                <w:sz w:val="24"/>
                <w:szCs w:val="24"/>
                <w:lang w:val="en-NZ"/>
              </w:rPr>
              <w:t>Reviewing and verifying information in notices to mariners, sailing directions, lists or</w:t>
            </w:r>
          </w:p>
          <w:p w14:paraId="1FE591AA" w14:textId="77777777" w:rsidR="00B93FBB" w:rsidRPr="00B93FBB" w:rsidRDefault="00B93FBB" w:rsidP="00B93FBB">
            <w:pPr>
              <w:numPr>
                <w:ilvl w:val="0"/>
                <w:numId w:val="21"/>
              </w:numPr>
              <w:spacing w:after="0" w:line="240" w:lineRule="auto"/>
              <w:rPr>
                <w:color w:val="000000"/>
                <w:sz w:val="24"/>
                <w:szCs w:val="24"/>
                <w:lang w:val="fr-FR"/>
              </w:rPr>
            </w:pPr>
            <w:r w:rsidRPr="00B93FBB">
              <w:rPr>
                <w:color w:val="000000"/>
                <w:sz w:val="24"/>
                <w:szCs w:val="24"/>
                <w:lang w:val="en-NZ"/>
              </w:rPr>
              <w:t>lights, etc. related to the Cook Islands is correct and up to date;</w:t>
            </w:r>
          </w:p>
          <w:p w14:paraId="4511FA87" w14:textId="77777777" w:rsidR="00B93FBB" w:rsidRPr="00B93FBB" w:rsidRDefault="00B93FBB" w:rsidP="00B93FBB">
            <w:pPr>
              <w:numPr>
                <w:ilvl w:val="0"/>
                <w:numId w:val="21"/>
              </w:numPr>
              <w:spacing w:after="0" w:line="240" w:lineRule="auto"/>
              <w:rPr>
                <w:color w:val="000000"/>
                <w:sz w:val="24"/>
                <w:szCs w:val="24"/>
                <w:lang w:val="fr-FR"/>
              </w:rPr>
            </w:pPr>
            <w:proofErr w:type="spellStart"/>
            <w:r w:rsidRPr="00B93FBB">
              <w:rPr>
                <w:color w:val="000000"/>
                <w:sz w:val="24"/>
                <w:szCs w:val="24"/>
                <w:lang w:val="fr-FR"/>
              </w:rPr>
              <w:t>Verifying</w:t>
            </w:r>
            <w:proofErr w:type="spellEnd"/>
            <w:r w:rsidRPr="00B93FBB">
              <w:rPr>
                <w:color w:val="000000"/>
                <w:sz w:val="24"/>
                <w:szCs w:val="24"/>
                <w:lang w:val="fr-FR"/>
              </w:rPr>
              <w:t xml:space="preserve"> </w:t>
            </w:r>
            <w:proofErr w:type="spellStart"/>
            <w:r w:rsidRPr="00B93FBB">
              <w:rPr>
                <w:color w:val="000000"/>
                <w:sz w:val="24"/>
                <w:szCs w:val="24"/>
                <w:lang w:val="fr-FR"/>
              </w:rPr>
              <w:t>processes</w:t>
            </w:r>
            <w:proofErr w:type="spellEnd"/>
            <w:r w:rsidRPr="00B93FBB">
              <w:rPr>
                <w:color w:val="000000"/>
                <w:sz w:val="24"/>
                <w:szCs w:val="24"/>
                <w:lang w:val="fr-FR"/>
              </w:rPr>
              <w:t xml:space="preserve"> and </w:t>
            </w:r>
            <w:proofErr w:type="spellStart"/>
            <w:r w:rsidRPr="00B93FBB">
              <w:rPr>
                <w:color w:val="000000"/>
                <w:sz w:val="24"/>
                <w:szCs w:val="24"/>
                <w:lang w:val="fr-FR"/>
              </w:rPr>
              <w:t>procedures</w:t>
            </w:r>
            <w:proofErr w:type="spellEnd"/>
            <w:r w:rsidRPr="00B93FBB">
              <w:rPr>
                <w:color w:val="000000"/>
                <w:sz w:val="24"/>
                <w:szCs w:val="24"/>
                <w:lang w:val="fr-FR"/>
              </w:rPr>
              <w:t xml:space="preserve"> for MSI are </w:t>
            </w:r>
            <w:proofErr w:type="spellStart"/>
            <w:r w:rsidRPr="00B93FBB">
              <w:rPr>
                <w:color w:val="000000"/>
                <w:sz w:val="24"/>
                <w:szCs w:val="24"/>
                <w:lang w:val="fr-FR"/>
              </w:rPr>
              <w:t>implemented</w:t>
            </w:r>
            <w:proofErr w:type="spellEnd"/>
            <w:r w:rsidRPr="00B93FBB">
              <w:rPr>
                <w:color w:val="000000"/>
                <w:sz w:val="24"/>
                <w:szCs w:val="24"/>
                <w:lang w:val="fr-FR"/>
              </w:rPr>
              <w:t xml:space="preserve"> </w:t>
            </w:r>
            <w:proofErr w:type="spellStart"/>
            <w:r w:rsidRPr="00B93FBB">
              <w:rPr>
                <w:color w:val="000000"/>
                <w:sz w:val="24"/>
                <w:szCs w:val="24"/>
                <w:lang w:val="fr-FR"/>
              </w:rPr>
              <w:t>effectively</w:t>
            </w:r>
            <w:proofErr w:type="spellEnd"/>
            <w:r w:rsidRPr="00B93FBB">
              <w:rPr>
                <w:color w:val="000000"/>
                <w:sz w:val="24"/>
                <w:szCs w:val="24"/>
                <w:lang w:val="fr-FR"/>
              </w:rPr>
              <w:t>;</w:t>
            </w:r>
          </w:p>
          <w:p w14:paraId="1CA2F6C6" w14:textId="77777777" w:rsidR="0058195A" w:rsidRPr="0058195A" w:rsidRDefault="0058195A" w:rsidP="0058195A">
            <w:pPr>
              <w:spacing w:after="0" w:line="240" w:lineRule="auto"/>
              <w:rPr>
                <w:color w:val="000000"/>
                <w:sz w:val="24"/>
                <w:szCs w:val="24"/>
                <w:lang w:val="fr-FR"/>
              </w:rPr>
            </w:pPr>
          </w:p>
        </w:tc>
      </w:tr>
      <w:tr w:rsidR="0058195A" w:rsidRPr="0058195A" w14:paraId="48BEE76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1C50EC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6783DC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737D32A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EC057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3F9DC18" w14:textId="2023BA30"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B93FBB">
              <w:rPr>
                <w:color w:val="000000"/>
                <w:sz w:val="24"/>
                <w:szCs w:val="24"/>
                <w:lang w:val="en-US"/>
              </w:rPr>
              <w:t>3</w:t>
            </w:r>
          </w:p>
        </w:tc>
      </w:tr>
      <w:tr w:rsidR="0058195A" w:rsidRPr="005C217F" w14:paraId="20AD3593"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50CF16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95FA3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033D6D7C"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2FED0C5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34001B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5089F6B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69DDB9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0FE8D9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3B2DAEB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7CB0B7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384DD6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646C2F1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293E86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w:t>
            </w:r>
            <w:proofErr w:type="spellStart"/>
            <w:r w:rsidRPr="0058195A">
              <w:rPr>
                <w:color w:val="000000"/>
                <w:sz w:val="24"/>
                <w:szCs w:val="24"/>
                <w:lang w:val="fr-FR"/>
              </w:rPr>
              <w:t>Tipo</w:t>
            </w:r>
            <w:proofErr w:type="spellEnd"/>
            <w:r w:rsidRPr="0058195A">
              <w:rPr>
                <w:color w:val="000000"/>
                <w:sz w:val="24"/>
                <w:szCs w:val="24"/>
                <w:lang w:val="fr-FR"/>
              </w:rPr>
              <w:t xml:space="preserve">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F47E6C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00802F16"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255748F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209619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39535B9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4DEE1B5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429C47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5C217F" w14:paraId="438B835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09B0641"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664BCC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04EB446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0AB131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08D2C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6BD594B7"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A3BB43E"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F7E9B7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771F287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0160C104"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D9711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18C88FC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7BB72FC8"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DB0FCE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49E1E28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79BC6E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E2183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05F5FF7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6140F1A0"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13827EA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1041023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FDD68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1B28B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64DD837"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49569C9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AC36D8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036C9FB5" w14:textId="77777777" w:rsidR="00B642C1" w:rsidRDefault="00B642C1" w:rsidP="00B642C1">
      <w:pPr>
        <w:tabs>
          <w:tab w:val="left" w:pos="357"/>
        </w:tabs>
        <w:spacing w:after="0" w:line="240" w:lineRule="auto"/>
        <w:rPr>
          <w:sz w:val="24"/>
          <w:szCs w:val="24"/>
        </w:rPr>
      </w:pPr>
    </w:p>
    <w:p w14:paraId="7937A18A" w14:textId="77777777" w:rsidR="0058195A" w:rsidRDefault="0058195A" w:rsidP="00B642C1">
      <w:pPr>
        <w:tabs>
          <w:tab w:val="left" w:pos="357"/>
        </w:tabs>
        <w:spacing w:after="0" w:line="240" w:lineRule="auto"/>
        <w:rPr>
          <w:sz w:val="24"/>
          <w:szCs w:val="24"/>
        </w:rPr>
      </w:pPr>
    </w:p>
    <w:p w14:paraId="663D3393" w14:textId="77777777" w:rsidR="0058195A" w:rsidRDefault="0058195A" w:rsidP="00B642C1">
      <w:pPr>
        <w:tabs>
          <w:tab w:val="left" w:pos="357"/>
        </w:tabs>
        <w:spacing w:after="0" w:line="240" w:lineRule="auto"/>
        <w:rPr>
          <w:sz w:val="24"/>
          <w:szCs w:val="24"/>
        </w:rPr>
        <w:sectPr w:rsidR="0058195A" w:rsidSect="00B642C1">
          <w:headerReference w:type="default" r:id="rId19"/>
          <w:pgSz w:w="11906" w:h="16838" w:code="9"/>
          <w:pgMar w:top="1418" w:right="1418" w:bottom="1418" w:left="1418" w:header="709" w:footer="709" w:gutter="0"/>
          <w:cols w:space="708"/>
          <w:docGrid w:linePitch="360"/>
        </w:sectPr>
      </w:pPr>
    </w:p>
    <w:p w14:paraId="54F085C3" w14:textId="77777777"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14:paraId="2A48713E" w14:textId="77777777"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14:paraId="382D247A"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firstRow="1" w:lastRow="0" w:firstColumn="1" w:lastColumn="0" w:noHBand="0" w:noVBand="1"/>
      </w:tblPr>
      <w:tblGrid>
        <w:gridCol w:w="1883"/>
        <w:gridCol w:w="1328"/>
        <w:gridCol w:w="1268"/>
        <w:gridCol w:w="1312"/>
        <w:gridCol w:w="3383"/>
      </w:tblGrid>
      <w:tr w:rsidR="0058195A" w:rsidRPr="0058195A" w14:paraId="1200F78B"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DD24B4"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D5D2B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14:paraId="0CD8BE44"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5532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40033" w14:textId="1E9C4B4E"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B93FBB" w:rsidRPr="00B93FBB">
              <w:rPr>
                <w:color w:val="000000"/>
                <w:sz w:val="24"/>
                <w:szCs w:val="24"/>
                <w:lang w:val="en-US"/>
              </w:rPr>
              <w:t>Cook Islands</w:t>
            </w:r>
          </w:p>
        </w:tc>
        <w:tc>
          <w:tcPr>
            <w:tcW w:w="3383" w:type="dxa"/>
            <w:tcBorders>
              <w:top w:val="nil"/>
              <w:left w:val="single" w:sz="4" w:space="0" w:color="auto"/>
              <w:bottom w:val="nil"/>
              <w:right w:val="single" w:sz="4" w:space="0" w:color="auto"/>
            </w:tcBorders>
            <w:shd w:val="clear" w:color="auto" w:fill="auto"/>
            <w:hideMark/>
          </w:tcPr>
          <w:p w14:paraId="4E20A128" w14:textId="77777777" w:rsidR="00B93FBB" w:rsidRPr="00B93FBB" w:rsidRDefault="0058195A" w:rsidP="00B93FBB">
            <w:pPr>
              <w:numPr>
                <w:ilvl w:val="0"/>
                <w:numId w:val="22"/>
              </w:numPr>
              <w:rPr>
                <w:color w:val="000000"/>
                <w:sz w:val="24"/>
                <w:szCs w:val="24"/>
                <w:lang w:val="en-US"/>
              </w:rPr>
            </w:pPr>
            <w:r w:rsidRPr="0058195A">
              <w:rPr>
                <w:color w:val="000000"/>
                <w:sz w:val="24"/>
                <w:szCs w:val="24"/>
                <w:lang w:val="en-US"/>
              </w:rPr>
              <w:t> </w:t>
            </w:r>
            <w:r w:rsidR="00B93FBB" w:rsidRPr="00B93FBB">
              <w:rPr>
                <w:color w:val="000000"/>
                <w:sz w:val="24"/>
                <w:szCs w:val="24"/>
                <w:lang w:val="en-US"/>
              </w:rPr>
              <w:t xml:space="preserve">2018 under the Pacific Regional Initiative (PRNI) a chart improvement </w:t>
            </w:r>
            <w:proofErr w:type="spellStart"/>
            <w:r w:rsidR="00B93FBB" w:rsidRPr="00B93FBB">
              <w:rPr>
                <w:color w:val="000000"/>
                <w:sz w:val="24"/>
                <w:szCs w:val="24"/>
                <w:lang w:val="en-US"/>
              </w:rPr>
              <w:t>programme</w:t>
            </w:r>
            <w:proofErr w:type="spellEnd"/>
            <w:r w:rsidR="00B93FBB" w:rsidRPr="00B93FBB">
              <w:rPr>
                <w:color w:val="000000"/>
                <w:sz w:val="24"/>
                <w:szCs w:val="24"/>
                <w:lang w:val="en-US"/>
              </w:rPr>
              <w:t xml:space="preserve"> got under way to incorporate existing and new survey data.</w:t>
            </w:r>
          </w:p>
          <w:p w14:paraId="6FB84FC2" w14:textId="7CB9804F" w:rsidR="0058195A" w:rsidRPr="00B93FBB" w:rsidRDefault="00B93FBB" w:rsidP="00B93FBB">
            <w:pPr>
              <w:pStyle w:val="ListParagraph"/>
              <w:numPr>
                <w:ilvl w:val="0"/>
                <w:numId w:val="22"/>
              </w:numPr>
              <w:spacing w:after="0" w:line="240" w:lineRule="auto"/>
              <w:rPr>
                <w:color w:val="000000"/>
                <w:sz w:val="24"/>
                <w:szCs w:val="24"/>
                <w:lang w:val="en-US"/>
              </w:rPr>
            </w:pPr>
            <w:r w:rsidRPr="00B93FBB">
              <w:rPr>
                <w:color w:val="000000"/>
                <w:sz w:val="24"/>
                <w:szCs w:val="24"/>
                <w:lang w:val="en-US"/>
              </w:rPr>
              <w:t>All Cook Islands charts will be renumbered and incorporate the two-digit country code.</w:t>
            </w:r>
          </w:p>
        </w:tc>
      </w:tr>
      <w:tr w:rsidR="0058195A" w:rsidRPr="0058195A" w14:paraId="216929F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7E2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4551" w14:textId="75849810"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B93FBB">
              <w:rPr>
                <w:color w:val="000000"/>
                <w:sz w:val="24"/>
                <w:szCs w:val="24"/>
                <w:lang w:val="en-US"/>
              </w:rPr>
              <w:t>CK</w:t>
            </w:r>
          </w:p>
        </w:tc>
        <w:tc>
          <w:tcPr>
            <w:tcW w:w="3383" w:type="dxa"/>
            <w:tcBorders>
              <w:top w:val="nil"/>
              <w:left w:val="single" w:sz="4" w:space="0" w:color="auto"/>
              <w:bottom w:val="nil"/>
              <w:right w:val="single" w:sz="4" w:space="0" w:color="auto"/>
            </w:tcBorders>
            <w:shd w:val="clear" w:color="auto" w:fill="auto"/>
            <w:hideMark/>
          </w:tcPr>
          <w:p w14:paraId="40C0041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9878EA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B32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075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07EAE60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3B850B3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97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7772" w14:textId="7ACAA1E8"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B93FBB">
              <w:rPr>
                <w:color w:val="000000"/>
                <w:sz w:val="24"/>
                <w:szCs w:val="24"/>
                <w:lang w:val="en-US"/>
              </w:rPr>
              <w:t>L</w:t>
            </w:r>
          </w:p>
        </w:tc>
        <w:tc>
          <w:tcPr>
            <w:tcW w:w="3383" w:type="dxa"/>
            <w:tcBorders>
              <w:top w:val="nil"/>
              <w:left w:val="single" w:sz="4" w:space="0" w:color="auto"/>
              <w:bottom w:val="nil"/>
              <w:right w:val="single" w:sz="4" w:space="0" w:color="auto"/>
            </w:tcBorders>
            <w:shd w:val="clear" w:color="auto" w:fill="auto"/>
            <w:hideMark/>
          </w:tcPr>
          <w:p w14:paraId="73270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87D193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680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3BC5" w14:textId="4AB24A7A"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B93FBB">
              <w:rPr>
                <w:color w:val="000000"/>
                <w:sz w:val="24"/>
                <w:szCs w:val="24"/>
                <w:lang w:val="en-US"/>
              </w:rPr>
              <w:t>C</w:t>
            </w:r>
          </w:p>
        </w:tc>
        <w:tc>
          <w:tcPr>
            <w:tcW w:w="3383" w:type="dxa"/>
            <w:tcBorders>
              <w:top w:val="nil"/>
              <w:left w:val="single" w:sz="4" w:space="0" w:color="auto"/>
              <w:bottom w:val="nil"/>
              <w:right w:val="single" w:sz="4" w:space="0" w:color="auto"/>
            </w:tcBorders>
            <w:shd w:val="clear" w:color="auto" w:fill="auto"/>
            <w:hideMark/>
          </w:tcPr>
          <w:p w14:paraId="2901E36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A25B01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35E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3C6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5C538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64FC901"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53F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52D6" w14:textId="34DFF44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roofErr w:type="spellStart"/>
            <w:r w:rsidR="00B93FBB">
              <w:rPr>
                <w:color w:val="000000"/>
                <w:sz w:val="24"/>
                <w:szCs w:val="24"/>
                <w:lang w:val="en-US"/>
              </w:rPr>
              <w:t>CooK</w:t>
            </w:r>
            <w:proofErr w:type="spellEnd"/>
            <w:r w:rsidR="00B93FBB">
              <w:rPr>
                <w:color w:val="000000"/>
                <w:sz w:val="24"/>
                <w:szCs w:val="24"/>
                <w:lang w:val="en-US"/>
              </w:rPr>
              <w:t xml:space="preserve"> Islands</w:t>
            </w:r>
          </w:p>
        </w:tc>
        <w:tc>
          <w:tcPr>
            <w:tcW w:w="3383" w:type="dxa"/>
            <w:tcBorders>
              <w:top w:val="nil"/>
              <w:left w:val="single" w:sz="4" w:space="0" w:color="auto"/>
              <w:bottom w:val="nil"/>
              <w:right w:val="single" w:sz="4" w:space="0" w:color="auto"/>
            </w:tcBorders>
            <w:shd w:val="clear" w:color="auto" w:fill="auto"/>
            <w:hideMark/>
          </w:tcPr>
          <w:p w14:paraId="329CD97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E64D632"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7DDF013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6F3F146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61FF1A9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12AB3AD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14:paraId="4DFC2D5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647CC5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D7A29B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329EF406"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170459E8"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1CF9D6F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EE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B93FBB" w:rsidRPr="0058195A" w14:paraId="674122B7"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B7666F8"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7858F143" w14:textId="49DD6675"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100</w:t>
            </w:r>
          </w:p>
        </w:tc>
        <w:tc>
          <w:tcPr>
            <w:tcW w:w="1268" w:type="dxa"/>
            <w:tcBorders>
              <w:top w:val="nil"/>
              <w:left w:val="nil"/>
              <w:bottom w:val="single" w:sz="4" w:space="0" w:color="auto"/>
              <w:right w:val="single" w:sz="4" w:space="0" w:color="auto"/>
            </w:tcBorders>
            <w:shd w:val="clear" w:color="auto" w:fill="auto"/>
            <w:noWrap/>
            <w:vAlign w:val="bottom"/>
            <w:hideMark/>
          </w:tcPr>
          <w:p w14:paraId="072C87E3" w14:textId="0393A000"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100</w:t>
            </w:r>
          </w:p>
        </w:tc>
        <w:tc>
          <w:tcPr>
            <w:tcW w:w="1312" w:type="dxa"/>
            <w:tcBorders>
              <w:top w:val="nil"/>
              <w:left w:val="nil"/>
              <w:bottom w:val="single" w:sz="4" w:space="0" w:color="auto"/>
              <w:right w:val="nil"/>
            </w:tcBorders>
            <w:shd w:val="clear" w:color="auto" w:fill="auto"/>
            <w:noWrap/>
            <w:vAlign w:val="bottom"/>
            <w:hideMark/>
          </w:tcPr>
          <w:p w14:paraId="5265BC59" w14:textId="7CD566CF"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0</w:t>
            </w:r>
          </w:p>
        </w:tc>
        <w:tc>
          <w:tcPr>
            <w:tcW w:w="3383" w:type="dxa"/>
            <w:tcBorders>
              <w:top w:val="nil"/>
              <w:left w:val="single" w:sz="4" w:space="0" w:color="auto"/>
              <w:bottom w:val="nil"/>
              <w:right w:val="single" w:sz="4" w:space="0" w:color="auto"/>
            </w:tcBorders>
            <w:shd w:val="clear" w:color="auto" w:fill="auto"/>
            <w:noWrap/>
            <w:vAlign w:val="bottom"/>
            <w:hideMark/>
          </w:tcPr>
          <w:p w14:paraId="23F7749B" w14:textId="77777777" w:rsidR="00B93FBB" w:rsidRPr="0058195A" w:rsidRDefault="00B93FBB" w:rsidP="00B93FBB">
            <w:pPr>
              <w:spacing w:after="0" w:line="240" w:lineRule="auto"/>
              <w:rPr>
                <w:b/>
                <w:bCs/>
                <w:color w:val="000000"/>
                <w:sz w:val="24"/>
                <w:szCs w:val="24"/>
                <w:lang w:val="en-US"/>
              </w:rPr>
            </w:pPr>
            <w:r w:rsidRPr="0058195A">
              <w:rPr>
                <w:b/>
                <w:bCs/>
                <w:color w:val="000000"/>
                <w:sz w:val="24"/>
                <w:szCs w:val="24"/>
                <w:lang w:val="en-US"/>
              </w:rPr>
              <w:t>Comments on Surveys:</w:t>
            </w:r>
          </w:p>
        </w:tc>
      </w:tr>
      <w:tr w:rsidR="00B93FBB" w:rsidRPr="0058195A" w14:paraId="0DEC8B9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DDC077"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7E2D63FA" w14:textId="2BAD93DC"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100</w:t>
            </w:r>
          </w:p>
        </w:tc>
        <w:tc>
          <w:tcPr>
            <w:tcW w:w="1268" w:type="dxa"/>
            <w:tcBorders>
              <w:top w:val="nil"/>
              <w:left w:val="nil"/>
              <w:bottom w:val="single" w:sz="4" w:space="0" w:color="auto"/>
              <w:right w:val="single" w:sz="4" w:space="0" w:color="auto"/>
            </w:tcBorders>
            <w:shd w:val="clear" w:color="auto" w:fill="auto"/>
            <w:noWrap/>
            <w:vAlign w:val="bottom"/>
            <w:hideMark/>
          </w:tcPr>
          <w:p w14:paraId="2E616A5A" w14:textId="64489229"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100</w:t>
            </w:r>
          </w:p>
        </w:tc>
        <w:tc>
          <w:tcPr>
            <w:tcW w:w="1312" w:type="dxa"/>
            <w:tcBorders>
              <w:top w:val="nil"/>
              <w:left w:val="nil"/>
              <w:bottom w:val="single" w:sz="4" w:space="0" w:color="auto"/>
              <w:right w:val="nil"/>
            </w:tcBorders>
            <w:shd w:val="clear" w:color="auto" w:fill="auto"/>
            <w:noWrap/>
            <w:vAlign w:val="bottom"/>
            <w:hideMark/>
          </w:tcPr>
          <w:p w14:paraId="6A39D456" w14:textId="0173C6E1"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100</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4793D8AF"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p>
        </w:tc>
      </w:tr>
      <w:tr w:rsidR="00B93FBB" w:rsidRPr="0058195A" w14:paraId="156E45E9"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6B2F2EC"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A1E18E1" w14:textId="346A15DB"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100</w:t>
            </w:r>
          </w:p>
        </w:tc>
        <w:tc>
          <w:tcPr>
            <w:tcW w:w="1268" w:type="dxa"/>
            <w:tcBorders>
              <w:top w:val="nil"/>
              <w:left w:val="nil"/>
              <w:bottom w:val="single" w:sz="4" w:space="0" w:color="auto"/>
              <w:right w:val="single" w:sz="4" w:space="0" w:color="auto"/>
            </w:tcBorders>
            <w:shd w:val="clear" w:color="auto" w:fill="auto"/>
            <w:noWrap/>
            <w:vAlign w:val="bottom"/>
            <w:hideMark/>
          </w:tcPr>
          <w:p w14:paraId="4FAD6513" w14:textId="636E12EB"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100</w:t>
            </w:r>
          </w:p>
        </w:tc>
        <w:tc>
          <w:tcPr>
            <w:tcW w:w="1312" w:type="dxa"/>
            <w:tcBorders>
              <w:top w:val="nil"/>
              <w:left w:val="nil"/>
              <w:bottom w:val="single" w:sz="4" w:space="0" w:color="auto"/>
              <w:right w:val="single" w:sz="4" w:space="0" w:color="auto"/>
            </w:tcBorders>
            <w:shd w:val="clear" w:color="auto" w:fill="auto"/>
            <w:noWrap/>
            <w:vAlign w:val="bottom"/>
            <w:hideMark/>
          </w:tcPr>
          <w:p w14:paraId="4A0B74F9" w14:textId="631D1D63"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100</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349363F4" w14:textId="77777777" w:rsidR="00B93FBB" w:rsidRPr="0058195A" w:rsidRDefault="00B93FBB" w:rsidP="00B93FBB">
            <w:pPr>
              <w:spacing w:after="0" w:line="240" w:lineRule="auto"/>
              <w:rPr>
                <w:color w:val="000000"/>
                <w:sz w:val="24"/>
                <w:szCs w:val="24"/>
                <w:lang w:val="en-US"/>
              </w:rPr>
            </w:pPr>
          </w:p>
        </w:tc>
      </w:tr>
      <w:tr w:rsidR="00B93FBB" w:rsidRPr="0058195A" w14:paraId="5C2AF062"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27CACF3" w14:textId="77777777" w:rsidR="00B93FBB" w:rsidRPr="0058195A" w:rsidRDefault="00B93FBB" w:rsidP="00B93FBB">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4403ADAF" w14:textId="77777777" w:rsidR="00B93FBB" w:rsidRPr="0058195A" w:rsidRDefault="00B93FBB" w:rsidP="00B93FBB">
            <w:pPr>
              <w:spacing w:after="0" w:line="240" w:lineRule="auto"/>
              <w:rPr>
                <w:color w:val="000000"/>
                <w:sz w:val="24"/>
                <w:szCs w:val="24"/>
                <w:lang w:val="en-US"/>
              </w:rPr>
            </w:pPr>
          </w:p>
        </w:tc>
      </w:tr>
      <w:tr w:rsidR="00B93FBB" w:rsidRPr="0058195A" w14:paraId="36104D89"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4C953"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DBC5A4F" w14:textId="77777777"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2DE14491" w14:textId="77777777" w:rsidR="00B93FBB" w:rsidRPr="0058195A" w:rsidRDefault="00B93FBB" w:rsidP="00B93FBB">
            <w:pPr>
              <w:spacing w:after="0" w:line="240" w:lineRule="auto"/>
              <w:rPr>
                <w:color w:val="000000"/>
                <w:sz w:val="24"/>
                <w:szCs w:val="24"/>
                <w:lang w:val="en-US"/>
              </w:rPr>
            </w:pPr>
          </w:p>
        </w:tc>
      </w:tr>
      <w:tr w:rsidR="00B93FBB" w:rsidRPr="0058195A" w14:paraId="3F64FC30"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B58F6"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910A730" w14:textId="77777777"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6EEAC3C3" w14:textId="77777777" w:rsidR="00B93FBB" w:rsidRPr="0058195A" w:rsidRDefault="00B93FBB" w:rsidP="00B93FBB">
            <w:pPr>
              <w:spacing w:after="0" w:line="240" w:lineRule="auto"/>
              <w:rPr>
                <w:color w:val="000000"/>
                <w:sz w:val="24"/>
                <w:szCs w:val="24"/>
                <w:lang w:val="en-US"/>
              </w:rPr>
            </w:pPr>
          </w:p>
        </w:tc>
      </w:tr>
      <w:tr w:rsidR="00B93FBB" w:rsidRPr="0058195A" w14:paraId="3BC3263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02B8A17" w14:textId="77777777" w:rsidR="00B93FBB" w:rsidRPr="0058195A" w:rsidRDefault="00B93FBB" w:rsidP="00B93FBB">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415D673A" w14:textId="77777777" w:rsidR="00B93FBB" w:rsidRPr="0058195A" w:rsidRDefault="00B93FBB" w:rsidP="00B93FBB">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374DF1DD" w14:textId="77777777" w:rsidR="00B93FBB" w:rsidRPr="0058195A" w:rsidRDefault="00B93FBB" w:rsidP="00B93FBB">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4444844D" w14:textId="77777777" w:rsidR="00B93FBB" w:rsidRPr="0058195A" w:rsidRDefault="00B93FBB" w:rsidP="00B93FBB">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13944FB9" w14:textId="77777777" w:rsidR="00B93FBB" w:rsidRPr="0058195A" w:rsidRDefault="00B93FBB" w:rsidP="00B93FBB">
            <w:pPr>
              <w:spacing w:after="0" w:line="240" w:lineRule="auto"/>
              <w:rPr>
                <w:color w:val="000000"/>
                <w:sz w:val="24"/>
                <w:szCs w:val="24"/>
                <w:lang w:val="en-US"/>
              </w:rPr>
            </w:pPr>
          </w:p>
        </w:tc>
      </w:tr>
      <w:tr w:rsidR="00B93FBB" w:rsidRPr="0058195A" w14:paraId="49979DC6"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9D62FF"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8EB9CC3" w14:textId="6E315EC5" w:rsidR="00B93FBB" w:rsidRPr="0058195A" w:rsidRDefault="00B93FBB" w:rsidP="00B93FBB">
            <w:pPr>
              <w:spacing w:after="0" w:line="240" w:lineRule="auto"/>
              <w:jc w:val="center"/>
              <w:rPr>
                <w:color w:val="000000"/>
                <w:sz w:val="24"/>
                <w:szCs w:val="24"/>
                <w:lang w:val="en-US"/>
              </w:rPr>
            </w:pPr>
            <w:r>
              <w:rPr>
                <w:color w:val="000000"/>
                <w:sz w:val="24"/>
                <w:szCs w:val="24"/>
                <w:lang w:val="en-US"/>
              </w:rPr>
              <w:t>71</w:t>
            </w:r>
          </w:p>
        </w:tc>
        <w:tc>
          <w:tcPr>
            <w:tcW w:w="1268" w:type="dxa"/>
            <w:tcBorders>
              <w:top w:val="nil"/>
              <w:left w:val="nil"/>
              <w:bottom w:val="single" w:sz="4" w:space="0" w:color="auto"/>
              <w:right w:val="single" w:sz="4" w:space="0" w:color="auto"/>
            </w:tcBorders>
            <w:shd w:val="clear" w:color="auto" w:fill="auto"/>
            <w:noWrap/>
            <w:vAlign w:val="bottom"/>
            <w:hideMark/>
          </w:tcPr>
          <w:p w14:paraId="61E9D3A8" w14:textId="6294B589" w:rsidR="00B93FBB" w:rsidRPr="0058195A" w:rsidRDefault="00B93FBB" w:rsidP="00B93FBB">
            <w:pPr>
              <w:spacing w:after="0" w:line="240" w:lineRule="auto"/>
              <w:jc w:val="center"/>
              <w:rPr>
                <w:color w:val="000000"/>
                <w:sz w:val="24"/>
                <w:szCs w:val="24"/>
                <w:lang w:val="en-US"/>
              </w:rPr>
            </w:pPr>
            <w:r>
              <w:rPr>
                <w:color w:val="000000"/>
                <w:sz w:val="24"/>
                <w:szCs w:val="24"/>
                <w:lang w:val="en-US"/>
              </w:rPr>
              <w:t>29</w:t>
            </w:r>
          </w:p>
        </w:tc>
        <w:tc>
          <w:tcPr>
            <w:tcW w:w="1312" w:type="dxa"/>
            <w:tcBorders>
              <w:top w:val="nil"/>
              <w:left w:val="nil"/>
              <w:bottom w:val="single" w:sz="4" w:space="0" w:color="auto"/>
              <w:right w:val="nil"/>
            </w:tcBorders>
            <w:shd w:val="clear" w:color="auto" w:fill="auto"/>
            <w:noWrap/>
            <w:vAlign w:val="bottom"/>
            <w:hideMark/>
          </w:tcPr>
          <w:p w14:paraId="6269C6AB" w14:textId="2915A96D" w:rsidR="00B93FBB" w:rsidRPr="0058195A" w:rsidRDefault="00B93FBB" w:rsidP="00B93FBB">
            <w:pPr>
              <w:spacing w:after="0" w:line="240" w:lineRule="auto"/>
              <w:jc w:val="center"/>
              <w:rPr>
                <w:color w:val="000000"/>
                <w:sz w:val="24"/>
                <w:szCs w:val="24"/>
                <w:lang w:val="en-US"/>
              </w:rPr>
            </w:pPr>
            <w:r>
              <w:rPr>
                <w:color w:val="000000"/>
                <w:sz w:val="24"/>
                <w:szCs w:val="24"/>
                <w:lang w:val="en-US"/>
              </w:rPr>
              <w:t>0</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0EF78AE1" w14:textId="77777777" w:rsidR="00B93FBB" w:rsidRPr="0058195A" w:rsidRDefault="00B93FBB" w:rsidP="00B93FBB">
            <w:pPr>
              <w:spacing w:after="0" w:line="240" w:lineRule="auto"/>
              <w:rPr>
                <w:color w:val="000000"/>
                <w:sz w:val="24"/>
                <w:szCs w:val="24"/>
                <w:lang w:val="en-US"/>
              </w:rPr>
            </w:pPr>
          </w:p>
        </w:tc>
      </w:tr>
      <w:tr w:rsidR="00B93FBB" w:rsidRPr="0058195A" w14:paraId="70D964C0"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88C8C12"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22E671E5" w14:textId="20615F65"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0</w:t>
            </w:r>
          </w:p>
        </w:tc>
        <w:tc>
          <w:tcPr>
            <w:tcW w:w="1268" w:type="dxa"/>
            <w:tcBorders>
              <w:top w:val="nil"/>
              <w:left w:val="nil"/>
              <w:bottom w:val="single" w:sz="4" w:space="0" w:color="auto"/>
              <w:right w:val="single" w:sz="4" w:space="0" w:color="auto"/>
            </w:tcBorders>
            <w:shd w:val="clear" w:color="auto" w:fill="auto"/>
            <w:noWrap/>
            <w:vAlign w:val="bottom"/>
            <w:hideMark/>
          </w:tcPr>
          <w:p w14:paraId="7DAC327B" w14:textId="4B6A202A" w:rsidR="00B93FBB" w:rsidRPr="0058195A" w:rsidRDefault="00B93FBB" w:rsidP="00B93FBB">
            <w:pPr>
              <w:spacing w:after="0" w:line="240" w:lineRule="auto"/>
              <w:jc w:val="center"/>
              <w:rPr>
                <w:color w:val="000000"/>
                <w:sz w:val="24"/>
                <w:szCs w:val="24"/>
                <w:lang w:val="en-US"/>
              </w:rPr>
            </w:pPr>
            <w:r>
              <w:rPr>
                <w:color w:val="000000"/>
                <w:sz w:val="24"/>
                <w:szCs w:val="24"/>
                <w:lang w:val="en-US"/>
              </w:rPr>
              <w:t>20</w:t>
            </w:r>
          </w:p>
        </w:tc>
        <w:tc>
          <w:tcPr>
            <w:tcW w:w="1312" w:type="dxa"/>
            <w:tcBorders>
              <w:top w:val="nil"/>
              <w:left w:val="nil"/>
              <w:bottom w:val="single" w:sz="4" w:space="0" w:color="auto"/>
              <w:right w:val="single" w:sz="4" w:space="0" w:color="auto"/>
            </w:tcBorders>
            <w:shd w:val="clear" w:color="auto" w:fill="auto"/>
            <w:noWrap/>
            <w:vAlign w:val="bottom"/>
            <w:hideMark/>
          </w:tcPr>
          <w:p w14:paraId="5219A626" w14:textId="3A928971" w:rsidR="00B93FBB" w:rsidRPr="0058195A" w:rsidRDefault="00B93FBB" w:rsidP="00B93FBB">
            <w:pPr>
              <w:spacing w:after="0" w:line="240" w:lineRule="auto"/>
              <w:jc w:val="center"/>
              <w:rPr>
                <w:color w:val="000000"/>
                <w:sz w:val="24"/>
                <w:szCs w:val="24"/>
                <w:lang w:val="en-US"/>
              </w:rPr>
            </w:pPr>
            <w:r>
              <w:rPr>
                <w:color w:val="000000"/>
                <w:sz w:val="24"/>
                <w:szCs w:val="24"/>
                <w:lang w:val="en-US"/>
              </w:rPr>
              <w:t>80</w:t>
            </w:r>
          </w:p>
        </w:tc>
        <w:tc>
          <w:tcPr>
            <w:tcW w:w="3383" w:type="dxa"/>
            <w:vMerge/>
            <w:tcBorders>
              <w:top w:val="nil"/>
              <w:left w:val="single" w:sz="4" w:space="0" w:color="auto"/>
              <w:bottom w:val="single" w:sz="4" w:space="0" w:color="000000"/>
              <w:right w:val="single" w:sz="4" w:space="0" w:color="auto"/>
            </w:tcBorders>
            <w:vAlign w:val="center"/>
            <w:hideMark/>
          </w:tcPr>
          <w:p w14:paraId="3D07D73F" w14:textId="77777777" w:rsidR="00B93FBB" w:rsidRPr="0058195A" w:rsidRDefault="00B93FBB" w:rsidP="00B93FBB">
            <w:pPr>
              <w:spacing w:after="0" w:line="240" w:lineRule="auto"/>
              <w:rPr>
                <w:color w:val="000000"/>
                <w:sz w:val="24"/>
                <w:szCs w:val="24"/>
                <w:lang w:val="en-US"/>
              </w:rPr>
            </w:pPr>
          </w:p>
        </w:tc>
      </w:tr>
      <w:tr w:rsidR="00B93FBB" w:rsidRPr="0058195A" w14:paraId="2BEA2CC6" w14:textId="77777777" w:rsidTr="007D23A7">
        <w:trPr>
          <w:trHeight w:val="288"/>
        </w:trPr>
        <w:tc>
          <w:tcPr>
            <w:tcW w:w="1883" w:type="dxa"/>
            <w:tcBorders>
              <w:top w:val="nil"/>
              <w:left w:val="nil"/>
              <w:bottom w:val="nil"/>
              <w:right w:val="nil"/>
            </w:tcBorders>
            <w:shd w:val="clear" w:color="auto" w:fill="auto"/>
            <w:noWrap/>
            <w:vAlign w:val="bottom"/>
            <w:hideMark/>
          </w:tcPr>
          <w:p w14:paraId="5EFB03EC" w14:textId="77777777" w:rsidR="00B93FBB" w:rsidRPr="0058195A" w:rsidRDefault="00B93FBB" w:rsidP="00B93FBB">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14:paraId="5ED25D68" w14:textId="77777777" w:rsidR="00B93FBB" w:rsidRPr="0058195A" w:rsidRDefault="00B93FBB" w:rsidP="00B93FBB">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14:paraId="47565578" w14:textId="77777777" w:rsidR="00B93FBB" w:rsidRPr="0058195A" w:rsidRDefault="00B93FBB" w:rsidP="00B93FBB">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14:paraId="5619ABA4" w14:textId="77777777" w:rsidR="00B93FBB" w:rsidRPr="0058195A" w:rsidRDefault="00B93FBB" w:rsidP="00B93FBB">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31DAA49F" w14:textId="77777777" w:rsidR="00B93FBB" w:rsidRPr="0058195A" w:rsidRDefault="00B93FBB" w:rsidP="00B93FBB">
            <w:pPr>
              <w:spacing w:after="0" w:line="240" w:lineRule="auto"/>
              <w:rPr>
                <w:b/>
                <w:bCs/>
                <w:color w:val="000000"/>
                <w:sz w:val="24"/>
                <w:szCs w:val="24"/>
                <w:lang w:val="en-US"/>
              </w:rPr>
            </w:pPr>
            <w:r w:rsidRPr="0058195A">
              <w:rPr>
                <w:b/>
                <w:bCs/>
                <w:color w:val="000000"/>
                <w:sz w:val="24"/>
                <w:szCs w:val="24"/>
                <w:lang w:val="en-US"/>
              </w:rPr>
              <w:t> </w:t>
            </w:r>
          </w:p>
        </w:tc>
      </w:tr>
      <w:tr w:rsidR="00B93FBB" w:rsidRPr="0058195A" w14:paraId="788EF2F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6692" w14:textId="77777777" w:rsidR="00B93FBB" w:rsidRPr="0058195A" w:rsidRDefault="00B93FBB" w:rsidP="00B93FBB">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769FC32E" w14:textId="77777777" w:rsidR="00B93FBB" w:rsidRPr="0058195A" w:rsidRDefault="00B93FBB" w:rsidP="00B93FBB">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0FBB3D" w14:textId="77777777" w:rsidR="00B93FBB" w:rsidRPr="0058195A" w:rsidRDefault="00B93FBB" w:rsidP="00B93FBB">
            <w:pPr>
              <w:spacing w:after="0" w:line="240" w:lineRule="auto"/>
              <w:rPr>
                <w:b/>
                <w:bCs/>
                <w:color w:val="000000"/>
                <w:sz w:val="24"/>
                <w:szCs w:val="24"/>
                <w:lang w:val="en-US"/>
              </w:rPr>
            </w:pPr>
            <w:r w:rsidRPr="0058195A">
              <w:rPr>
                <w:b/>
                <w:bCs/>
                <w:color w:val="000000"/>
                <w:sz w:val="24"/>
                <w:szCs w:val="24"/>
                <w:lang w:val="en-US"/>
              </w:rPr>
              <w:t>Comments on MSI:</w:t>
            </w:r>
          </w:p>
        </w:tc>
      </w:tr>
      <w:tr w:rsidR="00B93FBB" w:rsidRPr="0058195A" w14:paraId="1D2EED0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F0CE054"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4C06B947" w14:textId="18EAEE43"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Partial</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8FEAC90" w14:textId="4DA12AD4"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r>
              <w:rPr>
                <w:color w:val="000000"/>
                <w:sz w:val="24"/>
                <w:szCs w:val="24"/>
                <w:lang w:val="en-US"/>
              </w:rPr>
              <w:t>Provided by Ministry of Transport</w:t>
            </w:r>
          </w:p>
        </w:tc>
      </w:tr>
      <w:tr w:rsidR="00B93FBB" w:rsidRPr="0058195A" w14:paraId="5017218F"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C46E6ED"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3715E857" w14:textId="684B57B7"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N</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E7F2E11" w14:textId="5D71B99A"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p>
        </w:tc>
      </w:tr>
      <w:tr w:rsidR="00B93FBB" w:rsidRPr="0058195A" w14:paraId="1C760B4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26F4D8F"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14:paraId="22FF1BED" w14:textId="60414449"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Y</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2FDF16AF" w14:textId="2A8F84CD"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r>
              <w:rPr>
                <w:color w:val="000000"/>
                <w:sz w:val="24"/>
                <w:szCs w:val="24"/>
                <w:lang w:val="en-US"/>
              </w:rPr>
              <w:t>Through our NAVAREA XIV</w:t>
            </w:r>
          </w:p>
        </w:tc>
      </w:tr>
      <w:tr w:rsidR="00B93FBB" w:rsidRPr="0058195A" w14:paraId="10780FDA"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779B2BC8"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16EB9012" w14:textId="7A8091D4" w:rsidR="00B93FBB" w:rsidRPr="0058195A" w:rsidRDefault="00B93FBB" w:rsidP="00B93FBB">
            <w:pPr>
              <w:spacing w:after="0" w:line="240" w:lineRule="auto"/>
              <w:jc w:val="center"/>
              <w:rPr>
                <w:color w:val="000000"/>
                <w:sz w:val="24"/>
                <w:szCs w:val="24"/>
                <w:lang w:val="en-US"/>
              </w:rPr>
            </w:pPr>
            <w:r>
              <w:rPr>
                <w:color w:val="000000"/>
                <w:sz w:val="24"/>
                <w:szCs w:val="24"/>
                <w:lang w:val="en-US"/>
              </w:rPr>
              <w:t>Partial</w:t>
            </w: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602B21E" w14:textId="49F29CCF"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r>
              <w:rPr>
                <w:color w:val="000000"/>
                <w:sz w:val="24"/>
                <w:szCs w:val="24"/>
                <w:lang w:val="en-US"/>
              </w:rPr>
              <w:t xml:space="preserve">Changed passed to charting authority (NZ) </w:t>
            </w:r>
          </w:p>
        </w:tc>
      </w:tr>
      <w:tr w:rsidR="00B93FBB" w:rsidRPr="0058195A" w14:paraId="517BCFA6"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6904E7B3" w14:textId="77777777" w:rsidR="00B93FBB" w:rsidRPr="0058195A" w:rsidRDefault="00B93FBB" w:rsidP="00B93FBB">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7C399F22" w14:textId="77777777" w:rsidR="00B93FBB" w:rsidRPr="0058195A" w:rsidRDefault="00B93FBB" w:rsidP="00B93FBB">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9AC4C7" w14:textId="77777777" w:rsidR="00B93FBB" w:rsidRPr="0058195A" w:rsidRDefault="00B93FBB" w:rsidP="00B93FBB">
            <w:pPr>
              <w:spacing w:after="0" w:line="240" w:lineRule="auto"/>
              <w:rPr>
                <w:b/>
                <w:bCs/>
                <w:color w:val="000000"/>
                <w:sz w:val="24"/>
                <w:szCs w:val="24"/>
                <w:lang w:val="en-US"/>
              </w:rPr>
            </w:pPr>
            <w:r w:rsidRPr="0058195A">
              <w:rPr>
                <w:b/>
                <w:bCs/>
                <w:color w:val="000000"/>
                <w:sz w:val="24"/>
                <w:szCs w:val="24"/>
                <w:lang w:val="en-US"/>
              </w:rPr>
              <w:t>Comments on GMDSS:</w:t>
            </w:r>
          </w:p>
        </w:tc>
      </w:tr>
      <w:tr w:rsidR="00B93FBB" w:rsidRPr="0058195A" w14:paraId="10AAE348"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15D9E67A"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lastRenderedPageBreak/>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636BA19F" w14:textId="509AA76B"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N</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3243FA8"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p>
        </w:tc>
      </w:tr>
      <w:tr w:rsidR="00B93FBB" w:rsidRPr="0058195A" w14:paraId="4C0BEE4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6DDED11"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0ADC6997" w14:textId="5048D580"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N</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4CB731D"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p>
        </w:tc>
      </w:tr>
      <w:tr w:rsidR="00B93FBB" w:rsidRPr="0058195A" w14:paraId="0E740EF7"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0C13CB1"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1042016F" w14:textId="72374AF0"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N</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F3DBC77"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p>
        </w:tc>
      </w:tr>
      <w:tr w:rsidR="00B93FBB" w:rsidRPr="0058195A" w14:paraId="53BE0AF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56EE0EA"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9B739E9" w14:textId="715EF3E7"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N</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53595BB"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p>
        </w:tc>
      </w:tr>
      <w:tr w:rsidR="00B93FBB" w:rsidRPr="0058195A" w14:paraId="01F5048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3CB76C04"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63B79777" w14:textId="75E8520A"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N</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153A8B0C"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p>
        </w:tc>
      </w:tr>
      <w:tr w:rsidR="00B93FBB" w:rsidRPr="0058195A" w14:paraId="1CD2DD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FBB9F96" w14:textId="77777777" w:rsidR="00B93FBB" w:rsidRPr="0058195A" w:rsidRDefault="00B93FBB" w:rsidP="00B93FBB">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14:paraId="4BE61097" w14:textId="5A12A186" w:rsidR="00B93FBB" w:rsidRPr="0058195A" w:rsidRDefault="00B93FBB" w:rsidP="00B93FBB">
            <w:pPr>
              <w:spacing w:after="0" w:line="240" w:lineRule="auto"/>
              <w:jc w:val="center"/>
              <w:rPr>
                <w:color w:val="000000"/>
                <w:sz w:val="24"/>
                <w:szCs w:val="24"/>
                <w:lang w:val="en-US"/>
              </w:rPr>
            </w:pPr>
            <w:r w:rsidRPr="0058195A">
              <w:rPr>
                <w:color w:val="000000"/>
                <w:sz w:val="24"/>
                <w:szCs w:val="24"/>
                <w:lang w:val="en-US"/>
              </w:rPr>
              <w:t> </w:t>
            </w:r>
            <w:r>
              <w:rPr>
                <w:color w:val="000000"/>
                <w:sz w:val="24"/>
                <w:szCs w:val="24"/>
                <w:lang w:val="en-US"/>
              </w:rPr>
              <w:t>N</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4174C31" w14:textId="08ECFFC2" w:rsidR="00B93FBB" w:rsidRPr="0058195A" w:rsidRDefault="00B93FBB" w:rsidP="00B93FBB">
            <w:pPr>
              <w:spacing w:after="0" w:line="240" w:lineRule="auto"/>
              <w:rPr>
                <w:color w:val="000000"/>
                <w:sz w:val="24"/>
                <w:szCs w:val="24"/>
                <w:lang w:val="en-US"/>
              </w:rPr>
            </w:pPr>
            <w:r w:rsidRPr="0058195A">
              <w:rPr>
                <w:color w:val="000000"/>
                <w:sz w:val="24"/>
                <w:szCs w:val="24"/>
                <w:lang w:val="en-US"/>
              </w:rPr>
              <w:t> </w:t>
            </w:r>
            <w:r w:rsidRPr="00B93FBB">
              <w:rPr>
                <w:color w:val="000000"/>
                <w:sz w:val="24"/>
                <w:szCs w:val="24"/>
                <w:lang w:val="en-US"/>
              </w:rPr>
              <w:t>Through NAVAREA XIV</w:t>
            </w:r>
          </w:p>
        </w:tc>
      </w:tr>
    </w:tbl>
    <w:p w14:paraId="6091E271" w14:textId="77777777" w:rsidR="0058195A" w:rsidRDefault="0058195A" w:rsidP="00B642C1">
      <w:pPr>
        <w:tabs>
          <w:tab w:val="left" w:pos="357"/>
        </w:tabs>
        <w:spacing w:after="0" w:line="240" w:lineRule="auto"/>
        <w:rPr>
          <w:sz w:val="24"/>
          <w:szCs w:val="24"/>
        </w:rPr>
        <w:sectPr w:rsidR="0058195A" w:rsidSect="00217C09">
          <w:headerReference w:type="default" r:id="rId20"/>
          <w:pgSz w:w="11906" w:h="16838" w:code="9"/>
          <w:pgMar w:top="1418" w:right="1418" w:bottom="794" w:left="1418" w:header="709" w:footer="709" w:gutter="0"/>
          <w:cols w:space="708"/>
          <w:docGrid w:linePitch="360"/>
        </w:sectPr>
      </w:pPr>
    </w:p>
    <w:p w14:paraId="57A90522" w14:textId="77777777"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14:paraId="0A36BB67" w14:textId="77777777" w:rsidR="00B642C1" w:rsidRPr="00B642C1" w:rsidRDefault="00B642C1" w:rsidP="00B642C1">
      <w:pPr>
        <w:tabs>
          <w:tab w:val="right" w:pos="8880"/>
        </w:tabs>
        <w:spacing w:after="0" w:line="240" w:lineRule="auto"/>
        <w:jc w:val="center"/>
        <w:rPr>
          <w:sz w:val="24"/>
          <w:szCs w:val="24"/>
        </w:rPr>
      </w:pPr>
    </w:p>
    <w:p w14:paraId="70C00DEB" w14:textId="78425C7C"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xml:space="preserve">: </w:t>
      </w:r>
      <w:r w:rsidR="00B93FBB" w:rsidRPr="00B93FBB">
        <w:rPr>
          <w:i/>
          <w:sz w:val="24"/>
          <w:szCs w:val="24"/>
        </w:rPr>
        <w:t>Cook Islands</w:t>
      </w:r>
    </w:p>
    <w:p w14:paraId="12E2F6B8" w14:textId="080EBDDC"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w:t>
      </w:r>
      <w:r w:rsidR="00B93FBB" w:rsidRPr="00B93FBB">
        <w:rPr>
          <w:i/>
          <w:sz w:val="24"/>
          <w:szCs w:val="24"/>
        </w:rPr>
        <w:t xml:space="preserve"> Ministry of Transport</w:t>
      </w:r>
    </w:p>
    <w:p w14:paraId="281FBE8C" w14:textId="77777777" w:rsidR="007D23A7" w:rsidRDefault="007D23A7" w:rsidP="007D23A7">
      <w:pPr>
        <w:tabs>
          <w:tab w:val="right" w:pos="8880"/>
        </w:tabs>
        <w:spacing w:after="0" w:line="240" w:lineRule="auto"/>
        <w:jc w:val="center"/>
        <w:rPr>
          <w:sz w:val="24"/>
          <w:szCs w:val="24"/>
        </w:rPr>
      </w:pPr>
    </w:p>
    <w:p w14:paraId="64DDC232"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14:paraId="2A6FE0FE" w14:textId="77777777" w:rsidR="00B642C1" w:rsidRDefault="00B642C1" w:rsidP="00B642C1">
      <w:pPr>
        <w:tabs>
          <w:tab w:val="right" w:pos="8880"/>
        </w:tabs>
        <w:spacing w:after="0" w:line="240" w:lineRule="auto"/>
        <w:rPr>
          <w:sz w:val="24"/>
          <w:szCs w:val="24"/>
        </w:rPr>
      </w:pPr>
    </w:p>
    <w:p w14:paraId="2117282C" w14:textId="77777777" w:rsidR="007D23A7" w:rsidRPr="00B642C1" w:rsidRDefault="007D23A7" w:rsidP="00B642C1">
      <w:pPr>
        <w:tabs>
          <w:tab w:val="right" w:pos="8880"/>
        </w:tabs>
        <w:spacing w:after="0" w:line="240" w:lineRule="auto"/>
        <w:rPr>
          <w:sz w:val="24"/>
          <w:szCs w:val="24"/>
        </w:rPr>
      </w:pPr>
    </w:p>
    <w:p w14:paraId="106CE6CB"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Maritime area</w:t>
      </w:r>
    </w:p>
    <w:p w14:paraId="3CDEC62C" w14:textId="77777777" w:rsidR="00B642C1" w:rsidRDefault="00B642C1" w:rsidP="00B642C1">
      <w:pPr>
        <w:spacing w:after="0" w:line="240" w:lineRule="auto"/>
        <w:rPr>
          <w:i/>
          <w:sz w:val="24"/>
          <w:szCs w:val="24"/>
        </w:rPr>
      </w:pPr>
    </w:p>
    <w:p w14:paraId="49656A50" w14:textId="775FD25E" w:rsidR="00B642C1" w:rsidRPr="00B93FBB" w:rsidRDefault="00B93FBB" w:rsidP="00B642C1">
      <w:pPr>
        <w:spacing w:after="0" w:line="240" w:lineRule="auto"/>
        <w:rPr>
          <w:i/>
          <w:iCs/>
          <w:sz w:val="24"/>
          <w:szCs w:val="24"/>
        </w:rPr>
      </w:pPr>
      <w:r w:rsidRPr="00B93FBB">
        <w:rPr>
          <w:i/>
          <w:iCs/>
          <w:sz w:val="24"/>
          <w:szCs w:val="24"/>
        </w:rPr>
        <w:t>RCC New Zealand covers the Cook Islands waters including the 200 nautical mile Exclusive Economic Zone (EEZ)</w:t>
      </w:r>
    </w:p>
    <w:p w14:paraId="52AC6138" w14:textId="77777777" w:rsidR="00B642C1" w:rsidRPr="00B642C1" w:rsidRDefault="00B642C1" w:rsidP="00B642C1">
      <w:pPr>
        <w:spacing w:after="0" w:line="240" w:lineRule="auto"/>
        <w:rPr>
          <w:sz w:val="24"/>
          <w:szCs w:val="24"/>
        </w:rPr>
      </w:pPr>
    </w:p>
    <w:p w14:paraId="3A1A793C"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Operational Points of Contact for the National Coordinator</w:t>
      </w:r>
    </w:p>
    <w:p w14:paraId="24A9CF1C" w14:textId="77777777"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14:paraId="4FCEBBD2" w14:textId="77777777" w:rsidTr="00D80E5D">
        <w:tc>
          <w:tcPr>
            <w:tcW w:w="2552" w:type="dxa"/>
          </w:tcPr>
          <w:p w14:paraId="217B369F" w14:textId="77777777"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14:paraId="0EEB3640" w14:textId="77777777"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14:paraId="708CE979" w14:textId="77777777"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14:paraId="68E5B7F2" w14:textId="77777777" w:rsidR="00B642C1" w:rsidRPr="00B642C1" w:rsidRDefault="00B642C1" w:rsidP="00B642C1">
            <w:pPr>
              <w:spacing w:after="0" w:line="240" w:lineRule="auto"/>
              <w:jc w:val="center"/>
              <w:rPr>
                <w:b/>
                <w:sz w:val="24"/>
                <w:szCs w:val="24"/>
              </w:rPr>
            </w:pPr>
            <w:r w:rsidRPr="00B642C1">
              <w:rPr>
                <w:b/>
                <w:sz w:val="24"/>
                <w:szCs w:val="24"/>
              </w:rPr>
              <w:t>EMAIL</w:t>
            </w:r>
          </w:p>
        </w:tc>
      </w:tr>
      <w:tr w:rsidR="00B93FBB" w:rsidRPr="00B642C1" w14:paraId="26ED6BE6" w14:textId="77777777" w:rsidTr="00D80E5D">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2077"/>
            </w:tblGrid>
            <w:tr w:rsidR="00B93FBB" w:rsidRPr="005A6BBF" w14:paraId="426C627D" w14:textId="77777777" w:rsidTr="00946782">
              <w:trPr>
                <w:trHeight w:val="109"/>
              </w:trPr>
              <w:tc>
                <w:tcPr>
                  <w:tcW w:w="2077" w:type="dxa"/>
                </w:tcPr>
                <w:p w14:paraId="6618045D" w14:textId="77777777" w:rsidR="00B93FBB" w:rsidRPr="005A6BBF" w:rsidRDefault="00B93FBB" w:rsidP="00B93FBB">
                  <w:pPr>
                    <w:autoSpaceDE w:val="0"/>
                    <w:autoSpaceDN w:val="0"/>
                    <w:adjustRightInd w:val="0"/>
                    <w:spacing w:after="0" w:line="240" w:lineRule="auto"/>
                    <w:rPr>
                      <w:color w:val="000000"/>
                      <w:sz w:val="23"/>
                      <w:szCs w:val="23"/>
                      <w:lang w:val="en-NZ"/>
                    </w:rPr>
                  </w:pPr>
                  <w:r>
                    <w:rPr>
                      <w:color w:val="000000"/>
                      <w:sz w:val="23"/>
                      <w:szCs w:val="23"/>
                      <w:lang w:val="en-NZ"/>
                    </w:rPr>
                    <w:t xml:space="preserve">Ministry of </w:t>
                  </w:r>
                  <w:r w:rsidRPr="005A6BBF">
                    <w:rPr>
                      <w:color w:val="000000"/>
                      <w:sz w:val="23"/>
                      <w:szCs w:val="23"/>
                      <w:lang w:val="en-NZ"/>
                    </w:rPr>
                    <w:t xml:space="preserve">Transport </w:t>
                  </w:r>
                </w:p>
              </w:tc>
            </w:tr>
          </w:tbl>
          <w:p w14:paraId="49083943" w14:textId="77777777" w:rsidR="00B93FBB" w:rsidRPr="00B642C1" w:rsidRDefault="00B93FBB" w:rsidP="00B93FBB">
            <w:pPr>
              <w:spacing w:after="0" w:line="240" w:lineRule="auto"/>
              <w:rPr>
                <w:sz w:val="24"/>
                <w:szCs w:val="24"/>
              </w:rPr>
            </w:pPr>
          </w:p>
        </w:tc>
        <w:tc>
          <w:tcPr>
            <w:tcW w:w="1928" w:type="dxa"/>
            <w:vAlign w:val="center"/>
          </w:tcPr>
          <w:p w14:paraId="5B898E3D" w14:textId="530B352B" w:rsidR="00B93FBB" w:rsidRPr="00B642C1" w:rsidRDefault="00B93FBB" w:rsidP="00B93FBB">
            <w:pPr>
              <w:spacing w:after="0" w:line="240" w:lineRule="auto"/>
              <w:rPr>
                <w:sz w:val="24"/>
                <w:szCs w:val="24"/>
              </w:rPr>
            </w:pPr>
            <w:r w:rsidRPr="005A6BBF">
              <w:rPr>
                <w:sz w:val="24"/>
                <w:szCs w:val="24"/>
              </w:rPr>
              <w:t>+682 28810</w:t>
            </w:r>
          </w:p>
        </w:tc>
        <w:tc>
          <w:tcPr>
            <w:tcW w:w="1928" w:type="dxa"/>
            <w:vAlign w:val="center"/>
          </w:tcPr>
          <w:p w14:paraId="47229E44" w14:textId="700391B4" w:rsidR="00B93FBB" w:rsidRPr="00B642C1" w:rsidRDefault="00B93FBB" w:rsidP="00B93FBB">
            <w:pPr>
              <w:spacing w:after="0" w:line="240" w:lineRule="auto"/>
              <w:rPr>
                <w:sz w:val="24"/>
                <w:szCs w:val="24"/>
              </w:rPr>
            </w:pPr>
            <w:r w:rsidRPr="005A6BBF">
              <w:rPr>
                <w:sz w:val="24"/>
                <w:szCs w:val="24"/>
              </w:rPr>
              <w:t>+68228816</w:t>
            </w:r>
          </w:p>
        </w:tc>
        <w:tc>
          <w:tcPr>
            <w:tcW w:w="2835" w:type="dxa"/>
            <w:vAlign w:val="center"/>
          </w:tcPr>
          <w:p w14:paraId="161E63F5" w14:textId="77777777" w:rsidR="00B93FBB" w:rsidRPr="00B642C1" w:rsidRDefault="00B93FBB" w:rsidP="00B93FBB">
            <w:pPr>
              <w:spacing w:after="0" w:line="240" w:lineRule="auto"/>
              <w:rPr>
                <w:sz w:val="24"/>
                <w:szCs w:val="24"/>
              </w:rPr>
            </w:pPr>
          </w:p>
        </w:tc>
      </w:tr>
    </w:tbl>
    <w:p w14:paraId="7D510B60" w14:textId="77777777" w:rsidR="00B642C1" w:rsidRPr="00B642C1" w:rsidRDefault="00B642C1" w:rsidP="00B642C1">
      <w:pPr>
        <w:spacing w:after="0" w:line="240" w:lineRule="auto"/>
        <w:rPr>
          <w:sz w:val="24"/>
          <w:szCs w:val="24"/>
        </w:rPr>
      </w:pPr>
    </w:p>
    <w:p w14:paraId="292E6440"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GMDSS Master Plan</w:t>
      </w:r>
    </w:p>
    <w:p w14:paraId="73C8C72F" w14:textId="77777777" w:rsidR="00B642C1" w:rsidRPr="00B642C1" w:rsidRDefault="00B642C1" w:rsidP="00B642C1">
      <w:pPr>
        <w:spacing w:after="0" w:line="240" w:lineRule="auto"/>
        <w:rPr>
          <w:sz w:val="24"/>
          <w:szCs w:val="24"/>
        </w:rPr>
      </w:pPr>
    </w:p>
    <w:p w14:paraId="788E5167" w14:textId="77777777"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14:paraId="06D5DC06" w14:textId="77777777" w:rsidR="00B642C1" w:rsidRPr="00B642C1" w:rsidRDefault="00B642C1" w:rsidP="00B642C1">
      <w:pPr>
        <w:spacing w:after="0" w:line="240" w:lineRule="auto"/>
        <w:rPr>
          <w:i/>
          <w:sz w:val="24"/>
          <w:szCs w:val="24"/>
        </w:rPr>
      </w:pPr>
    </w:p>
    <w:p w14:paraId="5566928B" w14:textId="77777777"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14:paraId="5B10B975" w14:textId="77777777"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14:paraId="5C520571" w14:textId="77777777" w:rsidTr="00D80E5D">
        <w:tc>
          <w:tcPr>
            <w:tcW w:w="5211" w:type="dxa"/>
            <w:vAlign w:val="center"/>
          </w:tcPr>
          <w:p w14:paraId="2BA7AAFA" w14:textId="77777777"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14:paraId="5A56FAC2" w14:textId="77777777"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14:paraId="55DEB852" w14:textId="77777777"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14:paraId="3C6EB97A" w14:textId="77777777" w:rsidTr="00D80E5D">
        <w:tc>
          <w:tcPr>
            <w:tcW w:w="5211" w:type="dxa"/>
            <w:vAlign w:val="center"/>
          </w:tcPr>
          <w:p w14:paraId="51A7B038" w14:textId="77777777" w:rsidR="00B642C1" w:rsidRPr="00B642C1" w:rsidRDefault="00B642C1" w:rsidP="00B642C1">
            <w:pPr>
              <w:spacing w:after="0" w:line="240" w:lineRule="auto"/>
              <w:rPr>
                <w:sz w:val="24"/>
                <w:szCs w:val="24"/>
              </w:rPr>
            </w:pPr>
          </w:p>
        </w:tc>
        <w:tc>
          <w:tcPr>
            <w:tcW w:w="2127" w:type="dxa"/>
            <w:vAlign w:val="center"/>
          </w:tcPr>
          <w:p w14:paraId="29202AF6" w14:textId="77777777" w:rsidR="00B642C1" w:rsidRPr="00B642C1" w:rsidRDefault="00B642C1" w:rsidP="00B642C1">
            <w:pPr>
              <w:spacing w:after="0" w:line="240" w:lineRule="auto"/>
              <w:rPr>
                <w:sz w:val="24"/>
                <w:szCs w:val="24"/>
              </w:rPr>
            </w:pPr>
          </w:p>
        </w:tc>
        <w:tc>
          <w:tcPr>
            <w:tcW w:w="1904" w:type="dxa"/>
          </w:tcPr>
          <w:p w14:paraId="521CF84E" w14:textId="77777777" w:rsidR="00B642C1" w:rsidRPr="00B642C1" w:rsidRDefault="00B642C1" w:rsidP="00B642C1">
            <w:pPr>
              <w:spacing w:after="0" w:line="240" w:lineRule="auto"/>
              <w:rPr>
                <w:sz w:val="24"/>
                <w:szCs w:val="24"/>
              </w:rPr>
            </w:pPr>
          </w:p>
        </w:tc>
      </w:tr>
      <w:tr w:rsidR="00B642C1" w:rsidRPr="00B642C1" w14:paraId="1B6C7432" w14:textId="77777777" w:rsidTr="00D80E5D">
        <w:tc>
          <w:tcPr>
            <w:tcW w:w="5211" w:type="dxa"/>
            <w:vAlign w:val="center"/>
          </w:tcPr>
          <w:p w14:paraId="7ECE61CC" w14:textId="77777777" w:rsidR="00B642C1" w:rsidRPr="00B642C1" w:rsidRDefault="00B642C1" w:rsidP="00B642C1">
            <w:pPr>
              <w:spacing w:after="0" w:line="240" w:lineRule="auto"/>
              <w:rPr>
                <w:sz w:val="24"/>
                <w:szCs w:val="24"/>
              </w:rPr>
            </w:pPr>
          </w:p>
        </w:tc>
        <w:tc>
          <w:tcPr>
            <w:tcW w:w="2127" w:type="dxa"/>
            <w:vAlign w:val="center"/>
          </w:tcPr>
          <w:p w14:paraId="4E8ABF34" w14:textId="77777777" w:rsidR="00B642C1" w:rsidRPr="00B642C1" w:rsidRDefault="00B642C1" w:rsidP="00B642C1">
            <w:pPr>
              <w:spacing w:after="0" w:line="240" w:lineRule="auto"/>
              <w:rPr>
                <w:sz w:val="24"/>
                <w:szCs w:val="24"/>
              </w:rPr>
            </w:pPr>
          </w:p>
        </w:tc>
        <w:tc>
          <w:tcPr>
            <w:tcW w:w="1904" w:type="dxa"/>
          </w:tcPr>
          <w:p w14:paraId="3BD5FD8A" w14:textId="77777777" w:rsidR="00B642C1" w:rsidRPr="00B642C1" w:rsidRDefault="00B642C1" w:rsidP="00B642C1">
            <w:pPr>
              <w:spacing w:after="0" w:line="240" w:lineRule="auto"/>
              <w:rPr>
                <w:sz w:val="24"/>
                <w:szCs w:val="24"/>
              </w:rPr>
            </w:pPr>
          </w:p>
        </w:tc>
      </w:tr>
      <w:tr w:rsidR="00B642C1" w:rsidRPr="00B642C1" w14:paraId="35F4E5DA" w14:textId="77777777" w:rsidTr="00D80E5D">
        <w:tc>
          <w:tcPr>
            <w:tcW w:w="5211" w:type="dxa"/>
            <w:vAlign w:val="center"/>
          </w:tcPr>
          <w:p w14:paraId="2AB26C92" w14:textId="77777777" w:rsidR="00B642C1" w:rsidRPr="00B642C1" w:rsidRDefault="00B642C1" w:rsidP="00B642C1">
            <w:pPr>
              <w:spacing w:after="0" w:line="240" w:lineRule="auto"/>
              <w:rPr>
                <w:sz w:val="24"/>
                <w:szCs w:val="24"/>
              </w:rPr>
            </w:pPr>
          </w:p>
        </w:tc>
        <w:tc>
          <w:tcPr>
            <w:tcW w:w="2127" w:type="dxa"/>
            <w:vAlign w:val="center"/>
          </w:tcPr>
          <w:p w14:paraId="19FBDEAE" w14:textId="77777777" w:rsidR="00B642C1" w:rsidRPr="00B642C1" w:rsidRDefault="00B642C1" w:rsidP="00B642C1">
            <w:pPr>
              <w:spacing w:after="0" w:line="240" w:lineRule="auto"/>
              <w:rPr>
                <w:sz w:val="24"/>
                <w:szCs w:val="24"/>
              </w:rPr>
            </w:pPr>
          </w:p>
        </w:tc>
        <w:tc>
          <w:tcPr>
            <w:tcW w:w="1904" w:type="dxa"/>
          </w:tcPr>
          <w:p w14:paraId="6E9A712E" w14:textId="77777777" w:rsidR="00B642C1" w:rsidRPr="00B642C1" w:rsidRDefault="00B642C1" w:rsidP="00B642C1">
            <w:pPr>
              <w:spacing w:after="0" w:line="240" w:lineRule="auto"/>
              <w:rPr>
                <w:sz w:val="24"/>
                <w:szCs w:val="24"/>
              </w:rPr>
            </w:pPr>
          </w:p>
        </w:tc>
      </w:tr>
      <w:tr w:rsidR="00B642C1" w:rsidRPr="00B642C1" w14:paraId="385422BC" w14:textId="77777777" w:rsidTr="00D80E5D">
        <w:tc>
          <w:tcPr>
            <w:tcW w:w="5211" w:type="dxa"/>
            <w:vAlign w:val="center"/>
          </w:tcPr>
          <w:p w14:paraId="0F22A4A7" w14:textId="77777777" w:rsidR="00B642C1" w:rsidRPr="00B642C1" w:rsidRDefault="00B642C1" w:rsidP="00B642C1">
            <w:pPr>
              <w:spacing w:after="0" w:line="240" w:lineRule="auto"/>
              <w:rPr>
                <w:sz w:val="24"/>
                <w:szCs w:val="24"/>
              </w:rPr>
            </w:pPr>
          </w:p>
        </w:tc>
        <w:tc>
          <w:tcPr>
            <w:tcW w:w="2127" w:type="dxa"/>
            <w:vAlign w:val="center"/>
          </w:tcPr>
          <w:p w14:paraId="3F1366F2" w14:textId="77777777" w:rsidR="00B642C1" w:rsidRPr="00B642C1" w:rsidRDefault="00B642C1" w:rsidP="00B642C1">
            <w:pPr>
              <w:spacing w:after="0" w:line="240" w:lineRule="auto"/>
              <w:rPr>
                <w:sz w:val="24"/>
                <w:szCs w:val="24"/>
              </w:rPr>
            </w:pPr>
          </w:p>
        </w:tc>
        <w:tc>
          <w:tcPr>
            <w:tcW w:w="1904" w:type="dxa"/>
          </w:tcPr>
          <w:p w14:paraId="6661284E" w14:textId="77777777" w:rsidR="00B642C1" w:rsidRPr="00B642C1" w:rsidRDefault="00B642C1" w:rsidP="00B642C1">
            <w:pPr>
              <w:spacing w:after="0" w:line="240" w:lineRule="auto"/>
              <w:rPr>
                <w:sz w:val="24"/>
                <w:szCs w:val="24"/>
              </w:rPr>
            </w:pPr>
          </w:p>
        </w:tc>
      </w:tr>
    </w:tbl>
    <w:p w14:paraId="0EC55D71" w14:textId="77777777" w:rsidR="00B642C1" w:rsidRPr="00B642C1" w:rsidRDefault="00B642C1" w:rsidP="00B642C1">
      <w:pPr>
        <w:spacing w:after="0" w:line="240" w:lineRule="auto"/>
        <w:rPr>
          <w:i/>
          <w:sz w:val="24"/>
          <w:szCs w:val="24"/>
        </w:rPr>
      </w:pPr>
    </w:p>
    <w:p w14:paraId="449E750B" w14:textId="77777777"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14:paraId="0DFCFB4B" w14:textId="77777777"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14:paraId="0279D61B" w14:textId="77777777"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3D412CFC" w14:textId="6A280A80" w:rsidR="00B642C1" w:rsidRPr="00B642C1" w:rsidRDefault="00B93FBB" w:rsidP="00B642C1">
            <w:pPr>
              <w:tabs>
                <w:tab w:val="num" w:pos="360"/>
              </w:tabs>
              <w:spacing w:after="0" w:line="240" w:lineRule="auto"/>
              <w:ind w:left="360" w:hanging="360"/>
              <w:jc w:val="center"/>
              <w:rPr>
                <w:b/>
                <w:sz w:val="24"/>
                <w:szCs w:val="24"/>
              </w:rPr>
            </w:pPr>
            <w:r>
              <w:rPr>
                <w:b/>
                <w:sz w:val="24"/>
                <w:szCs w:val="24"/>
              </w:rPr>
              <w:t>2018</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6796FE" w14:textId="274638F8" w:rsidR="00B642C1" w:rsidRPr="00B642C1" w:rsidRDefault="00B93FBB" w:rsidP="00B642C1">
            <w:pPr>
              <w:tabs>
                <w:tab w:val="num" w:pos="360"/>
              </w:tabs>
              <w:spacing w:after="0" w:line="240" w:lineRule="auto"/>
              <w:ind w:left="360" w:hanging="360"/>
              <w:jc w:val="center"/>
              <w:rPr>
                <w:b/>
                <w:sz w:val="24"/>
                <w:szCs w:val="24"/>
              </w:rPr>
            </w:pPr>
            <w:r>
              <w:rPr>
                <w:b/>
                <w:sz w:val="24"/>
                <w:szCs w:val="24"/>
              </w:rPr>
              <w:t>2019</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091840C7" w14:textId="001B181A" w:rsidR="00B642C1" w:rsidRPr="00B642C1" w:rsidRDefault="00B93FBB" w:rsidP="00B642C1">
            <w:pPr>
              <w:tabs>
                <w:tab w:val="num" w:pos="360"/>
              </w:tabs>
              <w:spacing w:after="0" w:line="240" w:lineRule="auto"/>
              <w:ind w:left="360" w:hanging="360"/>
              <w:jc w:val="center"/>
              <w:rPr>
                <w:b/>
                <w:sz w:val="24"/>
                <w:szCs w:val="24"/>
              </w:rPr>
            </w:pPr>
            <w:r>
              <w:rPr>
                <w:b/>
                <w:sz w:val="24"/>
                <w:szCs w:val="24"/>
              </w:rPr>
              <w:t>2020</w:t>
            </w:r>
          </w:p>
        </w:tc>
      </w:tr>
      <w:tr w:rsidR="00B642C1" w:rsidRPr="00B642C1" w14:paraId="72FD095C"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17178C0C"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7D6471B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116B63A8"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FDAE65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6BC38E4A"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4836A24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14:paraId="7F59F679"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705D00C3" w14:textId="19F76CA7" w:rsidR="00B642C1" w:rsidRPr="00B642C1" w:rsidRDefault="00B93FBB" w:rsidP="00B642C1">
            <w:pPr>
              <w:tabs>
                <w:tab w:val="num" w:pos="316"/>
              </w:tabs>
              <w:spacing w:after="0" w:line="240" w:lineRule="auto"/>
              <w:ind w:left="360" w:right="-108" w:hanging="360"/>
              <w:jc w:val="center"/>
              <w:rPr>
                <w:sz w:val="24"/>
                <w:szCs w:val="24"/>
              </w:rPr>
            </w:pPr>
            <w:r>
              <w:rPr>
                <w:sz w:val="24"/>
                <w:szCs w:val="24"/>
              </w:rPr>
              <w:t>0</w:t>
            </w:r>
          </w:p>
        </w:tc>
        <w:tc>
          <w:tcPr>
            <w:tcW w:w="2190" w:type="dxa"/>
            <w:tcBorders>
              <w:top w:val="single" w:sz="4" w:space="0" w:color="auto"/>
              <w:left w:val="single" w:sz="4" w:space="0" w:color="auto"/>
              <w:bottom w:val="single" w:sz="4" w:space="0" w:color="auto"/>
              <w:right w:val="single" w:sz="4" w:space="0" w:color="auto"/>
            </w:tcBorders>
            <w:vAlign w:val="center"/>
          </w:tcPr>
          <w:p w14:paraId="3AF319DF" w14:textId="36D2538A" w:rsidR="00B642C1" w:rsidRPr="00B642C1" w:rsidRDefault="00B93FBB" w:rsidP="00B642C1">
            <w:pPr>
              <w:tabs>
                <w:tab w:val="num" w:pos="360"/>
              </w:tabs>
              <w:spacing w:after="0" w:line="240" w:lineRule="auto"/>
              <w:ind w:left="360" w:hanging="360"/>
              <w:jc w:val="center"/>
              <w:rPr>
                <w:sz w:val="24"/>
                <w:szCs w:val="24"/>
              </w:rPr>
            </w:pPr>
            <w:r>
              <w:rPr>
                <w:sz w:val="24"/>
                <w:szCs w:val="24"/>
              </w:rPr>
              <w:t>2</w:t>
            </w:r>
            <w:r w:rsidR="00B642C1"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14:paraId="1B34628C" w14:textId="3080D05F" w:rsidR="00B642C1" w:rsidRPr="00B642C1" w:rsidRDefault="00B93FBB" w:rsidP="00B642C1">
            <w:pPr>
              <w:tabs>
                <w:tab w:val="num" w:pos="360"/>
              </w:tabs>
              <w:spacing w:after="0" w:line="240" w:lineRule="auto"/>
              <w:ind w:left="360" w:hanging="360"/>
              <w:jc w:val="center"/>
              <w:rPr>
                <w:sz w:val="24"/>
                <w:szCs w:val="24"/>
              </w:rPr>
            </w:pPr>
            <w:r>
              <w:rPr>
                <w:sz w:val="24"/>
                <w:szCs w:val="24"/>
              </w:rPr>
              <w:t>3</w:t>
            </w:r>
          </w:p>
        </w:tc>
        <w:tc>
          <w:tcPr>
            <w:tcW w:w="2280" w:type="dxa"/>
            <w:tcBorders>
              <w:top w:val="single" w:sz="4" w:space="0" w:color="auto"/>
              <w:left w:val="single" w:sz="4" w:space="0" w:color="auto"/>
              <w:bottom w:val="single" w:sz="4" w:space="0" w:color="auto"/>
              <w:right w:val="single" w:sz="4" w:space="0" w:color="auto"/>
            </w:tcBorders>
            <w:vAlign w:val="center"/>
          </w:tcPr>
          <w:p w14:paraId="43B542DE"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14:paraId="1BD3065B"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09A7A462"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14:paraId="39518CF9" w14:textId="77777777" w:rsidR="00B642C1" w:rsidRPr="00B642C1" w:rsidRDefault="00B642C1" w:rsidP="00B642C1">
      <w:pPr>
        <w:spacing w:after="0" w:line="240" w:lineRule="auto"/>
        <w:rPr>
          <w:sz w:val="24"/>
          <w:szCs w:val="24"/>
        </w:rPr>
      </w:pPr>
    </w:p>
    <w:p w14:paraId="089A009B"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NAVTEX Coverage:</w:t>
      </w:r>
    </w:p>
    <w:p w14:paraId="1715ED1D" w14:textId="77777777" w:rsidR="00B642C1" w:rsidRPr="00B642C1" w:rsidRDefault="00B642C1" w:rsidP="00B642C1">
      <w:pPr>
        <w:spacing w:after="0" w:line="240" w:lineRule="auto"/>
        <w:rPr>
          <w:sz w:val="24"/>
          <w:szCs w:val="24"/>
        </w:rPr>
      </w:pPr>
    </w:p>
    <w:p w14:paraId="5547FAA1" w14:textId="77777777" w:rsidR="00B93FBB" w:rsidRPr="00B93FBB" w:rsidRDefault="00B93FBB" w:rsidP="00B93FBB">
      <w:pPr>
        <w:spacing w:after="0" w:line="240" w:lineRule="auto"/>
        <w:rPr>
          <w:i/>
          <w:sz w:val="24"/>
          <w:szCs w:val="24"/>
        </w:rPr>
      </w:pPr>
      <w:r w:rsidRPr="00B93FBB">
        <w:rPr>
          <w:i/>
          <w:sz w:val="24"/>
          <w:szCs w:val="24"/>
        </w:rPr>
        <w:t>Cook Islands does not broadcast coastal warnings via NAVTEX</w:t>
      </w:r>
    </w:p>
    <w:p w14:paraId="1C16EBAD" w14:textId="77777777" w:rsidR="00B642C1" w:rsidRPr="00B642C1" w:rsidRDefault="00B642C1" w:rsidP="00B642C1">
      <w:pPr>
        <w:spacing w:after="0" w:line="240" w:lineRule="auto"/>
        <w:rPr>
          <w:sz w:val="24"/>
          <w:szCs w:val="24"/>
        </w:rPr>
      </w:pPr>
    </w:p>
    <w:p w14:paraId="365C16B4"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Operational Issues:</w:t>
      </w:r>
    </w:p>
    <w:p w14:paraId="05DFBC7A" w14:textId="77777777" w:rsidR="00B642C1" w:rsidRPr="00B642C1" w:rsidRDefault="00B642C1" w:rsidP="00B642C1">
      <w:pPr>
        <w:spacing w:after="0" w:line="240" w:lineRule="auto"/>
        <w:rPr>
          <w:sz w:val="24"/>
          <w:szCs w:val="24"/>
        </w:rPr>
      </w:pPr>
    </w:p>
    <w:p w14:paraId="60AB77D4" w14:textId="77777777" w:rsidR="00B93FBB" w:rsidRPr="00B93FBB" w:rsidRDefault="00B93FBB" w:rsidP="00B93FBB">
      <w:pPr>
        <w:spacing w:after="0" w:line="240" w:lineRule="auto"/>
        <w:rPr>
          <w:i/>
          <w:sz w:val="24"/>
          <w:szCs w:val="24"/>
        </w:rPr>
      </w:pPr>
      <w:r w:rsidRPr="00B93FBB">
        <w:rPr>
          <w:i/>
          <w:sz w:val="24"/>
          <w:szCs w:val="24"/>
        </w:rPr>
        <w:lastRenderedPageBreak/>
        <w:t>Receiving and transmitting becomes difficult the further you are away from the main islands, sometime very difficult to hear.</w:t>
      </w:r>
    </w:p>
    <w:p w14:paraId="1FDCCF7D" w14:textId="77777777" w:rsidR="009166C2" w:rsidRPr="00B642C1" w:rsidRDefault="009166C2" w:rsidP="00B642C1">
      <w:pPr>
        <w:spacing w:after="0" w:line="240" w:lineRule="auto"/>
        <w:rPr>
          <w:i/>
          <w:sz w:val="24"/>
          <w:szCs w:val="24"/>
        </w:rPr>
      </w:pPr>
    </w:p>
    <w:p w14:paraId="7510A195"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Contingency Planning</w:t>
      </w:r>
    </w:p>
    <w:p w14:paraId="1A13D3A8" w14:textId="77777777" w:rsidR="00B642C1" w:rsidRPr="00B642C1" w:rsidRDefault="00B642C1" w:rsidP="00B642C1">
      <w:pPr>
        <w:spacing w:after="0" w:line="240" w:lineRule="auto"/>
        <w:rPr>
          <w:sz w:val="24"/>
          <w:szCs w:val="24"/>
        </w:rPr>
      </w:pPr>
    </w:p>
    <w:p w14:paraId="22E73BF7" w14:textId="6A3D88C8" w:rsidR="00B642C1" w:rsidRPr="00B642C1" w:rsidRDefault="00B93FBB" w:rsidP="00B642C1">
      <w:pPr>
        <w:spacing w:after="0" w:line="240" w:lineRule="auto"/>
        <w:rPr>
          <w:sz w:val="24"/>
          <w:szCs w:val="24"/>
        </w:rPr>
      </w:pPr>
      <w:r w:rsidRPr="00B93FBB">
        <w:rPr>
          <w:i/>
          <w:sz w:val="24"/>
          <w:szCs w:val="24"/>
        </w:rPr>
        <w:t>Navigational warning affecting SOLAS ships are sent to the NAVAREA XIV Coordinator.</w:t>
      </w:r>
    </w:p>
    <w:p w14:paraId="1BF44454"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Capacity Building</w:t>
      </w:r>
    </w:p>
    <w:p w14:paraId="04EE1CF1" w14:textId="77777777" w:rsidR="00B642C1" w:rsidRPr="00B642C1" w:rsidRDefault="00B642C1" w:rsidP="00B642C1">
      <w:pPr>
        <w:spacing w:after="0" w:line="240" w:lineRule="auto"/>
        <w:rPr>
          <w:sz w:val="24"/>
          <w:szCs w:val="24"/>
        </w:rPr>
      </w:pPr>
    </w:p>
    <w:p w14:paraId="4C31181E" w14:textId="77777777" w:rsidR="00B93FBB" w:rsidRPr="00B93FBB" w:rsidRDefault="00B93FBB" w:rsidP="00B93FBB">
      <w:pPr>
        <w:spacing w:after="0" w:line="240" w:lineRule="auto"/>
        <w:jc w:val="both"/>
        <w:rPr>
          <w:i/>
          <w:sz w:val="24"/>
          <w:szCs w:val="24"/>
        </w:rPr>
      </w:pPr>
      <w:r w:rsidRPr="00B93FBB">
        <w:rPr>
          <w:i/>
          <w:sz w:val="24"/>
          <w:szCs w:val="24"/>
        </w:rPr>
        <w:t>Ministry of Transport, as well as members of the Cook Islands Hydrographic Office have participated in the past MSI training courses in SWP region. Assistance is required for the continuation of this training.</w:t>
      </w:r>
    </w:p>
    <w:p w14:paraId="47505426" w14:textId="77777777" w:rsidR="00B642C1" w:rsidRPr="00B642C1" w:rsidRDefault="00B642C1" w:rsidP="00B642C1">
      <w:pPr>
        <w:spacing w:after="0" w:line="240" w:lineRule="auto"/>
        <w:jc w:val="both"/>
        <w:rPr>
          <w:sz w:val="24"/>
          <w:szCs w:val="24"/>
        </w:rPr>
      </w:pPr>
    </w:p>
    <w:p w14:paraId="6FB9054D"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Other Activities</w:t>
      </w:r>
    </w:p>
    <w:p w14:paraId="280D5076" w14:textId="77777777" w:rsidR="00B642C1" w:rsidRPr="00B642C1" w:rsidRDefault="00B642C1" w:rsidP="00B642C1">
      <w:pPr>
        <w:spacing w:after="0" w:line="240" w:lineRule="auto"/>
        <w:rPr>
          <w:sz w:val="24"/>
          <w:szCs w:val="24"/>
        </w:rPr>
      </w:pPr>
    </w:p>
    <w:p w14:paraId="3907E4C0" w14:textId="77777777" w:rsidR="00B93FBB" w:rsidRPr="00B93FBB" w:rsidRDefault="00B93FBB" w:rsidP="00B93FBB">
      <w:pPr>
        <w:spacing w:after="0" w:line="240" w:lineRule="auto"/>
        <w:rPr>
          <w:i/>
          <w:sz w:val="24"/>
          <w:szCs w:val="24"/>
        </w:rPr>
      </w:pPr>
      <w:r w:rsidRPr="00B93FBB">
        <w:rPr>
          <w:i/>
          <w:sz w:val="24"/>
          <w:szCs w:val="24"/>
        </w:rPr>
        <w:t>Ministry of Transport (MSI) provide assistance and supports the Cook Islands Rescue Coordination Centre (RCC) for Search and Rescue (SAR) purpose.</w:t>
      </w:r>
    </w:p>
    <w:p w14:paraId="72DF35D7" w14:textId="77777777" w:rsidR="00B642C1" w:rsidRPr="00B642C1" w:rsidRDefault="00B642C1" w:rsidP="00B642C1">
      <w:pPr>
        <w:spacing w:after="0" w:line="240" w:lineRule="auto"/>
        <w:rPr>
          <w:sz w:val="24"/>
          <w:szCs w:val="24"/>
        </w:rPr>
      </w:pPr>
    </w:p>
    <w:p w14:paraId="78215E7B"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National Maritime Website</w:t>
      </w:r>
    </w:p>
    <w:p w14:paraId="33328BBF" w14:textId="77777777" w:rsidR="00B642C1" w:rsidRPr="00B642C1" w:rsidRDefault="00B642C1" w:rsidP="00B642C1">
      <w:pPr>
        <w:spacing w:after="0" w:line="240" w:lineRule="auto"/>
        <w:rPr>
          <w:sz w:val="24"/>
          <w:szCs w:val="24"/>
        </w:rPr>
      </w:pPr>
    </w:p>
    <w:p w14:paraId="43E4152D" w14:textId="77777777" w:rsidR="00B93FBB" w:rsidRPr="00B93FBB" w:rsidRDefault="0012441E" w:rsidP="00B93FBB">
      <w:pPr>
        <w:spacing w:after="0" w:line="240" w:lineRule="auto"/>
        <w:rPr>
          <w:i/>
          <w:sz w:val="24"/>
          <w:szCs w:val="24"/>
        </w:rPr>
      </w:pPr>
      <w:hyperlink r:id="rId21" w:history="1">
        <w:r w:rsidR="00B93FBB" w:rsidRPr="00B93FBB">
          <w:rPr>
            <w:rStyle w:val="Hyperlink"/>
            <w:i/>
            <w:sz w:val="24"/>
            <w:szCs w:val="24"/>
          </w:rPr>
          <w:t>www.transport.gov.ck</w:t>
        </w:r>
      </w:hyperlink>
    </w:p>
    <w:p w14:paraId="57487350" w14:textId="77777777" w:rsidR="00B642C1" w:rsidRPr="00B642C1" w:rsidRDefault="00B642C1" w:rsidP="00B642C1">
      <w:pPr>
        <w:spacing w:after="0" w:line="240" w:lineRule="auto"/>
        <w:rPr>
          <w:sz w:val="24"/>
          <w:szCs w:val="24"/>
        </w:rPr>
      </w:pPr>
    </w:p>
    <w:p w14:paraId="117CAD31"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Recommendations</w:t>
      </w:r>
    </w:p>
    <w:p w14:paraId="770CDE34" w14:textId="77777777" w:rsidR="00B642C1" w:rsidRPr="00B642C1" w:rsidRDefault="00B642C1" w:rsidP="00B642C1">
      <w:pPr>
        <w:spacing w:after="0" w:line="240" w:lineRule="auto"/>
        <w:rPr>
          <w:i/>
          <w:sz w:val="24"/>
          <w:szCs w:val="24"/>
        </w:rPr>
      </w:pPr>
    </w:p>
    <w:p w14:paraId="7C1C80B1" w14:textId="77777777" w:rsidR="00B93FBB" w:rsidRPr="00B93FBB" w:rsidRDefault="00B93FBB" w:rsidP="00B93FBB">
      <w:pPr>
        <w:spacing w:after="0" w:line="240" w:lineRule="auto"/>
        <w:rPr>
          <w:i/>
          <w:sz w:val="24"/>
          <w:szCs w:val="24"/>
        </w:rPr>
      </w:pPr>
      <w:r w:rsidRPr="00B93FBB">
        <w:rPr>
          <w:i/>
          <w:sz w:val="24"/>
          <w:szCs w:val="24"/>
        </w:rPr>
        <w:t>It is strongly recommended that the Capacity Building Fund provides assistance in dispatching necessary experts to Cook Islands for conducting a feasibility study for the provision of GMDSS equipment for broadcasting of MSI under NZ guidance.</w:t>
      </w:r>
    </w:p>
    <w:p w14:paraId="232DB28E" w14:textId="77777777" w:rsidR="00B642C1" w:rsidRPr="00B642C1" w:rsidRDefault="00B642C1" w:rsidP="00B642C1">
      <w:pPr>
        <w:spacing w:after="0" w:line="240" w:lineRule="auto"/>
        <w:rPr>
          <w:sz w:val="24"/>
          <w:szCs w:val="24"/>
        </w:rPr>
      </w:pPr>
    </w:p>
    <w:p w14:paraId="2B27A86F" w14:textId="77777777" w:rsidR="00B642C1" w:rsidRPr="00B642C1" w:rsidRDefault="00B642C1" w:rsidP="00315F7C">
      <w:pPr>
        <w:numPr>
          <w:ilvl w:val="0"/>
          <w:numId w:val="7"/>
        </w:numPr>
        <w:spacing w:after="0" w:line="240" w:lineRule="auto"/>
        <w:ind w:left="357" w:hanging="357"/>
        <w:rPr>
          <w:sz w:val="24"/>
          <w:szCs w:val="24"/>
        </w:rPr>
      </w:pPr>
      <w:r w:rsidRPr="00B642C1">
        <w:rPr>
          <w:sz w:val="24"/>
          <w:szCs w:val="24"/>
        </w:rPr>
        <w:t>Summary</w:t>
      </w:r>
    </w:p>
    <w:p w14:paraId="2B7582AB" w14:textId="77777777" w:rsidR="00B642C1" w:rsidRPr="00B642C1" w:rsidRDefault="00B642C1" w:rsidP="00B642C1">
      <w:pPr>
        <w:spacing w:after="0" w:line="240" w:lineRule="auto"/>
        <w:rPr>
          <w:sz w:val="24"/>
          <w:szCs w:val="24"/>
        </w:rPr>
      </w:pPr>
    </w:p>
    <w:p w14:paraId="505449C3" w14:textId="52B84C90" w:rsidR="00B93FBB" w:rsidRPr="00B93FBB" w:rsidRDefault="00B93FBB" w:rsidP="00B93FBB">
      <w:pPr>
        <w:spacing w:after="0" w:line="240" w:lineRule="auto"/>
        <w:rPr>
          <w:i/>
          <w:sz w:val="24"/>
          <w:szCs w:val="24"/>
        </w:rPr>
      </w:pPr>
      <w:r w:rsidRPr="00B93FBB">
        <w:rPr>
          <w:i/>
          <w:sz w:val="24"/>
          <w:szCs w:val="24"/>
        </w:rPr>
        <w:t>This self-</w:t>
      </w:r>
      <w:proofErr w:type="spellStart"/>
      <w:r w:rsidRPr="00B93FBB">
        <w:rPr>
          <w:i/>
          <w:sz w:val="24"/>
          <w:szCs w:val="24"/>
        </w:rPr>
        <w:t>assesment</w:t>
      </w:r>
      <w:proofErr w:type="spellEnd"/>
      <w:r w:rsidRPr="00B93FBB">
        <w:rPr>
          <w:i/>
          <w:sz w:val="24"/>
          <w:szCs w:val="24"/>
        </w:rPr>
        <w:t xml:space="preserve"> report highlights the </w:t>
      </w:r>
      <w:r>
        <w:rPr>
          <w:i/>
          <w:sz w:val="24"/>
          <w:szCs w:val="24"/>
        </w:rPr>
        <w:t>MSI activities for the year 2019</w:t>
      </w:r>
      <w:r w:rsidRPr="00B93FBB">
        <w:rPr>
          <w:i/>
          <w:sz w:val="24"/>
          <w:szCs w:val="24"/>
        </w:rPr>
        <w:t>. Cook Islands is very actively involved in providing MSI services to the maritime industry locally including local operations and RCC New Zealand and LINZ</w:t>
      </w:r>
    </w:p>
    <w:p w14:paraId="07820E0A" w14:textId="77777777" w:rsidR="00B642C1" w:rsidRPr="00B642C1" w:rsidRDefault="00B642C1" w:rsidP="00B642C1">
      <w:pPr>
        <w:spacing w:after="0" w:line="240" w:lineRule="auto"/>
        <w:rPr>
          <w:sz w:val="24"/>
          <w:szCs w:val="24"/>
        </w:rPr>
      </w:pPr>
    </w:p>
    <w:p w14:paraId="23615C5E" w14:textId="77777777" w:rsidR="00B642C1" w:rsidRDefault="00B642C1" w:rsidP="00B642C1">
      <w:pPr>
        <w:spacing w:after="0" w:line="240" w:lineRule="auto"/>
      </w:pPr>
    </w:p>
    <w:p w14:paraId="6921479B" w14:textId="77777777"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3AF29" w14:textId="77777777" w:rsidR="008C02F5" w:rsidRDefault="008C02F5" w:rsidP="00F257C8">
      <w:pPr>
        <w:spacing w:after="0" w:line="240" w:lineRule="auto"/>
      </w:pPr>
      <w:r>
        <w:separator/>
      </w:r>
    </w:p>
  </w:endnote>
  <w:endnote w:type="continuationSeparator" w:id="0">
    <w:p w14:paraId="32329E71" w14:textId="77777777" w:rsidR="008C02F5" w:rsidRDefault="008C02F5"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0FCB9" w14:textId="77777777" w:rsidR="008C02F5" w:rsidRDefault="008C02F5" w:rsidP="00F257C8">
      <w:pPr>
        <w:spacing w:after="0" w:line="240" w:lineRule="auto"/>
      </w:pPr>
      <w:r>
        <w:separator/>
      </w:r>
    </w:p>
  </w:footnote>
  <w:footnote w:type="continuationSeparator" w:id="0">
    <w:p w14:paraId="669D3945" w14:textId="77777777" w:rsidR="008C02F5" w:rsidRDefault="008C02F5" w:rsidP="00F2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083" w:type="dxa"/>
      <w:tblLook w:val="04A0" w:firstRow="1" w:lastRow="0" w:firstColumn="1" w:lastColumn="0" w:noHBand="0" w:noVBand="1"/>
    </w:tblPr>
    <w:tblGrid>
      <w:gridCol w:w="1977"/>
    </w:tblGrid>
    <w:tr w:rsidR="00E26098" w:rsidRPr="00E26098" w14:paraId="784C9B15" w14:textId="77777777" w:rsidTr="00921512">
      <w:tc>
        <w:tcPr>
          <w:tcW w:w="1977" w:type="dxa"/>
        </w:tcPr>
        <w:p w14:paraId="7F1C35E5" w14:textId="77777777" w:rsidR="00E26098" w:rsidRPr="00E26098" w:rsidRDefault="00921512" w:rsidP="00F7515C">
          <w:pPr>
            <w:pStyle w:val="Header"/>
            <w:rPr>
              <w:rFonts w:ascii="Times New Roman" w:hAnsi="Times New Roman"/>
              <w:sz w:val="22"/>
            </w:rPr>
          </w:pPr>
          <w:r>
            <w:rPr>
              <w:rFonts w:ascii="Times New Roman" w:hAnsi="Times New Roman"/>
              <w:sz w:val="22"/>
            </w:rPr>
            <w:t>SWPHC1</w:t>
          </w:r>
          <w:r w:rsidR="00992164">
            <w:rPr>
              <w:rFonts w:ascii="Times New Roman" w:hAnsi="Times New Roman"/>
              <w:sz w:val="22"/>
            </w:rPr>
            <w:t>8</w:t>
          </w:r>
          <w:r>
            <w:rPr>
              <w:rFonts w:ascii="Times New Roman" w:hAnsi="Times New Roman"/>
              <w:sz w:val="22"/>
            </w:rPr>
            <w:t>-07[8]</w:t>
          </w:r>
          <w:r w:rsidR="00F7515C">
            <w:rPr>
              <w:rFonts w:ascii="Times New Roman" w:hAnsi="Times New Roman"/>
              <w:sz w:val="22"/>
            </w:rPr>
            <w:t>xx</w:t>
          </w:r>
        </w:p>
      </w:tc>
    </w:tr>
  </w:tbl>
  <w:p w14:paraId="2DE66F70" w14:textId="77777777" w:rsidR="00E26098" w:rsidRDefault="00E26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A0DB" w14:textId="77777777"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E0F7" w14:textId="77777777"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5951" w14:textId="77777777"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57E"/>
    <w:multiLevelType w:val="hybridMultilevel"/>
    <w:tmpl w:val="7C902DF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180356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2836"/>
    <w:multiLevelType w:val="hybridMultilevel"/>
    <w:tmpl w:val="EC6232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B376D"/>
    <w:multiLevelType w:val="hybridMultilevel"/>
    <w:tmpl w:val="896202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F0507"/>
    <w:multiLevelType w:val="hybridMultilevel"/>
    <w:tmpl w:val="F88A865A"/>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9"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60A73"/>
    <w:multiLevelType w:val="hybridMultilevel"/>
    <w:tmpl w:val="6366CCB4"/>
    <w:lvl w:ilvl="0" w:tplc="E5A0CEB4">
      <w:start w:val="1"/>
      <w:numFmt w:val="decimal"/>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2" w15:restartNumberingAfterBreak="0">
    <w:nsid w:val="375D27C1"/>
    <w:multiLevelType w:val="hybridMultilevel"/>
    <w:tmpl w:val="9B0C86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F6DFA"/>
    <w:multiLevelType w:val="hybridMultilevel"/>
    <w:tmpl w:val="E4D4568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91B44"/>
    <w:multiLevelType w:val="hybridMultilevel"/>
    <w:tmpl w:val="AEC2D3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10"/>
  </w:num>
  <w:num w:numId="4">
    <w:abstractNumId w:val="6"/>
  </w:num>
  <w:num w:numId="5">
    <w:abstractNumId w:val="3"/>
  </w:num>
  <w:num w:numId="6">
    <w:abstractNumId w:val="16"/>
  </w:num>
  <w:num w:numId="7">
    <w:abstractNumId w:val="7"/>
  </w:num>
  <w:num w:numId="8">
    <w:abstractNumId w:val="18"/>
  </w:num>
  <w:num w:numId="9">
    <w:abstractNumId w:val="19"/>
  </w:num>
  <w:num w:numId="10">
    <w:abstractNumId w:val="15"/>
  </w:num>
  <w:num w:numId="11">
    <w:abstractNumId w:val="9"/>
  </w:num>
  <w:num w:numId="12">
    <w:abstractNumId w:val="1"/>
  </w:num>
  <w:num w:numId="13">
    <w:abstractNumId w:val="20"/>
  </w:num>
  <w:num w:numId="14">
    <w:abstractNumId w:val="13"/>
  </w:num>
  <w:num w:numId="15">
    <w:abstractNumId w:val="12"/>
  </w:num>
  <w:num w:numId="16">
    <w:abstractNumId w:val="4"/>
  </w:num>
  <w:num w:numId="17">
    <w:abstractNumId w:val="21"/>
  </w:num>
  <w:num w:numId="18">
    <w:abstractNumId w:val="14"/>
  </w:num>
  <w:num w:numId="19">
    <w:abstractNumId w:val="2"/>
  </w:num>
  <w:num w:numId="20">
    <w:abstractNumId w:val="0"/>
  </w:num>
  <w:num w:numId="21">
    <w:abstractNumId w:val="8"/>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2441E"/>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1FFA"/>
    <w:rsid w:val="002423AE"/>
    <w:rsid w:val="00242723"/>
    <w:rsid w:val="00243461"/>
    <w:rsid w:val="00246004"/>
    <w:rsid w:val="0024768B"/>
    <w:rsid w:val="00250E72"/>
    <w:rsid w:val="0025116B"/>
    <w:rsid w:val="00251306"/>
    <w:rsid w:val="00254108"/>
    <w:rsid w:val="00255CCB"/>
    <w:rsid w:val="00256607"/>
    <w:rsid w:val="00261646"/>
    <w:rsid w:val="002619C9"/>
    <w:rsid w:val="00261A59"/>
    <w:rsid w:val="002644DE"/>
    <w:rsid w:val="0026619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5F7C"/>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715BE"/>
    <w:rsid w:val="00373310"/>
    <w:rsid w:val="00373374"/>
    <w:rsid w:val="0037357B"/>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484"/>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36CC"/>
    <w:rsid w:val="005C44C2"/>
    <w:rsid w:val="005D0F12"/>
    <w:rsid w:val="005D3641"/>
    <w:rsid w:val="005D523F"/>
    <w:rsid w:val="005D6D56"/>
    <w:rsid w:val="005D7B73"/>
    <w:rsid w:val="005D7E0B"/>
    <w:rsid w:val="005E118E"/>
    <w:rsid w:val="005E1D92"/>
    <w:rsid w:val="005E2CA4"/>
    <w:rsid w:val="005F72C3"/>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37D9C"/>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461D"/>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02F5"/>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1189"/>
    <w:rsid w:val="00941CE7"/>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164"/>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1A0"/>
    <w:rsid w:val="00A9556E"/>
    <w:rsid w:val="00A95AFC"/>
    <w:rsid w:val="00AA1307"/>
    <w:rsid w:val="00AA154D"/>
    <w:rsid w:val="00AA2490"/>
    <w:rsid w:val="00AA5AA0"/>
    <w:rsid w:val="00AA6768"/>
    <w:rsid w:val="00AB37C5"/>
    <w:rsid w:val="00AB6909"/>
    <w:rsid w:val="00AB7061"/>
    <w:rsid w:val="00AB74D9"/>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3FBB"/>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141B"/>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446E"/>
    <w:rsid w:val="00ED574D"/>
    <w:rsid w:val="00EE2009"/>
    <w:rsid w:val="00EE47A0"/>
    <w:rsid w:val="00EE4B6E"/>
    <w:rsid w:val="00EE55F4"/>
    <w:rsid w:val="00EF1D27"/>
    <w:rsid w:val="00EF3B57"/>
    <w:rsid w:val="00EF70C2"/>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27CEB"/>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B25A73"/>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1">
    <w:name w:val="Unresolved Mention1"/>
    <w:basedOn w:val="DefaultParagraphFont"/>
    <w:uiPriority w:val="99"/>
    <w:semiHidden/>
    <w:unhideWhenUsed/>
    <w:rsid w:val="00923889"/>
    <w:rPr>
      <w:color w:val="605E5C"/>
      <w:shd w:val="clear" w:color="auto" w:fill="E1DFDD"/>
    </w:rPr>
  </w:style>
  <w:style w:type="character" w:styleId="CommentReference">
    <w:name w:val="annotation reference"/>
    <w:basedOn w:val="DefaultParagraphFont"/>
    <w:uiPriority w:val="99"/>
    <w:semiHidden/>
    <w:unhideWhenUsed/>
    <w:rsid w:val="00F27CEB"/>
    <w:rPr>
      <w:sz w:val="16"/>
      <w:szCs w:val="16"/>
    </w:rPr>
  </w:style>
  <w:style w:type="paragraph" w:styleId="CommentText">
    <w:name w:val="annotation text"/>
    <w:basedOn w:val="Normal"/>
    <w:link w:val="CommentTextChar"/>
    <w:uiPriority w:val="99"/>
    <w:semiHidden/>
    <w:unhideWhenUsed/>
    <w:rsid w:val="00F27CEB"/>
    <w:pPr>
      <w:spacing w:line="240" w:lineRule="auto"/>
    </w:pPr>
    <w:rPr>
      <w:szCs w:val="20"/>
    </w:rPr>
  </w:style>
  <w:style w:type="character" w:customStyle="1" w:styleId="CommentTextChar">
    <w:name w:val="Comment Text Char"/>
    <w:basedOn w:val="DefaultParagraphFont"/>
    <w:link w:val="CommentText"/>
    <w:uiPriority w:val="99"/>
    <w:semiHidden/>
    <w:rsid w:val="00F27CEB"/>
    <w:rPr>
      <w:lang w:val="en-GB"/>
    </w:rPr>
  </w:style>
  <w:style w:type="paragraph" w:styleId="CommentSubject">
    <w:name w:val="annotation subject"/>
    <w:basedOn w:val="CommentText"/>
    <w:next w:val="CommentText"/>
    <w:link w:val="CommentSubjectChar"/>
    <w:uiPriority w:val="99"/>
    <w:semiHidden/>
    <w:unhideWhenUsed/>
    <w:rsid w:val="00F27CEB"/>
    <w:rPr>
      <w:b/>
      <w:bCs/>
    </w:rPr>
  </w:style>
  <w:style w:type="character" w:customStyle="1" w:styleId="CommentSubjectChar">
    <w:name w:val="Comment Subject Char"/>
    <w:basedOn w:val="CommentTextChar"/>
    <w:link w:val="CommentSubject"/>
    <w:uiPriority w:val="99"/>
    <w:semiHidden/>
    <w:rsid w:val="00F27CE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3/C3_2019_04.2_EN_AnxA-App-Proposal-Res2-1997_v1.pdf" TargetMode="External"/><Relationship Id="rId13" Type="http://schemas.openxmlformats.org/officeDocument/2006/relationships/hyperlink" Target="http://www.iho.int" TargetMode="External"/><Relationship Id="rId18" Type="http://schemas.openxmlformats.org/officeDocument/2006/relationships/hyperlink" Target="mailto:vaipo.mataora@cookislands.gov.ck" TargetMode="External"/><Relationship Id="rId3" Type="http://schemas.openxmlformats.org/officeDocument/2006/relationships/styles" Target="styles.xml"/><Relationship Id="rId21" Type="http://schemas.openxmlformats.org/officeDocument/2006/relationships/hyperlink" Target="http://www.transport.gov.ck" TargetMode="External"/><Relationship Id="rId7" Type="http://schemas.openxmlformats.org/officeDocument/2006/relationships/endnotes" Target="endnotes.xml"/><Relationship Id="rId12" Type="http://schemas.openxmlformats.org/officeDocument/2006/relationships/hyperlink" Target="mailto:vaipo.mataora@cookislands.gov.ck" TargetMode="External"/><Relationship Id="rId17" Type="http://schemas.openxmlformats.org/officeDocument/2006/relationships/hyperlink" Target="mailto:vaipo.mataora@cookislands.gov.ck"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formstack.com/forms/web_form_c5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nz.govt.nz/sea/maritime-safety/notices-mariners" TargetMode="External"/><Relationship Id="rId23" Type="http://schemas.openxmlformats.org/officeDocument/2006/relationships/fontTable" Target="fontTable.xml"/><Relationship Id="rId10" Type="http://schemas.openxmlformats.org/officeDocument/2006/relationships/hyperlink" Target="https://iho.formstack.com/forms/web_form_p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ho.int/mtg_docs/circular_letters/english/2019/CL20_2019_EN_v1.pdf" TargetMode="External"/><Relationship Id="rId14" Type="http://schemas.openxmlformats.org/officeDocument/2006/relationships/hyperlink" Target="http://www.linz.govt.nz/sea/maritime-safety/noticesmariner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0523-DC16-4506-A019-2A12E043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2511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Vaipo Mataora</cp:lastModifiedBy>
  <cp:revision>9</cp:revision>
  <cp:lastPrinted>2015-07-14T12:27:00Z</cp:lastPrinted>
  <dcterms:created xsi:type="dcterms:W3CDTF">2021-02-05T02:17:00Z</dcterms:created>
  <dcterms:modified xsi:type="dcterms:W3CDTF">2021-02-04T23:59:00Z</dcterms:modified>
</cp:coreProperties>
</file>