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600"/>
        <w:gridCol w:w="1280"/>
        <w:gridCol w:w="1190"/>
        <w:gridCol w:w="728"/>
        <w:gridCol w:w="4451"/>
        <w:gridCol w:w="4255"/>
        <w:gridCol w:w="1960"/>
      </w:tblGrid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  <w:bookmarkStart w:id="0" w:name="_GoBack"/>
            <w:bookmarkEnd w:id="0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RPr="00264DC8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64DC8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 w:line="210" w:lineRule="exact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2831C3" w:rsidRDefault="00336E6D" w:rsidP="00DE0379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</w:tbl>
    <w:p w:rsidR="00336E6D" w:rsidRDefault="00336E6D" w:rsidP="00336E6D">
      <w:pPr>
        <w:spacing w:line="240" w:lineRule="exact"/>
      </w:pPr>
    </w:p>
    <w:p w:rsidR="00336E6D" w:rsidRDefault="00336E6D"/>
    <w:sectPr w:rsidR="00336E6D" w:rsidSect="00336E6D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ED" w:rsidRDefault="00031AED" w:rsidP="00336E6D">
      <w:r>
        <w:separator/>
      </w:r>
    </w:p>
  </w:endnote>
  <w:endnote w:type="continuationSeparator" w:id="0">
    <w:p w:rsidR="00031AED" w:rsidRDefault="00031AED" w:rsidP="003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58" w:rsidRDefault="00336E6D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CO</w:t>
    </w:r>
    <w:r>
      <w:rPr>
        <w:rStyle w:val="PageNumber"/>
        <w:bCs/>
        <w:sz w:val="16"/>
      </w:rPr>
      <w:t xml:space="preserve"> = Contributing Organisation (HOs should use 2 character codes e.g. FR AU etc.)</w:t>
    </w:r>
  </w:p>
  <w:p w:rsidR="00663358" w:rsidRDefault="00336E6D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ed</w:t>
    </w:r>
    <w:proofErr w:type="spellEnd"/>
    <w:r>
      <w:rPr>
        <w:rStyle w:val="PageNumber"/>
        <w:bCs/>
        <w:sz w:val="16"/>
      </w:rPr>
      <w:t xml:space="preserve"> = editorial</w:t>
    </w:r>
  </w:p>
  <w:p w:rsidR="00663358" w:rsidRDefault="00336E6D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 xml:space="preserve">3     Whilst not compulsory, comments are more likely to be accepted if accompanied by a proposed change. </w:t>
    </w:r>
  </w:p>
  <w:p w:rsidR="00663358" w:rsidRDefault="00336E6D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NOTE</w:t>
    </w:r>
    <w:r>
      <w:rPr>
        <w:rStyle w:val="PageNumber"/>
        <w:bCs/>
        <w:sz w:val="16"/>
      </w:rPr>
      <w:tab/>
      <w:t>Columns 1, 2, 4, 5 are compulsory.</w:t>
    </w:r>
  </w:p>
  <w:p w:rsidR="00663358" w:rsidRDefault="00336E6D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proofErr w:type="gramStart"/>
    <w:r>
      <w:rPr>
        <w:rStyle w:val="PageNumber"/>
        <w:sz w:val="16"/>
        <w:lang w:val="en-US"/>
      </w:rPr>
      <w:t>page</w:t>
    </w:r>
    <w:proofErr w:type="gramEnd"/>
    <w:r>
      <w:rPr>
        <w:rStyle w:val="PageNumber"/>
        <w:sz w:val="16"/>
        <w:lang w:val="en-US"/>
      </w:rPr>
      <w:t xml:space="preserve">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8E6036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58" w:rsidRDefault="00336E6D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bCs/>
            <w:sz w:val="16"/>
          </w:rPr>
          <w:t>China</w:t>
        </w:r>
      </w:smartTag>
    </w:smartTag>
    <w:r>
      <w:rPr>
        <w:rStyle w:val="PageNumber"/>
        <w:bCs/>
        <w:sz w:val="16"/>
      </w:rPr>
      <w:t>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:rsidR="00663358" w:rsidRDefault="00336E6D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ed</w:t>
    </w:r>
    <w:proofErr w:type="spellEnd"/>
    <w:r>
      <w:rPr>
        <w:rStyle w:val="PageNumber"/>
        <w:bCs/>
        <w:sz w:val="16"/>
      </w:rPr>
      <w:t xml:space="preserve"> = editorial </w:t>
    </w:r>
  </w:p>
  <w:p w:rsidR="00663358" w:rsidRDefault="00336E6D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:rsidR="00663358" w:rsidRDefault="00336E6D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proofErr w:type="gramStart"/>
    <w:r>
      <w:rPr>
        <w:rStyle w:val="PageNumber"/>
        <w:sz w:val="16"/>
        <w:lang w:val="en-US"/>
      </w:rPr>
      <w:t>page</w:t>
    </w:r>
    <w:proofErr w:type="gramEnd"/>
    <w:r>
      <w:rPr>
        <w:rStyle w:val="PageNumber"/>
        <w:sz w:val="16"/>
        <w:lang w:val="en-US"/>
      </w:rPr>
      <w:t xml:space="preserve">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3</w:t>
    </w:r>
    <w:r>
      <w:rPr>
        <w:rStyle w:val="PageNumber"/>
        <w:sz w:val="16"/>
        <w:lang w:val="en-US"/>
      </w:rPr>
      <w:fldChar w:fldCharType="end"/>
    </w:r>
  </w:p>
  <w:p w:rsidR="00663358" w:rsidRDefault="00336E6D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ED" w:rsidRDefault="00031AED" w:rsidP="00336E6D">
      <w:r>
        <w:separator/>
      </w:r>
    </w:p>
  </w:footnote>
  <w:footnote w:type="continuationSeparator" w:id="0">
    <w:p w:rsidR="00031AED" w:rsidRDefault="00031AED" w:rsidP="0033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151"/>
    </w:tblGrid>
    <w:tr w:rsidR="00663358" w:rsidTr="00992E42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:rsidR="00663358" w:rsidRDefault="00336E6D" w:rsidP="008E6036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S-12</w:t>
          </w:r>
          <w:r w:rsidR="008E6036">
            <w:rPr>
              <w:rStyle w:val="MTEquationSection"/>
              <w:b/>
              <w:bCs/>
              <w:sz w:val="22"/>
            </w:rPr>
            <w:t>4</w:t>
          </w:r>
          <w:r>
            <w:rPr>
              <w:rStyle w:val="MTEquationSection"/>
              <w:b/>
              <w:bCs/>
              <w:sz w:val="22"/>
            </w:rPr>
            <w:t xml:space="preserve"> </w:t>
          </w:r>
          <w:r w:rsidR="008E6036">
            <w:rPr>
              <w:rStyle w:val="MTEquationSection"/>
              <w:b/>
              <w:bCs/>
              <w:sz w:val="22"/>
            </w:rPr>
            <w:t xml:space="preserve">Draft 20181017 </w:t>
          </w:r>
          <w:r>
            <w:rPr>
              <w:rStyle w:val="MTEquationSection"/>
              <w:b/>
              <w:bCs/>
              <w:sz w:val="22"/>
            </w:rPr>
            <w:t xml:space="preserve">comments and editorial observations </w:t>
          </w:r>
          <w:r w:rsidRPr="00CD37EB">
            <w:rPr>
              <w:rStyle w:val="MTEquationSection"/>
              <w:bCs/>
              <w:sz w:val="20"/>
            </w:rPr>
            <w:t>(Please send all comments to</w:t>
          </w:r>
          <w:r>
            <w:rPr>
              <w:rStyle w:val="MTEquationSection"/>
              <w:bCs/>
              <w:sz w:val="20"/>
            </w:rPr>
            <w:t xml:space="preserve"> </w:t>
          </w:r>
          <w:r w:rsidR="00774740">
            <w:rPr>
              <w:rStyle w:val="MTEquationSection"/>
              <w:bCs/>
              <w:sz w:val="20"/>
            </w:rPr>
            <w:t>Eivind Mong</w:t>
          </w:r>
          <w:r w:rsidR="00DB7D1A">
            <w:rPr>
              <w:rStyle w:val="MTEquationSection"/>
              <w:bCs/>
              <w:sz w:val="20"/>
            </w:rPr>
            <w:t xml:space="preserve"> </w:t>
          </w:r>
          <w:r w:rsidR="00754AAE">
            <w:rPr>
              <w:rStyle w:val="MTEquationSection"/>
              <w:bCs/>
              <w:sz w:val="20"/>
            </w:rPr>
            <w:t xml:space="preserve"> (</w:t>
          </w:r>
          <w:proofErr w:type="spellStart"/>
          <w:r w:rsidR="00774740">
            <w:rPr>
              <w:rStyle w:val="MTEquationSection"/>
              <w:bCs/>
              <w:sz w:val="20"/>
            </w:rPr>
            <w:t>eivind.mong</w:t>
          </w:r>
          <w:proofErr w:type="spellEnd"/>
          <w:r w:rsidR="001F304C">
            <w:rPr>
              <w:rStyle w:val="MTEquationSection"/>
              <w:bCs/>
              <w:sz w:val="20"/>
            </w:rPr>
            <w:t>[at]</w:t>
          </w:r>
          <w:r w:rsidR="00774740">
            <w:rPr>
              <w:rStyle w:val="MTEquationSection"/>
              <w:bCs/>
              <w:sz w:val="20"/>
            </w:rPr>
            <w:t>dfo-mpo.gc.ca</w:t>
          </w:r>
          <w:r w:rsidR="00754AAE" w:rsidRPr="00754AAE">
            <w:rPr>
              <w:rStyle w:val="eudoraheader"/>
              <w:color w:val="FF0000"/>
              <w:sz w:val="20"/>
            </w:rPr>
            <w:t>)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3358" w:rsidRDefault="00336E6D" w:rsidP="001D4130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4151" w:type="dxa"/>
          <w:tcBorders>
            <w:top w:val="single" w:sz="6" w:space="0" w:color="auto"/>
            <w:bottom w:val="single" w:sz="6" w:space="0" w:color="auto"/>
          </w:tcBorders>
        </w:tcPr>
        <w:p w:rsidR="00663358" w:rsidRDefault="00336E6D" w:rsidP="001D4130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Various Proposals</w:t>
          </w:r>
        </w:p>
      </w:tc>
    </w:tr>
  </w:tbl>
  <w:p w:rsidR="00663358" w:rsidRDefault="00031AED">
    <w:pPr>
      <w:pStyle w:val="Header"/>
    </w:pPr>
  </w:p>
  <w:tbl>
    <w:tblPr>
      <w:tblW w:w="15111" w:type="dxa"/>
      <w:jc w:val="center"/>
      <w:tblInd w:w="56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41"/>
      <w:gridCol w:w="600"/>
      <w:gridCol w:w="1279"/>
      <w:gridCol w:w="1200"/>
      <w:gridCol w:w="720"/>
      <w:gridCol w:w="4455"/>
      <w:gridCol w:w="4253"/>
      <w:gridCol w:w="1963"/>
    </w:tblGrid>
    <w:tr w:rsidR="00663358" w:rsidTr="00992E42">
      <w:trPr>
        <w:cantSplit/>
        <w:jc w:val="center"/>
      </w:trPr>
      <w:tc>
        <w:tcPr>
          <w:tcW w:w="641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60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79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120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72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455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4253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  <w:tc>
        <w:tcPr>
          <w:tcW w:w="1963" w:type="dxa"/>
        </w:tcPr>
        <w:p w:rsidR="00663358" w:rsidRDefault="00031AED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</w:tr>
    <w:tr w:rsidR="00663358" w:rsidTr="00992E42">
      <w:trPr>
        <w:cantSplit/>
        <w:trHeight w:val="1134"/>
        <w:jc w:val="center"/>
      </w:trPr>
      <w:tc>
        <w:tcPr>
          <w:tcW w:w="641" w:type="dxa"/>
          <w:textDirection w:val="tbRl"/>
        </w:tcPr>
        <w:p w:rsidR="00663358" w:rsidRDefault="00336E6D" w:rsidP="006D52E3">
          <w:pPr>
            <w:keepLines/>
            <w:spacing w:before="100" w:after="60" w:line="190" w:lineRule="exact"/>
            <w:ind w:left="113" w:right="11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Component</w:t>
          </w:r>
        </w:p>
      </w:tc>
      <w:tc>
        <w:tcPr>
          <w:tcW w:w="60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27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 xml:space="preserve"> No./</w:t>
          </w:r>
          <w:r>
            <w:rPr>
              <w:b/>
              <w:sz w:val="16"/>
            </w:rPr>
            <w:br/>
            <w:t>Annex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3.1)</w:t>
          </w:r>
        </w:p>
      </w:tc>
      <w:tc>
        <w:tcPr>
          <w:tcW w:w="120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Table 1)</w:t>
          </w:r>
        </w:p>
      </w:tc>
      <w:tc>
        <w:tcPr>
          <w:tcW w:w="72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455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CO</w:t>
          </w:r>
          <w:r w:rsidRPr="00786EDA">
            <w:rPr>
              <w:b/>
              <w:sz w:val="16"/>
              <w:szCs w:val="16"/>
              <w:vertAlign w:val="superscript"/>
            </w:rPr>
            <w:t>3</w:t>
          </w:r>
        </w:p>
      </w:tc>
      <w:tc>
        <w:tcPr>
          <w:tcW w:w="4253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CO</w:t>
          </w:r>
        </w:p>
      </w:tc>
      <w:tc>
        <w:tcPr>
          <w:tcW w:w="1963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663358" w:rsidRDefault="00031AED">
    <w:pPr>
      <w:pStyle w:val="Header"/>
      <w:rPr>
        <w:sz w:val="2"/>
      </w:rPr>
    </w:pPr>
  </w:p>
  <w:p w:rsidR="00663358" w:rsidRDefault="00031AED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Ind w:w="4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63358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663358" w:rsidRDefault="00336E6D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3358" w:rsidRDefault="00336E6D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663358" w:rsidRDefault="00336E6D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663358" w:rsidRDefault="00031AED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63358">
      <w:trPr>
        <w:cantSplit/>
        <w:jc w:val="center"/>
      </w:trPr>
      <w:tc>
        <w:tcPr>
          <w:tcW w:w="53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63358">
      <w:trPr>
        <w:cantSplit/>
        <w:jc w:val="center"/>
      </w:trPr>
      <w:tc>
        <w:tcPr>
          <w:tcW w:w="53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663358" w:rsidRDefault="00031AED">
    <w:pPr>
      <w:pStyle w:val="Header"/>
      <w:rPr>
        <w:sz w:val="2"/>
      </w:rPr>
    </w:pPr>
  </w:p>
  <w:p w:rsidR="00663358" w:rsidRDefault="00031AE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9"/>
    <w:rsid w:val="00031AED"/>
    <w:rsid w:val="00042B24"/>
    <w:rsid w:val="00095E89"/>
    <w:rsid w:val="000D401E"/>
    <w:rsid w:val="001178D4"/>
    <w:rsid w:val="001979AF"/>
    <w:rsid w:val="001F304C"/>
    <w:rsid w:val="00282526"/>
    <w:rsid w:val="002B7E0B"/>
    <w:rsid w:val="00336E6D"/>
    <w:rsid w:val="003B1406"/>
    <w:rsid w:val="0042163F"/>
    <w:rsid w:val="004319D3"/>
    <w:rsid w:val="0051486E"/>
    <w:rsid w:val="005C1B44"/>
    <w:rsid w:val="0068042C"/>
    <w:rsid w:val="00754AAE"/>
    <w:rsid w:val="00774740"/>
    <w:rsid w:val="007F4C69"/>
    <w:rsid w:val="00814D08"/>
    <w:rsid w:val="00841710"/>
    <w:rsid w:val="00892260"/>
    <w:rsid w:val="008E6036"/>
    <w:rsid w:val="00AA061B"/>
    <w:rsid w:val="00AD3C4F"/>
    <w:rsid w:val="00D25249"/>
    <w:rsid w:val="00D471DC"/>
    <w:rsid w:val="00DB7D1A"/>
    <w:rsid w:val="00F0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1B"/>
    <w:rPr>
      <w:rFonts w:ascii="Helvetica" w:hAnsi="Helvetica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styleId="Strong">
    <w:name w:val="Strong"/>
    <w:basedOn w:val="DefaultParagraphFont"/>
    <w:uiPriority w:val="22"/>
    <w:qFormat/>
    <w:rsid w:val="00D25249"/>
    <w:rPr>
      <w:b/>
      <w:bCs/>
    </w:rPr>
  </w:style>
  <w:style w:type="character" w:styleId="Emphasis">
    <w:name w:val="Emphasis"/>
    <w:basedOn w:val="DefaultParagraphFont"/>
    <w:uiPriority w:val="20"/>
    <w:qFormat/>
    <w:rsid w:val="00D252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25249"/>
    <w:rPr>
      <w:color w:val="0000FF"/>
      <w:u w:val="single"/>
    </w:rPr>
  </w:style>
  <w:style w:type="table" w:styleId="TableGrid">
    <w:name w:val="Table Grid"/>
    <w:basedOn w:val="TableNormal"/>
    <w:uiPriority w:val="59"/>
    <w:rsid w:val="00D2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3C4F"/>
    <w:rPr>
      <w:color w:val="800080" w:themeColor="followedHyperlink"/>
      <w:u w:val="single"/>
    </w:rPr>
  </w:style>
  <w:style w:type="paragraph" w:styleId="Header">
    <w:name w:val="header"/>
    <w:basedOn w:val="Footer"/>
    <w:link w:val="HeaderChar"/>
    <w:rsid w:val="00336E6D"/>
  </w:style>
  <w:style w:type="character" w:customStyle="1" w:styleId="HeaderChar">
    <w:name w:val="Header Char"/>
    <w:basedOn w:val="DefaultParagraphFont"/>
    <w:link w:val="Header"/>
    <w:rsid w:val="00336E6D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rsid w:val="00336E6D"/>
    <w:pPr>
      <w:tabs>
        <w:tab w:val="center" w:pos="4820"/>
        <w:tab w:val="right" w:pos="9639"/>
      </w:tabs>
      <w:jc w:val="both"/>
    </w:pPr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rsid w:val="00336E6D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lause">
    <w:name w:val="ISO_Claus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styleId="PageNumber">
    <w:name w:val="page number"/>
    <w:rsid w:val="00336E6D"/>
    <w:rPr>
      <w:sz w:val="20"/>
    </w:rPr>
  </w:style>
  <w:style w:type="paragraph" w:customStyle="1" w:styleId="ISOCommType">
    <w:name w:val="ISO_Comm_Typ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SecretObservations">
    <w:name w:val="ISO_Secret_Observations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customStyle="1" w:styleId="MTEquationSection">
    <w:name w:val="MTEquationSection"/>
    <w:rsid w:val="00336E6D"/>
    <w:rPr>
      <w:vanish w:val="0"/>
      <w:color w:val="FF0000"/>
      <w:sz w:val="16"/>
    </w:rPr>
  </w:style>
  <w:style w:type="character" w:customStyle="1" w:styleId="eudoraheader">
    <w:name w:val="eudoraheader"/>
    <w:basedOn w:val="DefaultParagraphFont"/>
    <w:rsid w:val="00336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1B"/>
    <w:rPr>
      <w:rFonts w:ascii="Helvetica" w:hAnsi="Helvetica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styleId="Strong">
    <w:name w:val="Strong"/>
    <w:basedOn w:val="DefaultParagraphFont"/>
    <w:uiPriority w:val="22"/>
    <w:qFormat/>
    <w:rsid w:val="00D25249"/>
    <w:rPr>
      <w:b/>
      <w:bCs/>
    </w:rPr>
  </w:style>
  <w:style w:type="character" w:styleId="Emphasis">
    <w:name w:val="Emphasis"/>
    <w:basedOn w:val="DefaultParagraphFont"/>
    <w:uiPriority w:val="20"/>
    <w:qFormat/>
    <w:rsid w:val="00D252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25249"/>
    <w:rPr>
      <w:color w:val="0000FF"/>
      <w:u w:val="single"/>
    </w:rPr>
  </w:style>
  <w:style w:type="table" w:styleId="TableGrid">
    <w:name w:val="Table Grid"/>
    <w:basedOn w:val="TableNormal"/>
    <w:uiPriority w:val="59"/>
    <w:rsid w:val="00D2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3C4F"/>
    <w:rPr>
      <w:color w:val="800080" w:themeColor="followedHyperlink"/>
      <w:u w:val="single"/>
    </w:rPr>
  </w:style>
  <w:style w:type="paragraph" w:styleId="Header">
    <w:name w:val="header"/>
    <w:basedOn w:val="Footer"/>
    <w:link w:val="HeaderChar"/>
    <w:rsid w:val="00336E6D"/>
  </w:style>
  <w:style w:type="character" w:customStyle="1" w:styleId="HeaderChar">
    <w:name w:val="Header Char"/>
    <w:basedOn w:val="DefaultParagraphFont"/>
    <w:link w:val="Header"/>
    <w:rsid w:val="00336E6D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rsid w:val="00336E6D"/>
    <w:pPr>
      <w:tabs>
        <w:tab w:val="center" w:pos="4820"/>
        <w:tab w:val="right" w:pos="9639"/>
      </w:tabs>
      <w:jc w:val="both"/>
    </w:pPr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rsid w:val="00336E6D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lause">
    <w:name w:val="ISO_Claus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styleId="PageNumber">
    <w:name w:val="page number"/>
    <w:rsid w:val="00336E6D"/>
    <w:rPr>
      <w:sz w:val="20"/>
    </w:rPr>
  </w:style>
  <w:style w:type="paragraph" w:customStyle="1" w:styleId="ISOCommType">
    <w:name w:val="ISO_Comm_Typ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SecretObservations">
    <w:name w:val="ISO_Secret_Observations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customStyle="1" w:styleId="MTEquationSection">
    <w:name w:val="MTEquationSection"/>
    <w:rsid w:val="00336E6D"/>
    <w:rPr>
      <w:vanish w:val="0"/>
      <w:color w:val="FF0000"/>
      <w:sz w:val="16"/>
    </w:rPr>
  </w:style>
  <w:style w:type="character" w:customStyle="1" w:styleId="eudoraheader">
    <w:name w:val="eudoraheader"/>
    <w:basedOn w:val="DefaultParagraphFont"/>
    <w:rsid w:val="0033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BSH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Eivind Mong</cp:lastModifiedBy>
  <cp:revision>3</cp:revision>
  <dcterms:created xsi:type="dcterms:W3CDTF">2018-10-17T19:18:00Z</dcterms:created>
  <dcterms:modified xsi:type="dcterms:W3CDTF">2018-10-17T19:18:00Z</dcterms:modified>
</cp:coreProperties>
</file>