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25494" w14:textId="77777777" w:rsidR="003B0B36" w:rsidRDefault="003B0B36">
      <w:pPr>
        <w:jc w:val="center"/>
      </w:pPr>
    </w:p>
    <w:p w14:paraId="47237247" w14:textId="241609A7" w:rsidR="003B0B36" w:rsidRDefault="00BB27F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nl-NL"/>
        </w:rPr>
      </w:pPr>
      <w:r>
        <w:rPr>
          <w:rFonts w:ascii="Arial" w:hAnsi="Arial" w:cs="Arial" w:hint="eastAsia"/>
          <w:b/>
          <w:sz w:val="40"/>
          <w:szCs w:val="40"/>
          <w:lang w:eastAsia="zh-CN"/>
        </w:rPr>
        <w:t xml:space="preserve">Status of </w:t>
      </w:r>
      <w:r>
        <w:rPr>
          <w:rFonts w:ascii="Arial" w:hAnsi="Arial" w:cs="Arial"/>
          <w:b/>
          <w:sz w:val="40"/>
          <w:szCs w:val="40"/>
          <w:lang w:eastAsia="nl-NL"/>
        </w:rPr>
        <w:t>Actions</w:t>
      </w:r>
      <w:r>
        <w:rPr>
          <w:rFonts w:ascii="Arial" w:hAnsi="Arial" w:cs="Arial" w:hint="eastAsia"/>
          <w:b/>
          <w:sz w:val="40"/>
          <w:szCs w:val="40"/>
          <w:lang w:eastAsia="zh-CN"/>
        </w:rPr>
        <w:t xml:space="preserve"> from</w:t>
      </w:r>
      <w:r>
        <w:rPr>
          <w:rFonts w:ascii="Arial" w:hAnsi="Arial" w:cs="Arial"/>
          <w:b/>
          <w:sz w:val="40"/>
          <w:szCs w:val="40"/>
          <w:lang w:eastAsia="nl-NL"/>
        </w:rPr>
        <w:t xml:space="preserve"> DQWG 1</w:t>
      </w:r>
      <w:r w:rsidR="00443781">
        <w:rPr>
          <w:rFonts w:ascii="Arial" w:hAnsi="Arial" w:cs="Arial"/>
          <w:b/>
          <w:sz w:val="40"/>
          <w:szCs w:val="40"/>
          <w:lang w:eastAsia="nl-NL"/>
        </w:rPr>
        <w:t>8</w:t>
      </w:r>
    </w:p>
    <w:p w14:paraId="35E3F6B2" w14:textId="77777777" w:rsidR="003B0B36" w:rsidRDefault="003B0B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nl-NL"/>
        </w:rPr>
      </w:pPr>
    </w:p>
    <w:p w14:paraId="057BC988" w14:textId="77777777" w:rsidR="003B0B36" w:rsidRDefault="003B0B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nl-NL"/>
        </w:rPr>
      </w:pPr>
    </w:p>
    <w:tbl>
      <w:tblPr>
        <w:tblStyle w:val="a5"/>
        <w:tblW w:w="9715" w:type="dxa"/>
        <w:tblLook w:val="04A0" w:firstRow="1" w:lastRow="0" w:firstColumn="1" w:lastColumn="0" w:noHBand="0" w:noVBand="1"/>
      </w:tblPr>
      <w:tblGrid>
        <w:gridCol w:w="985"/>
        <w:gridCol w:w="3060"/>
        <w:gridCol w:w="1260"/>
        <w:gridCol w:w="1800"/>
        <w:gridCol w:w="2610"/>
      </w:tblGrid>
      <w:tr w:rsidR="003B0B36" w14:paraId="068DC873" w14:textId="77777777" w:rsidTr="00A96E8A">
        <w:trPr>
          <w:trHeight w:val="845"/>
        </w:trPr>
        <w:tc>
          <w:tcPr>
            <w:tcW w:w="985" w:type="dxa"/>
          </w:tcPr>
          <w:p w14:paraId="78EF2917" w14:textId="77777777" w:rsidR="003B0B36" w:rsidRDefault="003B0B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</w:p>
          <w:p w14:paraId="0A084A86" w14:textId="77777777" w:rsidR="003B0B36" w:rsidRDefault="00BB27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Action Number</w:t>
            </w:r>
          </w:p>
        </w:tc>
        <w:tc>
          <w:tcPr>
            <w:tcW w:w="3060" w:type="dxa"/>
          </w:tcPr>
          <w:p w14:paraId="7B1FB132" w14:textId="77777777" w:rsidR="003B0B36" w:rsidRDefault="003B0B36">
            <w:pPr>
              <w:spacing w:after="0" w:line="240" w:lineRule="auto"/>
              <w:jc w:val="center"/>
            </w:pPr>
          </w:p>
          <w:p w14:paraId="09DDC60D" w14:textId="77777777" w:rsidR="003B0B36" w:rsidRDefault="00BB27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Action</w:t>
            </w:r>
          </w:p>
        </w:tc>
        <w:tc>
          <w:tcPr>
            <w:tcW w:w="1260" w:type="dxa"/>
          </w:tcPr>
          <w:p w14:paraId="1C039001" w14:textId="77777777" w:rsidR="003B0B36" w:rsidRDefault="003B0B36">
            <w:pPr>
              <w:spacing w:after="0" w:line="240" w:lineRule="auto"/>
              <w:jc w:val="center"/>
            </w:pPr>
          </w:p>
          <w:p w14:paraId="4FB84171" w14:textId="77777777" w:rsidR="003B0B36" w:rsidRDefault="00BB27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Delegate</w:t>
            </w:r>
          </w:p>
        </w:tc>
        <w:tc>
          <w:tcPr>
            <w:tcW w:w="1800" w:type="dxa"/>
          </w:tcPr>
          <w:p w14:paraId="6AB3660A" w14:textId="77777777" w:rsidR="003B0B36" w:rsidRDefault="003B0B36">
            <w:pPr>
              <w:spacing w:after="0" w:line="240" w:lineRule="auto"/>
              <w:jc w:val="center"/>
            </w:pPr>
          </w:p>
          <w:p w14:paraId="7F5E6D3D" w14:textId="77777777" w:rsidR="003B0B36" w:rsidRDefault="00BB27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Target date</w:t>
            </w:r>
          </w:p>
        </w:tc>
        <w:tc>
          <w:tcPr>
            <w:tcW w:w="2610" w:type="dxa"/>
          </w:tcPr>
          <w:p w14:paraId="6491B4AB" w14:textId="77777777" w:rsidR="003B0B36" w:rsidRDefault="003B0B36">
            <w:pPr>
              <w:spacing w:after="0" w:line="240" w:lineRule="auto"/>
              <w:jc w:val="center"/>
            </w:pPr>
          </w:p>
          <w:p w14:paraId="44CCF989" w14:textId="77777777" w:rsidR="003B0B36" w:rsidRDefault="00BB27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Status</w:t>
            </w:r>
          </w:p>
        </w:tc>
      </w:tr>
      <w:tr w:rsidR="003B0B36" w14:paraId="0B8691F1" w14:textId="77777777" w:rsidTr="00A96E8A">
        <w:tc>
          <w:tcPr>
            <w:tcW w:w="985" w:type="dxa"/>
          </w:tcPr>
          <w:p w14:paraId="084FA8CA" w14:textId="70DD10C5" w:rsidR="003B0B36" w:rsidRDefault="002E2389">
            <w:pPr>
              <w:spacing w:after="0" w:line="240" w:lineRule="auto"/>
            </w:pPr>
            <w:r>
              <w:t>18/01</w:t>
            </w:r>
          </w:p>
        </w:tc>
        <w:tc>
          <w:tcPr>
            <w:tcW w:w="3060" w:type="dxa"/>
          </w:tcPr>
          <w:p w14:paraId="730B0C05" w14:textId="35C38B04" w:rsidR="003B0B36" w:rsidRDefault="002E2389">
            <w:pPr>
              <w:spacing w:after="0" w:line="240" w:lineRule="auto"/>
            </w:pPr>
            <w:r w:rsidRPr="002E2389">
              <w:t>DQWG Members were invited to update the DQWG Membership list and contact details.</w:t>
            </w:r>
          </w:p>
        </w:tc>
        <w:tc>
          <w:tcPr>
            <w:tcW w:w="1260" w:type="dxa"/>
          </w:tcPr>
          <w:p w14:paraId="09D91654" w14:textId="77777777" w:rsidR="003B0B36" w:rsidRDefault="00BB27F5">
            <w:pPr>
              <w:spacing w:after="0" w:line="240" w:lineRule="auto"/>
            </w:pPr>
            <w:r>
              <w:t>All</w:t>
            </w:r>
          </w:p>
        </w:tc>
        <w:tc>
          <w:tcPr>
            <w:tcW w:w="1800" w:type="dxa"/>
          </w:tcPr>
          <w:p w14:paraId="683A4764" w14:textId="72A07C08" w:rsidR="003B0B36" w:rsidRPr="002E2389" w:rsidRDefault="002E2389">
            <w:pPr>
              <w:spacing w:after="0" w:line="240" w:lineRule="auto"/>
              <w:rPr>
                <w:i/>
                <w:iCs/>
              </w:rPr>
            </w:pPr>
            <w:r w:rsidRPr="002E2389">
              <w:rPr>
                <w:i/>
                <w:iCs/>
              </w:rPr>
              <w:t>Permanent</w:t>
            </w:r>
          </w:p>
        </w:tc>
        <w:tc>
          <w:tcPr>
            <w:tcW w:w="2610" w:type="dxa"/>
          </w:tcPr>
          <w:p w14:paraId="6D0C4A2D" w14:textId="11C3390B" w:rsidR="003B0B36" w:rsidRDefault="003B0B36">
            <w:pPr>
              <w:spacing w:after="0" w:line="240" w:lineRule="auto"/>
              <w:rPr>
                <w:lang w:eastAsia="zh-CN"/>
              </w:rPr>
            </w:pPr>
          </w:p>
        </w:tc>
      </w:tr>
      <w:tr w:rsidR="003B0B36" w14:paraId="32DDE7E6" w14:textId="77777777" w:rsidTr="00A96E8A">
        <w:tc>
          <w:tcPr>
            <w:tcW w:w="985" w:type="dxa"/>
          </w:tcPr>
          <w:p w14:paraId="44998C1D" w14:textId="2B5B0475" w:rsidR="003B0B36" w:rsidRDefault="00BB27F5">
            <w:pPr>
              <w:spacing w:after="0" w:line="240" w:lineRule="auto"/>
            </w:pPr>
            <w:r>
              <w:t>1</w:t>
            </w:r>
            <w:r w:rsidR="002E2389">
              <w:t>8</w:t>
            </w:r>
            <w:r>
              <w:t>/02</w:t>
            </w:r>
          </w:p>
        </w:tc>
        <w:tc>
          <w:tcPr>
            <w:tcW w:w="3060" w:type="dxa"/>
          </w:tcPr>
          <w:p w14:paraId="51A10BE7" w14:textId="070B23C2" w:rsidR="003B0B36" w:rsidRDefault="002E2389">
            <w:pPr>
              <w:spacing w:after="0" w:line="240" w:lineRule="auto"/>
            </w:pPr>
            <w:r>
              <w:t>M</w:t>
            </w:r>
            <w:r w:rsidRPr="002E2389">
              <w:t>onitor the progress of IHO ISO 9001 Cell and report Data Quality matters back to the group in order to improve risk mitigation: S-98/consistent data quality information across S-101/S-1xx ECDIS Route Monitoring products in particular.</w:t>
            </w:r>
          </w:p>
        </w:tc>
        <w:tc>
          <w:tcPr>
            <w:tcW w:w="1260" w:type="dxa"/>
          </w:tcPr>
          <w:p w14:paraId="2A526ED1" w14:textId="77777777" w:rsidR="003B0B36" w:rsidRDefault="00BB27F5">
            <w:pPr>
              <w:spacing w:after="0" w:line="240" w:lineRule="auto"/>
            </w:pPr>
            <w:r>
              <w:t>Chair</w:t>
            </w:r>
          </w:p>
        </w:tc>
        <w:tc>
          <w:tcPr>
            <w:tcW w:w="1800" w:type="dxa"/>
          </w:tcPr>
          <w:p w14:paraId="37720FDC" w14:textId="08F81C6A" w:rsidR="003B0B36" w:rsidRDefault="00BB27F5">
            <w:pPr>
              <w:spacing w:after="0" w:line="240" w:lineRule="auto"/>
            </w:pPr>
            <w:r>
              <w:t>DQWG 1</w:t>
            </w:r>
            <w:r w:rsidR="002E2389">
              <w:t>9</w:t>
            </w:r>
          </w:p>
        </w:tc>
        <w:tc>
          <w:tcPr>
            <w:tcW w:w="2610" w:type="dxa"/>
          </w:tcPr>
          <w:p w14:paraId="2DD72CC9" w14:textId="4F316F05" w:rsidR="003B0B36" w:rsidRDefault="00942E83">
            <w:pPr>
              <w:spacing w:after="0" w:line="240" w:lineRule="auto"/>
              <w:rPr>
                <w:lang w:eastAsia="zh-CN"/>
              </w:rPr>
            </w:pPr>
            <w:r w:rsidRPr="00942E83">
              <w:rPr>
                <w:color w:val="00B050"/>
                <w:lang w:eastAsia="zh-CN"/>
              </w:rPr>
              <w:t>On progress.</w:t>
            </w:r>
          </w:p>
        </w:tc>
      </w:tr>
      <w:tr w:rsidR="003B0B36" w14:paraId="751D4BC1" w14:textId="77777777" w:rsidTr="00A96E8A">
        <w:tc>
          <w:tcPr>
            <w:tcW w:w="985" w:type="dxa"/>
          </w:tcPr>
          <w:p w14:paraId="061623F9" w14:textId="54CAB77E" w:rsidR="003B0B36" w:rsidRDefault="00BB27F5">
            <w:pPr>
              <w:spacing w:after="0" w:line="240" w:lineRule="auto"/>
            </w:pPr>
            <w:r>
              <w:t>1</w:t>
            </w:r>
            <w:r w:rsidR="002E2389">
              <w:t>8</w:t>
            </w:r>
            <w:r>
              <w:t>/03</w:t>
            </w:r>
          </w:p>
        </w:tc>
        <w:tc>
          <w:tcPr>
            <w:tcW w:w="3060" w:type="dxa"/>
          </w:tcPr>
          <w:p w14:paraId="4873F1D2" w14:textId="77777777" w:rsidR="00111B33" w:rsidRDefault="00111B33" w:rsidP="00111B33">
            <w:pPr>
              <w:spacing w:after="0" w:line="240" w:lineRule="auto"/>
            </w:pPr>
            <w:r>
              <w:t xml:space="preserve">Arising from TWCWG7 </w:t>
            </w:r>
          </w:p>
          <w:p w14:paraId="2290B0D2" w14:textId="7A698387" w:rsidR="003B0B36" w:rsidRDefault="00111B33" w:rsidP="00111B33">
            <w:pPr>
              <w:spacing w:after="0" w:line="240" w:lineRule="auto"/>
            </w:pPr>
            <w:r>
              <w:t>(28 Feb – 02 Mar 2023)</w:t>
            </w:r>
            <w:r w:rsidR="00332B45">
              <w:t xml:space="preserve">. </w:t>
            </w:r>
            <w:r>
              <w:t xml:space="preserve">Provide </w:t>
            </w:r>
            <w:r w:rsidRPr="00111B33">
              <w:t>comments back to the TWCWG and to use the guidance included in Part C of S-97 as the template for comments.</w:t>
            </w:r>
          </w:p>
        </w:tc>
        <w:tc>
          <w:tcPr>
            <w:tcW w:w="1260" w:type="dxa"/>
          </w:tcPr>
          <w:p w14:paraId="23DC2F79" w14:textId="20F9EFF9" w:rsidR="003B0B36" w:rsidRDefault="002E2389">
            <w:pPr>
              <w:spacing w:after="0" w:line="240" w:lineRule="auto"/>
            </w:pPr>
            <w:r>
              <w:t>Chair</w:t>
            </w:r>
            <w:r w:rsidR="00111B33">
              <w:t xml:space="preserve"> &amp; PRIMAR</w:t>
            </w:r>
          </w:p>
        </w:tc>
        <w:tc>
          <w:tcPr>
            <w:tcW w:w="1800" w:type="dxa"/>
          </w:tcPr>
          <w:p w14:paraId="5115FDDD" w14:textId="0861A96B" w:rsidR="003B0B36" w:rsidRDefault="00111B33">
            <w:pPr>
              <w:spacing w:after="0" w:line="240" w:lineRule="auto"/>
            </w:pPr>
            <w:r>
              <w:t>DQWG 19</w:t>
            </w:r>
          </w:p>
        </w:tc>
        <w:tc>
          <w:tcPr>
            <w:tcW w:w="2610" w:type="dxa"/>
          </w:tcPr>
          <w:p w14:paraId="53B8D702" w14:textId="5998B072" w:rsidR="003B0B36" w:rsidRDefault="006353E4" w:rsidP="006353E4">
            <w:pPr>
              <w:spacing w:after="0" w:line="240" w:lineRule="auto"/>
              <w:rPr>
                <w:lang w:eastAsia="zh-CN"/>
              </w:rPr>
            </w:pPr>
            <w:r w:rsidRPr="00233D4E">
              <w:rPr>
                <w:color w:val="00B050"/>
                <w:lang w:eastAsia="zh-CN"/>
              </w:rPr>
              <w:t>Done –</w:t>
            </w:r>
            <w:r w:rsidRPr="006353E4">
              <w:rPr>
                <w:color w:val="00B050"/>
                <w:lang w:eastAsia="zh-CN"/>
              </w:rPr>
              <w:t>TWCWG</w:t>
            </w:r>
            <w:r>
              <w:rPr>
                <w:color w:val="00B050"/>
                <w:lang w:eastAsia="zh-CN"/>
              </w:rPr>
              <w:t>7</w:t>
            </w:r>
            <w:r w:rsidR="00942E83">
              <w:rPr>
                <w:color w:val="00B050"/>
                <w:lang w:eastAsia="zh-CN"/>
              </w:rPr>
              <w:t>.</w:t>
            </w:r>
          </w:p>
        </w:tc>
      </w:tr>
      <w:tr w:rsidR="003B0B36" w14:paraId="70DD536D" w14:textId="77777777" w:rsidTr="00A96E8A">
        <w:trPr>
          <w:trHeight w:val="818"/>
        </w:trPr>
        <w:tc>
          <w:tcPr>
            <w:tcW w:w="985" w:type="dxa"/>
          </w:tcPr>
          <w:p w14:paraId="7FF017C1" w14:textId="609B780F" w:rsidR="003B0B36" w:rsidRDefault="00BB27F5">
            <w:pPr>
              <w:spacing w:after="0" w:line="240" w:lineRule="auto"/>
            </w:pPr>
            <w:r>
              <w:t>1</w:t>
            </w:r>
            <w:r w:rsidR="00E110AB">
              <w:t>8</w:t>
            </w:r>
            <w:r>
              <w:t>/04</w:t>
            </w:r>
          </w:p>
        </w:tc>
        <w:tc>
          <w:tcPr>
            <w:tcW w:w="3060" w:type="dxa"/>
          </w:tcPr>
          <w:p w14:paraId="38CC5601" w14:textId="18839394" w:rsidR="003B0B36" w:rsidRDefault="00B76100">
            <w:pPr>
              <w:spacing w:after="0" w:line="240" w:lineRule="auto"/>
            </w:pPr>
            <w:r>
              <w:t>R</w:t>
            </w:r>
            <w:r w:rsidRPr="00B76100">
              <w:t>eport to CSBWG14</w:t>
            </w:r>
            <w:r>
              <w:t xml:space="preserve"> </w:t>
            </w:r>
            <w:r w:rsidRPr="00B76100">
              <w:t>or</w:t>
            </w:r>
            <w:r>
              <w:t xml:space="preserve"> </w:t>
            </w:r>
            <w:r w:rsidRPr="00B76100">
              <w:t>Ms.</w:t>
            </w:r>
            <w:r>
              <w:t xml:space="preserve"> </w:t>
            </w:r>
            <w:r w:rsidRPr="00B76100">
              <w:t>Jennifer</w:t>
            </w:r>
            <w:r>
              <w:t xml:space="preserve"> </w:t>
            </w:r>
            <w:r w:rsidRPr="00B76100">
              <w:t>Jenckson</w:t>
            </w:r>
            <w:r>
              <w:t>,</w:t>
            </w:r>
            <w:r w:rsidRPr="00B76100">
              <w:t xml:space="preserve"> the “Survey to CATZOC”</w:t>
            </w:r>
            <w:r>
              <w:t xml:space="preserve"> </w:t>
            </w:r>
            <w:r w:rsidRPr="00B76100">
              <w:t>Guidelines Ed.1.0.0 (to be published in 2023).</w:t>
            </w:r>
          </w:p>
        </w:tc>
        <w:tc>
          <w:tcPr>
            <w:tcW w:w="1260" w:type="dxa"/>
          </w:tcPr>
          <w:p w14:paraId="120C26D4" w14:textId="75244762" w:rsidR="003B0B36" w:rsidRDefault="00B76100">
            <w:pPr>
              <w:spacing w:after="0" w:line="240" w:lineRule="auto"/>
            </w:pPr>
            <w:r>
              <w:t>Chair</w:t>
            </w:r>
          </w:p>
        </w:tc>
        <w:tc>
          <w:tcPr>
            <w:tcW w:w="1800" w:type="dxa"/>
          </w:tcPr>
          <w:p w14:paraId="773A4AE9" w14:textId="3136CD68" w:rsidR="003B0B36" w:rsidRDefault="00B76100">
            <w:pPr>
              <w:spacing w:after="0" w:line="240" w:lineRule="auto"/>
            </w:pPr>
            <w:r w:rsidRPr="00B76100">
              <w:t>CSBWG14</w:t>
            </w:r>
            <w:r>
              <w:t xml:space="preserve"> (</w:t>
            </w:r>
            <w:r w:rsidRPr="00B76100">
              <w:t>16-18 August 2023</w:t>
            </w:r>
            <w:r>
              <w:t>)</w:t>
            </w:r>
          </w:p>
        </w:tc>
        <w:tc>
          <w:tcPr>
            <w:tcW w:w="2610" w:type="dxa"/>
          </w:tcPr>
          <w:p w14:paraId="1258B9D1" w14:textId="1864C2EA" w:rsidR="003B0B36" w:rsidRDefault="006353E4">
            <w:pPr>
              <w:spacing w:after="0" w:line="240" w:lineRule="auto"/>
              <w:rPr>
                <w:lang w:eastAsia="zh-CN"/>
              </w:rPr>
            </w:pPr>
            <w:r w:rsidRPr="00233D4E">
              <w:rPr>
                <w:color w:val="00B050"/>
                <w:lang w:eastAsia="zh-CN"/>
              </w:rPr>
              <w:t>Done</w:t>
            </w:r>
            <w:r>
              <w:rPr>
                <w:rFonts w:hint="eastAsia"/>
                <w:color w:val="00B050"/>
                <w:lang w:eastAsia="zh-CN"/>
              </w:rPr>
              <w:t>.</w:t>
            </w:r>
            <w:r>
              <w:rPr>
                <w:color w:val="00B050"/>
                <w:lang w:eastAsia="zh-CN"/>
              </w:rPr>
              <w:t xml:space="preserve"> </w:t>
            </w:r>
            <w:r w:rsidRPr="006353E4">
              <w:rPr>
                <w:color w:val="00B050"/>
                <w:lang w:eastAsia="zh-CN"/>
              </w:rPr>
              <w:t xml:space="preserve">The CSBWG Chair </w:t>
            </w:r>
            <w:proofErr w:type="spellStart"/>
            <w:r w:rsidRPr="006353E4">
              <w:rPr>
                <w:color w:val="00B050"/>
                <w:lang w:eastAsia="zh-CN"/>
              </w:rPr>
              <w:t>Ms.</w:t>
            </w:r>
            <w:proofErr w:type="spellEnd"/>
            <w:r w:rsidRPr="006353E4">
              <w:rPr>
                <w:color w:val="00B050"/>
                <w:lang w:eastAsia="zh-CN"/>
              </w:rPr>
              <w:t xml:space="preserve"> Jenn</w:t>
            </w:r>
            <w:r w:rsidRPr="006353E4">
              <w:rPr>
                <w:rFonts w:hint="eastAsia"/>
                <w:color w:val="00B050"/>
                <w:lang w:eastAsia="zh-CN"/>
              </w:rPr>
              <w:t>ifer</w:t>
            </w:r>
            <w:r w:rsidRPr="006353E4">
              <w:rPr>
                <w:color w:val="00B050"/>
                <w:lang w:eastAsia="zh-CN"/>
              </w:rPr>
              <w:t xml:space="preserve"> </w:t>
            </w:r>
            <w:proofErr w:type="spellStart"/>
            <w:r w:rsidRPr="006353E4">
              <w:rPr>
                <w:rFonts w:hint="eastAsia"/>
                <w:color w:val="00B050"/>
                <w:lang w:eastAsia="zh-CN"/>
              </w:rPr>
              <w:t>Jencks</w:t>
            </w:r>
            <w:r w:rsidRPr="006353E4">
              <w:rPr>
                <w:color w:val="00B050"/>
                <w:lang w:eastAsia="zh-CN"/>
              </w:rPr>
              <w:t>on</w:t>
            </w:r>
            <w:proofErr w:type="spellEnd"/>
            <w:r w:rsidRPr="006353E4">
              <w:rPr>
                <w:color w:val="00B050"/>
                <w:lang w:eastAsia="zh-CN"/>
              </w:rPr>
              <w:t xml:space="preserve"> has been informed that </w:t>
            </w:r>
            <w:r w:rsidRPr="006353E4">
              <w:rPr>
                <w:rFonts w:hint="eastAsia"/>
                <w:color w:val="00B050"/>
                <w:lang w:eastAsia="zh-CN"/>
              </w:rPr>
              <w:t>"Guidelines and Recommendations for Hydrographic Offices for the allocation of CATZOC"</w:t>
            </w:r>
            <w:r w:rsidRPr="006353E4">
              <w:rPr>
                <w:color w:val="00B050"/>
                <w:lang w:eastAsia="zh-CN"/>
              </w:rPr>
              <w:t> Edition</w:t>
            </w:r>
            <w:r w:rsidRPr="006353E4">
              <w:rPr>
                <w:rFonts w:hint="eastAsia"/>
                <w:color w:val="00B050"/>
                <w:lang w:eastAsia="zh-CN"/>
              </w:rPr>
              <w:t xml:space="preserve"> </w:t>
            </w:r>
            <w:r w:rsidRPr="006353E4">
              <w:rPr>
                <w:color w:val="00B050"/>
                <w:lang w:eastAsia="zh-CN"/>
              </w:rPr>
              <w:t xml:space="preserve">1.0.0, which </w:t>
            </w:r>
            <w:r w:rsidRPr="006353E4">
              <w:rPr>
                <w:rFonts w:hint="eastAsia"/>
                <w:color w:val="00B050"/>
                <w:lang w:eastAsia="zh-CN"/>
              </w:rPr>
              <w:t>will be beneficial to evaluate the quality</w:t>
            </w:r>
            <w:r w:rsidRPr="006353E4">
              <w:rPr>
                <w:color w:val="00B050"/>
                <w:lang w:eastAsia="zh-CN"/>
              </w:rPr>
              <w:t xml:space="preserve"> </w:t>
            </w:r>
            <w:r w:rsidRPr="006353E4">
              <w:rPr>
                <w:rFonts w:hint="eastAsia"/>
                <w:color w:val="00B050"/>
                <w:lang w:eastAsia="zh-CN"/>
              </w:rPr>
              <w:t>of</w:t>
            </w:r>
            <w:r w:rsidRPr="006353E4">
              <w:rPr>
                <w:color w:val="00B050"/>
                <w:lang w:eastAsia="zh-CN"/>
              </w:rPr>
              <w:t xml:space="preserve"> </w:t>
            </w:r>
            <w:r w:rsidRPr="006353E4">
              <w:rPr>
                <w:rFonts w:hint="eastAsia"/>
                <w:color w:val="00B050"/>
                <w:lang w:eastAsia="zh-CN"/>
              </w:rPr>
              <w:t>CSB data and</w:t>
            </w:r>
            <w:r w:rsidRPr="006353E4">
              <w:rPr>
                <w:color w:val="00B050"/>
                <w:lang w:eastAsia="zh-CN"/>
              </w:rPr>
              <w:t xml:space="preserve"> </w:t>
            </w:r>
            <w:r w:rsidRPr="006353E4">
              <w:rPr>
                <w:rFonts w:hint="eastAsia"/>
                <w:color w:val="00B050"/>
                <w:lang w:eastAsia="zh-CN"/>
              </w:rPr>
              <w:t>promote the application of CSB data</w:t>
            </w:r>
            <w:r w:rsidRPr="006353E4">
              <w:rPr>
                <w:color w:val="00B050"/>
                <w:lang w:eastAsia="zh-CN"/>
              </w:rPr>
              <w:t xml:space="preserve">, has been finished by DQWG and </w:t>
            </w:r>
            <w:r w:rsidRPr="006353E4">
              <w:rPr>
                <w:rFonts w:hint="eastAsia"/>
                <w:color w:val="00B050"/>
                <w:lang w:eastAsia="zh-CN"/>
              </w:rPr>
              <w:t>will be submitted to HSSC15 for approval</w:t>
            </w:r>
            <w:r w:rsidRPr="006353E4">
              <w:rPr>
                <w:color w:val="00B050"/>
                <w:lang w:eastAsia="zh-CN"/>
              </w:rPr>
              <w:t xml:space="preserve"> as </w:t>
            </w:r>
            <w:r w:rsidRPr="006353E4">
              <w:rPr>
                <w:rFonts w:hint="eastAsia"/>
                <w:color w:val="00B050"/>
                <w:lang w:eastAsia="zh-CN"/>
              </w:rPr>
              <w:t xml:space="preserve">a new </w:t>
            </w:r>
            <w:r w:rsidRPr="006353E4">
              <w:rPr>
                <w:color w:val="00B050"/>
                <w:lang w:eastAsia="zh-CN"/>
              </w:rPr>
              <w:t xml:space="preserve">IHO </w:t>
            </w:r>
            <w:r w:rsidRPr="006353E4">
              <w:rPr>
                <w:rFonts w:hint="eastAsia"/>
                <w:color w:val="00B050"/>
                <w:lang w:eastAsia="zh-CN"/>
              </w:rPr>
              <w:t>Publication S-68</w:t>
            </w:r>
            <w:r w:rsidRPr="006353E4">
              <w:rPr>
                <w:color w:val="00B050"/>
                <w:lang w:eastAsia="zh-CN"/>
              </w:rPr>
              <w:t>.</w:t>
            </w:r>
          </w:p>
        </w:tc>
      </w:tr>
      <w:tr w:rsidR="003B0B36" w14:paraId="74C37018" w14:textId="77777777" w:rsidTr="00A96E8A">
        <w:trPr>
          <w:trHeight w:val="1160"/>
        </w:trPr>
        <w:tc>
          <w:tcPr>
            <w:tcW w:w="985" w:type="dxa"/>
          </w:tcPr>
          <w:p w14:paraId="75D667E4" w14:textId="434617A7" w:rsidR="003B0B36" w:rsidRDefault="00E110AB">
            <w:pPr>
              <w:spacing w:after="0" w:line="240" w:lineRule="auto"/>
            </w:pPr>
            <w:r>
              <w:t>18/05</w:t>
            </w:r>
          </w:p>
        </w:tc>
        <w:tc>
          <w:tcPr>
            <w:tcW w:w="3060" w:type="dxa"/>
          </w:tcPr>
          <w:p w14:paraId="3D5C9A3A" w14:textId="74D7DBF3" w:rsidR="003B0B36" w:rsidRDefault="00E110AB">
            <w:pPr>
              <w:spacing w:after="0" w:line="240" w:lineRule="auto"/>
            </w:pPr>
            <w:r w:rsidRPr="00E110AB">
              <w:t>SubWG to continue review of new and amended Product Specifications and report results to DQWG19.</w:t>
            </w:r>
            <w:r w:rsidR="00B74380">
              <w:t xml:space="preserve"> </w:t>
            </w:r>
            <w:r w:rsidRPr="00E110AB">
              <w:t>Members are invited to join the subWG</w:t>
            </w:r>
            <w:r>
              <w:t>.</w:t>
            </w:r>
          </w:p>
        </w:tc>
        <w:tc>
          <w:tcPr>
            <w:tcW w:w="1260" w:type="dxa"/>
          </w:tcPr>
          <w:p w14:paraId="24957B6A" w14:textId="561A2AFA" w:rsidR="003B0B36" w:rsidRDefault="00E110AB">
            <w:pPr>
              <w:spacing w:after="0" w:line="240" w:lineRule="auto"/>
            </w:pPr>
            <w:r w:rsidRPr="00E110AB">
              <w:t>Chair, NL, SE, US, UNH</w:t>
            </w:r>
          </w:p>
        </w:tc>
        <w:tc>
          <w:tcPr>
            <w:tcW w:w="1800" w:type="dxa"/>
          </w:tcPr>
          <w:p w14:paraId="15AC4AE8" w14:textId="3BF5D070" w:rsidR="003B0B36" w:rsidRDefault="00E110AB">
            <w:pPr>
              <w:spacing w:after="0" w:line="240" w:lineRule="auto"/>
            </w:pPr>
            <w:r>
              <w:t>DQWG 19</w:t>
            </w:r>
          </w:p>
        </w:tc>
        <w:tc>
          <w:tcPr>
            <w:tcW w:w="2610" w:type="dxa"/>
          </w:tcPr>
          <w:p w14:paraId="0DC25F01" w14:textId="2E76C734" w:rsidR="003B0B36" w:rsidRDefault="00B74380">
            <w:pPr>
              <w:spacing w:after="0" w:line="240" w:lineRule="auto"/>
              <w:rPr>
                <w:lang w:eastAsia="zh-CN"/>
              </w:rPr>
            </w:pPr>
            <w:r w:rsidRPr="00A96E8A">
              <w:rPr>
                <w:color w:val="00B050"/>
                <w:lang w:eastAsia="zh-CN"/>
              </w:rPr>
              <w:t xml:space="preserve">The cross check of DQ chapters of 7 published S-100 PSs including S-124, S-130, S-131, S-201, S-240, S-401 and S-421 has been implemented – shared </w:t>
            </w:r>
            <w:r w:rsidRPr="00A96E8A">
              <w:rPr>
                <w:color w:val="00B050"/>
                <w:lang w:eastAsia="zh-CN"/>
              </w:rPr>
              <w:lastRenderedPageBreak/>
              <w:t>with subWG members via email on Jan 22</w:t>
            </w:r>
            <w:r w:rsidRPr="00A96E8A">
              <w:rPr>
                <w:color w:val="00B050"/>
                <w:vertAlign w:val="superscript"/>
                <w:lang w:eastAsia="zh-CN"/>
              </w:rPr>
              <w:t>nd</w:t>
            </w:r>
            <w:r w:rsidRPr="00A96E8A">
              <w:rPr>
                <w:color w:val="00B050"/>
                <w:lang w:eastAsia="zh-CN"/>
              </w:rPr>
              <w:t xml:space="preserve"> 2024.</w:t>
            </w:r>
          </w:p>
        </w:tc>
      </w:tr>
      <w:tr w:rsidR="003B0B36" w14:paraId="510B5C16" w14:textId="77777777" w:rsidTr="00A96E8A">
        <w:trPr>
          <w:trHeight w:val="1430"/>
        </w:trPr>
        <w:tc>
          <w:tcPr>
            <w:tcW w:w="985" w:type="dxa"/>
          </w:tcPr>
          <w:p w14:paraId="08B0348B" w14:textId="6271386C" w:rsidR="003B0B36" w:rsidRDefault="00A31B6B">
            <w:pPr>
              <w:spacing w:after="0" w:line="240" w:lineRule="auto"/>
            </w:pPr>
            <w:r>
              <w:lastRenderedPageBreak/>
              <w:t>18/06</w:t>
            </w:r>
          </w:p>
        </w:tc>
        <w:tc>
          <w:tcPr>
            <w:tcW w:w="3060" w:type="dxa"/>
          </w:tcPr>
          <w:p w14:paraId="6ADC7AA8" w14:textId="300A7542" w:rsidR="003B0B36" w:rsidRDefault="00A31B6B">
            <w:pPr>
              <w:spacing w:after="0" w:line="240" w:lineRule="auto"/>
            </w:pPr>
            <w:r>
              <w:t>S</w:t>
            </w:r>
            <w:r w:rsidRPr="00A31B6B">
              <w:t>ubmit the template as revision proposal for Appendix D of S-100 Part 11, to the S-100WG for consideration and possible inclusion in Ed. 5.1.0 of S-100.</w:t>
            </w:r>
          </w:p>
        </w:tc>
        <w:tc>
          <w:tcPr>
            <w:tcW w:w="1260" w:type="dxa"/>
          </w:tcPr>
          <w:p w14:paraId="275A67C8" w14:textId="52445132" w:rsidR="003B0B36" w:rsidRDefault="00A31B6B">
            <w:pPr>
              <w:spacing w:after="0" w:line="240" w:lineRule="auto"/>
            </w:pPr>
            <w:r>
              <w:t>Chair</w:t>
            </w:r>
          </w:p>
        </w:tc>
        <w:tc>
          <w:tcPr>
            <w:tcW w:w="1800" w:type="dxa"/>
          </w:tcPr>
          <w:p w14:paraId="524C3B19" w14:textId="2F57ED0D" w:rsidR="003B0B36" w:rsidRDefault="00A31B6B">
            <w:pPr>
              <w:spacing w:after="0" w:line="240" w:lineRule="auto"/>
            </w:pPr>
            <w:r w:rsidRPr="00A31B6B">
              <w:t xml:space="preserve">S-100WG8 </w:t>
            </w:r>
            <w:r>
              <w:t>(</w:t>
            </w:r>
            <w:r w:rsidRPr="00A31B6B">
              <w:t>13 - 17 November 2023</w:t>
            </w:r>
            <w:r>
              <w:t>)</w:t>
            </w:r>
          </w:p>
        </w:tc>
        <w:tc>
          <w:tcPr>
            <w:tcW w:w="2610" w:type="dxa"/>
          </w:tcPr>
          <w:p w14:paraId="0786C6D6" w14:textId="4A02BD91" w:rsidR="006353E4" w:rsidRDefault="006353E4" w:rsidP="006353E4">
            <w:pPr>
              <w:pStyle w:val="Default"/>
            </w:pPr>
            <w:r w:rsidRPr="00233D4E">
              <w:rPr>
                <w:color w:val="00B050"/>
              </w:rPr>
              <w:t>Done</w:t>
            </w:r>
            <w:r>
              <w:rPr>
                <w:color w:val="00B050"/>
              </w:rPr>
              <w:t>.</w:t>
            </w:r>
            <w:r>
              <w:t xml:space="preserve"> </w:t>
            </w:r>
            <w:r w:rsidRPr="006353E4">
              <w:rPr>
                <w:color w:val="00B050"/>
              </w:rPr>
              <w:t xml:space="preserve">Mr. </w:t>
            </w:r>
            <w:r w:rsidRPr="006353E4">
              <w:rPr>
                <w:color w:val="00B050"/>
              </w:rPr>
              <w:t xml:space="preserve">Sean </w:t>
            </w:r>
            <w:proofErr w:type="gramStart"/>
            <w:r w:rsidRPr="006353E4">
              <w:rPr>
                <w:color w:val="00B050"/>
              </w:rPr>
              <w:t>LEGEER</w:t>
            </w:r>
            <w:r w:rsidRPr="006353E4">
              <w:rPr>
                <w:color w:val="00B050"/>
              </w:rPr>
              <w:t>(</w:t>
            </w:r>
            <w:proofErr w:type="gramEnd"/>
            <w:r w:rsidRPr="006353E4">
              <w:rPr>
                <w:color w:val="00B050"/>
              </w:rPr>
              <w:t xml:space="preserve">USA), on behalf of Chair, has reported the template in S-100WG8. </w:t>
            </w:r>
          </w:p>
          <w:p w14:paraId="518406F2" w14:textId="0DD868AD" w:rsidR="003B0B36" w:rsidRDefault="003B0B36" w:rsidP="006353E4">
            <w:pPr>
              <w:spacing w:after="0" w:line="240" w:lineRule="auto"/>
              <w:rPr>
                <w:rFonts w:hint="eastAsia"/>
                <w:lang w:eastAsia="zh-CN"/>
              </w:rPr>
            </w:pPr>
          </w:p>
        </w:tc>
      </w:tr>
      <w:tr w:rsidR="003B0B36" w14:paraId="505122A0" w14:textId="77777777" w:rsidTr="00A96E8A">
        <w:trPr>
          <w:trHeight w:val="890"/>
        </w:trPr>
        <w:tc>
          <w:tcPr>
            <w:tcW w:w="985" w:type="dxa"/>
          </w:tcPr>
          <w:p w14:paraId="3BD8A098" w14:textId="24360BC6" w:rsidR="003B0B36" w:rsidRDefault="00A235BA">
            <w:pPr>
              <w:spacing w:after="0" w:line="240" w:lineRule="auto"/>
            </w:pPr>
            <w:r>
              <w:t>18/07</w:t>
            </w:r>
          </w:p>
        </w:tc>
        <w:tc>
          <w:tcPr>
            <w:tcW w:w="3060" w:type="dxa"/>
          </w:tcPr>
          <w:p w14:paraId="09A3CA94" w14:textId="6BCA892E" w:rsidR="003B0B36" w:rsidRDefault="00A235BA" w:rsidP="00A235BA">
            <w:pPr>
              <w:spacing w:after="0" w:line="240" w:lineRule="auto"/>
              <w:rPr>
                <w:lang w:val="en-GB"/>
              </w:rPr>
            </w:pPr>
            <w:r w:rsidRPr="00A235BA">
              <w:rPr>
                <w:lang w:val="en-GB"/>
              </w:rPr>
              <w:t xml:space="preserve">Papers </w:t>
            </w:r>
            <w:r>
              <w:rPr>
                <w:lang w:val="en-GB"/>
              </w:rPr>
              <w:t>from</w:t>
            </w:r>
            <w:r w:rsidRPr="00A235BA">
              <w:rPr>
                <w:lang w:val="en-GB"/>
              </w:rPr>
              <w:t xml:space="preserve"> S-100WG, NIPWG and </w:t>
            </w:r>
            <w:r w:rsidR="00AE723A" w:rsidRPr="00A235BA">
              <w:rPr>
                <w:lang w:val="en-GB"/>
              </w:rPr>
              <w:t xml:space="preserve">TWCWG </w:t>
            </w:r>
            <w:r w:rsidR="00AE723A">
              <w:rPr>
                <w:lang w:val="en-GB"/>
              </w:rPr>
              <w:t>-</w:t>
            </w:r>
            <w:r>
              <w:rPr>
                <w:lang w:val="en-GB"/>
              </w:rPr>
              <w:t xml:space="preserve"> </w:t>
            </w:r>
            <w:r w:rsidRPr="00A235BA">
              <w:rPr>
                <w:lang w:val="en-GB"/>
              </w:rPr>
              <w:t>report results to DQWG19 and to invite WGs to nominate a DQ focal point in their WGs and him/her to participate in the activities of the DQWG.</w:t>
            </w:r>
          </w:p>
        </w:tc>
        <w:tc>
          <w:tcPr>
            <w:tcW w:w="1260" w:type="dxa"/>
          </w:tcPr>
          <w:p w14:paraId="6B9F34B4" w14:textId="7E6585EB" w:rsidR="003B0B36" w:rsidRDefault="00A235BA">
            <w:pPr>
              <w:spacing w:after="0" w:line="240" w:lineRule="auto"/>
            </w:pPr>
            <w:r>
              <w:t>Chair</w:t>
            </w:r>
          </w:p>
        </w:tc>
        <w:tc>
          <w:tcPr>
            <w:tcW w:w="1800" w:type="dxa"/>
          </w:tcPr>
          <w:p w14:paraId="55B5D7C9" w14:textId="70C48C23" w:rsidR="003B0B36" w:rsidRDefault="00A235BA">
            <w:pPr>
              <w:spacing w:after="0" w:line="240" w:lineRule="auto"/>
            </w:pPr>
            <w:r>
              <w:t>DQWG 19</w:t>
            </w:r>
          </w:p>
        </w:tc>
        <w:tc>
          <w:tcPr>
            <w:tcW w:w="2610" w:type="dxa"/>
          </w:tcPr>
          <w:p w14:paraId="5223FBF9" w14:textId="77777777" w:rsidR="003B0B36" w:rsidRDefault="006353E4" w:rsidP="000946D7">
            <w:pPr>
              <w:spacing w:after="0" w:line="240" w:lineRule="auto"/>
              <w:rPr>
                <w:color w:val="00B050"/>
                <w:lang w:eastAsia="zh-CN"/>
              </w:rPr>
            </w:pPr>
            <w:r w:rsidRPr="00233D4E">
              <w:rPr>
                <w:color w:val="00B050"/>
                <w:lang w:eastAsia="zh-CN"/>
              </w:rPr>
              <w:t>Done</w:t>
            </w:r>
            <w:r w:rsidR="00942E83" w:rsidRPr="00233D4E">
              <w:rPr>
                <w:color w:val="00B050"/>
                <w:lang w:eastAsia="zh-CN"/>
              </w:rPr>
              <w:t>–</w:t>
            </w:r>
            <w:r w:rsidR="00942E83" w:rsidRPr="006353E4">
              <w:rPr>
                <w:color w:val="00B050"/>
                <w:lang w:eastAsia="zh-CN"/>
              </w:rPr>
              <w:t>TWCWG</w:t>
            </w:r>
            <w:r w:rsidR="00942E83">
              <w:rPr>
                <w:color w:val="00B050"/>
                <w:lang w:eastAsia="zh-CN"/>
              </w:rPr>
              <w:t>7</w:t>
            </w:r>
            <w:r w:rsidR="00942E83">
              <w:rPr>
                <w:color w:val="00B050"/>
                <w:lang w:eastAsia="zh-CN"/>
              </w:rPr>
              <w:t>, S-100WG8, NIPWG vtc02-2023.</w:t>
            </w:r>
          </w:p>
          <w:p w14:paraId="3C241BF4" w14:textId="754CD889" w:rsidR="00942E83" w:rsidRDefault="00942E83" w:rsidP="000946D7">
            <w:pPr>
              <w:spacing w:after="0" w:line="240" w:lineRule="auto"/>
              <w:rPr>
                <w:lang w:eastAsia="zh-CN"/>
              </w:rPr>
            </w:pPr>
            <w:r w:rsidRPr="00942E83">
              <w:rPr>
                <w:color w:val="00B050"/>
                <w:lang w:eastAsia="zh-CN"/>
              </w:rPr>
              <w:t>DQ focal point</w:t>
            </w:r>
            <w:r w:rsidRPr="00942E83">
              <w:rPr>
                <w:color w:val="00B050"/>
                <w:lang w:eastAsia="zh-CN"/>
              </w:rPr>
              <w:t>:</w:t>
            </w:r>
            <w:r>
              <w:rPr>
                <w:color w:val="00B050"/>
                <w:lang w:eastAsia="zh-CN"/>
              </w:rPr>
              <w:t xml:space="preserve"> </w:t>
            </w:r>
            <w:r w:rsidRPr="00942E83">
              <w:rPr>
                <w:color w:val="00B050"/>
                <w:lang w:eastAsia="zh-CN"/>
              </w:rPr>
              <w:t xml:space="preserve">Raphael </w:t>
            </w:r>
            <w:proofErr w:type="spellStart"/>
            <w:r w:rsidRPr="00942E83">
              <w:rPr>
                <w:color w:val="00B050"/>
                <w:lang w:eastAsia="zh-CN"/>
              </w:rPr>
              <w:t>Malyankar</w:t>
            </w:r>
            <w:proofErr w:type="spellEnd"/>
            <w:r>
              <w:rPr>
                <w:color w:val="00B050"/>
                <w:lang w:eastAsia="zh-CN"/>
              </w:rPr>
              <w:t xml:space="preserve"> (NIPWG)</w:t>
            </w:r>
          </w:p>
        </w:tc>
      </w:tr>
      <w:tr w:rsidR="003B0B36" w14:paraId="3FA3A639" w14:textId="77777777" w:rsidTr="00A96E8A">
        <w:trPr>
          <w:trHeight w:val="890"/>
        </w:trPr>
        <w:tc>
          <w:tcPr>
            <w:tcW w:w="985" w:type="dxa"/>
          </w:tcPr>
          <w:p w14:paraId="53AA3CCD" w14:textId="4CCDF8EB" w:rsidR="003B0B36" w:rsidRDefault="0037251C">
            <w:pPr>
              <w:spacing w:after="0" w:line="240" w:lineRule="auto"/>
            </w:pPr>
            <w:r>
              <w:t>18/08</w:t>
            </w:r>
          </w:p>
        </w:tc>
        <w:tc>
          <w:tcPr>
            <w:tcW w:w="3060" w:type="dxa"/>
          </w:tcPr>
          <w:p w14:paraId="44EB54CC" w14:textId="7E4DF3B1" w:rsidR="003B0B36" w:rsidRDefault="00845179" w:rsidP="000946D7">
            <w:pPr>
              <w:spacing w:after="0" w:line="240" w:lineRule="auto"/>
            </w:pPr>
            <w:r w:rsidRPr="00845179">
              <w:t>DQWG agreed to establish a subWG to review the draft S-67 new edition and recommend edits to produce a first credible output for Mariners.</w:t>
            </w:r>
            <w:r>
              <w:t xml:space="preserve"> Plan is to </w:t>
            </w:r>
            <w:r w:rsidRPr="00845179">
              <w:t>submit proposed draft S-67 Ed. 2.0.0 to HSSC-15</w:t>
            </w:r>
            <w:r>
              <w:t xml:space="preserve"> </w:t>
            </w:r>
          </w:p>
        </w:tc>
        <w:tc>
          <w:tcPr>
            <w:tcW w:w="1260" w:type="dxa"/>
          </w:tcPr>
          <w:p w14:paraId="1320E529" w14:textId="34D78E87" w:rsidR="003B0B36" w:rsidRDefault="00845179">
            <w:pPr>
              <w:spacing w:after="0" w:line="240" w:lineRule="auto"/>
            </w:pPr>
            <w:r w:rsidRPr="00845179">
              <w:t>Chair, SE, US, PRIMAR, NO, IT</w:t>
            </w:r>
          </w:p>
        </w:tc>
        <w:tc>
          <w:tcPr>
            <w:tcW w:w="1800" w:type="dxa"/>
          </w:tcPr>
          <w:p w14:paraId="70042192" w14:textId="713DF068" w:rsidR="003B0B36" w:rsidRDefault="00845179">
            <w:pPr>
              <w:spacing w:after="0" w:line="240" w:lineRule="auto"/>
            </w:pPr>
            <w:r>
              <w:t>HSSC15 (15 April 2023)</w:t>
            </w:r>
          </w:p>
        </w:tc>
        <w:tc>
          <w:tcPr>
            <w:tcW w:w="2610" w:type="dxa"/>
          </w:tcPr>
          <w:p w14:paraId="6988C969" w14:textId="05B8F2CE" w:rsidR="003B0B36" w:rsidRDefault="006353E4">
            <w:pPr>
              <w:spacing w:after="0" w:line="240" w:lineRule="auto"/>
              <w:rPr>
                <w:lang w:eastAsia="zh-CN"/>
              </w:rPr>
            </w:pPr>
            <w:r w:rsidRPr="00233D4E">
              <w:rPr>
                <w:color w:val="00B050"/>
                <w:lang w:eastAsia="zh-CN"/>
              </w:rPr>
              <w:t>Done</w:t>
            </w:r>
            <w:r>
              <w:rPr>
                <w:color w:val="00B050"/>
                <w:lang w:eastAsia="zh-CN"/>
              </w:rPr>
              <w:t>.</w:t>
            </w:r>
            <w:r w:rsidR="00942E83">
              <w:rPr>
                <w:color w:val="00B050"/>
                <w:lang w:eastAsia="zh-CN"/>
              </w:rPr>
              <w:t xml:space="preserve"> New S-66 has been submitted to DQWG19.</w:t>
            </w:r>
          </w:p>
        </w:tc>
      </w:tr>
      <w:tr w:rsidR="003B0B36" w14:paraId="645EFA8B" w14:textId="77777777" w:rsidTr="00A96E8A">
        <w:trPr>
          <w:trHeight w:val="1493"/>
        </w:trPr>
        <w:tc>
          <w:tcPr>
            <w:tcW w:w="985" w:type="dxa"/>
          </w:tcPr>
          <w:p w14:paraId="042CB3D3" w14:textId="63A69A9C" w:rsidR="003B0B36" w:rsidRDefault="00184F9F">
            <w:pPr>
              <w:spacing w:after="0" w:line="240" w:lineRule="auto"/>
            </w:pPr>
            <w:r>
              <w:t>18/09</w:t>
            </w:r>
          </w:p>
        </w:tc>
        <w:tc>
          <w:tcPr>
            <w:tcW w:w="3060" w:type="dxa"/>
          </w:tcPr>
          <w:p w14:paraId="61DF20EF" w14:textId="03F6CD08" w:rsidR="003B0B36" w:rsidRDefault="00184F9F">
            <w:pPr>
              <w:spacing w:after="0" w:line="240" w:lineRule="auto"/>
            </w:pPr>
            <w:r>
              <w:t xml:space="preserve">Regarding </w:t>
            </w:r>
            <w:r w:rsidRPr="00184F9F">
              <w:t xml:space="preserve">S-1xx Feature Catalogues </w:t>
            </w:r>
            <w:r>
              <w:t xml:space="preserve">- </w:t>
            </w:r>
            <w:r w:rsidRPr="00184F9F">
              <w:t>Chair to feedback the review results and recommendations to S-1xx developers respectively. Members of S-1xx PTs to be invited to participate in the next review before submission of Ed. 2.0.0 in any case.</w:t>
            </w:r>
          </w:p>
        </w:tc>
        <w:tc>
          <w:tcPr>
            <w:tcW w:w="1260" w:type="dxa"/>
          </w:tcPr>
          <w:p w14:paraId="47FF6BC8" w14:textId="6CFE1A14" w:rsidR="003B0B36" w:rsidRDefault="00184F9F" w:rsidP="00CD2CD7">
            <w:pPr>
              <w:spacing w:after="0" w:line="240" w:lineRule="auto"/>
            </w:pPr>
            <w:r>
              <w:t>Chair</w:t>
            </w:r>
          </w:p>
        </w:tc>
        <w:tc>
          <w:tcPr>
            <w:tcW w:w="1800" w:type="dxa"/>
          </w:tcPr>
          <w:p w14:paraId="2CD6B445" w14:textId="7DB297AF" w:rsidR="003B0B36" w:rsidRDefault="00184F9F">
            <w:pPr>
              <w:spacing w:after="0" w:line="240" w:lineRule="auto"/>
            </w:pPr>
            <w:r>
              <w:t>DQWG19</w:t>
            </w:r>
          </w:p>
        </w:tc>
        <w:tc>
          <w:tcPr>
            <w:tcW w:w="2610" w:type="dxa"/>
          </w:tcPr>
          <w:p w14:paraId="6F6FB094" w14:textId="77777777" w:rsidR="007045C5" w:rsidRDefault="007045C5" w:rsidP="007045C5">
            <w:pPr>
              <w:spacing w:after="0" w:line="240" w:lineRule="auto"/>
              <w:rPr>
                <w:color w:val="00B050"/>
                <w:lang w:eastAsia="zh-CN"/>
              </w:rPr>
            </w:pPr>
            <w:r w:rsidRPr="00233D4E">
              <w:rPr>
                <w:color w:val="00B050"/>
                <w:lang w:eastAsia="zh-CN"/>
              </w:rPr>
              <w:t>Done–</w:t>
            </w:r>
            <w:r w:rsidRPr="006353E4">
              <w:rPr>
                <w:color w:val="00B050"/>
                <w:lang w:eastAsia="zh-CN"/>
              </w:rPr>
              <w:t>TWCWG</w:t>
            </w:r>
            <w:r>
              <w:rPr>
                <w:color w:val="00B050"/>
                <w:lang w:eastAsia="zh-CN"/>
              </w:rPr>
              <w:t>7, S-100WG8, NIPWG vtc02-2023.</w:t>
            </w:r>
          </w:p>
          <w:p w14:paraId="43CE8206" w14:textId="0647114F" w:rsidR="003B0B36" w:rsidRPr="007045C5" w:rsidRDefault="003B0B36" w:rsidP="00CD2CD7">
            <w:pPr>
              <w:spacing w:after="0" w:line="240" w:lineRule="auto"/>
              <w:rPr>
                <w:lang w:eastAsia="zh-CN"/>
              </w:rPr>
            </w:pPr>
          </w:p>
        </w:tc>
      </w:tr>
      <w:tr w:rsidR="003B0B36" w14:paraId="6267C3D0" w14:textId="77777777" w:rsidTr="00A96E8A">
        <w:trPr>
          <w:trHeight w:val="800"/>
        </w:trPr>
        <w:tc>
          <w:tcPr>
            <w:tcW w:w="985" w:type="dxa"/>
          </w:tcPr>
          <w:p w14:paraId="2ABE8296" w14:textId="5279986C" w:rsidR="003B0B36" w:rsidRDefault="00184F9F">
            <w:pPr>
              <w:spacing w:after="0" w:line="240" w:lineRule="auto"/>
            </w:pPr>
            <w:r>
              <w:t>18/10</w:t>
            </w:r>
          </w:p>
        </w:tc>
        <w:tc>
          <w:tcPr>
            <w:tcW w:w="3060" w:type="dxa"/>
          </w:tcPr>
          <w:p w14:paraId="69A47108" w14:textId="606C3B52" w:rsidR="003B0B36" w:rsidRDefault="00823119">
            <w:pPr>
              <w:spacing w:after="0" w:line="240" w:lineRule="auto"/>
            </w:pPr>
            <w:r w:rsidRPr="00823119">
              <w:t>DQWG agreed to continue the cross check of other released S-1xx FCs.</w:t>
            </w:r>
            <w:r>
              <w:t xml:space="preserve"> </w:t>
            </w:r>
          </w:p>
        </w:tc>
        <w:tc>
          <w:tcPr>
            <w:tcW w:w="1260" w:type="dxa"/>
          </w:tcPr>
          <w:p w14:paraId="6491371E" w14:textId="5283949D" w:rsidR="003B0B36" w:rsidRDefault="00823119">
            <w:pPr>
              <w:spacing w:after="0" w:line="240" w:lineRule="auto"/>
            </w:pPr>
            <w:r w:rsidRPr="00823119">
              <w:t>Chair, US, FR,</w:t>
            </w:r>
            <w:r>
              <w:t xml:space="preserve"> </w:t>
            </w:r>
            <w:r w:rsidRPr="00823119">
              <w:t>SevenCs</w:t>
            </w:r>
          </w:p>
        </w:tc>
        <w:tc>
          <w:tcPr>
            <w:tcW w:w="1800" w:type="dxa"/>
          </w:tcPr>
          <w:p w14:paraId="31FC535D" w14:textId="2E281392" w:rsidR="003B0B36" w:rsidRDefault="00823119">
            <w:pPr>
              <w:spacing w:after="0" w:line="240" w:lineRule="auto"/>
            </w:pPr>
            <w:r>
              <w:t>DQWG19</w:t>
            </w:r>
          </w:p>
        </w:tc>
        <w:tc>
          <w:tcPr>
            <w:tcW w:w="2610" w:type="dxa"/>
          </w:tcPr>
          <w:p w14:paraId="3816EBFB" w14:textId="71426505" w:rsidR="003B0B36" w:rsidRDefault="006353E4" w:rsidP="00CD2CD7">
            <w:pPr>
              <w:spacing w:after="0" w:line="240" w:lineRule="auto"/>
              <w:rPr>
                <w:lang w:eastAsia="zh-CN"/>
              </w:rPr>
            </w:pPr>
            <w:r w:rsidRPr="00233D4E">
              <w:rPr>
                <w:color w:val="00B050"/>
                <w:lang w:eastAsia="zh-CN"/>
              </w:rPr>
              <w:t>Done</w:t>
            </w:r>
            <w:r>
              <w:rPr>
                <w:color w:val="00B050"/>
                <w:lang w:eastAsia="zh-CN"/>
              </w:rPr>
              <w:t>.</w:t>
            </w:r>
            <w:r w:rsidR="007045C5">
              <w:rPr>
                <w:color w:val="00B050"/>
                <w:lang w:eastAsia="zh-CN"/>
              </w:rPr>
              <w:t xml:space="preserve"> A Report </w:t>
            </w:r>
            <w:r w:rsidR="007045C5">
              <w:rPr>
                <w:color w:val="00B050"/>
                <w:lang w:eastAsia="zh-CN"/>
              </w:rPr>
              <w:t>has been submitted to DQWG</w:t>
            </w:r>
            <w:bookmarkStart w:id="0" w:name="_GoBack"/>
            <w:bookmarkEnd w:id="0"/>
            <w:r w:rsidR="007045C5">
              <w:rPr>
                <w:color w:val="00B050"/>
                <w:lang w:eastAsia="zh-CN"/>
              </w:rPr>
              <w:t>19.</w:t>
            </w:r>
          </w:p>
        </w:tc>
      </w:tr>
      <w:tr w:rsidR="003B0B36" w14:paraId="4A47694C" w14:textId="77777777" w:rsidTr="00A96E8A">
        <w:trPr>
          <w:trHeight w:val="728"/>
        </w:trPr>
        <w:tc>
          <w:tcPr>
            <w:tcW w:w="985" w:type="dxa"/>
          </w:tcPr>
          <w:p w14:paraId="41CFF547" w14:textId="1B03F94D" w:rsidR="003B0B36" w:rsidRDefault="000A468C">
            <w:pPr>
              <w:spacing w:after="0" w:line="240" w:lineRule="auto"/>
            </w:pPr>
            <w:r>
              <w:t>18/11</w:t>
            </w:r>
          </w:p>
        </w:tc>
        <w:tc>
          <w:tcPr>
            <w:tcW w:w="3060" w:type="dxa"/>
          </w:tcPr>
          <w:p w14:paraId="62018227" w14:textId="31923056" w:rsidR="003B0B36" w:rsidRDefault="000A468C">
            <w:pPr>
              <w:spacing w:after="0" w:line="240" w:lineRule="auto"/>
            </w:pPr>
            <w:r>
              <w:t xml:space="preserve">Regarding </w:t>
            </w:r>
            <w:r w:rsidRPr="000A468C">
              <w:t>S-101PT</w:t>
            </w:r>
            <w:r>
              <w:t xml:space="preserve">, </w:t>
            </w:r>
            <w:r w:rsidRPr="000A468C">
              <w:t>RENCs to consider providing stats on the progress of the encoding of POSACC/ SOUACC to the DQWG Chair prior to HSSC16 (Action HSSC14/59 refers) for an assessment of S-57 readiness.</w:t>
            </w:r>
          </w:p>
        </w:tc>
        <w:tc>
          <w:tcPr>
            <w:tcW w:w="1260" w:type="dxa"/>
          </w:tcPr>
          <w:p w14:paraId="6EEAF871" w14:textId="262C3BE1" w:rsidR="003B0B36" w:rsidRDefault="000A468C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Chair, RENCs</w:t>
            </w:r>
          </w:p>
        </w:tc>
        <w:tc>
          <w:tcPr>
            <w:tcW w:w="1800" w:type="dxa"/>
          </w:tcPr>
          <w:p w14:paraId="474A04EE" w14:textId="61FD8163" w:rsidR="003B0B36" w:rsidRDefault="000A468C">
            <w:pPr>
              <w:spacing w:after="0" w:line="240" w:lineRule="auto"/>
            </w:pPr>
            <w:r>
              <w:t>HSSC16</w:t>
            </w:r>
          </w:p>
        </w:tc>
        <w:tc>
          <w:tcPr>
            <w:tcW w:w="2610" w:type="dxa"/>
          </w:tcPr>
          <w:p w14:paraId="7DABFE4A" w14:textId="795A11F6" w:rsidR="003B0B36" w:rsidRDefault="006353E4">
            <w:pPr>
              <w:spacing w:after="0" w:line="240" w:lineRule="auto"/>
              <w:rPr>
                <w:lang w:eastAsia="zh-CN"/>
              </w:rPr>
            </w:pPr>
            <w:r w:rsidRPr="006353E4">
              <w:rPr>
                <w:color w:val="00B050"/>
                <w:lang w:eastAsia="zh-CN"/>
              </w:rPr>
              <w:t>On progress.</w:t>
            </w:r>
          </w:p>
        </w:tc>
      </w:tr>
      <w:tr w:rsidR="003B0B36" w14:paraId="02036187" w14:textId="77777777" w:rsidTr="00A96E8A">
        <w:trPr>
          <w:trHeight w:val="660"/>
        </w:trPr>
        <w:tc>
          <w:tcPr>
            <w:tcW w:w="985" w:type="dxa"/>
          </w:tcPr>
          <w:p w14:paraId="296902CA" w14:textId="30FD4B4D" w:rsidR="003B0B36" w:rsidRDefault="000A468C">
            <w:pPr>
              <w:spacing w:after="0" w:line="240" w:lineRule="auto"/>
            </w:pPr>
            <w:r>
              <w:t>18/12</w:t>
            </w:r>
          </w:p>
          <w:p w14:paraId="643B5FEF" w14:textId="77777777" w:rsidR="003F7A5C" w:rsidRDefault="003F7A5C">
            <w:pPr>
              <w:spacing w:after="0" w:line="240" w:lineRule="auto"/>
            </w:pPr>
          </w:p>
          <w:p w14:paraId="309F71BC" w14:textId="15191370" w:rsidR="003F7A5C" w:rsidRDefault="003F7A5C">
            <w:pPr>
              <w:spacing w:after="0" w:line="240" w:lineRule="auto"/>
            </w:pPr>
          </w:p>
        </w:tc>
        <w:tc>
          <w:tcPr>
            <w:tcW w:w="3060" w:type="dxa"/>
          </w:tcPr>
          <w:p w14:paraId="419121DD" w14:textId="50A27D7A" w:rsidR="003B0B36" w:rsidRDefault="00DB7D84">
            <w:pPr>
              <w:spacing w:after="0" w:line="240" w:lineRule="auto"/>
            </w:pPr>
            <w:r>
              <w:t>S</w:t>
            </w:r>
            <w:r w:rsidRPr="00DB7D84">
              <w:t>ubmit the Document Edition</w:t>
            </w:r>
            <w:r>
              <w:t xml:space="preserve"> </w:t>
            </w:r>
            <w:r w:rsidRPr="00DB7D84">
              <w:t>1.0.0 of a new Publication S-68</w:t>
            </w:r>
            <w:r>
              <w:t xml:space="preserve"> </w:t>
            </w:r>
            <w:r w:rsidRPr="00DB7D84">
              <w:t>to HSSC 15 for approval, including reservations and add a short paragraph on the cartographic aspects in the foreword.</w:t>
            </w:r>
            <w:r>
              <w:t xml:space="preserve"> </w:t>
            </w:r>
            <w:r w:rsidRPr="00DB7D84">
              <w:t xml:space="preserve">SE to draft the short </w:t>
            </w:r>
            <w:r w:rsidRPr="00DB7D84">
              <w:lastRenderedPageBreak/>
              <w:t>paragraph and provide it to the Chair.</w:t>
            </w:r>
          </w:p>
        </w:tc>
        <w:tc>
          <w:tcPr>
            <w:tcW w:w="1260" w:type="dxa"/>
          </w:tcPr>
          <w:p w14:paraId="0B1E72BC" w14:textId="0959A24C" w:rsidR="003B0B36" w:rsidRDefault="00DB7D84" w:rsidP="00BB27F5">
            <w:pPr>
              <w:spacing w:after="0" w:line="240" w:lineRule="auto"/>
            </w:pPr>
            <w:r>
              <w:lastRenderedPageBreak/>
              <w:t>Chair, SE</w:t>
            </w:r>
          </w:p>
        </w:tc>
        <w:tc>
          <w:tcPr>
            <w:tcW w:w="1800" w:type="dxa"/>
          </w:tcPr>
          <w:p w14:paraId="2A244847" w14:textId="2107D652" w:rsidR="003B0B36" w:rsidRDefault="00DB7D84">
            <w:pPr>
              <w:spacing w:after="0" w:line="240" w:lineRule="auto"/>
            </w:pPr>
            <w:r>
              <w:t>HSSC15 (15 April 2023)</w:t>
            </w:r>
          </w:p>
        </w:tc>
        <w:tc>
          <w:tcPr>
            <w:tcW w:w="2610" w:type="dxa"/>
          </w:tcPr>
          <w:p w14:paraId="4CF58530" w14:textId="180C57A4" w:rsidR="003B0B36" w:rsidRDefault="00233D4E">
            <w:pPr>
              <w:spacing w:after="0" w:line="240" w:lineRule="auto"/>
              <w:rPr>
                <w:lang w:eastAsia="zh-CN"/>
              </w:rPr>
            </w:pPr>
            <w:r w:rsidRPr="00233D4E">
              <w:rPr>
                <w:color w:val="00B050"/>
                <w:lang w:eastAsia="zh-CN"/>
              </w:rPr>
              <w:t>Done – HSSC15</w:t>
            </w:r>
          </w:p>
        </w:tc>
      </w:tr>
      <w:tr w:rsidR="003F7A5C" w14:paraId="494DF7BA" w14:textId="77777777" w:rsidTr="00A96E8A">
        <w:trPr>
          <w:trHeight w:val="773"/>
        </w:trPr>
        <w:tc>
          <w:tcPr>
            <w:tcW w:w="985" w:type="dxa"/>
          </w:tcPr>
          <w:p w14:paraId="6AD8B2D9" w14:textId="1CDF497B" w:rsidR="003F7A5C" w:rsidRDefault="004E2DAC">
            <w:pPr>
              <w:spacing w:after="0" w:line="240" w:lineRule="auto"/>
            </w:pPr>
            <w:r>
              <w:lastRenderedPageBreak/>
              <w:t>18/13</w:t>
            </w:r>
          </w:p>
          <w:p w14:paraId="16522931" w14:textId="77777777" w:rsidR="003F7A5C" w:rsidRDefault="003F7A5C">
            <w:pPr>
              <w:spacing w:after="0" w:line="240" w:lineRule="auto"/>
            </w:pPr>
          </w:p>
          <w:p w14:paraId="6903081A" w14:textId="77777777" w:rsidR="003F7A5C" w:rsidRDefault="003F7A5C">
            <w:pPr>
              <w:spacing w:after="0" w:line="240" w:lineRule="auto"/>
            </w:pPr>
          </w:p>
          <w:p w14:paraId="25EE5F6D" w14:textId="77777777" w:rsidR="003F7A5C" w:rsidRDefault="003F7A5C" w:rsidP="003F7A5C">
            <w:pPr>
              <w:spacing w:after="0" w:line="240" w:lineRule="auto"/>
            </w:pPr>
          </w:p>
        </w:tc>
        <w:tc>
          <w:tcPr>
            <w:tcW w:w="3060" w:type="dxa"/>
          </w:tcPr>
          <w:p w14:paraId="44CFA972" w14:textId="25B90AE9" w:rsidR="003F7A5C" w:rsidRDefault="004E2DAC">
            <w:pPr>
              <w:spacing w:after="0" w:line="240" w:lineRule="auto"/>
            </w:pPr>
            <w:r>
              <w:t xml:space="preserve">Regarding ‘Survey to CATZOC” document, Chair to </w:t>
            </w:r>
            <w:r w:rsidRPr="004E2DAC">
              <w:t>recommend to HSSC15 the continuation of this task and</w:t>
            </w:r>
            <w:r>
              <w:t xml:space="preserve"> </w:t>
            </w:r>
            <w:r w:rsidRPr="004E2DAC">
              <w:t>subWG to</w:t>
            </w:r>
            <w:r>
              <w:t xml:space="preserve"> </w:t>
            </w:r>
            <w:r w:rsidRPr="004E2DAC">
              <w:t>continue the work and update the document.</w:t>
            </w:r>
          </w:p>
        </w:tc>
        <w:tc>
          <w:tcPr>
            <w:tcW w:w="1260" w:type="dxa"/>
          </w:tcPr>
          <w:p w14:paraId="6DA453E0" w14:textId="157342BD" w:rsidR="003F7A5C" w:rsidRDefault="004E2DAC" w:rsidP="00BB27F5">
            <w:pPr>
              <w:spacing w:after="0" w:line="240" w:lineRule="auto"/>
            </w:pPr>
            <w:r>
              <w:t>Chair, subWG</w:t>
            </w:r>
          </w:p>
        </w:tc>
        <w:tc>
          <w:tcPr>
            <w:tcW w:w="1800" w:type="dxa"/>
          </w:tcPr>
          <w:p w14:paraId="5432B3EE" w14:textId="351AE751" w:rsidR="003F7A5C" w:rsidRDefault="004E2DAC">
            <w:pPr>
              <w:spacing w:after="0" w:line="240" w:lineRule="auto"/>
            </w:pPr>
            <w:r>
              <w:t>HSSC15 (15 April 2023)</w:t>
            </w:r>
          </w:p>
        </w:tc>
        <w:tc>
          <w:tcPr>
            <w:tcW w:w="2610" w:type="dxa"/>
          </w:tcPr>
          <w:p w14:paraId="382D9F88" w14:textId="0963D95B" w:rsidR="003F7A5C" w:rsidRDefault="004D6E29">
            <w:pPr>
              <w:spacing w:after="0" w:line="240" w:lineRule="auto"/>
              <w:rPr>
                <w:lang w:eastAsia="zh-CN"/>
              </w:rPr>
            </w:pPr>
            <w:r w:rsidRPr="004D6E29">
              <w:rPr>
                <w:color w:val="00B050"/>
                <w:lang w:eastAsia="zh-CN"/>
              </w:rPr>
              <w:t>Done – HSSC15</w:t>
            </w:r>
          </w:p>
        </w:tc>
      </w:tr>
      <w:tr w:rsidR="003F7A5C" w14:paraId="7DB5149F" w14:textId="77777777" w:rsidTr="00A96E8A">
        <w:trPr>
          <w:trHeight w:val="2130"/>
        </w:trPr>
        <w:tc>
          <w:tcPr>
            <w:tcW w:w="985" w:type="dxa"/>
          </w:tcPr>
          <w:p w14:paraId="3FFA37DA" w14:textId="2F0756AD" w:rsidR="003F7A5C" w:rsidRDefault="004E2DAC">
            <w:pPr>
              <w:spacing w:after="0" w:line="240" w:lineRule="auto"/>
            </w:pPr>
            <w:r>
              <w:t>18/14</w:t>
            </w:r>
          </w:p>
          <w:p w14:paraId="7D3D79A9" w14:textId="77777777" w:rsidR="003F7A5C" w:rsidRDefault="003F7A5C">
            <w:pPr>
              <w:spacing w:after="0" w:line="240" w:lineRule="auto"/>
            </w:pPr>
          </w:p>
          <w:p w14:paraId="6C50E580" w14:textId="77777777" w:rsidR="003F7A5C" w:rsidRDefault="003F7A5C" w:rsidP="003F7A5C">
            <w:pPr>
              <w:spacing w:after="0" w:line="240" w:lineRule="auto"/>
            </w:pPr>
          </w:p>
        </w:tc>
        <w:tc>
          <w:tcPr>
            <w:tcW w:w="3060" w:type="dxa"/>
          </w:tcPr>
          <w:p w14:paraId="40F71B2C" w14:textId="77777777" w:rsidR="003F7A5C" w:rsidRDefault="004E2DAC">
            <w:pPr>
              <w:spacing w:after="0" w:line="240" w:lineRule="auto"/>
            </w:pPr>
            <w:r w:rsidRPr="004E2DAC">
              <w:t>Chair to</w:t>
            </w:r>
            <w:r>
              <w:t xml:space="preserve"> </w:t>
            </w:r>
            <w:r w:rsidRPr="004E2DAC">
              <w:t>liaise</w:t>
            </w:r>
            <w:r>
              <w:t xml:space="preserve"> </w:t>
            </w:r>
            <w:r w:rsidRPr="004E2DAC">
              <w:t>with IHO Secretariat to release the Guidelines and recommendations for Hydrographic Offices for the allocation of CATZOC on the IHO Website after HSSC15 approves the document.</w:t>
            </w:r>
          </w:p>
          <w:p w14:paraId="76815E0D" w14:textId="69D74897" w:rsidR="00AE723A" w:rsidRDefault="00AE723A">
            <w:pPr>
              <w:spacing w:after="0" w:line="240" w:lineRule="auto"/>
            </w:pPr>
          </w:p>
        </w:tc>
        <w:tc>
          <w:tcPr>
            <w:tcW w:w="1260" w:type="dxa"/>
          </w:tcPr>
          <w:p w14:paraId="5C0210FB" w14:textId="05AFBF87" w:rsidR="003F7A5C" w:rsidRDefault="004E2DAC" w:rsidP="00BB27F5">
            <w:pPr>
              <w:spacing w:after="0" w:line="240" w:lineRule="auto"/>
            </w:pPr>
            <w:r>
              <w:t xml:space="preserve">Chair, </w:t>
            </w:r>
            <w:r w:rsidRPr="004E2DAC">
              <w:t>IHO Secretariat</w:t>
            </w:r>
          </w:p>
        </w:tc>
        <w:tc>
          <w:tcPr>
            <w:tcW w:w="1800" w:type="dxa"/>
          </w:tcPr>
          <w:p w14:paraId="56525B8D" w14:textId="638F8C1C" w:rsidR="003F7A5C" w:rsidRDefault="004E2DAC">
            <w:pPr>
              <w:spacing w:after="0" w:line="240" w:lineRule="auto"/>
            </w:pPr>
            <w:r>
              <w:t>DQWG19</w:t>
            </w:r>
          </w:p>
        </w:tc>
        <w:tc>
          <w:tcPr>
            <w:tcW w:w="2610" w:type="dxa"/>
          </w:tcPr>
          <w:p w14:paraId="4B894DCA" w14:textId="77777777" w:rsidR="002E1929" w:rsidRPr="002E1929" w:rsidRDefault="002E1929" w:rsidP="002E1929">
            <w:pPr>
              <w:spacing w:after="0" w:line="240" w:lineRule="auto"/>
              <w:rPr>
                <w:color w:val="00B050"/>
                <w:lang w:eastAsia="zh-CN"/>
              </w:rPr>
            </w:pPr>
            <w:r w:rsidRPr="002E1929">
              <w:rPr>
                <w:color w:val="00B050"/>
                <w:lang w:eastAsia="zh-CN"/>
              </w:rPr>
              <w:t>HSSC15/57:  HSSC approved Ed. 1.0.0 of S-68 for initial implementation, testing and evaluation.</w:t>
            </w:r>
          </w:p>
          <w:p w14:paraId="308F1F6B" w14:textId="45E26C60" w:rsidR="003F7A5C" w:rsidRDefault="002E1929" w:rsidP="002E1929">
            <w:pPr>
              <w:spacing w:after="0" w:line="240" w:lineRule="auto"/>
              <w:rPr>
                <w:lang w:eastAsia="zh-CN"/>
              </w:rPr>
            </w:pPr>
            <w:r w:rsidRPr="002E1929">
              <w:rPr>
                <w:color w:val="00B050"/>
                <w:lang w:eastAsia="zh-CN"/>
              </w:rPr>
              <w:t>IHO Member States were invited to provide their initial feedback to the DQWG.</w:t>
            </w:r>
          </w:p>
        </w:tc>
      </w:tr>
      <w:tr w:rsidR="00AE723A" w14:paraId="65C68564" w14:textId="77777777" w:rsidTr="00A96E8A">
        <w:trPr>
          <w:trHeight w:val="448"/>
        </w:trPr>
        <w:tc>
          <w:tcPr>
            <w:tcW w:w="985" w:type="dxa"/>
          </w:tcPr>
          <w:p w14:paraId="01B59F62" w14:textId="7F57FCAE" w:rsidR="00AE723A" w:rsidRDefault="00AE723A" w:rsidP="003F7A5C">
            <w:pPr>
              <w:spacing w:after="0" w:line="240" w:lineRule="auto"/>
            </w:pPr>
            <w:r>
              <w:t>18/15</w:t>
            </w:r>
          </w:p>
        </w:tc>
        <w:tc>
          <w:tcPr>
            <w:tcW w:w="3060" w:type="dxa"/>
          </w:tcPr>
          <w:p w14:paraId="2FB01D89" w14:textId="6D7D5A7E" w:rsidR="00AE723A" w:rsidRPr="004E2DAC" w:rsidRDefault="00AE723A" w:rsidP="00AE723A">
            <w:pPr>
              <w:spacing w:after="0" w:line="240" w:lineRule="auto"/>
            </w:pPr>
            <w:r w:rsidRPr="00AE723A">
              <w:t>Chair to liaison with S-100WG to inform that the DQWG has started a</w:t>
            </w:r>
            <w:r>
              <w:t xml:space="preserve"> </w:t>
            </w:r>
            <w:r w:rsidRPr="00AE723A">
              <w:t>review and revision of S-100 Part 4c.</w:t>
            </w:r>
          </w:p>
        </w:tc>
        <w:tc>
          <w:tcPr>
            <w:tcW w:w="1260" w:type="dxa"/>
          </w:tcPr>
          <w:p w14:paraId="1269EDB0" w14:textId="12499635" w:rsidR="00AE723A" w:rsidRDefault="00AE723A" w:rsidP="00BB27F5">
            <w:pPr>
              <w:spacing w:after="0" w:line="240" w:lineRule="auto"/>
            </w:pPr>
            <w:r>
              <w:t>Chair</w:t>
            </w:r>
          </w:p>
        </w:tc>
        <w:tc>
          <w:tcPr>
            <w:tcW w:w="1800" w:type="dxa"/>
          </w:tcPr>
          <w:p w14:paraId="04D0260C" w14:textId="3A2F4566" w:rsidR="00AE723A" w:rsidRDefault="00AE723A" w:rsidP="00AE723A">
            <w:pPr>
              <w:spacing w:after="0" w:line="240" w:lineRule="auto"/>
            </w:pPr>
            <w:r>
              <w:t>End of March 2023</w:t>
            </w:r>
          </w:p>
        </w:tc>
        <w:tc>
          <w:tcPr>
            <w:tcW w:w="2610" w:type="dxa"/>
          </w:tcPr>
          <w:p w14:paraId="40505B2C" w14:textId="3D1EF376" w:rsidR="00AE723A" w:rsidRDefault="00942E83">
            <w:pPr>
              <w:spacing w:after="0" w:line="240" w:lineRule="auto"/>
              <w:rPr>
                <w:lang w:eastAsia="zh-CN"/>
              </w:rPr>
            </w:pPr>
            <w:r w:rsidRPr="004D6E29">
              <w:rPr>
                <w:color w:val="00B050"/>
                <w:lang w:eastAsia="zh-CN"/>
              </w:rPr>
              <w:t>Done</w:t>
            </w:r>
            <w:r>
              <w:rPr>
                <w:color w:val="00B050"/>
                <w:lang w:eastAsia="zh-CN"/>
              </w:rPr>
              <w:t>.</w:t>
            </w:r>
            <w:r>
              <w:rPr>
                <w:rFonts w:ascii="Arial Narrow" w:hAnsi="Arial Narrow"/>
                <w:lang w:val="en-AU" w:eastAsia="zh-CN"/>
              </w:rPr>
              <w:t xml:space="preserve"> </w:t>
            </w:r>
            <w:r w:rsidRPr="00942E83">
              <w:rPr>
                <w:color w:val="00B050"/>
                <w:lang w:eastAsia="zh-CN"/>
              </w:rPr>
              <w:t>S-100WG</w:t>
            </w:r>
            <w:r>
              <w:rPr>
                <w:color w:val="00B050"/>
                <w:lang w:eastAsia="zh-CN"/>
              </w:rPr>
              <w:t xml:space="preserve"> Chair</w:t>
            </w:r>
            <w:r w:rsidRPr="00942E83">
              <w:rPr>
                <w:color w:val="00B050"/>
                <w:lang w:eastAsia="zh-CN"/>
              </w:rPr>
              <w:t xml:space="preserve"> </w:t>
            </w:r>
            <w:r w:rsidRPr="00942E83">
              <w:rPr>
                <w:rFonts w:hint="eastAsia"/>
                <w:color w:val="00B050"/>
                <w:lang w:eastAsia="zh-CN"/>
              </w:rPr>
              <w:t>has been</w:t>
            </w:r>
            <w:r w:rsidRPr="00942E83">
              <w:rPr>
                <w:color w:val="00B050"/>
                <w:lang w:eastAsia="zh-CN"/>
              </w:rPr>
              <w:t xml:space="preserve"> inform</w:t>
            </w:r>
            <w:r w:rsidRPr="00942E83">
              <w:rPr>
                <w:rFonts w:hint="eastAsia"/>
                <w:color w:val="00B050"/>
                <w:lang w:eastAsia="zh-CN"/>
              </w:rPr>
              <w:t>ed</w:t>
            </w:r>
            <w:r w:rsidRPr="00942E83">
              <w:rPr>
                <w:color w:val="00B050"/>
                <w:lang w:eastAsia="zh-CN"/>
              </w:rPr>
              <w:t xml:space="preserve"> that the DQWG has started a</w:t>
            </w:r>
            <w:r w:rsidRPr="00942E83">
              <w:rPr>
                <w:rFonts w:hint="eastAsia"/>
                <w:color w:val="00B050"/>
                <w:lang w:eastAsia="zh-CN"/>
              </w:rPr>
              <w:t xml:space="preserve"> review and </w:t>
            </w:r>
            <w:r w:rsidRPr="00942E83">
              <w:rPr>
                <w:color w:val="00B050"/>
                <w:lang w:eastAsia="zh-CN"/>
              </w:rPr>
              <w:t>revision of S-100 Part 4</w:t>
            </w:r>
            <w:r w:rsidRPr="00942E83">
              <w:rPr>
                <w:rFonts w:hint="eastAsia"/>
                <w:color w:val="00B050"/>
                <w:lang w:eastAsia="zh-CN"/>
              </w:rPr>
              <w:t xml:space="preserve">C and </w:t>
            </w:r>
            <w:r w:rsidRPr="00942E83">
              <w:rPr>
                <w:color w:val="00B050"/>
                <w:lang w:eastAsia="zh-CN"/>
              </w:rPr>
              <w:t>S-97</w:t>
            </w:r>
            <w:r w:rsidRPr="00942E83">
              <w:rPr>
                <w:rFonts w:hint="eastAsia"/>
                <w:color w:val="00B050"/>
                <w:lang w:eastAsia="zh-CN"/>
              </w:rPr>
              <w:t xml:space="preserve"> </w:t>
            </w:r>
            <w:r w:rsidRPr="00942E83">
              <w:rPr>
                <w:color w:val="00B050"/>
                <w:lang w:eastAsia="zh-CN"/>
              </w:rPr>
              <w:t>Part C</w:t>
            </w:r>
            <w:r w:rsidRPr="00942E83">
              <w:rPr>
                <w:rFonts w:hint="eastAsia"/>
                <w:color w:val="00B050"/>
                <w:lang w:eastAsia="zh-CN"/>
              </w:rPr>
              <w:t xml:space="preserve"> and the results will be submitted to S-100WG for consideration.</w:t>
            </w:r>
          </w:p>
        </w:tc>
      </w:tr>
      <w:tr w:rsidR="00AE723A" w14:paraId="2E122460" w14:textId="77777777" w:rsidTr="00A96E8A">
        <w:trPr>
          <w:trHeight w:val="330"/>
        </w:trPr>
        <w:tc>
          <w:tcPr>
            <w:tcW w:w="985" w:type="dxa"/>
          </w:tcPr>
          <w:p w14:paraId="3084B53F" w14:textId="1616385F" w:rsidR="00AE723A" w:rsidRDefault="00AE723A" w:rsidP="003F7A5C">
            <w:pPr>
              <w:spacing w:after="0" w:line="240" w:lineRule="auto"/>
            </w:pPr>
            <w:r>
              <w:t>18/16</w:t>
            </w:r>
          </w:p>
          <w:p w14:paraId="5ADA953A" w14:textId="77777777" w:rsidR="00AE723A" w:rsidRDefault="00AE723A" w:rsidP="003F7A5C">
            <w:pPr>
              <w:spacing w:after="0" w:line="240" w:lineRule="auto"/>
            </w:pPr>
          </w:p>
          <w:p w14:paraId="09352C3F" w14:textId="77777777" w:rsidR="00AE723A" w:rsidRDefault="00AE723A" w:rsidP="003F7A5C">
            <w:pPr>
              <w:spacing w:after="0" w:line="240" w:lineRule="auto"/>
            </w:pPr>
          </w:p>
          <w:p w14:paraId="4FD02473" w14:textId="0E9BC730" w:rsidR="00AE723A" w:rsidRDefault="00AE723A" w:rsidP="003F7A5C">
            <w:pPr>
              <w:spacing w:after="0" w:line="240" w:lineRule="auto"/>
            </w:pPr>
          </w:p>
        </w:tc>
        <w:tc>
          <w:tcPr>
            <w:tcW w:w="3060" w:type="dxa"/>
          </w:tcPr>
          <w:p w14:paraId="7F132AD0" w14:textId="6B9ED5DD" w:rsidR="00AE723A" w:rsidRDefault="00D466A1" w:rsidP="00AE723A">
            <w:pPr>
              <w:spacing w:after="0" w:line="240" w:lineRule="auto"/>
            </w:pPr>
            <w:r w:rsidRPr="00D466A1">
              <w:t>Chair to liaise with the S-100WG to inform that the DQWG has started a</w:t>
            </w:r>
            <w:r>
              <w:t xml:space="preserve"> </w:t>
            </w:r>
            <w:r w:rsidRPr="00D466A1">
              <w:t>review and revision of S-97 Part C.</w:t>
            </w:r>
          </w:p>
        </w:tc>
        <w:tc>
          <w:tcPr>
            <w:tcW w:w="1260" w:type="dxa"/>
          </w:tcPr>
          <w:p w14:paraId="1D5E6201" w14:textId="71F8FE75" w:rsidR="00AE723A" w:rsidRDefault="00D466A1" w:rsidP="00BB27F5">
            <w:pPr>
              <w:spacing w:after="0" w:line="240" w:lineRule="auto"/>
            </w:pPr>
            <w:r>
              <w:t>Chair</w:t>
            </w:r>
          </w:p>
        </w:tc>
        <w:tc>
          <w:tcPr>
            <w:tcW w:w="1800" w:type="dxa"/>
          </w:tcPr>
          <w:p w14:paraId="48E27E54" w14:textId="4AFCBAF9" w:rsidR="00AE723A" w:rsidRDefault="00D466A1" w:rsidP="00AE723A">
            <w:pPr>
              <w:spacing w:after="0" w:line="240" w:lineRule="auto"/>
            </w:pPr>
            <w:r>
              <w:t>End of March 2023</w:t>
            </w:r>
          </w:p>
        </w:tc>
        <w:tc>
          <w:tcPr>
            <w:tcW w:w="2610" w:type="dxa"/>
          </w:tcPr>
          <w:p w14:paraId="34153EAC" w14:textId="629AFF99" w:rsidR="00AE723A" w:rsidRDefault="00942E83">
            <w:pPr>
              <w:spacing w:after="0" w:line="240" w:lineRule="auto"/>
              <w:rPr>
                <w:lang w:eastAsia="zh-CN"/>
              </w:rPr>
            </w:pPr>
            <w:r w:rsidRPr="004D6E29">
              <w:rPr>
                <w:color w:val="00B050"/>
                <w:lang w:eastAsia="zh-CN"/>
              </w:rPr>
              <w:t>Done</w:t>
            </w:r>
            <w:r>
              <w:rPr>
                <w:color w:val="00B050"/>
                <w:lang w:eastAsia="zh-CN"/>
              </w:rPr>
              <w:t>.</w:t>
            </w:r>
            <w:r>
              <w:rPr>
                <w:rFonts w:ascii="Arial Narrow" w:hAnsi="Arial Narrow"/>
                <w:lang w:val="en-AU" w:eastAsia="zh-CN"/>
              </w:rPr>
              <w:t xml:space="preserve"> </w:t>
            </w:r>
            <w:r w:rsidRPr="00942E83">
              <w:rPr>
                <w:color w:val="00B050"/>
                <w:lang w:eastAsia="zh-CN"/>
              </w:rPr>
              <w:t xml:space="preserve">S-100WG </w:t>
            </w:r>
            <w:r>
              <w:rPr>
                <w:color w:val="00B050"/>
                <w:lang w:eastAsia="zh-CN"/>
              </w:rPr>
              <w:t xml:space="preserve">Chair </w:t>
            </w:r>
            <w:r w:rsidRPr="00942E83">
              <w:rPr>
                <w:rFonts w:hint="eastAsia"/>
                <w:color w:val="00B050"/>
                <w:lang w:eastAsia="zh-CN"/>
              </w:rPr>
              <w:t>has been</w:t>
            </w:r>
            <w:r w:rsidRPr="00942E83">
              <w:rPr>
                <w:color w:val="00B050"/>
                <w:lang w:eastAsia="zh-CN"/>
              </w:rPr>
              <w:t xml:space="preserve"> inform</w:t>
            </w:r>
            <w:r w:rsidRPr="00942E83">
              <w:rPr>
                <w:rFonts w:hint="eastAsia"/>
                <w:color w:val="00B050"/>
                <w:lang w:eastAsia="zh-CN"/>
              </w:rPr>
              <w:t>ed</w:t>
            </w:r>
            <w:r w:rsidRPr="00942E83">
              <w:rPr>
                <w:color w:val="00B050"/>
                <w:lang w:eastAsia="zh-CN"/>
              </w:rPr>
              <w:t xml:space="preserve"> that the DQWG has started a</w:t>
            </w:r>
            <w:r w:rsidRPr="00942E83">
              <w:rPr>
                <w:rFonts w:hint="eastAsia"/>
                <w:color w:val="00B050"/>
                <w:lang w:eastAsia="zh-CN"/>
              </w:rPr>
              <w:t xml:space="preserve"> review and </w:t>
            </w:r>
            <w:r w:rsidRPr="00942E83">
              <w:rPr>
                <w:color w:val="00B050"/>
                <w:lang w:eastAsia="zh-CN"/>
              </w:rPr>
              <w:t>revision of S-100 Part 4</w:t>
            </w:r>
            <w:r w:rsidRPr="00942E83">
              <w:rPr>
                <w:rFonts w:hint="eastAsia"/>
                <w:color w:val="00B050"/>
                <w:lang w:eastAsia="zh-CN"/>
              </w:rPr>
              <w:t xml:space="preserve">C and </w:t>
            </w:r>
            <w:r w:rsidRPr="00942E83">
              <w:rPr>
                <w:color w:val="00B050"/>
                <w:lang w:eastAsia="zh-CN"/>
              </w:rPr>
              <w:t>S-97</w:t>
            </w:r>
            <w:r w:rsidRPr="00942E83">
              <w:rPr>
                <w:rFonts w:hint="eastAsia"/>
                <w:color w:val="00B050"/>
                <w:lang w:eastAsia="zh-CN"/>
              </w:rPr>
              <w:t xml:space="preserve"> </w:t>
            </w:r>
            <w:r w:rsidRPr="00942E83">
              <w:rPr>
                <w:color w:val="00B050"/>
                <w:lang w:eastAsia="zh-CN"/>
              </w:rPr>
              <w:t>Part C</w:t>
            </w:r>
            <w:r w:rsidRPr="00942E83">
              <w:rPr>
                <w:rFonts w:hint="eastAsia"/>
                <w:color w:val="00B050"/>
                <w:lang w:eastAsia="zh-CN"/>
              </w:rPr>
              <w:t xml:space="preserve"> and the results will be submitted to S-100WG for consideration.</w:t>
            </w:r>
          </w:p>
        </w:tc>
      </w:tr>
      <w:tr w:rsidR="00AE723A" w14:paraId="1F7229DE" w14:textId="77777777" w:rsidTr="00A96E8A">
        <w:trPr>
          <w:trHeight w:val="505"/>
        </w:trPr>
        <w:tc>
          <w:tcPr>
            <w:tcW w:w="985" w:type="dxa"/>
          </w:tcPr>
          <w:p w14:paraId="609DE237" w14:textId="6AC7A796" w:rsidR="00AE723A" w:rsidRDefault="00903486" w:rsidP="003F7A5C">
            <w:pPr>
              <w:spacing w:after="0" w:line="240" w:lineRule="auto"/>
            </w:pPr>
            <w:r>
              <w:t>18/17</w:t>
            </w:r>
          </w:p>
          <w:p w14:paraId="16C1FF9F" w14:textId="1264EC56" w:rsidR="00AE723A" w:rsidRDefault="00AE723A" w:rsidP="003F7A5C">
            <w:pPr>
              <w:spacing w:after="0" w:line="240" w:lineRule="auto"/>
            </w:pPr>
          </w:p>
        </w:tc>
        <w:tc>
          <w:tcPr>
            <w:tcW w:w="3060" w:type="dxa"/>
          </w:tcPr>
          <w:p w14:paraId="2B783E9F" w14:textId="296B6E11" w:rsidR="00AE723A" w:rsidRDefault="00903486" w:rsidP="00AE723A">
            <w:pPr>
              <w:spacing w:after="0" w:line="240" w:lineRule="auto"/>
            </w:pPr>
            <w:r w:rsidRPr="00903486">
              <w:t>DQWG agreed to establish a subWG to review S-100Part 4c and S-97Part C but to limit the work to critical DQ issues only.</w:t>
            </w:r>
            <w:r>
              <w:t xml:space="preserve"> </w:t>
            </w:r>
          </w:p>
        </w:tc>
        <w:tc>
          <w:tcPr>
            <w:tcW w:w="1260" w:type="dxa"/>
          </w:tcPr>
          <w:p w14:paraId="3F0714A8" w14:textId="667B7604" w:rsidR="00AE723A" w:rsidRDefault="00903486" w:rsidP="00BB27F5">
            <w:pPr>
              <w:spacing w:after="0" w:line="240" w:lineRule="auto"/>
            </w:pPr>
            <w:r w:rsidRPr="00903486">
              <w:t>Chair, NL and PRIMAR</w:t>
            </w:r>
          </w:p>
        </w:tc>
        <w:tc>
          <w:tcPr>
            <w:tcW w:w="1800" w:type="dxa"/>
          </w:tcPr>
          <w:p w14:paraId="0DB04208" w14:textId="6DDDEEE6" w:rsidR="00AE723A" w:rsidRDefault="00903486" w:rsidP="00AE723A">
            <w:pPr>
              <w:spacing w:after="0" w:line="240" w:lineRule="auto"/>
            </w:pPr>
            <w:r>
              <w:t>End of March 2023</w:t>
            </w:r>
          </w:p>
        </w:tc>
        <w:tc>
          <w:tcPr>
            <w:tcW w:w="2610" w:type="dxa"/>
          </w:tcPr>
          <w:p w14:paraId="3DE1EDF2" w14:textId="5712EB09" w:rsidR="00AE723A" w:rsidRDefault="00942E83">
            <w:pPr>
              <w:spacing w:after="0" w:line="240" w:lineRule="auto"/>
              <w:rPr>
                <w:lang w:eastAsia="zh-CN"/>
              </w:rPr>
            </w:pPr>
            <w:r w:rsidRPr="004D6E29">
              <w:rPr>
                <w:color w:val="00B050"/>
                <w:lang w:eastAsia="zh-CN"/>
              </w:rPr>
              <w:t>Done</w:t>
            </w:r>
            <w:r>
              <w:rPr>
                <w:color w:val="00B050"/>
                <w:lang w:eastAsia="zh-CN"/>
              </w:rPr>
              <w:t>. Two proposals has been submitted to DQWG19.</w:t>
            </w:r>
          </w:p>
        </w:tc>
      </w:tr>
      <w:tr w:rsidR="00AE723A" w14:paraId="66C14927" w14:textId="77777777" w:rsidTr="00A96E8A">
        <w:trPr>
          <w:trHeight w:val="495"/>
        </w:trPr>
        <w:tc>
          <w:tcPr>
            <w:tcW w:w="985" w:type="dxa"/>
          </w:tcPr>
          <w:p w14:paraId="0FA8D0DE" w14:textId="222D6F3F" w:rsidR="00AE723A" w:rsidRDefault="00903486" w:rsidP="003F7A5C">
            <w:pPr>
              <w:spacing w:after="0" w:line="240" w:lineRule="auto"/>
            </w:pPr>
            <w:r>
              <w:t>18/18</w:t>
            </w:r>
          </w:p>
          <w:p w14:paraId="21259FF2" w14:textId="77777777" w:rsidR="00AE723A" w:rsidRDefault="00AE723A" w:rsidP="003F7A5C">
            <w:pPr>
              <w:spacing w:after="0" w:line="240" w:lineRule="auto"/>
            </w:pPr>
          </w:p>
        </w:tc>
        <w:tc>
          <w:tcPr>
            <w:tcW w:w="3060" w:type="dxa"/>
          </w:tcPr>
          <w:p w14:paraId="3B75C481" w14:textId="5C324982" w:rsidR="00AE723A" w:rsidRDefault="00746A6C" w:rsidP="00AE723A">
            <w:pPr>
              <w:spacing w:after="0" w:line="240" w:lineRule="auto"/>
            </w:pPr>
            <w:r w:rsidRPr="00746A6C">
              <w:t>DQWG agreed to upload the ISO definitions on the DQWG webpage as a working document.</w:t>
            </w:r>
            <w:r>
              <w:t xml:space="preserve"> </w:t>
            </w:r>
            <w:r w:rsidRPr="00746A6C">
              <w:t>NL to provide the draft covering note and a disclaimer if appropriate.</w:t>
            </w:r>
          </w:p>
        </w:tc>
        <w:tc>
          <w:tcPr>
            <w:tcW w:w="1260" w:type="dxa"/>
          </w:tcPr>
          <w:p w14:paraId="30006E8B" w14:textId="6AA23385" w:rsidR="00AE723A" w:rsidRDefault="00746A6C" w:rsidP="00BB27F5">
            <w:pPr>
              <w:spacing w:after="0" w:line="240" w:lineRule="auto"/>
            </w:pPr>
            <w:r>
              <w:t xml:space="preserve">NL, </w:t>
            </w:r>
            <w:r w:rsidRPr="00746A6C">
              <w:t>Chair, IHO Secretariat</w:t>
            </w:r>
          </w:p>
        </w:tc>
        <w:tc>
          <w:tcPr>
            <w:tcW w:w="1800" w:type="dxa"/>
          </w:tcPr>
          <w:p w14:paraId="1B9D90A2" w14:textId="4FE6863A" w:rsidR="00AE723A" w:rsidRDefault="00313936" w:rsidP="00AE723A">
            <w:pPr>
              <w:spacing w:after="0" w:line="240" w:lineRule="auto"/>
            </w:pPr>
            <w:r w:rsidRPr="00313936">
              <w:t>March 2023</w:t>
            </w:r>
          </w:p>
        </w:tc>
        <w:tc>
          <w:tcPr>
            <w:tcW w:w="2610" w:type="dxa"/>
          </w:tcPr>
          <w:p w14:paraId="06C24AEE" w14:textId="0C0B8092" w:rsidR="00AE723A" w:rsidRDefault="00942E83">
            <w:pPr>
              <w:spacing w:after="0" w:line="240" w:lineRule="auto"/>
              <w:rPr>
                <w:lang w:eastAsia="zh-CN"/>
              </w:rPr>
            </w:pPr>
            <w:r w:rsidRPr="006353E4">
              <w:rPr>
                <w:color w:val="00B050"/>
                <w:lang w:eastAsia="zh-CN"/>
              </w:rPr>
              <w:t>On progress.</w:t>
            </w:r>
          </w:p>
        </w:tc>
      </w:tr>
      <w:tr w:rsidR="00AE723A" w14:paraId="0A8E1DD5" w14:textId="77777777" w:rsidTr="00A96E8A">
        <w:trPr>
          <w:trHeight w:val="480"/>
        </w:trPr>
        <w:tc>
          <w:tcPr>
            <w:tcW w:w="985" w:type="dxa"/>
          </w:tcPr>
          <w:p w14:paraId="72956590" w14:textId="5E02EF50" w:rsidR="00AE723A" w:rsidRDefault="00746A6C" w:rsidP="003F7A5C">
            <w:pPr>
              <w:spacing w:after="0" w:line="240" w:lineRule="auto"/>
            </w:pPr>
            <w:r>
              <w:t>18/19</w:t>
            </w:r>
          </w:p>
          <w:p w14:paraId="00A0C740" w14:textId="77777777" w:rsidR="00AE723A" w:rsidRDefault="00AE723A" w:rsidP="003F7A5C">
            <w:pPr>
              <w:spacing w:after="0" w:line="240" w:lineRule="auto"/>
            </w:pPr>
          </w:p>
        </w:tc>
        <w:tc>
          <w:tcPr>
            <w:tcW w:w="3060" w:type="dxa"/>
          </w:tcPr>
          <w:p w14:paraId="330887B7" w14:textId="47B755EB" w:rsidR="00AE723A" w:rsidRDefault="00313936" w:rsidP="00AE723A">
            <w:pPr>
              <w:spacing w:after="0" w:line="240" w:lineRule="auto"/>
            </w:pPr>
            <w:r w:rsidRPr="00313936">
              <w:t>DQWG agreed to consider the DQ requirements of MASS.</w:t>
            </w:r>
            <w:r>
              <w:t xml:space="preserve"> </w:t>
            </w:r>
            <w:r w:rsidRPr="00313936">
              <w:t>Members are invited to feedback their comments and recommendations to DQWG Chair, when appropriate.</w:t>
            </w:r>
          </w:p>
        </w:tc>
        <w:tc>
          <w:tcPr>
            <w:tcW w:w="1260" w:type="dxa"/>
          </w:tcPr>
          <w:p w14:paraId="694B4A6D" w14:textId="68630F59" w:rsidR="00AE723A" w:rsidRDefault="00313936" w:rsidP="00BB27F5">
            <w:pPr>
              <w:spacing w:after="0" w:line="240" w:lineRule="auto"/>
            </w:pPr>
            <w:r>
              <w:t>Chair, All DQWG Members</w:t>
            </w:r>
          </w:p>
        </w:tc>
        <w:tc>
          <w:tcPr>
            <w:tcW w:w="1800" w:type="dxa"/>
          </w:tcPr>
          <w:p w14:paraId="08731FDD" w14:textId="07BE44A7" w:rsidR="00AE723A" w:rsidRDefault="00313936" w:rsidP="00AE723A">
            <w:pPr>
              <w:spacing w:after="0" w:line="240" w:lineRule="auto"/>
            </w:pPr>
            <w:r w:rsidRPr="00313936">
              <w:t>DQWG19</w:t>
            </w:r>
          </w:p>
        </w:tc>
        <w:tc>
          <w:tcPr>
            <w:tcW w:w="2610" w:type="dxa"/>
          </w:tcPr>
          <w:p w14:paraId="439A1E6D" w14:textId="30500B73" w:rsidR="00AE723A" w:rsidRDefault="00942E83">
            <w:pPr>
              <w:spacing w:after="0" w:line="240" w:lineRule="auto"/>
              <w:rPr>
                <w:lang w:eastAsia="zh-CN"/>
              </w:rPr>
            </w:pPr>
            <w:r w:rsidRPr="006353E4">
              <w:rPr>
                <w:color w:val="00B050"/>
                <w:lang w:eastAsia="zh-CN"/>
              </w:rPr>
              <w:t>On progress.</w:t>
            </w:r>
          </w:p>
        </w:tc>
      </w:tr>
      <w:tr w:rsidR="00AE723A" w14:paraId="4636A54E" w14:textId="77777777" w:rsidTr="00A96E8A">
        <w:trPr>
          <w:trHeight w:val="2235"/>
        </w:trPr>
        <w:tc>
          <w:tcPr>
            <w:tcW w:w="985" w:type="dxa"/>
          </w:tcPr>
          <w:p w14:paraId="289A3CE5" w14:textId="77777777" w:rsidR="00AE723A" w:rsidRDefault="00AE723A" w:rsidP="003F7A5C">
            <w:pPr>
              <w:spacing w:after="0" w:line="240" w:lineRule="auto"/>
            </w:pPr>
          </w:p>
          <w:p w14:paraId="401EEF77" w14:textId="7B2689CC" w:rsidR="00AE723A" w:rsidRDefault="009A7A40" w:rsidP="003F7A5C">
            <w:pPr>
              <w:spacing w:after="0" w:line="240" w:lineRule="auto"/>
            </w:pPr>
            <w:r>
              <w:t>18/20</w:t>
            </w:r>
          </w:p>
          <w:p w14:paraId="7DD56CA3" w14:textId="77777777" w:rsidR="00AE723A" w:rsidRDefault="00AE723A" w:rsidP="003F7A5C">
            <w:pPr>
              <w:spacing w:after="0" w:line="240" w:lineRule="auto"/>
            </w:pPr>
          </w:p>
          <w:p w14:paraId="7FB5A332" w14:textId="77777777" w:rsidR="00AE723A" w:rsidRDefault="00AE723A" w:rsidP="003F7A5C">
            <w:pPr>
              <w:spacing w:after="0" w:line="240" w:lineRule="auto"/>
            </w:pPr>
          </w:p>
          <w:p w14:paraId="7642AA46" w14:textId="77777777" w:rsidR="00AE723A" w:rsidRDefault="00AE723A" w:rsidP="003F7A5C">
            <w:pPr>
              <w:spacing w:after="0" w:line="240" w:lineRule="auto"/>
            </w:pPr>
          </w:p>
          <w:p w14:paraId="768B3C08" w14:textId="77777777" w:rsidR="00AE723A" w:rsidRDefault="00AE723A" w:rsidP="003F7A5C">
            <w:pPr>
              <w:spacing w:after="0" w:line="240" w:lineRule="auto"/>
            </w:pPr>
          </w:p>
          <w:p w14:paraId="568B01CE" w14:textId="77777777" w:rsidR="00AE723A" w:rsidRDefault="00AE723A" w:rsidP="003F7A5C">
            <w:pPr>
              <w:spacing w:after="0" w:line="240" w:lineRule="auto"/>
            </w:pPr>
          </w:p>
          <w:p w14:paraId="31C8BFD0" w14:textId="77777777" w:rsidR="00AE723A" w:rsidRDefault="00AE723A" w:rsidP="003F7A5C">
            <w:pPr>
              <w:spacing w:after="0" w:line="240" w:lineRule="auto"/>
            </w:pPr>
          </w:p>
        </w:tc>
        <w:tc>
          <w:tcPr>
            <w:tcW w:w="3060" w:type="dxa"/>
          </w:tcPr>
          <w:p w14:paraId="7D73525F" w14:textId="4186E63D" w:rsidR="00AE723A" w:rsidRDefault="009A7A40" w:rsidP="00AE723A">
            <w:pPr>
              <w:spacing w:after="0" w:line="240" w:lineRule="auto"/>
            </w:pPr>
            <w:r w:rsidRPr="009A7A40">
              <w:t xml:space="preserve">Members are invited to consider participating in the S-100WG Validation Workshop in Middle of 2023 in Monaco (Contact: S-100 Validation SubWG Chair Ms. Elizabeth </w:t>
            </w:r>
            <w:proofErr w:type="spellStart"/>
            <w:r w:rsidRPr="009A7A40">
              <w:t>Hahessy</w:t>
            </w:r>
            <w:proofErr w:type="spellEnd"/>
            <w:r w:rsidRPr="009A7A40">
              <w:t xml:space="preserve">, Email: elihh@gst.dk), and report to the Chair, and Chair to provide feedback with DQWG comments and recommendations on the DQ requirements in S-100 validation checks to S-100WG and S-1xx </w:t>
            </w:r>
            <w:proofErr w:type="spellStart"/>
            <w:r w:rsidRPr="009A7A40">
              <w:t>PTs.</w:t>
            </w:r>
            <w:proofErr w:type="spellEnd"/>
          </w:p>
        </w:tc>
        <w:tc>
          <w:tcPr>
            <w:tcW w:w="1260" w:type="dxa"/>
          </w:tcPr>
          <w:p w14:paraId="4C2BEF1C" w14:textId="3F1B58C6" w:rsidR="00AE723A" w:rsidRDefault="009A7A40" w:rsidP="00BB27F5">
            <w:pPr>
              <w:spacing w:after="0" w:line="240" w:lineRule="auto"/>
            </w:pPr>
            <w:r>
              <w:t>All DQWG Members</w:t>
            </w:r>
          </w:p>
        </w:tc>
        <w:tc>
          <w:tcPr>
            <w:tcW w:w="1800" w:type="dxa"/>
          </w:tcPr>
          <w:p w14:paraId="4C80F4E4" w14:textId="6BC66418" w:rsidR="00AE723A" w:rsidRDefault="009A7A40" w:rsidP="00AE723A">
            <w:pPr>
              <w:spacing w:after="0" w:line="240" w:lineRule="auto"/>
            </w:pPr>
            <w:r w:rsidRPr="009A7A40">
              <w:t>End of March, 2023</w:t>
            </w:r>
          </w:p>
        </w:tc>
        <w:tc>
          <w:tcPr>
            <w:tcW w:w="2610" w:type="dxa"/>
          </w:tcPr>
          <w:p w14:paraId="0A3FA201" w14:textId="51B5F189" w:rsidR="00AE723A" w:rsidRDefault="00942E83">
            <w:pPr>
              <w:spacing w:after="0" w:line="240" w:lineRule="auto"/>
              <w:rPr>
                <w:lang w:eastAsia="zh-CN"/>
              </w:rPr>
            </w:pPr>
            <w:r w:rsidRPr="004D6E29">
              <w:rPr>
                <w:color w:val="00B050"/>
                <w:lang w:eastAsia="zh-CN"/>
              </w:rPr>
              <w:t>Done</w:t>
            </w:r>
            <w:r>
              <w:rPr>
                <w:color w:val="00B050"/>
                <w:lang w:eastAsia="zh-CN"/>
              </w:rPr>
              <w:t>.</w:t>
            </w:r>
            <w:r>
              <w:rPr>
                <w:color w:val="00B050"/>
                <w:lang w:eastAsia="zh-CN"/>
              </w:rPr>
              <w:t xml:space="preserve"> </w:t>
            </w:r>
          </w:p>
        </w:tc>
      </w:tr>
    </w:tbl>
    <w:p w14:paraId="56C11869" w14:textId="77777777" w:rsidR="003B0B36" w:rsidRDefault="003B0B36">
      <w:pPr>
        <w:rPr>
          <w:lang w:eastAsia="zh-CN"/>
        </w:rPr>
      </w:pPr>
    </w:p>
    <w:sectPr w:rsidR="003B0B36" w:rsidSect="003B0B3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044F9" w14:textId="77777777" w:rsidR="00261713" w:rsidRDefault="00261713">
      <w:pPr>
        <w:spacing w:line="240" w:lineRule="auto"/>
      </w:pPr>
      <w:r>
        <w:separator/>
      </w:r>
    </w:p>
  </w:endnote>
  <w:endnote w:type="continuationSeparator" w:id="0">
    <w:p w14:paraId="756D3EA8" w14:textId="77777777" w:rsidR="00261713" w:rsidRDefault="00261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2DF30" w14:textId="4014C0B1" w:rsidR="003B0B36" w:rsidRDefault="00D66ED5">
    <w:pPr>
      <w:pStyle w:val="a3"/>
    </w:pPr>
    <w:r>
      <w:rPr>
        <w:noProof/>
        <w:lang w:eastAsia="zh-CN"/>
      </w:rPr>
      <w:drawing>
        <wp:anchor distT="0" distB="0" distL="0" distR="0" simplePos="0" relativeHeight="251660288" behindDoc="1" locked="0" layoutInCell="1" allowOverlap="1" wp14:anchorId="77312515" wp14:editId="33688E37">
          <wp:simplePos x="0" y="0"/>
          <wp:positionH relativeFrom="page">
            <wp:posOffset>914400</wp:posOffset>
          </wp:positionH>
          <wp:positionV relativeFrom="page">
            <wp:posOffset>9989820</wp:posOffset>
          </wp:positionV>
          <wp:extent cx="4750368" cy="638556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036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5EA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778643" wp14:editId="50106C4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520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68D4F" w14:textId="77777777" w:rsidR="003B0B36" w:rsidRDefault="003B0B3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 w:rsidR="00BB27F5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045C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786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.6pt;height:19.8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0y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XCRxBAcVnESLKEgXLgDJ5ru90uYDlR2yRo4V&#10;9N1hk/2tNjYXks0uNpSQJePc9Z6LFxvgOO1AZLhqz2wOrpU/0yDdJJsk9uJoufHioCi863Ide8sy&#10;vFgU58V6XYRPNm4YZy2raypsmFlWYfxnbTsIfBLEUVhaclZbOJuSVrvtmiu0JyDr0n2Hgpy4+S/T&#10;cEUALq8ohVEc3ESpVy6TCy8u44WXXgSJF4TpTboM4jQuypeUbpmg/04JDTleni+CSUq/5Ra47y03&#10;knXMwODgrMtxcnQimRXgRtSutYYwPtknpbDpP5cC2j032snVKnTSqhm3I6BYDW9l/QjCVRKUBSKE&#10;aQdGK9UPjAaYHDkWMNow4h8FSN8OmdlQs7GdDSIquJhjg9Fkrs00jB56xXYt4M6P6xqeR8mcdp9z&#10;ODwqmAWOwmFu2WFz+u+8nqfr6hcAAAD//wMAUEsDBBQABgAIAAAAIQB/pdKb2AAAAAIBAAAPAAAA&#10;ZHJzL2Rvd25yZXYueG1sTI/BTsMwEETvSP0Haytxo05bBDRkU5WKcESi4cDRjZckYK8j203D32O4&#10;wGWl0Yxm3hbbyRoxkg+9Y4TlIgNB3Djdc4vwWldXdyBCVKyVcUwIXxRgW84uCpVrd+YXGg+xFamE&#10;Q64QuhiHXMrQdGRVWLiBOHnvzlsVk/St1F6dU7k1cpVlN9KqntNCpwbad9R8Hk4WYV/VtR8pePNG&#10;T9X64/nhmh4nxMv5tLsHEWmKf2H4wU/oUCamozuxDsIgpEfi703eZgXiiLDe3IIsC/kfvfwGAAD/&#10;/wMAUEsBAi0AFAAGAAgAAAAhALaDOJL+AAAA4QEAABMAAAAAAAAAAAAAAAAAAAAAAFtDb250ZW50&#10;X1R5cGVzXS54bWxQSwECLQAUAAYACAAAACEAOP0h/9YAAACUAQAACwAAAAAAAAAAAAAAAAAvAQAA&#10;X3JlbHMvLnJlbHNQSwECLQAUAAYACAAAACEAzuqdMqcCAAClBQAADgAAAAAAAAAAAAAAAAAuAgAA&#10;ZHJzL2Uyb0RvYy54bWxQSwECLQAUAAYACAAAACEAf6XSm9gAAAACAQAADwAAAAAAAAAAAAAAAAAB&#10;BQAAZHJzL2Rvd25yZXYueG1sUEsFBgAAAAAEAAQA8wAAAAYGAAAAAA==&#10;" filled="f" stroked="f" strokeweight=".5pt">
              <v:textbox style="mso-fit-shape-to-text:t" inset="0,0,0,0">
                <w:txbxContent>
                  <w:p w14:paraId="52668D4F" w14:textId="77777777" w:rsidR="003B0B36" w:rsidRDefault="003B0B36">
                    <w:pPr>
                      <w:pStyle w:val="a3"/>
                    </w:pPr>
                    <w:r>
                      <w:fldChar w:fldCharType="begin"/>
                    </w:r>
                    <w:r w:rsidR="00BB27F5">
                      <w:instrText xml:space="preserve"> PAGE  \* MERGEFORMAT </w:instrText>
                    </w:r>
                    <w:r>
                      <w:fldChar w:fldCharType="separate"/>
                    </w:r>
                    <w:r w:rsidR="007045C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42B2E" w14:textId="77777777" w:rsidR="00261713" w:rsidRDefault="00261713">
      <w:pPr>
        <w:spacing w:line="240" w:lineRule="auto"/>
      </w:pPr>
      <w:r>
        <w:separator/>
      </w:r>
    </w:p>
  </w:footnote>
  <w:footnote w:type="continuationSeparator" w:id="0">
    <w:p w14:paraId="1CE6D0C7" w14:textId="77777777" w:rsidR="00261713" w:rsidRDefault="002617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7F"/>
    <w:rsid w:val="E5F358A0"/>
    <w:rsid w:val="0002332D"/>
    <w:rsid w:val="00046FE9"/>
    <w:rsid w:val="000946D7"/>
    <w:rsid w:val="000A468C"/>
    <w:rsid w:val="000C306E"/>
    <w:rsid w:val="000C473D"/>
    <w:rsid w:val="00111B33"/>
    <w:rsid w:val="00184F9F"/>
    <w:rsid w:val="001949FC"/>
    <w:rsid w:val="001A49E4"/>
    <w:rsid w:val="001C2633"/>
    <w:rsid w:val="001D1B87"/>
    <w:rsid w:val="001F2EC2"/>
    <w:rsid w:val="00233D4E"/>
    <w:rsid w:val="00261713"/>
    <w:rsid w:val="002D216B"/>
    <w:rsid w:val="002E1929"/>
    <w:rsid w:val="002E2389"/>
    <w:rsid w:val="00313936"/>
    <w:rsid w:val="00332B45"/>
    <w:rsid w:val="0037251C"/>
    <w:rsid w:val="003B0B36"/>
    <w:rsid w:val="003F2311"/>
    <w:rsid w:val="003F7A5C"/>
    <w:rsid w:val="00443781"/>
    <w:rsid w:val="0049317F"/>
    <w:rsid w:val="004A106D"/>
    <w:rsid w:val="004B5EA9"/>
    <w:rsid w:val="004D6E29"/>
    <w:rsid w:val="004E2DAC"/>
    <w:rsid w:val="00583FCA"/>
    <w:rsid w:val="00631A70"/>
    <w:rsid w:val="006353E4"/>
    <w:rsid w:val="007045C5"/>
    <w:rsid w:val="00721808"/>
    <w:rsid w:val="00746A6C"/>
    <w:rsid w:val="00823119"/>
    <w:rsid w:val="00826B9F"/>
    <w:rsid w:val="00845179"/>
    <w:rsid w:val="008839AD"/>
    <w:rsid w:val="008A332F"/>
    <w:rsid w:val="00903486"/>
    <w:rsid w:val="00942E83"/>
    <w:rsid w:val="009A7A40"/>
    <w:rsid w:val="00A235BA"/>
    <w:rsid w:val="00A31B6B"/>
    <w:rsid w:val="00A82C70"/>
    <w:rsid w:val="00A96E8A"/>
    <w:rsid w:val="00AE723A"/>
    <w:rsid w:val="00AF371D"/>
    <w:rsid w:val="00B74380"/>
    <w:rsid w:val="00B76100"/>
    <w:rsid w:val="00BB27F5"/>
    <w:rsid w:val="00BC16C4"/>
    <w:rsid w:val="00C57102"/>
    <w:rsid w:val="00CD2CD7"/>
    <w:rsid w:val="00CF5BD8"/>
    <w:rsid w:val="00D466A1"/>
    <w:rsid w:val="00D66ED5"/>
    <w:rsid w:val="00D76C1D"/>
    <w:rsid w:val="00DB7D84"/>
    <w:rsid w:val="00E110AB"/>
    <w:rsid w:val="00E1438C"/>
    <w:rsid w:val="00E52443"/>
    <w:rsid w:val="00EB32C3"/>
    <w:rsid w:val="00ED17A4"/>
    <w:rsid w:val="00FD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7945"/>
  <w15:docId w15:val="{AC3289EC-756B-468D-9F3C-AFE6367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3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3B0B36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unhideWhenUsed/>
    <w:rsid w:val="003B0B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table" w:styleId="a5">
    <w:name w:val="Table Grid"/>
    <w:basedOn w:val="a1"/>
    <w:uiPriority w:val="39"/>
    <w:qFormat/>
    <w:rsid w:val="003B0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qFormat/>
    <w:rsid w:val="003B0B3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nl-NL"/>
    </w:rPr>
  </w:style>
  <w:style w:type="paragraph" w:customStyle="1" w:styleId="Default">
    <w:name w:val="Default"/>
    <w:rsid w:val="006353E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Hands</dc:creator>
  <cp:lastModifiedBy>Lenovo</cp:lastModifiedBy>
  <cp:revision>31</cp:revision>
  <dcterms:created xsi:type="dcterms:W3CDTF">2024-01-19T13:43:00Z</dcterms:created>
  <dcterms:modified xsi:type="dcterms:W3CDTF">2024-02-21T14:23:00Z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