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D1195" w14:textId="77777777" w:rsidR="00D42B13" w:rsidRPr="00061DA9" w:rsidRDefault="00D42B13">
      <w:pPr>
        <w:jc w:val="center"/>
        <w:rPr>
          <w:rFonts w:ascii="Times New Roman" w:hAnsi="Times New Roman" w:cs="Times New Roman"/>
          <w:b/>
          <w:sz w:val="22"/>
          <w:lang w:val="en-GB"/>
        </w:rPr>
      </w:pPr>
    </w:p>
    <w:p w14:paraId="74383A85" w14:textId="77777777" w:rsidR="00D42B13" w:rsidRPr="00061DA9" w:rsidRDefault="00D42B13">
      <w:pPr>
        <w:jc w:val="center"/>
        <w:rPr>
          <w:rFonts w:ascii="Times New Roman" w:hAnsi="Times New Roman" w:cs="Times New Roman"/>
          <w:b/>
          <w:sz w:val="22"/>
          <w:lang w:val="en-GB"/>
        </w:rPr>
      </w:pPr>
    </w:p>
    <w:p w14:paraId="2C2A05C4" w14:textId="77777777" w:rsidR="00D42B13" w:rsidRPr="00061DA9" w:rsidRDefault="00D42B13">
      <w:pPr>
        <w:jc w:val="center"/>
        <w:rPr>
          <w:rFonts w:ascii="Times New Roman" w:hAnsi="Times New Roman" w:cs="Times New Roman"/>
          <w:b/>
          <w:sz w:val="22"/>
          <w:lang w:val="en-GB"/>
        </w:rPr>
      </w:pPr>
    </w:p>
    <w:p w14:paraId="632BF702" w14:textId="77777777" w:rsidR="00D42B13" w:rsidRPr="00061DA9" w:rsidRDefault="00D42B13">
      <w:pPr>
        <w:jc w:val="center"/>
        <w:rPr>
          <w:rFonts w:ascii="Times New Roman" w:hAnsi="Times New Roman" w:cs="Times New Roman"/>
          <w:b/>
          <w:sz w:val="22"/>
          <w:lang w:val="en-GB"/>
        </w:rPr>
      </w:pPr>
    </w:p>
    <w:p w14:paraId="28AFFA85" w14:textId="77777777" w:rsidR="00D42B13" w:rsidRPr="00061DA9" w:rsidRDefault="00D42B13">
      <w:pPr>
        <w:jc w:val="center"/>
        <w:rPr>
          <w:rFonts w:ascii="Times New Roman" w:hAnsi="Times New Roman" w:cs="Times New Roman"/>
          <w:b/>
          <w:sz w:val="22"/>
          <w:lang w:val="en-GB"/>
        </w:rPr>
      </w:pPr>
    </w:p>
    <w:p w14:paraId="022A7E49" w14:textId="77777777" w:rsidR="000D4E77" w:rsidRPr="00061DA9" w:rsidRDefault="000D4E77">
      <w:pPr>
        <w:jc w:val="center"/>
        <w:rPr>
          <w:rFonts w:ascii="Times New Roman" w:hAnsi="Times New Roman" w:cs="Times New Roman"/>
          <w:b/>
          <w:sz w:val="22"/>
          <w:lang w:val="en-GB"/>
        </w:rPr>
      </w:pPr>
    </w:p>
    <w:p w14:paraId="333B7250" w14:textId="77777777" w:rsidR="000D4E77" w:rsidRPr="00061DA9" w:rsidRDefault="000D4E77">
      <w:pPr>
        <w:jc w:val="center"/>
        <w:rPr>
          <w:rFonts w:ascii="Times New Roman" w:hAnsi="Times New Roman" w:cs="Times New Roman"/>
          <w:b/>
          <w:sz w:val="22"/>
          <w:lang w:val="en-GB"/>
        </w:rPr>
      </w:pPr>
    </w:p>
    <w:p w14:paraId="0A9D3EF6" w14:textId="77777777" w:rsidR="000D4E77" w:rsidRPr="00061DA9" w:rsidRDefault="000D4E77">
      <w:pPr>
        <w:jc w:val="center"/>
        <w:rPr>
          <w:rFonts w:ascii="Times New Roman" w:hAnsi="Times New Roman" w:cs="Times New Roman"/>
          <w:b/>
          <w:sz w:val="22"/>
          <w:lang w:val="en-GB"/>
        </w:rPr>
      </w:pPr>
    </w:p>
    <w:p w14:paraId="4D8509F4" w14:textId="77777777" w:rsidR="000D4E77" w:rsidRPr="00061DA9" w:rsidRDefault="000D4E77">
      <w:pPr>
        <w:jc w:val="center"/>
        <w:rPr>
          <w:rFonts w:ascii="Times New Roman" w:hAnsi="Times New Roman" w:cs="Times New Roman"/>
          <w:b/>
          <w:sz w:val="22"/>
          <w:lang w:val="en-GB"/>
        </w:rPr>
      </w:pPr>
    </w:p>
    <w:p w14:paraId="03DBC463" w14:textId="77777777" w:rsidR="000D4E77" w:rsidRPr="00061DA9" w:rsidRDefault="000D4E77">
      <w:pPr>
        <w:jc w:val="center"/>
        <w:rPr>
          <w:rFonts w:ascii="Times New Roman" w:hAnsi="Times New Roman" w:cs="Times New Roman"/>
          <w:b/>
          <w:sz w:val="22"/>
          <w:lang w:val="en-GB"/>
        </w:rPr>
      </w:pPr>
    </w:p>
    <w:p w14:paraId="2109CF47" w14:textId="77777777" w:rsidR="000D4E77" w:rsidRPr="00061DA9" w:rsidRDefault="000D4E77">
      <w:pPr>
        <w:jc w:val="center"/>
        <w:rPr>
          <w:rFonts w:ascii="Times New Roman" w:hAnsi="Times New Roman" w:cs="Times New Roman"/>
          <w:b/>
          <w:sz w:val="22"/>
          <w:lang w:val="en-GB"/>
        </w:rPr>
      </w:pPr>
    </w:p>
    <w:p w14:paraId="10618AF2" w14:textId="77777777" w:rsidR="000D4E77" w:rsidRPr="00061DA9" w:rsidRDefault="000D4E77">
      <w:pPr>
        <w:jc w:val="center"/>
        <w:rPr>
          <w:rFonts w:ascii="Times New Roman" w:hAnsi="Times New Roman" w:cs="Times New Roman"/>
          <w:b/>
          <w:sz w:val="22"/>
          <w:lang w:val="en-GB"/>
        </w:rPr>
      </w:pPr>
    </w:p>
    <w:p w14:paraId="091C2994" w14:textId="77777777" w:rsidR="000D4E77" w:rsidRPr="00061DA9" w:rsidRDefault="000D4E77">
      <w:pPr>
        <w:jc w:val="center"/>
        <w:rPr>
          <w:rFonts w:ascii="Times New Roman" w:hAnsi="Times New Roman" w:cs="Times New Roman"/>
          <w:b/>
          <w:sz w:val="22"/>
          <w:lang w:val="en-GB"/>
        </w:rPr>
      </w:pPr>
    </w:p>
    <w:p w14:paraId="1873C711" w14:textId="77777777" w:rsidR="00D42B13" w:rsidRPr="00061DA9" w:rsidRDefault="00D42B13">
      <w:pPr>
        <w:jc w:val="center"/>
        <w:rPr>
          <w:rFonts w:ascii="Times New Roman" w:hAnsi="Times New Roman" w:cs="Times New Roman"/>
          <w:b/>
          <w:sz w:val="22"/>
          <w:lang w:val="en-GB"/>
        </w:rPr>
      </w:pPr>
    </w:p>
    <w:p w14:paraId="2CA8A8C6" w14:textId="4BC170A0" w:rsidR="00D42B13" w:rsidRPr="00061DA9" w:rsidRDefault="0047252E">
      <w:pPr>
        <w:jc w:val="center"/>
        <w:rPr>
          <w:rFonts w:ascii="Times New Roman" w:hAnsi="Times New Roman" w:cs="Times New Roman"/>
          <w:b/>
          <w:sz w:val="22"/>
          <w:lang w:val="en-GB"/>
        </w:rPr>
      </w:pPr>
      <w:r w:rsidRPr="00061DA9">
        <w:rPr>
          <w:rFonts w:ascii="Times New Roman" w:hAnsi="Times New Roman" w:cs="Times New Roman"/>
          <w:b/>
          <w:sz w:val="22"/>
          <w:lang w:val="en-GB"/>
        </w:rPr>
        <w:t xml:space="preserve">Recommended Template </w:t>
      </w:r>
      <w:r w:rsidR="00C5009E" w:rsidRPr="00061DA9">
        <w:rPr>
          <w:rFonts w:ascii="Times New Roman" w:hAnsi="Times New Roman" w:cs="Times New Roman"/>
          <w:b/>
          <w:sz w:val="22"/>
          <w:lang w:val="en-GB"/>
        </w:rPr>
        <w:t xml:space="preserve">for the </w:t>
      </w:r>
      <w:r w:rsidRPr="00061DA9">
        <w:rPr>
          <w:rFonts w:ascii="Times New Roman" w:hAnsi="Times New Roman" w:cs="Times New Roman"/>
          <w:b/>
          <w:sz w:val="22"/>
          <w:lang w:val="en-GB"/>
        </w:rPr>
        <w:t>Data Quality chapter of S-1xx Data Product Specifications</w:t>
      </w:r>
    </w:p>
    <w:p w14:paraId="5D5F8659" w14:textId="77777777" w:rsidR="00D42B13" w:rsidRPr="00061DA9" w:rsidRDefault="00D42B13">
      <w:pPr>
        <w:jc w:val="center"/>
        <w:rPr>
          <w:rFonts w:ascii="Times New Roman" w:hAnsi="Times New Roman" w:cs="Times New Roman"/>
          <w:b/>
          <w:sz w:val="22"/>
          <w:lang w:val="en-GB"/>
        </w:rPr>
      </w:pPr>
    </w:p>
    <w:p w14:paraId="34B1FD0B" w14:textId="77777777" w:rsidR="00D42B13" w:rsidRPr="00061DA9" w:rsidRDefault="00D42B13">
      <w:pPr>
        <w:jc w:val="center"/>
        <w:rPr>
          <w:rFonts w:ascii="Times New Roman" w:hAnsi="Times New Roman" w:cs="Times New Roman"/>
          <w:b/>
          <w:sz w:val="22"/>
          <w:lang w:val="en-GB"/>
        </w:rPr>
      </w:pPr>
    </w:p>
    <w:p w14:paraId="2B455A60" w14:textId="77777777" w:rsidR="000D4E77" w:rsidRPr="00061DA9" w:rsidRDefault="000D4E77">
      <w:pPr>
        <w:jc w:val="center"/>
        <w:rPr>
          <w:rFonts w:ascii="Times New Roman" w:hAnsi="Times New Roman" w:cs="Times New Roman"/>
          <w:b/>
          <w:sz w:val="22"/>
          <w:lang w:val="en-GB"/>
        </w:rPr>
      </w:pPr>
    </w:p>
    <w:p w14:paraId="1EA8E460" w14:textId="77777777" w:rsidR="000D4E77" w:rsidRPr="00061DA9" w:rsidRDefault="000D4E77">
      <w:pPr>
        <w:jc w:val="center"/>
        <w:rPr>
          <w:rFonts w:ascii="Times New Roman" w:hAnsi="Times New Roman" w:cs="Times New Roman"/>
          <w:b/>
          <w:sz w:val="22"/>
          <w:lang w:val="en-GB"/>
        </w:rPr>
      </w:pPr>
    </w:p>
    <w:p w14:paraId="504E0600" w14:textId="77777777" w:rsidR="000D4E77" w:rsidRPr="00061DA9" w:rsidRDefault="000D4E77">
      <w:pPr>
        <w:jc w:val="center"/>
        <w:rPr>
          <w:rFonts w:ascii="Times New Roman" w:hAnsi="Times New Roman" w:cs="Times New Roman"/>
          <w:b/>
          <w:sz w:val="22"/>
          <w:lang w:val="en-GB"/>
        </w:rPr>
      </w:pPr>
    </w:p>
    <w:p w14:paraId="5C4900A5" w14:textId="77777777" w:rsidR="000D4E77" w:rsidRPr="00061DA9" w:rsidRDefault="000D4E77">
      <w:pPr>
        <w:jc w:val="center"/>
        <w:rPr>
          <w:rFonts w:ascii="Times New Roman" w:hAnsi="Times New Roman" w:cs="Times New Roman"/>
          <w:b/>
          <w:sz w:val="22"/>
          <w:lang w:val="en-GB"/>
        </w:rPr>
      </w:pPr>
    </w:p>
    <w:p w14:paraId="77AAA131" w14:textId="77777777" w:rsidR="000D4E77" w:rsidRPr="00061DA9" w:rsidRDefault="000D4E77">
      <w:pPr>
        <w:jc w:val="center"/>
        <w:rPr>
          <w:rFonts w:ascii="Times New Roman" w:hAnsi="Times New Roman" w:cs="Times New Roman"/>
          <w:b/>
          <w:sz w:val="22"/>
          <w:lang w:val="en-GB"/>
        </w:rPr>
      </w:pPr>
    </w:p>
    <w:p w14:paraId="67F6BA2D" w14:textId="77777777" w:rsidR="000D4E77" w:rsidRPr="00061DA9" w:rsidRDefault="000D4E77">
      <w:pPr>
        <w:jc w:val="center"/>
        <w:rPr>
          <w:rFonts w:ascii="Times New Roman" w:hAnsi="Times New Roman" w:cs="Times New Roman"/>
          <w:b/>
          <w:sz w:val="22"/>
          <w:lang w:val="en-GB"/>
        </w:rPr>
      </w:pPr>
    </w:p>
    <w:p w14:paraId="7F514768" w14:textId="77777777" w:rsidR="000D4E77" w:rsidRPr="00061DA9" w:rsidRDefault="000D4E77">
      <w:pPr>
        <w:jc w:val="center"/>
        <w:rPr>
          <w:rFonts w:ascii="Times New Roman" w:hAnsi="Times New Roman" w:cs="Times New Roman"/>
          <w:b/>
          <w:sz w:val="22"/>
          <w:lang w:val="en-GB"/>
        </w:rPr>
      </w:pPr>
    </w:p>
    <w:p w14:paraId="6C2D52AB" w14:textId="77777777" w:rsidR="000D4E77" w:rsidRPr="00061DA9" w:rsidRDefault="000D4E77">
      <w:pPr>
        <w:jc w:val="center"/>
        <w:rPr>
          <w:rFonts w:ascii="Times New Roman" w:hAnsi="Times New Roman" w:cs="Times New Roman"/>
          <w:b/>
          <w:sz w:val="22"/>
          <w:lang w:val="en-GB"/>
        </w:rPr>
      </w:pPr>
    </w:p>
    <w:p w14:paraId="21C96DEC" w14:textId="77777777" w:rsidR="000D4E77" w:rsidRPr="00061DA9" w:rsidRDefault="000D4E77">
      <w:pPr>
        <w:jc w:val="center"/>
        <w:rPr>
          <w:rFonts w:ascii="Times New Roman" w:hAnsi="Times New Roman" w:cs="Times New Roman"/>
          <w:b/>
          <w:sz w:val="22"/>
          <w:lang w:val="en-GB"/>
        </w:rPr>
      </w:pPr>
    </w:p>
    <w:p w14:paraId="478ABDB1" w14:textId="77777777" w:rsidR="000D4E77" w:rsidRPr="00061DA9" w:rsidRDefault="000D4E77">
      <w:pPr>
        <w:jc w:val="center"/>
        <w:rPr>
          <w:rFonts w:ascii="Times New Roman" w:hAnsi="Times New Roman" w:cs="Times New Roman"/>
          <w:b/>
          <w:sz w:val="22"/>
          <w:lang w:val="en-GB"/>
        </w:rPr>
      </w:pPr>
    </w:p>
    <w:p w14:paraId="309C09AA" w14:textId="77777777" w:rsidR="000D4E77" w:rsidRPr="00061DA9" w:rsidRDefault="000D4E77">
      <w:pPr>
        <w:jc w:val="center"/>
        <w:rPr>
          <w:rFonts w:ascii="Times New Roman" w:hAnsi="Times New Roman" w:cs="Times New Roman"/>
          <w:b/>
          <w:sz w:val="22"/>
          <w:lang w:val="en-GB"/>
        </w:rPr>
      </w:pPr>
    </w:p>
    <w:p w14:paraId="6D2B9AD8" w14:textId="77777777" w:rsidR="000D4E77" w:rsidRPr="00061DA9" w:rsidRDefault="000D4E77">
      <w:pPr>
        <w:jc w:val="center"/>
        <w:rPr>
          <w:rFonts w:ascii="Times New Roman" w:hAnsi="Times New Roman" w:cs="Times New Roman"/>
          <w:b/>
          <w:sz w:val="22"/>
          <w:lang w:val="en-GB"/>
        </w:rPr>
      </w:pPr>
    </w:p>
    <w:p w14:paraId="3CE03360" w14:textId="77777777" w:rsidR="000D4E77" w:rsidRPr="00061DA9" w:rsidRDefault="000D4E77">
      <w:pPr>
        <w:jc w:val="center"/>
        <w:rPr>
          <w:rFonts w:ascii="Times New Roman" w:hAnsi="Times New Roman" w:cs="Times New Roman"/>
          <w:b/>
          <w:sz w:val="22"/>
          <w:lang w:val="en-GB"/>
        </w:rPr>
      </w:pPr>
    </w:p>
    <w:p w14:paraId="001FBABA" w14:textId="77777777" w:rsidR="000D4E77" w:rsidRPr="00061DA9" w:rsidRDefault="000D4E77">
      <w:pPr>
        <w:jc w:val="center"/>
        <w:rPr>
          <w:rFonts w:ascii="Times New Roman" w:hAnsi="Times New Roman" w:cs="Times New Roman"/>
          <w:b/>
          <w:sz w:val="22"/>
          <w:lang w:val="en-GB"/>
        </w:rPr>
      </w:pPr>
    </w:p>
    <w:p w14:paraId="5C4B24AC" w14:textId="77777777" w:rsidR="000D4E77" w:rsidRPr="00061DA9" w:rsidRDefault="000D4E77">
      <w:pPr>
        <w:jc w:val="center"/>
        <w:rPr>
          <w:rFonts w:ascii="Times New Roman" w:hAnsi="Times New Roman" w:cs="Times New Roman"/>
          <w:b/>
          <w:sz w:val="22"/>
          <w:lang w:val="en-GB"/>
        </w:rPr>
      </w:pPr>
    </w:p>
    <w:p w14:paraId="49CAAFAE" w14:textId="77777777" w:rsidR="000D4E77" w:rsidRPr="00061DA9" w:rsidRDefault="000D4E77">
      <w:pPr>
        <w:jc w:val="center"/>
        <w:rPr>
          <w:rFonts w:ascii="Times New Roman" w:hAnsi="Times New Roman" w:cs="Times New Roman"/>
          <w:b/>
          <w:sz w:val="22"/>
          <w:lang w:val="en-GB"/>
        </w:rPr>
      </w:pPr>
    </w:p>
    <w:p w14:paraId="7FC27C3A" w14:textId="77777777" w:rsidR="000D4E77" w:rsidRPr="00061DA9" w:rsidRDefault="000D4E77">
      <w:pPr>
        <w:jc w:val="center"/>
        <w:rPr>
          <w:rFonts w:ascii="Times New Roman" w:hAnsi="Times New Roman" w:cs="Times New Roman"/>
          <w:b/>
          <w:sz w:val="22"/>
          <w:lang w:val="en-GB"/>
        </w:rPr>
      </w:pPr>
    </w:p>
    <w:p w14:paraId="6324AAFD" w14:textId="77777777" w:rsidR="000D4E77" w:rsidRPr="00061DA9" w:rsidRDefault="000D4E77">
      <w:pPr>
        <w:jc w:val="center"/>
        <w:rPr>
          <w:rFonts w:ascii="Times New Roman" w:hAnsi="Times New Roman" w:cs="Times New Roman"/>
          <w:b/>
          <w:sz w:val="22"/>
          <w:lang w:val="en-GB"/>
        </w:rPr>
      </w:pPr>
    </w:p>
    <w:p w14:paraId="10C097BC" w14:textId="77777777" w:rsidR="000D4E77" w:rsidRPr="00061DA9" w:rsidRDefault="000D4E77">
      <w:pPr>
        <w:jc w:val="center"/>
        <w:rPr>
          <w:rFonts w:ascii="Times New Roman" w:hAnsi="Times New Roman" w:cs="Times New Roman"/>
          <w:b/>
          <w:sz w:val="22"/>
          <w:lang w:val="en-GB"/>
        </w:rPr>
      </w:pPr>
    </w:p>
    <w:p w14:paraId="4789C962" w14:textId="77777777" w:rsidR="000D4E77" w:rsidRPr="00061DA9" w:rsidRDefault="000D4E77">
      <w:pPr>
        <w:jc w:val="center"/>
        <w:rPr>
          <w:rFonts w:ascii="Times New Roman" w:hAnsi="Times New Roman" w:cs="Times New Roman"/>
          <w:b/>
          <w:sz w:val="22"/>
          <w:lang w:val="en-GB"/>
        </w:rPr>
      </w:pPr>
    </w:p>
    <w:p w14:paraId="0BFF9663" w14:textId="77777777" w:rsidR="000D4E77" w:rsidRPr="00061DA9" w:rsidRDefault="000D4E77">
      <w:pPr>
        <w:jc w:val="center"/>
        <w:rPr>
          <w:rFonts w:ascii="Times New Roman" w:hAnsi="Times New Roman" w:cs="Times New Roman"/>
          <w:b/>
          <w:sz w:val="22"/>
          <w:lang w:val="en-GB"/>
        </w:rPr>
      </w:pPr>
    </w:p>
    <w:p w14:paraId="67390903" w14:textId="77777777" w:rsidR="000D4E77" w:rsidRPr="00061DA9" w:rsidRDefault="000D4E77">
      <w:pPr>
        <w:jc w:val="center"/>
        <w:rPr>
          <w:rFonts w:ascii="Times New Roman" w:hAnsi="Times New Roman" w:cs="Times New Roman"/>
          <w:b/>
          <w:sz w:val="22"/>
          <w:lang w:val="en-GB"/>
        </w:rPr>
      </w:pPr>
    </w:p>
    <w:p w14:paraId="121BA903" w14:textId="77777777" w:rsidR="000D4E77" w:rsidRPr="00061DA9" w:rsidRDefault="000D4E77">
      <w:pPr>
        <w:jc w:val="center"/>
        <w:rPr>
          <w:rFonts w:ascii="Times New Roman" w:hAnsi="Times New Roman" w:cs="Times New Roman"/>
          <w:b/>
          <w:sz w:val="22"/>
          <w:lang w:val="en-GB"/>
        </w:rPr>
      </w:pPr>
    </w:p>
    <w:p w14:paraId="4A2F814D" w14:textId="77777777" w:rsidR="000D4E77" w:rsidRPr="00061DA9" w:rsidRDefault="000D4E77">
      <w:pPr>
        <w:jc w:val="center"/>
        <w:rPr>
          <w:rFonts w:ascii="Times New Roman" w:hAnsi="Times New Roman" w:cs="Times New Roman"/>
          <w:b/>
          <w:sz w:val="22"/>
          <w:lang w:val="en-GB"/>
        </w:rPr>
      </w:pPr>
    </w:p>
    <w:p w14:paraId="1B803D11" w14:textId="77777777" w:rsidR="000D4E77" w:rsidRPr="00061DA9" w:rsidRDefault="000D4E77">
      <w:pPr>
        <w:jc w:val="center"/>
        <w:rPr>
          <w:rFonts w:ascii="Times New Roman" w:hAnsi="Times New Roman" w:cs="Times New Roman"/>
          <w:b/>
          <w:sz w:val="22"/>
          <w:lang w:val="en-GB"/>
        </w:rPr>
      </w:pPr>
    </w:p>
    <w:p w14:paraId="21B383B4" w14:textId="77777777" w:rsidR="000D4E77" w:rsidRPr="00061DA9" w:rsidRDefault="000D4E77">
      <w:pPr>
        <w:jc w:val="center"/>
        <w:rPr>
          <w:rFonts w:ascii="Times New Roman" w:hAnsi="Times New Roman" w:cs="Times New Roman"/>
          <w:b/>
          <w:sz w:val="22"/>
          <w:lang w:val="en-GB"/>
        </w:rPr>
      </w:pPr>
    </w:p>
    <w:p w14:paraId="7ED051A6" w14:textId="77777777" w:rsidR="000D4E77" w:rsidRPr="00061DA9" w:rsidRDefault="000D4E77">
      <w:pPr>
        <w:jc w:val="center"/>
        <w:rPr>
          <w:rFonts w:ascii="Times New Roman" w:hAnsi="Times New Roman" w:cs="Times New Roman"/>
          <w:b/>
          <w:sz w:val="22"/>
          <w:lang w:val="en-GB"/>
        </w:rPr>
      </w:pPr>
    </w:p>
    <w:p w14:paraId="18D95587" w14:textId="77777777" w:rsidR="00D42B13" w:rsidRPr="00061DA9" w:rsidRDefault="00D42B13">
      <w:pPr>
        <w:jc w:val="center"/>
        <w:rPr>
          <w:rFonts w:ascii="Times New Roman" w:hAnsi="Times New Roman" w:cs="Times New Roman"/>
          <w:b/>
          <w:sz w:val="22"/>
          <w:lang w:val="en-GB"/>
        </w:rPr>
      </w:pPr>
    </w:p>
    <w:p w14:paraId="64B2D835" w14:textId="77777777" w:rsidR="00D42B13" w:rsidRPr="00061DA9" w:rsidRDefault="0047252E">
      <w:pPr>
        <w:jc w:val="center"/>
        <w:rPr>
          <w:rFonts w:ascii="Times New Roman" w:hAnsi="Times New Roman" w:cs="Times New Roman"/>
          <w:b/>
          <w:sz w:val="22"/>
          <w:lang w:val="en-GB"/>
        </w:rPr>
      </w:pPr>
      <w:r w:rsidRPr="00061DA9">
        <w:rPr>
          <w:rFonts w:ascii="Times New Roman" w:hAnsi="Times New Roman" w:cs="Times New Roman"/>
          <w:b/>
          <w:sz w:val="22"/>
          <w:lang w:val="en-GB"/>
        </w:rPr>
        <w:t xml:space="preserve">Data Quality Working Group </w:t>
      </w:r>
    </w:p>
    <w:p w14:paraId="3C1D63FD" w14:textId="77777777" w:rsidR="00D42B13" w:rsidRPr="00061DA9" w:rsidRDefault="00D42B13">
      <w:pPr>
        <w:rPr>
          <w:rFonts w:ascii="Times New Roman" w:hAnsi="Times New Roman" w:cs="Times New Roman"/>
          <w:sz w:val="22"/>
          <w:lang w:val="en-GB"/>
        </w:rPr>
      </w:pPr>
    </w:p>
    <w:p w14:paraId="4E91A89E" w14:textId="77777777" w:rsidR="00D42B13" w:rsidRPr="00061DA9" w:rsidRDefault="0047252E">
      <w:pPr>
        <w:widowControl/>
        <w:jc w:val="left"/>
        <w:rPr>
          <w:rFonts w:ascii="Times New Roman" w:hAnsi="Times New Roman" w:cs="Times New Roman"/>
          <w:b/>
          <w:kern w:val="0"/>
          <w:sz w:val="22"/>
          <w:lang w:val="en-GB"/>
        </w:rPr>
      </w:pPr>
      <w:r w:rsidRPr="00061DA9">
        <w:rPr>
          <w:rFonts w:ascii="Times New Roman" w:hAnsi="Times New Roman" w:cs="Times New Roman"/>
          <w:b/>
          <w:sz w:val="22"/>
          <w:lang w:val="en-GB"/>
        </w:rPr>
        <w:br w:type="page"/>
      </w:r>
    </w:p>
    <w:p w14:paraId="44FE88B8" w14:textId="77777777" w:rsidR="00D42B13" w:rsidRPr="00061DA9" w:rsidRDefault="00D42B13">
      <w:pPr>
        <w:jc w:val="center"/>
        <w:rPr>
          <w:rFonts w:ascii="Times New Roman" w:hAnsi="Times New Roman" w:cs="Times New Roman"/>
          <w:b/>
          <w:sz w:val="22"/>
          <w:lang w:val="en-GB"/>
        </w:rPr>
      </w:pPr>
    </w:p>
    <w:p w14:paraId="73CFD415" w14:textId="77777777" w:rsidR="00D42B13" w:rsidRPr="00061DA9" w:rsidRDefault="0047252E">
      <w:pPr>
        <w:jc w:val="center"/>
        <w:rPr>
          <w:rFonts w:ascii="Times New Roman" w:hAnsi="Times New Roman" w:cs="Times New Roman"/>
          <w:b/>
          <w:sz w:val="22"/>
          <w:lang w:val="en-GB"/>
        </w:rPr>
      </w:pPr>
      <w:r w:rsidRPr="00061DA9">
        <w:rPr>
          <w:rFonts w:ascii="Times New Roman" w:hAnsi="Times New Roman" w:cs="Times New Roman"/>
          <w:b/>
          <w:sz w:val="22"/>
          <w:lang w:val="en-GB"/>
        </w:rPr>
        <w:t>Document Control</w:t>
      </w:r>
    </w:p>
    <w:p w14:paraId="07081049" w14:textId="77777777" w:rsidR="00D42B13" w:rsidRPr="00061DA9" w:rsidRDefault="00D42B13">
      <w:pPr>
        <w:jc w:val="center"/>
        <w:rPr>
          <w:rFonts w:ascii="Times New Roman" w:hAnsi="Times New Roman" w:cs="Times New Roman"/>
          <w:b/>
          <w:sz w:val="22"/>
          <w:lang w:val="en-GB"/>
        </w:rPr>
      </w:pPr>
    </w:p>
    <w:tbl>
      <w:tblPr>
        <w:tblStyle w:val="a8"/>
        <w:tblW w:w="5000" w:type="pct"/>
        <w:tblLook w:val="04A0" w:firstRow="1" w:lastRow="0" w:firstColumn="1" w:lastColumn="0" w:noHBand="0" w:noVBand="1"/>
      </w:tblPr>
      <w:tblGrid>
        <w:gridCol w:w="1841"/>
        <w:gridCol w:w="2022"/>
        <w:gridCol w:w="2741"/>
        <w:gridCol w:w="2972"/>
      </w:tblGrid>
      <w:tr w:rsidR="00061DA9" w:rsidRPr="00061DA9" w14:paraId="7F73AAD6" w14:textId="77777777">
        <w:tc>
          <w:tcPr>
            <w:tcW w:w="961" w:type="pct"/>
          </w:tcPr>
          <w:p w14:paraId="5B656E4D" w14:textId="77777777" w:rsidR="00D42B13" w:rsidRPr="00061DA9" w:rsidRDefault="0047252E">
            <w:pPr>
              <w:jc w:val="center"/>
              <w:rPr>
                <w:rFonts w:ascii="Times New Roman" w:hAnsi="Times New Roman" w:cs="Times New Roman"/>
                <w:b/>
                <w:kern w:val="0"/>
                <w:lang w:val="en-GB"/>
              </w:rPr>
            </w:pPr>
            <w:r w:rsidRPr="00061DA9">
              <w:rPr>
                <w:rFonts w:ascii="Times New Roman" w:hAnsi="Times New Roman" w:cs="Times New Roman"/>
                <w:b/>
                <w:kern w:val="0"/>
                <w:lang w:val="en-GB"/>
              </w:rPr>
              <w:t>Edition Number</w:t>
            </w:r>
          </w:p>
        </w:tc>
        <w:tc>
          <w:tcPr>
            <w:tcW w:w="1056" w:type="pct"/>
          </w:tcPr>
          <w:p w14:paraId="5D455923" w14:textId="77777777" w:rsidR="00D42B13" w:rsidRPr="00061DA9" w:rsidRDefault="0047252E">
            <w:pPr>
              <w:jc w:val="center"/>
              <w:rPr>
                <w:rFonts w:ascii="Times New Roman" w:hAnsi="Times New Roman" w:cs="Times New Roman"/>
                <w:b/>
                <w:kern w:val="0"/>
                <w:lang w:val="en-GB"/>
              </w:rPr>
            </w:pPr>
            <w:r w:rsidRPr="00061DA9">
              <w:rPr>
                <w:rFonts w:ascii="Times New Roman" w:hAnsi="Times New Roman" w:cs="Times New Roman"/>
                <w:b/>
                <w:kern w:val="0"/>
                <w:lang w:val="en-GB"/>
              </w:rPr>
              <w:t>Date</w:t>
            </w:r>
          </w:p>
        </w:tc>
        <w:tc>
          <w:tcPr>
            <w:tcW w:w="1431" w:type="pct"/>
          </w:tcPr>
          <w:p w14:paraId="48797366" w14:textId="77777777" w:rsidR="00D42B13" w:rsidRPr="00061DA9" w:rsidRDefault="0047252E">
            <w:pPr>
              <w:jc w:val="center"/>
              <w:rPr>
                <w:rFonts w:ascii="Times New Roman" w:hAnsi="Times New Roman" w:cs="Times New Roman"/>
                <w:b/>
                <w:kern w:val="0"/>
                <w:lang w:val="en-GB"/>
              </w:rPr>
            </w:pPr>
            <w:r w:rsidRPr="00061DA9">
              <w:rPr>
                <w:rFonts w:ascii="Times New Roman" w:hAnsi="Times New Roman" w:cs="Times New Roman"/>
                <w:b/>
                <w:kern w:val="0"/>
                <w:lang w:val="en-GB"/>
              </w:rPr>
              <w:t>Author</w:t>
            </w:r>
          </w:p>
        </w:tc>
        <w:tc>
          <w:tcPr>
            <w:tcW w:w="1552" w:type="pct"/>
          </w:tcPr>
          <w:p w14:paraId="764CE82B" w14:textId="77777777" w:rsidR="00D42B13" w:rsidRPr="00061DA9" w:rsidRDefault="0047252E">
            <w:pPr>
              <w:jc w:val="center"/>
              <w:rPr>
                <w:rFonts w:ascii="Times New Roman" w:hAnsi="Times New Roman" w:cs="Times New Roman"/>
                <w:b/>
                <w:kern w:val="0"/>
                <w:lang w:val="en-GB"/>
              </w:rPr>
            </w:pPr>
            <w:r w:rsidRPr="00061DA9">
              <w:rPr>
                <w:rFonts w:ascii="Times New Roman" w:hAnsi="Times New Roman" w:cs="Times New Roman"/>
                <w:b/>
                <w:kern w:val="0"/>
                <w:lang w:val="en-GB"/>
              </w:rPr>
              <w:t>Notes</w:t>
            </w:r>
          </w:p>
        </w:tc>
      </w:tr>
      <w:tr w:rsidR="00061DA9" w:rsidRPr="00061DA9" w14:paraId="326E935F" w14:textId="77777777">
        <w:tc>
          <w:tcPr>
            <w:tcW w:w="961" w:type="pct"/>
          </w:tcPr>
          <w:p w14:paraId="136DBF44" w14:textId="77777777" w:rsidR="00D42B13" w:rsidRPr="00061DA9" w:rsidRDefault="0047252E">
            <w:pPr>
              <w:jc w:val="center"/>
              <w:rPr>
                <w:rFonts w:ascii="Times New Roman" w:hAnsi="Times New Roman" w:cs="Times New Roman"/>
                <w:b/>
                <w:kern w:val="0"/>
                <w:lang w:val="en-GB"/>
              </w:rPr>
            </w:pPr>
            <w:r w:rsidRPr="00061DA9">
              <w:rPr>
                <w:rFonts w:ascii="Times New Roman" w:hAnsi="Times New Roman" w:cs="Times New Roman"/>
                <w:b/>
                <w:kern w:val="0"/>
                <w:lang w:val="en-GB"/>
              </w:rPr>
              <w:t>0.1</w:t>
            </w:r>
          </w:p>
        </w:tc>
        <w:tc>
          <w:tcPr>
            <w:tcW w:w="1056" w:type="pct"/>
          </w:tcPr>
          <w:p w14:paraId="744F605A" w14:textId="77777777" w:rsidR="00D42B13" w:rsidRPr="00061DA9" w:rsidRDefault="0047252E">
            <w:pPr>
              <w:jc w:val="center"/>
              <w:rPr>
                <w:rFonts w:ascii="Times New Roman" w:hAnsi="Times New Roman" w:cs="Times New Roman"/>
                <w:b/>
                <w:kern w:val="0"/>
                <w:lang w:val="en-GB"/>
              </w:rPr>
            </w:pPr>
            <w:r w:rsidRPr="00061DA9">
              <w:rPr>
                <w:rFonts w:ascii="Times New Roman" w:hAnsi="Times New Roman" w:cs="Times New Roman"/>
                <w:b/>
                <w:kern w:val="0"/>
                <w:lang w:val="en-GB"/>
              </w:rPr>
              <w:t>August 2022</w:t>
            </w:r>
          </w:p>
        </w:tc>
        <w:tc>
          <w:tcPr>
            <w:tcW w:w="1431" w:type="pct"/>
          </w:tcPr>
          <w:p w14:paraId="243055EE" w14:textId="0D626C5B" w:rsidR="00D42B13" w:rsidRPr="00061DA9" w:rsidRDefault="0047252E" w:rsidP="009C47B9">
            <w:pPr>
              <w:jc w:val="center"/>
              <w:rPr>
                <w:rFonts w:ascii="Times New Roman" w:hAnsi="Times New Roman" w:cs="Times New Roman"/>
                <w:b/>
                <w:kern w:val="0"/>
                <w:lang w:val="en-GB"/>
              </w:rPr>
            </w:pPr>
            <w:r w:rsidRPr="00061DA9">
              <w:rPr>
                <w:rFonts w:ascii="Times New Roman" w:hAnsi="Times New Roman" w:cs="Times New Roman"/>
                <w:b/>
                <w:kern w:val="0"/>
                <w:lang w:val="en-GB"/>
              </w:rPr>
              <w:t xml:space="preserve">DQWG DQ </w:t>
            </w:r>
            <w:r w:rsidR="009C47B9" w:rsidRPr="00061DA9">
              <w:rPr>
                <w:rFonts w:ascii="Times New Roman" w:hAnsi="Times New Roman" w:cs="Times New Roman"/>
                <w:b/>
                <w:kern w:val="0"/>
                <w:lang w:val="en-GB"/>
              </w:rPr>
              <w:t>Chapter Cross</w:t>
            </w:r>
            <w:r w:rsidRPr="00061DA9">
              <w:rPr>
                <w:rFonts w:ascii="Times New Roman" w:hAnsi="Times New Roman" w:cs="Times New Roman"/>
                <w:b/>
                <w:kern w:val="0"/>
                <w:lang w:val="en-GB"/>
              </w:rPr>
              <w:t>-</w:t>
            </w:r>
            <w:r w:rsidR="009C47B9" w:rsidRPr="00061DA9">
              <w:rPr>
                <w:rFonts w:ascii="Times New Roman" w:hAnsi="Times New Roman" w:cs="Times New Roman"/>
                <w:b/>
                <w:kern w:val="0"/>
                <w:lang w:val="en-GB"/>
              </w:rPr>
              <w:t xml:space="preserve">Check </w:t>
            </w:r>
            <w:r w:rsidR="009C47B9" w:rsidRPr="00061DA9">
              <w:rPr>
                <w:rFonts w:ascii="Times New Roman" w:hAnsi="Times New Roman" w:cs="Times New Roman"/>
                <w:b/>
                <w:kern w:val="0"/>
                <w:lang w:val="en-GB" w:eastAsia="zh-CN"/>
              </w:rPr>
              <w:t>S</w:t>
            </w:r>
            <w:r w:rsidR="009C47B9" w:rsidRPr="00061DA9">
              <w:rPr>
                <w:rFonts w:ascii="Times New Roman" w:hAnsi="Times New Roman" w:cs="Times New Roman"/>
                <w:b/>
                <w:kern w:val="0"/>
                <w:lang w:val="en-GB"/>
              </w:rPr>
              <w:t>ub-Group</w:t>
            </w:r>
          </w:p>
        </w:tc>
        <w:tc>
          <w:tcPr>
            <w:tcW w:w="1552" w:type="pct"/>
          </w:tcPr>
          <w:p w14:paraId="6D5D6167" w14:textId="77777777" w:rsidR="00D42B13" w:rsidRPr="00061DA9" w:rsidRDefault="0047252E">
            <w:pPr>
              <w:jc w:val="center"/>
              <w:rPr>
                <w:rFonts w:ascii="Times New Roman" w:hAnsi="Times New Roman" w:cs="Times New Roman"/>
                <w:b/>
                <w:kern w:val="0"/>
                <w:lang w:val="en-GB"/>
              </w:rPr>
            </w:pPr>
            <w:r w:rsidRPr="00061DA9">
              <w:rPr>
                <w:rFonts w:ascii="Times New Roman" w:hAnsi="Times New Roman" w:cs="Times New Roman"/>
                <w:b/>
                <w:kern w:val="0"/>
                <w:lang w:val="en-GB"/>
              </w:rPr>
              <w:t xml:space="preserve">Initial draft for further discussion and amendments </w:t>
            </w:r>
          </w:p>
        </w:tc>
      </w:tr>
      <w:tr w:rsidR="00061DA9" w:rsidRPr="00061DA9" w14:paraId="464C2379" w14:textId="77777777">
        <w:tc>
          <w:tcPr>
            <w:tcW w:w="961" w:type="pct"/>
          </w:tcPr>
          <w:p w14:paraId="57186D2A" w14:textId="77777777" w:rsidR="00D42B13" w:rsidRPr="00061DA9" w:rsidRDefault="0047252E">
            <w:pPr>
              <w:jc w:val="center"/>
              <w:rPr>
                <w:rFonts w:ascii="Times New Roman" w:hAnsi="Times New Roman" w:cs="Times New Roman"/>
                <w:b/>
                <w:kern w:val="0"/>
                <w:lang w:val="en-GB"/>
              </w:rPr>
            </w:pPr>
            <w:r w:rsidRPr="00061DA9">
              <w:rPr>
                <w:rFonts w:ascii="Times New Roman" w:hAnsi="Times New Roman" w:cs="Times New Roman"/>
                <w:b/>
                <w:kern w:val="0"/>
                <w:lang w:val="en-GB"/>
              </w:rPr>
              <w:t>0.2</w:t>
            </w:r>
          </w:p>
        </w:tc>
        <w:tc>
          <w:tcPr>
            <w:tcW w:w="1056" w:type="pct"/>
          </w:tcPr>
          <w:p w14:paraId="5F20D34D" w14:textId="77777777" w:rsidR="00D42B13" w:rsidRPr="00061DA9" w:rsidRDefault="0047252E">
            <w:pPr>
              <w:jc w:val="center"/>
              <w:rPr>
                <w:rFonts w:ascii="Times New Roman" w:hAnsi="Times New Roman" w:cs="Times New Roman"/>
                <w:b/>
                <w:kern w:val="0"/>
                <w:lang w:val="en-GB"/>
              </w:rPr>
            </w:pPr>
            <w:r w:rsidRPr="00061DA9">
              <w:rPr>
                <w:rFonts w:ascii="Times New Roman" w:hAnsi="Times New Roman" w:cs="Times New Roman"/>
                <w:b/>
                <w:kern w:val="0"/>
                <w:lang w:val="en-GB"/>
              </w:rPr>
              <w:t>October 2022</w:t>
            </w:r>
          </w:p>
        </w:tc>
        <w:tc>
          <w:tcPr>
            <w:tcW w:w="1431" w:type="pct"/>
          </w:tcPr>
          <w:p w14:paraId="09571229" w14:textId="470639AB" w:rsidR="00D42B13" w:rsidRPr="00061DA9" w:rsidRDefault="0047252E" w:rsidP="00742794">
            <w:pPr>
              <w:jc w:val="center"/>
              <w:rPr>
                <w:rFonts w:ascii="Times New Roman" w:hAnsi="Times New Roman" w:cs="Times New Roman"/>
                <w:b/>
                <w:kern w:val="0"/>
                <w:lang w:val="en-GB"/>
              </w:rPr>
            </w:pPr>
            <w:r w:rsidRPr="00061DA9">
              <w:rPr>
                <w:rFonts w:ascii="Times New Roman" w:hAnsi="Times New Roman" w:cs="Times New Roman"/>
                <w:b/>
                <w:kern w:val="0"/>
                <w:lang w:val="en-GB"/>
              </w:rPr>
              <w:t xml:space="preserve">DQWG DQ </w:t>
            </w:r>
            <w:r w:rsidR="009C47B9" w:rsidRPr="00061DA9">
              <w:rPr>
                <w:rFonts w:ascii="Times New Roman" w:hAnsi="Times New Roman" w:cs="Times New Roman"/>
                <w:b/>
                <w:kern w:val="0"/>
                <w:lang w:val="en-GB"/>
              </w:rPr>
              <w:t>Chapter Cross-Check</w:t>
            </w:r>
            <w:r w:rsidRPr="00061DA9">
              <w:rPr>
                <w:rFonts w:ascii="Times New Roman" w:hAnsi="Times New Roman" w:cs="Times New Roman"/>
                <w:b/>
                <w:kern w:val="0"/>
                <w:lang w:val="en-GB"/>
              </w:rPr>
              <w:t xml:space="preserve"> </w:t>
            </w:r>
            <w:r w:rsidR="009C47B9" w:rsidRPr="00061DA9">
              <w:rPr>
                <w:rFonts w:ascii="Times New Roman" w:hAnsi="Times New Roman" w:cs="Times New Roman"/>
                <w:b/>
                <w:kern w:val="0"/>
                <w:lang w:val="en-GB" w:eastAsia="zh-CN"/>
              </w:rPr>
              <w:t>S</w:t>
            </w:r>
            <w:r w:rsidR="009C47B9" w:rsidRPr="00061DA9">
              <w:rPr>
                <w:rFonts w:ascii="Times New Roman" w:hAnsi="Times New Roman" w:cs="Times New Roman"/>
                <w:b/>
                <w:kern w:val="0"/>
                <w:lang w:val="en-GB"/>
              </w:rPr>
              <w:t>ub-Group</w:t>
            </w:r>
          </w:p>
        </w:tc>
        <w:tc>
          <w:tcPr>
            <w:tcW w:w="1552" w:type="pct"/>
          </w:tcPr>
          <w:p w14:paraId="6C60528F" w14:textId="5F49CB0C" w:rsidR="00D42B13" w:rsidRPr="00061DA9" w:rsidRDefault="0047252E" w:rsidP="009C47B9">
            <w:pPr>
              <w:jc w:val="center"/>
              <w:rPr>
                <w:rFonts w:ascii="Times New Roman" w:hAnsi="Times New Roman" w:cs="Times New Roman"/>
                <w:b/>
                <w:kern w:val="0"/>
                <w:lang w:val="en-GB"/>
              </w:rPr>
            </w:pPr>
            <w:r w:rsidRPr="00061DA9">
              <w:rPr>
                <w:rFonts w:ascii="Times New Roman" w:hAnsi="Times New Roman" w:cs="Times New Roman"/>
                <w:b/>
                <w:lang w:val="en-GB"/>
              </w:rPr>
              <w:t xml:space="preserve">Edited draft following review by </w:t>
            </w:r>
            <w:r w:rsidR="009C47B9" w:rsidRPr="00061DA9">
              <w:rPr>
                <w:rFonts w:ascii="Times New Roman" w:hAnsi="Times New Roman" w:cs="Times New Roman"/>
                <w:b/>
                <w:kern w:val="0"/>
                <w:lang w:val="en-GB"/>
              </w:rPr>
              <w:t>Sub-Group</w:t>
            </w:r>
            <w:r w:rsidRPr="00061DA9">
              <w:rPr>
                <w:rFonts w:ascii="Times New Roman" w:hAnsi="Times New Roman" w:cs="Times New Roman"/>
                <w:b/>
                <w:lang w:val="en-GB"/>
              </w:rPr>
              <w:t xml:space="preserve"> </w:t>
            </w:r>
          </w:p>
        </w:tc>
      </w:tr>
      <w:tr w:rsidR="00061DA9" w:rsidRPr="00061DA9" w14:paraId="51981E15" w14:textId="77777777">
        <w:tc>
          <w:tcPr>
            <w:tcW w:w="961" w:type="pct"/>
          </w:tcPr>
          <w:p w14:paraId="71F9A59B" w14:textId="77777777" w:rsidR="00D42B13" w:rsidRPr="00061DA9" w:rsidRDefault="0047252E">
            <w:pPr>
              <w:jc w:val="center"/>
              <w:rPr>
                <w:rFonts w:ascii="Times New Roman" w:hAnsi="Times New Roman" w:cs="Times New Roman"/>
                <w:b/>
                <w:kern w:val="0"/>
                <w:lang w:val="en-GB"/>
              </w:rPr>
            </w:pPr>
            <w:r w:rsidRPr="00061DA9">
              <w:rPr>
                <w:rFonts w:ascii="Times New Roman" w:hAnsi="Times New Roman" w:cs="Times New Roman"/>
                <w:b/>
                <w:kern w:val="0"/>
                <w:lang w:val="en-GB"/>
              </w:rPr>
              <w:t>1.0</w:t>
            </w:r>
          </w:p>
        </w:tc>
        <w:tc>
          <w:tcPr>
            <w:tcW w:w="1056" w:type="pct"/>
          </w:tcPr>
          <w:p w14:paraId="1153248C" w14:textId="77777777" w:rsidR="00D42B13" w:rsidRPr="00061DA9" w:rsidRDefault="0047252E">
            <w:pPr>
              <w:jc w:val="center"/>
              <w:rPr>
                <w:rFonts w:ascii="Times New Roman" w:hAnsi="Times New Roman" w:cs="Times New Roman"/>
                <w:b/>
                <w:kern w:val="0"/>
                <w:lang w:val="en-GB"/>
              </w:rPr>
            </w:pPr>
            <w:r w:rsidRPr="00061DA9">
              <w:rPr>
                <w:rFonts w:ascii="Times New Roman" w:hAnsi="Times New Roman" w:cs="Times New Roman"/>
                <w:b/>
                <w:kern w:val="0"/>
                <w:lang w:val="en-GB"/>
              </w:rPr>
              <w:t>November 2022</w:t>
            </w:r>
          </w:p>
        </w:tc>
        <w:tc>
          <w:tcPr>
            <w:tcW w:w="1431" w:type="pct"/>
          </w:tcPr>
          <w:p w14:paraId="3DADBE70" w14:textId="4D0A759E" w:rsidR="00D42B13" w:rsidRPr="00061DA9" w:rsidRDefault="0047252E" w:rsidP="00742794">
            <w:pPr>
              <w:jc w:val="center"/>
              <w:rPr>
                <w:rFonts w:ascii="Times New Roman" w:hAnsi="Times New Roman" w:cs="Times New Roman"/>
                <w:b/>
                <w:kern w:val="0"/>
                <w:lang w:val="en-GB"/>
              </w:rPr>
            </w:pPr>
            <w:r w:rsidRPr="00061DA9">
              <w:rPr>
                <w:rFonts w:ascii="Times New Roman" w:hAnsi="Times New Roman" w:cs="Times New Roman"/>
                <w:b/>
                <w:kern w:val="0"/>
                <w:lang w:val="en-GB"/>
              </w:rPr>
              <w:t xml:space="preserve">DQWG DQ </w:t>
            </w:r>
            <w:r w:rsidR="009C47B9" w:rsidRPr="00061DA9">
              <w:rPr>
                <w:rFonts w:ascii="Times New Roman" w:hAnsi="Times New Roman" w:cs="Times New Roman"/>
                <w:b/>
                <w:kern w:val="0"/>
                <w:lang w:val="en-GB"/>
              </w:rPr>
              <w:t>Chapter Cross-Check</w:t>
            </w:r>
            <w:r w:rsidRPr="00061DA9">
              <w:rPr>
                <w:rFonts w:ascii="Times New Roman" w:hAnsi="Times New Roman" w:cs="Times New Roman"/>
                <w:b/>
                <w:kern w:val="0"/>
                <w:lang w:val="en-GB"/>
              </w:rPr>
              <w:t xml:space="preserve"> </w:t>
            </w:r>
            <w:r w:rsidR="009C47B9" w:rsidRPr="00061DA9">
              <w:rPr>
                <w:rFonts w:ascii="Times New Roman" w:hAnsi="Times New Roman" w:cs="Times New Roman"/>
                <w:b/>
                <w:kern w:val="0"/>
                <w:lang w:val="en-GB" w:eastAsia="zh-CN"/>
              </w:rPr>
              <w:t>S</w:t>
            </w:r>
            <w:r w:rsidR="009C47B9" w:rsidRPr="00061DA9">
              <w:rPr>
                <w:rFonts w:ascii="Times New Roman" w:hAnsi="Times New Roman" w:cs="Times New Roman"/>
                <w:b/>
                <w:kern w:val="0"/>
                <w:lang w:val="en-GB"/>
              </w:rPr>
              <w:t>ub-Group</w:t>
            </w:r>
          </w:p>
        </w:tc>
        <w:tc>
          <w:tcPr>
            <w:tcW w:w="1552" w:type="pct"/>
          </w:tcPr>
          <w:p w14:paraId="4D6FB5A3" w14:textId="3BDDB524" w:rsidR="00D42B13" w:rsidRPr="00061DA9" w:rsidRDefault="0047252E" w:rsidP="009C47B9">
            <w:pPr>
              <w:jc w:val="center"/>
              <w:rPr>
                <w:rFonts w:ascii="Times New Roman" w:hAnsi="Times New Roman" w:cs="Times New Roman"/>
                <w:b/>
                <w:kern w:val="0"/>
                <w:lang w:val="en-GB"/>
              </w:rPr>
            </w:pPr>
            <w:r w:rsidRPr="00061DA9">
              <w:rPr>
                <w:rFonts w:ascii="Times New Roman" w:hAnsi="Times New Roman" w:cs="Times New Roman"/>
                <w:b/>
                <w:lang w:val="en-GB"/>
              </w:rPr>
              <w:t xml:space="preserve">Edited draft following review by </w:t>
            </w:r>
            <w:r w:rsidR="009C47B9" w:rsidRPr="00061DA9">
              <w:rPr>
                <w:rFonts w:ascii="Times New Roman" w:hAnsi="Times New Roman" w:cs="Times New Roman"/>
                <w:b/>
                <w:kern w:val="0"/>
                <w:lang w:val="en-GB"/>
              </w:rPr>
              <w:t>Sub-Group</w:t>
            </w:r>
          </w:p>
        </w:tc>
      </w:tr>
      <w:tr w:rsidR="00061DA9" w:rsidRPr="00061DA9" w14:paraId="39FA8876" w14:textId="77777777">
        <w:tc>
          <w:tcPr>
            <w:tcW w:w="961" w:type="pct"/>
          </w:tcPr>
          <w:p w14:paraId="53C6ECBC" w14:textId="6D5EB13C" w:rsidR="00D42B13" w:rsidRPr="00061DA9" w:rsidRDefault="0056213F">
            <w:pPr>
              <w:jc w:val="center"/>
              <w:rPr>
                <w:rFonts w:ascii="Times New Roman" w:hAnsi="Times New Roman" w:cs="Times New Roman"/>
                <w:b/>
                <w:kern w:val="0"/>
                <w:lang w:val="en-GB" w:eastAsia="zh-CN"/>
              </w:rPr>
            </w:pPr>
            <w:r>
              <w:rPr>
                <w:rFonts w:ascii="Times New Roman" w:hAnsi="Times New Roman" w:cs="Times New Roman" w:hint="eastAsia"/>
                <w:b/>
                <w:kern w:val="0"/>
                <w:lang w:val="en-GB" w:eastAsia="zh-CN"/>
              </w:rPr>
              <w:t>1</w:t>
            </w:r>
            <w:r>
              <w:rPr>
                <w:rFonts w:ascii="Times New Roman" w:hAnsi="Times New Roman" w:cs="Times New Roman"/>
                <w:b/>
                <w:kern w:val="0"/>
                <w:lang w:val="en-GB" w:eastAsia="zh-CN"/>
              </w:rPr>
              <w:t>.1</w:t>
            </w:r>
          </w:p>
        </w:tc>
        <w:tc>
          <w:tcPr>
            <w:tcW w:w="1056" w:type="pct"/>
          </w:tcPr>
          <w:p w14:paraId="1174D1B9" w14:textId="086FE1E9" w:rsidR="00D42B13" w:rsidRPr="00061DA9" w:rsidRDefault="0056213F">
            <w:pPr>
              <w:jc w:val="center"/>
              <w:rPr>
                <w:rFonts w:ascii="Times New Roman" w:hAnsi="Times New Roman" w:cs="Times New Roman"/>
                <w:b/>
                <w:kern w:val="0"/>
                <w:lang w:val="en-GB" w:eastAsia="zh-CN"/>
              </w:rPr>
            </w:pPr>
            <w:r w:rsidRPr="00061DA9">
              <w:rPr>
                <w:rFonts w:ascii="Times New Roman" w:hAnsi="Times New Roman" w:cs="Times New Roman"/>
                <w:b/>
                <w:kern w:val="0"/>
                <w:lang w:val="en-GB"/>
              </w:rPr>
              <w:t xml:space="preserve">October </w:t>
            </w:r>
            <w:r>
              <w:rPr>
                <w:rFonts w:ascii="Times New Roman" w:hAnsi="Times New Roman" w:cs="Times New Roman" w:hint="eastAsia"/>
                <w:b/>
                <w:kern w:val="0"/>
                <w:lang w:val="en-GB" w:eastAsia="zh-CN"/>
              </w:rPr>
              <w:t>2</w:t>
            </w:r>
            <w:r>
              <w:rPr>
                <w:rFonts w:ascii="Times New Roman" w:hAnsi="Times New Roman" w:cs="Times New Roman"/>
                <w:b/>
                <w:kern w:val="0"/>
                <w:lang w:val="en-GB" w:eastAsia="zh-CN"/>
              </w:rPr>
              <w:t>023</w:t>
            </w:r>
          </w:p>
        </w:tc>
        <w:tc>
          <w:tcPr>
            <w:tcW w:w="1431" w:type="pct"/>
          </w:tcPr>
          <w:p w14:paraId="499E6F7D" w14:textId="01D62731" w:rsidR="00D42B13" w:rsidRPr="00061DA9" w:rsidRDefault="0056213F">
            <w:pPr>
              <w:jc w:val="center"/>
              <w:rPr>
                <w:rFonts w:ascii="Times New Roman" w:hAnsi="Times New Roman" w:cs="Times New Roman"/>
                <w:b/>
                <w:kern w:val="0"/>
                <w:lang w:val="en-GB"/>
              </w:rPr>
            </w:pPr>
            <w:r w:rsidRPr="00061DA9">
              <w:rPr>
                <w:rFonts w:ascii="Times New Roman" w:hAnsi="Times New Roman" w:cs="Times New Roman"/>
                <w:b/>
                <w:kern w:val="0"/>
                <w:lang w:val="en-GB"/>
              </w:rPr>
              <w:t xml:space="preserve">DQWG DQ Chapter Cross-Check </w:t>
            </w:r>
            <w:r w:rsidRPr="00061DA9">
              <w:rPr>
                <w:rFonts w:ascii="Times New Roman" w:hAnsi="Times New Roman" w:cs="Times New Roman"/>
                <w:b/>
                <w:kern w:val="0"/>
                <w:lang w:val="en-GB" w:eastAsia="zh-CN"/>
              </w:rPr>
              <w:t>S</w:t>
            </w:r>
            <w:r w:rsidRPr="00061DA9">
              <w:rPr>
                <w:rFonts w:ascii="Times New Roman" w:hAnsi="Times New Roman" w:cs="Times New Roman"/>
                <w:b/>
                <w:kern w:val="0"/>
                <w:lang w:val="en-GB"/>
              </w:rPr>
              <w:t>ub-Group</w:t>
            </w:r>
          </w:p>
        </w:tc>
        <w:tc>
          <w:tcPr>
            <w:tcW w:w="1552" w:type="pct"/>
          </w:tcPr>
          <w:p w14:paraId="5E27DA9C" w14:textId="30D1A103" w:rsidR="00D42B13" w:rsidRPr="00061DA9" w:rsidRDefault="0056213F" w:rsidP="00A13CF1">
            <w:pPr>
              <w:jc w:val="center"/>
              <w:rPr>
                <w:rFonts w:ascii="Times New Roman" w:hAnsi="Times New Roman" w:cs="Times New Roman"/>
                <w:b/>
                <w:kern w:val="0"/>
                <w:lang w:val="en-GB"/>
              </w:rPr>
            </w:pPr>
            <w:r w:rsidRPr="00061DA9">
              <w:rPr>
                <w:rFonts w:ascii="Times New Roman" w:hAnsi="Times New Roman" w:cs="Times New Roman"/>
                <w:b/>
                <w:lang w:val="en-GB"/>
              </w:rPr>
              <w:t xml:space="preserve">Edited </w:t>
            </w:r>
            <w:r>
              <w:rPr>
                <w:rFonts w:ascii="Times New Roman" w:hAnsi="Times New Roman" w:cs="Times New Roman"/>
                <w:b/>
                <w:lang w:val="en-GB"/>
              </w:rPr>
              <w:t>by Jeff</w:t>
            </w:r>
          </w:p>
        </w:tc>
      </w:tr>
      <w:tr w:rsidR="00061DA9" w:rsidRPr="00061DA9" w14:paraId="72EEFA54" w14:textId="77777777">
        <w:tc>
          <w:tcPr>
            <w:tcW w:w="961" w:type="pct"/>
          </w:tcPr>
          <w:p w14:paraId="5B51DF06" w14:textId="77777777" w:rsidR="00D42B13" w:rsidRPr="00061DA9" w:rsidRDefault="00D42B13">
            <w:pPr>
              <w:jc w:val="center"/>
              <w:rPr>
                <w:rFonts w:ascii="Times New Roman" w:hAnsi="Times New Roman" w:cs="Times New Roman"/>
                <w:b/>
                <w:kern w:val="0"/>
                <w:lang w:val="en-GB"/>
              </w:rPr>
            </w:pPr>
          </w:p>
        </w:tc>
        <w:tc>
          <w:tcPr>
            <w:tcW w:w="1056" w:type="pct"/>
          </w:tcPr>
          <w:p w14:paraId="6EE5BFF2" w14:textId="77777777" w:rsidR="00D42B13" w:rsidRPr="00061DA9" w:rsidRDefault="00D42B13">
            <w:pPr>
              <w:jc w:val="center"/>
              <w:rPr>
                <w:rFonts w:ascii="Times New Roman" w:hAnsi="Times New Roman" w:cs="Times New Roman"/>
                <w:b/>
                <w:kern w:val="0"/>
                <w:lang w:val="en-GB"/>
              </w:rPr>
            </w:pPr>
          </w:p>
        </w:tc>
        <w:tc>
          <w:tcPr>
            <w:tcW w:w="1431" w:type="pct"/>
          </w:tcPr>
          <w:p w14:paraId="7F018DC9" w14:textId="77777777" w:rsidR="00D42B13" w:rsidRPr="00061DA9" w:rsidRDefault="00D42B13">
            <w:pPr>
              <w:jc w:val="center"/>
              <w:rPr>
                <w:rFonts w:ascii="Times New Roman" w:hAnsi="Times New Roman" w:cs="Times New Roman"/>
                <w:b/>
                <w:kern w:val="0"/>
                <w:lang w:val="en-GB"/>
              </w:rPr>
            </w:pPr>
          </w:p>
        </w:tc>
        <w:tc>
          <w:tcPr>
            <w:tcW w:w="1552" w:type="pct"/>
          </w:tcPr>
          <w:p w14:paraId="79A9675B" w14:textId="77777777" w:rsidR="00D42B13" w:rsidRPr="00061DA9" w:rsidRDefault="00D42B13">
            <w:pPr>
              <w:jc w:val="center"/>
              <w:rPr>
                <w:rFonts w:ascii="Times New Roman" w:hAnsi="Times New Roman" w:cs="Times New Roman"/>
                <w:b/>
                <w:kern w:val="0"/>
                <w:lang w:val="en-GB"/>
              </w:rPr>
            </w:pPr>
          </w:p>
        </w:tc>
      </w:tr>
      <w:tr w:rsidR="00D42B13" w:rsidRPr="00061DA9" w14:paraId="575AFF7D" w14:textId="77777777">
        <w:tc>
          <w:tcPr>
            <w:tcW w:w="961" w:type="pct"/>
          </w:tcPr>
          <w:p w14:paraId="5506547D" w14:textId="77777777" w:rsidR="00D42B13" w:rsidRPr="00061DA9" w:rsidRDefault="00D42B13">
            <w:pPr>
              <w:jc w:val="center"/>
              <w:rPr>
                <w:rFonts w:ascii="Times New Roman" w:hAnsi="Times New Roman" w:cs="Times New Roman"/>
                <w:b/>
                <w:kern w:val="0"/>
                <w:lang w:val="en-GB"/>
              </w:rPr>
            </w:pPr>
          </w:p>
        </w:tc>
        <w:tc>
          <w:tcPr>
            <w:tcW w:w="1056" w:type="pct"/>
          </w:tcPr>
          <w:p w14:paraId="6EE40F82" w14:textId="77777777" w:rsidR="00D42B13" w:rsidRPr="00061DA9" w:rsidRDefault="00D42B13">
            <w:pPr>
              <w:jc w:val="center"/>
              <w:rPr>
                <w:rFonts w:ascii="Times New Roman" w:hAnsi="Times New Roman" w:cs="Times New Roman"/>
                <w:b/>
                <w:kern w:val="0"/>
                <w:lang w:val="en-GB"/>
              </w:rPr>
            </w:pPr>
          </w:p>
        </w:tc>
        <w:tc>
          <w:tcPr>
            <w:tcW w:w="1431" w:type="pct"/>
          </w:tcPr>
          <w:p w14:paraId="3E33CEBC" w14:textId="77777777" w:rsidR="00D42B13" w:rsidRPr="00061DA9" w:rsidRDefault="00D42B13">
            <w:pPr>
              <w:jc w:val="center"/>
              <w:rPr>
                <w:rFonts w:ascii="Times New Roman" w:hAnsi="Times New Roman" w:cs="Times New Roman"/>
                <w:b/>
                <w:kern w:val="0"/>
                <w:lang w:val="en-GB"/>
              </w:rPr>
            </w:pPr>
          </w:p>
        </w:tc>
        <w:tc>
          <w:tcPr>
            <w:tcW w:w="1552" w:type="pct"/>
          </w:tcPr>
          <w:p w14:paraId="648EDA56" w14:textId="77777777" w:rsidR="00D42B13" w:rsidRPr="00061DA9" w:rsidRDefault="00D42B13">
            <w:pPr>
              <w:jc w:val="center"/>
              <w:rPr>
                <w:rFonts w:ascii="Times New Roman" w:hAnsi="Times New Roman" w:cs="Times New Roman"/>
                <w:b/>
                <w:kern w:val="0"/>
                <w:lang w:val="en-GB"/>
              </w:rPr>
            </w:pPr>
          </w:p>
        </w:tc>
      </w:tr>
    </w:tbl>
    <w:p w14:paraId="59084DFA" w14:textId="77777777" w:rsidR="00D42B13" w:rsidRPr="00061DA9" w:rsidRDefault="00D42B13">
      <w:pPr>
        <w:jc w:val="center"/>
        <w:rPr>
          <w:rFonts w:ascii="Times New Roman" w:hAnsi="Times New Roman" w:cs="Times New Roman"/>
          <w:sz w:val="22"/>
          <w:lang w:val="en-GB"/>
        </w:rPr>
      </w:pPr>
    </w:p>
    <w:p w14:paraId="2EA45B6B" w14:textId="77777777" w:rsidR="00C64E44" w:rsidRPr="00061DA9" w:rsidRDefault="00C64E44">
      <w:pPr>
        <w:jc w:val="center"/>
        <w:rPr>
          <w:rFonts w:ascii="Times New Roman" w:hAnsi="Times New Roman" w:cs="Times New Roman"/>
          <w:sz w:val="22"/>
          <w:lang w:val="en-GB"/>
        </w:rPr>
      </w:pPr>
    </w:p>
    <w:p w14:paraId="7253EB6A" w14:textId="77777777" w:rsidR="00C64E44" w:rsidRPr="00061DA9" w:rsidRDefault="00C64E44" w:rsidP="00890819">
      <w:pPr>
        <w:spacing w:after="120"/>
        <w:rPr>
          <w:rFonts w:ascii="Times New Roman" w:hAnsi="Times New Roman" w:cs="Times New Roman"/>
          <w:sz w:val="22"/>
          <w:lang w:val="en-GB"/>
        </w:rPr>
      </w:pPr>
      <w:r w:rsidRPr="00061DA9">
        <w:rPr>
          <w:rFonts w:ascii="Times New Roman" w:hAnsi="Times New Roman" w:cs="Times New Roman"/>
          <w:sz w:val="22"/>
          <w:lang w:val="en-GB"/>
        </w:rPr>
        <w:t>Within the following S-1xx Data Product Specification, Data Quality chapter template, the following conventions apply:</w:t>
      </w:r>
    </w:p>
    <w:p w14:paraId="187B2FA8" w14:textId="745DD1BC" w:rsidR="009C47B9" w:rsidRPr="00061DA9" w:rsidRDefault="001F4009" w:rsidP="001F4009">
      <w:pPr>
        <w:tabs>
          <w:tab w:val="left" w:pos="567"/>
        </w:tabs>
        <w:spacing w:after="120"/>
        <w:rPr>
          <w:rFonts w:ascii="Times New Roman" w:hAnsi="Times New Roman" w:cs="Times New Roman"/>
          <w:sz w:val="22"/>
          <w:lang w:val="en-GB"/>
        </w:rPr>
      </w:pPr>
      <w:r w:rsidRPr="00061DA9">
        <w:rPr>
          <w:rFonts w:ascii="Arial" w:hAnsi="Arial" w:cs="Arial"/>
          <w:b/>
          <w:sz w:val="24"/>
          <w:szCs w:val="24"/>
          <w:lang w:val="en-GB"/>
        </w:rPr>
        <w:t>X</w:t>
      </w:r>
      <w:r w:rsidRPr="00061DA9">
        <w:rPr>
          <w:rFonts w:ascii="Arial" w:hAnsi="Arial" w:cs="Arial"/>
          <w:b/>
          <w:sz w:val="24"/>
          <w:szCs w:val="24"/>
          <w:lang w:val="en-GB"/>
        </w:rPr>
        <w:tab/>
      </w:r>
      <w:r w:rsidR="009C47B9" w:rsidRPr="00061DA9">
        <w:rPr>
          <w:rFonts w:ascii="Arial" w:hAnsi="Arial" w:cs="Arial"/>
          <w:b/>
          <w:sz w:val="24"/>
          <w:szCs w:val="24"/>
          <w:lang w:val="en-GB"/>
        </w:rPr>
        <w:t>Data Quality</w:t>
      </w:r>
      <w:r w:rsidRPr="00061DA9">
        <w:rPr>
          <w:rFonts w:ascii="Times New Roman" w:hAnsi="Times New Roman" w:cs="Times New Roman"/>
          <w:sz w:val="22"/>
          <w:lang w:val="en-GB"/>
        </w:rPr>
        <w:t xml:space="preserve"> – The “</w:t>
      </w:r>
      <w:r w:rsidRPr="00061DA9">
        <w:rPr>
          <w:rFonts w:ascii="Arial" w:hAnsi="Arial" w:cs="Arial"/>
          <w:b/>
          <w:sz w:val="24"/>
          <w:szCs w:val="24"/>
          <w:lang w:val="en-GB"/>
        </w:rPr>
        <w:t>X</w:t>
      </w:r>
      <w:r w:rsidRPr="00061DA9">
        <w:rPr>
          <w:rFonts w:ascii="Times New Roman" w:hAnsi="Times New Roman" w:cs="Times New Roman"/>
          <w:sz w:val="22"/>
          <w:lang w:val="en-GB"/>
        </w:rPr>
        <w:t>” is to be replaced with the relevant Product Specification clause number. Note that the “</w:t>
      </w:r>
      <w:r w:rsidRPr="00061DA9">
        <w:rPr>
          <w:rFonts w:ascii="Arial" w:hAnsi="Arial" w:cs="Arial"/>
          <w:b/>
          <w:sz w:val="22"/>
          <w:lang w:val="en-GB"/>
        </w:rPr>
        <w:t>X</w:t>
      </w:r>
      <w:r w:rsidRPr="00061DA9">
        <w:rPr>
          <w:rFonts w:ascii="Times New Roman" w:hAnsi="Times New Roman" w:cs="Times New Roman"/>
          <w:sz w:val="22"/>
          <w:lang w:val="en-GB"/>
        </w:rPr>
        <w:t>” in all sub-clause</w:t>
      </w:r>
      <w:r w:rsidR="00C5009E" w:rsidRPr="00061DA9">
        <w:rPr>
          <w:rFonts w:ascii="Times New Roman" w:hAnsi="Times New Roman" w:cs="Times New Roman"/>
          <w:sz w:val="22"/>
          <w:lang w:val="en-GB"/>
        </w:rPr>
        <w:t xml:space="preserve"> headings</w:t>
      </w:r>
      <w:r w:rsidRPr="00061DA9">
        <w:rPr>
          <w:rFonts w:ascii="Times New Roman" w:hAnsi="Times New Roman" w:cs="Times New Roman"/>
          <w:sz w:val="22"/>
          <w:lang w:val="en-GB"/>
        </w:rPr>
        <w:t xml:space="preserve"> must also be replaced as appropriate.</w:t>
      </w:r>
    </w:p>
    <w:p w14:paraId="48DFF41B" w14:textId="77777777" w:rsidR="00C64E44" w:rsidRPr="00061DA9" w:rsidRDefault="00C64E44" w:rsidP="00890819">
      <w:pPr>
        <w:spacing w:after="120"/>
        <w:rPr>
          <w:rFonts w:ascii="Times New Roman" w:hAnsi="Times New Roman" w:cs="Times New Roman"/>
          <w:sz w:val="22"/>
        </w:rPr>
      </w:pPr>
      <w:r w:rsidRPr="00061DA9">
        <w:rPr>
          <w:rFonts w:ascii="Arial" w:hAnsi="Arial" w:cs="Arial"/>
          <w:sz w:val="20"/>
          <w:szCs w:val="20"/>
        </w:rPr>
        <w:t>&lt;</w:t>
      </w:r>
      <w:r w:rsidRPr="00061DA9">
        <w:rPr>
          <w:rFonts w:ascii="Arial" w:hAnsi="Arial" w:cs="Arial"/>
          <w:i/>
          <w:sz w:val="20"/>
          <w:szCs w:val="20"/>
        </w:rPr>
        <w:t>this Product Specification</w:t>
      </w:r>
      <w:r w:rsidRPr="00061DA9">
        <w:rPr>
          <w:rFonts w:ascii="Arial" w:hAnsi="Arial" w:cs="Arial"/>
          <w:sz w:val="20"/>
          <w:szCs w:val="20"/>
        </w:rPr>
        <w:t>&gt;</w:t>
      </w:r>
      <w:r w:rsidRPr="00061DA9">
        <w:rPr>
          <w:rFonts w:ascii="Times New Roman" w:hAnsi="Times New Roman" w:cs="Times New Roman"/>
          <w:sz w:val="22"/>
        </w:rPr>
        <w:t xml:space="preserve"> - Is to be replaced with the Product Specification number, for example </w:t>
      </w:r>
      <w:r w:rsidR="00A31DF9" w:rsidRPr="00061DA9">
        <w:rPr>
          <w:rFonts w:ascii="Times New Roman" w:hAnsi="Times New Roman" w:cs="Times New Roman"/>
          <w:sz w:val="22"/>
        </w:rPr>
        <w:t>“</w:t>
      </w:r>
      <w:r w:rsidR="00A31DF9" w:rsidRPr="00061DA9">
        <w:rPr>
          <w:rFonts w:ascii="Arial" w:hAnsi="Arial" w:cs="Arial"/>
          <w:sz w:val="20"/>
          <w:szCs w:val="20"/>
        </w:rPr>
        <w:t>S-101</w:t>
      </w:r>
      <w:r w:rsidR="00A31DF9" w:rsidRPr="00061DA9">
        <w:rPr>
          <w:rFonts w:ascii="Times New Roman" w:hAnsi="Times New Roman" w:cs="Times New Roman"/>
          <w:sz w:val="22"/>
        </w:rPr>
        <w:t>”.</w:t>
      </w:r>
    </w:p>
    <w:p w14:paraId="52A492DD" w14:textId="19295FBF" w:rsidR="00A31DF9" w:rsidRPr="00061DA9" w:rsidRDefault="00A31DF9" w:rsidP="00890819">
      <w:pPr>
        <w:spacing w:after="120"/>
        <w:rPr>
          <w:rFonts w:ascii="Times New Roman" w:hAnsi="Times New Roman" w:cs="Times New Roman"/>
          <w:sz w:val="22"/>
        </w:rPr>
      </w:pPr>
      <w:r w:rsidRPr="00061DA9">
        <w:rPr>
          <w:rFonts w:ascii="Arial" w:hAnsi="Arial" w:cs="Arial"/>
          <w:sz w:val="20"/>
          <w:szCs w:val="20"/>
        </w:rPr>
        <w:t>data quality scope &lt;</w:t>
      </w:r>
      <w:r w:rsidRPr="00061DA9">
        <w:rPr>
          <w:rFonts w:ascii="Arial" w:hAnsi="Arial" w:cs="Arial"/>
          <w:i/>
          <w:sz w:val="20"/>
          <w:szCs w:val="20"/>
        </w:rPr>
        <w:t>XXX</w:t>
      </w:r>
      <w:r w:rsidRPr="00061DA9">
        <w:rPr>
          <w:rFonts w:ascii="Arial" w:hAnsi="Arial" w:cs="Arial"/>
          <w:sz w:val="20"/>
          <w:szCs w:val="20"/>
        </w:rPr>
        <w:t>&gt;</w:t>
      </w:r>
      <w:r w:rsidRPr="00061DA9">
        <w:rPr>
          <w:rFonts w:ascii="Times New Roman" w:hAnsi="Times New Roman" w:cs="Times New Roman"/>
          <w:sz w:val="22"/>
        </w:rPr>
        <w:t xml:space="preserve"> - The “</w:t>
      </w:r>
      <w:r w:rsidRPr="00061DA9">
        <w:rPr>
          <w:rFonts w:ascii="Arial" w:hAnsi="Arial" w:cs="Arial"/>
          <w:sz w:val="20"/>
          <w:szCs w:val="20"/>
        </w:rPr>
        <w:t>&lt;</w:t>
      </w:r>
      <w:r w:rsidRPr="00061DA9">
        <w:rPr>
          <w:rFonts w:ascii="Arial" w:hAnsi="Arial" w:cs="Arial"/>
          <w:i/>
          <w:sz w:val="20"/>
          <w:szCs w:val="20"/>
        </w:rPr>
        <w:t>XXX</w:t>
      </w:r>
      <w:r w:rsidRPr="00061DA9">
        <w:rPr>
          <w:rFonts w:ascii="Arial" w:hAnsi="Arial" w:cs="Arial"/>
          <w:sz w:val="20"/>
          <w:szCs w:val="20"/>
        </w:rPr>
        <w:t>&gt;</w:t>
      </w:r>
      <w:r w:rsidRPr="00061DA9">
        <w:rPr>
          <w:rFonts w:ascii="Times New Roman" w:hAnsi="Times New Roman" w:cs="Times New Roman"/>
          <w:sz w:val="22"/>
        </w:rPr>
        <w:t xml:space="preserve">” is to be replaced with </w:t>
      </w:r>
      <w:r w:rsidR="001F04AA" w:rsidRPr="00061DA9">
        <w:rPr>
          <w:rFonts w:ascii="Times New Roman" w:hAnsi="Times New Roman" w:cs="Times New Roman"/>
          <w:sz w:val="22"/>
        </w:rPr>
        <w:t xml:space="preserve">one of the scopes within a </w:t>
      </w:r>
      <w:r w:rsidR="001F04AA" w:rsidRPr="00061DA9">
        <w:rPr>
          <w:rFonts w:ascii="Times New Roman" w:hAnsi="Times New Roman" w:cs="Times New Roman"/>
          <w:sz w:val="22"/>
          <w:lang w:val="en-GB"/>
        </w:rPr>
        <w:t xml:space="preserve">Product Specification if there are several </w:t>
      </w:r>
      <w:r w:rsidR="001F04AA" w:rsidRPr="00061DA9">
        <w:rPr>
          <w:rFonts w:ascii="Arial" w:hAnsi="Arial" w:cs="Arial"/>
          <w:sz w:val="20"/>
          <w:szCs w:val="20"/>
        </w:rPr>
        <w:t xml:space="preserve">data quality scopes in the </w:t>
      </w:r>
      <w:r w:rsidR="001F04AA" w:rsidRPr="00061DA9">
        <w:rPr>
          <w:rFonts w:ascii="Times New Roman" w:hAnsi="Times New Roman" w:cs="Times New Roman"/>
          <w:sz w:val="22"/>
          <w:lang w:val="en-GB"/>
        </w:rPr>
        <w:t>Product Specification.</w:t>
      </w:r>
    </w:p>
    <w:p w14:paraId="0EA30713" w14:textId="416386E7" w:rsidR="00A31DF9" w:rsidRPr="00061DA9" w:rsidRDefault="00890819" w:rsidP="00890819">
      <w:pPr>
        <w:spacing w:after="120"/>
        <w:rPr>
          <w:rFonts w:ascii="Arial" w:hAnsi="Arial" w:cs="Arial"/>
          <w:sz w:val="20"/>
          <w:szCs w:val="20"/>
          <w:lang w:val="en-GB"/>
        </w:rPr>
      </w:pPr>
      <w:r w:rsidRPr="00061DA9">
        <w:rPr>
          <w:rFonts w:ascii="Arial" w:hAnsi="Arial" w:cs="Arial"/>
          <w:b/>
          <w:sz w:val="20"/>
          <w:szCs w:val="20"/>
        </w:rPr>
        <w:t>[Option1:]</w:t>
      </w:r>
      <w:r w:rsidRPr="00061DA9">
        <w:rPr>
          <w:rFonts w:ascii="Times New Roman" w:hAnsi="Times New Roman" w:cs="Times New Roman"/>
          <w:sz w:val="22"/>
        </w:rPr>
        <w:t xml:space="preserve">, </w:t>
      </w:r>
      <w:r w:rsidRPr="00061DA9">
        <w:rPr>
          <w:rFonts w:ascii="Arial" w:hAnsi="Arial" w:cs="Arial"/>
          <w:b/>
          <w:sz w:val="20"/>
          <w:szCs w:val="20"/>
        </w:rPr>
        <w:t>[Or Option2:]</w:t>
      </w:r>
      <w:r w:rsidRPr="00061DA9">
        <w:rPr>
          <w:rFonts w:ascii="Times New Roman" w:hAnsi="Times New Roman" w:cs="Times New Roman"/>
          <w:sz w:val="22"/>
        </w:rPr>
        <w:t xml:space="preserve">, </w:t>
      </w:r>
      <w:r w:rsidR="00A73E92" w:rsidRPr="00061DA9">
        <w:rPr>
          <w:rFonts w:ascii="Times New Roman" w:hAnsi="Times New Roman" w:cs="Times New Roman"/>
          <w:sz w:val="22"/>
        </w:rPr>
        <w:t>etc.</w:t>
      </w:r>
      <w:r w:rsidRPr="00061DA9">
        <w:rPr>
          <w:rFonts w:ascii="Times New Roman" w:hAnsi="Times New Roman" w:cs="Times New Roman"/>
          <w:sz w:val="22"/>
        </w:rPr>
        <w:t xml:space="preserve"> - The text associated with only one of the Options offered is to be included; the other Option is to be deleted.</w:t>
      </w:r>
    </w:p>
    <w:p w14:paraId="1F530EC3" w14:textId="77777777" w:rsidR="00D42B13" w:rsidRPr="00061DA9" w:rsidRDefault="0047252E" w:rsidP="00890819">
      <w:pPr>
        <w:widowControl/>
        <w:spacing w:after="120"/>
        <w:rPr>
          <w:rFonts w:ascii="Times New Roman" w:hAnsi="Times New Roman" w:cs="Times New Roman"/>
          <w:b/>
          <w:kern w:val="0"/>
          <w:sz w:val="22"/>
          <w:lang w:val="en-GB"/>
        </w:rPr>
      </w:pPr>
      <w:r w:rsidRPr="00061DA9">
        <w:rPr>
          <w:rFonts w:ascii="Times New Roman" w:hAnsi="Times New Roman" w:cs="Times New Roman"/>
          <w:b/>
          <w:sz w:val="22"/>
          <w:lang w:val="en-GB"/>
        </w:rPr>
        <w:br w:type="page"/>
      </w:r>
      <w:bookmarkStart w:id="0" w:name="_GoBack"/>
      <w:bookmarkEnd w:id="0"/>
    </w:p>
    <w:p w14:paraId="506A24C8" w14:textId="77777777" w:rsidR="00D42B13" w:rsidRPr="00061DA9" w:rsidRDefault="00D42B13">
      <w:pPr>
        <w:pStyle w:val="ParagraphText"/>
        <w:spacing w:after="120"/>
        <w:jc w:val="both"/>
        <w:rPr>
          <w:rFonts w:ascii="Times New Roman" w:eastAsiaTheme="minorEastAsia" w:hAnsi="Times New Roman"/>
          <w:b/>
          <w:color w:val="auto"/>
          <w:sz w:val="22"/>
          <w:szCs w:val="22"/>
          <w:lang w:eastAsia="zh-CN"/>
        </w:rPr>
      </w:pPr>
    </w:p>
    <w:p w14:paraId="1311F39C" w14:textId="77777777" w:rsidR="006C768B" w:rsidRPr="00061DA9" w:rsidRDefault="0047252E" w:rsidP="00821344">
      <w:pPr>
        <w:pStyle w:val="1"/>
        <w:numPr>
          <w:ilvl w:val="0"/>
          <w:numId w:val="6"/>
        </w:numPr>
        <w:rPr>
          <w:lang w:val="en-GB"/>
        </w:rPr>
      </w:pPr>
      <w:r w:rsidRPr="00061DA9">
        <w:rPr>
          <w:lang w:val="en-GB"/>
        </w:rPr>
        <w:t xml:space="preserve">Data </w:t>
      </w:r>
      <w:r w:rsidR="006C768B" w:rsidRPr="00061DA9">
        <w:rPr>
          <w:lang w:val="en-GB"/>
        </w:rPr>
        <w:t>Quality</w:t>
      </w:r>
    </w:p>
    <w:p w14:paraId="32BB712D" w14:textId="77777777" w:rsidR="00D42B13" w:rsidRPr="00061DA9" w:rsidRDefault="006C768B" w:rsidP="00011602">
      <w:pPr>
        <w:pStyle w:val="2"/>
        <w:rPr>
          <w:lang w:val="en-GB"/>
        </w:rPr>
      </w:pPr>
      <w:r w:rsidRPr="00061DA9">
        <w:rPr>
          <w:lang w:val="en-GB"/>
        </w:rPr>
        <w:t>Introduction to data quality</w:t>
      </w:r>
    </w:p>
    <w:p w14:paraId="5BF1AC74" w14:textId="77777777" w:rsidR="00D42B13" w:rsidRPr="00061DA9" w:rsidRDefault="0047252E">
      <w:pPr>
        <w:pStyle w:val="ParagraphText"/>
        <w:spacing w:after="120"/>
        <w:jc w:val="both"/>
        <w:rPr>
          <w:rFonts w:cs="Arial"/>
          <w:color w:val="auto"/>
          <w:szCs w:val="20"/>
        </w:rPr>
      </w:pPr>
      <w:r w:rsidRPr="00061DA9">
        <w:rPr>
          <w:rFonts w:cs="Arial"/>
          <w:color w:val="auto"/>
          <w:szCs w:val="20"/>
        </w:rPr>
        <w:t>Data quality allows users and user systems to assess fitness for use of the provided data. Data quality measures and the associated evaluation are reported as metadata of a data product. This metadata improves interoperability with other data products and provides usage by user groups that the data product was not originally intended for. The secondary users can make assessments of the data product usefulness in their application based on the reported data quality measures.</w:t>
      </w:r>
    </w:p>
    <w:p w14:paraId="6171C790" w14:textId="77777777" w:rsidR="00D42B13" w:rsidRPr="00061DA9" w:rsidRDefault="0047252E" w:rsidP="00CC188B">
      <w:pPr>
        <w:pStyle w:val="ParagraphText"/>
        <w:spacing w:after="60"/>
        <w:jc w:val="both"/>
        <w:rPr>
          <w:rFonts w:cs="Arial"/>
          <w:color w:val="auto"/>
          <w:szCs w:val="20"/>
        </w:rPr>
      </w:pPr>
      <w:r w:rsidRPr="00061DA9">
        <w:rPr>
          <w:rFonts w:cs="Arial"/>
          <w:color w:val="auto"/>
          <w:szCs w:val="20"/>
        </w:rPr>
        <w:t>For &lt;</w:t>
      </w:r>
      <w:r w:rsidRPr="00061DA9">
        <w:rPr>
          <w:rFonts w:cs="Arial"/>
          <w:i/>
          <w:color w:val="auto"/>
          <w:szCs w:val="20"/>
        </w:rPr>
        <w:t>this Product Specification</w:t>
      </w:r>
      <w:r w:rsidRPr="00061DA9">
        <w:rPr>
          <w:rFonts w:cs="Arial"/>
          <w:color w:val="auto"/>
          <w:szCs w:val="20"/>
        </w:rPr>
        <w:t>&gt; the following Data Quality Elements have been included:</w:t>
      </w:r>
    </w:p>
    <w:p w14:paraId="6501CEF4" w14:textId="77777777" w:rsidR="00D42B13" w:rsidRPr="00061DA9" w:rsidRDefault="0047252E" w:rsidP="00FF654B">
      <w:pPr>
        <w:pStyle w:val="ParagraphText"/>
        <w:numPr>
          <w:ilvl w:val="0"/>
          <w:numId w:val="3"/>
        </w:numPr>
        <w:spacing w:after="60"/>
        <w:ind w:left="567" w:hanging="283"/>
        <w:jc w:val="both"/>
        <w:rPr>
          <w:rFonts w:cs="Arial"/>
          <w:color w:val="auto"/>
          <w:szCs w:val="20"/>
        </w:rPr>
      </w:pPr>
      <w:r w:rsidRPr="00061DA9">
        <w:rPr>
          <w:rFonts w:cs="Arial"/>
          <w:color w:val="auto"/>
          <w:szCs w:val="20"/>
        </w:rPr>
        <w:t>Conformance to this Product Specification;</w:t>
      </w:r>
    </w:p>
    <w:p w14:paraId="116D5936" w14:textId="77777777" w:rsidR="00FF654B" w:rsidRPr="00061DA9" w:rsidRDefault="00FF654B" w:rsidP="00FF654B">
      <w:pPr>
        <w:pStyle w:val="ParagraphText"/>
        <w:numPr>
          <w:ilvl w:val="0"/>
          <w:numId w:val="3"/>
        </w:numPr>
        <w:spacing w:after="60"/>
        <w:ind w:left="567" w:hanging="283"/>
        <w:jc w:val="both"/>
        <w:rPr>
          <w:rFonts w:cs="Arial"/>
          <w:color w:val="auto"/>
          <w:szCs w:val="20"/>
        </w:rPr>
      </w:pPr>
      <w:r w:rsidRPr="00061DA9">
        <w:rPr>
          <w:rFonts w:cs="Arial"/>
          <w:color w:val="auto"/>
          <w:szCs w:val="20"/>
        </w:rPr>
        <w:t>Intended purpose of the data product;</w:t>
      </w:r>
    </w:p>
    <w:p w14:paraId="2B0415AE" w14:textId="77777777" w:rsidR="00FF654B" w:rsidRPr="00061DA9" w:rsidRDefault="00FF654B" w:rsidP="00FF654B">
      <w:pPr>
        <w:pStyle w:val="ParagraphText"/>
        <w:numPr>
          <w:ilvl w:val="0"/>
          <w:numId w:val="3"/>
        </w:numPr>
        <w:spacing w:after="60"/>
        <w:ind w:left="567" w:hanging="283"/>
        <w:jc w:val="both"/>
        <w:rPr>
          <w:rFonts w:cs="Arial"/>
          <w:color w:val="auto"/>
          <w:szCs w:val="20"/>
        </w:rPr>
      </w:pPr>
      <w:r w:rsidRPr="00061DA9">
        <w:rPr>
          <w:rFonts w:cs="Arial"/>
          <w:color w:val="auto"/>
          <w:szCs w:val="20"/>
        </w:rPr>
        <w:t>Completeness of the data product in terms of coverage;</w:t>
      </w:r>
    </w:p>
    <w:p w14:paraId="56C07C5E" w14:textId="5D5A52D7" w:rsidR="00FF654B" w:rsidRPr="00061DA9" w:rsidRDefault="00FF654B" w:rsidP="00FF654B">
      <w:pPr>
        <w:pStyle w:val="ParagraphText"/>
        <w:numPr>
          <w:ilvl w:val="0"/>
          <w:numId w:val="3"/>
        </w:numPr>
        <w:spacing w:after="60"/>
        <w:ind w:left="567" w:hanging="283"/>
        <w:jc w:val="both"/>
        <w:rPr>
          <w:rFonts w:cs="Arial"/>
          <w:color w:val="auto"/>
          <w:szCs w:val="20"/>
        </w:rPr>
      </w:pPr>
      <w:r w:rsidRPr="00061DA9">
        <w:rPr>
          <w:rFonts w:cs="Arial"/>
          <w:color w:val="auto"/>
          <w:szCs w:val="20"/>
        </w:rPr>
        <w:t xml:space="preserve">Logical </w:t>
      </w:r>
      <w:r w:rsidR="00972ECA" w:rsidRPr="00061DA9">
        <w:rPr>
          <w:rFonts w:cs="Arial"/>
          <w:color w:val="auto"/>
          <w:szCs w:val="20"/>
        </w:rPr>
        <w:t>consistency</w:t>
      </w:r>
      <w:r w:rsidRPr="00061DA9">
        <w:rPr>
          <w:rFonts w:cs="Arial"/>
          <w:color w:val="auto"/>
          <w:szCs w:val="20"/>
        </w:rPr>
        <w:t>;</w:t>
      </w:r>
    </w:p>
    <w:p w14:paraId="316FF8EB" w14:textId="54C6D65C" w:rsidR="00FF654B" w:rsidRPr="00061DA9" w:rsidRDefault="00FF654B" w:rsidP="00FF654B">
      <w:pPr>
        <w:pStyle w:val="ParagraphText"/>
        <w:numPr>
          <w:ilvl w:val="0"/>
          <w:numId w:val="3"/>
        </w:numPr>
        <w:spacing w:after="60"/>
        <w:ind w:left="567" w:hanging="283"/>
        <w:jc w:val="both"/>
        <w:rPr>
          <w:rFonts w:cs="Arial"/>
          <w:color w:val="auto"/>
          <w:szCs w:val="20"/>
        </w:rPr>
      </w:pPr>
      <w:r w:rsidRPr="00061DA9">
        <w:rPr>
          <w:rFonts w:cs="Arial"/>
          <w:color w:val="auto"/>
          <w:szCs w:val="20"/>
        </w:rPr>
        <w:t xml:space="preserve">Positional </w:t>
      </w:r>
      <w:r w:rsidR="00972ECA" w:rsidRPr="00061DA9">
        <w:rPr>
          <w:rFonts w:cs="Arial"/>
          <w:color w:val="auto"/>
          <w:szCs w:val="20"/>
        </w:rPr>
        <w:t xml:space="preserve">uncertainty </w:t>
      </w:r>
      <w:r w:rsidRPr="00061DA9">
        <w:rPr>
          <w:rFonts w:cs="Arial"/>
          <w:color w:val="auto"/>
          <w:szCs w:val="20"/>
        </w:rPr>
        <w:t xml:space="preserve">and </w:t>
      </w:r>
      <w:r w:rsidR="00972ECA" w:rsidRPr="00061DA9">
        <w:rPr>
          <w:rFonts w:cs="Arial"/>
          <w:color w:val="auto"/>
          <w:szCs w:val="20"/>
        </w:rPr>
        <w:t>accuracy</w:t>
      </w:r>
      <w:r w:rsidRPr="00061DA9">
        <w:rPr>
          <w:rFonts w:cs="Arial"/>
          <w:color w:val="auto"/>
          <w:szCs w:val="20"/>
        </w:rPr>
        <w:t>;</w:t>
      </w:r>
    </w:p>
    <w:p w14:paraId="2FAD0FE3" w14:textId="6B1A67DA" w:rsidR="00FF654B" w:rsidRPr="00061DA9" w:rsidRDefault="00FF654B" w:rsidP="00FF654B">
      <w:pPr>
        <w:pStyle w:val="ParagraphText"/>
        <w:numPr>
          <w:ilvl w:val="0"/>
          <w:numId w:val="3"/>
        </w:numPr>
        <w:spacing w:after="60"/>
        <w:ind w:left="567" w:hanging="283"/>
        <w:jc w:val="both"/>
        <w:rPr>
          <w:rFonts w:cs="Arial"/>
          <w:color w:val="auto"/>
          <w:szCs w:val="20"/>
        </w:rPr>
      </w:pPr>
      <w:r w:rsidRPr="00061DA9">
        <w:rPr>
          <w:rFonts w:cs="Arial"/>
          <w:color w:val="auto"/>
          <w:szCs w:val="20"/>
        </w:rPr>
        <w:t xml:space="preserve">Thematic </w:t>
      </w:r>
      <w:r w:rsidR="00972ECA" w:rsidRPr="00061DA9">
        <w:rPr>
          <w:rFonts w:cs="Arial"/>
          <w:color w:val="auto"/>
          <w:szCs w:val="20"/>
        </w:rPr>
        <w:t>accuracy</w:t>
      </w:r>
      <w:r w:rsidRPr="00061DA9">
        <w:rPr>
          <w:rFonts w:cs="Arial"/>
          <w:color w:val="auto"/>
          <w:szCs w:val="20"/>
        </w:rPr>
        <w:t>;</w:t>
      </w:r>
    </w:p>
    <w:p w14:paraId="1D473A01" w14:textId="6F0F0DA1" w:rsidR="00FF654B" w:rsidRPr="00061DA9" w:rsidRDefault="00FF654B" w:rsidP="00FF654B">
      <w:pPr>
        <w:pStyle w:val="ParagraphText"/>
        <w:numPr>
          <w:ilvl w:val="0"/>
          <w:numId w:val="3"/>
        </w:numPr>
        <w:spacing w:after="60"/>
        <w:ind w:left="567" w:hanging="283"/>
        <w:jc w:val="both"/>
        <w:rPr>
          <w:rFonts w:cs="Arial"/>
          <w:color w:val="auto"/>
          <w:szCs w:val="20"/>
        </w:rPr>
      </w:pPr>
      <w:r w:rsidRPr="00061DA9">
        <w:rPr>
          <w:rFonts w:cs="Arial"/>
          <w:color w:val="auto"/>
          <w:szCs w:val="20"/>
        </w:rPr>
        <w:t xml:space="preserve">Temporal </w:t>
      </w:r>
      <w:r w:rsidR="00972ECA" w:rsidRPr="00061DA9">
        <w:rPr>
          <w:rFonts w:cs="Arial"/>
          <w:color w:val="auto"/>
          <w:szCs w:val="20"/>
        </w:rPr>
        <w:t>quality</w:t>
      </w:r>
      <w:r w:rsidRPr="00061DA9">
        <w:rPr>
          <w:rFonts w:cs="Arial"/>
          <w:color w:val="auto"/>
          <w:szCs w:val="20"/>
        </w:rPr>
        <w:t>;</w:t>
      </w:r>
    </w:p>
    <w:p w14:paraId="5088F73A" w14:textId="77777777" w:rsidR="00FF654B" w:rsidRPr="00061DA9" w:rsidRDefault="00FF654B" w:rsidP="00FF654B">
      <w:pPr>
        <w:pStyle w:val="ParagraphText"/>
        <w:numPr>
          <w:ilvl w:val="0"/>
          <w:numId w:val="3"/>
        </w:numPr>
        <w:spacing w:after="60"/>
        <w:ind w:left="567" w:hanging="283"/>
        <w:jc w:val="both"/>
        <w:rPr>
          <w:rFonts w:cs="Arial"/>
          <w:color w:val="auto"/>
          <w:szCs w:val="20"/>
        </w:rPr>
      </w:pPr>
      <w:r w:rsidRPr="00061DA9">
        <w:rPr>
          <w:rFonts w:cs="Arial"/>
          <w:color w:val="auto"/>
          <w:szCs w:val="20"/>
        </w:rPr>
        <w:t>Aggregation measures;</w:t>
      </w:r>
    </w:p>
    <w:p w14:paraId="3181551F" w14:textId="77777777" w:rsidR="00FF654B" w:rsidRPr="00061DA9" w:rsidRDefault="00FF654B" w:rsidP="00FF654B">
      <w:pPr>
        <w:pStyle w:val="ParagraphText"/>
        <w:numPr>
          <w:ilvl w:val="0"/>
          <w:numId w:val="3"/>
        </w:numPr>
        <w:spacing w:after="60"/>
        <w:ind w:left="567" w:hanging="283"/>
        <w:jc w:val="both"/>
        <w:rPr>
          <w:rFonts w:cs="Arial"/>
          <w:color w:val="auto"/>
          <w:szCs w:val="20"/>
        </w:rPr>
      </w:pPr>
      <w:r w:rsidRPr="00061DA9">
        <w:rPr>
          <w:rFonts w:cs="Arial"/>
          <w:color w:val="auto"/>
          <w:szCs w:val="20"/>
        </w:rPr>
        <w:t>Validation checks or conformance checks including:</w:t>
      </w:r>
    </w:p>
    <w:p w14:paraId="49AB5310" w14:textId="77777777" w:rsidR="00FF654B" w:rsidRPr="00061DA9" w:rsidRDefault="00FF654B" w:rsidP="00FF654B">
      <w:pPr>
        <w:pStyle w:val="ParagraphText"/>
        <w:numPr>
          <w:ilvl w:val="1"/>
          <w:numId w:val="3"/>
        </w:numPr>
        <w:spacing w:after="60"/>
        <w:ind w:left="851" w:hanging="284"/>
        <w:jc w:val="both"/>
        <w:rPr>
          <w:rFonts w:cs="Arial"/>
          <w:color w:val="auto"/>
          <w:szCs w:val="20"/>
        </w:rPr>
      </w:pPr>
      <w:r w:rsidRPr="00061DA9">
        <w:rPr>
          <w:rFonts w:cs="Arial"/>
          <w:color w:val="auto"/>
          <w:szCs w:val="20"/>
        </w:rPr>
        <w:t>General tests for dataset integrity;</w:t>
      </w:r>
    </w:p>
    <w:p w14:paraId="4C9E6D9F" w14:textId="77777777" w:rsidR="00FF654B" w:rsidRPr="00061DA9" w:rsidRDefault="00FF654B" w:rsidP="00FF654B">
      <w:pPr>
        <w:pStyle w:val="ParagraphText"/>
        <w:numPr>
          <w:ilvl w:val="1"/>
          <w:numId w:val="3"/>
        </w:numPr>
        <w:spacing w:after="120"/>
        <w:ind w:left="851" w:hanging="284"/>
        <w:jc w:val="both"/>
        <w:rPr>
          <w:rFonts w:cs="Arial"/>
          <w:color w:val="auto"/>
          <w:szCs w:val="20"/>
        </w:rPr>
      </w:pPr>
      <w:r w:rsidRPr="00061DA9">
        <w:rPr>
          <w:rFonts w:cs="Arial"/>
          <w:color w:val="auto"/>
          <w:szCs w:val="20"/>
        </w:rPr>
        <w:t>Specific tests for a specific data model.</w:t>
      </w:r>
    </w:p>
    <w:p w14:paraId="74E03A4F" w14:textId="77777777" w:rsidR="00FF654B" w:rsidRPr="00061DA9" w:rsidRDefault="00FF654B" w:rsidP="00FF654B">
      <w:pPr>
        <w:pStyle w:val="ParagraphText"/>
        <w:spacing w:after="120"/>
        <w:jc w:val="both"/>
        <w:rPr>
          <w:rFonts w:cs="Arial"/>
          <w:color w:val="auto"/>
          <w:szCs w:val="20"/>
        </w:rPr>
      </w:pPr>
    </w:p>
    <w:p w14:paraId="5929E8D3" w14:textId="77777777" w:rsidR="00FF654B" w:rsidRPr="00061DA9" w:rsidRDefault="00FF654B" w:rsidP="00FF654B">
      <w:pPr>
        <w:pStyle w:val="2"/>
        <w:rPr>
          <w:lang w:val="en-GB"/>
        </w:rPr>
      </w:pPr>
      <w:r w:rsidRPr="00061DA9">
        <w:rPr>
          <w:lang w:val="en-GB"/>
        </w:rPr>
        <w:t>Completeness</w:t>
      </w:r>
    </w:p>
    <w:p w14:paraId="37D5D7DF" w14:textId="77777777" w:rsidR="001540A2" w:rsidRPr="00061DA9" w:rsidRDefault="001540A2" w:rsidP="001540A2">
      <w:pPr>
        <w:pStyle w:val="3"/>
        <w:rPr>
          <w:lang w:val="en-GB"/>
        </w:rPr>
      </w:pPr>
      <w:r w:rsidRPr="00061DA9">
        <w:rPr>
          <w:lang w:val="en-GB"/>
        </w:rPr>
        <w:t>Commission</w:t>
      </w:r>
    </w:p>
    <w:p w14:paraId="21C74B19" w14:textId="77777777" w:rsidR="00D42B13" w:rsidRPr="00061DA9" w:rsidRDefault="0047252E" w:rsidP="001540A2">
      <w:pPr>
        <w:pStyle w:val="ParagraphText"/>
        <w:spacing w:after="120"/>
        <w:jc w:val="both"/>
        <w:rPr>
          <w:rFonts w:eastAsiaTheme="minorEastAsia" w:cs="Arial"/>
          <w:color w:val="auto"/>
          <w:szCs w:val="20"/>
          <w:lang w:eastAsia="zh-CN"/>
        </w:rPr>
      </w:pPr>
      <w:r w:rsidRPr="00061DA9">
        <w:rPr>
          <w:rFonts w:cs="Arial"/>
          <w:color w:val="auto"/>
          <w:szCs w:val="20"/>
        </w:rPr>
        <w:t>Commission is applicable for &lt;</w:t>
      </w:r>
      <w:r w:rsidRPr="00061DA9">
        <w:rPr>
          <w:rFonts w:cs="Arial"/>
          <w:i/>
          <w:color w:val="auto"/>
          <w:szCs w:val="20"/>
        </w:rPr>
        <w:t>this Product Specification</w:t>
      </w:r>
      <w:r w:rsidRPr="00061DA9">
        <w:rPr>
          <w:rFonts w:cs="Arial"/>
          <w:color w:val="auto"/>
          <w:szCs w:val="20"/>
        </w:rPr>
        <w:t>&gt; or the data quality scope</w:t>
      </w:r>
      <w:r w:rsidR="001540A2" w:rsidRPr="00061DA9">
        <w:rPr>
          <w:rFonts w:cs="Arial"/>
          <w:color w:val="auto"/>
          <w:szCs w:val="20"/>
        </w:rPr>
        <w:t xml:space="preserve"> </w:t>
      </w:r>
      <w:r w:rsidRPr="00061DA9">
        <w:rPr>
          <w:rFonts w:eastAsiaTheme="minorEastAsia" w:cs="Arial"/>
          <w:color w:val="auto"/>
          <w:szCs w:val="20"/>
          <w:lang w:eastAsia="zh-CN"/>
        </w:rPr>
        <w:t>&lt;</w:t>
      </w:r>
      <w:r w:rsidRPr="00061DA9">
        <w:rPr>
          <w:rFonts w:eastAsiaTheme="minorEastAsia" w:cs="Arial"/>
          <w:i/>
          <w:color w:val="auto"/>
          <w:szCs w:val="20"/>
          <w:lang w:eastAsia="zh-CN"/>
        </w:rPr>
        <w:t>XXX</w:t>
      </w:r>
      <w:r w:rsidRPr="00061DA9">
        <w:rPr>
          <w:rFonts w:eastAsiaTheme="minorEastAsia" w:cs="Arial"/>
          <w:color w:val="auto"/>
          <w:szCs w:val="20"/>
          <w:lang w:eastAsia="zh-CN"/>
        </w:rPr>
        <w:t>&gt;</w:t>
      </w:r>
      <w:r w:rsidRPr="00061DA9">
        <w:rPr>
          <w:rFonts w:cs="Arial"/>
          <w:color w:val="auto"/>
          <w:szCs w:val="20"/>
        </w:rPr>
        <w:t xml:space="preserve"> of &lt;</w:t>
      </w:r>
      <w:r w:rsidRPr="00061DA9">
        <w:rPr>
          <w:rFonts w:cs="Arial"/>
          <w:i/>
          <w:color w:val="auto"/>
          <w:szCs w:val="20"/>
        </w:rPr>
        <w:t>this Product Specification</w:t>
      </w:r>
      <w:r w:rsidRPr="00061DA9">
        <w:rPr>
          <w:rFonts w:cs="Arial"/>
          <w:color w:val="auto"/>
          <w:szCs w:val="20"/>
        </w:rPr>
        <w:t>&gt;.</w:t>
      </w:r>
    </w:p>
    <w:p w14:paraId="7598C3B0" w14:textId="1E14D965" w:rsidR="00D42B13" w:rsidRPr="00061DA9" w:rsidRDefault="0047252E" w:rsidP="001540A2">
      <w:pPr>
        <w:pStyle w:val="ParagraphText"/>
        <w:spacing w:after="120"/>
        <w:jc w:val="both"/>
        <w:rPr>
          <w:rFonts w:cs="Arial"/>
          <w:color w:val="auto"/>
          <w:szCs w:val="20"/>
        </w:rPr>
      </w:pPr>
      <w:r w:rsidRPr="00061DA9">
        <w:rPr>
          <w:rFonts w:cs="Arial"/>
          <w:color w:val="auto"/>
          <w:szCs w:val="20"/>
        </w:rPr>
        <w:t>&lt;</w:t>
      </w:r>
      <w:r w:rsidR="004A74E6" w:rsidRPr="00061DA9">
        <w:rPr>
          <w:rFonts w:cs="Arial"/>
          <w:i/>
          <w:color w:val="auto"/>
          <w:szCs w:val="20"/>
        </w:rPr>
        <w:t xml:space="preserve">this </w:t>
      </w:r>
      <w:r w:rsidRPr="00061DA9">
        <w:rPr>
          <w:rFonts w:cs="Arial"/>
          <w:i/>
          <w:color w:val="auto"/>
          <w:szCs w:val="20"/>
        </w:rPr>
        <w:t>Product Specification</w:t>
      </w:r>
      <w:r w:rsidRPr="00061DA9">
        <w:rPr>
          <w:rFonts w:cs="Arial"/>
          <w:color w:val="auto"/>
          <w:szCs w:val="20"/>
        </w:rPr>
        <w:t xml:space="preserve">&gt; products must be tested with </w:t>
      </w:r>
      <w:r w:rsidR="004D0B3B" w:rsidRPr="00061DA9">
        <w:rPr>
          <w:rFonts w:cs="Arial"/>
          <w:color w:val="auto"/>
          <w:szCs w:val="20"/>
        </w:rPr>
        <w:t xml:space="preserve">commission </w:t>
      </w:r>
      <w:r w:rsidRPr="00061DA9">
        <w:rPr>
          <w:rFonts w:cs="Arial"/>
          <w:color w:val="auto"/>
          <w:szCs w:val="20"/>
        </w:rPr>
        <w:t xml:space="preserve">checks prior to release by the </w:t>
      </w:r>
      <w:r w:rsidR="00F82924" w:rsidRPr="00061DA9">
        <w:rPr>
          <w:rFonts w:cs="Arial"/>
          <w:color w:val="auto"/>
          <w:szCs w:val="20"/>
        </w:rPr>
        <w:t>Data Producer</w:t>
      </w:r>
      <w:r w:rsidRPr="00061DA9">
        <w:rPr>
          <w:rFonts w:cs="Arial"/>
          <w:color w:val="auto"/>
          <w:szCs w:val="20"/>
        </w:rPr>
        <w:t xml:space="preserve">. The </w:t>
      </w:r>
      <w:r w:rsidR="00F82924" w:rsidRPr="00061DA9">
        <w:rPr>
          <w:rFonts w:cs="Arial"/>
          <w:color w:val="auto"/>
          <w:szCs w:val="20"/>
        </w:rPr>
        <w:t xml:space="preserve">Data Producer </w:t>
      </w:r>
      <w:r w:rsidRPr="00061DA9">
        <w:rPr>
          <w:rFonts w:cs="Arial"/>
          <w:color w:val="auto"/>
          <w:szCs w:val="20"/>
        </w:rPr>
        <w:t xml:space="preserve">must review the check results and address any issues to ensure sufficient quality of the data products. The checks are listed in Annex </w:t>
      </w:r>
      <w:r w:rsidR="0036282E" w:rsidRPr="00061DA9">
        <w:rPr>
          <w:rFonts w:cs="Arial"/>
          <w:color w:val="auto"/>
          <w:szCs w:val="20"/>
        </w:rPr>
        <w:t>&lt;</w:t>
      </w:r>
      <w:r w:rsidRPr="00061DA9">
        <w:rPr>
          <w:rFonts w:cs="Arial"/>
          <w:i/>
          <w:color w:val="auto"/>
          <w:szCs w:val="20"/>
        </w:rPr>
        <w:t>X</w:t>
      </w:r>
      <w:r w:rsidR="0036282E" w:rsidRPr="00061DA9">
        <w:rPr>
          <w:rFonts w:cs="Arial"/>
          <w:color w:val="auto"/>
          <w:szCs w:val="20"/>
        </w:rPr>
        <w:t>&gt;</w:t>
      </w:r>
      <w:r w:rsidRPr="00061DA9">
        <w:rPr>
          <w:rFonts w:cs="Arial"/>
          <w:color w:val="auto"/>
          <w:szCs w:val="20"/>
        </w:rPr>
        <w:t xml:space="preserve">. </w:t>
      </w:r>
      <w:r w:rsidRPr="00061DA9">
        <w:rPr>
          <w:rFonts w:cs="Arial"/>
          <w:b/>
          <w:color w:val="auto"/>
          <w:szCs w:val="20"/>
        </w:rPr>
        <w:t xml:space="preserve">[Option </w:t>
      </w:r>
      <w:r w:rsidRPr="00061DA9">
        <w:rPr>
          <w:rFonts w:eastAsiaTheme="minorEastAsia" w:cs="Arial"/>
          <w:b/>
          <w:color w:val="auto"/>
          <w:szCs w:val="20"/>
          <w:lang w:eastAsia="zh-CN"/>
        </w:rPr>
        <w:t>a1</w:t>
      </w:r>
      <w:r w:rsidRPr="00061DA9">
        <w:rPr>
          <w:rFonts w:cs="Arial"/>
          <w:b/>
          <w:color w:val="auto"/>
          <w:szCs w:val="20"/>
        </w:rPr>
        <w:t>:]</w:t>
      </w:r>
      <w:r w:rsidRPr="00061DA9">
        <w:rPr>
          <w:rFonts w:cs="Arial"/>
          <w:color w:val="auto"/>
          <w:szCs w:val="20"/>
        </w:rPr>
        <w:t xml:space="preserve"> Data should only be published if it passes the test</w:t>
      </w:r>
      <w:r w:rsidRPr="00061DA9">
        <w:rPr>
          <w:rFonts w:eastAsiaTheme="minorEastAsia" w:cs="Arial"/>
          <w:color w:val="auto"/>
          <w:szCs w:val="20"/>
          <w:lang w:eastAsia="zh-CN"/>
        </w:rPr>
        <w:t>.</w:t>
      </w:r>
      <w:r w:rsidR="001E4702" w:rsidRPr="00061DA9">
        <w:rPr>
          <w:rFonts w:eastAsiaTheme="minorEastAsia" w:cs="Arial"/>
          <w:color w:val="auto"/>
          <w:szCs w:val="20"/>
          <w:lang w:eastAsia="zh-CN"/>
        </w:rPr>
        <w:t xml:space="preserve"> </w:t>
      </w:r>
      <w:r w:rsidRPr="00061DA9">
        <w:rPr>
          <w:rFonts w:cs="Arial"/>
          <w:b/>
          <w:color w:val="auto"/>
          <w:szCs w:val="20"/>
        </w:rPr>
        <w:t xml:space="preserve">[Or Option </w:t>
      </w:r>
      <w:r w:rsidRPr="00061DA9">
        <w:rPr>
          <w:rFonts w:eastAsiaTheme="minorEastAsia" w:cs="Arial"/>
          <w:b/>
          <w:color w:val="auto"/>
          <w:szCs w:val="20"/>
          <w:lang w:eastAsia="zh-CN"/>
        </w:rPr>
        <w:t>a2</w:t>
      </w:r>
      <w:r w:rsidRPr="00061DA9">
        <w:rPr>
          <w:rFonts w:cs="Arial"/>
          <w:b/>
          <w:color w:val="auto"/>
          <w:szCs w:val="20"/>
        </w:rPr>
        <w:t>:]</w:t>
      </w:r>
      <w:bookmarkStart w:id="1" w:name="OLE_LINK1"/>
      <w:r w:rsidR="001E4702" w:rsidRPr="00061DA9">
        <w:rPr>
          <w:rFonts w:cs="Arial"/>
          <w:color w:val="auto"/>
          <w:szCs w:val="20"/>
        </w:rPr>
        <w:t xml:space="preserve"> It </w:t>
      </w:r>
      <w:r w:rsidRPr="00061DA9">
        <w:rPr>
          <w:rFonts w:cs="Arial"/>
          <w:color w:val="auto"/>
          <w:szCs w:val="20"/>
        </w:rPr>
        <w:t>is allowable to publish the data with a quality statement which indicates non-conformance.</w:t>
      </w:r>
    </w:p>
    <w:bookmarkEnd w:id="1"/>
    <w:p w14:paraId="00982D54" w14:textId="6BD0035A" w:rsidR="00D42B13" w:rsidRPr="00061DA9" w:rsidRDefault="0047252E" w:rsidP="001540A2">
      <w:pPr>
        <w:pStyle w:val="ParagraphText"/>
        <w:spacing w:after="120"/>
        <w:jc w:val="both"/>
        <w:rPr>
          <w:rFonts w:eastAsiaTheme="minorEastAsia" w:cs="Arial"/>
          <w:color w:val="auto"/>
          <w:szCs w:val="20"/>
          <w:lang w:eastAsia="zh-CN"/>
        </w:rPr>
      </w:pPr>
      <w:r w:rsidRPr="00061DA9">
        <w:rPr>
          <w:rFonts w:cs="Arial"/>
          <w:b/>
          <w:color w:val="auto"/>
          <w:szCs w:val="20"/>
        </w:rPr>
        <w:t xml:space="preserve">[Option </w:t>
      </w:r>
      <w:r w:rsidRPr="00061DA9">
        <w:rPr>
          <w:rFonts w:eastAsiaTheme="minorEastAsia" w:cs="Arial"/>
          <w:b/>
          <w:color w:val="auto"/>
          <w:szCs w:val="20"/>
          <w:lang w:eastAsia="zh-CN"/>
        </w:rPr>
        <w:t>b</w:t>
      </w:r>
      <w:r w:rsidRPr="00061DA9">
        <w:rPr>
          <w:rFonts w:cs="Arial"/>
          <w:b/>
          <w:color w:val="auto"/>
          <w:szCs w:val="20"/>
        </w:rPr>
        <w:t>1:]</w:t>
      </w:r>
      <w:r w:rsidR="001540A2" w:rsidRPr="00061DA9">
        <w:rPr>
          <w:rFonts w:cs="Arial"/>
          <w:b/>
          <w:color w:val="auto"/>
          <w:szCs w:val="20"/>
        </w:rPr>
        <w:t xml:space="preserve"> </w:t>
      </w:r>
      <w:r w:rsidRPr="00061DA9">
        <w:rPr>
          <w:rFonts w:cs="Arial"/>
          <w:color w:val="auto"/>
          <w:szCs w:val="20"/>
        </w:rPr>
        <w:t>T</w:t>
      </w:r>
      <w:bookmarkStart w:id="2" w:name="OLE_LINK2"/>
      <w:r w:rsidRPr="00061DA9">
        <w:rPr>
          <w:rFonts w:cs="Arial"/>
          <w:color w:val="auto"/>
          <w:szCs w:val="20"/>
        </w:rPr>
        <w:t xml:space="preserve">he </w:t>
      </w:r>
      <w:r w:rsidR="00F82924" w:rsidRPr="00061DA9">
        <w:rPr>
          <w:rFonts w:cs="Arial"/>
          <w:color w:val="auto"/>
          <w:szCs w:val="20"/>
        </w:rPr>
        <w:t xml:space="preserve">Product Specification </w:t>
      </w:r>
      <w:r w:rsidR="001540A2" w:rsidRPr="00061DA9">
        <w:rPr>
          <w:rFonts w:cs="Arial"/>
          <w:color w:val="auto"/>
          <w:szCs w:val="20"/>
        </w:rPr>
        <w:t xml:space="preserve">must </w:t>
      </w:r>
      <w:r w:rsidRPr="00061DA9">
        <w:rPr>
          <w:rFonts w:cs="Arial"/>
          <w:color w:val="auto"/>
          <w:szCs w:val="20"/>
        </w:rPr>
        <w:t xml:space="preserve">describe how </w:t>
      </w:r>
      <w:r w:rsidR="004D0B3B" w:rsidRPr="00061DA9">
        <w:rPr>
          <w:rFonts w:cs="Arial"/>
          <w:color w:val="auto"/>
          <w:szCs w:val="20"/>
        </w:rPr>
        <w:t xml:space="preserve">commission </w:t>
      </w:r>
      <w:r w:rsidRPr="00061DA9">
        <w:rPr>
          <w:rFonts w:cs="Arial"/>
          <w:color w:val="auto"/>
          <w:szCs w:val="20"/>
        </w:rPr>
        <w:t xml:space="preserve">is to be populated, for example, stating the mechanism to reference the quality evaluation procedure, and allowable </w:t>
      </w:r>
      <w:r w:rsidR="006100DE" w:rsidRPr="00061DA9">
        <w:rPr>
          <w:rFonts w:cs="Arial"/>
          <w:color w:val="auto"/>
          <w:szCs w:val="20"/>
        </w:rPr>
        <w:t>values for the quality results.</w:t>
      </w:r>
    </w:p>
    <w:p w14:paraId="690FA2B1" w14:textId="2D95BF70" w:rsidR="00D42B13" w:rsidRPr="00061DA9" w:rsidRDefault="0047252E" w:rsidP="006100DE">
      <w:pPr>
        <w:pStyle w:val="ParagraphText"/>
        <w:spacing w:after="120"/>
        <w:jc w:val="both"/>
        <w:rPr>
          <w:rFonts w:cs="Arial"/>
          <w:color w:val="auto"/>
          <w:szCs w:val="20"/>
        </w:rPr>
      </w:pPr>
      <w:bookmarkStart w:id="3" w:name="OLE_LINK3"/>
      <w:r w:rsidRPr="00061DA9">
        <w:rPr>
          <w:rFonts w:cs="Arial"/>
          <w:b/>
          <w:color w:val="auto"/>
          <w:szCs w:val="20"/>
        </w:rPr>
        <w:t>[</w:t>
      </w:r>
      <w:r w:rsidR="006100DE" w:rsidRPr="00061DA9">
        <w:rPr>
          <w:rFonts w:cs="Arial"/>
          <w:b/>
          <w:color w:val="auto"/>
          <w:szCs w:val="20"/>
        </w:rPr>
        <w:t xml:space="preserve">Or </w:t>
      </w:r>
      <w:r w:rsidRPr="00061DA9">
        <w:rPr>
          <w:rFonts w:cs="Arial"/>
          <w:b/>
          <w:color w:val="auto"/>
          <w:szCs w:val="20"/>
        </w:rPr>
        <w:t>Option</w:t>
      </w:r>
      <w:r w:rsidRPr="00061DA9">
        <w:rPr>
          <w:rFonts w:eastAsiaTheme="minorEastAsia" w:cs="Arial"/>
          <w:b/>
          <w:color w:val="auto"/>
          <w:szCs w:val="20"/>
          <w:lang w:eastAsia="zh-CN"/>
        </w:rPr>
        <w:t xml:space="preserve"> b2</w:t>
      </w:r>
      <w:r w:rsidRPr="00061DA9">
        <w:rPr>
          <w:rFonts w:cs="Arial"/>
          <w:b/>
          <w:color w:val="auto"/>
          <w:szCs w:val="20"/>
        </w:rPr>
        <w:t>:]</w:t>
      </w:r>
      <w:r w:rsidR="001540A2" w:rsidRPr="00061DA9">
        <w:rPr>
          <w:rFonts w:cs="Arial"/>
          <w:b/>
          <w:color w:val="auto"/>
          <w:szCs w:val="20"/>
        </w:rPr>
        <w:t xml:space="preserve"> </w:t>
      </w:r>
      <w:r w:rsidRPr="00061DA9">
        <w:rPr>
          <w:rFonts w:eastAsiaTheme="minorEastAsia" w:cs="Arial"/>
          <w:color w:val="auto"/>
          <w:szCs w:val="20"/>
          <w:lang w:eastAsia="zh-CN"/>
        </w:rPr>
        <w:t>In term</w:t>
      </w:r>
      <w:r w:rsidR="00116E35" w:rsidRPr="00061DA9">
        <w:rPr>
          <w:rFonts w:eastAsiaTheme="minorEastAsia" w:cs="Arial"/>
          <w:color w:val="auto"/>
          <w:szCs w:val="20"/>
          <w:lang w:eastAsia="zh-CN"/>
        </w:rPr>
        <w:t>s</w:t>
      </w:r>
      <w:r w:rsidRPr="00061DA9">
        <w:rPr>
          <w:rFonts w:eastAsiaTheme="minorEastAsia" w:cs="Arial"/>
          <w:color w:val="auto"/>
          <w:szCs w:val="20"/>
          <w:lang w:eastAsia="zh-CN"/>
        </w:rPr>
        <w:t xml:space="preserve"> of </w:t>
      </w:r>
      <w:r w:rsidR="005D4C08" w:rsidRPr="00061DA9">
        <w:rPr>
          <w:rFonts w:cs="Arial"/>
          <w:color w:val="auto"/>
          <w:szCs w:val="20"/>
        </w:rPr>
        <w:t>commission</w:t>
      </w:r>
      <w:r w:rsidRPr="00061DA9">
        <w:rPr>
          <w:rFonts w:eastAsiaTheme="minorEastAsia" w:cs="Arial"/>
          <w:color w:val="auto"/>
          <w:szCs w:val="20"/>
          <w:lang w:eastAsia="zh-CN"/>
        </w:rPr>
        <w:t>,</w:t>
      </w:r>
      <w:r w:rsidR="004D0B3B" w:rsidRPr="00061DA9">
        <w:rPr>
          <w:rFonts w:eastAsiaTheme="minorEastAsia" w:cs="Arial"/>
          <w:color w:val="auto"/>
          <w:szCs w:val="20"/>
          <w:lang w:eastAsia="zh-CN"/>
        </w:rPr>
        <w:t xml:space="preserve"> </w:t>
      </w:r>
      <w:r w:rsidRPr="00061DA9">
        <w:rPr>
          <w:rFonts w:cs="Arial"/>
          <w:color w:val="auto"/>
          <w:szCs w:val="20"/>
        </w:rPr>
        <w:t>&lt;</w:t>
      </w:r>
      <w:r w:rsidR="0036282E" w:rsidRPr="00061DA9">
        <w:rPr>
          <w:rFonts w:cs="Arial"/>
          <w:i/>
          <w:color w:val="auto"/>
          <w:szCs w:val="20"/>
        </w:rPr>
        <w:t xml:space="preserve">this </w:t>
      </w:r>
      <w:r w:rsidRPr="00061DA9">
        <w:rPr>
          <w:rFonts w:cs="Arial"/>
          <w:i/>
          <w:color w:val="auto"/>
          <w:szCs w:val="20"/>
        </w:rPr>
        <w:t>Product Specification</w:t>
      </w:r>
      <w:r w:rsidRPr="00061DA9">
        <w:rPr>
          <w:rFonts w:cs="Arial"/>
          <w:color w:val="auto"/>
          <w:szCs w:val="20"/>
        </w:rPr>
        <w:t>&gt; products</w:t>
      </w:r>
      <w:r w:rsidRPr="00061DA9">
        <w:rPr>
          <w:rFonts w:eastAsiaTheme="minorEastAsia" w:cs="Arial"/>
          <w:color w:val="auto"/>
          <w:szCs w:val="20"/>
          <w:lang w:eastAsia="zh-CN"/>
        </w:rPr>
        <w:t xml:space="preserve"> </w:t>
      </w:r>
      <w:r w:rsidR="001540A2" w:rsidRPr="00061DA9">
        <w:rPr>
          <w:rFonts w:eastAsiaTheme="minorEastAsia" w:cs="Arial"/>
          <w:color w:val="auto"/>
          <w:szCs w:val="20"/>
          <w:lang w:eastAsia="zh-CN"/>
        </w:rPr>
        <w:t xml:space="preserve">must </w:t>
      </w:r>
      <w:r w:rsidRPr="00061DA9">
        <w:rPr>
          <w:rFonts w:eastAsiaTheme="minorEastAsia" w:cs="Arial"/>
          <w:color w:val="auto"/>
          <w:szCs w:val="20"/>
          <w:lang w:eastAsia="zh-CN"/>
        </w:rPr>
        <w:t xml:space="preserve">at least </w:t>
      </w:r>
      <w:r w:rsidRPr="00061DA9">
        <w:rPr>
          <w:rFonts w:cs="Arial"/>
          <w:color w:val="auto"/>
          <w:szCs w:val="20"/>
        </w:rPr>
        <w:t>populate numberOfExcessItems</w:t>
      </w:r>
      <w:r w:rsidR="00F82924" w:rsidRPr="00061DA9">
        <w:rPr>
          <w:rFonts w:cs="Arial"/>
          <w:color w:val="auto"/>
          <w:szCs w:val="20"/>
        </w:rPr>
        <w:t xml:space="preserve"> </w:t>
      </w:r>
      <w:r w:rsidRPr="00061DA9">
        <w:rPr>
          <w:rFonts w:cs="Arial"/>
          <w:color w:val="auto"/>
          <w:szCs w:val="20"/>
        </w:rPr>
        <w:t>that indicates the number of items that should not have been present in the dataset, and numberOfDuplicateFeatureInstances that indicates the total number of exact duplications of feature instances within the data.</w:t>
      </w:r>
    </w:p>
    <w:p w14:paraId="17E13C77" w14:textId="77777777" w:rsidR="006100DE" w:rsidRPr="00061DA9" w:rsidRDefault="006100DE" w:rsidP="006100DE">
      <w:pPr>
        <w:pStyle w:val="3"/>
        <w:rPr>
          <w:lang w:val="en-GB"/>
        </w:rPr>
      </w:pPr>
      <w:r w:rsidRPr="00061DA9">
        <w:rPr>
          <w:lang w:val="en-GB"/>
        </w:rPr>
        <w:t>Omission</w:t>
      </w:r>
    </w:p>
    <w:bookmarkEnd w:id="2"/>
    <w:bookmarkEnd w:id="3"/>
    <w:p w14:paraId="36D97035" w14:textId="77777777" w:rsidR="00D42B13" w:rsidRPr="00061DA9" w:rsidRDefault="0047252E" w:rsidP="006100DE">
      <w:pPr>
        <w:pStyle w:val="ParagraphText"/>
        <w:spacing w:after="120"/>
        <w:jc w:val="both"/>
        <w:rPr>
          <w:rFonts w:eastAsiaTheme="minorEastAsia" w:cs="Arial"/>
          <w:color w:val="auto"/>
          <w:szCs w:val="20"/>
          <w:lang w:eastAsia="zh-CN"/>
        </w:rPr>
      </w:pPr>
      <w:r w:rsidRPr="00061DA9">
        <w:rPr>
          <w:rFonts w:eastAsiaTheme="minorEastAsia" w:cs="Arial"/>
          <w:color w:val="auto"/>
          <w:szCs w:val="20"/>
          <w:lang w:eastAsia="zh-CN"/>
        </w:rPr>
        <w:t>Omission</w:t>
      </w:r>
      <w:r w:rsidRPr="00061DA9">
        <w:rPr>
          <w:rFonts w:cs="Arial"/>
          <w:color w:val="auto"/>
          <w:szCs w:val="20"/>
        </w:rPr>
        <w:t xml:space="preserve"> is applicable for &lt;</w:t>
      </w:r>
      <w:r w:rsidRPr="00061DA9">
        <w:rPr>
          <w:rFonts w:cs="Arial"/>
          <w:i/>
          <w:color w:val="auto"/>
          <w:szCs w:val="20"/>
        </w:rPr>
        <w:t>this Product Specification</w:t>
      </w:r>
      <w:r w:rsidRPr="00061DA9">
        <w:rPr>
          <w:rFonts w:cs="Arial"/>
          <w:color w:val="auto"/>
          <w:szCs w:val="20"/>
        </w:rPr>
        <w:t>&gt; or the data quality scope</w:t>
      </w:r>
      <w:r w:rsidR="00443001" w:rsidRPr="00061DA9">
        <w:rPr>
          <w:rFonts w:cs="Arial"/>
          <w:color w:val="auto"/>
          <w:szCs w:val="20"/>
        </w:rPr>
        <w:t xml:space="preserve"> </w:t>
      </w:r>
      <w:r w:rsidRPr="00061DA9">
        <w:rPr>
          <w:rFonts w:eastAsiaTheme="minorEastAsia" w:cs="Arial"/>
          <w:color w:val="auto"/>
          <w:szCs w:val="20"/>
          <w:lang w:eastAsia="zh-CN"/>
        </w:rPr>
        <w:t>&lt;</w:t>
      </w:r>
      <w:r w:rsidRPr="00061DA9">
        <w:rPr>
          <w:rFonts w:eastAsiaTheme="minorEastAsia" w:cs="Arial"/>
          <w:i/>
          <w:color w:val="auto"/>
          <w:szCs w:val="20"/>
          <w:lang w:eastAsia="zh-CN"/>
        </w:rPr>
        <w:t>XXX</w:t>
      </w:r>
      <w:r w:rsidRPr="00061DA9">
        <w:rPr>
          <w:rFonts w:eastAsiaTheme="minorEastAsia" w:cs="Arial"/>
          <w:color w:val="auto"/>
          <w:szCs w:val="20"/>
          <w:lang w:eastAsia="zh-CN"/>
        </w:rPr>
        <w:t>&gt;</w:t>
      </w:r>
      <w:r w:rsidRPr="00061DA9">
        <w:rPr>
          <w:rFonts w:cs="Arial"/>
          <w:color w:val="auto"/>
          <w:szCs w:val="20"/>
        </w:rPr>
        <w:t xml:space="preserve"> of &lt;</w:t>
      </w:r>
      <w:r w:rsidRPr="00061DA9">
        <w:rPr>
          <w:rFonts w:cs="Arial"/>
          <w:i/>
          <w:color w:val="auto"/>
          <w:szCs w:val="20"/>
        </w:rPr>
        <w:t>this Product Specification</w:t>
      </w:r>
      <w:r w:rsidRPr="00061DA9">
        <w:rPr>
          <w:rFonts w:cs="Arial"/>
          <w:color w:val="auto"/>
          <w:szCs w:val="20"/>
        </w:rPr>
        <w:t>&gt;.</w:t>
      </w:r>
    </w:p>
    <w:p w14:paraId="4EB265F6" w14:textId="574C41E7" w:rsidR="00D42B13" w:rsidRPr="00061DA9" w:rsidRDefault="0047252E" w:rsidP="006100DE">
      <w:pPr>
        <w:pStyle w:val="ParagraphText"/>
        <w:spacing w:after="120"/>
        <w:jc w:val="both"/>
        <w:rPr>
          <w:rFonts w:eastAsiaTheme="minorEastAsia" w:cs="Arial"/>
          <w:color w:val="auto"/>
          <w:szCs w:val="20"/>
          <w:lang w:eastAsia="zh-CN"/>
        </w:rPr>
      </w:pPr>
      <w:r w:rsidRPr="00061DA9">
        <w:rPr>
          <w:rFonts w:cs="Arial"/>
          <w:color w:val="auto"/>
          <w:szCs w:val="20"/>
        </w:rPr>
        <w:t>&lt;</w:t>
      </w:r>
      <w:r w:rsidR="004A74E6" w:rsidRPr="00061DA9">
        <w:rPr>
          <w:rFonts w:cs="Arial"/>
          <w:i/>
          <w:color w:val="auto"/>
          <w:szCs w:val="20"/>
        </w:rPr>
        <w:t xml:space="preserve">this </w:t>
      </w:r>
      <w:r w:rsidRPr="00061DA9">
        <w:rPr>
          <w:rFonts w:cs="Arial"/>
          <w:i/>
          <w:color w:val="auto"/>
          <w:szCs w:val="20"/>
        </w:rPr>
        <w:t>Product Specification</w:t>
      </w:r>
      <w:r w:rsidRPr="00061DA9">
        <w:rPr>
          <w:rFonts w:cs="Arial"/>
          <w:color w:val="auto"/>
          <w:szCs w:val="20"/>
        </w:rPr>
        <w:t xml:space="preserve">&gt; products must be tested with </w:t>
      </w:r>
      <w:r w:rsidR="004D0B3B" w:rsidRPr="00061DA9">
        <w:rPr>
          <w:rFonts w:eastAsiaTheme="minorEastAsia" w:cs="Arial"/>
          <w:color w:val="auto"/>
          <w:szCs w:val="20"/>
          <w:lang w:eastAsia="zh-CN"/>
        </w:rPr>
        <w:t>omission</w:t>
      </w:r>
      <w:r w:rsidR="004D0B3B" w:rsidRPr="00061DA9">
        <w:rPr>
          <w:rFonts w:cs="Arial"/>
          <w:color w:val="auto"/>
          <w:szCs w:val="20"/>
        </w:rPr>
        <w:t xml:space="preserve"> </w:t>
      </w:r>
      <w:r w:rsidRPr="00061DA9">
        <w:rPr>
          <w:rFonts w:cs="Arial"/>
          <w:color w:val="auto"/>
          <w:szCs w:val="20"/>
        </w:rPr>
        <w:t xml:space="preserve">checks prior to release by the </w:t>
      </w:r>
      <w:r w:rsidR="004D0B3B" w:rsidRPr="00061DA9">
        <w:rPr>
          <w:rFonts w:cs="Arial"/>
          <w:color w:val="auto"/>
          <w:szCs w:val="20"/>
        </w:rPr>
        <w:t>Data Producer</w:t>
      </w:r>
      <w:r w:rsidRPr="00061DA9">
        <w:rPr>
          <w:rFonts w:cs="Arial"/>
          <w:color w:val="auto"/>
          <w:szCs w:val="20"/>
        </w:rPr>
        <w:t xml:space="preserve">. The </w:t>
      </w:r>
      <w:r w:rsidR="004D0B3B" w:rsidRPr="00061DA9">
        <w:rPr>
          <w:rFonts w:cs="Arial"/>
          <w:color w:val="auto"/>
          <w:szCs w:val="20"/>
        </w:rPr>
        <w:t xml:space="preserve">Data Producer </w:t>
      </w:r>
      <w:r w:rsidRPr="00061DA9">
        <w:rPr>
          <w:rFonts w:cs="Arial"/>
          <w:color w:val="auto"/>
          <w:szCs w:val="20"/>
        </w:rPr>
        <w:t xml:space="preserve">must review the check results and address any issues to ensure sufficient quality of the data products. The checks are listed in Annex </w:t>
      </w:r>
      <w:r w:rsidR="0036282E" w:rsidRPr="00061DA9">
        <w:rPr>
          <w:rFonts w:cs="Arial"/>
          <w:color w:val="auto"/>
          <w:szCs w:val="20"/>
        </w:rPr>
        <w:t>&lt;</w:t>
      </w:r>
      <w:r w:rsidRPr="00061DA9">
        <w:rPr>
          <w:rFonts w:cs="Arial"/>
          <w:i/>
          <w:color w:val="auto"/>
          <w:szCs w:val="20"/>
        </w:rPr>
        <w:t>X</w:t>
      </w:r>
      <w:r w:rsidR="0036282E" w:rsidRPr="00061DA9">
        <w:rPr>
          <w:rFonts w:cs="Arial"/>
          <w:color w:val="auto"/>
          <w:szCs w:val="20"/>
        </w:rPr>
        <w:t>&gt;</w:t>
      </w:r>
      <w:r w:rsidRPr="00061DA9">
        <w:rPr>
          <w:rFonts w:cs="Arial"/>
          <w:color w:val="auto"/>
          <w:szCs w:val="20"/>
        </w:rPr>
        <w:t xml:space="preserve">. </w:t>
      </w:r>
      <w:r w:rsidRPr="00061DA9">
        <w:rPr>
          <w:rFonts w:cs="Arial"/>
          <w:b/>
          <w:color w:val="auto"/>
          <w:szCs w:val="20"/>
        </w:rPr>
        <w:t xml:space="preserve">[Option </w:t>
      </w:r>
      <w:r w:rsidRPr="00061DA9">
        <w:rPr>
          <w:rFonts w:eastAsiaTheme="minorEastAsia" w:cs="Arial"/>
          <w:b/>
          <w:color w:val="auto"/>
          <w:szCs w:val="20"/>
          <w:lang w:eastAsia="zh-CN"/>
        </w:rPr>
        <w:t>a1</w:t>
      </w:r>
      <w:r w:rsidRPr="00061DA9">
        <w:rPr>
          <w:rFonts w:cs="Arial"/>
          <w:b/>
          <w:color w:val="auto"/>
          <w:szCs w:val="20"/>
        </w:rPr>
        <w:t>:]</w:t>
      </w:r>
      <w:r w:rsidRPr="00061DA9">
        <w:rPr>
          <w:rFonts w:cs="Arial"/>
          <w:color w:val="auto"/>
          <w:szCs w:val="20"/>
        </w:rPr>
        <w:t xml:space="preserve"> Data should only be </w:t>
      </w:r>
      <w:r w:rsidRPr="00061DA9">
        <w:rPr>
          <w:rFonts w:cs="Arial"/>
          <w:color w:val="auto"/>
          <w:szCs w:val="20"/>
        </w:rPr>
        <w:lastRenderedPageBreak/>
        <w:t>published if it passes the test</w:t>
      </w:r>
      <w:r w:rsidRPr="00061DA9">
        <w:rPr>
          <w:rFonts w:eastAsiaTheme="minorEastAsia" w:cs="Arial"/>
          <w:color w:val="auto"/>
          <w:szCs w:val="20"/>
          <w:lang w:eastAsia="zh-CN"/>
        </w:rPr>
        <w:t>.</w:t>
      </w:r>
      <w:r w:rsidRPr="00061DA9">
        <w:rPr>
          <w:rFonts w:cs="Arial"/>
          <w:b/>
          <w:color w:val="auto"/>
          <w:szCs w:val="20"/>
        </w:rPr>
        <w:t xml:space="preserve"> [Or Option </w:t>
      </w:r>
      <w:r w:rsidRPr="00061DA9">
        <w:rPr>
          <w:rFonts w:eastAsiaTheme="minorEastAsia" w:cs="Arial"/>
          <w:b/>
          <w:color w:val="auto"/>
          <w:szCs w:val="20"/>
          <w:lang w:eastAsia="zh-CN"/>
        </w:rPr>
        <w:t>a2</w:t>
      </w:r>
      <w:r w:rsidRPr="00061DA9">
        <w:rPr>
          <w:rFonts w:cs="Arial"/>
          <w:b/>
          <w:color w:val="auto"/>
          <w:szCs w:val="20"/>
        </w:rPr>
        <w:t>:]</w:t>
      </w:r>
      <w:r w:rsidRPr="00061DA9">
        <w:rPr>
          <w:rFonts w:cs="Arial"/>
          <w:color w:val="auto"/>
          <w:szCs w:val="20"/>
        </w:rPr>
        <w:t xml:space="preserve"> </w:t>
      </w:r>
      <w:r w:rsidR="00972ECA" w:rsidRPr="00061DA9">
        <w:rPr>
          <w:rFonts w:cs="Arial"/>
          <w:color w:val="auto"/>
          <w:szCs w:val="20"/>
        </w:rPr>
        <w:t xml:space="preserve">It </w:t>
      </w:r>
      <w:r w:rsidRPr="00061DA9">
        <w:rPr>
          <w:rFonts w:cs="Arial"/>
          <w:color w:val="auto"/>
          <w:szCs w:val="20"/>
        </w:rPr>
        <w:t>is allowable to publish the data with a quality statement which indicates non-conformance.</w:t>
      </w:r>
    </w:p>
    <w:p w14:paraId="2CFE7DDD" w14:textId="18C91079" w:rsidR="00D42B13" w:rsidRPr="00061DA9" w:rsidRDefault="0047252E" w:rsidP="006100DE">
      <w:pPr>
        <w:pStyle w:val="ParagraphText"/>
        <w:spacing w:after="120"/>
        <w:jc w:val="both"/>
        <w:rPr>
          <w:rFonts w:eastAsiaTheme="minorEastAsia" w:cs="Arial"/>
          <w:color w:val="auto"/>
          <w:szCs w:val="20"/>
          <w:lang w:eastAsia="zh-CN"/>
        </w:rPr>
      </w:pPr>
      <w:r w:rsidRPr="00061DA9">
        <w:rPr>
          <w:rFonts w:cs="Arial"/>
          <w:b/>
          <w:color w:val="auto"/>
          <w:szCs w:val="20"/>
        </w:rPr>
        <w:t xml:space="preserve">[Option </w:t>
      </w:r>
      <w:r w:rsidRPr="00061DA9">
        <w:rPr>
          <w:rFonts w:eastAsiaTheme="minorEastAsia" w:cs="Arial"/>
          <w:b/>
          <w:color w:val="auto"/>
          <w:szCs w:val="20"/>
          <w:lang w:eastAsia="zh-CN"/>
        </w:rPr>
        <w:t>b</w:t>
      </w:r>
      <w:r w:rsidRPr="00061DA9">
        <w:rPr>
          <w:rFonts w:cs="Arial"/>
          <w:b/>
          <w:color w:val="auto"/>
          <w:szCs w:val="20"/>
        </w:rPr>
        <w:t>1:]</w:t>
      </w:r>
      <w:r w:rsidR="00972ECA" w:rsidRPr="00061DA9">
        <w:rPr>
          <w:rFonts w:cs="Arial"/>
          <w:b/>
          <w:color w:val="auto"/>
          <w:szCs w:val="20"/>
        </w:rPr>
        <w:t xml:space="preserve"> </w:t>
      </w:r>
      <w:r w:rsidRPr="00061DA9">
        <w:rPr>
          <w:rFonts w:cs="Arial"/>
          <w:color w:val="auto"/>
          <w:szCs w:val="20"/>
        </w:rPr>
        <w:t xml:space="preserve">The </w:t>
      </w:r>
      <w:r w:rsidR="00972ECA" w:rsidRPr="00061DA9">
        <w:rPr>
          <w:rFonts w:cs="Arial"/>
          <w:color w:val="auto"/>
          <w:szCs w:val="20"/>
        </w:rPr>
        <w:t xml:space="preserve">Product Specification must </w:t>
      </w:r>
      <w:r w:rsidRPr="00061DA9">
        <w:rPr>
          <w:rFonts w:cs="Arial"/>
          <w:color w:val="auto"/>
          <w:szCs w:val="20"/>
        </w:rPr>
        <w:t xml:space="preserve">describe how </w:t>
      </w:r>
      <w:r w:rsidR="004D0B3B" w:rsidRPr="00061DA9">
        <w:rPr>
          <w:rFonts w:eastAsiaTheme="minorEastAsia" w:cs="Arial"/>
          <w:color w:val="auto"/>
          <w:szCs w:val="20"/>
          <w:lang w:eastAsia="zh-CN"/>
        </w:rPr>
        <w:t>omission</w:t>
      </w:r>
      <w:r w:rsidR="004D0B3B" w:rsidRPr="00061DA9">
        <w:rPr>
          <w:rFonts w:cs="Arial"/>
          <w:color w:val="auto"/>
          <w:szCs w:val="20"/>
        </w:rPr>
        <w:t xml:space="preserve"> </w:t>
      </w:r>
      <w:r w:rsidRPr="00061DA9">
        <w:rPr>
          <w:rFonts w:cs="Arial"/>
          <w:color w:val="auto"/>
          <w:szCs w:val="20"/>
        </w:rPr>
        <w:t>is to be populated</w:t>
      </w:r>
      <w:r w:rsidR="00972ECA" w:rsidRPr="00061DA9">
        <w:rPr>
          <w:rFonts w:cs="Arial"/>
          <w:color w:val="auto"/>
          <w:szCs w:val="20"/>
        </w:rPr>
        <w:t>;</w:t>
      </w:r>
      <w:r w:rsidRPr="00061DA9">
        <w:rPr>
          <w:rFonts w:cs="Arial"/>
          <w:color w:val="auto"/>
          <w:szCs w:val="20"/>
        </w:rPr>
        <w:t xml:space="preserve"> for example, stating the mechanism to reference the quality evaluation procedure, and allowable values for the quality results.</w:t>
      </w:r>
    </w:p>
    <w:p w14:paraId="3A2F458D" w14:textId="11950C3A" w:rsidR="00D42B13" w:rsidRPr="00061DA9" w:rsidRDefault="0047252E" w:rsidP="006100DE">
      <w:pPr>
        <w:pStyle w:val="ParagraphText"/>
        <w:spacing w:after="120"/>
        <w:jc w:val="both"/>
        <w:rPr>
          <w:rFonts w:cs="Arial"/>
          <w:color w:val="auto"/>
          <w:szCs w:val="20"/>
        </w:rPr>
      </w:pPr>
      <w:r w:rsidRPr="00061DA9">
        <w:rPr>
          <w:rFonts w:cs="Arial"/>
          <w:b/>
          <w:color w:val="auto"/>
          <w:szCs w:val="20"/>
        </w:rPr>
        <w:t>[Or Option</w:t>
      </w:r>
      <w:r w:rsidRPr="00061DA9">
        <w:rPr>
          <w:rFonts w:eastAsiaTheme="minorEastAsia" w:cs="Arial"/>
          <w:b/>
          <w:color w:val="auto"/>
          <w:szCs w:val="20"/>
          <w:lang w:eastAsia="zh-CN"/>
        </w:rPr>
        <w:t xml:space="preserve"> b2</w:t>
      </w:r>
      <w:r w:rsidRPr="00061DA9">
        <w:rPr>
          <w:rFonts w:cs="Arial"/>
          <w:b/>
          <w:color w:val="auto"/>
          <w:szCs w:val="20"/>
        </w:rPr>
        <w:t>:]</w:t>
      </w:r>
      <w:bookmarkStart w:id="4" w:name="OLE_LINK4"/>
      <w:r w:rsidR="00972ECA" w:rsidRPr="00061DA9">
        <w:rPr>
          <w:rFonts w:cs="Arial"/>
          <w:b/>
          <w:color w:val="auto"/>
          <w:szCs w:val="20"/>
        </w:rPr>
        <w:t xml:space="preserve"> </w:t>
      </w:r>
      <w:r w:rsidRPr="00061DA9">
        <w:rPr>
          <w:rFonts w:eastAsiaTheme="minorEastAsia" w:cs="Arial"/>
          <w:color w:val="auto"/>
          <w:szCs w:val="20"/>
          <w:lang w:eastAsia="zh-CN"/>
        </w:rPr>
        <w:t>In term</w:t>
      </w:r>
      <w:r w:rsidR="00116E35" w:rsidRPr="00061DA9">
        <w:rPr>
          <w:rFonts w:eastAsiaTheme="minorEastAsia" w:cs="Arial"/>
          <w:color w:val="auto"/>
          <w:szCs w:val="20"/>
          <w:lang w:eastAsia="zh-CN"/>
        </w:rPr>
        <w:t>s</w:t>
      </w:r>
      <w:r w:rsidRPr="00061DA9">
        <w:rPr>
          <w:rFonts w:eastAsiaTheme="minorEastAsia" w:cs="Arial"/>
          <w:color w:val="auto"/>
          <w:szCs w:val="20"/>
          <w:lang w:eastAsia="zh-CN"/>
        </w:rPr>
        <w:t xml:space="preserve"> of </w:t>
      </w:r>
      <w:r w:rsidR="005D4C08" w:rsidRPr="00061DA9">
        <w:rPr>
          <w:rFonts w:eastAsiaTheme="minorEastAsia" w:cs="Arial"/>
          <w:color w:val="auto"/>
          <w:szCs w:val="20"/>
          <w:lang w:eastAsia="zh-CN"/>
        </w:rPr>
        <w:t>omission</w:t>
      </w:r>
      <w:r w:rsidRPr="00061DA9">
        <w:rPr>
          <w:rFonts w:eastAsiaTheme="minorEastAsia" w:cs="Arial"/>
          <w:color w:val="auto"/>
          <w:szCs w:val="20"/>
          <w:lang w:eastAsia="zh-CN"/>
        </w:rPr>
        <w:t>,</w:t>
      </w:r>
      <w:r w:rsidR="00972ECA" w:rsidRPr="00061DA9">
        <w:rPr>
          <w:rFonts w:eastAsiaTheme="minorEastAsia" w:cs="Arial"/>
          <w:color w:val="auto"/>
          <w:szCs w:val="20"/>
          <w:lang w:eastAsia="zh-CN"/>
        </w:rPr>
        <w:t xml:space="preserve"> </w:t>
      </w:r>
      <w:r w:rsidRPr="00061DA9">
        <w:rPr>
          <w:rFonts w:cs="Arial"/>
          <w:color w:val="auto"/>
          <w:szCs w:val="20"/>
        </w:rPr>
        <w:t>&lt;</w:t>
      </w:r>
      <w:r w:rsidR="0036282E" w:rsidRPr="00061DA9">
        <w:rPr>
          <w:rFonts w:cs="Arial"/>
          <w:i/>
          <w:color w:val="auto"/>
          <w:szCs w:val="20"/>
        </w:rPr>
        <w:t xml:space="preserve">this </w:t>
      </w:r>
      <w:r w:rsidRPr="00061DA9">
        <w:rPr>
          <w:rFonts w:cs="Arial"/>
          <w:i/>
          <w:color w:val="auto"/>
          <w:szCs w:val="20"/>
        </w:rPr>
        <w:t>Product Specification</w:t>
      </w:r>
      <w:r w:rsidRPr="00061DA9">
        <w:rPr>
          <w:rFonts w:cs="Arial"/>
          <w:color w:val="auto"/>
          <w:szCs w:val="20"/>
        </w:rPr>
        <w:t>&gt; products</w:t>
      </w:r>
      <w:r w:rsidRPr="00061DA9">
        <w:rPr>
          <w:rFonts w:eastAsiaTheme="minorEastAsia" w:cs="Arial"/>
          <w:color w:val="auto"/>
          <w:szCs w:val="20"/>
          <w:lang w:eastAsia="zh-CN"/>
        </w:rPr>
        <w:t xml:space="preserve"> </w:t>
      </w:r>
      <w:r w:rsidR="00972ECA" w:rsidRPr="00061DA9">
        <w:rPr>
          <w:rFonts w:eastAsiaTheme="minorEastAsia" w:cs="Arial"/>
          <w:color w:val="auto"/>
          <w:szCs w:val="20"/>
          <w:lang w:eastAsia="zh-CN"/>
        </w:rPr>
        <w:t xml:space="preserve">must </w:t>
      </w:r>
      <w:r w:rsidRPr="00061DA9">
        <w:rPr>
          <w:rFonts w:eastAsiaTheme="minorEastAsia" w:cs="Arial"/>
          <w:color w:val="auto"/>
          <w:szCs w:val="20"/>
          <w:lang w:eastAsia="zh-CN"/>
        </w:rPr>
        <w:t xml:space="preserve">at least </w:t>
      </w:r>
      <w:r w:rsidRPr="00061DA9">
        <w:rPr>
          <w:rFonts w:cs="Arial"/>
          <w:color w:val="auto"/>
          <w:szCs w:val="20"/>
        </w:rPr>
        <w:t>populate</w:t>
      </w:r>
      <w:r w:rsidR="00972ECA" w:rsidRPr="00061DA9">
        <w:rPr>
          <w:rFonts w:cs="Arial"/>
          <w:color w:val="auto"/>
          <w:szCs w:val="20"/>
        </w:rPr>
        <w:t xml:space="preserve"> </w:t>
      </w:r>
      <w:r w:rsidRPr="00061DA9">
        <w:rPr>
          <w:rFonts w:cs="Arial"/>
          <w:color w:val="auto"/>
          <w:szCs w:val="20"/>
        </w:rPr>
        <w:t xml:space="preserve">numberOfMissingItems that </w:t>
      </w:r>
      <w:r w:rsidR="00972ECA" w:rsidRPr="00061DA9">
        <w:rPr>
          <w:rFonts w:cs="Arial"/>
          <w:color w:val="auto"/>
          <w:szCs w:val="20"/>
        </w:rPr>
        <w:t xml:space="preserve">indicates </w:t>
      </w:r>
      <w:r w:rsidRPr="00061DA9">
        <w:rPr>
          <w:rFonts w:cs="Arial"/>
          <w:color w:val="auto"/>
          <w:szCs w:val="20"/>
        </w:rPr>
        <w:t>the total number of missing items.</w:t>
      </w:r>
      <w:bookmarkEnd w:id="4"/>
    </w:p>
    <w:p w14:paraId="428C09E4" w14:textId="77777777" w:rsidR="00972ECA" w:rsidRPr="00061DA9" w:rsidRDefault="00972ECA" w:rsidP="006100DE">
      <w:pPr>
        <w:pStyle w:val="ParagraphText"/>
        <w:spacing w:after="120"/>
        <w:jc w:val="both"/>
        <w:rPr>
          <w:rFonts w:cs="Arial"/>
          <w:color w:val="auto"/>
          <w:szCs w:val="20"/>
        </w:rPr>
      </w:pPr>
    </w:p>
    <w:p w14:paraId="1164373D" w14:textId="422203C7" w:rsidR="00972ECA" w:rsidRPr="00061DA9" w:rsidRDefault="00972ECA" w:rsidP="00972ECA">
      <w:pPr>
        <w:pStyle w:val="2"/>
        <w:rPr>
          <w:lang w:val="en-GB"/>
        </w:rPr>
      </w:pPr>
      <w:r w:rsidRPr="00061DA9">
        <w:rPr>
          <w:lang w:val="en-GB"/>
        </w:rPr>
        <w:t>Logical consistency</w:t>
      </w:r>
    </w:p>
    <w:p w14:paraId="4CA7D69B" w14:textId="2DF7B57F" w:rsidR="00972ECA" w:rsidRPr="00061DA9" w:rsidRDefault="00972ECA" w:rsidP="00972ECA">
      <w:pPr>
        <w:pStyle w:val="3"/>
        <w:rPr>
          <w:lang w:val="en-GB"/>
        </w:rPr>
      </w:pPr>
      <w:r w:rsidRPr="00061DA9">
        <w:rPr>
          <w:lang w:val="en-GB"/>
        </w:rPr>
        <w:t xml:space="preserve">Conceptual </w:t>
      </w:r>
      <w:r w:rsidR="00443001" w:rsidRPr="00061DA9">
        <w:rPr>
          <w:lang w:val="en-GB"/>
        </w:rPr>
        <w:t>consistency</w:t>
      </w:r>
    </w:p>
    <w:p w14:paraId="5DE0E208" w14:textId="77777777" w:rsidR="00D42B13" w:rsidRPr="00061DA9" w:rsidRDefault="0047252E" w:rsidP="00443001">
      <w:pPr>
        <w:pStyle w:val="ParagraphText"/>
        <w:spacing w:after="120"/>
        <w:jc w:val="both"/>
        <w:rPr>
          <w:rFonts w:eastAsiaTheme="minorEastAsia" w:cs="Arial"/>
          <w:b/>
          <w:color w:val="auto"/>
          <w:szCs w:val="20"/>
          <w:lang w:eastAsia="zh-CN"/>
        </w:rPr>
      </w:pPr>
      <w:r w:rsidRPr="00061DA9">
        <w:rPr>
          <w:rFonts w:cs="Arial"/>
          <w:b/>
          <w:color w:val="auto"/>
          <w:szCs w:val="20"/>
        </w:rPr>
        <w:t>[</w:t>
      </w:r>
      <w:r w:rsidRPr="00061DA9">
        <w:rPr>
          <w:rFonts w:eastAsiaTheme="minorEastAsia" w:cs="Arial"/>
          <w:b/>
          <w:color w:val="auto"/>
          <w:szCs w:val="20"/>
          <w:lang w:eastAsia="zh-CN"/>
        </w:rPr>
        <w:t>Option1:</w:t>
      </w:r>
      <w:r w:rsidRPr="00061DA9">
        <w:rPr>
          <w:rFonts w:cs="Arial"/>
          <w:b/>
          <w:color w:val="auto"/>
          <w:szCs w:val="20"/>
        </w:rPr>
        <w:t>]</w:t>
      </w:r>
    </w:p>
    <w:p w14:paraId="174C3210" w14:textId="12FA9890" w:rsidR="00D42B13" w:rsidRPr="00061DA9" w:rsidRDefault="0047252E" w:rsidP="00443001">
      <w:pPr>
        <w:pStyle w:val="ParagraphText"/>
        <w:spacing w:after="120"/>
        <w:jc w:val="both"/>
        <w:rPr>
          <w:rFonts w:eastAsiaTheme="minorEastAsia" w:cs="Arial"/>
          <w:color w:val="auto"/>
          <w:szCs w:val="20"/>
          <w:lang w:eastAsia="zh-CN"/>
        </w:rPr>
      </w:pPr>
      <w:r w:rsidRPr="00061DA9">
        <w:rPr>
          <w:rFonts w:cs="Arial"/>
          <w:color w:val="auto"/>
          <w:szCs w:val="20"/>
        </w:rPr>
        <w:t xml:space="preserve">Conceptual </w:t>
      </w:r>
      <w:r w:rsidR="00443001" w:rsidRPr="00061DA9">
        <w:rPr>
          <w:rFonts w:cs="Arial"/>
          <w:color w:val="auto"/>
          <w:szCs w:val="20"/>
        </w:rPr>
        <w:t xml:space="preserve">consistency </w:t>
      </w:r>
      <w:r w:rsidRPr="00061DA9">
        <w:rPr>
          <w:rFonts w:cs="Arial"/>
          <w:color w:val="auto"/>
          <w:szCs w:val="20"/>
        </w:rPr>
        <w:t>isn’t applicable for &lt;</w:t>
      </w:r>
      <w:r w:rsidRPr="00061DA9">
        <w:rPr>
          <w:rFonts w:cs="Arial"/>
          <w:i/>
          <w:color w:val="auto"/>
          <w:szCs w:val="20"/>
        </w:rPr>
        <w:t>this Product Specification</w:t>
      </w:r>
      <w:r w:rsidRPr="00061DA9">
        <w:rPr>
          <w:rFonts w:cs="Arial"/>
          <w:color w:val="auto"/>
          <w:szCs w:val="20"/>
        </w:rPr>
        <w:t>&gt;.</w:t>
      </w:r>
    </w:p>
    <w:p w14:paraId="61294B87" w14:textId="77777777" w:rsidR="00D42B13" w:rsidRPr="00061DA9" w:rsidRDefault="0047252E" w:rsidP="00443001">
      <w:pPr>
        <w:pStyle w:val="ParagraphText"/>
        <w:spacing w:after="120"/>
        <w:jc w:val="both"/>
        <w:rPr>
          <w:rFonts w:eastAsiaTheme="minorEastAsia" w:cs="Arial"/>
          <w:b/>
          <w:color w:val="auto"/>
          <w:szCs w:val="20"/>
          <w:lang w:eastAsia="zh-CN"/>
        </w:rPr>
      </w:pPr>
      <w:r w:rsidRPr="00061DA9">
        <w:rPr>
          <w:rFonts w:cs="Arial"/>
          <w:b/>
          <w:color w:val="auto"/>
          <w:szCs w:val="20"/>
        </w:rPr>
        <w:t>[Or</w:t>
      </w:r>
      <w:r w:rsidRPr="00061DA9">
        <w:rPr>
          <w:rFonts w:eastAsiaTheme="minorEastAsia" w:cs="Arial"/>
          <w:b/>
          <w:color w:val="auto"/>
          <w:szCs w:val="20"/>
          <w:lang w:eastAsia="zh-CN"/>
        </w:rPr>
        <w:t xml:space="preserve"> Option2:</w:t>
      </w:r>
      <w:r w:rsidRPr="00061DA9">
        <w:rPr>
          <w:rFonts w:cs="Arial"/>
          <w:b/>
          <w:color w:val="auto"/>
          <w:szCs w:val="20"/>
        </w:rPr>
        <w:t>]</w:t>
      </w:r>
    </w:p>
    <w:p w14:paraId="08437155" w14:textId="77777777" w:rsidR="00D42B13" w:rsidRPr="00061DA9" w:rsidRDefault="0047252E" w:rsidP="00443001">
      <w:pPr>
        <w:pStyle w:val="ParagraphText"/>
        <w:spacing w:after="120"/>
        <w:jc w:val="both"/>
        <w:rPr>
          <w:rFonts w:eastAsiaTheme="minorEastAsia" w:cs="Arial"/>
          <w:color w:val="auto"/>
          <w:szCs w:val="20"/>
          <w:lang w:eastAsia="zh-CN"/>
        </w:rPr>
      </w:pPr>
      <w:r w:rsidRPr="00061DA9">
        <w:rPr>
          <w:rFonts w:cs="Arial"/>
          <w:color w:val="auto"/>
          <w:szCs w:val="20"/>
        </w:rPr>
        <w:t>Conceptual Consistency is applicable for &lt;</w:t>
      </w:r>
      <w:r w:rsidRPr="00061DA9">
        <w:rPr>
          <w:rFonts w:cs="Arial"/>
          <w:i/>
          <w:color w:val="auto"/>
          <w:szCs w:val="20"/>
        </w:rPr>
        <w:t>this Product Specification</w:t>
      </w:r>
      <w:r w:rsidRPr="00061DA9">
        <w:rPr>
          <w:rFonts w:cs="Arial"/>
          <w:color w:val="auto"/>
          <w:szCs w:val="20"/>
        </w:rPr>
        <w:t>&gt; or the data quality scope</w:t>
      </w:r>
      <w:r w:rsidR="00443001" w:rsidRPr="00061DA9">
        <w:rPr>
          <w:rFonts w:cs="Arial"/>
          <w:color w:val="auto"/>
          <w:szCs w:val="20"/>
        </w:rPr>
        <w:t xml:space="preserve"> </w:t>
      </w:r>
      <w:r w:rsidRPr="00061DA9">
        <w:rPr>
          <w:rFonts w:eastAsiaTheme="minorEastAsia" w:cs="Arial"/>
          <w:color w:val="auto"/>
          <w:szCs w:val="20"/>
          <w:lang w:eastAsia="zh-CN"/>
        </w:rPr>
        <w:t>&lt;</w:t>
      </w:r>
      <w:r w:rsidRPr="00061DA9">
        <w:rPr>
          <w:rFonts w:eastAsiaTheme="minorEastAsia" w:cs="Arial"/>
          <w:i/>
          <w:color w:val="auto"/>
          <w:szCs w:val="20"/>
          <w:lang w:eastAsia="zh-CN"/>
        </w:rPr>
        <w:t>XXX</w:t>
      </w:r>
      <w:r w:rsidRPr="00061DA9">
        <w:rPr>
          <w:rFonts w:eastAsiaTheme="minorEastAsia" w:cs="Arial"/>
          <w:color w:val="auto"/>
          <w:szCs w:val="20"/>
          <w:lang w:eastAsia="zh-CN"/>
        </w:rPr>
        <w:t>&gt;</w:t>
      </w:r>
      <w:r w:rsidRPr="00061DA9">
        <w:rPr>
          <w:rFonts w:cs="Arial"/>
          <w:color w:val="auto"/>
          <w:szCs w:val="20"/>
        </w:rPr>
        <w:t xml:space="preserve"> of &lt;</w:t>
      </w:r>
      <w:r w:rsidRPr="00061DA9">
        <w:rPr>
          <w:rFonts w:cs="Arial"/>
          <w:i/>
          <w:color w:val="auto"/>
          <w:szCs w:val="20"/>
        </w:rPr>
        <w:t>this Product Specification</w:t>
      </w:r>
      <w:r w:rsidRPr="00061DA9">
        <w:rPr>
          <w:rFonts w:cs="Arial"/>
          <w:color w:val="auto"/>
          <w:szCs w:val="20"/>
        </w:rPr>
        <w:t>&gt;</w:t>
      </w:r>
      <w:r w:rsidR="00443001" w:rsidRPr="00061DA9">
        <w:rPr>
          <w:rFonts w:cs="Arial"/>
          <w:color w:val="auto"/>
          <w:szCs w:val="20"/>
        </w:rPr>
        <w:t xml:space="preserve"> </w:t>
      </w:r>
      <w:r w:rsidRPr="00061DA9">
        <w:rPr>
          <w:rFonts w:cs="Arial"/>
          <w:color w:val="auto"/>
          <w:szCs w:val="20"/>
        </w:rPr>
        <w:t>and follow</w:t>
      </w:r>
      <w:r w:rsidRPr="00061DA9">
        <w:rPr>
          <w:rFonts w:eastAsiaTheme="minorEastAsia" w:cs="Arial"/>
          <w:color w:val="auto"/>
          <w:szCs w:val="20"/>
          <w:lang w:eastAsia="zh-CN"/>
        </w:rPr>
        <w:t>s</w:t>
      </w:r>
      <w:r w:rsidRPr="00061DA9">
        <w:rPr>
          <w:rFonts w:cs="Arial"/>
          <w:color w:val="auto"/>
          <w:szCs w:val="20"/>
        </w:rPr>
        <w:t xml:space="preserve"> the guidelines from S-100 Part 1.</w:t>
      </w:r>
    </w:p>
    <w:p w14:paraId="1E5F83F3" w14:textId="0BAD2D7F" w:rsidR="00D42B13" w:rsidRPr="00061DA9" w:rsidRDefault="0047252E" w:rsidP="00443001">
      <w:pPr>
        <w:pStyle w:val="ParagraphText"/>
        <w:spacing w:after="120"/>
        <w:jc w:val="both"/>
        <w:rPr>
          <w:rFonts w:eastAsiaTheme="minorEastAsia" w:cs="Arial"/>
          <w:color w:val="auto"/>
          <w:szCs w:val="20"/>
          <w:lang w:eastAsia="zh-CN"/>
        </w:rPr>
      </w:pPr>
      <w:r w:rsidRPr="00061DA9">
        <w:rPr>
          <w:rFonts w:cs="Arial"/>
          <w:color w:val="auto"/>
          <w:szCs w:val="20"/>
        </w:rPr>
        <w:t>&lt;</w:t>
      </w:r>
      <w:r w:rsidR="004A74E6" w:rsidRPr="00061DA9">
        <w:rPr>
          <w:rFonts w:cs="Arial"/>
          <w:i/>
          <w:color w:val="auto"/>
          <w:szCs w:val="20"/>
        </w:rPr>
        <w:t xml:space="preserve">this </w:t>
      </w:r>
      <w:r w:rsidRPr="00061DA9">
        <w:rPr>
          <w:rFonts w:cs="Arial"/>
          <w:i/>
          <w:color w:val="auto"/>
          <w:szCs w:val="20"/>
        </w:rPr>
        <w:t>Product Specification</w:t>
      </w:r>
      <w:r w:rsidRPr="00061DA9">
        <w:rPr>
          <w:rFonts w:cs="Arial"/>
          <w:color w:val="auto"/>
          <w:szCs w:val="20"/>
        </w:rPr>
        <w:t xml:space="preserve">&gt; products must be tested with </w:t>
      </w:r>
      <w:r w:rsidR="00443001" w:rsidRPr="00061DA9">
        <w:rPr>
          <w:rFonts w:cs="Arial"/>
          <w:color w:val="auto"/>
          <w:szCs w:val="20"/>
        </w:rPr>
        <w:t xml:space="preserve">conceptual consistency </w:t>
      </w:r>
      <w:r w:rsidRPr="00061DA9">
        <w:rPr>
          <w:rFonts w:cs="Arial"/>
          <w:color w:val="auto"/>
          <w:szCs w:val="20"/>
        </w:rPr>
        <w:t xml:space="preserve">checks prior to release by the </w:t>
      </w:r>
      <w:r w:rsidR="00443001" w:rsidRPr="00061DA9">
        <w:rPr>
          <w:rFonts w:cs="Arial"/>
          <w:color w:val="auto"/>
          <w:szCs w:val="20"/>
        </w:rPr>
        <w:t>Data Producer</w:t>
      </w:r>
      <w:r w:rsidRPr="00061DA9">
        <w:rPr>
          <w:rFonts w:cs="Arial"/>
          <w:color w:val="auto"/>
          <w:szCs w:val="20"/>
        </w:rPr>
        <w:t xml:space="preserve">. The </w:t>
      </w:r>
      <w:r w:rsidR="00443001" w:rsidRPr="00061DA9">
        <w:rPr>
          <w:rFonts w:cs="Arial"/>
          <w:color w:val="auto"/>
          <w:szCs w:val="20"/>
        </w:rPr>
        <w:t xml:space="preserve">Data Producer </w:t>
      </w:r>
      <w:r w:rsidRPr="00061DA9">
        <w:rPr>
          <w:rFonts w:cs="Arial"/>
          <w:color w:val="auto"/>
          <w:szCs w:val="20"/>
        </w:rPr>
        <w:t xml:space="preserve">must review the check results and address any issues to ensure sufficient quality of the data products. The checks are listed in Annex </w:t>
      </w:r>
      <w:r w:rsidR="0036282E" w:rsidRPr="00061DA9">
        <w:rPr>
          <w:rFonts w:cs="Arial"/>
          <w:color w:val="auto"/>
          <w:szCs w:val="20"/>
        </w:rPr>
        <w:t>&lt;</w:t>
      </w:r>
      <w:r w:rsidRPr="00061DA9">
        <w:rPr>
          <w:rFonts w:cs="Arial"/>
          <w:i/>
          <w:color w:val="auto"/>
          <w:szCs w:val="20"/>
        </w:rPr>
        <w:t>X</w:t>
      </w:r>
      <w:r w:rsidR="0036282E" w:rsidRPr="00061DA9">
        <w:rPr>
          <w:rFonts w:cs="Arial"/>
          <w:color w:val="auto"/>
          <w:szCs w:val="20"/>
        </w:rPr>
        <w:t>&gt;</w:t>
      </w:r>
      <w:r w:rsidRPr="00061DA9">
        <w:rPr>
          <w:rFonts w:cs="Arial"/>
          <w:color w:val="auto"/>
          <w:szCs w:val="20"/>
        </w:rPr>
        <w:t xml:space="preserve">. </w:t>
      </w:r>
      <w:r w:rsidRPr="00061DA9">
        <w:rPr>
          <w:rFonts w:cs="Arial"/>
          <w:b/>
          <w:color w:val="auto"/>
          <w:szCs w:val="20"/>
        </w:rPr>
        <w:t xml:space="preserve">[Option </w:t>
      </w:r>
      <w:r w:rsidRPr="00061DA9">
        <w:rPr>
          <w:rFonts w:eastAsia="宋体" w:cs="Arial"/>
          <w:b/>
          <w:color w:val="auto"/>
          <w:szCs w:val="20"/>
          <w:lang w:eastAsia="zh-CN"/>
        </w:rPr>
        <w:t>2</w:t>
      </w:r>
      <w:r w:rsidRPr="00061DA9">
        <w:rPr>
          <w:rFonts w:eastAsiaTheme="minorEastAsia" w:cs="Arial"/>
          <w:b/>
          <w:color w:val="auto"/>
          <w:szCs w:val="20"/>
          <w:lang w:eastAsia="zh-CN"/>
        </w:rPr>
        <w:t>a.1</w:t>
      </w:r>
      <w:r w:rsidRPr="00061DA9">
        <w:rPr>
          <w:rFonts w:cs="Arial"/>
          <w:b/>
          <w:color w:val="auto"/>
          <w:szCs w:val="20"/>
        </w:rPr>
        <w:t>:]</w:t>
      </w:r>
      <w:r w:rsidRPr="00061DA9">
        <w:rPr>
          <w:rFonts w:cs="Arial"/>
          <w:color w:val="auto"/>
          <w:szCs w:val="20"/>
        </w:rPr>
        <w:t xml:space="preserve"> Data should only be published if it passes the test</w:t>
      </w:r>
      <w:r w:rsidRPr="00061DA9">
        <w:rPr>
          <w:rFonts w:eastAsiaTheme="minorEastAsia" w:cs="Arial"/>
          <w:color w:val="auto"/>
          <w:szCs w:val="20"/>
          <w:lang w:eastAsia="zh-CN"/>
        </w:rPr>
        <w:t>.</w:t>
      </w:r>
      <w:r w:rsidR="00443001" w:rsidRPr="00061DA9">
        <w:rPr>
          <w:rFonts w:eastAsiaTheme="minorEastAsia" w:cs="Arial"/>
          <w:color w:val="auto"/>
          <w:szCs w:val="20"/>
          <w:lang w:eastAsia="zh-CN"/>
        </w:rPr>
        <w:t xml:space="preserve"> </w:t>
      </w:r>
      <w:r w:rsidRPr="00061DA9">
        <w:rPr>
          <w:rFonts w:cs="Arial"/>
          <w:b/>
          <w:color w:val="auto"/>
          <w:szCs w:val="20"/>
        </w:rPr>
        <w:t xml:space="preserve">[Or Option </w:t>
      </w:r>
      <w:r w:rsidRPr="00061DA9">
        <w:rPr>
          <w:rFonts w:eastAsia="宋体" w:cs="Arial"/>
          <w:b/>
          <w:color w:val="auto"/>
          <w:szCs w:val="20"/>
          <w:lang w:eastAsia="zh-CN"/>
        </w:rPr>
        <w:t>2</w:t>
      </w:r>
      <w:r w:rsidRPr="00061DA9">
        <w:rPr>
          <w:rFonts w:eastAsiaTheme="minorEastAsia" w:cs="Arial"/>
          <w:b/>
          <w:color w:val="auto"/>
          <w:szCs w:val="20"/>
          <w:lang w:eastAsia="zh-CN"/>
        </w:rPr>
        <w:t>a.2</w:t>
      </w:r>
      <w:r w:rsidRPr="00061DA9">
        <w:rPr>
          <w:rFonts w:cs="Arial"/>
          <w:b/>
          <w:color w:val="auto"/>
          <w:szCs w:val="20"/>
        </w:rPr>
        <w:t>:]</w:t>
      </w:r>
      <w:r w:rsidRPr="00061DA9">
        <w:rPr>
          <w:rFonts w:cs="Arial"/>
          <w:color w:val="auto"/>
          <w:szCs w:val="20"/>
        </w:rPr>
        <w:t xml:space="preserve"> </w:t>
      </w:r>
      <w:r w:rsidR="00443001" w:rsidRPr="00061DA9">
        <w:rPr>
          <w:rFonts w:cs="Arial"/>
          <w:color w:val="auto"/>
          <w:szCs w:val="20"/>
        </w:rPr>
        <w:t xml:space="preserve">It </w:t>
      </w:r>
      <w:r w:rsidRPr="00061DA9">
        <w:rPr>
          <w:rFonts w:cs="Arial"/>
          <w:color w:val="auto"/>
          <w:szCs w:val="20"/>
        </w:rPr>
        <w:t>is allowable to publish the data with a quality statement which indicates non-conformance.</w:t>
      </w:r>
    </w:p>
    <w:p w14:paraId="5155D259" w14:textId="3FBF87B2" w:rsidR="00D42B13" w:rsidRPr="00061DA9" w:rsidRDefault="0047252E" w:rsidP="00443001">
      <w:pPr>
        <w:pStyle w:val="ParagraphText"/>
        <w:spacing w:after="120"/>
        <w:jc w:val="both"/>
        <w:rPr>
          <w:rFonts w:eastAsiaTheme="minorEastAsia" w:cs="Arial"/>
          <w:color w:val="auto"/>
          <w:szCs w:val="20"/>
          <w:lang w:eastAsia="zh-CN"/>
        </w:rPr>
      </w:pPr>
      <w:r w:rsidRPr="00061DA9">
        <w:rPr>
          <w:rFonts w:cs="Arial"/>
          <w:b/>
          <w:color w:val="auto"/>
          <w:szCs w:val="20"/>
        </w:rPr>
        <w:t xml:space="preserve">[Option </w:t>
      </w:r>
      <w:r w:rsidRPr="00061DA9">
        <w:rPr>
          <w:rFonts w:eastAsia="宋体" w:cs="Arial"/>
          <w:b/>
          <w:color w:val="auto"/>
          <w:szCs w:val="20"/>
          <w:lang w:eastAsia="zh-CN"/>
        </w:rPr>
        <w:t>2</w:t>
      </w:r>
      <w:r w:rsidRPr="00061DA9">
        <w:rPr>
          <w:rFonts w:eastAsiaTheme="minorEastAsia" w:cs="Arial"/>
          <w:b/>
          <w:color w:val="auto"/>
          <w:szCs w:val="20"/>
          <w:lang w:eastAsia="zh-CN"/>
        </w:rPr>
        <w:t>b.</w:t>
      </w:r>
      <w:r w:rsidRPr="00061DA9">
        <w:rPr>
          <w:rFonts w:cs="Arial"/>
          <w:b/>
          <w:color w:val="auto"/>
          <w:szCs w:val="20"/>
        </w:rPr>
        <w:t>1:]</w:t>
      </w:r>
      <w:r w:rsidR="00443001" w:rsidRPr="00061DA9">
        <w:rPr>
          <w:rFonts w:cs="Arial"/>
          <w:b/>
          <w:color w:val="auto"/>
          <w:szCs w:val="20"/>
        </w:rPr>
        <w:t xml:space="preserve"> </w:t>
      </w:r>
      <w:r w:rsidRPr="00061DA9">
        <w:rPr>
          <w:rFonts w:cs="Arial"/>
          <w:color w:val="auto"/>
          <w:szCs w:val="20"/>
        </w:rPr>
        <w:t xml:space="preserve">The </w:t>
      </w:r>
      <w:r w:rsidR="00443001" w:rsidRPr="00061DA9">
        <w:rPr>
          <w:rFonts w:cs="Arial"/>
          <w:color w:val="auto"/>
          <w:szCs w:val="20"/>
        </w:rPr>
        <w:t xml:space="preserve">Product Specification </w:t>
      </w:r>
      <w:r w:rsidRPr="00061DA9">
        <w:rPr>
          <w:rFonts w:cs="Arial"/>
          <w:color w:val="auto"/>
          <w:szCs w:val="20"/>
        </w:rPr>
        <w:t xml:space="preserve">shall describe how </w:t>
      </w:r>
      <w:r w:rsidR="00443001" w:rsidRPr="00061DA9">
        <w:rPr>
          <w:rFonts w:cs="Arial"/>
          <w:color w:val="auto"/>
          <w:szCs w:val="20"/>
        </w:rPr>
        <w:t xml:space="preserve">conceptual consistency </w:t>
      </w:r>
      <w:r w:rsidRPr="00061DA9">
        <w:rPr>
          <w:rFonts w:cs="Arial"/>
          <w:color w:val="auto"/>
          <w:szCs w:val="20"/>
        </w:rPr>
        <w:t>is to be populated</w:t>
      </w:r>
      <w:r w:rsidR="00443001" w:rsidRPr="00061DA9">
        <w:rPr>
          <w:rFonts w:cs="Arial"/>
          <w:color w:val="auto"/>
          <w:szCs w:val="20"/>
        </w:rPr>
        <w:t>;</w:t>
      </w:r>
      <w:r w:rsidRPr="00061DA9">
        <w:rPr>
          <w:rFonts w:cs="Arial"/>
          <w:color w:val="auto"/>
          <w:szCs w:val="20"/>
        </w:rPr>
        <w:t xml:space="preserve"> for example, stating the mechanism to reference the quality evaluation procedure, and allowable values for the quality results.</w:t>
      </w:r>
    </w:p>
    <w:p w14:paraId="64738EB3" w14:textId="5B85D70C" w:rsidR="00D42B13" w:rsidRPr="00061DA9" w:rsidRDefault="0047252E" w:rsidP="00443001">
      <w:pPr>
        <w:pStyle w:val="ParagraphText"/>
        <w:spacing w:after="120"/>
        <w:jc w:val="both"/>
        <w:rPr>
          <w:rFonts w:cs="Arial"/>
          <w:color w:val="auto"/>
          <w:szCs w:val="20"/>
        </w:rPr>
      </w:pPr>
      <w:r w:rsidRPr="00061DA9">
        <w:rPr>
          <w:rFonts w:cs="Arial"/>
          <w:b/>
          <w:color w:val="auto"/>
          <w:szCs w:val="20"/>
        </w:rPr>
        <w:t>[Or Option</w:t>
      </w:r>
      <w:r w:rsidRPr="00061DA9">
        <w:rPr>
          <w:rFonts w:eastAsia="宋体" w:cs="Arial"/>
          <w:b/>
          <w:color w:val="auto"/>
          <w:szCs w:val="20"/>
          <w:lang w:eastAsia="zh-CN"/>
        </w:rPr>
        <w:t xml:space="preserve"> 2</w:t>
      </w:r>
      <w:r w:rsidRPr="00061DA9">
        <w:rPr>
          <w:rFonts w:eastAsiaTheme="minorEastAsia" w:cs="Arial"/>
          <w:b/>
          <w:color w:val="auto"/>
          <w:szCs w:val="20"/>
          <w:lang w:eastAsia="zh-CN"/>
        </w:rPr>
        <w:t>b.2</w:t>
      </w:r>
      <w:r w:rsidRPr="00061DA9">
        <w:rPr>
          <w:rFonts w:cs="Arial"/>
          <w:b/>
          <w:color w:val="auto"/>
          <w:szCs w:val="20"/>
        </w:rPr>
        <w:t>:]</w:t>
      </w:r>
      <w:r w:rsidR="0036282E" w:rsidRPr="00061DA9">
        <w:rPr>
          <w:rFonts w:cs="Arial"/>
          <w:b/>
          <w:color w:val="auto"/>
          <w:szCs w:val="20"/>
        </w:rPr>
        <w:t xml:space="preserve"> </w:t>
      </w:r>
      <w:r w:rsidRPr="00061DA9">
        <w:rPr>
          <w:rFonts w:eastAsiaTheme="minorEastAsia" w:cs="Arial"/>
          <w:color w:val="auto"/>
          <w:szCs w:val="20"/>
          <w:lang w:eastAsia="zh-CN"/>
        </w:rPr>
        <w:t>In term</w:t>
      </w:r>
      <w:r w:rsidR="00116E35" w:rsidRPr="00061DA9">
        <w:rPr>
          <w:rFonts w:eastAsiaTheme="minorEastAsia" w:cs="Arial"/>
          <w:color w:val="auto"/>
          <w:szCs w:val="20"/>
          <w:lang w:eastAsia="zh-CN"/>
        </w:rPr>
        <w:t>s</w:t>
      </w:r>
      <w:r w:rsidRPr="00061DA9">
        <w:rPr>
          <w:rFonts w:eastAsiaTheme="minorEastAsia" w:cs="Arial"/>
          <w:color w:val="auto"/>
          <w:szCs w:val="20"/>
          <w:lang w:eastAsia="zh-CN"/>
        </w:rPr>
        <w:t xml:space="preserve"> of </w:t>
      </w:r>
      <w:r w:rsidR="00E312B3" w:rsidRPr="00061DA9">
        <w:rPr>
          <w:rFonts w:cs="Arial"/>
          <w:color w:val="auto"/>
          <w:szCs w:val="20"/>
        </w:rPr>
        <w:t>conceptual consistency</w:t>
      </w:r>
      <w:r w:rsidRPr="00061DA9">
        <w:rPr>
          <w:rFonts w:eastAsiaTheme="minorEastAsia" w:cs="Arial"/>
          <w:color w:val="auto"/>
          <w:szCs w:val="20"/>
          <w:lang w:eastAsia="zh-CN"/>
        </w:rPr>
        <w:t>,</w:t>
      </w:r>
      <w:r w:rsidR="0036282E" w:rsidRPr="00061DA9">
        <w:rPr>
          <w:rFonts w:eastAsiaTheme="minorEastAsia" w:cs="Arial"/>
          <w:color w:val="auto"/>
          <w:szCs w:val="20"/>
          <w:lang w:eastAsia="zh-CN"/>
        </w:rPr>
        <w:t xml:space="preserve"> </w:t>
      </w:r>
      <w:r w:rsidRPr="00061DA9">
        <w:rPr>
          <w:rFonts w:cs="Arial"/>
          <w:color w:val="auto"/>
          <w:szCs w:val="20"/>
        </w:rPr>
        <w:t>&lt;</w:t>
      </w:r>
      <w:r w:rsidR="0036282E" w:rsidRPr="00061DA9">
        <w:rPr>
          <w:rFonts w:cs="Arial"/>
          <w:i/>
          <w:color w:val="auto"/>
          <w:szCs w:val="20"/>
        </w:rPr>
        <w:t xml:space="preserve">this </w:t>
      </w:r>
      <w:r w:rsidRPr="00061DA9">
        <w:rPr>
          <w:rFonts w:cs="Arial"/>
          <w:i/>
          <w:color w:val="auto"/>
          <w:szCs w:val="20"/>
        </w:rPr>
        <w:t>Product Specification</w:t>
      </w:r>
      <w:r w:rsidRPr="00061DA9">
        <w:rPr>
          <w:rFonts w:cs="Arial"/>
          <w:color w:val="auto"/>
          <w:szCs w:val="20"/>
        </w:rPr>
        <w:t>&gt; products</w:t>
      </w:r>
      <w:r w:rsidRPr="00061DA9">
        <w:rPr>
          <w:rFonts w:eastAsiaTheme="minorEastAsia" w:cs="Arial"/>
          <w:color w:val="auto"/>
          <w:szCs w:val="20"/>
          <w:lang w:eastAsia="zh-CN"/>
        </w:rPr>
        <w:t xml:space="preserve"> shall at least </w:t>
      </w:r>
      <w:r w:rsidRPr="00061DA9">
        <w:rPr>
          <w:rFonts w:cs="Arial"/>
          <w:color w:val="auto"/>
          <w:szCs w:val="20"/>
        </w:rPr>
        <w:t>populate</w:t>
      </w:r>
      <w:r w:rsidR="0036282E" w:rsidRPr="00061DA9">
        <w:rPr>
          <w:rFonts w:cs="Arial"/>
          <w:color w:val="auto"/>
          <w:szCs w:val="20"/>
        </w:rPr>
        <w:t xml:space="preserve"> </w:t>
      </w:r>
      <w:r w:rsidRPr="00061DA9">
        <w:rPr>
          <w:rFonts w:cs="Arial"/>
          <w:color w:val="auto"/>
          <w:szCs w:val="20"/>
        </w:rPr>
        <w:t xml:space="preserve">numberOfInvalidSurfaceOverlaps that </w:t>
      </w:r>
      <w:r w:rsidR="0036282E" w:rsidRPr="00061DA9">
        <w:rPr>
          <w:rFonts w:cs="Arial"/>
          <w:color w:val="auto"/>
          <w:szCs w:val="20"/>
        </w:rPr>
        <w:t xml:space="preserve">indicates </w:t>
      </w:r>
      <w:r w:rsidRPr="00061DA9">
        <w:rPr>
          <w:rFonts w:cs="Arial"/>
          <w:color w:val="auto"/>
          <w:szCs w:val="20"/>
        </w:rPr>
        <w:t>the total number of erroneous overlaps within the data.</w:t>
      </w:r>
    </w:p>
    <w:p w14:paraId="40365839" w14:textId="3897CD7D" w:rsidR="0036282E" w:rsidRPr="00061DA9" w:rsidRDefault="0036282E" w:rsidP="0036282E">
      <w:pPr>
        <w:pStyle w:val="3"/>
        <w:rPr>
          <w:lang w:val="en-GB"/>
        </w:rPr>
      </w:pPr>
      <w:r w:rsidRPr="00061DA9">
        <w:rPr>
          <w:lang w:val="en-GB"/>
        </w:rPr>
        <w:t xml:space="preserve">Domain </w:t>
      </w:r>
      <w:r w:rsidR="00E312B3" w:rsidRPr="00061DA9">
        <w:rPr>
          <w:lang w:val="en-GB"/>
        </w:rPr>
        <w:t>consistency</w:t>
      </w:r>
    </w:p>
    <w:p w14:paraId="7FE34B75" w14:textId="32B2FDFE" w:rsidR="00D42B13" w:rsidRPr="00061DA9" w:rsidRDefault="0047252E" w:rsidP="0036282E">
      <w:pPr>
        <w:pStyle w:val="ParagraphText"/>
        <w:spacing w:after="120"/>
        <w:jc w:val="both"/>
        <w:rPr>
          <w:rFonts w:eastAsiaTheme="minorEastAsia" w:cs="Arial"/>
          <w:color w:val="auto"/>
          <w:szCs w:val="20"/>
          <w:lang w:eastAsia="zh-CN"/>
        </w:rPr>
      </w:pPr>
      <w:r w:rsidRPr="00061DA9">
        <w:rPr>
          <w:rFonts w:cs="Arial"/>
          <w:color w:val="auto"/>
          <w:szCs w:val="20"/>
        </w:rPr>
        <w:t xml:space="preserve">Domain </w:t>
      </w:r>
      <w:r w:rsidR="00E312B3" w:rsidRPr="00061DA9">
        <w:rPr>
          <w:rFonts w:cs="Arial"/>
          <w:color w:val="auto"/>
          <w:szCs w:val="20"/>
        </w:rPr>
        <w:t xml:space="preserve">consistency </w:t>
      </w:r>
      <w:r w:rsidRPr="00061DA9">
        <w:rPr>
          <w:rFonts w:cs="Arial"/>
          <w:color w:val="auto"/>
          <w:szCs w:val="20"/>
        </w:rPr>
        <w:t>is applicable for &lt;</w:t>
      </w:r>
      <w:r w:rsidRPr="00061DA9">
        <w:rPr>
          <w:rFonts w:cs="Arial"/>
          <w:i/>
          <w:color w:val="auto"/>
          <w:szCs w:val="20"/>
        </w:rPr>
        <w:t>this Product Specification</w:t>
      </w:r>
      <w:r w:rsidRPr="00061DA9">
        <w:rPr>
          <w:rFonts w:cs="Arial"/>
          <w:color w:val="auto"/>
          <w:szCs w:val="20"/>
        </w:rPr>
        <w:t>&gt; or the data quality scope</w:t>
      </w:r>
      <w:r w:rsidR="00E312B3" w:rsidRPr="00061DA9">
        <w:rPr>
          <w:rFonts w:cs="Arial"/>
          <w:color w:val="auto"/>
          <w:szCs w:val="20"/>
        </w:rPr>
        <w:t xml:space="preserve"> </w:t>
      </w:r>
      <w:r w:rsidRPr="00061DA9">
        <w:rPr>
          <w:rFonts w:eastAsiaTheme="minorEastAsia" w:cs="Arial"/>
          <w:color w:val="auto"/>
          <w:szCs w:val="20"/>
          <w:lang w:eastAsia="zh-CN"/>
        </w:rPr>
        <w:t>&lt;</w:t>
      </w:r>
      <w:r w:rsidRPr="00061DA9">
        <w:rPr>
          <w:rFonts w:eastAsiaTheme="minorEastAsia" w:cs="Arial"/>
          <w:i/>
          <w:color w:val="auto"/>
          <w:szCs w:val="20"/>
          <w:lang w:eastAsia="zh-CN"/>
        </w:rPr>
        <w:t>XXX</w:t>
      </w:r>
      <w:r w:rsidRPr="00061DA9">
        <w:rPr>
          <w:rFonts w:eastAsiaTheme="minorEastAsia" w:cs="Arial"/>
          <w:color w:val="auto"/>
          <w:szCs w:val="20"/>
          <w:lang w:eastAsia="zh-CN"/>
        </w:rPr>
        <w:t>&gt;</w:t>
      </w:r>
      <w:r w:rsidRPr="00061DA9">
        <w:rPr>
          <w:rFonts w:cs="Arial"/>
          <w:color w:val="auto"/>
          <w:szCs w:val="20"/>
        </w:rPr>
        <w:t xml:space="preserve"> of &lt;</w:t>
      </w:r>
      <w:r w:rsidRPr="00061DA9">
        <w:rPr>
          <w:rFonts w:cs="Arial"/>
          <w:i/>
          <w:color w:val="auto"/>
          <w:szCs w:val="20"/>
        </w:rPr>
        <w:t>this Product Specification</w:t>
      </w:r>
      <w:r w:rsidRPr="00061DA9">
        <w:rPr>
          <w:rFonts w:cs="Arial"/>
          <w:color w:val="auto"/>
          <w:szCs w:val="20"/>
        </w:rPr>
        <w:t>&gt;</w:t>
      </w:r>
      <w:r w:rsidR="00E312B3" w:rsidRPr="00061DA9">
        <w:rPr>
          <w:rFonts w:cs="Arial"/>
          <w:color w:val="auto"/>
          <w:szCs w:val="20"/>
        </w:rPr>
        <w:t xml:space="preserve"> </w:t>
      </w:r>
      <w:r w:rsidRPr="00061DA9">
        <w:rPr>
          <w:rFonts w:cs="Arial"/>
          <w:color w:val="auto"/>
          <w:szCs w:val="20"/>
        </w:rPr>
        <w:t>and follow</w:t>
      </w:r>
      <w:r w:rsidRPr="00061DA9">
        <w:rPr>
          <w:rFonts w:eastAsiaTheme="minorEastAsia" w:cs="Arial"/>
          <w:color w:val="auto"/>
          <w:szCs w:val="20"/>
          <w:lang w:eastAsia="zh-CN"/>
        </w:rPr>
        <w:t>s</w:t>
      </w:r>
      <w:r w:rsidRPr="00061DA9">
        <w:rPr>
          <w:rFonts w:cs="Arial"/>
          <w:color w:val="auto"/>
          <w:szCs w:val="20"/>
        </w:rPr>
        <w:t xml:space="preserve"> the guidelines from S-100 Part </w:t>
      </w:r>
      <w:r w:rsidRPr="00061DA9">
        <w:rPr>
          <w:rFonts w:eastAsiaTheme="minorEastAsia" w:cs="Arial"/>
          <w:color w:val="auto"/>
          <w:szCs w:val="20"/>
          <w:lang w:eastAsia="zh-CN"/>
        </w:rPr>
        <w:t>5</w:t>
      </w:r>
      <w:r w:rsidRPr="00061DA9">
        <w:rPr>
          <w:rFonts w:cs="Arial"/>
          <w:color w:val="auto"/>
          <w:szCs w:val="20"/>
        </w:rPr>
        <w:t>.</w:t>
      </w:r>
    </w:p>
    <w:p w14:paraId="4DD2D604" w14:textId="722DF08B" w:rsidR="00D42B13" w:rsidRPr="00061DA9" w:rsidRDefault="0047252E" w:rsidP="0036282E">
      <w:pPr>
        <w:pStyle w:val="ParagraphText"/>
        <w:spacing w:after="120"/>
        <w:jc w:val="both"/>
        <w:rPr>
          <w:rFonts w:eastAsiaTheme="minorEastAsia" w:cs="Arial"/>
          <w:color w:val="auto"/>
          <w:szCs w:val="20"/>
          <w:lang w:eastAsia="zh-CN"/>
        </w:rPr>
      </w:pPr>
      <w:r w:rsidRPr="00061DA9">
        <w:rPr>
          <w:rFonts w:cs="Arial"/>
          <w:color w:val="auto"/>
          <w:szCs w:val="20"/>
        </w:rPr>
        <w:t>&lt;</w:t>
      </w:r>
      <w:r w:rsidR="004A74E6" w:rsidRPr="00061DA9">
        <w:rPr>
          <w:rFonts w:cs="Arial"/>
          <w:i/>
          <w:color w:val="auto"/>
          <w:szCs w:val="20"/>
        </w:rPr>
        <w:t xml:space="preserve">this </w:t>
      </w:r>
      <w:r w:rsidRPr="00061DA9">
        <w:rPr>
          <w:rFonts w:cs="Arial"/>
          <w:i/>
          <w:color w:val="auto"/>
          <w:szCs w:val="20"/>
        </w:rPr>
        <w:t>Product Specification</w:t>
      </w:r>
      <w:r w:rsidRPr="00061DA9">
        <w:rPr>
          <w:rFonts w:cs="Arial"/>
          <w:color w:val="auto"/>
          <w:szCs w:val="20"/>
        </w:rPr>
        <w:t xml:space="preserve">&gt; products must be tested with </w:t>
      </w:r>
      <w:r w:rsidR="00E312B3" w:rsidRPr="00061DA9">
        <w:rPr>
          <w:rFonts w:cs="Arial"/>
          <w:color w:val="auto"/>
          <w:szCs w:val="20"/>
        </w:rPr>
        <w:t xml:space="preserve">domain consistency </w:t>
      </w:r>
      <w:r w:rsidRPr="00061DA9">
        <w:rPr>
          <w:rFonts w:cs="Arial"/>
          <w:color w:val="auto"/>
          <w:szCs w:val="20"/>
        </w:rPr>
        <w:t xml:space="preserve">checks prior to release by the </w:t>
      </w:r>
      <w:r w:rsidR="00E312B3" w:rsidRPr="00061DA9">
        <w:rPr>
          <w:rFonts w:cs="Arial"/>
          <w:color w:val="auto"/>
          <w:szCs w:val="20"/>
        </w:rPr>
        <w:t>Data Producer</w:t>
      </w:r>
      <w:r w:rsidRPr="00061DA9">
        <w:rPr>
          <w:rFonts w:cs="Arial"/>
          <w:color w:val="auto"/>
          <w:szCs w:val="20"/>
        </w:rPr>
        <w:t xml:space="preserve">. The </w:t>
      </w:r>
      <w:r w:rsidR="00E312B3" w:rsidRPr="00061DA9">
        <w:rPr>
          <w:rFonts w:cs="Arial"/>
          <w:color w:val="auto"/>
          <w:szCs w:val="20"/>
        </w:rPr>
        <w:t xml:space="preserve">Data Producer </w:t>
      </w:r>
      <w:r w:rsidRPr="00061DA9">
        <w:rPr>
          <w:rFonts w:cs="Arial"/>
          <w:color w:val="auto"/>
          <w:szCs w:val="20"/>
        </w:rPr>
        <w:t xml:space="preserve">must review the check results and address any issues to ensure sufficient quality of the data products. The checks are listed in Annex </w:t>
      </w:r>
      <w:r w:rsidR="0036282E" w:rsidRPr="00061DA9">
        <w:rPr>
          <w:rFonts w:cs="Arial"/>
          <w:color w:val="auto"/>
          <w:szCs w:val="20"/>
        </w:rPr>
        <w:t>&lt;</w:t>
      </w:r>
      <w:r w:rsidRPr="00061DA9">
        <w:rPr>
          <w:rFonts w:cs="Arial"/>
          <w:i/>
          <w:color w:val="auto"/>
          <w:szCs w:val="20"/>
        </w:rPr>
        <w:t>X</w:t>
      </w:r>
      <w:r w:rsidR="0036282E" w:rsidRPr="00061DA9">
        <w:rPr>
          <w:rFonts w:cs="Arial"/>
          <w:color w:val="auto"/>
          <w:szCs w:val="20"/>
        </w:rPr>
        <w:t>&gt;</w:t>
      </w:r>
      <w:r w:rsidRPr="00061DA9">
        <w:rPr>
          <w:rFonts w:cs="Arial"/>
          <w:color w:val="auto"/>
          <w:szCs w:val="20"/>
        </w:rPr>
        <w:t xml:space="preserve">. </w:t>
      </w:r>
      <w:r w:rsidRPr="00061DA9">
        <w:rPr>
          <w:rFonts w:cs="Arial"/>
          <w:b/>
          <w:color w:val="auto"/>
          <w:szCs w:val="20"/>
        </w:rPr>
        <w:t xml:space="preserve">[Option </w:t>
      </w:r>
      <w:r w:rsidRPr="00061DA9">
        <w:rPr>
          <w:rFonts w:eastAsiaTheme="minorEastAsia" w:cs="Arial"/>
          <w:b/>
          <w:color w:val="auto"/>
          <w:szCs w:val="20"/>
          <w:lang w:eastAsia="zh-CN"/>
        </w:rPr>
        <w:t>a1</w:t>
      </w:r>
      <w:r w:rsidRPr="00061DA9">
        <w:rPr>
          <w:rFonts w:cs="Arial"/>
          <w:b/>
          <w:color w:val="auto"/>
          <w:szCs w:val="20"/>
        </w:rPr>
        <w:t>:]</w:t>
      </w:r>
      <w:r w:rsidRPr="00061DA9">
        <w:rPr>
          <w:rFonts w:cs="Arial"/>
          <w:color w:val="auto"/>
          <w:szCs w:val="20"/>
        </w:rPr>
        <w:t xml:space="preserve"> Data should only be published if it passes the test</w:t>
      </w:r>
      <w:r w:rsidRPr="00061DA9">
        <w:rPr>
          <w:rFonts w:eastAsiaTheme="minorEastAsia" w:cs="Arial"/>
          <w:color w:val="auto"/>
          <w:szCs w:val="20"/>
          <w:lang w:eastAsia="zh-CN"/>
        </w:rPr>
        <w:t>.</w:t>
      </w:r>
      <w:r w:rsidR="00E312B3" w:rsidRPr="00061DA9">
        <w:rPr>
          <w:rFonts w:eastAsiaTheme="minorEastAsia" w:cs="Arial"/>
          <w:color w:val="auto"/>
          <w:szCs w:val="20"/>
          <w:lang w:eastAsia="zh-CN"/>
        </w:rPr>
        <w:t xml:space="preserve"> </w:t>
      </w:r>
      <w:r w:rsidRPr="00061DA9">
        <w:rPr>
          <w:rFonts w:cs="Arial"/>
          <w:b/>
          <w:color w:val="auto"/>
          <w:szCs w:val="20"/>
        </w:rPr>
        <w:t xml:space="preserve">[Or Option </w:t>
      </w:r>
      <w:r w:rsidRPr="00061DA9">
        <w:rPr>
          <w:rFonts w:eastAsiaTheme="minorEastAsia" w:cs="Arial"/>
          <w:b/>
          <w:color w:val="auto"/>
          <w:szCs w:val="20"/>
          <w:lang w:eastAsia="zh-CN"/>
        </w:rPr>
        <w:t>a2</w:t>
      </w:r>
      <w:r w:rsidRPr="00061DA9">
        <w:rPr>
          <w:rFonts w:cs="Arial"/>
          <w:b/>
          <w:color w:val="auto"/>
          <w:szCs w:val="20"/>
        </w:rPr>
        <w:t>:]</w:t>
      </w:r>
      <w:r w:rsidRPr="00061DA9">
        <w:rPr>
          <w:rFonts w:cs="Arial"/>
          <w:color w:val="auto"/>
          <w:szCs w:val="20"/>
        </w:rPr>
        <w:t xml:space="preserve"> </w:t>
      </w:r>
      <w:r w:rsidR="00E312B3" w:rsidRPr="00061DA9">
        <w:rPr>
          <w:rFonts w:cs="Arial"/>
          <w:color w:val="auto"/>
          <w:szCs w:val="20"/>
        </w:rPr>
        <w:t xml:space="preserve">It </w:t>
      </w:r>
      <w:r w:rsidRPr="00061DA9">
        <w:rPr>
          <w:rFonts w:cs="Arial"/>
          <w:color w:val="auto"/>
          <w:szCs w:val="20"/>
        </w:rPr>
        <w:t>is allowable to publish the data with a quality statement which indicates non-conformance.</w:t>
      </w:r>
    </w:p>
    <w:p w14:paraId="2C6943E0" w14:textId="6E5BFD7D" w:rsidR="00D42B13" w:rsidRPr="00061DA9" w:rsidRDefault="0047252E" w:rsidP="0036282E">
      <w:pPr>
        <w:pStyle w:val="ParagraphText"/>
        <w:spacing w:after="120"/>
        <w:jc w:val="both"/>
        <w:rPr>
          <w:rFonts w:eastAsiaTheme="minorEastAsia" w:cs="Arial"/>
          <w:color w:val="auto"/>
          <w:szCs w:val="20"/>
          <w:lang w:eastAsia="zh-CN"/>
        </w:rPr>
      </w:pPr>
      <w:r w:rsidRPr="00061DA9">
        <w:rPr>
          <w:rFonts w:cs="Arial"/>
          <w:b/>
          <w:color w:val="auto"/>
          <w:szCs w:val="20"/>
        </w:rPr>
        <w:t xml:space="preserve">[Option </w:t>
      </w:r>
      <w:r w:rsidRPr="00061DA9">
        <w:rPr>
          <w:rFonts w:eastAsiaTheme="minorEastAsia" w:cs="Arial"/>
          <w:b/>
          <w:color w:val="auto"/>
          <w:szCs w:val="20"/>
          <w:lang w:eastAsia="zh-CN"/>
        </w:rPr>
        <w:t>b</w:t>
      </w:r>
      <w:r w:rsidRPr="00061DA9">
        <w:rPr>
          <w:rFonts w:cs="Arial"/>
          <w:b/>
          <w:color w:val="auto"/>
          <w:szCs w:val="20"/>
        </w:rPr>
        <w:t>1:]</w:t>
      </w:r>
      <w:r w:rsidR="00E312B3" w:rsidRPr="00061DA9">
        <w:rPr>
          <w:rFonts w:cs="Arial"/>
          <w:b/>
          <w:color w:val="auto"/>
          <w:szCs w:val="20"/>
        </w:rPr>
        <w:t xml:space="preserve"> </w:t>
      </w:r>
      <w:r w:rsidRPr="00061DA9">
        <w:rPr>
          <w:rFonts w:cs="Arial"/>
          <w:color w:val="auto"/>
          <w:szCs w:val="20"/>
        </w:rPr>
        <w:t xml:space="preserve">The </w:t>
      </w:r>
      <w:r w:rsidR="00E312B3" w:rsidRPr="00061DA9">
        <w:rPr>
          <w:rFonts w:cs="Arial"/>
          <w:color w:val="auto"/>
          <w:szCs w:val="20"/>
        </w:rPr>
        <w:t xml:space="preserve">Product Specification must </w:t>
      </w:r>
      <w:r w:rsidRPr="00061DA9">
        <w:rPr>
          <w:rFonts w:cs="Arial"/>
          <w:color w:val="auto"/>
          <w:szCs w:val="20"/>
        </w:rPr>
        <w:t xml:space="preserve">describe how </w:t>
      </w:r>
      <w:r w:rsidR="00E312B3" w:rsidRPr="00061DA9">
        <w:rPr>
          <w:rFonts w:cs="Arial"/>
          <w:color w:val="auto"/>
          <w:szCs w:val="20"/>
        </w:rPr>
        <w:t xml:space="preserve">domain consistency </w:t>
      </w:r>
      <w:r w:rsidRPr="00061DA9">
        <w:rPr>
          <w:rFonts w:cs="Arial"/>
          <w:color w:val="auto"/>
          <w:szCs w:val="20"/>
        </w:rPr>
        <w:t>is to be populated</w:t>
      </w:r>
      <w:r w:rsidR="00E312B3" w:rsidRPr="00061DA9">
        <w:rPr>
          <w:rFonts w:cs="Arial"/>
          <w:color w:val="auto"/>
          <w:szCs w:val="20"/>
        </w:rPr>
        <w:t>;</w:t>
      </w:r>
      <w:r w:rsidRPr="00061DA9">
        <w:rPr>
          <w:rFonts w:cs="Arial"/>
          <w:color w:val="auto"/>
          <w:szCs w:val="20"/>
        </w:rPr>
        <w:t xml:space="preserve"> for example, stating the mechanism to reference the quality evaluation procedure, and allowable values for the quality results.</w:t>
      </w:r>
    </w:p>
    <w:p w14:paraId="5D5DBBD8" w14:textId="03303D9B" w:rsidR="00D42B13" w:rsidRPr="00061DA9" w:rsidRDefault="0047252E" w:rsidP="0036282E">
      <w:pPr>
        <w:pStyle w:val="ParagraphText"/>
        <w:spacing w:after="120"/>
        <w:jc w:val="both"/>
        <w:rPr>
          <w:rFonts w:cs="Arial"/>
          <w:color w:val="auto"/>
          <w:szCs w:val="20"/>
        </w:rPr>
      </w:pPr>
      <w:r w:rsidRPr="00061DA9">
        <w:rPr>
          <w:rFonts w:cs="Arial"/>
          <w:b/>
          <w:color w:val="auto"/>
          <w:szCs w:val="20"/>
        </w:rPr>
        <w:t>[Or Option</w:t>
      </w:r>
      <w:r w:rsidRPr="00061DA9">
        <w:rPr>
          <w:rFonts w:eastAsiaTheme="minorEastAsia" w:cs="Arial"/>
          <w:b/>
          <w:color w:val="auto"/>
          <w:szCs w:val="20"/>
          <w:lang w:eastAsia="zh-CN"/>
        </w:rPr>
        <w:t xml:space="preserve"> b2</w:t>
      </w:r>
      <w:r w:rsidRPr="00061DA9">
        <w:rPr>
          <w:rFonts w:cs="Arial"/>
          <w:b/>
          <w:color w:val="auto"/>
          <w:szCs w:val="20"/>
        </w:rPr>
        <w:t>:]</w:t>
      </w:r>
      <w:r w:rsidR="00E312B3" w:rsidRPr="00061DA9">
        <w:rPr>
          <w:rFonts w:cs="Arial"/>
          <w:b/>
          <w:color w:val="auto"/>
          <w:szCs w:val="20"/>
        </w:rPr>
        <w:t xml:space="preserve"> </w:t>
      </w:r>
      <w:r w:rsidRPr="00061DA9">
        <w:rPr>
          <w:rFonts w:eastAsiaTheme="minorEastAsia" w:cs="Arial"/>
          <w:color w:val="auto"/>
          <w:szCs w:val="20"/>
          <w:lang w:eastAsia="zh-CN"/>
        </w:rPr>
        <w:t>In term</w:t>
      </w:r>
      <w:r w:rsidR="00116E35" w:rsidRPr="00061DA9">
        <w:rPr>
          <w:rFonts w:eastAsiaTheme="minorEastAsia" w:cs="Arial"/>
          <w:color w:val="auto"/>
          <w:szCs w:val="20"/>
          <w:lang w:eastAsia="zh-CN"/>
        </w:rPr>
        <w:t>s</w:t>
      </w:r>
      <w:r w:rsidRPr="00061DA9">
        <w:rPr>
          <w:rFonts w:eastAsiaTheme="minorEastAsia" w:cs="Arial"/>
          <w:color w:val="auto"/>
          <w:szCs w:val="20"/>
          <w:lang w:eastAsia="zh-CN"/>
        </w:rPr>
        <w:t xml:space="preserve"> of </w:t>
      </w:r>
      <w:r w:rsidR="00E312B3" w:rsidRPr="00061DA9">
        <w:rPr>
          <w:rFonts w:cs="Arial"/>
          <w:color w:val="auto"/>
          <w:szCs w:val="20"/>
        </w:rPr>
        <w:t>domain consistency</w:t>
      </w:r>
      <w:r w:rsidRPr="00061DA9">
        <w:rPr>
          <w:rFonts w:eastAsiaTheme="minorEastAsia" w:cs="Arial"/>
          <w:color w:val="auto"/>
          <w:szCs w:val="20"/>
          <w:lang w:eastAsia="zh-CN"/>
        </w:rPr>
        <w:t>,</w:t>
      </w:r>
      <w:r w:rsidR="004C71A7" w:rsidRPr="00061DA9">
        <w:rPr>
          <w:rFonts w:eastAsiaTheme="minorEastAsia" w:cs="Arial"/>
          <w:color w:val="auto"/>
          <w:szCs w:val="20"/>
          <w:lang w:eastAsia="zh-CN"/>
        </w:rPr>
        <w:t xml:space="preserve"> </w:t>
      </w:r>
      <w:r w:rsidRPr="00061DA9">
        <w:rPr>
          <w:rFonts w:cs="Arial"/>
          <w:color w:val="auto"/>
          <w:szCs w:val="20"/>
        </w:rPr>
        <w:t>&lt;</w:t>
      </w:r>
      <w:r w:rsidR="00E312B3" w:rsidRPr="00061DA9">
        <w:rPr>
          <w:rFonts w:cs="Arial"/>
          <w:i/>
          <w:color w:val="auto"/>
          <w:szCs w:val="20"/>
        </w:rPr>
        <w:t xml:space="preserve">this </w:t>
      </w:r>
      <w:r w:rsidRPr="00061DA9">
        <w:rPr>
          <w:rFonts w:cs="Arial"/>
          <w:i/>
          <w:color w:val="auto"/>
          <w:szCs w:val="20"/>
        </w:rPr>
        <w:t>Product Specification</w:t>
      </w:r>
      <w:r w:rsidRPr="00061DA9">
        <w:rPr>
          <w:rFonts w:cs="Arial"/>
          <w:color w:val="auto"/>
          <w:szCs w:val="20"/>
        </w:rPr>
        <w:t>&gt; products</w:t>
      </w:r>
      <w:r w:rsidRPr="00061DA9">
        <w:rPr>
          <w:rFonts w:eastAsiaTheme="minorEastAsia" w:cs="Arial"/>
          <w:color w:val="auto"/>
          <w:szCs w:val="20"/>
          <w:lang w:eastAsia="zh-CN"/>
        </w:rPr>
        <w:t xml:space="preserve"> </w:t>
      </w:r>
      <w:r w:rsidR="004C71A7" w:rsidRPr="00061DA9">
        <w:rPr>
          <w:rFonts w:eastAsiaTheme="minorEastAsia" w:cs="Arial"/>
          <w:color w:val="auto"/>
          <w:szCs w:val="20"/>
          <w:lang w:eastAsia="zh-CN"/>
        </w:rPr>
        <w:t xml:space="preserve">must </w:t>
      </w:r>
      <w:r w:rsidRPr="00061DA9">
        <w:rPr>
          <w:rFonts w:eastAsiaTheme="minorEastAsia" w:cs="Arial"/>
          <w:color w:val="auto"/>
          <w:szCs w:val="20"/>
          <w:lang w:eastAsia="zh-CN"/>
        </w:rPr>
        <w:t xml:space="preserve">at least </w:t>
      </w:r>
      <w:r w:rsidRPr="00061DA9">
        <w:rPr>
          <w:rFonts w:cs="Arial"/>
          <w:color w:val="auto"/>
          <w:szCs w:val="20"/>
        </w:rPr>
        <w:t>populate numberOfNonconformantItems that is a count of all items in the dataset that are not in conformance with their value domain.</w:t>
      </w:r>
    </w:p>
    <w:p w14:paraId="6FFC34A4" w14:textId="77777777" w:rsidR="0059190F" w:rsidRPr="00061DA9" w:rsidRDefault="0059190F" w:rsidP="0059190F">
      <w:pPr>
        <w:pStyle w:val="3"/>
        <w:rPr>
          <w:lang w:val="en-GB"/>
        </w:rPr>
      </w:pPr>
      <w:r w:rsidRPr="00061DA9">
        <w:rPr>
          <w:lang w:val="en-GB"/>
        </w:rPr>
        <w:t>Format Consistency</w:t>
      </w:r>
    </w:p>
    <w:p w14:paraId="397C7C5A" w14:textId="77777777" w:rsidR="00D42B13" w:rsidRPr="00061DA9" w:rsidRDefault="0047252E" w:rsidP="0059190F">
      <w:pPr>
        <w:pStyle w:val="ParagraphText"/>
        <w:spacing w:after="120"/>
        <w:jc w:val="both"/>
        <w:rPr>
          <w:rFonts w:eastAsiaTheme="minorEastAsia" w:cs="Arial"/>
          <w:color w:val="auto"/>
          <w:szCs w:val="20"/>
          <w:lang w:eastAsia="zh-CN"/>
        </w:rPr>
      </w:pPr>
      <w:r w:rsidRPr="00061DA9">
        <w:rPr>
          <w:rFonts w:cs="Arial"/>
          <w:color w:val="auto"/>
          <w:szCs w:val="20"/>
        </w:rPr>
        <w:t>Format Consistency is applicable for &lt;</w:t>
      </w:r>
      <w:r w:rsidRPr="00061DA9">
        <w:rPr>
          <w:rFonts w:cs="Arial"/>
          <w:i/>
          <w:color w:val="auto"/>
          <w:szCs w:val="20"/>
        </w:rPr>
        <w:t>this Product Specification</w:t>
      </w:r>
      <w:r w:rsidRPr="00061DA9">
        <w:rPr>
          <w:rFonts w:cs="Arial"/>
          <w:color w:val="auto"/>
          <w:szCs w:val="20"/>
        </w:rPr>
        <w:t>&gt; or the data quality scope</w:t>
      </w:r>
      <w:r w:rsidR="0059190F" w:rsidRPr="00061DA9">
        <w:rPr>
          <w:rFonts w:cs="Arial"/>
          <w:color w:val="auto"/>
          <w:szCs w:val="20"/>
        </w:rPr>
        <w:t xml:space="preserve"> </w:t>
      </w:r>
      <w:r w:rsidRPr="00061DA9">
        <w:rPr>
          <w:rFonts w:eastAsiaTheme="minorEastAsia" w:cs="Arial"/>
          <w:color w:val="auto"/>
          <w:szCs w:val="20"/>
          <w:lang w:eastAsia="zh-CN"/>
        </w:rPr>
        <w:t>&lt;</w:t>
      </w:r>
      <w:r w:rsidRPr="00061DA9">
        <w:rPr>
          <w:rFonts w:eastAsiaTheme="minorEastAsia" w:cs="Arial"/>
          <w:i/>
          <w:color w:val="auto"/>
          <w:szCs w:val="20"/>
          <w:lang w:eastAsia="zh-CN"/>
        </w:rPr>
        <w:t>XXX</w:t>
      </w:r>
      <w:r w:rsidRPr="00061DA9">
        <w:rPr>
          <w:rFonts w:eastAsiaTheme="minorEastAsia" w:cs="Arial"/>
          <w:color w:val="auto"/>
          <w:szCs w:val="20"/>
          <w:lang w:eastAsia="zh-CN"/>
        </w:rPr>
        <w:t>&gt;</w:t>
      </w:r>
      <w:r w:rsidRPr="00061DA9">
        <w:rPr>
          <w:rFonts w:cs="Arial"/>
          <w:color w:val="auto"/>
          <w:szCs w:val="20"/>
        </w:rPr>
        <w:t xml:space="preserve"> of &lt;</w:t>
      </w:r>
      <w:r w:rsidRPr="00061DA9">
        <w:rPr>
          <w:rFonts w:cs="Arial"/>
          <w:i/>
          <w:color w:val="auto"/>
          <w:szCs w:val="20"/>
        </w:rPr>
        <w:t>this Product Specification</w:t>
      </w:r>
      <w:r w:rsidRPr="00061DA9">
        <w:rPr>
          <w:rFonts w:cs="Arial"/>
          <w:color w:val="auto"/>
          <w:szCs w:val="20"/>
        </w:rPr>
        <w:t>&gt;</w:t>
      </w:r>
      <w:r w:rsidR="0059190F" w:rsidRPr="00061DA9">
        <w:rPr>
          <w:rFonts w:cs="Arial"/>
          <w:color w:val="auto"/>
          <w:szCs w:val="20"/>
        </w:rPr>
        <w:t xml:space="preserve"> </w:t>
      </w:r>
      <w:r w:rsidRPr="00061DA9">
        <w:rPr>
          <w:rFonts w:cs="Arial"/>
          <w:color w:val="auto"/>
          <w:szCs w:val="20"/>
        </w:rPr>
        <w:t>and follow</w:t>
      </w:r>
      <w:r w:rsidRPr="00061DA9">
        <w:rPr>
          <w:rFonts w:eastAsiaTheme="minorEastAsia" w:cs="Arial"/>
          <w:color w:val="auto"/>
          <w:szCs w:val="20"/>
          <w:lang w:eastAsia="zh-CN"/>
        </w:rPr>
        <w:t>s</w:t>
      </w:r>
      <w:r w:rsidRPr="00061DA9">
        <w:rPr>
          <w:rFonts w:cs="Arial"/>
          <w:color w:val="auto"/>
          <w:szCs w:val="20"/>
        </w:rPr>
        <w:t xml:space="preserve"> the guidelines from S-100 Part</w:t>
      </w:r>
      <w:r w:rsidR="0059190F" w:rsidRPr="00061DA9">
        <w:rPr>
          <w:rFonts w:cs="Arial"/>
          <w:color w:val="auto"/>
          <w:szCs w:val="20"/>
        </w:rPr>
        <w:t>s</w:t>
      </w:r>
      <w:r w:rsidRPr="00061DA9">
        <w:rPr>
          <w:rFonts w:cs="Arial"/>
          <w:color w:val="auto"/>
          <w:szCs w:val="20"/>
        </w:rPr>
        <w:t xml:space="preserve"> </w:t>
      </w:r>
      <w:r w:rsidRPr="00061DA9">
        <w:rPr>
          <w:rFonts w:eastAsiaTheme="minorEastAsia" w:cs="Arial"/>
          <w:color w:val="auto"/>
          <w:szCs w:val="20"/>
          <w:lang w:eastAsia="zh-CN"/>
        </w:rPr>
        <w:t>10a/10b/10c</w:t>
      </w:r>
      <w:r w:rsidRPr="00061DA9">
        <w:rPr>
          <w:rFonts w:cs="Arial"/>
          <w:color w:val="auto"/>
          <w:szCs w:val="20"/>
        </w:rPr>
        <w:t>.</w:t>
      </w:r>
    </w:p>
    <w:p w14:paraId="77BB5D70" w14:textId="5B18FA7D" w:rsidR="00D42B13" w:rsidRPr="00061DA9" w:rsidRDefault="0047252E" w:rsidP="0059190F">
      <w:pPr>
        <w:pStyle w:val="ParagraphText"/>
        <w:spacing w:after="120"/>
        <w:jc w:val="both"/>
        <w:rPr>
          <w:rFonts w:eastAsiaTheme="minorEastAsia" w:cs="Arial"/>
          <w:color w:val="auto"/>
          <w:szCs w:val="20"/>
          <w:lang w:eastAsia="zh-CN"/>
        </w:rPr>
      </w:pPr>
      <w:r w:rsidRPr="00061DA9">
        <w:rPr>
          <w:rFonts w:cs="Arial"/>
          <w:color w:val="auto"/>
          <w:szCs w:val="20"/>
        </w:rPr>
        <w:t>&lt;</w:t>
      </w:r>
      <w:r w:rsidR="00061DA9" w:rsidRPr="00061DA9">
        <w:rPr>
          <w:rFonts w:cs="Arial"/>
          <w:i/>
          <w:color w:val="auto"/>
          <w:szCs w:val="20"/>
        </w:rPr>
        <w:t>This</w:t>
      </w:r>
      <w:r w:rsidR="004A74E6" w:rsidRPr="00061DA9">
        <w:rPr>
          <w:rFonts w:cs="Arial"/>
          <w:i/>
          <w:color w:val="auto"/>
          <w:szCs w:val="20"/>
        </w:rPr>
        <w:t xml:space="preserve"> </w:t>
      </w:r>
      <w:r w:rsidRPr="00061DA9">
        <w:rPr>
          <w:rFonts w:cs="Arial"/>
          <w:i/>
          <w:color w:val="auto"/>
          <w:szCs w:val="20"/>
        </w:rPr>
        <w:t>Product Specification</w:t>
      </w:r>
      <w:r w:rsidRPr="00061DA9">
        <w:rPr>
          <w:rFonts w:cs="Arial"/>
          <w:color w:val="auto"/>
          <w:szCs w:val="20"/>
        </w:rPr>
        <w:t xml:space="preserve">&gt; products must be tested with </w:t>
      </w:r>
      <w:r w:rsidR="0059190F" w:rsidRPr="00061DA9">
        <w:rPr>
          <w:rFonts w:cs="Arial"/>
          <w:color w:val="auto"/>
          <w:szCs w:val="20"/>
        </w:rPr>
        <w:t xml:space="preserve">format consistency </w:t>
      </w:r>
      <w:r w:rsidRPr="00061DA9">
        <w:rPr>
          <w:rFonts w:cs="Arial"/>
          <w:color w:val="auto"/>
          <w:szCs w:val="20"/>
        </w:rPr>
        <w:t xml:space="preserve">checks prior to release by the </w:t>
      </w:r>
      <w:r w:rsidR="0059190F" w:rsidRPr="00061DA9">
        <w:rPr>
          <w:rFonts w:cs="Arial"/>
          <w:color w:val="auto"/>
          <w:szCs w:val="20"/>
        </w:rPr>
        <w:t>Data Producer</w:t>
      </w:r>
      <w:r w:rsidRPr="00061DA9">
        <w:rPr>
          <w:rFonts w:cs="Arial"/>
          <w:color w:val="auto"/>
          <w:szCs w:val="20"/>
        </w:rPr>
        <w:t xml:space="preserve">. The </w:t>
      </w:r>
      <w:r w:rsidR="0059190F" w:rsidRPr="00061DA9">
        <w:rPr>
          <w:rFonts w:cs="Arial"/>
          <w:color w:val="auto"/>
          <w:szCs w:val="20"/>
        </w:rPr>
        <w:t xml:space="preserve">Data Producer </w:t>
      </w:r>
      <w:r w:rsidRPr="00061DA9">
        <w:rPr>
          <w:rFonts w:cs="Arial"/>
          <w:color w:val="auto"/>
          <w:szCs w:val="20"/>
        </w:rPr>
        <w:t xml:space="preserve">must review the check results and address any issues to ensure </w:t>
      </w:r>
      <w:r w:rsidRPr="00061DA9">
        <w:rPr>
          <w:rFonts w:cs="Arial"/>
          <w:color w:val="auto"/>
          <w:szCs w:val="20"/>
        </w:rPr>
        <w:lastRenderedPageBreak/>
        <w:t xml:space="preserve">sufficient quality of the data products. The checks are listed in Annex </w:t>
      </w:r>
      <w:r w:rsidR="0059190F" w:rsidRPr="00061DA9">
        <w:rPr>
          <w:rFonts w:cs="Arial"/>
          <w:color w:val="auto"/>
          <w:szCs w:val="20"/>
        </w:rPr>
        <w:t>&lt;</w:t>
      </w:r>
      <w:r w:rsidRPr="00061DA9">
        <w:rPr>
          <w:rFonts w:cs="Arial"/>
          <w:i/>
          <w:color w:val="auto"/>
          <w:szCs w:val="20"/>
        </w:rPr>
        <w:t>X</w:t>
      </w:r>
      <w:r w:rsidR="0059190F" w:rsidRPr="00061DA9">
        <w:rPr>
          <w:rFonts w:cs="Arial"/>
          <w:color w:val="auto"/>
          <w:szCs w:val="20"/>
        </w:rPr>
        <w:t>&gt;</w:t>
      </w:r>
      <w:r w:rsidRPr="00061DA9">
        <w:rPr>
          <w:rFonts w:cs="Arial"/>
          <w:color w:val="auto"/>
          <w:szCs w:val="20"/>
        </w:rPr>
        <w:t xml:space="preserve">. </w:t>
      </w:r>
      <w:r w:rsidRPr="00061DA9">
        <w:rPr>
          <w:rFonts w:cs="Arial"/>
          <w:b/>
          <w:color w:val="auto"/>
          <w:szCs w:val="20"/>
        </w:rPr>
        <w:t xml:space="preserve">[Option </w:t>
      </w:r>
      <w:r w:rsidRPr="00061DA9">
        <w:rPr>
          <w:rFonts w:eastAsiaTheme="minorEastAsia" w:cs="Arial"/>
          <w:b/>
          <w:color w:val="auto"/>
          <w:szCs w:val="20"/>
          <w:lang w:eastAsia="zh-CN"/>
        </w:rPr>
        <w:t>a1</w:t>
      </w:r>
      <w:r w:rsidRPr="00061DA9">
        <w:rPr>
          <w:rFonts w:cs="Arial"/>
          <w:b/>
          <w:color w:val="auto"/>
          <w:szCs w:val="20"/>
        </w:rPr>
        <w:t>:]</w:t>
      </w:r>
      <w:r w:rsidRPr="00061DA9">
        <w:rPr>
          <w:rFonts w:cs="Arial"/>
          <w:color w:val="auto"/>
          <w:szCs w:val="20"/>
        </w:rPr>
        <w:t xml:space="preserve"> Data should only be published if it passes the test</w:t>
      </w:r>
      <w:r w:rsidR="00061DA9" w:rsidRPr="00061DA9">
        <w:rPr>
          <w:rFonts w:eastAsiaTheme="minorEastAsia" w:cs="Arial"/>
          <w:color w:val="auto"/>
          <w:szCs w:val="20"/>
          <w:lang w:eastAsia="zh-CN"/>
        </w:rPr>
        <w:t>.</w:t>
      </w:r>
      <w:r w:rsidR="00061DA9" w:rsidRPr="00061DA9">
        <w:rPr>
          <w:rFonts w:cs="Arial"/>
          <w:b/>
          <w:color w:val="auto"/>
          <w:szCs w:val="20"/>
        </w:rPr>
        <w:t xml:space="preserve"> [</w:t>
      </w:r>
      <w:r w:rsidRPr="00061DA9">
        <w:rPr>
          <w:rFonts w:cs="Arial"/>
          <w:b/>
          <w:color w:val="auto"/>
          <w:szCs w:val="20"/>
        </w:rPr>
        <w:t xml:space="preserve">Or Option </w:t>
      </w:r>
      <w:r w:rsidRPr="00061DA9">
        <w:rPr>
          <w:rFonts w:eastAsiaTheme="minorEastAsia" w:cs="Arial"/>
          <w:b/>
          <w:color w:val="auto"/>
          <w:szCs w:val="20"/>
          <w:lang w:eastAsia="zh-CN"/>
        </w:rPr>
        <w:t>a2</w:t>
      </w:r>
      <w:r w:rsidRPr="00061DA9">
        <w:rPr>
          <w:rFonts w:cs="Arial"/>
          <w:b/>
          <w:color w:val="auto"/>
          <w:szCs w:val="20"/>
        </w:rPr>
        <w:t>:]</w:t>
      </w:r>
      <w:r w:rsidRPr="00061DA9">
        <w:rPr>
          <w:rFonts w:cs="Arial"/>
          <w:color w:val="auto"/>
          <w:szCs w:val="20"/>
        </w:rPr>
        <w:t xml:space="preserve"> </w:t>
      </w:r>
      <w:r w:rsidR="004C71A7" w:rsidRPr="00061DA9">
        <w:rPr>
          <w:rFonts w:cs="Arial"/>
          <w:color w:val="auto"/>
          <w:szCs w:val="20"/>
        </w:rPr>
        <w:t xml:space="preserve">It </w:t>
      </w:r>
      <w:r w:rsidRPr="00061DA9">
        <w:rPr>
          <w:rFonts w:cs="Arial"/>
          <w:color w:val="auto"/>
          <w:szCs w:val="20"/>
        </w:rPr>
        <w:t>is allowable to publish the data with a quality statement which indicates non-conformance.</w:t>
      </w:r>
    </w:p>
    <w:p w14:paraId="69FC7C3C" w14:textId="3E092E6E" w:rsidR="00D42B13" w:rsidRPr="00061DA9" w:rsidRDefault="0047252E" w:rsidP="0059190F">
      <w:pPr>
        <w:pStyle w:val="ParagraphText"/>
        <w:spacing w:after="120"/>
        <w:jc w:val="both"/>
        <w:rPr>
          <w:rFonts w:eastAsiaTheme="minorEastAsia" w:cs="Arial"/>
          <w:color w:val="auto"/>
          <w:szCs w:val="20"/>
          <w:lang w:eastAsia="zh-CN"/>
        </w:rPr>
      </w:pPr>
      <w:r w:rsidRPr="00061DA9">
        <w:rPr>
          <w:rFonts w:cs="Arial"/>
          <w:b/>
          <w:color w:val="auto"/>
          <w:szCs w:val="20"/>
        </w:rPr>
        <w:t xml:space="preserve">[Option </w:t>
      </w:r>
      <w:r w:rsidRPr="00061DA9">
        <w:rPr>
          <w:rFonts w:eastAsiaTheme="minorEastAsia" w:cs="Arial"/>
          <w:b/>
          <w:color w:val="auto"/>
          <w:szCs w:val="20"/>
          <w:lang w:eastAsia="zh-CN"/>
        </w:rPr>
        <w:t>b</w:t>
      </w:r>
      <w:r w:rsidRPr="00061DA9">
        <w:rPr>
          <w:rFonts w:cs="Arial"/>
          <w:b/>
          <w:color w:val="auto"/>
          <w:szCs w:val="20"/>
        </w:rPr>
        <w:t>1:]</w:t>
      </w:r>
      <w:r w:rsidR="004C71A7" w:rsidRPr="00061DA9">
        <w:rPr>
          <w:rFonts w:cs="Arial"/>
          <w:b/>
          <w:color w:val="auto"/>
          <w:szCs w:val="20"/>
        </w:rPr>
        <w:t xml:space="preserve"> </w:t>
      </w:r>
      <w:r w:rsidRPr="00061DA9">
        <w:rPr>
          <w:rFonts w:cs="Arial"/>
          <w:color w:val="auto"/>
          <w:szCs w:val="20"/>
        </w:rPr>
        <w:t xml:space="preserve">The </w:t>
      </w:r>
      <w:r w:rsidR="004C71A7" w:rsidRPr="00061DA9">
        <w:rPr>
          <w:rFonts w:cs="Arial"/>
          <w:color w:val="auto"/>
          <w:szCs w:val="20"/>
        </w:rPr>
        <w:t xml:space="preserve">Product Specification must </w:t>
      </w:r>
      <w:r w:rsidRPr="00061DA9">
        <w:rPr>
          <w:rFonts w:cs="Arial"/>
          <w:color w:val="auto"/>
          <w:szCs w:val="20"/>
        </w:rPr>
        <w:t xml:space="preserve">describe how </w:t>
      </w:r>
      <w:r w:rsidR="004C71A7" w:rsidRPr="00061DA9">
        <w:rPr>
          <w:rFonts w:cs="Arial"/>
          <w:color w:val="auto"/>
          <w:szCs w:val="20"/>
        </w:rPr>
        <w:t xml:space="preserve">format consistency </w:t>
      </w:r>
      <w:r w:rsidRPr="00061DA9">
        <w:rPr>
          <w:rFonts w:cs="Arial"/>
          <w:color w:val="auto"/>
          <w:szCs w:val="20"/>
        </w:rPr>
        <w:t>is to be populated</w:t>
      </w:r>
      <w:r w:rsidR="004C71A7" w:rsidRPr="00061DA9">
        <w:rPr>
          <w:rFonts w:cs="Arial"/>
          <w:color w:val="auto"/>
          <w:szCs w:val="20"/>
        </w:rPr>
        <w:t xml:space="preserve">; </w:t>
      </w:r>
      <w:r w:rsidRPr="00061DA9">
        <w:rPr>
          <w:rFonts w:cs="Arial"/>
          <w:color w:val="auto"/>
          <w:szCs w:val="20"/>
        </w:rPr>
        <w:t>for example, stating the mechanism to reference the quality evaluation procedure, and allowable values for the quality results.</w:t>
      </w:r>
    </w:p>
    <w:p w14:paraId="1636EF07" w14:textId="1CBC533C" w:rsidR="00D42B13" w:rsidRPr="00061DA9" w:rsidRDefault="0047252E" w:rsidP="0059190F">
      <w:pPr>
        <w:pStyle w:val="ParagraphText"/>
        <w:spacing w:after="120"/>
        <w:jc w:val="both"/>
        <w:rPr>
          <w:rFonts w:eastAsiaTheme="minorEastAsia" w:cs="Arial"/>
          <w:color w:val="auto"/>
          <w:szCs w:val="20"/>
          <w:lang w:eastAsia="zh-CN"/>
        </w:rPr>
      </w:pPr>
      <w:r w:rsidRPr="00061DA9">
        <w:rPr>
          <w:rFonts w:cs="Arial"/>
          <w:b/>
          <w:color w:val="auto"/>
          <w:szCs w:val="20"/>
        </w:rPr>
        <w:t>[Or Option</w:t>
      </w:r>
      <w:r w:rsidRPr="00061DA9">
        <w:rPr>
          <w:rFonts w:eastAsiaTheme="minorEastAsia" w:cs="Arial"/>
          <w:b/>
          <w:color w:val="auto"/>
          <w:szCs w:val="20"/>
          <w:lang w:eastAsia="zh-CN"/>
        </w:rPr>
        <w:t xml:space="preserve"> b2</w:t>
      </w:r>
      <w:r w:rsidRPr="00061DA9">
        <w:rPr>
          <w:rFonts w:cs="Arial"/>
          <w:b/>
          <w:color w:val="auto"/>
          <w:szCs w:val="20"/>
        </w:rPr>
        <w:t>:]</w:t>
      </w:r>
      <w:r w:rsidR="004C71A7" w:rsidRPr="00061DA9">
        <w:rPr>
          <w:rFonts w:cs="Arial"/>
          <w:b/>
          <w:color w:val="auto"/>
          <w:szCs w:val="20"/>
        </w:rPr>
        <w:t xml:space="preserve"> </w:t>
      </w:r>
      <w:r w:rsidRPr="00061DA9">
        <w:rPr>
          <w:rFonts w:eastAsiaTheme="minorEastAsia" w:cs="Arial"/>
          <w:color w:val="auto"/>
          <w:szCs w:val="20"/>
          <w:lang w:eastAsia="zh-CN"/>
        </w:rPr>
        <w:t>In term</w:t>
      </w:r>
      <w:r w:rsidR="00116E35" w:rsidRPr="00061DA9">
        <w:rPr>
          <w:rFonts w:eastAsiaTheme="minorEastAsia" w:cs="Arial"/>
          <w:color w:val="auto"/>
          <w:szCs w:val="20"/>
          <w:lang w:eastAsia="zh-CN"/>
        </w:rPr>
        <w:t>s</w:t>
      </w:r>
      <w:r w:rsidRPr="00061DA9">
        <w:rPr>
          <w:rFonts w:eastAsiaTheme="minorEastAsia" w:cs="Arial"/>
          <w:color w:val="auto"/>
          <w:szCs w:val="20"/>
          <w:lang w:eastAsia="zh-CN"/>
        </w:rPr>
        <w:t xml:space="preserve"> of </w:t>
      </w:r>
      <w:r w:rsidRPr="00061DA9">
        <w:rPr>
          <w:rFonts w:cs="Arial"/>
          <w:color w:val="auto"/>
          <w:szCs w:val="20"/>
        </w:rPr>
        <w:t>Format Consistency</w:t>
      </w:r>
      <w:r w:rsidRPr="00061DA9">
        <w:rPr>
          <w:rFonts w:eastAsiaTheme="minorEastAsia" w:cs="Arial"/>
          <w:color w:val="auto"/>
          <w:szCs w:val="20"/>
          <w:lang w:eastAsia="zh-CN"/>
        </w:rPr>
        <w:t>,</w:t>
      </w:r>
      <w:r w:rsidR="004C71A7" w:rsidRPr="00061DA9">
        <w:rPr>
          <w:rFonts w:eastAsiaTheme="minorEastAsia" w:cs="Arial"/>
          <w:color w:val="auto"/>
          <w:szCs w:val="20"/>
          <w:lang w:eastAsia="zh-CN"/>
        </w:rPr>
        <w:t xml:space="preserve"> </w:t>
      </w:r>
      <w:r w:rsidRPr="00061DA9">
        <w:rPr>
          <w:rFonts w:cs="Arial"/>
          <w:color w:val="auto"/>
          <w:szCs w:val="20"/>
        </w:rPr>
        <w:t>&lt;</w:t>
      </w:r>
      <w:r w:rsidR="004C71A7" w:rsidRPr="00061DA9">
        <w:rPr>
          <w:rFonts w:cs="Arial"/>
          <w:i/>
          <w:color w:val="auto"/>
          <w:szCs w:val="20"/>
        </w:rPr>
        <w:t xml:space="preserve">this </w:t>
      </w:r>
      <w:r w:rsidRPr="00061DA9">
        <w:rPr>
          <w:rFonts w:cs="Arial"/>
          <w:i/>
          <w:color w:val="auto"/>
          <w:szCs w:val="20"/>
        </w:rPr>
        <w:t>Pro</w:t>
      </w:r>
      <w:r w:rsidRPr="00061DA9">
        <w:rPr>
          <w:rFonts w:eastAsiaTheme="minorEastAsia" w:cs="Arial"/>
          <w:i/>
          <w:color w:val="auto"/>
          <w:szCs w:val="20"/>
          <w:lang w:eastAsia="zh-CN"/>
        </w:rPr>
        <w:t>duct Specification</w:t>
      </w:r>
      <w:r w:rsidRPr="00061DA9">
        <w:rPr>
          <w:rFonts w:eastAsiaTheme="minorEastAsia" w:cs="Arial"/>
          <w:color w:val="auto"/>
          <w:szCs w:val="20"/>
          <w:lang w:eastAsia="zh-CN"/>
        </w:rPr>
        <w:t xml:space="preserve">&gt; products </w:t>
      </w:r>
      <w:r w:rsidR="004C71A7" w:rsidRPr="00061DA9">
        <w:rPr>
          <w:rFonts w:eastAsiaTheme="minorEastAsia" w:cs="Arial"/>
          <w:color w:val="auto"/>
          <w:szCs w:val="20"/>
          <w:lang w:eastAsia="zh-CN"/>
        </w:rPr>
        <w:t xml:space="preserve">must </w:t>
      </w:r>
      <w:r w:rsidRPr="00061DA9">
        <w:rPr>
          <w:rFonts w:eastAsiaTheme="minorEastAsia" w:cs="Arial"/>
          <w:color w:val="auto"/>
          <w:szCs w:val="20"/>
          <w:lang w:eastAsia="zh-CN"/>
        </w:rPr>
        <w:t>at least populate physicalStructureConflictsNumber that is a count of all items in the dataset that are stored in conflict with the physical structure of the dataset.</w:t>
      </w:r>
    </w:p>
    <w:p w14:paraId="547CA23A" w14:textId="7FD1E65B" w:rsidR="005A79EE" w:rsidRPr="00061DA9" w:rsidRDefault="005A79EE" w:rsidP="005A79EE">
      <w:pPr>
        <w:pStyle w:val="3"/>
        <w:rPr>
          <w:lang w:val="en-GB"/>
        </w:rPr>
      </w:pPr>
      <w:r w:rsidRPr="00061DA9">
        <w:rPr>
          <w:lang w:val="en-GB"/>
        </w:rPr>
        <w:t xml:space="preserve">Topological </w:t>
      </w:r>
      <w:r w:rsidR="009A27F0" w:rsidRPr="00061DA9">
        <w:rPr>
          <w:lang w:val="en-GB"/>
        </w:rPr>
        <w:t>consistency</w:t>
      </w:r>
    </w:p>
    <w:p w14:paraId="4C687E3C" w14:textId="327F3A4A" w:rsidR="00D42B13" w:rsidRPr="00061DA9" w:rsidRDefault="0047252E">
      <w:pPr>
        <w:pStyle w:val="ParagraphText"/>
        <w:spacing w:after="120"/>
        <w:jc w:val="both"/>
        <w:rPr>
          <w:rFonts w:eastAsiaTheme="minorEastAsia" w:cs="Arial"/>
          <w:b/>
          <w:color w:val="auto"/>
          <w:szCs w:val="20"/>
          <w:lang w:eastAsia="zh-CN"/>
        </w:rPr>
      </w:pPr>
      <w:r w:rsidRPr="00061DA9">
        <w:rPr>
          <w:rFonts w:cs="Arial"/>
          <w:b/>
          <w:color w:val="auto"/>
          <w:szCs w:val="20"/>
        </w:rPr>
        <w:t>[</w:t>
      </w:r>
      <w:r w:rsidRPr="00061DA9">
        <w:rPr>
          <w:rFonts w:eastAsiaTheme="minorEastAsia" w:cs="Arial"/>
          <w:b/>
          <w:color w:val="auto"/>
          <w:szCs w:val="20"/>
          <w:lang w:eastAsia="zh-CN"/>
        </w:rPr>
        <w:t>Option1:</w:t>
      </w:r>
      <w:r w:rsidRPr="00061DA9">
        <w:rPr>
          <w:rFonts w:cs="Arial"/>
          <w:b/>
          <w:color w:val="auto"/>
          <w:szCs w:val="20"/>
        </w:rPr>
        <w:t>]</w:t>
      </w:r>
    </w:p>
    <w:p w14:paraId="5FBFA49A" w14:textId="55EC0977" w:rsidR="00D42B13" w:rsidRPr="00061DA9" w:rsidRDefault="0047252E" w:rsidP="005A79EE">
      <w:pPr>
        <w:pStyle w:val="ParagraphText"/>
        <w:spacing w:after="120"/>
        <w:jc w:val="both"/>
        <w:rPr>
          <w:rFonts w:eastAsiaTheme="minorEastAsia" w:cs="Arial"/>
          <w:color w:val="auto"/>
          <w:szCs w:val="20"/>
          <w:lang w:eastAsia="zh-CN"/>
        </w:rPr>
      </w:pPr>
      <w:r w:rsidRPr="00061DA9">
        <w:rPr>
          <w:rFonts w:cs="Arial"/>
          <w:color w:val="auto"/>
          <w:szCs w:val="20"/>
        </w:rPr>
        <w:t xml:space="preserve">Topological </w:t>
      </w:r>
      <w:r w:rsidR="009A27F0" w:rsidRPr="00061DA9">
        <w:rPr>
          <w:rFonts w:cs="Arial"/>
          <w:color w:val="auto"/>
          <w:szCs w:val="20"/>
        </w:rPr>
        <w:t xml:space="preserve">consistency </w:t>
      </w:r>
      <w:r w:rsidRPr="00061DA9">
        <w:rPr>
          <w:rFonts w:cs="Arial"/>
          <w:color w:val="auto"/>
          <w:szCs w:val="20"/>
        </w:rPr>
        <w:t>isn’t applicable for &lt;</w:t>
      </w:r>
      <w:r w:rsidRPr="00061DA9">
        <w:rPr>
          <w:rFonts w:cs="Arial"/>
          <w:i/>
          <w:color w:val="auto"/>
          <w:szCs w:val="20"/>
        </w:rPr>
        <w:t>this Product Specification</w:t>
      </w:r>
      <w:r w:rsidRPr="00061DA9">
        <w:rPr>
          <w:rFonts w:cs="Arial"/>
          <w:color w:val="auto"/>
          <w:szCs w:val="20"/>
        </w:rPr>
        <w:t>&gt;.</w:t>
      </w:r>
    </w:p>
    <w:p w14:paraId="561A9BDC" w14:textId="77777777" w:rsidR="00D42B13" w:rsidRPr="00061DA9" w:rsidRDefault="0047252E" w:rsidP="005A79EE">
      <w:pPr>
        <w:pStyle w:val="ParagraphText"/>
        <w:spacing w:after="120"/>
        <w:jc w:val="both"/>
        <w:rPr>
          <w:rFonts w:eastAsiaTheme="minorEastAsia" w:cs="Arial"/>
          <w:b/>
          <w:color w:val="auto"/>
          <w:szCs w:val="20"/>
          <w:lang w:eastAsia="zh-CN"/>
        </w:rPr>
      </w:pPr>
      <w:r w:rsidRPr="00061DA9">
        <w:rPr>
          <w:rFonts w:cs="Arial"/>
          <w:b/>
          <w:color w:val="auto"/>
          <w:szCs w:val="20"/>
        </w:rPr>
        <w:t>[Or</w:t>
      </w:r>
      <w:r w:rsidRPr="00061DA9">
        <w:rPr>
          <w:rFonts w:eastAsiaTheme="minorEastAsia" w:cs="Arial"/>
          <w:b/>
          <w:color w:val="auto"/>
          <w:szCs w:val="20"/>
          <w:lang w:eastAsia="zh-CN"/>
        </w:rPr>
        <w:t xml:space="preserve"> Option2:</w:t>
      </w:r>
      <w:r w:rsidRPr="00061DA9">
        <w:rPr>
          <w:rFonts w:cs="Arial"/>
          <w:b/>
          <w:color w:val="auto"/>
          <w:szCs w:val="20"/>
        </w:rPr>
        <w:t>]</w:t>
      </w:r>
    </w:p>
    <w:p w14:paraId="55DA20AF" w14:textId="5B33F93D" w:rsidR="00D42B13" w:rsidRPr="00061DA9" w:rsidRDefault="0047252E" w:rsidP="005A79EE">
      <w:pPr>
        <w:pStyle w:val="ParagraphText"/>
        <w:spacing w:after="120"/>
        <w:jc w:val="both"/>
        <w:rPr>
          <w:rFonts w:eastAsiaTheme="minorEastAsia" w:cs="Arial"/>
          <w:color w:val="auto"/>
          <w:szCs w:val="20"/>
          <w:lang w:eastAsia="zh-CN"/>
        </w:rPr>
      </w:pPr>
      <w:r w:rsidRPr="00061DA9">
        <w:rPr>
          <w:rFonts w:cs="Arial"/>
          <w:color w:val="auto"/>
          <w:szCs w:val="20"/>
        </w:rPr>
        <w:t xml:space="preserve">Topological </w:t>
      </w:r>
      <w:r w:rsidR="009A27F0" w:rsidRPr="00061DA9">
        <w:rPr>
          <w:rFonts w:cs="Arial"/>
          <w:color w:val="auto"/>
          <w:szCs w:val="20"/>
        </w:rPr>
        <w:t xml:space="preserve">consistency </w:t>
      </w:r>
      <w:r w:rsidRPr="00061DA9">
        <w:rPr>
          <w:rFonts w:cs="Arial"/>
          <w:color w:val="auto"/>
          <w:szCs w:val="20"/>
        </w:rPr>
        <w:t>is applicable for &lt;</w:t>
      </w:r>
      <w:r w:rsidRPr="00061DA9">
        <w:rPr>
          <w:rFonts w:cs="Arial"/>
          <w:i/>
          <w:color w:val="auto"/>
          <w:szCs w:val="20"/>
        </w:rPr>
        <w:t>this Product Specification</w:t>
      </w:r>
      <w:r w:rsidRPr="00061DA9">
        <w:rPr>
          <w:rFonts w:cs="Arial"/>
          <w:color w:val="auto"/>
          <w:szCs w:val="20"/>
        </w:rPr>
        <w:t>&gt; or the data quality scope</w:t>
      </w:r>
      <w:r w:rsidR="005A79EE" w:rsidRPr="00061DA9">
        <w:rPr>
          <w:rFonts w:cs="Arial"/>
          <w:color w:val="auto"/>
          <w:szCs w:val="20"/>
        </w:rPr>
        <w:t xml:space="preserve"> </w:t>
      </w:r>
      <w:r w:rsidRPr="00061DA9">
        <w:rPr>
          <w:rFonts w:eastAsiaTheme="minorEastAsia" w:cs="Arial"/>
          <w:color w:val="auto"/>
          <w:szCs w:val="20"/>
          <w:lang w:eastAsia="zh-CN"/>
        </w:rPr>
        <w:t>&lt;</w:t>
      </w:r>
      <w:r w:rsidRPr="00061DA9">
        <w:rPr>
          <w:rFonts w:eastAsiaTheme="minorEastAsia" w:cs="Arial"/>
          <w:i/>
          <w:color w:val="auto"/>
          <w:szCs w:val="20"/>
          <w:lang w:eastAsia="zh-CN"/>
        </w:rPr>
        <w:t>XXX</w:t>
      </w:r>
      <w:r w:rsidRPr="00061DA9">
        <w:rPr>
          <w:rFonts w:eastAsiaTheme="minorEastAsia" w:cs="Arial"/>
          <w:color w:val="auto"/>
          <w:szCs w:val="20"/>
          <w:lang w:eastAsia="zh-CN"/>
        </w:rPr>
        <w:t>&gt;</w:t>
      </w:r>
      <w:r w:rsidRPr="00061DA9">
        <w:rPr>
          <w:rFonts w:cs="Arial"/>
          <w:color w:val="auto"/>
          <w:szCs w:val="20"/>
        </w:rPr>
        <w:t xml:space="preserve"> of &lt;</w:t>
      </w:r>
      <w:r w:rsidRPr="00061DA9">
        <w:rPr>
          <w:rFonts w:cs="Arial"/>
          <w:i/>
          <w:color w:val="auto"/>
          <w:szCs w:val="20"/>
        </w:rPr>
        <w:t>this Product Specification</w:t>
      </w:r>
      <w:r w:rsidRPr="00061DA9">
        <w:rPr>
          <w:rFonts w:cs="Arial"/>
          <w:color w:val="auto"/>
          <w:szCs w:val="20"/>
        </w:rPr>
        <w:t>&gt;</w:t>
      </w:r>
      <w:r w:rsidR="005A79EE" w:rsidRPr="00061DA9">
        <w:rPr>
          <w:rFonts w:cs="Arial"/>
          <w:color w:val="auto"/>
          <w:szCs w:val="20"/>
        </w:rPr>
        <w:t xml:space="preserve"> </w:t>
      </w:r>
      <w:r w:rsidRPr="00061DA9">
        <w:rPr>
          <w:rFonts w:cs="Arial"/>
          <w:color w:val="auto"/>
          <w:szCs w:val="20"/>
        </w:rPr>
        <w:t>and follow</w:t>
      </w:r>
      <w:r w:rsidRPr="00061DA9">
        <w:rPr>
          <w:rFonts w:eastAsiaTheme="minorEastAsia" w:cs="Arial"/>
          <w:color w:val="auto"/>
          <w:szCs w:val="20"/>
          <w:lang w:eastAsia="zh-CN"/>
        </w:rPr>
        <w:t>s</w:t>
      </w:r>
      <w:r w:rsidRPr="00061DA9">
        <w:rPr>
          <w:rFonts w:cs="Arial"/>
          <w:color w:val="auto"/>
          <w:szCs w:val="20"/>
        </w:rPr>
        <w:t xml:space="preserve"> the guidelines from S-100 Part </w:t>
      </w:r>
      <w:r w:rsidRPr="00061DA9">
        <w:rPr>
          <w:rFonts w:eastAsiaTheme="minorEastAsia" w:cs="Arial"/>
          <w:color w:val="auto"/>
          <w:szCs w:val="20"/>
          <w:lang w:eastAsia="zh-CN"/>
        </w:rPr>
        <w:t>7</w:t>
      </w:r>
      <w:r w:rsidRPr="00061DA9">
        <w:rPr>
          <w:rFonts w:cs="Arial"/>
          <w:color w:val="auto"/>
          <w:szCs w:val="20"/>
        </w:rPr>
        <w:t>.</w:t>
      </w:r>
    </w:p>
    <w:p w14:paraId="2C24CAA4" w14:textId="52178D30" w:rsidR="00D42B13" w:rsidRPr="00061DA9" w:rsidRDefault="0047252E" w:rsidP="005A79EE">
      <w:pPr>
        <w:pStyle w:val="ParagraphText"/>
        <w:spacing w:after="120"/>
        <w:jc w:val="both"/>
        <w:rPr>
          <w:rFonts w:eastAsiaTheme="minorEastAsia" w:cs="Arial"/>
          <w:color w:val="auto"/>
          <w:szCs w:val="20"/>
          <w:lang w:eastAsia="zh-CN"/>
        </w:rPr>
      </w:pPr>
      <w:r w:rsidRPr="00061DA9">
        <w:rPr>
          <w:rFonts w:cs="Arial"/>
          <w:color w:val="auto"/>
          <w:szCs w:val="20"/>
        </w:rPr>
        <w:t>&lt;</w:t>
      </w:r>
      <w:r w:rsidR="004A74E6" w:rsidRPr="00061DA9">
        <w:rPr>
          <w:rFonts w:cs="Arial"/>
          <w:i/>
          <w:color w:val="auto"/>
          <w:szCs w:val="20"/>
        </w:rPr>
        <w:t xml:space="preserve">this </w:t>
      </w:r>
      <w:r w:rsidRPr="00061DA9">
        <w:rPr>
          <w:rFonts w:cs="Arial"/>
          <w:i/>
          <w:color w:val="auto"/>
          <w:szCs w:val="20"/>
        </w:rPr>
        <w:t>Product Specification</w:t>
      </w:r>
      <w:r w:rsidRPr="00061DA9">
        <w:rPr>
          <w:rFonts w:cs="Arial"/>
          <w:color w:val="auto"/>
          <w:szCs w:val="20"/>
        </w:rPr>
        <w:t xml:space="preserve">&gt; products must be tested with </w:t>
      </w:r>
      <w:r w:rsidR="00DA3396" w:rsidRPr="00061DA9">
        <w:rPr>
          <w:rFonts w:cs="Arial"/>
          <w:color w:val="auto"/>
          <w:szCs w:val="20"/>
        </w:rPr>
        <w:t xml:space="preserve">topological consistency </w:t>
      </w:r>
      <w:r w:rsidRPr="00061DA9">
        <w:rPr>
          <w:rFonts w:cs="Arial"/>
          <w:color w:val="auto"/>
          <w:szCs w:val="20"/>
        </w:rPr>
        <w:t xml:space="preserve">checks prior to release by the </w:t>
      </w:r>
      <w:r w:rsidR="00DA3396" w:rsidRPr="00061DA9">
        <w:rPr>
          <w:rFonts w:cs="Arial"/>
          <w:color w:val="auto"/>
          <w:szCs w:val="20"/>
        </w:rPr>
        <w:t>Data Producer</w:t>
      </w:r>
      <w:r w:rsidRPr="00061DA9">
        <w:rPr>
          <w:rFonts w:cs="Arial"/>
          <w:color w:val="auto"/>
          <w:szCs w:val="20"/>
        </w:rPr>
        <w:t xml:space="preserve">. The </w:t>
      </w:r>
      <w:r w:rsidR="00DA3396" w:rsidRPr="00061DA9">
        <w:rPr>
          <w:rFonts w:cs="Arial"/>
          <w:color w:val="auto"/>
          <w:szCs w:val="20"/>
        </w:rPr>
        <w:t xml:space="preserve">Data Producer </w:t>
      </w:r>
      <w:r w:rsidRPr="00061DA9">
        <w:rPr>
          <w:rFonts w:cs="Arial"/>
          <w:color w:val="auto"/>
          <w:szCs w:val="20"/>
        </w:rPr>
        <w:t xml:space="preserve">must review the check results and address any issues to ensure sufficient quality of the data products. The checks are listed in Annex </w:t>
      </w:r>
      <w:r w:rsidR="00DA3396" w:rsidRPr="00061DA9">
        <w:rPr>
          <w:rFonts w:cs="Arial"/>
          <w:color w:val="auto"/>
          <w:szCs w:val="20"/>
        </w:rPr>
        <w:t>&lt;</w:t>
      </w:r>
      <w:r w:rsidRPr="00061DA9">
        <w:rPr>
          <w:rFonts w:cs="Arial"/>
          <w:i/>
          <w:color w:val="auto"/>
          <w:szCs w:val="20"/>
        </w:rPr>
        <w:t>X</w:t>
      </w:r>
      <w:r w:rsidR="00DA3396" w:rsidRPr="00061DA9">
        <w:rPr>
          <w:rFonts w:cs="Arial"/>
          <w:color w:val="auto"/>
          <w:szCs w:val="20"/>
        </w:rPr>
        <w:t>&gt;</w:t>
      </w:r>
      <w:r w:rsidRPr="00061DA9">
        <w:rPr>
          <w:rFonts w:cs="Arial"/>
          <w:color w:val="auto"/>
          <w:szCs w:val="20"/>
        </w:rPr>
        <w:t xml:space="preserve">. </w:t>
      </w:r>
      <w:r w:rsidRPr="00061DA9">
        <w:rPr>
          <w:rFonts w:cs="Arial"/>
          <w:b/>
          <w:color w:val="auto"/>
          <w:szCs w:val="20"/>
        </w:rPr>
        <w:t xml:space="preserve">[Option </w:t>
      </w:r>
      <w:r w:rsidRPr="00061DA9">
        <w:rPr>
          <w:rFonts w:eastAsiaTheme="minorEastAsia" w:cs="Arial"/>
          <w:b/>
          <w:color w:val="auto"/>
          <w:szCs w:val="20"/>
          <w:lang w:eastAsia="zh-CN"/>
        </w:rPr>
        <w:t>2a.</w:t>
      </w:r>
      <w:r w:rsidRPr="00061DA9">
        <w:rPr>
          <w:rFonts w:cs="Arial"/>
          <w:b/>
          <w:color w:val="auto"/>
          <w:szCs w:val="20"/>
        </w:rPr>
        <w:t>1:]</w:t>
      </w:r>
      <w:r w:rsidRPr="00061DA9">
        <w:rPr>
          <w:rFonts w:cs="Arial"/>
          <w:color w:val="auto"/>
          <w:szCs w:val="20"/>
        </w:rPr>
        <w:t xml:space="preserve"> Data should only be published if it passes the test</w:t>
      </w:r>
      <w:r w:rsidRPr="00061DA9">
        <w:rPr>
          <w:rFonts w:eastAsiaTheme="minorEastAsia" w:cs="Arial"/>
          <w:color w:val="auto"/>
          <w:szCs w:val="20"/>
          <w:lang w:eastAsia="zh-CN"/>
        </w:rPr>
        <w:t>.</w:t>
      </w:r>
      <w:r w:rsidR="00DA3396" w:rsidRPr="00061DA9">
        <w:rPr>
          <w:rFonts w:eastAsiaTheme="minorEastAsia" w:cs="Arial"/>
          <w:color w:val="auto"/>
          <w:szCs w:val="20"/>
          <w:lang w:eastAsia="zh-CN"/>
        </w:rPr>
        <w:t xml:space="preserve"> </w:t>
      </w:r>
      <w:r w:rsidRPr="00061DA9">
        <w:rPr>
          <w:rFonts w:cs="Arial"/>
          <w:b/>
          <w:color w:val="auto"/>
          <w:szCs w:val="20"/>
        </w:rPr>
        <w:t xml:space="preserve">[Or Option </w:t>
      </w:r>
      <w:r w:rsidRPr="00061DA9">
        <w:rPr>
          <w:rFonts w:eastAsiaTheme="minorEastAsia" w:cs="Arial"/>
          <w:b/>
          <w:color w:val="auto"/>
          <w:szCs w:val="20"/>
          <w:lang w:eastAsia="zh-CN"/>
        </w:rPr>
        <w:t>2a.</w:t>
      </w:r>
      <w:r w:rsidRPr="00061DA9">
        <w:rPr>
          <w:rFonts w:cs="Arial"/>
          <w:b/>
          <w:color w:val="auto"/>
          <w:szCs w:val="20"/>
        </w:rPr>
        <w:t>2:]</w:t>
      </w:r>
      <w:r w:rsidRPr="00061DA9">
        <w:rPr>
          <w:rFonts w:cs="Arial"/>
          <w:color w:val="auto"/>
          <w:szCs w:val="20"/>
        </w:rPr>
        <w:t xml:space="preserve"> </w:t>
      </w:r>
      <w:r w:rsidR="00DA3396" w:rsidRPr="00061DA9">
        <w:rPr>
          <w:rFonts w:cs="Arial"/>
          <w:color w:val="auto"/>
          <w:szCs w:val="20"/>
        </w:rPr>
        <w:t xml:space="preserve">It </w:t>
      </w:r>
      <w:r w:rsidRPr="00061DA9">
        <w:rPr>
          <w:rFonts w:cs="Arial"/>
          <w:color w:val="auto"/>
          <w:szCs w:val="20"/>
        </w:rPr>
        <w:t>is allowable to publish the data with a quality statement which indicates non-conformance.</w:t>
      </w:r>
    </w:p>
    <w:p w14:paraId="1A7ED317" w14:textId="0D06C0F8" w:rsidR="00D42B13" w:rsidRPr="00061DA9" w:rsidRDefault="0047252E" w:rsidP="005A79EE">
      <w:pPr>
        <w:pStyle w:val="ParagraphText"/>
        <w:spacing w:after="120"/>
        <w:jc w:val="both"/>
        <w:rPr>
          <w:rFonts w:eastAsiaTheme="minorEastAsia" w:cs="Arial"/>
          <w:color w:val="auto"/>
          <w:szCs w:val="20"/>
          <w:lang w:eastAsia="zh-CN"/>
        </w:rPr>
      </w:pPr>
      <w:r w:rsidRPr="00061DA9">
        <w:rPr>
          <w:rFonts w:cs="Arial"/>
          <w:b/>
          <w:color w:val="auto"/>
          <w:szCs w:val="20"/>
        </w:rPr>
        <w:t>[Option 2b</w:t>
      </w:r>
      <w:r w:rsidRPr="00061DA9">
        <w:rPr>
          <w:rFonts w:eastAsiaTheme="minorEastAsia" w:cs="Arial"/>
          <w:b/>
          <w:color w:val="auto"/>
          <w:szCs w:val="20"/>
          <w:lang w:eastAsia="zh-CN"/>
        </w:rPr>
        <w:t>.</w:t>
      </w:r>
      <w:r w:rsidRPr="00061DA9">
        <w:rPr>
          <w:rFonts w:cs="Arial"/>
          <w:b/>
          <w:color w:val="auto"/>
          <w:szCs w:val="20"/>
        </w:rPr>
        <w:t xml:space="preserve">1:] </w:t>
      </w:r>
      <w:r w:rsidRPr="00061DA9">
        <w:rPr>
          <w:rFonts w:cs="Arial"/>
          <w:color w:val="auto"/>
          <w:szCs w:val="20"/>
        </w:rPr>
        <w:t xml:space="preserve">The </w:t>
      </w:r>
      <w:r w:rsidR="00DA3396" w:rsidRPr="00061DA9">
        <w:rPr>
          <w:rFonts w:cs="Arial"/>
          <w:color w:val="auto"/>
          <w:szCs w:val="20"/>
        </w:rPr>
        <w:t xml:space="preserve">Product Specification must </w:t>
      </w:r>
      <w:r w:rsidRPr="00061DA9">
        <w:rPr>
          <w:rFonts w:cs="Arial"/>
          <w:color w:val="auto"/>
          <w:szCs w:val="20"/>
        </w:rPr>
        <w:t xml:space="preserve">describe how </w:t>
      </w:r>
      <w:r w:rsidR="00DA3396" w:rsidRPr="00061DA9">
        <w:rPr>
          <w:rFonts w:cs="Arial"/>
          <w:color w:val="auto"/>
          <w:szCs w:val="20"/>
        </w:rPr>
        <w:t xml:space="preserve">topological consistency </w:t>
      </w:r>
      <w:r w:rsidRPr="00061DA9">
        <w:rPr>
          <w:rFonts w:cs="Arial"/>
          <w:color w:val="auto"/>
          <w:szCs w:val="20"/>
        </w:rPr>
        <w:t>is to be populated</w:t>
      </w:r>
      <w:r w:rsidR="00DA3396" w:rsidRPr="00061DA9">
        <w:rPr>
          <w:rFonts w:cs="Arial"/>
          <w:color w:val="auto"/>
          <w:szCs w:val="20"/>
        </w:rPr>
        <w:t xml:space="preserve">; </w:t>
      </w:r>
      <w:r w:rsidRPr="00061DA9">
        <w:rPr>
          <w:rFonts w:cs="Arial"/>
          <w:color w:val="auto"/>
          <w:szCs w:val="20"/>
        </w:rPr>
        <w:t>for example, stating the mechanism to reference the quality evaluation procedure, and allowable values for the quality results.</w:t>
      </w:r>
    </w:p>
    <w:p w14:paraId="0E74E736" w14:textId="632E8BF7" w:rsidR="00DA3396" w:rsidRPr="00061DA9" w:rsidRDefault="0047252E" w:rsidP="009A27F0">
      <w:pPr>
        <w:pStyle w:val="ParagraphText"/>
        <w:spacing w:after="60"/>
        <w:jc w:val="both"/>
        <w:rPr>
          <w:rFonts w:eastAsiaTheme="minorEastAsia" w:cs="Arial"/>
          <w:color w:val="auto"/>
          <w:szCs w:val="20"/>
          <w:lang w:eastAsia="zh-CN"/>
        </w:rPr>
      </w:pPr>
      <w:r w:rsidRPr="00061DA9">
        <w:rPr>
          <w:rFonts w:eastAsiaTheme="minorEastAsia" w:cs="Arial"/>
          <w:b/>
          <w:color w:val="auto"/>
          <w:szCs w:val="20"/>
          <w:lang w:eastAsia="zh-CN"/>
        </w:rPr>
        <w:t>[</w:t>
      </w:r>
      <w:r w:rsidRPr="00061DA9">
        <w:rPr>
          <w:rFonts w:cs="Arial"/>
          <w:b/>
          <w:color w:val="auto"/>
          <w:szCs w:val="20"/>
        </w:rPr>
        <w:t>Or</w:t>
      </w:r>
      <w:r w:rsidRPr="00061DA9">
        <w:rPr>
          <w:rFonts w:eastAsiaTheme="minorEastAsia" w:cs="Arial"/>
          <w:b/>
          <w:color w:val="auto"/>
          <w:szCs w:val="20"/>
          <w:lang w:eastAsia="zh-CN"/>
        </w:rPr>
        <w:t xml:space="preserve"> Option 2b.2:]</w:t>
      </w:r>
      <w:bookmarkStart w:id="5" w:name="OLE_LINK5"/>
      <w:r w:rsidR="00DA3396" w:rsidRPr="00061DA9">
        <w:rPr>
          <w:rFonts w:eastAsiaTheme="minorEastAsia" w:cs="Arial"/>
          <w:b/>
          <w:color w:val="auto"/>
          <w:szCs w:val="20"/>
          <w:lang w:eastAsia="zh-CN"/>
        </w:rPr>
        <w:t xml:space="preserve"> </w:t>
      </w:r>
      <w:r w:rsidRPr="00061DA9">
        <w:rPr>
          <w:rFonts w:eastAsiaTheme="minorEastAsia" w:cs="Arial"/>
          <w:color w:val="auto"/>
          <w:szCs w:val="20"/>
          <w:lang w:eastAsia="zh-CN"/>
        </w:rPr>
        <w:t>In term</w:t>
      </w:r>
      <w:r w:rsidR="00116E35" w:rsidRPr="00061DA9">
        <w:rPr>
          <w:rFonts w:eastAsiaTheme="minorEastAsia" w:cs="Arial"/>
          <w:color w:val="auto"/>
          <w:szCs w:val="20"/>
          <w:lang w:eastAsia="zh-CN"/>
        </w:rPr>
        <w:t>s</w:t>
      </w:r>
      <w:r w:rsidRPr="00061DA9">
        <w:rPr>
          <w:rFonts w:eastAsiaTheme="minorEastAsia" w:cs="Arial"/>
          <w:color w:val="auto"/>
          <w:szCs w:val="20"/>
          <w:lang w:eastAsia="zh-CN"/>
        </w:rPr>
        <w:t xml:space="preserve"> of </w:t>
      </w:r>
      <w:r w:rsidR="00DA3396" w:rsidRPr="00061DA9">
        <w:rPr>
          <w:rFonts w:eastAsiaTheme="minorEastAsia" w:cs="Arial"/>
          <w:color w:val="auto"/>
          <w:szCs w:val="20"/>
          <w:lang w:eastAsia="zh-CN"/>
        </w:rPr>
        <w:t>topological consistency</w:t>
      </w:r>
      <w:r w:rsidRPr="00061DA9">
        <w:rPr>
          <w:rFonts w:eastAsiaTheme="minorEastAsia" w:cs="Arial"/>
          <w:color w:val="auto"/>
          <w:szCs w:val="20"/>
          <w:lang w:eastAsia="zh-CN"/>
        </w:rPr>
        <w:t>, &lt;</w:t>
      </w:r>
      <w:r w:rsidR="00DA3396" w:rsidRPr="00061DA9">
        <w:rPr>
          <w:rFonts w:eastAsiaTheme="minorEastAsia" w:cs="Arial"/>
          <w:i/>
          <w:color w:val="auto"/>
          <w:szCs w:val="20"/>
          <w:lang w:eastAsia="zh-CN"/>
        </w:rPr>
        <w:t xml:space="preserve">this </w:t>
      </w:r>
      <w:r w:rsidRPr="00061DA9">
        <w:rPr>
          <w:rFonts w:eastAsiaTheme="minorEastAsia" w:cs="Arial"/>
          <w:i/>
          <w:color w:val="auto"/>
          <w:szCs w:val="20"/>
          <w:lang w:eastAsia="zh-CN"/>
        </w:rPr>
        <w:t>Product Specification</w:t>
      </w:r>
      <w:r w:rsidRPr="00061DA9">
        <w:rPr>
          <w:rFonts w:eastAsiaTheme="minorEastAsia" w:cs="Arial"/>
          <w:color w:val="auto"/>
          <w:szCs w:val="20"/>
          <w:lang w:eastAsia="zh-CN"/>
        </w:rPr>
        <w:t xml:space="preserve">&gt; products </w:t>
      </w:r>
      <w:r w:rsidR="009A27F0" w:rsidRPr="00061DA9">
        <w:rPr>
          <w:rFonts w:eastAsiaTheme="minorEastAsia" w:cs="Arial"/>
          <w:color w:val="auto"/>
          <w:szCs w:val="20"/>
          <w:lang w:eastAsia="zh-CN"/>
        </w:rPr>
        <w:t xml:space="preserve">must </w:t>
      </w:r>
      <w:r w:rsidRPr="00061DA9">
        <w:rPr>
          <w:rFonts w:eastAsiaTheme="minorEastAsia" w:cs="Arial"/>
          <w:color w:val="auto"/>
          <w:szCs w:val="20"/>
          <w:lang w:eastAsia="zh-CN"/>
        </w:rPr>
        <w:t>at least populate</w:t>
      </w:r>
      <w:r w:rsidR="00DA3396" w:rsidRPr="00061DA9">
        <w:rPr>
          <w:rFonts w:eastAsiaTheme="minorEastAsia" w:cs="Arial"/>
          <w:color w:val="auto"/>
          <w:szCs w:val="20"/>
          <w:lang w:eastAsia="zh-CN"/>
        </w:rPr>
        <w:t>:</w:t>
      </w:r>
      <w:r w:rsidRPr="00061DA9">
        <w:rPr>
          <w:rFonts w:eastAsiaTheme="minorEastAsia" w:cs="Arial"/>
          <w:color w:val="auto"/>
          <w:szCs w:val="20"/>
          <w:lang w:eastAsia="zh-CN"/>
        </w:rPr>
        <w:t xml:space="preserve"> </w:t>
      </w:r>
    </w:p>
    <w:p w14:paraId="35D6AB87" w14:textId="583A508A" w:rsidR="00DA3396" w:rsidRPr="00061DA9" w:rsidRDefault="0047252E" w:rsidP="00821344">
      <w:pPr>
        <w:pStyle w:val="ParagraphText"/>
        <w:numPr>
          <w:ilvl w:val="0"/>
          <w:numId w:val="5"/>
        </w:numPr>
        <w:spacing w:after="60"/>
        <w:ind w:left="567" w:hanging="283"/>
        <w:jc w:val="both"/>
        <w:rPr>
          <w:rFonts w:eastAsiaTheme="minorEastAsia" w:cs="Arial"/>
          <w:color w:val="auto"/>
          <w:szCs w:val="20"/>
          <w:lang w:eastAsia="zh-CN"/>
        </w:rPr>
      </w:pPr>
      <w:r w:rsidRPr="00061DA9">
        <w:rPr>
          <w:rFonts w:eastAsiaTheme="minorEastAsia" w:cs="Arial"/>
          <w:color w:val="auto"/>
          <w:szCs w:val="20"/>
          <w:lang w:eastAsia="zh-CN"/>
        </w:rPr>
        <w:t xml:space="preserve">rateOfFaultyPointCurveConnections that </w:t>
      </w:r>
      <w:r w:rsidR="00DA3396" w:rsidRPr="00061DA9">
        <w:rPr>
          <w:rFonts w:eastAsiaTheme="minorEastAsia" w:cs="Arial"/>
          <w:color w:val="auto"/>
          <w:szCs w:val="20"/>
          <w:lang w:eastAsia="zh-CN"/>
        </w:rPr>
        <w:t xml:space="preserve">indicates </w:t>
      </w:r>
      <w:r w:rsidRPr="00061DA9">
        <w:rPr>
          <w:rFonts w:eastAsiaTheme="minorEastAsia" w:cs="Arial"/>
          <w:color w:val="auto"/>
          <w:szCs w:val="20"/>
          <w:lang w:eastAsia="zh-CN"/>
        </w:rPr>
        <w:t>the number of faulty link-node connections in relation to the number of supposed link-node connections</w:t>
      </w:r>
      <w:r w:rsidR="00DA3396" w:rsidRPr="00061DA9">
        <w:rPr>
          <w:rFonts w:eastAsiaTheme="minorEastAsia" w:cs="Arial"/>
          <w:color w:val="auto"/>
          <w:szCs w:val="20"/>
          <w:lang w:eastAsia="zh-CN"/>
        </w:rPr>
        <w:t>;</w:t>
      </w:r>
    </w:p>
    <w:p w14:paraId="077F3AA1" w14:textId="5030B079" w:rsidR="00DA3396" w:rsidRPr="00061DA9" w:rsidRDefault="0047252E" w:rsidP="00821344">
      <w:pPr>
        <w:pStyle w:val="ParagraphText"/>
        <w:numPr>
          <w:ilvl w:val="0"/>
          <w:numId w:val="5"/>
        </w:numPr>
        <w:spacing w:after="60"/>
        <w:ind w:left="567" w:hanging="283"/>
        <w:jc w:val="both"/>
        <w:rPr>
          <w:rFonts w:eastAsiaTheme="minorEastAsia" w:cs="Arial"/>
          <w:color w:val="auto"/>
          <w:szCs w:val="20"/>
          <w:lang w:eastAsia="zh-CN"/>
        </w:rPr>
      </w:pPr>
      <w:r w:rsidRPr="00061DA9">
        <w:rPr>
          <w:rFonts w:eastAsiaTheme="minorEastAsia" w:cs="Arial"/>
          <w:color w:val="auto"/>
          <w:szCs w:val="20"/>
          <w:lang w:eastAsia="zh-CN"/>
        </w:rPr>
        <w:t>numberOfMissingConnectionsUndershoots that is a count of items in the dataset within the parameter tolerance that are mismatched due to undershoots</w:t>
      </w:r>
      <w:r w:rsidR="00DA3396" w:rsidRPr="00061DA9">
        <w:rPr>
          <w:rFonts w:eastAsiaTheme="minorEastAsia" w:cs="Arial"/>
          <w:color w:val="auto"/>
          <w:szCs w:val="20"/>
          <w:lang w:eastAsia="zh-CN"/>
        </w:rPr>
        <w:t>;</w:t>
      </w:r>
    </w:p>
    <w:p w14:paraId="36F8EB23" w14:textId="76EEF2D6" w:rsidR="009A27F0" w:rsidRPr="00061DA9" w:rsidRDefault="0047252E" w:rsidP="00821344">
      <w:pPr>
        <w:pStyle w:val="ParagraphText"/>
        <w:numPr>
          <w:ilvl w:val="0"/>
          <w:numId w:val="5"/>
        </w:numPr>
        <w:spacing w:after="60"/>
        <w:ind w:left="567" w:hanging="283"/>
        <w:jc w:val="both"/>
        <w:rPr>
          <w:rFonts w:eastAsiaTheme="minorEastAsia" w:cs="Arial"/>
          <w:color w:val="auto"/>
          <w:szCs w:val="20"/>
          <w:lang w:eastAsia="zh-CN"/>
        </w:rPr>
      </w:pPr>
      <w:r w:rsidRPr="00061DA9">
        <w:rPr>
          <w:rFonts w:eastAsiaTheme="minorEastAsia" w:cs="Arial"/>
          <w:color w:val="auto"/>
          <w:szCs w:val="20"/>
          <w:lang w:eastAsia="zh-CN"/>
        </w:rPr>
        <w:t>numberOfMissingConnectionsOvershoots that is a count of items in the dataset within the parameter tolerance that are mismatched due to overshoots</w:t>
      </w:r>
      <w:r w:rsidR="009A27F0" w:rsidRPr="00061DA9">
        <w:rPr>
          <w:rFonts w:eastAsiaTheme="minorEastAsia" w:cs="Arial"/>
          <w:color w:val="auto"/>
          <w:szCs w:val="20"/>
          <w:lang w:eastAsia="zh-CN"/>
        </w:rPr>
        <w:t>;</w:t>
      </w:r>
    </w:p>
    <w:p w14:paraId="06615D7C" w14:textId="47E6F6A0" w:rsidR="009A27F0" w:rsidRPr="00061DA9" w:rsidRDefault="0047252E" w:rsidP="00821344">
      <w:pPr>
        <w:pStyle w:val="ParagraphText"/>
        <w:numPr>
          <w:ilvl w:val="0"/>
          <w:numId w:val="5"/>
        </w:numPr>
        <w:spacing w:after="60"/>
        <w:ind w:left="567" w:hanging="283"/>
        <w:jc w:val="both"/>
        <w:rPr>
          <w:rFonts w:eastAsiaTheme="minorEastAsia" w:cs="Arial"/>
          <w:color w:val="auto"/>
          <w:szCs w:val="20"/>
          <w:lang w:eastAsia="zh-CN"/>
        </w:rPr>
      </w:pPr>
      <w:r w:rsidRPr="00061DA9">
        <w:rPr>
          <w:rFonts w:eastAsiaTheme="minorEastAsia" w:cs="Arial"/>
          <w:color w:val="auto"/>
          <w:szCs w:val="20"/>
          <w:lang w:eastAsia="zh-CN"/>
        </w:rPr>
        <w:t>numberOfInvalidSlivers that is a count of all items in the dataset that are invalid sliver surfaces</w:t>
      </w:r>
      <w:r w:rsidR="009A27F0" w:rsidRPr="00061DA9">
        <w:rPr>
          <w:rFonts w:eastAsiaTheme="minorEastAsia" w:cs="Arial"/>
          <w:color w:val="auto"/>
          <w:szCs w:val="20"/>
          <w:lang w:eastAsia="zh-CN"/>
        </w:rPr>
        <w:t>;</w:t>
      </w:r>
    </w:p>
    <w:p w14:paraId="604C0143" w14:textId="02902DC6" w:rsidR="009A27F0" w:rsidRPr="00061DA9" w:rsidRDefault="0047252E" w:rsidP="00821344">
      <w:pPr>
        <w:pStyle w:val="ParagraphText"/>
        <w:numPr>
          <w:ilvl w:val="0"/>
          <w:numId w:val="5"/>
        </w:numPr>
        <w:spacing w:after="60"/>
        <w:ind w:left="567" w:hanging="283"/>
        <w:jc w:val="both"/>
        <w:rPr>
          <w:rFonts w:eastAsiaTheme="minorEastAsia" w:cs="Arial"/>
          <w:color w:val="auto"/>
          <w:szCs w:val="20"/>
          <w:lang w:eastAsia="zh-CN"/>
        </w:rPr>
      </w:pPr>
      <w:r w:rsidRPr="00061DA9">
        <w:rPr>
          <w:rFonts w:eastAsiaTheme="minorEastAsia" w:cs="Arial"/>
          <w:color w:val="auto"/>
          <w:szCs w:val="20"/>
          <w:lang w:eastAsia="zh-CN"/>
        </w:rPr>
        <w:t>numberOfInvalidSelfIntersects that is a count of all items in the dataset that illegally intersect with themselves</w:t>
      </w:r>
      <w:r w:rsidR="009A27F0" w:rsidRPr="00061DA9">
        <w:rPr>
          <w:rFonts w:eastAsiaTheme="minorEastAsia" w:cs="Arial"/>
          <w:color w:val="auto"/>
          <w:szCs w:val="20"/>
          <w:lang w:eastAsia="zh-CN"/>
        </w:rPr>
        <w:t xml:space="preserve">; </w:t>
      </w:r>
      <w:r w:rsidRPr="00061DA9">
        <w:rPr>
          <w:rFonts w:eastAsiaTheme="minorEastAsia" w:cs="Arial"/>
          <w:color w:val="auto"/>
          <w:szCs w:val="20"/>
          <w:lang w:eastAsia="zh-CN"/>
        </w:rPr>
        <w:t xml:space="preserve">and </w:t>
      </w:r>
    </w:p>
    <w:p w14:paraId="5ED94F6A" w14:textId="7038A9A4" w:rsidR="00D42B13" w:rsidRPr="00061DA9" w:rsidRDefault="0047252E" w:rsidP="00821344">
      <w:pPr>
        <w:pStyle w:val="ParagraphText"/>
        <w:numPr>
          <w:ilvl w:val="0"/>
          <w:numId w:val="5"/>
        </w:numPr>
        <w:spacing w:after="120"/>
        <w:ind w:left="567" w:hanging="283"/>
        <w:jc w:val="both"/>
        <w:rPr>
          <w:rFonts w:eastAsiaTheme="minorEastAsia" w:cs="Arial"/>
          <w:color w:val="auto"/>
          <w:szCs w:val="20"/>
          <w:lang w:eastAsia="zh-CN"/>
        </w:rPr>
      </w:pPr>
      <w:r w:rsidRPr="00061DA9">
        <w:rPr>
          <w:rFonts w:eastAsiaTheme="minorEastAsia" w:cs="Arial"/>
          <w:color w:val="auto"/>
          <w:szCs w:val="20"/>
          <w:lang w:eastAsia="zh-CN"/>
        </w:rPr>
        <w:t xml:space="preserve">numberOfInvalidSelfOverlap that </w:t>
      </w:r>
      <w:r w:rsidR="009A27F0" w:rsidRPr="00061DA9">
        <w:rPr>
          <w:rFonts w:eastAsiaTheme="minorEastAsia" w:cs="Arial"/>
          <w:color w:val="auto"/>
          <w:szCs w:val="20"/>
          <w:lang w:eastAsia="zh-CN"/>
        </w:rPr>
        <w:t xml:space="preserve">indicates </w:t>
      </w:r>
      <w:r w:rsidRPr="00061DA9">
        <w:rPr>
          <w:rFonts w:eastAsiaTheme="minorEastAsia" w:cs="Arial"/>
          <w:color w:val="auto"/>
          <w:szCs w:val="20"/>
          <w:lang w:eastAsia="zh-CN"/>
        </w:rPr>
        <w:t>all items in the dataset that illegally self-overlap.</w:t>
      </w:r>
    </w:p>
    <w:p w14:paraId="51C87ACF" w14:textId="77777777" w:rsidR="005A79EE" w:rsidRPr="00061DA9" w:rsidRDefault="005A79EE" w:rsidP="005A79EE">
      <w:pPr>
        <w:pStyle w:val="ParagraphText"/>
        <w:spacing w:after="120"/>
        <w:jc w:val="both"/>
        <w:rPr>
          <w:rFonts w:eastAsiaTheme="minorEastAsia" w:cs="Arial"/>
          <w:color w:val="auto"/>
          <w:szCs w:val="20"/>
          <w:lang w:eastAsia="zh-CN"/>
        </w:rPr>
      </w:pPr>
    </w:p>
    <w:bookmarkEnd w:id="5"/>
    <w:p w14:paraId="131C4738" w14:textId="65CDBEF7" w:rsidR="009A27F0" w:rsidRPr="00061DA9" w:rsidRDefault="009A27F0" w:rsidP="009A27F0">
      <w:pPr>
        <w:pStyle w:val="2"/>
        <w:rPr>
          <w:lang w:val="en-GB"/>
        </w:rPr>
      </w:pPr>
      <w:r w:rsidRPr="00061DA9">
        <w:rPr>
          <w:lang w:val="en-GB"/>
        </w:rPr>
        <w:t xml:space="preserve">Positional </w:t>
      </w:r>
      <w:r w:rsidR="008776FC" w:rsidRPr="00061DA9">
        <w:rPr>
          <w:lang w:val="en-GB"/>
        </w:rPr>
        <w:t xml:space="preserve">uncertainty </w:t>
      </w:r>
      <w:r w:rsidRPr="00061DA9">
        <w:rPr>
          <w:lang w:val="en-GB"/>
        </w:rPr>
        <w:t xml:space="preserve">and </w:t>
      </w:r>
      <w:r w:rsidR="008776FC" w:rsidRPr="00061DA9">
        <w:rPr>
          <w:lang w:val="en-GB"/>
        </w:rPr>
        <w:t>accuracy</w:t>
      </w:r>
    </w:p>
    <w:p w14:paraId="3EE4F806" w14:textId="7B11905C" w:rsidR="009A27F0" w:rsidRPr="00061DA9" w:rsidRDefault="009A27F0" w:rsidP="009A27F0">
      <w:pPr>
        <w:pStyle w:val="3"/>
        <w:rPr>
          <w:lang w:val="en-GB"/>
        </w:rPr>
      </w:pPr>
      <w:r w:rsidRPr="00061DA9">
        <w:rPr>
          <w:lang w:val="en-GB"/>
        </w:rPr>
        <w:t xml:space="preserve">Absolute or </w:t>
      </w:r>
      <w:r w:rsidR="008776FC" w:rsidRPr="00061DA9">
        <w:rPr>
          <w:lang w:val="en-GB"/>
        </w:rPr>
        <w:t>external accuracy</w:t>
      </w:r>
    </w:p>
    <w:p w14:paraId="710BDF5C" w14:textId="6BDC1713" w:rsidR="00D42B13" w:rsidRPr="00061DA9" w:rsidRDefault="0047252E" w:rsidP="009A192C">
      <w:pPr>
        <w:pStyle w:val="ParagraphText"/>
        <w:spacing w:after="120"/>
        <w:jc w:val="both"/>
        <w:rPr>
          <w:rFonts w:eastAsiaTheme="minorEastAsia" w:cs="Arial"/>
          <w:b/>
          <w:color w:val="auto"/>
          <w:szCs w:val="20"/>
          <w:lang w:eastAsia="zh-CN"/>
        </w:rPr>
      </w:pPr>
      <w:r w:rsidRPr="00061DA9">
        <w:rPr>
          <w:rFonts w:cs="Arial"/>
          <w:b/>
          <w:color w:val="auto"/>
          <w:szCs w:val="20"/>
        </w:rPr>
        <w:t>[</w:t>
      </w:r>
      <w:r w:rsidRPr="00061DA9">
        <w:rPr>
          <w:rFonts w:eastAsiaTheme="minorEastAsia" w:cs="Arial"/>
          <w:b/>
          <w:color w:val="auto"/>
          <w:szCs w:val="20"/>
          <w:lang w:eastAsia="zh-CN"/>
        </w:rPr>
        <w:t>Option1:</w:t>
      </w:r>
      <w:r w:rsidRPr="00061DA9">
        <w:rPr>
          <w:rFonts w:cs="Arial"/>
          <w:b/>
          <w:color w:val="auto"/>
          <w:szCs w:val="20"/>
        </w:rPr>
        <w:t>]</w:t>
      </w:r>
    </w:p>
    <w:p w14:paraId="6F84BCD0" w14:textId="1D989B2A" w:rsidR="00D42B13" w:rsidRPr="00061DA9" w:rsidRDefault="0047252E" w:rsidP="009A192C">
      <w:pPr>
        <w:pStyle w:val="ParagraphText"/>
        <w:spacing w:after="120"/>
        <w:jc w:val="both"/>
        <w:rPr>
          <w:rFonts w:eastAsiaTheme="minorEastAsia" w:cs="Arial"/>
          <w:color w:val="auto"/>
          <w:szCs w:val="20"/>
          <w:lang w:eastAsia="zh-CN"/>
        </w:rPr>
      </w:pPr>
      <w:r w:rsidRPr="00061DA9">
        <w:rPr>
          <w:rFonts w:cs="Arial"/>
          <w:color w:val="auto"/>
          <w:szCs w:val="20"/>
        </w:rPr>
        <w:t xml:space="preserve">Absolute or </w:t>
      </w:r>
      <w:r w:rsidR="00E212E6" w:rsidRPr="00061DA9">
        <w:rPr>
          <w:rFonts w:cs="Arial"/>
          <w:color w:val="auto"/>
          <w:szCs w:val="20"/>
        </w:rPr>
        <w:t xml:space="preserve">external accuracy </w:t>
      </w:r>
      <w:r w:rsidRPr="00061DA9">
        <w:rPr>
          <w:rFonts w:cs="Arial"/>
          <w:color w:val="auto"/>
          <w:szCs w:val="20"/>
        </w:rPr>
        <w:t>isn’t applicable for &lt;</w:t>
      </w:r>
      <w:r w:rsidRPr="00061DA9">
        <w:rPr>
          <w:rFonts w:cs="Arial"/>
          <w:i/>
          <w:color w:val="auto"/>
          <w:szCs w:val="20"/>
        </w:rPr>
        <w:t>this Product Specification</w:t>
      </w:r>
      <w:r w:rsidRPr="00061DA9">
        <w:rPr>
          <w:rFonts w:cs="Arial"/>
          <w:color w:val="auto"/>
          <w:szCs w:val="20"/>
        </w:rPr>
        <w:t>&gt;.</w:t>
      </w:r>
    </w:p>
    <w:p w14:paraId="524C6315" w14:textId="77777777" w:rsidR="00D42B13" w:rsidRPr="00061DA9" w:rsidRDefault="0047252E" w:rsidP="009A192C">
      <w:pPr>
        <w:pStyle w:val="ParagraphText"/>
        <w:spacing w:after="120"/>
        <w:jc w:val="both"/>
        <w:rPr>
          <w:rFonts w:eastAsiaTheme="minorEastAsia" w:cs="Arial"/>
          <w:b/>
          <w:color w:val="auto"/>
          <w:szCs w:val="20"/>
          <w:lang w:eastAsia="zh-CN"/>
        </w:rPr>
      </w:pPr>
      <w:r w:rsidRPr="00061DA9">
        <w:rPr>
          <w:rFonts w:cs="Arial"/>
          <w:b/>
          <w:color w:val="auto"/>
          <w:szCs w:val="20"/>
        </w:rPr>
        <w:t>[Or</w:t>
      </w:r>
      <w:r w:rsidRPr="00061DA9">
        <w:rPr>
          <w:rFonts w:eastAsiaTheme="minorEastAsia" w:cs="Arial"/>
          <w:b/>
          <w:color w:val="auto"/>
          <w:szCs w:val="20"/>
          <w:lang w:eastAsia="zh-CN"/>
        </w:rPr>
        <w:t xml:space="preserve"> Option2:</w:t>
      </w:r>
      <w:r w:rsidRPr="00061DA9">
        <w:rPr>
          <w:rFonts w:cs="Arial"/>
          <w:b/>
          <w:color w:val="auto"/>
          <w:szCs w:val="20"/>
        </w:rPr>
        <w:t>]</w:t>
      </w:r>
    </w:p>
    <w:p w14:paraId="57820FA5" w14:textId="518D99BE" w:rsidR="00D42B13" w:rsidRPr="00061DA9" w:rsidRDefault="0047252E" w:rsidP="009A192C">
      <w:pPr>
        <w:pStyle w:val="ParagraphText"/>
        <w:spacing w:after="120"/>
        <w:jc w:val="both"/>
        <w:rPr>
          <w:rFonts w:eastAsiaTheme="minorEastAsia" w:cs="Arial"/>
          <w:color w:val="auto"/>
          <w:szCs w:val="20"/>
          <w:lang w:eastAsia="zh-CN"/>
        </w:rPr>
      </w:pPr>
      <w:r w:rsidRPr="00061DA9">
        <w:rPr>
          <w:rFonts w:cs="Arial"/>
          <w:color w:val="auto"/>
          <w:szCs w:val="20"/>
        </w:rPr>
        <w:t xml:space="preserve">Absolute or </w:t>
      </w:r>
      <w:r w:rsidR="00E212E6" w:rsidRPr="00061DA9">
        <w:rPr>
          <w:rFonts w:cs="Arial"/>
          <w:color w:val="auto"/>
          <w:szCs w:val="20"/>
        </w:rPr>
        <w:t xml:space="preserve">external accuracy </w:t>
      </w:r>
      <w:r w:rsidRPr="00061DA9">
        <w:rPr>
          <w:rFonts w:cs="Arial"/>
          <w:color w:val="auto"/>
          <w:szCs w:val="20"/>
        </w:rPr>
        <w:t>is applicable for &lt;</w:t>
      </w:r>
      <w:r w:rsidRPr="00061DA9">
        <w:rPr>
          <w:rFonts w:cs="Arial"/>
          <w:i/>
          <w:color w:val="auto"/>
          <w:szCs w:val="20"/>
        </w:rPr>
        <w:t>this Product Specification</w:t>
      </w:r>
      <w:r w:rsidRPr="00061DA9">
        <w:rPr>
          <w:rFonts w:cs="Arial"/>
          <w:color w:val="auto"/>
          <w:szCs w:val="20"/>
        </w:rPr>
        <w:t>&gt; or the data quality scope</w:t>
      </w:r>
      <w:r w:rsidR="00E212E6" w:rsidRPr="00061DA9">
        <w:rPr>
          <w:rFonts w:cs="Arial"/>
          <w:color w:val="auto"/>
          <w:szCs w:val="20"/>
        </w:rPr>
        <w:t xml:space="preserve"> </w:t>
      </w:r>
      <w:r w:rsidRPr="00061DA9">
        <w:rPr>
          <w:rFonts w:eastAsiaTheme="minorEastAsia" w:cs="Arial"/>
          <w:color w:val="auto"/>
          <w:szCs w:val="20"/>
          <w:lang w:eastAsia="zh-CN"/>
        </w:rPr>
        <w:t>&lt;</w:t>
      </w:r>
      <w:r w:rsidRPr="00061DA9">
        <w:rPr>
          <w:rFonts w:eastAsiaTheme="minorEastAsia" w:cs="Arial"/>
          <w:i/>
          <w:color w:val="auto"/>
          <w:szCs w:val="20"/>
          <w:lang w:eastAsia="zh-CN"/>
        </w:rPr>
        <w:t>XXX</w:t>
      </w:r>
      <w:r w:rsidRPr="00061DA9">
        <w:rPr>
          <w:rFonts w:eastAsiaTheme="minorEastAsia" w:cs="Arial"/>
          <w:color w:val="auto"/>
          <w:szCs w:val="20"/>
          <w:lang w:eastAsia="zh-CN"/>
        </w:rPr>
        <w:t>&gt;</w:t>
      </w:r>
      <w:r w:rsidRPr="00061DA9">
        <w:rPr>
          <w:rFonts w:cs="Arial"/>
          <w:color w:val="auto"/>
          <w:szCs w:val="20"/>
        </w:rPr>
        <w:t xml:space="preserve"> of &lt;</w:t>
      </w:r>
      <w:r w:rsidRPr="00061DA9">
        <w:rPr>
          <w:rFonts w:cs="Arial"/>
          <w:i/>
          <w:color w:val="auto"/>
          <w:szCs w:val="20"/>
        </w:rPr>
        <w:t>this Product Specification</w:t>
      </w:r>
      <w:r w:rsidRPr="00061DA9">
        <w:rPr>
          <w:rFonts w:cs="Arial"/>
          <w:color w:val="auto"/>
          <w:szCs w:val="20"/>
        </w:rPr>
        <w:t>&gt;</w:t>
      </w:r>
      <w:r w:rsidR="00E212E6" w:rsidRPr="00061DA9">
        <w:rPr>
          <w:rFonts w:cs="Arial"/>
          <w:color w:val="auto"/>
          <w:szCs w:val="20"/>
        </w:rPr>
        <w:t xml:space="preserve"> </w:t>
      </w:r>
      <w:r w:rsidRPr="00061DA9">
        <w:rPr>
          <w:rFonts w:cs="Arial"/>
          <w:color w:val="auto"/>
          <w:szCs w:val="20"/>
        </w:rPr>
        <w:t>and follow</w:t>
      </w:r>
      <w:r w:rsidRPr="00061DA9">
        <w:rPr>
          <w:rFonts w:eastAsiaTheme="minorEastAsia" w:cs="Arial"/>
          <w:color w:val="auto"/>
          <w:szCs w:val="20"/>
          <w:lang w:eastAsia="zh-CN"/>
        </w:rPr>
        <w:t>s</w:t>
      </w:r>
      <w:r w:rsidRPr="00061DA9">
        <w:rPr>
          <w:rFonts w:cs="Arial"/>
          <w:color w:val="auto"/>
          <w:szCs w:val="20"/>
        </w:rPr>
        <w:t xml:space="preserve"> the guidelines from S-100 Part </w:t>
      </w:r>
      <w:r w:rsidRPr="00061DA9">
        <w:rPr>
          <w:rFonts w:eastAsiaTheme="minorEastAsia" w:cs="Arial"/>
          <w:color w:val="auto"/>
          <w:szCs w:val="20"/>
          <w:lang w:eastAsia="zh-CN"/>
        </w:rPr>
        <w:t>4c</w:t>
      </w:r>
      <w:r w:rsidRPr="00061DA9">
        <w:rPr>
          <w:rFonts w:cs="Arial"/>
          <w:color w:val="auto"/>
          <w:szCs w:val="20"/>
        </w:rPr>
        <w:t>.</w:t>
      </w:r>
    </w:p>
    <w:p w14:paraId="339EFFD0" w14:textId="18DA93BB" w:rsidR="00D42B13" w:rsidRPr="00061DA9" w:rsidRDefault="0047252E" w:rsidP="009A192C">
      <w:pPr>
        <w:pStyle w:val="ParagraphText"/>
        <w:spacing w:after="120"/>
        <w:jc w:val="both"/>
        <w:rPr>
          <w:rFonts w:eastAsiaTheme="minorEastAsia" w:cs="Arial"/>
          <w:color w:val="auto"/>
          <w:szCs w:val="20"/>
          <w:lang w:eastAsia="zh-CN"/>
        </w:rPr>
      </w:pPr>
      <w:r w:rsidRPr="00061DA9">
        <w:rPr>
          <w:rFonts w:cs="Arial"/>
          <w:color w:val="auto"/>
          <w:szCs w:val="20"/>
        </w:rPr>
        <w:lastRenderedPageBreak/>
        <w:t>&lt;</w:t>
      </w:r>
      <w:r w:rsidR="004A74E6" w:rsidRPr="00061DA9">
        <w:rPr>
          <w:rFonts w:cs="Arial"/>
          <w:i/>
          <w:color w:val="auto"/>
          <w:szCs w:val="20"/>
        </w:rPr>
        <w:t xml:space="preserve">this </w:t>
      </w:r>
      <w:r w:rsidRPr="00061DA9">
        <w:rPr>
          <w:rFonts w:cs="Arial"/>
          <w:i/>
          <w:color w:val="auto"/>
          <w:szCs w:val="20"/>
        </w:rPr>
        <w:t>Product Specification</w:t>
      </w:r>
      <w:r w:rsidRPr="00061DA9">
        <w:rPr>
          <w:rFonts w:cs="Arial"/>
          <w:color w:val="auto"/>
          <w:szCs w:val="20"/>
        </w:rPr>
        <w:t xml:space="preserve">&gt; products must be tested with </w:t>
      </w:r>
      <w:r w:rsidR="00E212E6" w:rsidRPr="00061DA9">
        <w:rPr>
          <w:rFonts w:cs="Arial"/>
          <w:color w:val="auto"/>
          <w:szCs w:val="20"/>
        </w:rPr>
        <w:t xml:space="preserve">absolute </w:t>
      </w:r>
      <w:r w:rsidRPr="00061DA9">
        <w:rPr>
          <w:rFonts w:cs="Arial"/>
          <w:color w:val="auto"/>
          <w:szCs w:val="20"/>
        </w:rPr>
        <w:t xml:space="preserve">or </w:t>
      </w:r>
      <w:r w:rsidR="00E212E6" w:rsidRPr="00061DA9">
        <w:rPr>
          <w:rFonts w:cs="Arial"/>
          <w:color w:val="auto"/>
          <w:szCs w:val="20"/>
        </w:rPr>
        <w:t xml:space="preserve">external accuracy </w:t>
      </w:r>
      <w:r w:rsidRPr="00061DA9">
        <w:rPr>
          <w:rFonts w:cs="Arial"/>
          <w:color w:val="auto"/>
          <w:szCs w:val="20"/>
        </w:rPr>
        <w:t xml:space="preserve">checks prior to release by the </w:t>
      </w:r>
      <w:r w:rsidR="00E212E6" w:rsidRPr="00061DA9">
        <w:rPr>
          <w:rFonts w:cs="Arial"/>
          <w:color w:val="auto"/>
          <w:szCs w:val="20"/>
        </w:rPr>
        <w:t>Data Producer</w:t>
      </w:r>
      <w:r w:rsidRPr="00061DA9">
        <w:rPr>
          <w:rFonts w:cs="Arial"/>
          <w:color w:val="auto"/>
          <w:szCs w:val="20"/>
        </w:rPr>
        <w:t xml:space="preserve">. The </w:t>
      </w:r>
      <w:r w:rsidR="00E212E6" w:rsidRPr="00061DA9">
        <w:rPr>
          <w:rFonts w:cs="Arial"/>
          <w:color w:val="auto"/>
          <w:szCs w:val="20"/>
        </w:rPr>
        <w:t xml:space="preserve">Data Producer </w:t>
      </w:r>
      <w:r w:rsidRPr="00061DA9">
        <w:rPr>
          <w:rFonts w:cs="Arial"/>
          <w:color w:val="auto"/>
          <w:szCs w:val="20"/>
        </w:rPr>
        <w:t xml:space="preserve">must review the check results and address any issues to ensure sufficient quality of the data products. The checks are listed in Annex </w:t>
      </w:r>
      <w:r w:rsidR="008776FC" w:rsidRPr="00061DA9">
        <w:rPr>
          <w:rFonts w:cs="Arial"/>
          <w:color w:val="auto"/>
          <w:szCs w:val="20"/>
        </w:rPr>
        <w:t>&lt;</w:t>
      </w:r>
      <w:r w:rsidRPr="00061DA9">
        <w:rPr>
          <w:rFonts w:cs="Arial"/>
          <w:i/>
          <w:color w:val="auto"/>
          <w:szCs w:val="20"/>
        </w:rPr>
        <w:t>X</w:t>
      </w:r>
      <w:r w:rsidR="008776FC" w:rsidRPr="00061DA9">
        <w:rPr>
          <w:rFonts w:cs="Arial"/>
          <w:color w:val="auto"/>
          <w:szCs w:val="20"/>
        </w:rPr>
        <w:t>&gt;</w:t>
      </w:r>
      <w:r w:rsidRPr="00061DA9">
        <w:rPr>
          <w:rFonts w:cs="Arial"/>
          <w:color w:val="auto"/>
          <w:szCs w:val="20"/>
        </w:rPr>
        <w:t xml:space="preserve">. </w:t>
      </w:r>
      <w:r w:rsidRPr="00061DA9">
        <w:rPr>
          <w:rFonts w:cs="Arial"/>
          <w:b/>
          <w:color w:val="auto"/>
          <w:szCs w:val="20"/>
        </w:rPr>
        <w:t xml:space="preserve">[Option </w:t>
      </w:r>
      <w:r w:rsidRPr="00061DA9">
        <w:rPr>
          <w:rFonts w:eastAsiaTheme="minorEastAsia" w:cs="Arial"/>
          <w:b/>
          <w:color w:val="auto"/>
          <w:szCs w:val="20"/>
          <w:lang w:eastAsia="zh-CN"/>
        </w:rPr>
        <w:t>2a.</w:t>
      </w:r>
      <w:r w:rsidRPr="00061DA9">
        <w:rPr>
          <w:rFonts w:cs="Arial"/>
          <w:b/>
          <w:color w:val="auto"/>
          <w:szCs w:val="20"/>
        </w:rPr>
        <w:t xml:space="preserve"> 1:]</w:t>
      </w:r>
      <w:r w:rsidRPr="00061DA9">
        <w:rPr>
          <w:rFonts w:cs="Arial"/>
          <w:color w:val="auto"/>
          <w:szCs w:val="20"/>
        </w:rPr>
        <w:t xml:space="preserve"> Data should only be published if it passes the test</w:t>
      </w:r>
      <w:r w:rsidRPr="00061DA9">
        <w:rPr>
          <w:rFonts w:eastAsiaTheme="minorEastAsia" w:cs="Arial"/>
          <w:color w:val="auto"/>
          <w:szCs w:val="20"/>
          <w:lang w:eastAsia="zh-CN"/>
        </w:rPr>
        <w:t>.</w:t>
      </w:r>
      <w:r w:rsidR="008776FC" w:rsidRPr="00061DA9">
        <w:rPr>
          <w:rFonts w:eastAsiaTheme="minorEastAsia" w:cs="Arial"/>
          <w:color w:val="auto"/>
          <w:szCs w:val="20"/>
          <w:lang w:eastAsia="zh-CN"/>
        </w:rPr>
        <w:t xml:space="preserve"> </w:t>
      </w:r>
      <w:r w:rsidRPr="00061DA9">
        <w:rPr>
          <w:rFonts w:cs="Arial"/>
          <w:b/>
          <w:color w:val="auto"/>
          <w:szCs w:val="20"/>
        </w:rPr>
        <w:t xml:space="preserve">[Or Option </w:t>
      </w:r>
      <w:r w:rsidRPr="00061DA9">
        <w:rPr>
          <w:rFonts w:eastAsiaTheme="minorEastAsia" w:cs="Arial"/>
          <w:b/>
          <w:color w:val="auto"/>
          <w:szCs w:val="20"/>
          <w:lang w:eastAsia="zh-CN"/>
        </w:rPr>
        <w:t>2a.</w:t>
      </w:r>
      <w:r w:rsidRPr="00061DA9">
        <w:rPr>
          <w:rFonts w:cs="Arial"/>
          <w:b/>
          <w:color w:val="auto"/>
          <w:szCs w:val="20"/>
        </w:rPr>
        <w:t>2:]</w:t>
      </w:r>
      <w:r w:rsidRPr="00061DA9">
        <w:rPr>
          <w:rFonts w:cs="Arial"/>
          <w:color w:val="auto"/>
          <w:szCs w:val="20"/>
        </w:rPr>
        <w:t xml:space="preserve"> </w:t>
      </w:r>
      <w:r w:rsidR="008776FC" w:rsidRPr="00061DA9">
        <w:rPr>
          <w:rFonts w:cs="Arial"/>
          <w:color w:val="auto"/>
          <w:szCs w:val="20"/>
        </w:rPr>
        <w:t xml:space="preserve">It </w:t>
      </w:r>
      <w:r w:rsidRPr="00061DA9">
        <w:rPr>
          <w:rFonts w:cs="Arial"/>
          <w:color w:val="auto"/>
          <w:szCs w:val="20"/>
        </w:rPr>
        <w:t>is allowable to publish the data with a quality statement which indicates non-conformance.</w:t>
      </w:r>
    </w:p>
    <w:p w14:paraId="75C8A45A" w14:textId="351A040C" w:rsidR="00D42B13" w:rsidRPr="00061DA9" w:rsidRDefault="0047252E" w:rsidP="009A192C">
      <w:pPr>
        <w:pStyle w:val="ParagraphText"/>
        <w:spacing w:after="120"/>
        <w:jc w:val="both"/>
        <w:rPr>
          <w:rFonts w:eastAsiaTheme="minorEastAsia" w:cs="Arial"/>
          <w:color w:val="auto"/>
          <w:szCs w:val="20"/>
          <w:lang w:eastAsia="zh-CN"/>
        </w:rPr>
      </w:pPr>
      <w:r w:rsidRPr="00061DA9">
        <w:rPr>
          <w:rFonts w:cs="Arial"/>
          <w:b/>
          <w:color w:val="auto"/>
          <w:szCs w:val="20"/>
        </w:rPr>
        <w:t xml:space="preserve">[Option 2b.1:] </w:t>
      </w:r>
      <w:r w:rsidRPr="00061DA9">
        <w:rPr>
          <w:rFonts w:cs="Arial"/>
          <w:color w:val="auto"/>
          <w:szCs w:val="20"/>
        </w:rPr>
        <w:t xml:space="preserve">The </w:t>
      </w:r>
      <w:r w:rsidR="008776FC" w:rsidRPr="00061DA9">
        <w:rPr>
          <w:rFonts w:cs="Arial"/>
          <w:color w:val="auto"/>
          <w:szCs w:val="20"/>
        </w:rPr>
        <w:t xml:space="preserve">Product Specification must </w:t>
      </w:r>
      <w:r w:rsidRPr="00061DA9">
        <w:rPr>
          <w:rFonts w:cs="Arial"/>
          <w:color w:val="auto"/>
          <w:szCs w:val="20"/>
        </w:rPr>
        <w:t xml:space="preserve">describe how </w:t>
      </w:r>
      <w:r w:rsidR="008776FC" w:rsidRPr="00061DA9">
        <w:rPr>
          <w:rFonts w:cs="Arial"/>
          <w:color w:val="auto"/>
          <w:szCs w:val="20"/>
        </w:rPr>
        <w:t xml:space="preserve">absolute </w:t>
      </w:r>
      <w:r w:rsidRPr="00061DA9">
        <w:rPr>
          <w:rFonts w:cs="Arial"/>
          <w:color w:val="auto"/>
          <w:szCs w:val="20"/>
        </w:rPr>
        <w:t xml:space="preserve">or </w:t>
      </w:r>
      <w:r w:rsidR="008776FC" w:rsidRPr="00061DA9">
        <w:rPr>
          <w:rFonts w:cs="Arial"/>
          <w:color w:val="auto"/>
          <w:szCs w:val="20"/>
        </w:rPr>
        <w:t xml:space="preserve">external accuracy </w:t>
      </w:r>
      <w:r w:rsidRPr="00061DA9">
        <w:rPr>
          <w:rFonts w:cs="Arial"/>
          <w:color w:val="auto"/>
          <w:szCs w:val="20"/>
        </w:rPr>
        <w:t>is to be populated</w:t>
      </w:r>
      <w:r w:rsidR="008776FC" w:rsidRPr="00061DA9">
        <w:rPr>
          <w:rFonts w:cs="Arial"/>
          <w:color w:val="auto"/>
          <w:szCs w:val="20"/>
        </w:rPr>
        <w:t xml:space="preserve">; </w:t>
      </w:r>
      <w:r w:rsidRPr="00061DA9">
        <w:rPr>
          <w:rFonts w:cs="Arial"/>
          <w:color w:val="auto"/>
          <w:szCs w:val="20"/>
        </w:rPr>
        <w:t xml:space="preserve">for example, stating the mechanism to reference the quality evaluation procedure, and allowable values for the quality results. </w:t>
      </w:r>
    </w:p>
    <w:p w14:paraId="2D561013" w14:textId="17B46AB4" w:rsidR="00D42B13" w:rsidRPr="00061DA9" w:rsidRDefault="0047252E" w:rsidP="009A192C">
      <w:pPr>
        <w:pStyle w:val="ParagraphText"/>
        <w:spacing w:after="120"/>
        <w:jc w:val="both"/>
        <w:rPr>
          <w:rFonts w:eastAsiaTheme="minorEastAsia" w:cs="Arial"/>
          <w:color w:val="auto"/>
          <w:szCs w:val="20"/>
          <w:highlight w:val="yellow"/>
          <w:lang w:eastAsia="zh-CN"/>
        </w:rPr>
      </w:pPr>
      <w:r w:rsidRPr="00061DA9">
        <w:rPr>
          <w:rFonts w:eastAsiaTheme="minorEastAsia" w:cs="Arial"/>
          <w:b/>
          <w:color w:val="auto"/>
          <w:szCs w:val="20"/>
          <w:lang w:eastAsia="zh-CN"/>
        </w:rPr>
        <w:t>[</w:t>
      </w:r>
      <w:r w:rsidRPr="00061DA9">
        <w:rPr>
          <w:rFonts w:cs="Arial"/>
          <w:b/>
          <w:color w:val="auto"/>
          <w:szCs w:val="20"/>
        </w:rPr>
        <w:t>Or</w:t>
      </w:r>
      <w:r w:rsidRPr="00061DA9">
        <w:rPr>
          <w:rFonts w:eastAsiaTheme="minorEastAsia" w:cs="Arial"/>
          <w:b/>
          <w:color w:val="auto"/>
          <w:szCs w:val="20"/>
          <w:lang w:eastAsia="zh-CN"/>
        </w:rPr>
        <w:t xml:space="preserve"> Option 2b.2:] </w:t>
      </w:r>
      <w:bookmarkStart w:id="6" w:name="OLE_LINK6"/>
      <w:r w:rsidRPr="00061DA9">
        <w:rPr>
          <w:rFonts w:eastAsiaTheme="minorEastAsia" w:cs="Arial"/>
          <w:color w:val="auto"/>
          <w:szCs w:val="20"/>
          <w:lang w:eastAsia="zh-CN"/>
        </w:rPr>
        <w:t>In term</w:t>
      </w:r>
      <w:r w:rsidR="00116E35" w:rsidRPr="00061DA9">
        <w:rPr>
          <w:rFonts w:eastAsiaTheme="minorEastAsia" w:cs="Arial"/>
          <w:color w:val="auto"/>
          <w:szCs w:val="20"/>
          <w:lang w:eastAsia="zh-CN"/>
        </w:rPr>
        <w:t>s</w:t>
      </w:r>
      <w:r w:rsidRPr="00061DA9">
        <w:rPr>
          <w:rFonts w:eastAsiaTheme="minorEastAsia" w:cs="Arial"/>
          <w:color w:val="auto"/>
          <w:szCs w:val="20"/>
          <w:lang w:eastAsia="zh-CN"/>
        </w:rPr>
        <w:t xml:space="preserve"> of </w:t>
      </w:r>
      <w:r w:rsidR="008776FC" w:rsidRPr="00061DA9">
        <w:rPr>
          <w:rFonts w:eastAsiaTheme="minorEastAsia" w:cs="Arial"/>
          <w:color w:val="auto"/>
          <w:szCs w:val="20"/>
          <w:lang w:eastAsia="zh-CN"/>
        </w:rPr>
        <w:t xml:space="preserve">absolute </w:t>
      </w:r>
      <w:r w:rsidRPr="00061DA9">
        <w:rPr>
          <w:rFonts w:eastAsiaTheme="minorEastAsia" w:cs="Arial"/>
          <w:color w:val="auto"/>
          <w:szCs w:val="20"/>
          <w:lang w:eastAsia="zh-CN"/>
        </w:rPr>
        <w:t xml:space="preserve">or </w:t>
      </w:r>
      <w:r w:rsidR="008776FC" w:rsidRPr="00061DA9">
        <w:rPr>
          <w:rFonts w:eastAsiaTheme="minorEastAsia" w:cs="Arial"/>
          <w:color w:val="auto"/>
          <w:szCs w:val="20"/>
          <w:lang w:eastAsia="zh-CN"/>
        </w:rPr>
        <w:t>external accuracy</w:t>
      </w:r>
      <w:r w:rsidRPr="00061DA9">
        <w:rPr>
          <w:rFonts w:eastAsiaTheme="minorEastAsia" w:cs="Arial"/>
          <w:color w:val="auto"/>
          <w:szCs w:val="20"/>
          <w:lang w:eastAsia="zh-CN"/>
        </w:rPr>
        <w:t>, &lt;</w:t>
      </w:r>
      <w:r w:rsidR="008776FC" w:rsidRPr="00061DA9">
        <w:rPr>
          <w:rFonts w:eastAsiaTheme="minorEastAsia" w:cs="Arial"/>
          <w:i/>
          <w:color w:val="auto"/>
          <w:szCs w:val="20"/>
          <w:lang w:eastAsia="zh-CN"/>
        </w:rPr>
        <w:t xml:space="preserve">this </w:t>
      </w:r>
      <w:r w:rsidRPr="00061DA9">
        <w:rPr>
          <w:rFonts w:eastAsiaTheme="minorEastAsia" w:cs="Arial"/>
          <w:i/>
          <w:color w:val="auto"/>
          <w:szCs w:val="20"/>
          <w:lang w:eastAsia="zh-CN"/>
        </w:rPr>
        <w:t>Product Specification</w:t>
      </w:r>
      <w:r w:rsidRPr="00061DA9">
        <w:rPr>
          <w:rFonts w:eastAsiaTheme="minorEastAsia" w:cs="Arial"/>
          <w:color w:val="auto"/>
          <w:szCs w:val="20"/>
          <w:lang w:eastAsia="zh-CN"/>
        </w:rPr>
        <w:t xml:space="preserve">&gt; products </w:t>
      </w:r>
      <w:r w:rsidR="008776FC" w:rsidRPr="00061DA9">
        <w:rPr>
          <w:rFonts w:eastAsiaTheme="minorEastAsia" w:cs="Arial"/>
          <w:color w:val="auto"/>
          <w:szCs w:val="20"/>
          <w:lang w:eastAsia="zh-CN"/>
        </w:rPr>
        <w:t xml:space="preserve">must </w:t>
      </w:r>
      <w:r w:rsidRPr="00061DA9">
        <w:rPr>
          <w:rFonts w:eastAsiaTheme="minorEastAsia" w:cs="Arial"/>
          <w:color w:val="auto"/>
          <w:szCs w:val="20"/>
          <w:lang w:eastAsia="zh-CN"/>
        </w:rPr>
        <w:t>at least populate RMSError that indicates the standard deviation, where the true value is not estimated from the observations but known a priori.</w:t>
      </w:r>
      <w:bookmarkEnd w:id="6"/>
    </w:p>
    <w:p w14:paraId="59B37AA6" w14:textId="436E9410" w:rsidR="00D42B13" w:rsidRPr="00061DA9" w:rsidRDefault="0047252E" w:rsidP="008776FC">
      <w:pPr>
        <w:pStyle w:val="ParagraphText"/>
        <w:spacing w:after="60"/>
        <w:jc w:val="both"/>
        <w:rPr>
          <w:rFonts w:eastAsiaTheme="minorEastAsia" w:cs="Arial"/>
          <w:color w:val="auto"/>
          <w:szCs w:val="20"/>
          <w:lang w:eastAsia="zh-CN"/>
        </w:rPr>
      </w:pPr>
      <w:r w:rsidRPr="00061DA9">
        <w:rPr>
          <w:rFonts w:cs="Arial"/>
          <w:color w:val="auto"/>
          <w:szCs w:val="20"/>
        </w:rPr>
        <w:t xml:space="preserve">Recommendations for </w:t>
      </w:r>
      <w:r w:rsidR="006576AA" w:rsidRPr="00061DA9">
        <w:rPr>
          <w:rFonts w:cs="Arial"/>
          <w:color w:val="auto"/>
          <w:szCs w:val="20"/>
        </w:rPr>
        <w:t xml:space="preserve">absolute </w:t>
      </w:r>
      <w:r w:rsidRPr="00061DA9">
        <w:rPr>
          <w:rFonts w:cs="Arial"/>
          <w:color w:val="auto"/>
          <w:szCs w:val="20"/>
        </w:rPr>
        <w:t xml:space="preserve">or </w:t>
      </w:r>
      <w:r w:rsidR="006576AA" w:rsidRPr="00061DA9">
        <w:rPr>
          <w:rFonts w:cs="Arial"/>
          <w:color w:val="auto"/>
          <w:szCs w:val="20"/>
        </w:rPr>
        <w:t>external accuracy</w:t>
      </w:r>
      <w:r w:rsidR="006576AA" w:rsidRPr="00061DA9">
        <w:rPr>
          <w:rFonts w:eastAsiaTheme="minorEastAsia" w:cs="Arial"/>
          <w:color w:val="auto"/>
          <w:szCs w:val="20"/>
          <w:lang w:eastAsia="zh-CN"/>
        </w:rPr>
        <w:t xml:space="preserve"> </w:t>
      </w:r>
      <w:r w:rsidRPr="00061DA9">
        <w:rPr>
          <w:rFonts w:eastAsiaTheme="minorEastAsia" w:cs="Arial"/>
          <w:color w:val="auto"/>
          <w:szCs w:val="20"/>
          <w:lang w:eastAsia="zh-CN"/>
        </w:rPr>
        <w:t>are as follow</w:t>
      </w:r>
      <w:r w:rsidR="006576AA" w:rsidRPr="00061DA9">
        <w:rPr>
          <w:rFonts w:eastAsiaTheme="minorEastAsia" w:cs="Arial"/>
          <w:color w:val="auto"/>
          <w:szCs w:val="20"/>
          <w:lang w:eastAsia="zh-CN"/>
        </w:rPr>
        <w:t>s</w:t>
      </w:r>
      <w:r w:rsidRPr="00061DA9">
        <w:rPr>
          <w:rFonts w:cs="Arial"/>
          <w:color w:val="auto"/>
          <w:szCs w:val="20"/>
        </w:rPr>
        <w:t>:</w:t>
      </w:r>
    </w:p>
    <w:p w14:paraId="557512A9" w14:textId="77777777" w:rsidR="00D42B13" w:rsidRPr="00061DA9" w:rsidRDefault="0047252E" w:rsidP="008776FC">
      <w:pPr>
        <w:pStyle w:val="ParagraphText"/>
        <w:spacing w:after="60"/>
        <w:ind w:left="840" w:firstLine="420"/>
        <w:jc w:val="both"/>
        <w:rPr>
          <w:rFonts w:ascii="Courier New" w:hAnsi="Courier New" w:cs="Courier New"/>
          <w:i/>
          <w:color w:val="auto"/>
          <w:szCs w:val="20"/>
        </w:rPr>
      </w:pPr>
      <w:r w:rsidRPr="00061DA9">
        <w:rPr>
          <w:rFonts w:ascii="Courier New" w:hAnsi="Courier New" w:cs="Courier New"/>
          <w:i/>
          <w:color w:val="auto"/>
          <w:szCs w:val="20"/>
        </w:rPr>
        <w:t>Maximum RMSE (horizontal) = E / 10000</w:t>
      </w:r>
    </w:p>
    <w:p w14:paraId="0759CDDE" w14:textId="77777777" w:rsidR="00D42B13" w:rsidRPr="00061DA9" w:rsidRDefault="0047252E" w:rsidP="008776FC">
      <w:pPr>
        <w:pStyle w:val="ParagraphText"/>
        <w:spacing w:after="60"/>
        <w:ind w:left="1260"/>
        <w:jc w:val="both"/>
        <w:rPr>
          <w:rFonts w:ascii="Courier New" w:hAnsi="Courier New" w:cs="Courier New"/>
          <w:i/>
          <w:color w:val="auto"/>
          <w:szCs w:val="20"/>
        </w:rPr>
      </w:pPr>
      <w:r w:rsidRPr="00061DA9">
        <w:rPr>
          <w:rFonts w:ascii="Courier New" w:hAnsi="Courier New" w:cs="Courier New"/>
          <w:i/>
          <w:color w:val="auto"/>
          <w:szCs w:val="20"/>
        </w:rPr>
        <w:t>Maximum RMSE (vertical) = Vint / 6</w:t>
      </w:r>
    </w:p>
    <w:p w14:paraId="1B3B636A" w14:textId="77777777" w:rsidR="00D42B13" w:rsidRPr="00061DA9" w:rsidRDefault="0047252E" w:rsidP="008776FC">
      <w:pPr>
        <w:pStyle w:val="ParagraphText"/>
        <w:spacing w:after="60"/>
        <w:jc w:val="both"/>
        <w:rPr>
          <w:rFonts w:cs="Arial"/>
          <w:color w:val="auto"/>
          <w:szCs w:val="20"/>
        </w:rPr>
      </w:pPr>
      <w:r w:rsidRPr="00061DA9">
        <w:rPr>
          <w:rFonts w:cs="Arial"/>
          <w:color w:val="auto"/>
          <w:szCs w:val="20"/>
        </w:rPr>
        <w:t>Where:</w:t>
      </w:r>
    </w:p>
    <w:p w14:paraId="5061A1F6" w14:textId="77777777" w:rsidR="00D42B13" w:rsidRPr="00061DA9" w:rsidRDefault="0047252E" w:rsidP="008776FC">
      <w:pPr>
        <w:pStyle w:val="ParagraphText"/>
        <w:spacing w:after="60"/>
        <w:ind w:left="840" w:firstLine="420"/>
        <w:jc w:val="both"/>
        <w:rPr>
          <w:rFonts w:cs="Arial"/>
          <w:color w:val="auto"/>
          <w:szCs w:val="20"/>
        </w:rPr>
      </w:pPr>
      <w:r w:rsidRPr="00061DA9">
        <w:rPr>
          <w:rFonts w:ascii="Courier New" w:hAnsi="Courier New" w:cs="Courier New"/>
          <w:i/>
          <w:color w:val="auto"/>
          <w:szCs w:val="20"/>
        </w:rPr>
        <w:t>E</w:t>
      </w:r>
      <w:r w:rsidRPr="00061DA9">
        <w:rPr>
          <w:rFonts w:cs="Arial"/>
          <w:color w:val="auto"/>
          <w:szCs w:val="20"/>
        </w:rPr>
        <w:t xml:space="preserve"> = Denominator of intended scale of mapping</w:t>
      </w:r>
    </w:p>
    <w:p w14:paraId="4C8F4D02" w14:textId="77777777" w:rsidR="00D42B13" w:rsidRPr="00061DA9" w:rsidRDefault="0047252E" w:rsidP="009A192C">
      <w:pPr>
        <w:pStyle w:val="ParagraphText"/>
        <w:spacing w:after="120"/>
        <w:ind w:left="840" w:firstLine="420"/>
        <w:jc w:val="both"/>
        <w:rPr>
          <w:rFonts w:cs="Arial"/>
          <w:color w:val="auto"/>
          <w:szCs w:val="20"/>
        </w:rPr>
      </w:pPr>
      <w:r w:rsidRPr="00061DA9">
        <w:rPr>
          <w:rFonts w:ascii="Courier New" w:hAnsi="Courier New" w:cs="Courier New"/>
          <w:i/>
          <w:color w:val="auto"/>
          <w:szCs w:val="20"/>
        </w:rPr>
        <w:t>Vint</w:t>
      </w:r>
      <w:r w:rsidRPr="00061DA9">
        <w:rPr>
          <w:rFonts w:cs="Arial"/>
          <w:color w:val="auto"/>
          <w:szCs w:val="20"/>
        </w:rPr>
        <w:t xml:space="preserve"> = Normal contour line interval</w:t>
      </w:r>
    </w:p>
    <w:p w14:paraId="308A1C1F" w14:textId="351FC3D5" w:rsidR="008776FC" w:rsidRPr="00061DA9" w:rsidRDefault="008776FC" w:rsidP="008776FC">
      <w:pPr>
        <w:pStyle w:val="3"/>
        <w:rPr>
          <w:lang w:val="en-GB"/>
        </w:rPr>
      </w:pPr>
      <w:r w:rsidRPr="00061DA9">
        <w:rPr>
          <w:lang w:val="en-GB"/>
        </w:rPr>
        <w:t xml:space="preserve">Vertical </w:t>
      </w:r>
      <w:r w:rsidR="00DE0AC8" w:rsidRPr="00061DA9">
        <w:rPr>
          <w:lang w:val="en-GB"/>
        </w:rPr>
        <w:t>position accuracy</w:t>
      </w:r>
    </w:p>
    <w:p w14:paraId="3D65954C" w14:textId="1EA88644" w:rsidR="00D42B13" w:rsidRPr="00061DA9" w:rsidRDefault="0047252E" w:rsidP="008776FC">
      <w:pPr>
        <w:pStyle w:val="ParagraphText"/>
        <w:spacing w:after="120"/>
        <w:jc w:val="both"/>
        <w:rPr>
          <w:rFonts w:eastAsiaTheme="minorEastAsia" w:cs="Arial"/>
          <w:b/>
          <w:color w:val="auto"/>
          <w:szCs w:val="20"/>
          <w:lang w:eastAsia="zh-CN"/>
        </w:rPr>
      </w:pPr>
      <w:r w:rsidRPr="00061DA9">
        <w:rPr>
          <w:rFonts w:cs="Arial"/>
          <w:b/>
          <w:color w:val="auto"/>
          <w:szCs w:val="20"/>
        </w:rPr>
        <w:t>[</w:t>
      </w:r>
      <w:r w:rsidRPr="00061DA9">
        <w:rPr>
          <w:rFonts w:eastAsiaTheme="minorEastAsia" w:cs="Arial"/>
          <w:b/>
          <w:color w:val="auto"/>
          <w:szCs w:val="20"/>
          <w:lang w:eastAsia="zh-CN"/>
        </w:rPr>
        <w:t>Option1:</w:t>
      </w:r>
      <w:r w:rsidRPr="00061DA9">
        <w:rPr>
          <w:rFonts w:cs="Arial"/>
          <w:b/>
          <w:color w:val="auto"/>
          <w:szCs w:val="20"/>
        </w:rPr>
        <w:t>]</w:t>
      </w:r>
    </w:p>
    <w:p w14:paraId="7D1D5BBF" w14:textId="77777777" w:rsidR="00D42B13" w:rsidRPr="00061DA9" w:rsidRDefault="0047252E" w:rsidP="008776FC">
      <w:pPr>
        <w:pStyle w:val="ParagraphText"/>
        <w:spacing w:after="120"/>
        <w:jc w:val="both"/>
        <w:rPr>
          <w:rFonts w:eastAsiaTheme="minorEastAsia" w:cs="Arial"/>
          <w:color w:val="auto"/>
          <w:szCs w:val="20"/>
          <w:lang w:eastAsia="zh-CN"/>
        </w:rPr>
      </w:pPr>
      <w:r w:rsidRPr="00061DA9">
        <w:rPr>
          <w:rFonts w:cs="Arial"/>
          <w:color w:val="auto"/>
          <w:szCs w:val="20"/>
        </w:rPr>
        <w:t>Vertical Position Accuracy isn’t applicable for &lt;</w:t>
      </w:r>
      <w:r w:rsidRPr="00061DA9">
        <w:rPr>
          <w:rFonts w:cs="Arial"/>
          <w:i/>
          <w:color w:val="auto"/>
          <w:szCs w:val="20"/>
        </w:rPr>
        <w:t>this Product Specification</w:t>
      </w:r>
      <w:r w:rsidRPr="00061DA9">
        <w:rPr>
          <w:rFonts w:cs="Arial"/>
          <w:color w:val="auto"/>
          <w:szCs w:val="20"/>
        </w:rPr>
        <w:t>&gt;.</w:t>
      </w:r>
    </w:p>
    <w:p w14:paraId="6A55B81A" w14:textId="77777777" w:rsidR="00D42B13" w:rsidRPr="00061DA9" w:rsidRDefault="0047252E" w:rsidP="008776FC">
      <w:pPr>
        <w:pStyle w:val="ParagraphText"/>
        <w:spacing w:after="120"/>
        <w:jc w:val="both"/>
        <w:rPr>
          <w:rFonts w:eastAsiaTheme="minorEastAsia" w:cs="Arial"/>
          <w:b/>
          <w:color w:val="auto"/>
          <w:szCs w:val="20"/>
          <w:lang w:eastAsia="zh-CN"/>
        </w:rPr>
      </w:pPr>
      <w:r w:rsidRPr="00061DA9">
        <w:rPr>
          <w:rFonts w:cs="Arial"/>
          <w:b/>
          <w:color w:val="auto"/>
          <w:szCs w:val="20"/>
        </w:rPr>
        <w:t>[Or</w:t>
      </w:r>
      <w:r w:rsidRPr="00061DA9">
        <w:rPr>
          <w:rFonts w:eastAsiaTheme="minorEastAsia" w:cs="Arial"/>
          <w:b/>
          <w:color w:val="auto"/>
          <w:szCs w:val="20"/>
          <w:lang w:eastAsia="zh-CN"/>
        </w:rPr>
        <w:t xml:space="preserve"> Option2:</w:t>
      </w:r>
      <w:r w:rsidRPr="00061DA9">
        <w:rPr>
          <w:rFonts w:cs="Arial"/>
          <w:b/>
          <w:color w:val="auto"/>
          <w:szCs w:val="20"/>
        </w:rPr>
        <w:t>]</w:t>
      </w:r>
    </w:p>
    <w:p w14:paraId="7584B840" w14:textId="52BD5AE1" w:rsidR="00D42B13" w:rsidRPr="00061DA9" w:rsidRDefault="0047252E" w:rsidP="008776FC">
      <w:pPr>
        <w:pStyle w:val="ParagraphText"/>
        <w:spacing w:after="120"/>
        <w:jc w:val="both"/>
        <w:rPr>
          <w:rFonts w:eastAsiaTheme="minorEastAsia" w:cs="Arial"/>
          <w:color w:val="auto"/>
          <w:szCs w:val="20"/>
          <w:lang w:eastAsia="zh-CN"/>
        </w:rPr>
      </w:pPr>
      <w:r w:rsidRPr="00061DA9">
        <w:rPr>
          <w:rFonts w:cs="Arial"/>
          <w:color w:val="auto"/>
          <w:szCs w:val="20"/>
        </w:rPr>
        <w:t xml:space="preserve">Vertical </w:t>
      </w:r>
      <w:r w:rsidR="00DE0AC8" w:rsidRPr="00061DA9">
        <w:rPr>
          <w:rFonts w:cs="Arial"/>
          <w:color w:val="auto"/>
          <w:szCs w:val="20"/>
        </w:rPr>
        <w:t xml:space="preserve">position accuracy </w:t>
      </w:r>
      <w:r w:rsidRPr="00061DA9">
        <w:rPr>
          <w:rFonts w:cs="Arial"/>
          <w:color w:val="auto"/>
          <w:szCs w:val="20"/>
        </w:rPr>
        <w:t>is applicable for &lt;</w:t>
      </w:r>
      <w:r w:rsidRPr="00061DA9">
        <w:rPr>
          <w:rFonts w:cs="Arial"/>
          <w:i/>
          <w:color w:val="auto"/>
          <w:szCs w:val="20"/>
        </w:rPr>
        <w:t>this Product Specification</w:t>
      </w:r>
      <w:r w:rsidRPr="00061DA9">
        <w:rPr>
          <w:rFonts w:cs="Arial"/>
          <w:color w:val="auto"/>
          <w:szCs w:val="20"/>
        </w:rPr>
        <w:t>&gt; or the data quality scope</w:t>
      </w:r>
      <w:r w:rsidR="00DE0AC8" w:rsidRPr="00061DA9">
        <w:rPr>
          <w:rFonts w:cs="Arial"/>
          <w:color w:val="auto"/>
          <w:szCs w:val="20"/>
        </w:rPr>
        <w:t xml:space="preserve"> </w:t>
      </w:r>
      <w:r w:rsidRPr="00061DA9">
        <w:rPr>
          <w:rFonts w:eastAsiaTheme="minorEastAsia" w:cs="Arial"/>
          <w:color w:val="auto"/>
          <w:szCs w:val="20"/>
          <w:lang w:eastAsia="zh-CN"/>
        </w:rPr>
        <w:t>&lt;</w:t>
      </w:r>
      <w:r w:rsidRPr="00061DA9">
        <w:rPr>
          <w:rFonts w:eastAsiaTheme="minorEastAsia" w:cs="Arial"/>
          <w:i/>
          <w:color w:val="auto"/>
          <w:szCs w:val="20"/>
          <w:lang w:eastAsia="zh-CN"/>
        </w:rPr>
        <w:t>XXX</w:t>
      </w:r>
      <w:r w:rsidRPr="00061DA9">
        <w:rPr>
          <w:rFonts w:eastAsiaTheme="minorEastAsia" w:cs="Arial"/>
          <w:color w:val="auto"/>
          <w:szCs w:val="20"/>
          <w:lang w:eastAsia="zh-CN"/>
        </w:rPr>
        <w:t>&gt;</w:t>
      </w:r>
      <w:r w:rsidRPr="00061DA9">
        <w:rPr>
          <w:rFonts w:cs="Arial"/>
          <w:color w:val="auto"/>
          <w:szCs w:val="20"/>
        </w:rPr>
        <w:t xml:space="preserve"> of &lt;</w:t>
      </w:r>
      <w:r w:rsidRPr="00061DA9">
        <w:rPr>
          <w:rFonts w:cs="Arial"/>
          <w:i/>
          <w:color w:val="auto"/>
          <w:szCs w:val="20"/>
        </w:rPr>
        <w:t>this Product Specification</w:t>
      </w:r>
      <w:r w:rsidRPr="00061DA9">
        <w:rPr>
          <w:rFonts w:cs="Arial"/>
          <w:color w:val="auto"/>
          <w:szCs w:val="20"/>
        </w:rPr>
        <w:t>&gt;</w:t>
      </w:r>
      <w:r w:rsidR="00DE0AC8" w:rsidRPr="00061DA9">
        <w:rPr>
          <w:rFonts w:cs="Arial"/>
          <w:color w:val="auto"/>
          <w:szCs w:val="20"/>
        </w:rPr>
        <w:t xml:space="preserve"> </w:t>
      </w:r>
      <w:r w:rsidRPr="00061DA9">
        <w:rPr>
          <w:rFonts w:cs="Arial"/>
          <w:color w:val="auto"/>
          <w:szCs w:val="20"/>
        </w:rPr>
        <w:t>and follow</w:t>
      </w:r>
      <w:r w:rsidRPr="00061DA9">
        <w:rPr>
          <w:rFonts w:eastAsiaTheme="minorEastAsia" w:cs="Arial"/>
          <w:color w:val="auto"/>
          <w:szCs w:val="20"/>
          <w:lang w:eastAsia="zh-CN"/>
        </w:rPr>
        <w:t>s</w:t>
      </w:r>
      <w:r w:rsidRPr="00061DA9">
        <w:rPr>
          <w:rFonts w:cs="Arial"/>
          <w:color w:val="auto"/>
          <w:szCs w:val="20"/>
        </w:rPr>
        <w:t xml:space="preserve"> the guidelines from S-100 Part </w:t>
      </w:r>
      <w:r w:rsidRPr="00061DA9">
        <w:rPr>
          <w:rFonts w:eastAsiaTheme="minorEastAsia" w:cs="Arial"/>
          <w:color w:val="auto"/>
          <w:szCs w:val="20"/>
          <w:lang w:eastAsia="zh-CN"/>
        </w:rPr>
        <w:t>4c</w:t>
      </w:r>
      <w:r w:rsidRPr="00061DA9">
        <w:rPr>
          <w:rFonts w:cs="Arial"/>
          <w:color w:val="auto"/>
          <w:szCs w:val="20"/>
        </w:rPr>
        <w:t>.</w:t>
      </w:r>
    </w:p>
    <w:p w14:paraId="7F9D6449" w14:textId="0D06BD7D" w:rsidR="00D42B13" w:rsidRPr="00061DA9" w:rsidRDefault="0047252E" w:rsidP="008776FC">
      <w:pPr>
        <w:pStyle w:val="ParagraphText"/>
        <w:spacing w:after="120"/>
        <w:jc w:val="both"/>
        <w:rPr>
          <w:rFonts w:eastAsiaTheme="minorEastAsia" w:cs="Arial"/>
          <w:color w:val="auto"/>
          <w:szCs w:val="20"/>
          <w:lang w:eastAsia="zh-CN"/>
        </w:rPr>
      </w:pPr>
      <w:r w:rsidRPr="00061DA9">
        <w:rPr>
          <w:rFonts w:cs="Arial"/>
          <w:color w:val="auto"/>
          <w:szCs w:val="20"/>
        </w:rPr>
        <w:t>&lt;</w:t>
      </w:r>
      <w:r w:rsidR="004A74E6" w:rsidRPr="00061DA9">
        <w:rPr>
          <w:rFonts w:cs="Arial"/>
          <w:i/>
          <w:color w:val="auto"/>
          <w:szCs w:val="20"/>
        </w:rPr>
        <w:t xml:space="preserve">this </w:t>
      </w:r>
      <w:r w:rsidRPr="00061DA9">
        <w:rPr>
          <w:rFonts w:cs="Arial"/>
          <w:i/>
          <w:color w:val="auto"/>
          <w:szCs w:val="20"/>
        </w:rPr>
        <w:t>Product Specification</w:t>
      </w:r>
      <w:r w:rsidRPr="00061DA9">
        <w:rPr>
          <w:rFonts w:cs="Arial"/>
          <w:color w:val="auto"/>
          <w:szCs w:val="20"/>
        </w:rPr>
        <w:t xml:space="preserve">&gt; products must be tested with </w:t>
      </w:r>
      <w:r w:rsidR="00DE0AC8" w:rsidRPr="00061DA9">
        <w:rPr>
          <w:rFonts w:cs="Arial"/>
          <w:color w:val="auto"/>
          <w:szCs w:val="20"/>
        </w:rPr>
        <w:t xml:space="preserve">vertical position accuracy </w:t>
      </w:r>
      <w:r w:rsidRPr="00061DA9">
        <w:rPr>
          <w:rFonts w:cs="Arial"/>
          <w:color w:val="auto"/>
          <w:szCs w:val="20"/>
        </w:rPr>
        <w:t xml:space="preserve">checks prior to release by the </w:t>
      </w:r>
      <w:r w:rsidR="00DE0AC8" w:rsidRPr="00061DA9">
        <w:rPr>
          <w:rFonts w:cs="Arial"/>
          <w:color w:val="auto"/>
          <w:szCs w:val="20"/>
        </w:rPr>
        <w:t>Data Producer</w:t>
      </w:r>
      <w:r w:rsidRPr="00061DA9">
        <w:rPr>
          <w:rFonts w:cs="Arial"/>
          <w:color w:val="auto"/>
          <w:szCs w:val="20"/>
        </w:rPr>
        <w:t xml:space="preserve">. The </w:t>
      </w:r>
      <w:r w:rsidR="00DE0AC8" w:rsidRPr="00061DA9">
        <w:rPr>
          <w:rFonts w:cs="Arial"/>
          <w:color w:val="auto"/>
          <w:szCs w:val="20"/>
        </w:rPr>
        <w:t xml:space="preserve">Data Producer </w:t>
      </w:r>
      <w:r w:rsidRPr="00061DA9">
        <w:rPr>
          <w:rFonts w:cs="Arial"/>
          <w:color w:val="auto"/>
          <w:szCs w:val="20"/>
        </w:rPr>
        <w:t xml:space="preserve">must review the check results and address any issues to ensure sufficient quality of the data products. The checks are listed in Annex </w:t>
      </w:r>
      <w:r w:rsidR="00DE0AC8" w:rsidRPr="00061DA9">
        <w:rPr>
          <w:rFonts w:cs="Arial"/>
          <w:color w:val="auto"/>
          <w:szCs w:val="20"/>
        </w:rPr>
        <w:t>&lt;</w:t>
      </w:r>
      <w:r w:rsidRPr="00061DA9">
        <w:rPr>
          <w:rFonts w:cs="Arial"/>
          <w:i/>
          <w:color w:val="auto"/>
          <w:szCs w:val="20"/>
        </w:rPr>
        <w:t>X</w:t>
      </w:r>
      <w:r w:rsidR="00DE0AC8" w:rsidRPr="00061DA9">
        <w:rPr>
          <w:rFonts w:cs="Arial"/>
          <w:color w:val="auto"/>
          <w:szCs w:val="20"/>
        </w:rPr>
        <w:t>&gt;</w:t>
      </w:r>
      <w:r w:rsidRPr="00061DA9">
        <w:rPr>
          <w:rFonts w:cs="Arial"/>
          <w:color w:val="auto"/>
          <w:szCs w:val="20"/>
        </w:rPr>
        <w:t xml:space="preserve">. </w:t>
      </w:r>
      <w:r w:rsidRPr="00061DA9">
        <w:rPr>
          <w:rFonts w:cs="Arial"/>
          <w:b/>
          <w:color w:val="auto"/>
          <w:szCs w:val="20"/>
        </w:rPr>
        <w:t xml:space="preserve">[Option </w:t>
      </w:r>
      <w:r w:rsidRPr="00061DA9">
        <w:rPr>
          <w:rFonts w:eastAsiaTheme="minorEastAsia" w:cs="Arial"/>
          <w:b/>
          <w:color w:val="auto"/>
          <w:szCs w:val="20"/>
          <w:lang w:eastAsia="zh-CN"/>
        </w:rPr>
        <w:t>2a.</w:t>
      </w:r>
      <w:r w:rsidRPr="00061DA9">
        <w:rPr>
          <w:rFonts w:cs="Arial"/>
          <w:b/>
          <w:color w:val="auto"/>
          <w:szCs w:val="20"/>
        </w:rPr>
        <w:t>1:]</w:t>
      </w:r>
      <w:r w:rsidRPr="00061DA9">
        <w:rPr>
          <w:rFonts w:cs="Arial"/>
          <w:color w:val="auto"/>
          <w:szCs w:val="20"/>
        </w:rPr>
        <w:t xml:space="preserve"> Data should only be published if it passes the test</w:t>
      </w:r>
      <w:r w:rsidRPr="00061DA9">
        <w:rPr>
          <w:rFonts w:eastAsiaTheme="minorEastAsia" w:cs="Arial"/>
          <w:color w:val="auto"/>
          <w:szCs w:val="20"/>
          <w:lang w:eastAsia="zh-CN"/>
        </w:rPr>
        <w:t>.</w:t>
      </w:r>
      <w:r w:rsidR="00DE0AC8" w:rsidRPr="00061DA9">
        <w:rPr>
          <w:rFonts w:eastAsiaTheme="minorEastAsia" w:cs="Arial"/>
          <w:color w:val="auto"/>
          <w:szCs w:val="20"/>
          <w:lang w:eastAsia="zh-CN"/>
        </w:rPr>
        <w:t xml:space="preserve"> </w:t>
      </w:r>
      <w:r w:rsidRPr="00061DA9">
        <w:rPr>
          <w:rFonts w:cs="Arial"/>
          <w:b/>
          <w:color w:val="auto"/>
          <w:szCs w:val="20"/>
        </w:rPr>
        <w:t xml:space="preserve">[Or Option </w:t>
      </w:r>
      <w:r w:rsidRPr="00061DA9">
        <w:rPr>
          <w:rFonts w:eastAsiaTheme="minorEastAsia" w:cs="Arial"/>
          <w:b/>
          <w:color w:val="auto"/>
          <w:szCs w:val="20"/>
          <w:lang w:eastAsia="zh-CN"/>
        </w:rPr>
        <w:t>2a.</w:t>
      </w:r>
      <w:r w:rsidRPr="00061DA9">
        <w:rPr>
          <w:rFonts w:cs="Arial"/>
          <w:b/>
          <w:color w:val="auto"/>
          <w:szCs w:val="20"/>
        </w:rPr>
        <w:t>2:]</w:t>
      </w:r>
      <w:r w:rsidRPr="00061DA9">
        <w:rPr>
          <w:rFonts w:cs="Arial"/>
          <w:color w:val="auto"/>
          <w:szCs w:val="20"/>
        </w:rPr>
        <w:t xml:space="preserve"> </w:t>
      </w:r>
      <w:r w:rsidR="00DE0AC8" w:rsidRPr="00061DA9">
        <w:rPr>
          <w:rFonts w:cs="Arial"/>
          <w:color w:val="auto"/>
          <w:szCs w:val="20"/>
        </w:rPr>
        <w:t xml:space="preserve">It </w:t>
      </w:r>
      <w:r w:rsidRPr="00061DA9">
        <w:rPr>
          <w:rFonts w:cs="Arial"/>
          <w:color w:val="auto"/>
          <w:szCs w:val="20"/>
        </w:rPr>
        <w:t>is allowable to publish the data with a quality statement which indicates non-conformance.</w:t>
      </w:r>
    </w:p>
    <w:p w14:paraId="541D3A3B" w14:textId="61887FCC" w:rsidR="00D42B13" w:rsidRPr="00061DA9" w:rsidRDefault="0047252E" w:rsidP="008776FC">
      <w:pPr>
        <w:pStyle w:val="ParagraphText"/>
        <w:spacing w:after="120"/>
        <w:jc w:val="both"/>
        <w:rPr>
          <w:rFonts w:eastAsiaTheme="minorEastAsia" w:cs="Arial"/>
          <w:color w:val="auto"/>
          <w:szCs w:val="20"/>
          <w:lang w:eastAsia="zh-CN"/>
        </w:rPr>
      </w:pPr>
      <w:r w:rsidRPr="00061DA9">
        <w:rPr>
          <w:rFonts w:cs="Arial"/>
          <w:b/>
          <w:color w:val="auto"/>
          <w:szCs w:val="20"/>
        </w:rPr>
        <w:t xml:space="preserve">[Option </w:t>
      </w:r>
      <w:r w:rsidRPr="00061DA9">
        <w:rPr>
          <w:rFonts w:eastAsiaTheme="minorEastAsia" w:cs="Arial"/>
          <w:b/>
          <w:color w:val="auto"/>
          <w:szCs w:val="20"/>
          <w:lang w:eastAsia="zh-CN"/>
        </w:rPr>
        <w:t>2</w:t>
      </w:r>
      <w:r w:rsidRPr="00061DA9">
        <w:rPr>
          <w:rFonts w:cs="Arial"/>
          <w:b/>
          <w:color w:val="auto"/>
          <w:szCs w:val="20"/>
        </w:rPr>
        <w:t>b</w:t>
      </w:r>
      <w:r w:rsidRPr="00061DA9">
        <w:rPr>
          <w:rFonts w:eastAsiaTheme="minorEastAsia" w:cs="Arial"/>
          <w:b/>
          <w:color w:val="auto"/>
          <w:szCs w:val="20"/>
          <w:lang w:eastAsia="zh-CN"/>
        </w:rPr>
        <w:t>.</w:t>
      </w:r>
      <w:r w:rsidRPr="00061DA9">
        <w:rPr>
          <w:rFonts w:cs="Arial"/>
          <w:b/>
          <w:color w:val="auto"/>
          <w:szCs w:val="20"/>
        </w:rPr>
        <w:t xml:space="preserve">1:] </w:t>
      </w:r>
      <w:r w:rsidRPr="00061DA9">
        <w:rPr>
          <w:rFonts w:cs="Arial"/>
          <w:color w:val="auto"/>
          <w:szCs w:val="20"/>
        </w:rPr>
        <w:t xml:space="preserve">The </w:t>
      </w:r>
      <w:r w:rsidR="00DE0AC8" w:rsidRPr="00061DA9">
        <w:rPr>
          <w:rFonts w:cs="Arial"/>
          <w:color w:val="auto"/>
          <w:szCs w:val="20"/>
        </w:rPr>
        <w:t xml:space="preserve">Product Specification must </w:t>
      </w:r>
      <w:r w:rsidRPr="00061DA9">
        <w:rPr>
          <w:rFonts w:cs="Arial"/>
          <w:color w:val="auto"/>
          <w:szCs w:val="20"/>
        </w:rPr>
        <w:t xml:space="preserve">describe how </w:t>
      </w:r>
      <w:r w:rsidR="00DE0AC8" w:rsidRPr="00061DA9">
        <w:rPr>
          <w:rFonts w:cs="Arial"/>
          <w:color w:val="auto"/>
          <w:szCs w:val="20"/>
        </w:rPr>
        <w:t xml:space="preserve">vertical position accuracy </w:t>
      </w:r>
      <w:r w:rsidRPr="00061DA9">
        <w:rPr>
          <w:rFonts w:cs="Arial"/>
          <w:color w:val="auto"/>
          <w:szCs w:val="20"/>
        </w:rPr>
        <w:t>is to be populated</w:t>
      </w:r>
      <w:r w:rsidR="00DE0AC8" w:rsidRPr="00061DA9">
        <w:rPr>
          <w:rFonts w:cs="Arial"/>
          <w:color w:val="auto"/>
          <w:szCs w:val="20"/>
        </w:rPr>
        <w:t xml:space="preserve">; </w:t>
      </w:r>
      <w:r w:rsidRPr="00061DA9">
        <w:rPr>
          <w:rFonts w:cs="Arial"/>
          <w:color w:val="auto"/>
          <w:szCs w:val="20"/>
        </w:rPr>
        <w:t>for example, stating the mechanism to reference the quality evaluation procedure, and allowable values for the quality results.</w:t>
      </w:r>
    </w:p>
    <w:p w14:paraId="004FD110" w14:textId="3165D589" w:rsidR="00D42B13" w:rsidRPr="00061DA9" w:rsidRDefault="0047252E" w:rsidP="008776FC">
      <w:pPr>
        <w:pStyle w:val="ParagraphText"/>
        <w:spacing w:after="120"/>
        <w:jc w:val="both"/>
        <w:rPr>
          <w:rFonts w:cs="Arial"/>
          <w:color w:val="auto"/>
          <w:szCs w:val="20"/>
        </w:rPr>
      </w:pPr>
      <w:r w:rsidRPr="00061DA9">
        <w:rPr>
          <w:rFonts w:eastAsiaTheme="minorEastAsia" w:cs="Arial"/>
          <w:b/>
          <w:color w:val="auto"/>
          <w:szCs w:val="20"/>
          <w:lang w:eastAsia="zh-CN"/>
        </w:rPr>
        <w:t>[</w:t>
      </w:r>
      <w:r w:rsidRPr="00061DA9">
        <w:rPr>
          <w:rFonts w:cs="Arial"/>
          <w:b/>
          <w:color w:val="auto"/>
          <w:szCs w:val="20"/>
        </w:rPr>
        <w:t>Or</w:t>
      </w:r>
      <w:r w:rsidRPr="00061DA9">
        <w:rPr>
          <w:rFonts w:eastAsiaTheme="minorEastAsia" w:cs="Arial"/>
          <w:b/>
          <w:color w:val="auto"/>
          <w:szCs w:val="20"/>
          <w:lang w:eastAsia="zh-CN"/>
        </w:rPr>
        <w:t xml:space="preserve"> Option 2b.2:] </w:t>
      </w:r>
      <w:r w:rsidRPr="00061DA9">
        <w:rPr>
          <w:rFonts w:eastAsiaTheme="minorEastAsia" w:cs="Arial"/>
          <w:color w:val="auto"/>
          <w:szCs w:val="20"/>
          <w:lang w:eastAsia="zh-CN"/>
        </w:rPr>
        <w:t>In term</w:t>
      </w:r>
      <w:r w:rsidR="00116E35" w:rsidRPr="00061DA9">
        <w:rPr>
          <w:rFonts w:eastAsiaTheme="minorEastAsia" w:cs="Arial"/>
          <w:color w:val="auto"/>
          <w:szCs w:val="20"/>
          <w:lang w:eastAsia="zh-CN"/>
        </w:rPr>
        <w:t>s</w:t>
      </w:r>
      <w:r w:rsidRPr="00061DA9">
        <w:rPr>
          <w:rFonts w:eastAsiaTheme="minorEastAsia" w:cs="Arial"/>
          <w:color w:val="auto"/>
          <w:szCs w:val="20"/>
          <w:lang w:eastAsia="zh-CN"/>
        </w:rPr>
        <w:t xml:space="preserve"> of </w:t>
      </w:r>
      <w:r w:rsidR="00DE0AC8" w:rsidRPr="00061DA9">
        <w:rPr>
          <w:rFonts w:eastAsiaTheme="minorEastAsia" w:cs="Arial"/>
          <w:color w:val="auto"/>
          <w:szCs w:val="20"/>
          <w:lang w:eastAsia="zh-CN"/>
        </w:rPr>
        <w:t>vertical position accuracy</w:t>
      </w:r>
      <w:r w:rsidRPr="00061DA9">
        <w:rPr>
          <w:rFonts w:eastAsiaTheme="minorEastAsia" w:cs="Arial"/>
          <w:color w:val="auto"/>
          <w:szCs w:val="20"/>
          <w:lang w:eastAsia="zh-CN"/>
        </w:rPr>
        <w:t xml:space="preserve">, </w:t>
      </w:r>
      <w:bookmarkStart w:id="7" w:name="OLE_LINK8"/>
      <w:r w:rsidRPr="00061DA9">
        <w:rPr>
          <w:rFonts w:eastAsiaTheme="minorEastAsia" w:cs="Arial"/>
          <w:color w:val="auto"/>
          <w:szCs w:val="20"/>
          <w:lang w:eastAsia="zh-CN"/>
        </w:rPr>
        <w:t>&lt;</w:t>
      </w:r>
      <w:r w:rsidR="00DE0AC8" w:rsidRPr="00061DA9">
        <w:rPr>
          <w:rFonts w:eastAsiaTheme="minorEastAsia" w:cs="Arial"/>
          <w:i/>
          <w:color w:val="auto"/>
          <w:szCs w:val="20"/>
          <w:lang w:eastAsia="zh-CN"/>
        </w:rPr>
        <w:t xml:space="preserve">this </w:t>
      </w:r>
      <w:r w:rsidRPr="00061DA9">
        <w:rPr>
          <w:rFonts w:eastAsiaTheme="minorEastAsia" w:cs="Arial"/>
          <w:i/>
          <w:color w:val="auto"/>
          <w:szCs w:val="20"/>
          <w:lang w:eastAsia="zh-CN"/>
        </w:rPr>
        <w:t>Product Specification</w:t>
      </w:r>
      <w:r w:rsidRPr="00061DA9">
        <w:rPr>
          <w:rFonts w:eastAsiaTheme="minorEastAsia" w:cs="Arial"/>
          <w:color w:val="auto"/>
          <w:szCs w:val="20"/>
          <w:lang w:eastAsia="zh-CN"/>
        </w:rPr>
        <w:t xml:space="preserve">&gt; products </w:t>
      </w:r>
      <w:r w:rsidR="00213CC7" w:rsidRPr="00061DA9">
        <w:rPr>
          <w:rFonts w:eastAsiaTheme="minorEastAsia" w:cs="Arial"/>
          <w:color w:val="auto"/>
          <w:szCs w:val="20"/>
          <w:lang w:eastAsia="zh-CN"/>
        </w:rPr>
        <w:t xml:space="preserve">must </w:t>
      </w:r>
      <w:r w:rsidRPr="00061DA9">
        <w:rPr>
          <w:rFonts w:eastAsiaTheme="minorEastAsia" w:cs="Arial"/>
          <w:color w:val="auto"/>
          <w:szCs w:val="20"/>
          <w:lang w:eastAsia="zh-CN"/>
        </w:rPr>
        <w:t>at least populate</w:t>
      </w:r>
      <w:r w:rsidR="00DE0AC8" w:rsidRPr="00061DA9">
        <w:rPr>
          <w:rFonts w:eastAsiaTheme="minorEastAsia" w:cs="Arial"/>
          <w:color w:val="auto"/>
          <w:szCs w:val="20"/>
          <w:lang w:eastAsia="zh-CN"/>
        </w:rPr>
        <w:t xml:space="preserve"> </w:t>
      </w:r>
      <w:r w:rsidRPr="00061DA9">
        <w:rPr>
          <w:rFonts w:eastAsiaTheme="minorEastAsia" w:cs="Arial"/>
          <w:color w:val="auto"/>
          <w:szCs w:val="20"/>
          <w:lang w:eastAsia="zh-CN"/>
        </w:rPr>
        <w:t>linearMapAccuracy3Sigma that</w:t>
      </w:r>
      <w:r w:rsidRPr="00061DA9">
        <w:rPr>
          <w:rFonts w:cs="Arial"/>
          <w:color w:val="auto"/>
          <w:szCs w:val="20"/>
        </w:rPr>
        <w:t xml:space="preserve"> indicates the attribute value of uncertainty where half the length of the interval defined by an upper and lower limit in which the true value lies with a probability of 9</w:t>
      </w:r>
      <w:r w:rsidRPr="00061DA9">
        <w:rPr>
          <w:rFonts w:eastAsiaTheme="minorEastAsia" w:cs="Arial"/>
          <w:color w:val="auto"/>
          <w:szCs w:val="20"/>
          <w:lang w:eastAsia="zh-CN"/>
        </w:rPr>
        <w:t>0</w:t>
      </w:r>
      <w:r w:rsidRPr="00061DA9">
        <w:rPr>
          <w:rFonts w:cs="Arial"/>
          <w:color w:val="auto"/>
          <w:szCs w:val="20"/>
        </w:rPr>
        <w:t>%.</w:t>
      </w:r>
    </w:p>
    <w:bookmarkEnd w:id="7"/>
    <w:p w14:paraId="11140E4F" w14:textId="55608564" w:rsidR="00DE0AC8" w:rsidRPr="00061DA9" w:rsidRDefault="00DE0AC8" w:rsidP="00DE0AC8">
      <w:pPr>
        <w:pStyle w:val="3"/>
        <w:rPr>
          <w:lang w:val="en-GB"/>
        </w:rPr>
      </w:pPr>
      <w:r w:rsidRPr="00061DA9">
        <w:rPr>
          <w:lang w:val="en-GB"/>
        </w:rPr>
        <w:t xml:space="preserve">Horizontal </w:t>
      </w:r>
      <w:r w:rsidR="0029327A" w:rsidRPr="00061DA9">
        <w:rPr>
          <w:lang w:val="en-GB"/>
        </w:rPr>
        <w:t>position accuracy</w:t>
      </w:r>
    </w:p>
    <w:p w14:paraId="4975A8B8" w14:textId="72EA2D29" w:rsidR="00D42B13" w:rsidRPr="00061DA9" w:rsidRDefault="0047252E" w:rsidP="0029327A">
      <w:pPr>
        <w:pStyle w:val="ParagraphText"/>
        <w:spacing w:after="120"/>
        <w:jc w:val="both"/>
        <w:rPr>
          <w:rFonts w:eastAsiaTheme="minorEastAsia" w:cs="Arial"/>
          <w:b/>
          <w:color w:val="auto"/>
          <w:szCs w:val="20"/>
          <w:lang w:eastAsia="zh-CN"/>
        </w:rPr>
      </w:pPr>
      <w:r w:rsidRPr="00061DA9">
        <w:rPr>
          <w:rFonts w:cs="Arial"/>
          <w:b/>
          <w:color w:val="auto"/>
          <w:szCs w:val="20"/>
        </w:rPr>
        <w:t>[</w:t>
      </w:r>
      <w:r w:rsidRPr="00061DA9">
        <w:rPr>
          <w:rFonts w:eastAsiaTheme="minorEastAsia" w:cs="Arial"/>
          <w:b/>
          <w:color w:val="auto"/>
          <w:szCs w:val="20"/>
          <w:lang w:eastAsia="zh-CN"/>
        </w:rPr>
        <w:t>Option1:</w:t>
      </w:r>
      <w:r w:rsidRPr="00061DA9">
        <w:rPr>
          <w:rFonts w:cs="Arial"/>
          <w:b/>
          <w:color w:val="auto"/>
          <w:szCs w:val="20"/>
        </w:rPr>
        <w:t>]</w:t>
      </w:r>
    </w:p>
    <w:p w14:paraId="41D66FA5" w14:textId="7665F02C" w:rsidR="00D42B13" w:rsidRPr="00061DA9" w:rsidRDefault="0047252E" w:rsidP="0029327A">
      <w:pPr>
        <w:pStyle w:val="ParagraphText"/>
        <w:spacing w:after="120"/>
        <w:jc w:val="both"/>
        <w:rPr>
          <w:rFonts w:eastAsiaTheme="minorEastAsia" w:cs="Arial"/>
          <w:color w:val="auto"/>
          <w:szCs w:val="20"/>
          <w:lang w:eastAsia="zh-CN"/>
        </w:rPr>
      </w:pPr>
      <w:r w:rsidRPr="00061DA9">
        <w:rPr>
          <w:rFonts w:cs="Arial"/>
          <w:color w:val="auto"/>
          <w:szCs w:val="20"/>
        </w:rPr>
        <w:t xml:space="preserve">Horizontal </w:t>
      </w:r>
      <w:r w:rsidR="0029327A" w:rsidRPr="00061DA9">
        <w:rPr>
          <w:rFonts w:cs="Arial"/>
          <w:color w:val="auto"/>
          <w:szCs w:val="20"/>
        </w:rPr>
        <w:t xml:space="preserve">position accuracy </w:t>
      </w:r>
      <w:r w:rsidRPr="00061DA9">
        <w:rPr>
          <w:rFonts w:cs="Arial"/>
          <w:color w:val="auto"/>
          <w:szCs w:val="20"/>
        </w:rPr>
        <w:t>isn’t applicable for &lt;</w:t>
      </w:r>
      <w:r w:rsidRPr="00061DA9">
        <w:rPr>
          <w:rFonts w:cs="Arial"/>
          <w:i/>
          <w:color w:val="auto"/>
          <w:szCs w:val="20"/>
        </w:rPr>
        <w:t>this Product Specification</w:t>
      </w:r>
      <w:r w:rsidRPr="00061DA9">
        <w:rPr>
          <w:rFonts w:cs="Arial"/>
          <w:color w:val="auto"/>
          <w:szCs w:val="20"/>
        </w:rPr>
        <w:t>&gt;.</w:t>
      </w:r>
    </w:p>
    <w:p w14:paraId="5A85DFF6" w14:textId="77777777" w:rsidR="00D42B13" w:rsidRPr="00061DA9" w:rsidRDefault="0047252E" w:rsidP="0029327A">
      <w:pPr>
        <w:pStyle w:val="ParagraphText"/>
        <w:spacing w:after="120"/>
        <w:jc w:val="both"/>
        <w:rPr>
          <w:rFonts w:eastAsiaTheme="minorEastAsia" w:cs="Arial"/>
          <w:b/>
          <w:color w:val="auto"/>
          <w:szCs w:val="20"/>
          <w:lang w:eastAsia="zh-CN"/>
        </w:rPr>
      </w:pPr>
      <w:r w:rsidRPr="00061DA9">
        <w:rPr>
          <w:rFonts w:cs="Arial"/>
          <w:b/>
          <w:color w:val="auto"/>
          <w:szCs w:val="20"/>
        </w:rPr>
        <w:t>[Or</w:t>
      </w:r>
      <w:r w:rsidRPr="00061DA9">
        <w:rPr>
          <w:rFonts w:eastAsiaTheme="minorEastAsia" w:cs="Arial"/>
          <w:b/>
          <w:color w:val="auto"/>
          <w:szCs w:val="20"/>
          <w:lang w:eastAsia="zh-CN"/>
        </w:rPr>
        <w:t xml:space="preserve"> Option2:</w:t>
      </w:r>
      <w:r w:rsidRPr="00061DA9">
        <w:rPr>
          <w:rFonts w:cs="Arial"/>
          <w:b/>
          <w:color w:val="auto"/>
          <w:szCs w:val="20"/>
        </w:rPr>
        <w:t>]</w:t>
      </w:r>
    </w:p>
    <w:p w14:paraId="5CEDC418" w14:textId="23463C64" w:rsidR="00D42B13" w:rsidRPr="00061DA9" w:rsidRDefault="0047252E" w:rsidP="0029327A">
      <w:pPr>
        <w:pStyle w:val="ParagraphText"/>
        <w:spacing w:after="120"/>
        <w:jc w:val="both"/>
        <w:rPr>
          <w:rFonts w:eastAsiaTheme="minorEastAsia" w:cs="Arial"/>
          <w:color w:val="auto"/>
          <w:szCs w:val="20"/>
          <w:lang w:eastAsia="zh-CN"/>
        </w:rPr>
      </w:pPr>
      <w:r w:rsidRPr="00061DA9">
        <w:rPr>
          <w:rFonts w:cs="Arial"/>
          <w:color w:val="auto"/>
          <w:szCs w:val="20"/>
        </w:rPr>
        <w:t xml:space="preserve">Horizontal </w:t>
      </w:r>
      <w:r w:rsidR="0029327A" w:rsidRPr="00061DA9">
        <w:rPr>
          <w:rFonts w:cs="Arial"/>
          <w:color w:val="auto"/>
          <w:szCs w:val="20"/>
        </w:rPr>
        <w:t xml:space="preserve">position accuracy </w:t>
      </w:r>
      <w:r w:rsidRPr="00061DA9">
        <w:rPr>
          <w:rFonts w:cs="Arial"/>
          <w:color w:val="auto"/>
          <w:szCs w:val="20"/>
        </w:rPr>
        <w:t>is applicable for &lt;</w:t>
      </w:r>
      <w:r w:rsidRPr="00061DA9">
        <w:rPr>
          <w:rFonts w:cs="Arial"/>
          <w:i/>
          <w:color w:val="auto"/>
          <w:szCs w:val="20"/>
        </w:rPr>
        <w:t>this Product Specification</w:t>
      </w:r>
      <w:r w:rsidRPr="00061DA9">
        <w:rPr>
          <w:rFonts w:cs="Arial"/>
          <w:color w:val="auto"/>
          <w:szCs w:val="20"/>
        </w:rPr>
        <w:t>&gt; or the data quality scope</w:t>
      </w:r>
      <w:r w:rsidR="0029327A" w:rsidRPr="00061DA9">
        <w:rPr>
          <w:rFonts w:cs="Arial"/>
          <w:color w:val="auto"/>
          <w:szCs w:val="20"/>
        </w:rPr>
        <w:t xml:space="preserve"> </w:t>
      </w:r>
      <w:r w:rsidRPr="00061DA9">
        <w:rPr>
          <w:rFonts w:eastAsiaTheme="minorEastAsia" w:cs="Arial"/>
          <w:color w:val="auto"/>
          <w:szCs w:val="20"/>
          <w:lang w:eastAsia="zh-CN"/>
        </w:rPr>
        <w:t>&lt;</w:t>
      </w:r>
      <w:r w:rsidRPr="00061DA9">
        <w:rPr>
          <w:rFonts w:eastAsiaTheme="minorEastAsia" w:cs="Arial"/>
          <w:i/>
          <w:color w:val="auto"/>
          <w:szCs w:val="20"/>
          <w:lang w:eastAsia="zh-CN"/>
        </w:rPr>
        <w:t>XXX</w:t>
      </w:r>
      <w:r w:rsidRPr="00061DA9">
        <w:rPr>
          <w:rFonts w:eastAsiaTheme="minorEastAsia" w:cs="Arial"/>
          <w:color w:val="auto"/>
          <w:szCs w:val="20"/>
          <w:lang w:eastAsia="zh-CN"/>
        </w:rPr>
        <w:t>&gt;</w:t>
      </w:r>
      <w:r w:rsidRPr="00061DA9">
        <w:rPr>
          <w:rFonts w:cs="Arial"/>
          <w:color w:val="auto"/>
          <w:szCs w:val="20"/>
        </w:rPr>
        <w:t xml:space="preserve"> of &lt;</w:t>
      </w:r>
      <w:r w:rsidRPr="00061DA9">
        <w:rPr>
          <w:rFonts w:cs="Arial"/>
          <w:i/>
          <w:color w:val="auto"/>
          <w:szCs w:val="20"/>
        </w:rPr>
        <w:t>this Product Specification</w:t>
      </w:r>
      <w:r w:rsidRPr="00061DA9">
        <w:rPr>
          <w:rFonts w:cs="Arial"/>
          <w:color w:val="auto"/>
          <w:szCs w:val="20"/>
        </w:rPr>
        <w:t>&gt;</w:t>
      </w:r>
      <w:r w:rsidR="0029327A" w:rsidRPr="00061DA9">
        <w:rPr>
          <w:rFonts w:cs="Arial"/>
          <w:color w:val="auto"/>
          <w:szCs w:val="20"/>
        </w:rPr>
        <w:t xml:space="preserve"> </w:t>
      </w:r>
      <w:r w:rsidRPr="00061DA9">
        <w:rPr>
          <w:rFonts w:cs="Arial"/>
          <w:color w:val="auto"/>
          <w:szCs w:val="20"/>
        </w:rPr>
        <w:t>and follow</w:t>
      </w:r>
      <w:r w:rsidRPr="00061DA9">
        <w:rPr>
          <w:rFonts w:eastAsiaTheme="minorEastAsia" w:cs="Arial"/>
          <w:color w:val="auto"/>
          <w:szCs w:val="20"/>
          <w:lang w:eastAsia="zh-CN"/>
        </w:rPr>
        <w:t>s</w:t>
      </w:r>
      <w:r w:rsidRPr="00061DA9">
        <w:rPr>
          <w:rFonts w:cs="Arial"/>
          <w:color w:val="auto"/>
          <w:szCs w:val="20"/>
        </w:rPr>
        <w:t xml:space="preserve"> the guidelines from S-100 Part </w:t>
      </w:r>
      <w:r w:rsidRPr="00061DA9">
        <w:rPr>
          <w:rFonts w:eastAsiaTheme="minorEastAsia" w:cs="Arial"/>
          <w:color w:val="auto"/>
          <w:szCs w:val="20"/>
          <w:lang w:eastAsia="zh-CN"/>
        </w:rPr>
        <w:t>4c</w:t>
      </w:r>
      <w:r w:rsidRPr="00061DA9">
        <w:rPr>
          <w:rFonts w:cs="Arial"/>
          <w:color w:val="auto"/>
          <w:szCs w:val="20"/>
        </w:rPr>
        <w:t>.</w:t>
      </w:r>
    </w:p>
    <w:p w14:paraId="2888C3DB" w14:textId="06323A63" w:rsidR="00D42B13" w:rsidRPr="00061DA9" w:rsidRDefault="0047252E" w:rsidP="0029327A">
      <w:pPr>
        <w:pStyle w:val="ParagraphText"/>
        <w:spacing w:after="120"/>
        <w:jc w:val="both"/>
        <w:rPr>
          <w:rFonts w:eastAsiaTheme="minorEastAsia" w:cs="Arial"/>
          <w:color w:val="auto"/>
          <w:szCs w:val="20"/>
          <w:lang w:eastAsia="zh-CN"/>
        </w:rPr>
      </w:pPr>
      <w:r w:rsidRPr="00061DA9">
        <w:rPr>
          <w:rFonts w:cs="Arial"/>
          <w:color w:val="auto"/>
          <w:szCs w:val="20"/>
        </w:rPr>
        <w:t>&lt;</w:t>
      </w:r>
      <w:r w:rsidR="004A74E6" w:rsidRPr="00061DA9">
        <w:rPr>
          <w:rFonts w:cs="Arial"/>
          <w:i/>
          <w:color w:val="auto"/>
          <w:szCs w:val="20"/>
        </w:rPr>
        <w:t xml:space="preserve">this </w:t>
      </w:r>
      <w:r w:rsidRPr="00061DA9">
        <w:rPr>
          <w:rFonts w:cs="Arial"/>
          <w:i/>
          <w:color w:val="auto"/>
          <w:szCs w:val="20"/>
        </w:rPr>
        <w:t>Product Specification</w:t>
      </w:r>
      <w:r w:rsidRPr="00061DA9">
        <w:rPr>
          <w:rFonts w:cs="Arial"/>
          <w:color w:val="auto"/>
          <w:szCs w:val="20"/>
        </w:rPr>
        <w:t xml:space="preserve">&gt; products must be tested with </w:t>
      </w:r>
      <w:r w:rsidR="0029327A" w:rsidRPr="00061DA9">
        <w:rPr>
          <w:rFonts w:cs="Arial"/>
          <w:color w:val="auto"/>
          <w:szCs w:val="20"/>
        </w:rPr>
        <w:t xml:space="preserve">horizontal position accuracy </w:t>
      </w:r>
      <w:r w:rsidRPr="00061DA9">
        <w:rPr>
          <w:rFonts w:cs="Arial"/>
          <w:color w:val="auto"/>
          <w:szCs w:val="20"/>
        </w:rPr>
        <w:t xml:space="preserve">checks prior to release by the </w:t>
      </w:r>
      <w:r w:rsidR="0029327A" w:rsidRPr="00061DA9">
        <w:rPr>
          <w:rFonts w:cs="Arial"/>
          <w:color w:val="auto"/>
          <w:szCs w:val="20"/>
        </w:rPr>
        <w:t>Data Producer</w:t>
      </w:r>
      <w:r w:rsidRPr="00061DA9">
        <w:rPr>
          <w:rFonts w:cs="Arial"/>
          <w:color w:val="auto"/>
          <w:szCs w:val="20"/>
        </w:rPr>
        <w:t xml:space="preserve">. The </w:t>
      </w:r>
      <w:r w:rsidR="0029327A" w:rsidRPr="00061DA9">
        <w:rPr>
          <w:rFonts w:cs="Arial"/>
          <w:color w:val="auto"/>
          <w:szCs w:val="20"/>
        </w:rPr>
        <w:t xml:space="preserve">Data Producer </w:t>
      </w:r>
      <w:r w:rsidRPr="00061DA9">
        <w:rPr>
          <w:rFonts w:cs="Arial"/>
          <w:color w:val="auto"/>
          <w:szCs w:val="20"/>
        </w:rPr>
        <w:t xml:space="preserve">must review the check results and address any issues to ensure sufficient quality of the data products. The checks are listed in Annex </w:t>
      </w:r>
      <w:r w:rsidR="0029327A" w:rsidRPr="00061DA9">
        <w:rPr>
          <w:rFonts w:cs="Arial"/>
          <w:color w:val="auto"/>
          <w:szCs w:val="20"/>
        </w:rPr>
        <w:t>&lt;</w:t>
      </w:r>
      <w:r w:rsidRPr="00061DA9">
        <w:rPr>
          <w:rFonts w:cs="Arial"/>
          <w:i/>
          <w:color w:val="auto"/>
          <w:szCs w:val="20"/>
        </w:rPr>
        <w:t>X</w:t>
      </w:r>
      <w:r w:rsidR="0029327A" w:rsidRPr="00061DA9">
        <w:rPr>
          <w:rFonts w:cs="Arial"/>
          <w:color w:val="auto"/>
          <w:szCs w:val="20"/>
        </w:rPr>
        <w:t>&gt;</w:t>
      </w:r>
      <w:r w:rsidRPr="00061DA9">
        <w:rPr>
          <w:rFonts w:cs="Arial"/>
          <w:color w:val="auto"/>
          <w:szCs w:val="20"/>
        </w:rPr>
        <w:t xml:space="preserve">. </w:t>
      </w:r>
      <w:r w:rsidRPr="00061DA9">
        <w:rPr>
          <w:rFonts w:cs="Arial"/>
          <w:b/>
          <w:color w:val="auto"/>
          <w:szCs w:val="20"/>
        </w:rPr>
        <w:t xml:space="preserve">[Option </w:t>
      </w:r>
      <w:r w:rsidRPr="00061DA9">
        <w:rPr>
          <w:rFonts w:eastAsiaTheme="minorEastAsia" w:cs="Arial"/>
          <w:b/>
          <w:color w:val="auto"/>
          <w:szCs w:val="20"/>
          <w:lang w:eastAsia="zh-CN"/>
        </w:rPr>
        <w:t>2a.</w:t>
      </w:r>
      <w:r w:rsidRPr="00061DA9">
        <w:rPr>
          <w:rFonts w:cs="Arial"/>
          <w:b/>
          <w:color w:val="auto"/>
          <w:szCs w:val="20"/>
        </w:rPr>
        <w:t>1:]</w:t>
      </w:r>
      <w:r w:rsidRPr="00061DA9">
        <w:rPr>
          <w:rFonts w:cs="Arial"/>
          <w:color w:val="auto"/>
          <w:szCs w:val="20"/>
        </w:rPr>
        <w:t xml:space="preserve"> Data should only be published if it passes the test</w:t>
      </w:r>
      <w:r w:rsidRPr="00061DA9">
        <w:rPr>
          <w:rFonts w:eastAsiaTheme="minorEastAsia" w:cs="Arial"/>
          <w:color w:val="auto"/>
          <w:szCs w:val="20"/>
          <w:lang w:eastAsia="zh-CN"/>
        </w:rPr>
        <w:t>.</w:t>
      </w:r>
      <w:r w:rsidR="0029327A" w:rsidRPr="00061DA9">
        <w:rPr>
          <w:rFonts w:eastAsiaTheme="minorEastAsia" w:cs="Arial"/>
          <w:color w:val="auto"/>
          <w:szCs w:val="20"/>
          <w:lang w:eastAsia="zh-CN"/>
        </w:rPr>
        <w:t xml:space="preserve"> </w:t>
      </w:r>
      <w:r w:rsidRPr="00061DA9">
        <w:rPr>
          <w:rFonts w:cs="Arial"/>
          <w:b/>
          <w:color w:val="auto"/>
          <w:szCs w:val="20"/>
        </w:rPr>
        <w:t xml:space="preserve">[Or Option </w:t>
      </w:r>
      <w:r w:rsidRPr="00061DA9">
        <w:rPr>
          <w:rFonts w:eastAsiaTheme="minorEastAsia" w:cs="Arial"/>
          <w:b/>
          <w:color w:val="auto"/>
          <w:szCs w:val="20"/>
          <w:lang w:eastAsia="zh-CN"/>
        </w:rPr>
        <w:t>2a.</w:t>
      </w:r>
      <w:r w:rsidRPr="00061DA9">
        <w:rPr>
          <w:rFonts w:cs="Arial"/>
          <w:b/>
          <w:color w:val="auto"/>
          <w:szCs w:val="20"/>
        </w:rPr>
        <w:t>2:]</w:t>
      </w:r>
      <w:r w:rsidRPr="00061DA9">
        <w:rPr>
          <w:rFonts w:cs="Arial"/>
          <w:color w:val="auto"/>
          <w:szCs w:val="20"/>
        </w:rPr>
        <w:t xml:space="preserve"> it is allowable to publish the data with a quality statement which indicates non-conformance.</w:t>
      </w:r>
    </w:p>
    <w:p w14:paraId="21CE7B0F" w14:textId="525224C3" w:rsidR="00D42B13" w:rsidRPr="00061DA9" w:rsidRDefault="0047252E" w:rsidP="0029327A">
      <w:pPr>
        <w:pStyle w:val="ParagraphText"/>
        <w:spacing w:after="120"/>
        <w:jc w:val="both"/>
        <w:rPr>
          <w:rFonts w:eastAsiaTheme="minorEastAsia" w:cs="Arial"/>
          <w:color w:val="auto"/>
          <w:szCs w:val="20"/>
          <w:lang w:eastAsia="zh-CN"/>
        </w:rPr>
      </w:pPr>
      <w:r w:rsidRPr="00061DA9">
        <w:rPr>
          <w:rFonts w:cs="Arial"/>
          <w:b/>
          <w:color w:val="auto"/>
          <w:szCs w:val="20"/>
        </w:rPr>
        <w:lastRenderedPageBreak/>
        <w:t xml:space="preserve">[Option </w:t>
      </w:r>
      <w:r w:rsidRPr="00061DA9">
        <w:rPr>
          <w:rFonts w:eastAsia="宋体" w:cs="Arial"/>
          <w:b/>
          <w:color w:val="auto"/>
          <w:szCs w:val="20"/>
          <w:lang w:eastAsia="zh-CN"/>
        </w:rPr>
        <w:t>2</w:t>
      </w:r>
      <w:r w:rsidRPr="00061DA9">
        <w:rPr>
          <w:rFonts w:cs="Arial"/>
          <w:b/>
          <w:color w:val="auto"/>
          <w:szCs w:val="20"/>
        </w:rPr>
        <w:t>b</w:t>
      </w:r>
      <w:r w:rsidRPr="00061DA9">
        <w:rPr>
          <w:rFonts w:eastAsia="宋体" w:cs="Arial"/>
          <w:b/>
          <w:color w:val="auto"/>
          <w:szCs w:val="20"/>
          <w:lang w:eastAsia="zh-CN"/>
        </w:rPr>
        <w:t>.</w:t>
      </w:r>
      <w:r w:rsidRPr="00061DA9">
        <w:rPr>
          <w:rFonts w:cs="Arial"/>
          <w:b/>
          <w:color w:val="auto"/>
          <w:szCs w:val="20"/>
        </w:rPr>
        <w:t xml:space="preserve">1:] </w:t>
      </w:r>
      <w:r w:rsidRPr="00061DA9">
        <w:rPr>
          <w:rFonts w:cs="Arial"/>
          <w:color w:val="auto"/>
          <w:szCs w:val="20"/>
        </w:rPr>
        <w:t xml:space="preserve">The </w:t>
      </w:r>
      <w:r w:rsidR="0029327A" w:rsidRPr="00061DA9">
        <w:rPr>
          <w:rFonts w:cs="Arial"/>
          <w:color w:val="auto"/>
          <w:szCs w:val="20"/>
        </w:rPr>
        <w:t xml:space="preserve">Product Specification must </w:t>
      </w:r>
      <w:r w:rsidRPr="00061DA9">
        <w:rPr>
          <w:rFonts w:cs="Arial"/>
          <w:color w:val="auto"/>
          <w:szCs w:val="20"/>
        </w:rPr>
        <w:t xml:space="preserve">describe how </w:t>
      </w:r>
      <w:r w:rsidR="0029327A" w:rsidRPr="00061DA9">
        <w:rPr>
          <w:rFonts w:cs="Arial"/>
          <w:color w:val="auto"/>
          <w:szCs w:val="20"/>
        </w:rPr>
        <w:t xml:space="preserve">horizontal position accuracy </w:t>
      </w:r>
      <w:r w:rsidRPr="00061DA9">
        <w:rPr>
          <w:rFonts w:cs="Arial"/>
          <w:color w:val="auto"/>
          <w:szCs w:val="20"/>
        </w:rPr>
        <w:t>is to be populated</w:t>
      </w:r>
      <w:r w:rsidR="0029327A" w:rsidRPr="00061DA9">
        <w:rPr>
          <w:rFonts w:cs="Arial"/>
          <w:color w:val="auto"/>
          <w:szCs w:val="20"/>
        </w:rPr>
        <w:t xml:space="preserve">; </w:t>
      </w:r>
      <w:r w:rsidRPr="00061DA9">
        <w:rPr>
          <w:rFonts w:cs="Arial"/>
          <w:color w:val="auto"/>
          <w:szCs w:val="20"/>
        </w:rPr>
        <w:t>for example, stating the mechanism to reference the quality evaluation procedure, and allowable values for the quality results.</w:t>
      </w:r>
    </w:p>
    <w:p w14:paraId="0953A167" w14:textId="54B36FD6" w:rsidR="00D42B13" w:rsidRPr="00061DA9" w:rsidRDefault="0047252E" w:rsidP="0029327A">
      <w:pPr>
        <w:pStyle w:val="ParagraphText"/>
        <w:spacing w:after="120"/>
        <w:jc w:val="both"/>
        <w:rPr>
          <w:rFonts w:cs="Arial"/>
          <w:color w:val="auto"/>
          <w:szCs w:val="20"/>
        </w:rPr>
      </w:pPr>
      <w:bookmarkStart w:id="8" w:name="OLE_LINK10"/>
      <w:r w:rsidRPr="00061DA9">
        <w:rPr>
          <w:rFonts w:eastAsiaTheme="minorEastAsia" w:cs="Arial"/>
          <w:b/>
          <w:color w:val="auto"/>
          <w:szCs w:val="20"/>
          <w:lang w:eastAsia="zh-CN"/>
        </w:rPr>
        <w:t>[</w:t>
      </w:r>
      <w:r w:rsidRPr="00061DA9">
        <w:rPr>
          <w:rFonts w:cs="Arial"/>
          <w:b/>
          <w:color w:val="auto"/>
          <w:szCs w:val="20"/>
        </w:rPr>
        <w:t>Or</w:t>
      </w:r>
      <w:r w:rsidRPr="00061DA9">
        <w:rPr>
          <w:rFonts w:eastAsiaTheme="minorEastAsia" w:cs="Arial"/>
          <w:b/>
          <w:color w:val="auto"/>
          <w:szCs w:val="20"/>
          <w:lang w:eastAsia="zh-CN"/>
        </w:rPr>
        <w:t xml:space="preserve"> Option 2b.2:] </w:t>
      </w:r>
      <w:bookmarkEnd w:id="8"/>
      <w:r w:rsidRPr="00061DA9">
        <w:rPr>
          <w:rFonts w:eastAsiaTheme="minorEastAsia" w:cs="Arial"/>
          <w:color w:val="auto"/>
          <w:szCs w:val="20"/>
          <w:lang w:eastAsia="zh-CN"/>
        </w:rPr>
        <w:t>In term</w:t>
      </w:r>
      <w:r w:rsidR="00116E35" w:rsidRPr="00061DA9">
        <w:rPr>
          <w:rFonts w:eastAsiaTheme="minorEastAsia" w:cs="Arial"/>
          <w:color w:val="auto"/>
          <w:szCs w:val="20"/>
          <w:lang w:eastAsia="zh-CN"/>
        </w:rPr>
        <w:t>s</w:t>
      </w:r>
      <w:r w:rsidRPr="00061DA9">
        <w:rPr>
          <w:rFonts w:eastAsiaTheme="minorEastAsia" w:cs="Arial"/>
          <w:color w:val="auto"/>
          <w:szCs w:val="20"/>
          <w:lang w:eastAsia="zh-CN"/>
        </w:rPr>
        <w:t xml:space="preserve"> of </w:t>
      </w:r>
      <w:r w:rsidR="00116E35" w:rsidRPr="00061DA9">
        <w:rPr>
          <w:rFonts w:eastAsiaTheme="minorEastAsia" w:cs="Arial"/>
          <w:color w:val="auto"/>
          <w:szCs w:val="20"/>
          <w:lang w:eastAsia="zh-CN"/>
        </w:rPr>
        <w:t>horizontal position accuracy</w:t>
      </w:r>
      <w:r w:rsidRPr="00061DA9">
        <w:rPr>
          <w:rFonts w:eastAsiaTheme="minorEastAsia" w:cs="Arial"/>
          <w:color w:val="auto"/>
          <w:szCs w:val="20"/>
          <w:lang w:eastAsia="zh-CN"/>
        </w:rPr>
        <w:t>, &lt;</w:t>
      </w:r>
      <w:r w:rsidR="00116E35" w:rsidRPr="00061DA9">
        <w:rPr>
          <w:rFonts w:eastAsiaTheme="minorEastAsia" w:cs="Arial"/>
          <w:i/>
          <w:color w:val="auto"/>
          <w:szCs w:val="20"/>
          <w:lang w:eastAsia="zh-CN"/>
        </w:rPr>
        <w:t xml:space="preserve">this </w:t>
      </w:r>
      <w:r w:rsidRPr="00061DA9">
        <w:rPr>
          <w:rFonts w:eastAsiaTheme="minorEastAsia" w:cs="Arial"/>
          <w:i/>
          <w:color w:val="auto"/>
          <w:szCs w:val="20"/>
          <w:lang w:eastAsia="zh-CN"/>
        </w:rPr>
        <w:t>Product Specification</w:t>
      </w:r>
      <w:r w:rsidRPr="00061DA9">
        <w:rPr>
          <w:rFonts w:eastAsiaTheme="minorEastAsia" w:cs="Arial"/>
          <w:color w:val="auto"/>
          <w:szCs w:val="20"/>
          <w:lang w:eastAsia="zh-CN"/>
        </w:rPr>
        <w:t xml:space="preserve">&gt; products </w:t>
      </w:r>
      <w:r w:rsidR="00116E35" w:rsidRPr="00061DA9">
        <w:rPr>
          <w:rFonts w:eastAsiaTheme="minorEastAsia" w:cs="Arial"/>
          <w:color w:val="auto"/>
          <w:szCs w:val="20"/>
          <w:lang w:eastAsia="zh-CN"/>
        </w:rPr>
        <w:t xml:space="preserve">must </w:t>
      </w:r>
      <w:r w:rsidRPr="00061DA9">
        <w:rPr>
          <w:rFonts w:eastAsiaTheme="minorEastAsia" w:cs="Arial"/>
          <w:color w:val="auto"/>
          <w:szCs w:val="20"/>
          <w:lang w:eastAsia="zh-CN"/>
        </w:rPr>
        <w:t>at least populate circularError95 that</w:t>
      </w:r>
      <w:r w:rsidRPr="00061DA9">
        <w:rPr>
          <w:rFonts w:cs="Arial"/>
          <w:color w:val="auto"/>
          <w:szCs w:val="20"/>
        </w:rPr>
        <w:t xml:space="preserve"> indicates </w:t>
      </w:r>
      <w:r w:rsidRPr="00061DA9">
        <w:rPr>
          <w:rFonts w:eastAsiaTheme="minorEastAsia" w:cs="Arial"/>
          <w:color w:val="auto"/>
          <w:szCs w:val="20"/>
          <w:lang w:eastAsia="zh-CN"/>
        </w:rPr>
        <w:t>the r</w:t>
      </w:r>
      <w:r w:rsidRPr="00061DA9">
        <w:rPr>
          <w:rFonts w:cs="Arial"/>
          <w:color w:val="auto"/>
          <w:szCs w:val="20"/>
        </w:rPr>
        <w:t>adius describing a circle in which the true point location li</w:t>
      </w:r>
      <w:r w:rsidR="0044751B" w:rsidRPr="00061DA9">
        <w:rPr>
          <w:rFonts w:cs="Arial"/>
          <w:color w:val="auto"/>
          <w:szCs w:val="20"/>
        </w:rPr>
        <w:t>es with the probability of 95%.</w:t>
      </w:r>
    </w:p>
    <w:p w14:paraId="6863B3AC" w14:textId="6F7C53B0" w:rsidR="00116E35" w:rsidRPr="00061DA9" w:rsidRDefault="00116E35" w:rsidP="00116E35">
      <w:pPr>
        <w:pStyle w:val="3"/>
        <w:rPr>
          <w:lang w:val="en-GB"/>
        </w:rPr>
      </w:pPr>
      <w:r w:rsidRPr="00061DA9">
        <w:rPr>
          <w:lang w:val="en-GB"/>
        </w:rPr>
        <w:t xml:space="preserve">Relative or </w:t>
      </w:r>
      <w:r w:rsidR="001A43B4" w:rsidRPr="00061DA9">
        <w:rPr>
          <w:lang w:val="en-GB"/>
        </w:rPr>
        <w:t>internal accuracy</w:t>
      </w:r>
    </w:p>
    <w:p w14:paraId="53F0C3B8" w14:textId="0FA3758A" w:rsidR="0044751B" w:rsidRPr="00061DA9" w:rsidRDefault="0044751B" w:rsidP="001A43B4">
      <w:pPr>
        <w:pStyle w:val="ParagraphText"/>
        <w:spacing w:after="120"/>
        <w:jc w:val="both"/>
        <w:rPr>
          <w:rFonts w:eastAsia="宋体" w:cs="Arial"/>
          <w:b/>
          <w:color w:val="auto"/>
          <w:szCs w:val="20"/>
          <w:lang w:eastAsia="zh-CN"/>
        </w:rPr>
      </w:pPr>
      <w:r w:rsidRPr="00061DA9">
        <w:rPr>
          <w:rFonts w:eastAsia="宋体" w:cs="Arial"/>
          <w:b/>
          <w:color w:val="auto"/>
          <w:szCs w:val="20"/>
          <w:lang w:eastAsia="zh-CN"/>
        </w:rPr>
        <w:t>[</w:t>
      </w:r>
      <w:r w:rsidRPr="00061DA9">
        <w:rPr>
          <w:rFonts w:cs="Arial"/>
          <w:b/>
          <w:color w:val="auto"/>
          <w:szCs w:val="20"/>
        </w:rPr>
        <w:t>Option1:</w:t>
      </w:r>
      <w:r w:rsidRPr="00061DA9">
        <w:rPr>
          <w:rFonts w:eastAsia="宋体" w:cs="Arial"/>
          <w:b/>
          <w:color w:val="auto"/>
          <w:szCs w:val="20"/>
          <w:lang w:eastAsia="zh-CN"/>
        </w:rPr>
        <w:t>]</w:t>
      </w:r>
    </w:p>
    <w:p w14:paraId="56915BCF" w14:textId="28AD6001" w:rsidR="0044751B" w:rsidRPr="00061DA9" w:rsidRDefault="0044751B" w:rsidP="001A43B4">
      <w:pPr>
        <w:pStyle w:val="ParagraphText"/>
        <w:spacing w:after="120"/>
        <w:jc w:val="both"/>
        <w:rPr>
          <w:rFonts w:cs="Arial"/>
          <w:color w:val="auto"/>
          <w:szCs w:val="20"/>
        </w:rPr>
      </w:pPr>
      <w:r w:rsidRPr="00061DA9">
        <w:rPr>
          <w:rFonts w:cs="Arial"/>
          <w:color w:val="auto"/>
          <w:szCs w:val="20"/>
        </w:rPr>
        <w:t xml:space="preserve">Relative or </w:t>
      </w:r>
      <w:r w:rsidR="001A43B4" w:rsidRPr="00061DA9">
        <w:rPr>
          <w:rFonts w:cs="Arial"/>
          <w:color w:val="auto"/>
          <w:szCs w:val="20"/>
        </w:rPr>
        <w:t xml:space="preserve">internal accuracy </w:t>
      </w:r>
      <w:r w:rsidRPr="00061DA9">
        <w:rPr>
          <w:rFonts w:cs="Arial"/>
          <w:color w:val="auto"/>
          <w:szCs w:val="20"/>
        </w:rPr>
        <w:t>isn’t applicable for &lt;</w:t>
      </w:r>
      <w:r w:rsidRPr="00061DA9">
        <w:rPr>
          <w:rFonts w:cs="Arial"/>
          <w:i/>
          <w:color w:val="auto"/>
          <w:szCs w:val="20"/>
        </w:rPr>
        <w:t>this Product Specification</w:t>
      </w:r>
      <w:r w:rsidRPr="00061DA9">
        <w:rPr>
          <w:rFonts w:cs="Arial"/>
          <w:color w:val="auto"/>
          <w:szCs w:val="20"/>
        </w:rPr>
        <w:t>&gt;.</w:t>
      </w:r>
    </w:p>
    <w:p w14:paraId="217BF89B" w14:textId="77777777" w:rsidR="0044751B" w:rsidRPr="00061DA9" w:rsidRDefault="0044751B" w:rsidP="001A43B4">
      <w:pPr>
        <w:pStyle w:val="ParagraphText"/>
        <w:spacing w:after="120"/>
        <w:jc w:val="both"/>
        <w:rPr>
          <w:rFonts w:eastAsia="宋体" w:cs="Arial"/>
          <w:b/>
          <w:color w:val="auto"/>
          <w:szCs w:val="20"/>
          <w:lang w:eastAsia="zh-CN"/>
        </w:rPr>
      </w:pPr>
      <w:r w:rsidRPr="00061DA9">
        <w:rPr>
          <w:rFonts w:eastAsia="宋体" w:cs="Arial"/>
          <w:b/>
          <w:color w:val="auto"/>
          <w:szCs w:val="20"/>
          <w:lang w:eastAsia="zh-CN"/>
        </w:rPr>
        <w:t>[</w:t>
      </w:r>
      <w:r w:rsidRPr="00061DA9">
        <w:rPr>
          <w:rFonts w:cs="Arial"/>
          <w:b/>
          <w:color w:val="auto"/>
          <w:szCs w:val="20"/>
        </w:rPr>
        <w:t>Option2:</w:t>
      </w:r>
      <w:r w:rsidRPr="00061DA9">
        <w:rPr>
          <w:rFonts w:eastAsia="宋体" w:cs="Arial"/>
          <w:b/>
          <w:color w:val="auto"/>
          <w:szCs w:val="20"/>
          <w:lang w:eastAsia="zh-CN"/>
        </w:rPr>
        <w:t>]</w:t>
      </w:r>
    </w:p>
    <w:p w14:paraId="2BFD1512" w14:textId="711A33F8" w:rsidR="0044751B" w:rsidRPr="00061DA9" w:rsidRDefault="0044751B" w:rsidP="001A43B4">
      <w:pPr>
        <w:pStyle w:val="ParagraphText"/>
        <w:spacing w:after="120"/>
        <w:jc w:val="both"/>
        <w:rPr>
          <w:rFonts w:eastAsiaTheme="minorEastAsia" w:cs="Arial"/>
          <w:color w:val="auto"/>
          <w:szCs w:val="20"/>
          <w:lang w:eastAsia="zh-CN"/>
        </w:rPr>
      </w:pPr>
      <w:r w:rsidRPr="00061DA9">
        <w:rPr>
          <w:rFonts w:cs="Arial"/>
          <w:color w:val="auto"/>
          <w:szCs w:val="20"/>
        </w:rPr>
        <w:t xml:space="preserve">Relative or </w:t>
      </w:r>
      <w:r w:rsidR="001A43B4" w:rsidRPr="00061DA9">
        <w:rPr>
          <w:rFonts w:cs="Arial"/>
          <w:color w:val="auto"/>
          <w:szCs w:val="20"/>
        </w:rPr>
        <w:t xml:space="preserve">internal accuracy </w:t>
      </w:r>
      <w:r w:rsidRPr="00061DA9">
        <w:rPr>
          <w:rFonts w:cs="Arial"/>
          <w:color w:val="auto"/>
          <w:szCs w:val="20"/>
        </w:rPr>
        <w:t>is applicable for &lt;</w:t>
      </w:r>
      <w:r w:rsidRPr="00061DA9">
        <w:rPr>
          <w:rFonts w:cs="Arial"/>
          <w:i/>
          <w:color w:val="auto"/>
          <w:szCs w:val="20"/>
        </w:rPr>
        <w:t>this Product Specification</w:t>
      </w:r>
      <w:r w:rsidRPr="00061DA9">
        <w:rPr>
          <w:rFonts w:cs="Arial"/>
          <w:color w:val="auto"/>
          <w:szCs w:val="20"/>
        </w:rPr>
        <w:t>&gt; or the data quality scope</w:t>
      </w:r>
      <w:r w:rsidR="001A43B4" w:rsidRPr="00061DA9">
        <w:rPr>
          <w:rFonts w:cs="Arial"/>
          <w:color w:val="auto"/>
          <w:szCs w:val="20"/>
        </w:rPr>
        <w:t xml:space="preserve"> </w:t>
      </w:r>
      <w:r w:rsidR="001A43B4" w:rsidRPr="00061DA9">
        <w:rPr>
          <w:rFonts w:eastAsiaTheme="minorEastAsia" w:cs="Arial"/>
          <w:color w:val="auto"/>
          <w:szCs w:val="20"/>
          <w:lang w:eastAsia="zh-CN"/>
        </w:rPr>
        <w:t>&lt;</w:t>
      </w:r>
      <w:r w:rsidR="001A43B4" w:rsidRPr="00061DA9">
        <w:rPr>
          <w:rFonts w:eastAsiaTheme="minorEastAsia" w:cs="Arial"/>
          <w:i/>
          <w:color w:val="auto"/>
          <w:szCs w:val="20"/>
          <w:lang w:eastAsia="zh-CN"/>
        </w:rPr>
        <w:t>XXX</w:t>
      </w:r>
      <w:r w:rsidR="001A43B4" w:rsidRPr="00061DA9">
        <w:rPr>
          <w:rFonts w:eastAsiaTheme="minorEastAsia" w:cs="Arial"/>
          <w:color w:val="auto"/>
          <w:szCs w:val="20"/>
          <w:lang w:eastAsia="zh-CN"/>
        </w:rPr>
        <w:t>&gt;</w:t>
      </w:r>
      <w:r w:rsidR="001A43B4" w:rsidRPr="00061DA9">
        <w:rPr>
          <w:rFonts w:cs="Arial"/>
          <w:color w:val="auto"/>
          <w:szCs w:val="20"/>
        </w:rPr>
        <w:t xml:space="preserve"> </w:t>
      </w:r>
      <w:r w:rsidRPr="00061DA9">
        <w:rPr>
          <w:rFonts w:cs="Arial"/>
          <w:color w:val="auto"/>
          <w:szCs w:val="20"/>
        </w:rPr>
        <w:t>of &lt;</w:t>
      </w:r>
      <w:r w:rsidRPr="00061DA9">
        <w:rPr>
          <w:rFonts w:cs="Arial"/>
          <w:i/>
          <w:color w:val="auto"/>
          <w:szCs w:val="20"/>
        </w:rPr>
        <w:t>this Product Specification</w:t>
      </w:r>
      <w:r w:rsidRPr="00061DA9">
        <w:rPr>
          <w:rFonts w:cs="Arial"/>
          <w:color w:val="auto"/>
          <w:szCs w:val="20"/>
        </w:rPr>
        <w:t>&gt;</w:t>
      </w:r>
      <w:r w:rsidR="001A43B4" w:rsidRPr="00061DA9">
        <w:rPr>
          <w:rFonts w:cs="Arial"/>
          <w:color w:val="auto"/>
          <w:szCs w:val="20"/>
        </w:rPr>
        <w:t xml:space="preserve"> </w:t>
      </w:r>
      <w:r w:rsidRPr="00061DA9">
        <w:rPr>
          <w:rFonts w:cs="Arial"/>
          <w:color w:val="auto"/>
          <w:szCs w:val="20"/>
        </w:rPr>
        <w:t>and follow</w:t>
      </w:r>
      <w:r w:rsidR="001A43B4" w:rsidRPr="00061DA9">
        <w:rPr>
          <w:rFonts w:cs="Arial"/>
          <w:color w:val="auto"/>
          <w:szCs w:val="20"/>
        </w:rPr>
        <w:t>s</w:t>
      </w:r>
      <w:r w:rsidRPr="00061DA9">
        <w:rPr>
          <w:rFonts w:cs="Arial"/>
          <w:color w:val="auto"/>
          <w:szCs w:val="20"/>
        </w:rPr>
        <w:t xml:space="preserve"> the guidelines from S-100 Part 4c.</w:t>
      </w:r>
    </w:p>
    <w:p w14:paraId="271E2750" w14:textId="76044368" w:rsidR="0044751B" w:rsidRPr="00061DA9" w:rsidRDefault="0044751B" w:rsidP="001A43B4">
      <w:pPr>
        <w:pStyle w:val="ParagraphText"/>
        <w:spacing w:after="120"/>
        <w:jc w:val="both"/>
        <w:rPr>
          <w:rFonts w:eastAsiaTheme="minorEastAsia" w:cs="Arial"/>
          <w:color w:val="auto"/>
          <w:szCs w:val="20"/>
          <w:lang w:eastAsia="zh-CN"/>
        </w:rPr>
      </w:pPr>
      <w:r w:rsidRPr="00061DA9">
        <w:rPr>
          <w:rFonts w:cs="Arial"/>
          <w:color w:val="auto"/>
          <w:szCs w:val="20"/>
        </w:rPr>
        <w:t>&lt;</w:t>
      </w:r>
      <w:r w:rsidR="004A74E6" w:rsidRPr="00061DA9">
        <w:rPr>
          <w:rFonts w:cs="Arial"/>
          <w:i/>
          <w:color w:val="auto"/>
          <w:szCs w:val="20"/>
        </w:rPr>
        <w:t xml:space="preserve">this </w:t>
      </w:r>
      <w:r w:rsidRPr="00061DA9">
        <w:rPr>
          <w:rFonts w:cs="Arial"/>
          <w:i/>
          <w:color w:val="auto"/>
          <w:szCs w:val="20"/>
        </w:rPr>
        <w:t>Product Specification</w:t>
      </w:r>
      <w:r w:rsidRPr="00061DA9">
        <w:rPr>
          <w:rFonts w:cs="Arial"/>
          <w:color w:val="auto"/>
          <w:szCs w:val="20"/>
        </w:rPr>
        <w:t xml:space="preserve">&gt; products must be tested with </w:t>
      </w:r>
      <w:r w:rsidR="001A43B4" w:rsidRPr="00061DA9">
        <w:rPr>
          <w:rFonts w:cs="Arial"/>
          <w:color w:val="auto"/>
          <w:szCs w:val="20"/>
        </w:rPr>
        <w:t xml:space="preserve">relative </w:t>
      </w:r>
      <w:r w:rsidRPr="00061DA9">
        <w:rPr>
          <w:rFonts w:cs="Arial"/>
          <w:color w:val="auto"/>
          <w:szCs w:val="20"/>
        </w:rPr>
        <w:t xml:space="preserve">or </w:t>
      </w:r>
      <w:r w:rsidR="001A43B4" w:rsidRPr="00061DA9">
        <w:rPr>
          <w:rFonts w:cs="Arial"/>
          <w:color w:val="auto"/>
          <w:szCs w:val="20"/>
        </w:rPr>
        <w:t xml:space="preserve">internal accuracy </w:t>
      </w:r>
      <w:r w:rsidRPr="00061DA9">
        <w:rPr>
          <w:rFonts w:cs="Arial"/>
          <w:color w:val="auto"/>
          <w:szCs w:val="20"/>
        </w:rPr>
        <w:t xml:space="preserve">checks prior to release by the </w:t>
      </w:r>
      <w:r w:rsidR="001A43B4" w:rsidRPr="00061DA9">
        <w:rPr>
          <w:rFonts w:cs="Arial"/>
          <w:color w:val="auto"/>
          <w:szCs w:val="20"/>
        </w:rPr>
        <w:t>Data Producer</w:t>
      </w:r>
      <w:r w:rsidRPr="00061DA9">
        <w:rPr>
          <w:rFonts w:cs="Arial"/>
          <w:color w:val="auto"/>
          <w:szCs w:val="20"/>
        </w:rPr>
        <w:t xml:space="preserve">. The </w:t>
      </w:r>
      <w:r w:rsidR="001A43B4" w:rsidRPr="00061DA9">
        <w:rPr>
          <w:rFonts w:cs="Arial"/>
          <w:color w:val="auto"/>
          <w:szCs w:val="20"/>
        </w:rPr>
        <w:t xml:space="preserve">Data Producer </w:t>
      </w:r>
      <w:r w:rsidRPr="00061DA9">
        <w:rPr>
          <w:rFonts w:cs="Arial"/>
          <w:color w:val="auto"/>
          <w:szCs w:val="20"/>
        </w:rPr>
        <w:t xml:space="preserve">must review the check results and address any issues to ensure sufficient quality of the data products. The checks are listed in Annex </w:t>
      </w:r>
      <w:r w:rsidR="001A43B4" w:rsidRPr="00061DA9">
        <w:rPr>
          <w:rFonts w:cs="Arial"/>
          <w:color w:val="auto"/>
          <w:szCs w:val="20"/>
        </w:rPr>
        <w:t>&lt;</w:t>
      </w:r>
      <w:r w:rsidRPr="00061DA9">
        <w:rPr>
          <w:rFonts w:cs="Arial"/>
          <w:i/>
          <w:color w:val="auto"/>
          <w:szCs w:val="20"/>
        </w:rPr>
        <w:t>X</w:t>
      </w:r>
      <w:r w:rsidR="001A43B4" w:rsidRPr="00061DA9">
        <w:rPr>
          <w:rFonts w:cs="Arial"/>
          <w:color w:val="auto"/>
          <w:szCs w:val="20"/>
        </w:rPr>
        <w:t>&gt;</w:t>
      </w:r>
      <w:r w:rsidRPr="00061DA9">
        <w:rPr>
          <w:rFonts w:cs="Arial"/>
          <w:color w:val="auto"/>
          <w:szCs w:val="20"/>
        </w:rPr>
        <w:t xml:space="preserve">. </w:t>
      </w:r>
      <w:r w:rsidRPr="00061DA9">
        <w:rPr>
          <w:rFonts w:cs="Arial"/>
          <w:b/>
          <w:color w:val="auto"/>
          <w:szCs w:val="20"/>
        </w:rPr>
        <w:t>[Option 2a. 1:]</w:t>
      </w:r>
      <w:r w:rsidRPr="00061DA9">
        <w:rPr>
          <w:rFonts w:cs="Arial"/>
          <w:color w:val="auto"/>
          <w:szCs w:val="20"/>
        </w:rPr>
        <w:t xml:space="preserve"> Data should only be published if it passes a particular test. </w:t>
      </w:r>
      <w:r w:rsidRPr="00061DA9">
        <w:rPr>
          <w:rFonts w:cs="Arial"/>
          <w:b/>
          <w:color w:val="auto"/>
          <w:szCs w:val="20"/>
        </w:rPr>
        <w:t>[</w:t>
      </w:r>
      <w:r w:rsidR="00967B21" w:rsidRPr="00061DA9">
        <w:rPr>
          <w:rFonts w:cs="Arial"/>
          <w:b/>
          <w:color w:val="auto"/>
          <w:szCs w:val="20"/>
        </w:rPr>
        <w:t>Or</w:t>
      </w:r>
      <w:r w:rsidR="001A43B4" w:rsidRPr="00061DA9">
        <w:rPr>
          <w:rFonts w:cs="Arial"/>
          <w:b/>
          <w:color w:val="auto"/>
          <w:szCs w:val="20"/>
        </w:rPr>
        <w:t xml:space="preserve"> </w:t>
      </w:r>
      <w:r w:rsidRPr="00061DA9">
        <w:rPr>
          <w:rFonts w:cs="Arial"/>
          <w:b/>
          <w:color w:val="auto"/>
          <w:szCs w:val="20"/>
        </w:rPr>
        <w:t>Option 2a.2:]</w:t>
      </w:r>
      <w:r w:rsidRPr="00061DA9">
        <w:rPr>
          <w:rFonts w:cs="Arial"/>
          <w:color w:val="auto"/>
          <w:szCs w:val="20"/>
        </w:rPr>
        <w:t xml:space="preserve"> </w:t>
      </w:r>
      <w:r w:rsidR="001A43B4" w:rsidRPr="00061DA9">
        <w:rPr>
          <w:rFonts w:cs="Arial"/>
          <w:color w:val="auto"/>
          <w:szCs w:val="20"/>
        </w:rPr>
        <w:t xml:space="preserve">It </w:t>
      </w:r>
      <w:r w:rsidRPr="00061DA9">
        <w:rPr>
          <w:rFonts w:cs="Arial"/>
          <w:color w:val="auto"/>
          <w:szCs w:val="20"/>
        </w:rPr>
        <w:t>is allowable to publish the data with a quality statement which indicates non-conformance.</w:t>
      </w:r>
    </w:p>
    <w:p w14:paraId="4AD6DE63" w14:textId="10AB1506" w:rsidR="0044751B" w:rsidRPr="00061DA9" w:rsidRDefault="0044751B" w:rsidP="001A43B4">
      <w:pPr>
        <w:pStyle w:val="ParagraphText"/>
        <w:spacing w:after="120"/>
        <w:jc w:val="both"/>
        <w:rPr>
          <w:rFonts w:eastAsiaTheme="minorEastAsia" w:cs="Arial"/>
          <w:color w:val="auto"/>
          <w:szCs w:val="20"/>
          <w:lang w:eastAsia="zh-CN"/>
        </w:rPr>
      </w:pPr>
      <w:r w:rsidRPr="00061DA9">
        <w:rPr>
          <w:rFonts w:cs="Arial"/>
          <w:b/>
          <w:color w:val="auto"/>
          <w:szCs w:val="20"/>
        </w:rPr>
        <w:t xml:space="preserve">[Option 2b.1:] </w:t>
      </w:r>
      <w:r w:rsidRPr="00061DA9">
        <w:rPr>
          <w:rFonts w:cs="Arial"/>
          <w:color w:val="auto"/>
          <w:szCs w:val="20"/>
        </w:rPr>
        <w:t xml:space="preserve">The </w:t>
      </w:r>
      <w:r w:rsidR="001A43B4" w:rsidRPr="00061DA9">
        <w:rPr>
          <w:rFonts w:cs="Arial"/>
          <w:color w:val="auto"/>
          <w:szCs w:val="20"/>
        </w:rPr>
        <w:t xml:space="preserve">Product Specification must </w:t>
      </w:r>
      <w:r w:rsidRPr="00061DA9">
        <w:rPr>
          <w:rFonts w:cs="Arial"/>
          <w:color w:val="auto"/>
          <w:szCs w:val="20"/>
        </w:rPr>
        <w:t xml:space="preserve">describe how </w:t>
      </w:r>
      <w:r w:rsidR="001A43B4" w:rsidRPr="00061DA9">
        <w:rPr>
          <w:rFonts w:cs="Arial"/>
          <w:color w:val="auto"/>
          <w:szCs w:val="20"/>
        </w:rPr>
        <w:t xml:space="preserve">relative </w:t>
      </w:r>
      <w:r w:rsidRPr="00061DA9">
        <w:rPr>
          <w:rFonts w:cs="Arial"/>
          <w:color w:val="auto"/>
          <w:szCs w:val="20"/>
        </w:rPr>
        <w:t xml:space="preserve">or </w:t>
      </w:r>
      <w:r w:rsidR="001A43B4" w:rsidRPr="00061DA9">
        <w:rPr>
          <w:rFonts w:cs="Arial"/>
          <w:color w:val="auto"/>
          <w:szCs w:val="20"/>
        </w:rPr>
        <w:t xml:space="preserve">internal accuracy </w:t>
      </w:r>
      <w:r w:rsidRPr="00061DA9">
        <w:rPr>
          <w:rFonts w:cs="Arial"/>
          <w:color w:val="auto"/>
          <w:szCs w:val="20"/>
        </w:rPr>
        <w:t>is to be populated</w:t>
      </w:r>
      <w:r w:rsidR="001A43B4" w:rsidRPr="00061DA9">
        <w:rPr>
          <w:rFonts w:cs="Arial"/>
          <w:color w:val="auto"/>
          <w:szCs w:val="20"/>
        </w:rPr>
        <w:t xml:space="preserve">; </w:t>
      </w:r>
      <w:r w:rsidRPr="00061DA9">
        <w:rPr>
          <w:rFonts w:cs="Arial"/>
          <w:color w:val="auto"/>
          <w:szCs w:val="20"/>
        </w:rPr>
        <w:t xml:space="preserve">for example, stating the mechanism to reference the quality evaluation procedure, and allowable values for the quality results. </w:t>
      </w:r>
    </w:p>
    <w:p w14:paraId="301E49E4" w14:textId="0758E688" w:rsidR="0044751B" w:rsidRPr="00061DA9" w:rsidRDefault="0044751B" w:rsidP="001A43B4">
      <w:pPr>
        <w:pStyle w:val="ParagraphText"/>
        <w:spacing w:after="120"/>
        <w:jc w:val="both"/>
        <w:rPr>
          <w:rFonts w:cs="Arial"/>
          <w:color w:val="auto"/>
          <w:szCs w:val="20"/>
        </w:rPr>
      </w:pPr>
      <w:r w:rsidRPr="00061DA9">
        <w:rPr>
          <w:rFonts w:cs="Arial"/>
          <w:b/>
          <w:color w:val="auto"/>
          <w:szCs w:val="20"/>
        </w:rPr>
        <w:t>[</w:t>
      </w:r>
      <w:r w:rsidR="00967B21" w:rsidRPr="00061DA9">
        <w:rPr>
          <w:rFonts w:cs="Arial"/>
          <w:b/>
          <w:color w:val="auto"/>
          <w:szCs w:val="20"/>
        </w:rPr>
        <w:t xml:space="preserve">Or </w:t>
      </w:r>
      <w:r w:rsidRPr="00061DA9">
        <w:rPr>
          <w:rFonts w:cs="Arial"/>
          <w:b/>
          <w:color w:val="auto"/>
          <w:szCs w:val="20"/>
        </w:rPr>
        <w:t xml:space="preserve">Option 2b.2:] </w:t>
      </w:r>
      <w:bookmarkStart w:id="9" w:name="OLE_LINK7"/>
      <w:r w:rsidRPr="00061DA9">
        <w:rPr>
          <w:rFonts w:cs="Arial"/>
          <w:color w:val="auto"/>
          <w:szCs w:val="20"/>
        </w:rPr>
        <w:t>In term</w:t>
      </w:r>
      <w:r w:rsidR="00213CC7" w:rsidRPr="00061DA9">
        <w:rPr>
          <w:rFonts w:cs="Arial"/>
          <w:color w:val="auto"/>
          <w:szCs w:val="20"/>
        </w:rPr>
        <w:t>s</w:t>
      </w:r>
      <w:r w:rsidRPr="00061DA9">
        <w:rPr>
          <w:rFonts w:cs="Arial"/>
          <w:color w:val="auto"/>
          <w:szCs w:val="20"/>
        </w:rPr>
        <w:t xml:space="preserve"> of </w:t>
      </w:r>
      <w:r w:rsidR="00213CC7" w:rsidRPr="00061DA9">
        <w:rPr>
          <w:rFonts w:cs="Arial"/>
          <w:color w:val="auto"/>
          <w:szCs w:val="20"/>
        </w:rPr>
        <w:t xml:space="preserve">relative </w:t>
      </w:r>
      <w:r w:rsidRPr="00061DA9">
        <w:rPr>
          <w:rFonts w:cs="Arial"/>
          <w:color w:val="auto"/>
          <w:szCs w:val="20"/>
        </w:rPr>
        <w:t xml:space="preserve">or </w:t>
      </w:r>
      <w:r w:rsidR="00213CC7" w:rsidRPr="00061DA9">
        <w:rPr>
          <w:rFonts w:cs="Arial"/>
          <w:color w:val="auto"/>
          <w:szCs w:val="20"/>
        </w:rPr>
        <w:t>internal accuracy</w:t>
      </w:r>
      <w:r w:rsidRPr="00061DA9">
        <w:rPr>
          <w:rFonts w:cs="Arial"/>
          <w:color w:val="auto"/>
          <w:szCs w:val="20"/>
        </w:rPr>
        <w:t>, &lt;</w:t>
      </w:r>
      <w:r w:rsidR="00213CC7" w:rsidRPr="00061DA9">
        <w:rPr>
          <w:rFonts w:cs="Arial"/>
          <w:i/>
          <w:color w:val="auto"/>
          <w:szCs w:val="20"/>
        </w:rPr>
        <w:t xml:space="preserve">this </w:t>
      </w:r>
      <w:r w:rsidRPr="00061DA9">
        <w:rPr>
          <w:rFonts w:cs="Arial"/>
          <w:i/>
          <w:color w:val="auto"/>
          <w:szCs w:val="20"/>
        </w:rPr>
        <w:t>Product Specification</w:t>
      </w:r>
      <w:r w:rsidRPr="00061DA9">
        <w:rPr>
          <w:rFonts w:cs="Arial"/>
          <w:color w:val="auto"/>
          <w:szCs w:val="20"/>
        </w:rPr>
        <w:t xml:space="preserve">&gt; products </w:t>
      </w:r>
      <w:r w:rsidR="00213CC7" w:rsidRPr="00061DA9">
        <w:rPr>
          <w:rFonts w:cs="Arial"/>
          <w:color w:val="auto"/>
          <w:szCs w:val="20"/>
        </w:rPr>
        <w:t xml:space="preserve">must </w:t>
      </w:r>
      <w:r w:rsidRPr="00061DA9">
        <w:rPr>
          <w:rFonts w:cs="Arial"/>
          <w:color w:val="auto"/>
          <w:szCs w:val="20"/>
        </w:rPr>
        <w:t>populate one or both of relativeVerticalError that indicates an evaluation of the random errors of one relief feature to another in the same data set or on the same map/chart</w:t>
      </w:r>
      <w:r w:rsidR="00213CC7" w:rsidRPr="00061DA9">
        <w:rPr>
          <w:rFonts w:cs="Arial"/>
          <w:color w:val="auto"/>
          <w:szCs w:val="20"/>
        </w:rPr>
        <w:t xml:space="preserve">; </w:t>
      </w:r>
      <w:r w:rsidRPr="00061DA9">
        <w:rPr>
          <w:rFonts w:cs="Arial"/>
          <w:color w:val="auto"/>
          <w:szCs w:val="20"/>
        </w:rPr>
        <w:t>and</w:t>
      </w:r>
      <w:r w:rsidR="00D516C9" w:rsidRPr="00061DA9">
        <w:rPr>
          <w:rFonts w:cs="Arial"/>
          <w:color w:val="auto"/>
          <w:szCs w:val="20"/>
        </w:rPr>
        <w:t>/or</w:t>
      </w:r>
      <w:r w:rsidRPr="00061DA9">
        <w:rPr>
          <w:rFonts w:cs="Arial"/>
          <w:color w:val="auto"/>
          <w:szCs w:val="20"/>
        </w:rPr>
        <w:t xml:space="preserve"> relativeHorizontalError</w:t>
      </w:r>
      <w:r w:rsidR="00213CC7" w:rsidRPr="00061DA9">
        <w:rPr>
          <w:rFonts w:cs="Arial"/>
          <w:color w:val="auto"/>
          <w:szCs w:val="20"/>
        </w:rPr>
        <w:t xml:space="preserve"> </w:t>
      </w:r>
      <w:r w:rsidRPr="00061DA9">
        <w:rPr>
          <w:rFonts w:cs="Arial"/>
          <w:color w:val="auto"/>
          <w:szCs w:val="20"/>
        </w:rPr>
        <w:t>that</w:t>
      </w:r>
      <w:r w:rsidR="00213CC7" w:rsidRPr="00061DA9">
        <w:rPr>
          <w:rFonts w:cs="Arial"/>
          <w:color w:val="auto"/>
          <w:szCs w:val="20"/>
        </w:rPr>
        <w:t xml:space="preserve"> </w:t>
      </w:r>
      <w:r w:rsidRPr="00061DA9">
        <w:rPr>
          <w:rFonts w:cs="Arial"/>
          <w:color w:val="auto"/>
          <w:szCs w:val="20"/>
        </w:rPr>
        <w:t>indicates an evaluation of the random errors in the horizontal position of one feature to another in the same data set or on the same map/chart.</w:t>
      </w:r>
      <w:bookmarkEnd w:id="9"/>
    </w:p>
    <w:p w14:paraId="15058613" w14:textId="6A418487" w:rsidR="00213CC7" w:rsidRPr="00061DA9" w:rsidRDefault="00213CC7" w:rsidP="00213CC7">
      <w:pPr>
        <w:pStyle w:val="3"/>
        <w:rPr>
          <w:lang w:val="en-GB"/>
        </w:rPr>
      </w:pPr>
      <w:r w:rsidRPr="00061DA9">
        <w:rPr>
          <w:lang w:val="en-GB"/>
        </w:rPr>
        <w:t xml:space="preserve">Gridded </w:t>
      </w:r>
      <w:r w:rsidR="00D516C9" w:rsidRPr="00061DA9">
        <w:rPr>
          <w:lang w:val="en-GB"/>
        </w:rPr>
        <w:t>data positional accuracy</w:t>
      </w:r>
    </w:p>
    <w:p w14:paraId="0FF53D01" w14:textId="77777777" w:rsidR="00D42B13" w:rsidRPr="00061DA9" w:rsidRDefault="0047252E" w:rsidP="00213CC7">
      <w:pPr>
        <w:pStyle w:val="ParagraphText"/>
        <w:spacing w:after="120"/>
        <w:jc w:val="both"/>
        <w:rPr>
          <w:rFonts w:eastAsiaTheme="minorEastAsia" w:cs="Arial"/>
          <w:b/>
          <w:color w:val="auto"/>
          <w:szCs w:val="20"/>
          <w:lang w:eastAsia="zh-CN"/>
        </w:rPr>
      </w:pPr>
      <w:r w:rsidRPr="00061DA9">
        <w:rPr>
          <w:rFonts w:cs="Arial"/>
          <w:b/>
          <w:color w:val="auto"/>
          <w:szCs w:val="20"/>
        </w:rPr>
        <w:t>[</w:t>
      </w:r>
      <w:r w:rsidRPr="00061DA9">
        <w:rPr>
          <w:rFonts w:eastAsiaTheme="minorEastAsia" w:cs="Arial"/>
          <w:b/>
          <w:color w:val="auto"/>
          <w:szCs w:val="20"/>
          <w:lang w:eastAsia="zh-CN"/>
        </w:rPr>
        <w:t>Option1:</w:t>
      </w:r>
      <w:r w:rsidRPr="00061DA9">
        <w:rPr>
          <w:rFonts w:cs="Arial"/>
          <w:b/>
          <w:color w:val="auto"/>
          <w:szCs w:val="20"/>
        </w:rPr>
        <w:t>]</w:t>
      </w:r>
    </w:p>
    <w:p w14:paraId="4E320862" w14:textId="04ABAD08" w:rsidR="00D42B13" w:rsidRPr="00061DA9" w:rsidRDefault="0047252E" w:rsidP="00213CC7">
      <w:pPr>
        <w:pStyle w:val="ParagraphText"/>
        <w:spacing w:after="120"/>
        <w:jc w:val="both"/>
        <w:rPr>
          <w:rFonts w:eastAsiaTheme="minorEastAsia" w:cs="Arial"/>
          <w:color w:val="auto"/>
          <w:szCs w:val="20"/>
          <w:lang w:eastAsia="zh-CN"/>
        </w:rPr>
      </w:pPr>
      <w:r w:rsidRPr="00061DA9">
        <w:rPr>
          <w:rFonts w:cs="Arial"/>
          <w:color w:val="auto"/>
          <w:szCs w:val="20"/>
        </w:rPr>
        <w:t>Gridded</w:t>
      </w:r>
      <w:r w:rsidRPr="00061DA9">
        <w:rPr>
          <w:rFonts w:eastAsiaTheme="minorEastAsia" w:cs="Arial"/>
          <w:color w:val="auto"/>
          <w:szCs w:val="20"/>
          <w:lang w:eastAsia="zh-CN"/>
        </w:rPr>
        <w:t xml:space="preserve"> </w:t>
      </w:r>
      <w:r w:rsidR="00D516C9" w:rsidRPr="00061DA9">
        <w:rPr>
          <w:rFonts w:eastAsiaTheme="minorEastAsia" w:cs="Arial"/>
          <w:color w:val="auto"/>
          <w:szCs w:val="20"/>
          <w:lang w:eastAsia="zh-CN"/>
        </w:rPr>
        <w:t>data</w:t>
      </w:r>
      <w:r w:rsidR="00D516C9" w:rsidRPr="00061DA9">
        <w:rPr>
          <w:rFonts w:cs="Arial"/>
          <w:color w:val="auto"/>
          <w:szCs w:val="20"/>
        </w:rPr>
        <w:t xml:space="preserve"> positional accuracy </w:t>
      </w:r>
      <w:r w:rsidRPr="00061DA9">
        <w:rPr>
          <w:rFonts w:cs="Arial"/>
          <w:color w:val="auto"/>
          <w:szCs w:val="20"/>
        </w:rPr>
        <w:t>isn’t applicable for &lt;</w:t>
      </w:r>
      <w:r w:rsidRPr="00061DA9">
        <w:rPr>
          <w:rFonts w:cs="Arial"/>
          <w:i/>
          <w:color w:val="auto"/>
          <w:szCs w:val="20"/>
        </w:rPr>
        <w:t>this Product Specification</w:t>
      </w:r>
      <w:r w:rsidRPr="00061DA9">
        <w:rPr>
          <w:rFonts w:cs="Arial"/>
          <w:color w:val="auto"/>
          <w:szCs w:val="20"/>
        </w:rPr>
        <w:t>&gt;.</w:t>
      </w:r>
    </w:p>
    <w:p w14:paraId="70787A34" w14:textId="77777777" w:rsidR="00D42B13" w:rsidRPr="00061DA9" w:rsidRDefault="0047252E" w:rsidP="00213CC7">
      <w:pPr>
        <w:pStyle w:val="ParagraphText"/>
        <w:spacing w:after="120"/>
        <w:jc w:val="both"/>
        <w:rPr>
          <w:rFonts w:eastAsiaTheme="minorEastAsia" w:cs="Arial"/>
          <w:b/>
          <w:color w:val="auto"/>
          <w:szCs w:val="20"/>
          <w:lang w:eastAsia="zh-CN"/>
        </w:rPr>
      </w:pPr>
      <w:r w:rsidRPr="00061DA9">
        <w:rPr>
          <w:rFonts w:cs="Arial"/>
          <w:b/>
          <w:color w:val="auto"/>
          <w:szCs w:val="20"/>
        </w:rPr>
        <w:t>[Or</w:t>
      </w:r>
      <w:r w:rsidRPr="00061DA9">
        <w:rPr>
          <w:rFonts w:eastAsiaTheme="minorEastAsia" w:cs="Arial"/>
          <w:b/>
          <w:color w:val="auto"/>
          <w:szCs w:val="20"/>
          <w:lang w:eastAsia="zh-CN"/>
        </w:rPr>
        <w:t xml:space="preserve"> Option2:</w:t>
      </w:r>
      <w:r w:rsidRPr="00061DA9">
        <w:rPr>
          <w:rFonts w:cs="Arial"/>
          <w:b/>
          <w:color w:val="auto"/>
          <w:szCs w:val="20"/>
        </w:rPr>
        <w:t>]</w:t>
      </w:r>
    </w:p>
    <w:p w14:paraId="58F51E97" w14:textId="30946A3D" w:rsidR="00D42B13" w:rsidRPr="00061DA9" w:rsidRDefault="0047252E" w:rsidP="00213CC7">
      <w:pPr>
        <w:pStyle w:val="ParagraphText"/>
        <w:spacing w:after="120"/>
        <w:jc w:val="both"/>
        <w:rPr>
          <w:rFonts w:eastAsiaTheme="minorEastAsia" w:cs="Arial"/>
          <w:color w:val="auto"/>
          <w:szCs w:val="20"/>
          <w:lang w:eastAsia="zh-CN"/>
        </w:rPr>
      </w:pPr>
      <w:r w:rsidRPr="00061DA9">
        <w:rPr>
          <w:rFonts w:cs="Arial"/>
          <w:color w:val="auto"/>
          <w:szCs w:val="20"/>
        </w:rPr>
        <w:t>Gridded</w:t>
      </w:r>
      <w:r w:rsidRPr="00061DA9">
        <w:rPr>
          <w:rFonts w:eastAsiaTheme="minorEastAsia" w:cs="Arial"/>
          <w:color w:val="auto"/>
          <w:szCs w:val="20"/>
          <w:lang w:eastAsia="zh-CN"/>
        </w:rPr>
        <w:t xml:space="preserve"> </w:t>
      </w:r>
      <w:r w:rsidR="000970B7" w:rsidRPr="00061DA9">
        <w:rPr>
          <w:rFonts w:eastAsiaTheme="minorEastAsia" w:cs="Arial"/>
          <w:color w:val="auto"/>
          <w:szCs w:val="20"/>
          <w:lang w:eastAsia="zh-CN"/>
        </w:rPr>
        <w:t>data</w:t>
      </w:r>
      <w:r w:rsidR="000970B7" w:rsidRPr="00061DA9">
        <w:rPr>
          <w:rFonts w:cs="Arial"/>
          <w:color w:val="auto"/>
          <w:szCs w:val="20"/>
        </w:rPr>
        <w:t xml:space="preserve"> positional accuracy </w:t>
      </w:r>
      <w:r w:rsidRPr="00061DA9">
        <w:rPr>
          <w:rFonts w:cs="Arial"/>
          <w:color w:val="auto"/>
          <w:szCs w:val="20"/>
        </w:rPr>
        <w:t>is applicable for &lt;</w:t>
      </w:r>
      <w:r w:rsidRPr="00061DA9">
        <w:rPr>
          <w:rFonts w:cs="Arial"/>
          <w:i/>
          <w:color w:val="auto"/>
          <w:szCs w:val="20"/>
        </w:rPr>
        <w:t>this Product Specification</w:t>
      </w:r>
      <w:r w:rsidRPr="00061DA9">
        <w:rPr>
          <w:rFonts w:cs="Arial"/>
          <w:color w:val="auto"/>
          <w:szCs w:val="20"/>
        </w:rPr>
        <w:t>&gt; or the data quality scope</w:t>
      </w:r>
      <w:r w:rsidR="000970B7" w:rsidRPr="00061DA9">
        <w:rPr>
          <w:rFonts w:cs="Arial"/>
          <w:color w:val="auto"/>
          <w:szCs w:val="20"/>
        </w:rPr>
        <w:t xml:space="preserve"> </w:t>
      </w:r>
      <w:r w:rsidRPr="00061DA9">
        <w:rPr>
          <w:rFonts w:eastAsiaTheme="minorEastAsia" w:cs="Arial"/>
          <w:color w:val="auto"/>
          <w:szCs w:val="20"/>
          <w:lang w:eastAsia="zh-CN"/>
        </w:rPr>
        <w:t>&lt;</w:t>
      </w:r>
      <w:r w:rsidRPr="00061DA9">
        <w:rPr>
          <w:rFonts w:eastAsiaTheme="minorEastAsia" w:cs="Arial"/>
          <w:i/>
          <w:color w:val="auto"/>
          <w:szCs w:val="20"/>
          <w:lang w:eastAsia="zh-CN"/>
        </w:rPr>
        <w:t>XXX</w:t>
      </w:r>
      <w:r w:rsidRPr="00061DA9">
        <w:rPr>
          <w:rFonts w:eastAsiaTheme="minorEastAsia" w:cs="Arial"/>
          <w:color w:val="auto"/>
          <w:szCs w:val="20"/>
          <w:lang w:eastAsia="zh-CN"/>
        </w:rPr>
        <w:t>&gt;</w:t>
      </w:r>
      <w:r w:rsidRPr="00061DA9">
        <w:rPr>
          <w:rFonts w:cs="Arial"/>
          <w:color w:val="auto"/>
          <w:szCs w:val="20"/>
        </w:rPr>
        <w:t xml:space="preserve"> of &lt;</w:t>
      </w:r>
      <w:r w:rsidRPr="00061DA9">
        <w:rPr>
          <w:rFonts w:cs="Arial"/>
          <w:i/>
          <w:color w:val="auto"/>
          <w:szCs w:val="20"/>
        </w:rPr>
        <w:t>this Product Specification</w:t>
      </w:r>
      <w:r w:rsidRPr="00061DA9">
        <w:rPr>
          <w:rFonts w:cs="Arial"/>
          <w:color w:val="auto"/>
          <w:szCs w:val="20"/>
        </w:rPr>
        <w:t>&gt;</w:t>
      </w:r>
      <w:r w:rsidR="000970B7" w:rsidRPr="00061DA9">
        <w:rPr>
          <w:rFonts w:cs="Arial"/>
          <w:color w:val="auto"/>
          <w:szCs w:val="20"/>
        </w:rPr>
        <w:t xml:space="preserve"> </w:t>
      </w:r>
      <w:r w:rsidRPr="00061DA9">
        <w:rPr>
          <w:rFonts w:cs="Arial"/>
          <w:color w:val="auto"/>
          <w:szCs w:val="20"/>
        </w:rPr>
        <w:t>and follow</w:t>
      </w:r>
      <w:r w:rsidRPr="00061DA9">
        <w:rPr>
          <w:rFonts w:eastAsiaTheme="minorEastAsia" w:cs="Arial"/>
          <w:color w:val="auto"/>
          <w:szCs w:val="20"/>
          <w:lang w:eastAsia="zh-CN"/>
        </w:rPr>
        <w:t>s</w:t>
      </w:r>
      <w:r w:rsidRPr="00061DA9">
        <w:rPr>
          <w:rFonts w:cs="Arial"/>
          <w:color w:val="auto"/>
          <w:szCs w:val="20"/>
        </w:rPr>
        <w:t xml:space="preserve"> the guidelines from S-100 Part </w:t>
      </w:r>
      <w:r w:rsidRPr="00061DA9">
        <w:rPr>
          <w:rFonts w:eastAsiaTheme="minorEastAsia" w:cs="Arial"/>
          <w:color w:val="auto"/>
          <w:szCs w:val="20"/>
          <w:lang w:eastAsia="zh-CN"/>
        </w:rPr>
        <w:t>4c</w:t>
      </w:r>
      <w:r w:rsidRPr="00061DA9">
        <w:rPr>
          <w:rFonts w:cs="Arial"/>
          <w:color w:val="auto"/>
          <w:szCs w:val="20"/>
        </w:rPr>
        <w:t>.</w:t>
      </w:r>
    </w:p>
    <w:p w14:paraId="4EA370E1" w14:textId="54D2C379" w:rsidR="00D42B13" w:rsidRPr="00061DA9" w:rsidRDefault="0047252E" w:rsidP="00213CC7">
      <w:pPr>
        <w:pStyle w:val="ParagraphText"/>
        <w:spacing w:after="120"/>
        <w:jc w:val="both"/>
        <w:rPr>
          <w:rFonts w:eastAsiaTheme="minorEastAsia" w:cs="Arial"/>
          <w:color w:val="auto"/>
          <w:szCs w:val="20"/>
          <w:lang w:eastAsia="zh-CN"/>
        </w:rPr>
      </w:pPr>
      <w:r w:rsidRPr="00061DA9">
        <w:rPr>
          <w:rFonts w:cs="Arial"/>
          <w:color w:val="auto"/>
          <w:szCs w:val="20"/>
        </w:rPr>
        <w:t>&lt;</w:t>
      </w:r>
      <w:r w:rsidR="004A74E6" w:rsidRPr="00061DA9">
        <w:rPr>
          <w:rFonts w:cs="Arial"/>
          <w:i/>
          <w:color w:val="auto"/>
          <w:szCs w:val="20"/>
        </w:rPr>
        <w:t xml:space="preserve">this </w:t>
      </w:r>
      <w:r w:rsidRPr="00061DA9">
        <w:rPr>
          <w:rFonts w:cs="Arial"/>
          <w:i/>
          <w:color w:val="auto"/>
          <w:szCs w:val="20"/>
        </w:rPr>
        <w:t>Product Specification</w:t>
      </w:r>
      <w:r w:rsidRPr="00061DA9">
        <w:rPr>
          <w:rFonts w:cs="Arial"/>
          <w:color w:val="auto"/>
          <w:szCs w:val="20"/>
        </w:rPr>
        <w:t xml:space="preserve">&gt; products must be tested with </w:t>
      </w:r>
      <w:r w:rsidR="000970B7" w:rsidRPr="00061DA9">
        <w:rPr>
          <w:rFonts w:cs="Arial"/>
          <w:color w:val="auto"/>
          <w:szCs w:val="20"/>
        </w:rPr>
        <w:t>gridded</w:t>
      </w:r>
      <w:r w:rsidR="000970B7" w:rsidRPr="00061DA9">
        <w:rPr>
          <w:rFonts w:eastAsiaTheme="minorEastAsia" w:cs="Arial"/>
          <w:color w:val="auto"/>
          <w:szCs w:val="20"/>
          <w:lang w:eastAsia="zh-CN"/>
        </w:rPr>
        <w:t xml:space="preserve"> data</w:t>
      </w:r>
      <w:r w:rsidR="000970B7" w:rsidRPr="00061DA9">
        <w:rPr>
          <w:rFonts w:cs="Arial"/>
          <w:color w:val="auto"/>
          <w:szCs w:val="20"/>
        </w:rPr>
        <w:t xml:space="preserve"> positional accuracy </w:t>
      </w:r>
      <w:r w:rsidRPr="00061DA9">
        <w:rPr>
          <w:rFonts w:cs="Arial"/>
          <w:color w:val="auto"/>
          <w:szCs w:val="20"/>
        </w:rPr>
        <w:t xml:space="preserve">checks prior to release by the </w:t>
      </w:r>
      <w:r w:rsidR="000970B7" w:rsidRPr="00061DA9">
        <w:rPr>
          <w:rFonts w:cs="Arial"/>
          <w:color w:val="auto"/>
          <w:szCs w:val="20"/>
        </w:rPr>
        <w:t>Data Producer</w:t>
      </w:r>
      <w:r w:rsidRPr="00061DA9">
        <w:rPr>
          <w:rFonts w:cs="Arial"/>
          <w:color w:val="auto"/>
          <w:szCs w:val="20"/>
        </w:rPr>
        <w:t xml:space="preserve">. The </w:t>
      </w:r>
      <w:r w:rsidR="000970B7" w:rsidRPr="00061DA9">
        <w:rPr>
          <w:rFonts w:cs="Arial"/>
          <w:color w:val="auto"/>
          <w:szCs w:val="20"/>
        </w:rPr>
        <w:t xml:space="preserve">Data Producer </w:t>
      </w:r>
      <w:r w:rsidRPr="00061DA9">
        <w:rPr>
          <w:rFonts w:cs="Arial"/>
          <w:color w:val="auto"/>
          <w:szCs w:val="20"/>
        </w:rPr>
        <w:t xml:space="preserve">must review the check results and address any issues to ensure sufficient quality of the data products. The checks are listed in Annex </w:t>
      </w:r>
      <w:r w:rsidR="000970B7" w:rsidRPr="00061DA9">
        <w:rPr>
          <w:rFonts w:cs="Arial"/>
          <w:color w:val="auto"/>
          <w:szCs w:val="20"/>
        </w:rPr>
        <w:t>&lt;</w:t>
      </w:r>
      <w:r w:rsidRPr="00061DA9">
        <w:rPr>
          <w:rFonts w:cs="Arial"/>
          <w:i/>
          <w:color w:val="auto"/>
          <w:szCs w:val="20"/>
        </w:rPr>
        <w:t>X</w:t>
      </w:r>
      <w:r w:rsidR="000970B7" w:rsidRPr="00061DA9">
        <w:rPr>
          <w:rFonts w:cs="Arial"/>
          <w:color w:val="auto"/>
          <w:szCs w:val="20"/>
        </w:rPr>
        <w:t>&gt;</w:t>
      </w:r>
      <w:r w:rsidRPr="00061DA9">
        <w:rPr>
          <w:rFonts w:cs="Arial"/>
          <w:color w:val="auto"/>
          <w:szCs w:val="20"/>
        </w:rPr>
        <w:t xml:space="preserve">. </w:t>
      </w:r>
      <w:r w:rsidRPr="00061DA9">
        <w:rPr>
          <w:rFonts w:cs="Arial"/>
          <w:b/>
          <w:color w:val="auto"/>
          <w:szCs w:val="20"/>
        </w:rPr>
        <w:t xml:space="preserve">[Option </w:t>
      </w:r>
      <w:r w:rsidRPr="00061DA9">
        <w:rPr>
          <w:rFonts w:eastAsiaTheme="minorEastAsia" w:cs="Arial"/>
          <w:b/>
          <w:color w:val="auto"/>
          <w:szCs w:val="20"/>
          <w:lang w:eastAsia="zh-CN"/>
        </w:rPr>
        <w:t>2a.</w:t>
      </w:r>
      <w:r w:rsidRPr="00061DA9">
        <w:rPr>
          <w:rFonts w:cs="Arial"/>
          <w:b/>
          <w:color w:val="auto"/>
          <w:szCs w:val="20"/>
        </w:rPr>
        <w:t>1:]</w:t>
      </w:r>
      <w:r w:rsidRPr="00061DA9">
        <w:rPr>
          <w:rFonts w:cs="Arial"/>
          <w:color w:val="auto"/>
          <w:szCs w:val="20"/>
        </w:rPr>
        <w:t xml:space="preserve"> Data should only be published if it passes the test</w:t>
      </w:r>
      <w:r w:rsidRPr="00061DA9">
        <w:rPr>
          <w:rFonts w:eastAsiaTheme="minorEastAsia" w:cs="Arial"/>
          <w:color w:val="auto"/>
          <w:szCs w:val="20"/>
          <w:lang w:eastAsia="zh-CN"/>
        </w:rPr>
        <w:t>.</w:t>
      </w:r>
      <w:r w:rsidR="000970B7" w:rsidRPr="00061DA9">
        <w:rPr>
          <w:rFonts w:eastAsiaTheme="minorEastAsia" w:cs="Arial"/>
          <w:color w:val="auto"/>
          <w:szCs w:val="20"/>
          <w:lang w:eastAsia="zh-CN"/>
        </w:rPr>
        <w:t xml:space="preserve"> </w:t>
      </w:r>
      <w:r w:rsidRPr="00061DA9">
        <w:rPr>
          <w:rFonts w:cs="Arial"/>
          <w:b/>
          <w:color w:val="auto"/>
          <w:szCs w:val="20"/>
        </w:rPr>
        <w:t xml:space="preserve">[Or Option </w:t>
      </w:r>
      <w:r w:rsidRPr="00061DA9">
        <w:rPr>
          <w:rFonts w:eastAsiaTheme="minorEastAsia" w:cs="Arial"/>
          <w:b/>
          <w:color w:val="auto"/>
          <w:szCs w:val="20"/>
          <w:lang w:eastAsia="zh-CN"/>
        </w:rPr>
        <w:t>2a.</w:t>
      </w:r>
      <w:r w:rsidRPr="00061DA9">
        <w:rPr>
          <w:rFonts w:cs="Arial"/>
          <w:b/>
          <w:color w:val="auto"/>
          <w:szCs w:val="20"/>
        </w:rPr>
        <w:t>2:]</w:t>
      </w:r>
      <w:r w:rsidRPr="00061DA9">
        <w:rPr>
          <w:rFonts w:cs="Arial"/>
          <w:color w:val="auto"/>
          <w:szCs w:val="20"/>
        </w:rPr>
        <w:t xml:space="preserve"> it is allowable to publish the data with a quality statement which indicates non-conformance.</w:t>
      </w:r>
    </w:p>
    <w:p w14:paraId="6F2E4266" w14:textId="3FF29B58" w:rsidR="00D42B13" w:rsidRPr="00061DA9" w:rsidRDefault="0047252E" w:rsidP="00213CC7">
      <w:pPr>
        <w:pStyle w:val="ParagraphText"/>
        <w:spacing w:after="120"/>
        <w:jc w:val="both"/>
        <w:rPr>
          <w:rFonts w:eastAsiaTheme="minorEastAsia" w:cs="Arial"/>
          <w:color w:val="auto"/>
          <w:szCs w:val="20"/>
          <w:lang w:eastAsia="zh-CN"/>
        </w:rPr>
      </w:pPr>
      <w:bookmarkStart w:id="10" w:name="OLE_LINK9"/>
      <w:r w:rsidRPr="00061DA9">
        <w:rPr>
          <w:rFonts w:cs="Arial"/>
          <w:color w:val="auto"/>
          <w:szCs w:val="20"/>
        </w:rPr>
        <w:t xml:space="preserve">Gridded </w:t>
      </w:r>
      <w:r w:rsidR="000970B7" w:rsidRPr="00061DA9">
        <w:rPr>
          <w:rFonts w:cs="Arial"/>
          <w:color w:val="auto"/>
          <w:szCs w:val="20"/>
        </w:rPr>
        <w:t xml:space="preserve">data </w:t>
      </w:r>
      <w:r w:rsidRPr="00061DA9">
        <w:rPr>
          <w:rFonts w:cs="Arial"/>
          <w:color w:val="auto"/>
          <w:szCs w:val="20"/>
        </w:rPr>
        <w:t>positional accuracy is defined by the precision of the positional reference used to specify its location within its spatial projection. These positional references are contained within the spatial metadata of the &lt;</w:t>
      </w:r>
      <w:r w:rsidRPr="00061DA9">
        <w:rPr>
          <w:rFonts w:cs="Arial"/>
          <w:i/>
          <w:color w:val="auto"/>
          <w:szCs w:val="20"/>
        </w:rPr>
        <w:t>this Product Specification</w:t>
      </w:r>
      <w:r w:rsidRPr="00061DA9">
        <w:rPr>
          <w:rFonts w:cs="Arial"/>
          <w:color w:val="auto"/>
          <w:szCs w:val="20"/>
        </w:rPr>
        <w:t>&gt; grid. Nodes within a grid have an absolute position with no horizontal error</w:t>
      </w:r>
      <w:r w:rsidR="000970B7" w:rsidRPr="00061DA9">
        <w:rPr>
          <w:rFonts w:cs="Arial"/>
          <w:color w:val="auto"/>
          <w:szCs w:val="20"/>
        </w:rPr>
        <w:t>; and</w:t>
      </w:r>
      <w:r w:rsidRPr="00061DA9">
        <w:rPr>
          <w:rFonts w:cs="Arial"/>
          <w:color w:val="auto"/>
          <w:szCs w:val="20"/>
        </w:rPr>
        <w:t xml:space="preserve"> with vertical values that are calculated for that position by the processes and procedures used by each </w:t>
      </w:r>
      <w:r w:rsidR="000970B7" w:rsidRPr="00061DA9">
        <w:rPr>
          <w:rFonts w:cs="Arial"/>
          <w:color w:val="auto"/>
          <w:szCs w:val="20"/>
        </w:rPr>
        <w:t xml:space="preserve">Data Producer </w:t>
      </w:r>
      <w:r w:rsidRPr="00061DA9">
        <w:rPr>
          <w:rFonts w:cs="Arial"/>
          <w:color w:val="auto"/>
          <w:szCs w:val="20"/>
        </w:rPr>
        <w:t>during the creation of the &lt;</w:t>
      </w:r>
      <w:r w:rsidRPr="00061DA9">
        <w:rPr>
          <w:rFonts w:cs="Arial"/>
          <w:i/>
          <w:color w:val="auto"/>
          <w:szCs w:val="20"/>
        </w:rPr>
        <w:t>this Product Specification</w:t>
      </w:r>
      <w:r w:rsidRPr="00061DA9">
        <w:rPr>
          <w:rFonts w:cs="Arial"/>
          <w:color w:val="auto"/>
          <w:szCs w:val="20"/>
        </w:rPr>
        <w:t xml:space="preserve">&gt; grid. Appropriate selection of both the origin reference points and positional resolution are important and are another factor in gridded </w:t>
      </w:r>
      <w:r w:rsidR="000970B7" w:rsidRPr="00061DA9">
        <w:rPr>
          <w:rFonts w:cs="Arial"/>
          <w:color w:val="auto"/>
          <w:szCs w:val="20"/>
        </w:rPr>
        <w:t xml:space="preserve">data </w:t>
      </w:r>
      <w:r w:rsidRPr="00061DA9">
        <w:rPr>
          <w:rFonts w:cs="Arial"/>
          <w:color w:val="auto"/>
          <w:szCs w:val="20"/>
        </w:rPr>
        <w:t xml:space="preserve">positional accuracy. </w:t>
      </w:r>
    </w:p>
    <w:p w14:paraId="5CB63B03" w14:textId="616F3123" w:rsidR="00D42B13" w:rsidRPr="00061DA9" w:rsidRDefault="0047252E" w:rsidP="00213CC7">
      <w:pPr>
        <w:pStyle w:val="ParagraphText"/>
        <w:spacing w:after="120"/>
        <w:jc w:val="both"/>
        <w:rPr>
          <w:rFonts w:eastAsiaTheme="minorEastAsia" w:cs="Arial"/>
          <w:color w:val="auto"/>
          <w:szCs w:val="20"/>
          <w:lang w:eastAsia="zh-CN"/>
        </w:rPr>
      </w:pPr>
      <w:r w:rsidRPr="00061DA9">
        <w:rPr>
          <w:rFonts w:eastAsiaTheme="minorEastAsia" w:cs="Arial"/>
          <w:color w:val="auto"/>
          <w:szCs w:val="20"/>
          <w:lang w:eastAsia="zh-CN"/>
        </w:rPr>
        <w:t>In term</w:t>
      </w:r>
      <w:r w:rsidR="000970B7" w:rsidRPr="00061DA9">
        <w:rPr>
          <w:rFonts w:eastAsiaTheme="minorEastAsia" w:cs="Arial"/>
          <w:color w:val="auto"/>
          <w:szCs w:val="20"/>
          <w:lang w:eastAsia="zh-CN"/>
        </w:rPr>
        <w:t>s</w:t>
      </w:r>
      <w:r w:rsidRPr="00061DA9">
        <w:rPr>
          <w:rFonts w:eastAsiaTheme="minorEastAsia" w:cs="Arial"/>
          <w:color w:val="auto"/>
          <w:szCs w:val="20"/>
          <w:lang w:eastAsia="zh-CN"/>
        </w:rPr>
        <w:t xml:space="preserve"> of </w:t>
      </w:r>
      <w:r w:rsidR="000970B7" w:rsidRPr="00061DA9">
        <w:rPr>
          <w:rFonts w:cs="Arial"/>
          <w:color w:val="auto"/>
          <w:szCs w:val="20"/>
        </w:rPr>
        <w:t>gridded</w:t>
      </w:r>
      <w:r w:rsidR="000970B7" w:rsidRPr="00061DA9">
        <w:rPr>
          <w:rFonts w:eastAsiaTheme="minorEastAsia" w:cs="Arial"/>
          <w:color w:val="auto"/>
          <w:szCs w:val="20"/>
          <w:lang w:eastAsia="zh-CN"/>
        </w:rPr>
        <w:t xml:space="preserve"> data</w:t>
      </w:r>
      <w:r w:rsidR="000970B7" w:rsidRPr="00061DA9">
        <w:rPr>
          <w:rFonts w:cs="Arial"/>
          <w:color w:val="auto"/>
          <w:szCs w:val="20"/>
        </w:rPr>
        <w:t xml:space="preserve"> positional accuracy</w:t>
      </w:r>
      <w:r w:rsidRPr="00061DA9">
        <w:rPr>
          <w:rFonts w:eastAsiaTheme="minorEastAsia" w:cs="Arial"/>
          <w:color w:val="auto"/>
          <w:szCs w:val="20"/>
          <w:lang w:eastAsia="zh-CN"/>
        </w:rPr>
        <w:t>, &lt;</w:t>
      </w:r>
      <w:r w:rsidR="000970B7" w:rsidRPr="00061DA9">
        <w:rPr>
          <w:rFonts w:eastAsiaTheme="minorEastAsia" w:cs="Arial"/>
          <w:i/>
          <w:color w:val="auto"/>
          <w:szCs w:val="20"/>
          <w:lang w:eastAsia="zh-CN"/>
        </w:rPr>
        <w:t xml:space="preserve">this </w:t>
      </w:r>
      <w:r w:rsidRPr="00061DA9">
        <w:rPr>
          <w:rFonts w:eastAsiaTheme="minorEastAsia" w:cs="Arial"/>
          <w:i/>
          <w:color w:val="auto"/>
          <w:szCs w:val="20"/>
          <w:lang w:eastAsia="zh-CN"/>
        </w:rPr>
        <w:t>Product Specification</w:t>
      </w:r>
      <w:r w:rsidRPr="00061DA9">
        <w:rPr>
          <w:rFonts w:eastAsiaTheme="minorEastAsia" w:cs="Arial"/>
          <w:color w:val="auto"/>
          <w:szCs w:val="20"/>
          <w:lang w:eastAsia="zh-CN"/>
        </w:rPr>
        <w:t xml:space="preserve">&gt; products shall at least populate </w:t>
      </w:r>
      <w:bookmarkStart w:id="11" w:name="OLE_LINK11"/>
      <w:r w:rsidRPr="00061DA9">
        <w:rPr>
          <w:rFonts w:eastAsiaTheme="minorEastAsia" w:cs="Arial"/>
          <w:color w:val="auto"/>
          <w:szCs w:val="20"/>
          <w:lang w:eastAsia="zh-CN"/>
        </w:rPr>
        <w:t>RMSErrorPlanimetry</w:t>
      </w:r>
      <w:bookmarkEnd w:id="11"/>
      <w:r w:rsidRPr="00061DA9">
        <w:rPr>
          <w:rFonts w:eastAsiaTheme="minorEastAsia" w:cs="Arial"/>
          <w:color w:val="auto"/>
          <w:szCs w:val="20"/>
          <w:lang w:eastAsia="zh-CN"/>
        </w:rPr>
        <w:t xml:space="preserve"> that</w:t>
      </w:r>
      <w:r w:rsidR="000970B7" w:rsidRPr="00061DA9">
        <w:rPr>
          <w:rFonts w:eastAsiaTheme="minorEastAsia" w:cs="Arial"/>
          <w:color w:val="auto"/>
          <w:szCs w:val="20"/>
          <w:lang w:eastAsia="zh-CN"/>
        </w:rPr>
        <w:t xml:space="preserve"> </w:t>
      </w:r>
      <w:r w:rsidRPr="00061DA9">
        <w:rPr>
          <w:rFonts w:eastAsiaTheme="minorEastAsia" w:cs="Arial"/>
          <w:color w:val="auto"/>
          <w:szCs w:val="20"/>
          <w:lang w:eastAsia="zh-CN"/>
        </w:rPr>
        <w:t>indicates the r</w:t>
      </w:r>
      <w:r w:rsidRPr="00061DA9">
        <w:rPr>
          <w:rFonts w:cs="Arial"/>
          <w:color w:val="auto"/>
          <w:szCs w:val="20"/>
        </w:rPr>
        <w:t>adius of a circle around the given point, in which the true value lies with probability P.</w:t>
      </w:r>
    </w:p>
    <w:bookmarkEnd w:id="10"/>
    <w:p w14:paraId="5602DAF3" w14:textId="3FD4C0E6" w:rsidR="00D42B13" w:rsidRPr="00061DA9" w:rsidRDefault="0047252E" w:rsidP="00D516C9">
      <w:pPr>
        <w:pStyle w:val="ParagraphText"/>
        <w:spacing w:after="60"/>
        <w:jc w:val="both"/>
        <w:rPr>
          <w:rFonts w:eastAsiaTheme="minorEastAsia" w:cs="Arial"/>
          <w:color w:val="auto"/>
          <w:szCs w:val="20"/>
          <w:lang w:eastAsia="zh-CN"/>
        </w:rPr>
      </w:pPr>
      <w:r w:rsidRPr="00061DA9">
        <w:rPr>
          <w:rFonts w:cs="Arial"/>
          <w:color w:val="auto"/>
          <w:szCs w:val="20"/>
        </w:rPr>
        <w:lastRenderedPageBreak/>
        <w:t xml:space="preserve">Recommendations for </w:t>
      </w:r>
      <w:r w:rsidR="000970B7" w:rsidRPr="00061DA9">
        <w:rPr>
          <w:rFonts w:cs="Arial"/>
          <w:color w:val="auto"/>
          <w:szCs w:val="20"/>
        </w:rPr>
        <w:t xml:space="preserve">gridded data positional accuracy </w:t>
      </w:r>
      <w:r w:rsidRPr="00061DA9">
        <w:rPr>
          <w:rFonts w:cs="Arial"/>
          <w:color w:val="auto"/>
          <w:szCs w:val="20"/>
        </w:rPr>
        <w:t>are</w:t>
      </w:r>
      <w:r w:rsidRPr="00061DA9">
        <w:rPr>
          <w:rFonts w:eastAsiaTheme="minorEastAsia" w:cs="Arial"/>
          <w:color w:val="auto"/>
          <w:szCs w:val="20"/>
          <w:lang w:eastAsia="zh-CN"/>
        </w:rPr>
        <w:t xml:space="preserve"> as follow</w:t>
      </w:r>
      <w:r w:rsidR="000970B7" w:rsidRPr="00061DA9">
        <w:rPr>
          <w:rFonts w:eastAsiaTheme="minorEastAsia" w:cs="Arial"/>
          <w:color w:val="auto"/>
          <w:szCs w:val="20"/>
          <w:lang w:eastAsia="zh-CN"/>
        </w:rPr>
        <w:t>s</w:t>
      </w:r>
      <w:r w:rsidRPr="00061DA9">
        <w:rPr>
          <w:rFonts w:cs="Arial"/>
          <w:color w:val="auto"/>
          <w:szCs w:val="20"/>
        </w:rPr>
        <w:t>:</w:t>
      </w:r>
    </w:p>
    <w:p w14:paraId="46967597" w14:textId="77777777" w:rsidR="00D42B13" w:rsidRPr="00061DA9" w:rsidRDefault="0047252E" w:rsidP="00D516C9">
      <w:pPr>
        <w:pStyle w:val="ParagraphText"/>
        <w:spacing w:after="60"/>
        <w:ind w:left="841" w:firstLine="419"/>
        <w:jc w:val="both"/>
        <w:rPr>
          <w:rFonts w:ascii="Courier New" w:hAnsi="Courier New" w:cs="Courier New"/>
          <w:i/>
          <w:color w:val="auto"/>
          <w:szCs w:val="20"/>
        </w:rPr>
      </w:pPr>
      <w:r w:rsidRPr="00061DA9">
        <w:rPr>
          <w:rFonts w:ascii="Courier New" w:hAnsi="Courier New" w:cs="Courier New"/>
          <w:i/>
          <w:color w:val="auto"/>
          <w:szCs w:val="20"/>
        </w:rPr>
        <w:t>Maximum RMSE (horizontal) = GSD / 6</w:t>
      </w:r>
    </w:p>
    <w:p w14:paraId="152A0F7A" w14:textId="77777777" w:rsidR="00D42B13" w:rsidRPr="00061DA9" w:rsidRDefault="0047252E" w:rsidP="00D516C9">
      <w:pPr>
        <w:pStyle w:val="ParagraphText"/>
        <w:spacing w:after="60"/>
        <w:ind w:left="841" w:firstLine="419"/>
        <w:jc w:val="both"/>
        <w:rPr>
          <w:rFonts w:ascii="Courier New" w:hAnsi="Courier New" w:cs="Courier New"/>
          <w:i/>
          <w:color w:val="auto"/>
          <w:szCs w:val="20"/>
        </w:rPr>
      </w:pPr>
      <w:r w:rsidRPr="00061DA9">
        <w:rPr>
          <w:rFonts w:ascii="Courier New" w:hAnsi="Courier New" w:cs="Courier New"/>
          <w:i/>
          <w:color w:val="auto"/>
          <w:szCs w:val="20"/>
        </w:rPr>
        <w:t>Maximum RMSE (vertical) = GSD / 3</w:t>
      </w:r>
    </w:p>
    <w:p w14:paraId="09A08B33" w14:textId="77777777" w:rsidR="00D42B13" w:rsidRPr="00061DA9" w:rsidRDefault="0047252E" w:rsidP="00D516C9">
      <w:pPr>
        <w:pStyle w:val="ParagraphText"/>
        <w:spacing w:after="60"/>
        <w:jc w:val="both"/>
        <w:rPr>
          <w:rFonts w:cs="Arial"/>
          <w:color w:val="auto"/>
          <w:szCs w:val="20"/>
        </w:rPr>
      </w:pPr>
      <w:r w:rsidRPr="00061DA9">
        <w:rPr>
          <w:rFonts w:cs="Arial"/>
          <w:color w:val="auto"/>
          <w:szCs w:val="20"/>
        </w:rPr>
        <w:t>Where:</w:t>
      </w:r>
    </w:p>
    <w:p w14:paraId="6F08C8C4" w14:textId="77777777" w:rsidR="00D42B13" w:rsidRPr="00061DA9" w:rsidRDefault="0047252E" w:rsidP="00D516C9">
      <w:pPr>
        <w:pStyle w:val="ParagraphText"/>
        <w:spacing w:after="120"/>
        <w:ind w:left="840" w:firstLine="420"/>
        <w:jc w:val="both"/>
        <w:rPr>
          <w:rFonts w:eastAsiaTheme="minorEastAsia" w:cs="Arial"/>
          <w:color w:val="auto"/>
          <w:szCs w:val="20"/>
          <w:lang w:eastAsia="zh-CN"/>
        </w:rPr>
      </w:pPr>
      <w:r w:rsidRPr="00061DA9">
        <w:rPr>
          <w:rFonts w:ascii="Courier New" w:hAnsi="Courier New" w:cs="Courier New"/>
          <w:i/>
          <w:color w:val="auto"/>
          <w:szCs w:val="20"/>
        </w:rPr>
        <w:t>GSD</w:t>
      </w:r>
      <w:r w:rsidRPr="00061DA9">
        <w:rPr>
          <w:rFonts w:cs="Arial"/>
          <w:color w:val="auto"/>
          <w:szCs w:val="20"/>
        </w:rPr>
        <w:t xml:space="preserve"> = Ground Sampling Distan</w:t>
      </w:r>
      <w:r w:rsidRPr="00061DA9">
        <w:rPr>
          <w:rFonts w:eastAsiaTheme="minorEastAsia" w:cs="Arial"/>
          <w:color w:val="auto"/>
          <w:szCs w:val="20"/>
          <w:lang w:eastAsia="zh-CN"/>
        </w:rPr>
        <w:t>ce</w:t>
      </w:r>
    </w:p>
    <w:p w14:paraId="3F0AEB9B" w14:textId="77777777" w:rsidR="00D516C9" w:rsidRPr="00061DA9" w:rsidRDefault="00D516C9" w:rsidP="00D516C9">
      <w:pPr>
        <w:pStyle w:val="ParagraphText"/>
        <w:spacing w:after="120"/>
        <w:jc w:val="both"/>
        <w:rPr>
          <w:rFonts w:eastAsiaTheme="minorEastAsia" w:cs="Arial"/>
          <w:color w:val="auto"/>
          <w:szCs w:val="20"/>
          <w:lang w:eastAsia="zh-CN"/>
        </w:rPr>
      </w:pPr>
    </w:p>
    <w:p w14:paraId="20FD826F" w14:textId="5FF91391" w:rsidR="00B94ED4" w:rsidRPr="00061DA9" w:rsidRDefault="00B94ED4" w:rsidP="00B94ED4">
      <w:pPr>
        <w:pStyle w:val="2"/>
        <w:rPr>
          <w:lang w:val="en-GB"/>
        </w:rPr>
      </w:pPr>
      <w:r w:rsidRPr="00061DA9">
        <w:rPr>
          <w:lang w:val="en-GB"/>
        </w:rPr>
        <w:t>Thematic accuracy</w:t>
      </w:r>
    </w:p>
    <w:p w14:paraId="3881B018" w14:textId="038FC502" w:rsidR="00B94ED4" w:rsidRPr="00061DA9" w:rsidRDefault="00B94ED4" w:rsidP="00B94ED4">
      <w:pPr>
        <w:pStyle w:val="3"/>
        <w:rPr>
          <w:lang w:val="en-GB"/>
        </w:rPr>
      </w:pPr>
      <w:r w:rsidRPr="00061DA9">
        <w:rPr>
          <w:lang w:val="en-GB"/>
        </w:rPr>
        <w:t>Thematic classification correctness</w:t>
      </w:r>
    </w:p>
    <w:p w14:paraId="624D6567" w14:textId="48094A99" w:rsidR="00D42B13" w:rsidRPr="00061DA9" w:rsidRDefault="0047252E" w:rsidP="00B94ED4">
      <w:pPr>
        <w:pStyle w:val="ParagraphText"/>
        <w:spacing w:after="120"/>
        <w:jc w:val="both"/>
        <w:rPr>
          <w:rFonts w:eastAsiaTheme="minorEastAsia" w:cs="Arial"/>
          <w:color w:val="auto"/>
          <w:szCs w:val="20"/>
          <w:lang w:eastAsia="zh-CN"/>
        </w:rPr>
      </w:pPr>
      <w:r w:rsidRPr="00061DA9">
        <w:rPr>
          <w:rFonts w:cs="Arial"/>
          <w:color w:val="auto"/>
          <w:szCs w:val="20"/>
        </w:rPr>
        <w:t xml:space="preserve">Thematic </w:t>
      </w:r>
      <w:r w:rsidR="00B94ED4" w:rsidRPr="00061DA9">
        <w:rPr>
          <w:rFonts w:cs="Arial"/>
          <w:color w:val="auto"/>
          <w:szCs w:val="20"/>
        </w:rPr>
        <w:t xml:space="preserve">classification correctness </w:t>
      </w:r>
      <w:r w:rsidRPr="00061DA9">
        <w:rPr>
          <w:rFonts w:cs="Arial"/>
          <w:color w:val="auto"/>
          <w:szCs w:val="20"/>
        </w:rPr>
        <w:t>is applicable for &lt;</w:t>
      </w:r>
      <w:r w:rsidRPr="00061DA9">
        <w:rPr>
          <w:rFonts w:cs="Arial"/>
          <w:i/>
          <w:color w:val="auto"/>
          <w:szCs w:val="20"/>
        </w:rPr>
        <w:t>this Product Specification</w:t>
      </w:r>
      <w:r w:rsidRPr="00061DA9">
        <w:rPr>
          <w:rFonts w:cs="Arial"/>
          <w:color w:val="auto"/>
          <w:szCs w:val="20"/>
        </w:rPr>
        <w:t>&gt; or the data quality scope</w:t>
      </w:r>
      <w:r w:rsidR="00B94ED4" w:rsidRPr="00061DA9">
        <w:rPr>
          <w:rFonts w:cs="Arial"/>
          <w:color w:val="auto"/>
          <w:szCs w:val="20"/>
        </w:rPr>
        <w:t xml:space="preserve"> </w:t>
      </w:r>
      <w:r w:rsidRPr="00061DA9">
        <w:rPr>
          <w:rFonts w:eastAsiaTheme="minorEastAsia" w:cs="Arial"/>
          <w:color w:val="auto"/>
          <w:szCs w:val="20"/>
          <w:lang w:eastAsia="zh-CN"/>
        </w:rPr>
        <w:t>&lt;</w:t>
      </w:r>
      <w:r w:rsidRPr="00061DA9">
        <w:rPr>
          <w:rFonts w:eastAsiaTheme="minorEastAsia" w:cs="Arial"/>
          <w:i/>
          <w:color w:val="auto"/>
          <w:szCs w:val="20"/>
          <w:lang w:eastAsia="zh-CN"/>
        </w:rPr>
        <w:t>XXX</w:t>
      </w:r>
      <w:r w:rsidRPr="00061DA9">
        <w:rPr>
          <w:rFonts w:eastAsiaTheme="minorEastAsia" w:cs="Arial"/>
          <w:color w:val="auto"/>
          <w:szCs w:val="20"/>
          <w:lang w:eastAsia="zh-CN"/>
        </w:rPr>
        <w:t>&gt;</w:t>
      </w:r>
      <w:r w:rsidRPr="00061DA9">
        <w:rPr>
          <w:rFonts w:cs="Arial"/>
          <w:color w:val="auto"/>
          <w:szCs w:val="20"/>
        </w:rPr>
        <w:t xml:space="preserve"> of &lt;</w:t>
      </w:r>
      <w:r w:rsidRPr="00061DA9">
        <w:rPr>
          <w:rFonts w:cs="Arial"/>
          <w:i/>
          <w:color w:val="auto"/>
          <w:szCs w:val="20"/>
        </w:rPr>
        <w:t>this Product Specification</w:t>
      </w:r>
      <w:r w:rsidRPr="00061DA9">
        <w:rPr>
          <w:rFonts w:cs="Arial"/>
          <w:color w:val="auto"/>
          <w:szCs w:val="20"/>
        </w:rPr>
        <w:t>&gt;</w:t>
      </w:r>
      <w:r w:rsidR="00B94ED4" w:rsidRPr="00061DA9">
        <w:rPr>
          <w:rFonts w:cs="Arial"/>
          <w:color w:val="auto"/>
          <w:szCs w:val="20"/>
        </w:rPr>
        <w:t xml:space="preserve"> </w:t>
      </w:r>
      <w:r w:rsidRPr="00061DA9">
        <w:rPr>
          <w:rFonts w:cs="Arial"/>
          <w:color w:val="auto"/>
          <w:szCs w:val="20"/>
        </w:rPr>
        <w:t>and follow</w:t>
      </w:r>
      <w:r w:rsidRPr="00061DA9">
        <w:rPr>
          <w:rFonts w:eastAsiaTheme="minorEastAsia" w:cs="Arial"/>
          <w:color w:val="auto"/>
          <w:szCs w:val="20"/>
          <w:lang w:eastAsia="zh-CN"/>
        </w:rPr>
        <w:t>s</w:t>
      </w:r>
      <w:r w:rsidRPr="00061DA9">
        <w:rPr>
          <w:rFonts w:cs="Arial"/>
          <w:color w:val="auto"/>
          <w:szCs w:val="20"/>
        </w:rPr>
        <w:t xml:space="preserve"> the guidelines from S-100 Part </w:t>
      </w:r>
      <w:r w:rsidRPr="00061DA9">
        <w:rPr>
          <w:rFonts w:eastAsiaTheme="minorEastAsia" w:cs="Arial"/>
          <w:color w:val="auto"/>
          <w:szCs w:val="20"/>
          <w:lang w:eastAsia="zh-CN"/>
        </w:rPr>
        <w:t>4c</w:t>
      </w:r>
      <w:r w:rsidRPr="00061DA9">
        <w:rPr>
          <w:rFonts w:cs="Arial"/>
          <w:color w:val="auto"/>
          <w:szCs w:val="20"/>
        </w:rPr>
        <w:t>.</w:t>
      </w:r>
    </w:p>
    <w:p w14:paraId="4E3814B5" w14:textId="0545A9A2" w:rsidR="00D42B13" w:rsidRPr="00061DA9" w:rsidRDefault="0047252E" w:rsidP="00B94ED4">
      <w:pPr>
        <w:pStyle w:val="ParagraphText"/>
        <w:spacing w:after="120"/>
        <w:jc w:val="both"/>
        <w:rPr>
          <w:rFonts w:eastAsiaTheme="minorEastAsia" w:cs="Arial"/>
          <w:color w:val="auto"/>
          <w:szCs w:val="20"/>
          <w:lang w:eastAsia="zh-CN"/>
        </w:rPr>
      </w:pPr>
      <w:r w:rsidRPr="00061DA9">
        <w:rPr>
          <w:rFonts w:cs="Arial"/>
          <w:color w:val="auto"/>
          <w:szCs w:val="20"/>
        </w:rPr>
        <w:t>&lt;</w:t>
      </w:r>
      <w:r w:rsidR="004A74E6" w:rsidRPr="00061DA9">
        <w:rPr>
          <w:rFonts w:cs="Arial"/>
          <w:i/>
          <w:color w:val="auto"/>
          <w:szCs w:val="20"/>
        </w:rPr>
        <w:t xml:space="preserve">this </w:t>
      </w:r>
      <w:r w:rsidRPr="00061DA9">
        <w:rPr>
          <w:rFonts w:cs="Arial"/>
          <w:i/>
          <w:color w:val="auto"/>
          <w:szCs w:val="20"/>
        </w:rPr>
        <w:t>Product Specification</w:t>
      </w:r>
      <w:r w:rsidRPr="00061DA9">
        <w:rPr>
          <w:rFonts w:cs="Arial"/>
          <w:color w:val="auto"/>
          <w:szCs w:val="20"/>
        </w:rPr>
        <w:t xml:space="preserve">&gt; products must be tested with </w:t>
      </w:r>
      <w:r w:rsidR="00B94ED4" w:rsidRPr="00061DA9">
        <w:rPr>
          <w:rFonts w:cs="Arial"/>
          <w:color w:val="auto"/>
          <w:szCs w:val="20"/>
        </w:rPr>
        <w:t xml:space="preserve">thematic classification correctness </w:t>
      </w:r>
      <w:r w:rsidRPr="00061DA9">
        <w:rPr>
          <w:rFonts w:cs="Arial"/>
          <w:color w:val="auto"/>
          <w:szCs w:val="20"/>
        </w:rPr>
        <w:t xml:space="preserve">checks prior to release by the </w:t>
      </w:r>
      <w:r w:rsidR="00B94ED4" w:rsidRPr="00061DA9">
        <w:rPr>
          <w:rFonts w:cs="Arial"/>
          <w:color w:val="auto"/>
          <w:szCs w:val="20"/>
        </w:rPr>
        <w:t>Data Producer</w:t>
      </w:r>
      <w:r w:rsidRPr="00061DA9">
        <w:rPr>
          <w:rFonts w:cs="Arial"/>
          <w:color w:val="auto"/>
          <w:szCs w:val="20"/>
        </w:rPr>
        <w:t xml:space="preserve">. The </w:t>
      </w:r>
      <w:r w:rsidR="00B94ED4" w:rsidRPr="00061DA9">
        <w:rPr>
          <w:rFonts w:cs="Arial"/>
          <w:color w:val="auto"/>
          <w:szCs w:val="20"/>
        </w:rPr>
        <w:t xml:space="preserve">Data Producer </w:t>
      </w:r>
      <w:r w:rsidRPr="00061DA9">
        <w:rPr>
          <w:rFonts w:cs="Arial"/>
          <w:color w:val="auto"/>
          <w:szCs w:val="20"/>
        </w:rPr>
        <w:t xml:space="preserve">must review the check results and address any issues to ensure sufficient quality of the data products. The checks are listed in Annex </w:t>
      </w:r>
      <w:r w:rsidR="00107E61" w:rsidRPr="00061DA9">
        <w:rPr>
          <w:rFonts w:cs="Arial"/>
          <w:color w:val="auto"/>
          <w:szCs w:val="20"/>
        </w:rPr>
        <w:t>&lt;</w:t>
      </w:r>
      <w:r w:rsidRPr="00061DA9">
        <w:rPr>
          <w:rFonts w:cs="Arial"/>
          <w:i/>
          <w:color w:val="auto"/>
          <w:szCs w:val="20"/>
        </w:rPr>
        <w:t>X</w:t>
      </w:r>
      <w:r w:rsidR="00107E61" w:rsidRPr="00061DA9">
        <w:rPr>
          <w:rFonts w:cs="Arial"/>
          <w:color w:val="auto"/>
          <w:szCs w:val="20"/>
        </w:rPr>
        <w:t>&gt;</w:t>
      </w:r>
      <w:r w:rsidRPr="00061DA9">
        <w:rPr>
          <w:rFonts w:cs="Arial"/>
          <w:color w:val="auto"/>
          <w:szCs w:val="20"/>
        </w:rPr>
        <w:t xml:space="preserve">. </w:t>
      </w:r>
      <w:r w:rsidRPr="00061DA9">
        <w:rPr>
          <w:rFonts w:cs="Arial"/>
          <w:b/>
          <w:color w:val="auto"/>
          <w:szCs w:val="20"/>
        </w:rPr>
        <w:t xml:space="preserve">[Option </w:t>
      </w:r>
      <w:r w:rsidRPr="00061DA9">
        <w:rPr>
          <w:rFonts w:eastAsiaTheme="minorEastAsia" w:cs="Arial"/>
          <w:b/>
          <w:color w:val="auto"/>
          <w:szCs w:val="20"/>
          <w:lang w:eastAsia="zh-CN"/>
        </w:rPr>
        <w:t>a</w:t>
      </w:r>
      <w:r w:rsidRPr="00061DA9">
        <w:rPr>
          <w:rFonts w:cs="Arial"/>
          <w:b/>
          <w:color w:val="auto"/>
          <w:szCs w:val="20"/>
        </w:rPr>
        <w:t>1:]</w:t>
      </w:r>
      <w:r w:rsidRPr="00061DA9">
        <w:rPr>
          <w:rFonts w:cs="Arial"/>
          <w:color w:val="auto"/>
          <w:szCs w:val="20"/>
        </w:rPr>
        <w:t xml:space="preserve"> Data should only be published if it passes the test</w:t>
      </w:r>
      <w:r w:rsidRPr="00061DA9">
        <w:rPr>
          <w:rFonts w:eastAsiaTheme="minorEastAsia" w:cs="Arial"/>
          <w:color w:val="auto"/>
          <w:szCs w:val="20"/>
          <w:lang w:eastAsia="zh-CN"/>
        </w:rPr>
        <w:t>.</w:t>
      </w:r>
      <w:r w:rsidR="00107E61" w:rsidRPr="00061DA9">
        <w:rPr>
          <w:rFonts w:eastAsiaTheme="minorEastAsia" w:cs="Arial"/>
          <w:color w:val="auto"/>
          <w:szCs w:val="20"/>
          <w:lang w:eastAsia="zh-CN"/>
        </w:rPr>
        <w:t xml:space="preserve"> </w:t>
      </w:r>
      <w:r w:rsidRPr="00061DA9">
        <w:rPr>
          <w:rFonts w:cs="Arial"/>
          <w:b/>
          <w:color w:val="auto"/>
          <w:szCs w:val="20"/>
        </w:rPr>
        <w:t xml:space="preserve">[Or Option </w:t>
      </w:r>
      <w:r w:rsidRPr="00061DA9">
        <w:rPr>
          <w:rFonts w:eastAsiaTheme="minorEastAsia" w:cs="Arial"/>
          <w:b/>
          <w:color w:val="auto"/>
          <w:szCs w:val="20"/>
          <w:lang w:eastAsia="zh-CN"/>
        </w:rPr>
        <w:t>a2</w:t>
      </w:r>
      <w:r w:rsidRPr="00061DA9">
        <w:rPr>
          <w:rFonts w:cs="Arial"/>
          <w:b/>
          <w:color w:val="auto"/>
          <w:szCs w:val="20"/>
        </w:rPr>
        <w:t>:]</w:t>
      </w:r>
      <w:r w:rsidRPr="00061DA9">
        <w:rPr>
          <w:rFonts w:cs="Arial"/>
          <w:color w:val="auto"/>
          <w:szCs w:val="20"/>
        </w:rPr>
        <w:t xml:space="preserve"> </w:t>
      </w:r>
      <w:r w:rsidR="00107E61" w:rsidRPr="00061DA9">
        <w:rPr>
          <w:rFonts w:cs="Arial"/>
          <w:color w:val="auto"/>
          <w:szCs w:val="20"/>
        </w:rPr>
        <w:t xml:space="preserve">It </w:t>
      </w:r>
      <w:r w:rsidRPr="00061DA9">
        <w:rPr>
          <w:rFonts w:cs="Arial"/>
          <w:color w:val="auto"/>
          <w:szCs w:val="20"/>
        </w:rPr>
        <w:t>is allowable to publish the data with a quality statement which indicates non-conformance.</w:t>
      </w:r>
    </w:p>
    <w:p w14:paraId="587F39FF" w14:textId="5DDEB6F5" w:rsidR="00D42B13" w:rsidRPr="00061DA9" w:rsidRDefault="0047252E" w:rsidP="00B94ED4">
      <w:pPr>
        <w:pStyle w:val="ParagraphText"/>
        <w:spacing w:after="120"/>
        <w:jc w:val="both"/>
        <w:rPr>
          <w:rFonts w:eastAsiaTheme="minorEastAsia" w:cs="Arial"/>
          <w:color w:val="auto"/>
          <w:szCs w:val="20"/>
          <w:lang w:eastAsia="zh-CN"/>
        </w:rPr>
      </w:pPr>
      <w:r w:rsidRPr="00061DA9">
        <w:rPr>
          <w:rFonts w:cs="Arial"/>
          <w:b/>
          <w:color w:val="auto"/>
          <w:szCs w:val="20"/>
        </w:rPr>
        <w:t xml:space="preserve">[Option </w:t>
      </w:r>
      <w:r w:rsidRPr="00061DA9">
        <w:rPr>
          <w:rFonts w:eastAsiaTheme="minorEastAsia" w:cs="Arial"/>
          <w:b/>
          <w:color w:val="auto"/>
          <w:szCs w:val="20"/>
          <w:lang w:eastAsia="zh-CN"/>
        </w:rPr>
        <w:t>b</w:t>
      </w:r>
      <w:r w:rsidRPr="00061DA9">
        <w:rPr>
          <w:rFonts w:cs="Arial"/>
          <w:b/>
          <w:color w:val="auto"/>
          <w:szCs w:val="20"/>
        </w:rPr>
        <w:t>1:]</w:t>
      </w:r>
      <w:r w:rsidR="00107E61" w:rsidRPr="00061DA9">
        <w:rPr>
          <w:rFonts w:cs="Arial"/>
          <w:b/>
          <w:color w:val="auto"/>
          <w:szCs w:val="20"/>
        </w:rPr>
        <w:t xml:space="preserve"> </w:t>
      </w:r>
      <w:r w:rsidRPr="00061DA9">
        <w:rPr>
          <w:rFonts w:cs="Arial"/>
          <w:color w:val="auto"/>
          <w:szCs w:val="20"/>
        </w:rPr>
        <w:t xml:space="preserve">The </w:t>
      </w:r>
      <w:r w:rsidR="00107E61" w:rsidRPr="00061DA9">
        <w:rPr>
          <w:rFonts w:cs="Arial"/>
          <w:color w:val="auto"/>
          <w:szCs w:val="20"/>
        </w:rPr>
        <w:t xml:space="preserve">Product Specification </w:t>
      </w:r>
      <w:r w:rsidR="00595D00" w:rsidRPr="00061DA9">
        <w:rPr>
          <w:rFonts w:cs="Arial"/>
          <w:color w:val="auto"/>
          <w:szCs w:val="20"/>
        </w:rPr>
        <w:t xml:space="preserve">must </w:t>
      </w:r>
      <w:r w:rsidRPr="00061DA9">
        <w:rPr>
          <w:rFonts w:cs="Arial"/>
          <w:color w:val="auto"/>
          <w:szCs w:val="20"/>
        </w:rPr>
        <w:t xml:space="preserve">describe how </w:t>
      </w:r>
      <w:r w:rsidR="00107E61" w:rsidRPr="00061DA9">
        <w:rPr>
          <w:rFonts w:cs="Arial"/>
          <w:color w:val="auto"/>
          <w:szCs w:val="20"/>
        </w:rPr>
        <w:t xml:space="preserve">thematic classification correctness </w:t>
      </w:r>
      <w:r w:rsidRPr="00061DA9">
        <w:rPr>
          <w:rFonts w:cs="Arial"/>
          <w:color w:val="auto"/>
          <w:szCs w:val="20"/>
        </w:rPr>
        <w:t>is to be populated</w:t>
      </w:r>
      <w:r w:rsidR="00107E61" w:rsidRPr="00061DA9">
        <w:rPr>
          <w:rFonts w:cs="Arial"/>
          <w:color w:val="auto"/>
          <w:szCs w:val="20"/>
        </w:rPr>
        <w:t xml:space="preserve">; </w:t>
      </w:r>
      <w:r w:rsidRPr="00061DA9">
        <w:rPr>
          <w:rFonts w:cs="Arial"/>
          <w:color w:val="auto"/>
          <w:szCs w:val="20"/>
        </w:rPr>
        <w:t>for example, stating the mechanism to reference the quality evaluation procedure, and allowable values for the quality results.</w:t>
      </w:r>
    </w:p>
    <w:p w14:paraId="23E0C81A" w14:textId="7ECA0706" w:rsidR="00D42B13" w:rsidRPr="00061DA9" w:rsidRDefault="0047252E" w:rsidP="00B94ED4">
      <w:pPr>
        <w:pStyle w:val="ParagraphText"/>
        <w:spacing w:after="120"/>
        <w:jc w:val="both"/>
        <w:rPr>
          <w:rFonts w:cs="Arial"/>
          <w:color w:val="auto"/>
          <w:szCs w:val="20"/>
        </w:rPr>
      </w:pPr>
      <w:r w:rsidRPr="00061DA9">
        <w:rPr>
          <w:rFonts w:cs="Arial"/>
          <w:b/>
          <w:color w:val="auto"/>
          <w:szCs w:val="20"/>
        </w:rPr>
        <w:t xml:space="preserve">[Or Option </w:t>
      </w:r>
      <w:r w:rsidRPr="00061DA9">
        <w:rPr>
          <w:rFonts w:eastAsiaTheme="minorEastAsia" w:cs="Arial"/>
          <w:b/>
          <w:color w:val="auto"/>
          <w:szCs w:val="20"/>
          <w:lang w:eastAsia="zh-CN"/>
        </w:rPr>
        <w:t>b2</w:t>
      </w:r>
      <w:r w:rsidRPr="00061DA9">
        <w:rPr>
          <w:rFonts w:cs="Arial"/>
          <w:b/>
          <w:color w:val="auto"/>
          <w:szCs w:val="20"/>
        </w:rPr>
        <w:t>:]</w:t>
      </w:r>
      <w:r w:rsidRPr="00061DA9">
        <w:rPr>
          <w:rFonts w:eastAsiaTheme="minorEastAsia" w:cs="Arial"/>
          <w:color w:val="auto"/>
          <w:szCs w:val="20"/>
          <w:lang w:eastAsia="zh-CN"/>
        </w:rPr>
        <w:t xml:space="preserve"> In term</w:t>
      </w:r>
      <w:r w:rsidR="00A766D8" w:rsidRPr="00061DA9">
        <w:rPr>
          <w:rFonts w:eastAsiaTheme="minorEastAsia" w:cs="Arial"/>
          <w:color w:val="auto"/>
          <w:szCs w:val="20"/>
          <w:lang w:eastAsia="zh-CN"/>
        </w:rPr>
        <w:t>s</w:t>
      </w:r>
      <w:r w:rsidRPr="00061DA9">
        <w:rPr>
          <w:rFonts w:eastAsiaTheme="minorEastAsia" w:cs="Arial"/>
          <w:color w:val="auto"/>
          <w:szCs w:val="20"/>
          <w:lang w:eastAsia="zh-CN"/>
        </w:rPr>
        <w:t xml:space="preserve"> of </w:t>
      </w:r>
      <w:r w:rsidR="00107E61" w:rsidRPr="00061DA9">
        <w:rPr>
          <w:rFonts w:cs="Arial"/>
          <w:color w:val="auto"/>
          <w:szCs w:val="20"/>
        </w:rPr>
        <w:t>thematic classification correctness</w:t>
      </w:r>
      <w:r w:rsidRPr="00061DA9">
        <w:rPr>
          <w:rFonts w:eastAsiaTheme="minorEastAsia" w:cs="Arial"/>
          <w:color w:val="auto"/>
          <w:szCs w:val="20"/>
          <w:lang w:eastAsia="zh-CN"/>
        </w:rPr>
        <w:t>,</w:t>
      </w:r>
      <w:r w:rsidR="00107E61" w:rsidRPr="00061DA9">
        <w:rPr>
          <w:rFonts w:eastAsiaTheme="minorEastAsia" w:cs="Arial"/>
          <w:color w:val="auto"/>
          <w:szCs w:val="20"/>
          <w:lang w:eastAsia="zh-CN"/>
        </w:rPr>
        <w:t xml:space="preserve"> </w:t>
      </w:r>
      <w:r w:rsidRPr="00061DA9">
        <w:rPr>
          <w:rFonts w:cs="Arial"/>
          <w:color w:val="auto"/>
          <w:szCs w:val="20"/>
        </w:rPr>
        <w:t>&lt;</w:t>
      </w:r>
      <w:r w:rsidR="00107E61" w:rsidRPr="00061DA9">
        <w:rPr>
          <w:rFonts w:cs="Arial"/>
          <w:i/>
          <w:color w:val="auto"/>
          <w:szCs w:val="20"/>
        </w:rPr>
        <w:t xml:space="preserve">this </w:t>
      </w:r>
      <w:r w:rsidRPr="00061DA9">
        <w:rPr>
          <w:rFonts w:cs="Arial"/>
          <w:i/>
          <w:color w:val="auto"/>
          <w:szCs w:val="20"/>
        </w:rPr>
        <w:t>Pro</w:t>
      </w:r>
      <w:r w:rsidRPr="00061DA9">
        <w:rPr>
          <w:rFonts w:eastAsiaTheme="minorEastAsia" w:cs="Arial"/>
          <w:i/>
          <w:color w:val="auto"/>
          <w:szCs w:val="20"/>
          <w:lang w:eastAsia="zh-CN"/>
        </w:rPr>
        <w:t>duct Specification</w:t>
      </w:r>
      <w:r w:rsidRPr="00061DA9">
        <w:rPr>
          <w:rFonts w:eastAsiaTheme="minorEastAsia" w:cs="Arial"/>
          <w:color w:val="auto"/>
          <w:szCs w:val="20"/>
          <w:lang w:eastAsia="zh-CN"/>
        </w:rPr>
        <w:t xml:space="preserve">&gt; products </w:t>
      </w:r>
      <w:r w:rsidR="00595D00" w:rsidRPr="00061DA9">
        <w:rPr>
          <w:rFonts w:eastAsiaTheme="minorEastAsia" w:cs="Arial"/>
          <w:color w:val="auto"/>
          <w:szCs w:val="20"/>
          <w:lang w:eastAsia="zh-CN"/>
        </w:rPr>
        <w:t xml:space="preserve">must </w:t>
      </w:r>
      <w:r w:rsidRPr="00061DA9">
        <w:rPr>
          <w:rFonts w:eastAsiaTheme="minorEastAsia" w:cs="Arial"/>
          <w:color w:val="auto"/>
          <w:szCs w:val="20"/>
          <w:lang w:eastAsia="zh-CN"/>
        </w:rPr>
        <w:t>at least populate</w:t>
      </w:r>
      <w:r w:rsidR="00FF7A84" w:rsidRPr="00061DA9">
        <w:rPr>
          <w:rFonts w:eastAsiaTheme="minorEastAsia" w:cs="Arial"/>
          <w:color w:val="auto"/>
          <w:szCs w:val="20"/>
          <w:lang w:eastAsia="zh-CN"/>
        </w:rPr>
        <w:t xml:space="preserve"> </w:t>
      </w:r>
      <w:r w:rsidRPr="00061DA9">
        <w:rPr>
          <w:rFonts w:cs="Arial"/>
          <w:color w:val="auto"/>
          <w:szCs w:val="20"/>
        </w:rPr>
        <w:t xml:space="preserve">miscalculationRate that </w:t>
      </w:r>
      <w:r w:rsidR="00107E61" w:rsidRPr="00061DA9">
        <w:rPr>
          <w:rFonts w:cs="Arial"/>
          <w:color w:val="auto"/>
          <w:szCs w:val="20"/>
        </w:rPr>
        <w:t xml:space="preserve">indicates </w:t>
      </w:r>
      <w:r w:rsidRPr="00061DA9">
        <w:rPr>
          <w:rFonts w:cs="Arial"/>
          <w:color w:val="auto"/>
          <w:szCs w:val="20"/>
        </w:rPr>
        <w:t>the number of incorrectly classified features in relation to the number of features that are supposed to be there.</w:t>
      </w:r>
    </w:p>
    <w:p w14:paraId="01694678" w14:textId="63CEC05A" w:rsidR="00107E61" w:rsidRPr="00061DA9" w:rsidRDefault="00107E61" w:rsidP="00107E61">
      <w:pPr>
        <w:pStyle w:val="3"/>
        <w:rPr>
          <w:lang w:val="en-GB"/>
        </w:rPr>
      </w:pPr>
      <w:r w:rsidRPr="00061DA9">
        <w:rPr>
          <w:lang w:val="en-GB"/>
        </w:rPr>
        <w:t>Non-</w:t>
      </w:r>
      <w:r w:rsidR="00595D00" w:rsidRPr="00061DA9">
        <w:rPr>
          <w:lang w:val="en-GB"/>
        </w:rPr>
        <w:t>quantitative attribute accuracy</w:t>
      </w:r>
    </w:p>
    <w:p w14:paraId="3EC125D6" w14:textId="77777777" w:rsidR="00D42B13" w:rsidRPr="00061DA9" w:rsidRDefault="0047252E" w:rsidP="00107E61">
      <w:pPr>
        <w:pStyle w:val="ParagraphText"/>
        <w:spacing w:after="120"/>
        <w:jc w:val="both"/>
        <w:rPr>
          <w:rFonts w:eastAsiaTheme="minorEastAsia" w:cs="Arial"/>
          <w:b/>
          <w:color w:val="auto"/>
          <w:szCs w:val="20"/>
          <w:lang w:eastAsia="zh-CN"/>
        </w:rPr>
      </w:pPr>
      <w:r w:rsidRPr="00061DA9">
        <w:rPr>
          <w:rFonts w:cs="Arial"/>
          <w:b/>
          <w:color w:val="auto"/>
          <w:szCs w:val="20"/>
        </w:rPr>
        <w:t>[</w:t>
      </w:r>
      <w:r w:rsidRPr="00061DA9">
        <w:rPr>
          <w:rFonts w:eastAsiaTheme="minorEastAsia" w:cs="Arial"/>
          <w:b/>
          <w:color w:val="auto"/>
          <w:szCs w:val="20"/>
          <w:lang w:eastAsia="zh-CN"/>
        </w:rPr>
        <w:t>Option1:</w:t>
      </w:r>
      <w:r w:rsidRPr="00061DA9">
        <w:rPr>
          <w:rFonts w:cs="Arial"/>
          <w:b/>
          <w:color w:val="auto"/>
          <w:szCs w:val="20"/>
        </w:rPr>
        <w:t>]</w:t>
      </w:r>
    </w:p>
    <w:p w14:paraId="12D55E16" w14:textId="2E138D36" w:rsidR="00D42B13" w:rsidRPr="00061DA9" w:rsidRDefault="0047252E" w:rsidP="00107E61">
      <w:pPr>
        <w:pStyle w:val="ParagraphText"/>
        <w:spacing w:after="120"/>
        <w:jc w:val="both"/>
        <w:rPr>
          <w:rFonts w:eastAsiaTheme="minorEastAsia" w:cs="Arial"/>
          <w:color w:val="auto"/>
          <w:szCs w:val="20"/>
          <w:lang w:eastAsia="zh-CN"/>
        </w:rPr>
      </w:pPr>
      <w:r w:rsidRPr="00061DA9">
        <w:rPr>
          <w:rFonts w:cs="Arial"/>
          <w:color w:val="auto"/>
          <w:szCs w:val="20"/>
        </w:rPr>
        <w:t>Non-</w:t>
      </w:r>
      <w:r w:rsidR="00595D00" w:rsidRPr="00061DA9">
        <w:rPr>
          <w:rFonts w:cs="Arial"/>
          <w:color w:val="auto"/>
          <w:szCs w:val="20"/>
        </w:rPr>
        <w:t xml:space="preserve">quantitative attribute accuracy </w:t>
      </w:r>
      <w:r w:rsidRPr="00061DA9">
        <w:rPr>
          <w:rFonts w:cs="Arial"/>
          <w:color w:val="auto"/>
          <w:szCs w:val="20"/>
        </w:rPr>
        <w:t>isn’t applicable for &lt;</w:t>
      </w:r>
      <w:r w:rsidRPr="00061DA9">
        <w:rPr>
          <w:rFonts w:cs="Arial"/>
          <w:i/>
          <w:color w:val="auto"/>
          <w:szCs w:val="20"/>
        </w:rPr>
        <w:t>this Product Specification</w:t>
      </w:r>
      <w:r w:rsidRPr="00061DA9">
        <w:rPr>
          <w:rFonts w:cs="Arial"/>
          <w:color w:val="auto"/>
          <w:szCs w:val="20"/>
        </w:rPr>
        <w:t>&gt;.</w:t>
      </w:r>
      <w:r w:rsidR="00D45E59" w:rsidRPr="00061DA9">
        <w:rPr>
          <w:rFonts w:cs="Arial"/>
          <w:color w:val="auto"/>
          <w:szCs w:val="20"/>
        </w:rPr>
        <w:t xml:space="preserve"> </w:t>
      </w:r>
      <w:r w:rsidRPr="00061DA9">
        <w:rPr>
          <w:rFonts w:cs="Arial"/>
          <w:color w:val="auto"/>
          <w:szCs w:val="20"/>
        </w:rPr>
        <w:t>Thematic accuracy of &lt;</w:t>
      </w:r>
      <w:r w:rsidRPr="00061DA9">
        <w:rPr>
          <w:rFonts w:cs="Arial"/>
          <w:i/>
          <w:color w:val="auto"/>
          <w:szCs w:val="20"/>
        </w:rPr>
        <w:t>this Product Specification</w:t>
      </w:r>
      <w:r w:rsidRPr="00061DA9">
        <w:rPr>
          <w:rFonts w:cs="Arial"/>
          <w:color w:val="auto"/>
          <w:szCs w:val="20"/>
        </w:rPr>
        <w:t>&gt; data is wholly quantitative.</w:t>
      </w:r>
    </w:p>
    <w:p w14:paraId="1E871AAE" w14:textId="77777777" w:rsidR="00D42B13" w:rsidRPr="00061DA9" w:rsidRDefault="0047252E" w:rsidP="00107E61">
      <w:pPr>
        <w:pStyle w:val="ParagraphText"/>
        <w:spacing w:after="120"/>
        <w:jc w:val="both"/>
        <w:rPr>
          <w:rFonts w:eastAsiaTheme="minorEastAsia" w:cs="Arial"/>
          <w:b/>
          <w:color w:val="auto"/>
          <w:szCs w:val="20"/>
          <w:lang w:eastAsia="zh-CN"/>
        </w:rPr>
      </w:pPr>
      <w:r w:rsidRPr="00061DA9">
        <w:rPr>
          <w:rFonts w:cs="Arial"/>
          <w:b/>
          <w:color w:val="auto"/>
          <w:szCs w:val="20"/>
        </w:rPr>
        <w:t>[Or</w:t>
      </w:r>
      <w:r w:rsidRPr="00061DA9">
        <w:rPr>
          <w:rFonts w:eastAsiaTheme="minorEastAsia" w:cs="Arial"/>
          <w:b/>
          <w:color w:val="auto"/>
          <w:szCs w:val="20"/>
          <w:lang w:eastAsia="zh-CN"/>
        </w:rPr>
        <w:t xml:space="preserve"> Option2:</w:t>
      </w:r>
      <w:r w:rsidRPr="00061DA9">
        <w:rPr>
          <w:rFonts w:cs="Arial"/>
          <w:b/>
          <w:color w:val="auto"/>
          <w:szCs w:val="20"/>
        </w:rPr>
        <w:t>]</w:t>
      </w:r>
    </w:p>
    <w:p w14:paraId="401750E4" w14:textId="27BB0F6F" w:rsidR="00D42B13" w:rsidRPr="00061DA9" w:rsidRDefault="0047252E" w:rsidP="00107E61">
      <w:pPr>
        <w:pStyle w:val="ParagraphText"/>
        <w:spacing w:after="120"/>
        <w:jc w:val="both"/>
        <w:rPr>
          <w:rFonts w:eastAsiaTheme="minorEastAsia" w:cs="Arial"/>
          <w:color w:val="auto"/>
          <w:szCs w:val="20"/>
          <w:lang w:eastAsia="zh-CN"/>
        </w:rPr>
      </w:pPr>
      <w:r w:rsidRPr="00061DA9">
        <w:rPr>
          <w:rFonts w:cs="Arial"/>
          <w:color w:val="auto"/>
          <w:szCs w:val="20"/>
        </w:rPr>
        <w:t>Non-</w:t>
      </w:r>
      <w:r w:rsidR="00595D00" w:rsidRPr="00061DA9">
        <w:rPr>
          <w:rFonts w:cs="Arial"/>
          <w:color w:val="auto"/>
          <w:szCs w:val="20"/>
        </w:rPr>
        <w:t xml:space="preserve">quantitative attribute accuracy </w:t>
      </w:r>
      <w:r w:rsidRPr="00061DA9">
        <w:rPr>
          <w:rFonts w:cs="Arial"/>
          <w:color w:val="auto"/>
          <w:szCs w:val="20"/>
        </w:rPr>
        <w:t>is applicable for &lt;</w:t>
      </w:r>
      <w:r w:rsidRPr="00061DA9">
        <w:rPr>
          <w:rFonts w:cs="Arial"/>
          <w:i/>
          <w:color w:val="auto"/>
          <w:szCs w:val="20"/>
        </w:rPr>
        <w:t>this Product Specification</w:t>
      </w:r>
      <w:r w:rsidRPr="00061DA9">
        <w:rPr>
          <w:rFonts w:cs="Arial"/>
          <w:color w:val="auto"/>
          <w:szCs w:val="20"/>
        </w:rPr>
        <w:t>&gt; or the data quality scope</w:t>
      </w:r>
      <w:r w:rsidR="00595D00" w:rsidRPr="00061DA9">
        <w:rPr>
          <w:rFonts w:cs="Arial"/>
          <w:color w:val="auto"/>
          <w:szCs w:val="20"/>
        </w:rPr>
        <w:t xml:space="preserve"> </w:t>
      </w:r>
      <w:r w:rsidRPr="00061DA9">
        <w:rPr>
          <w:rFonts w:eastAsiaTheme="minorEastAsia" w:cs="Arial"/>
          <w:color w:val="auto"/>
          <w:szCs w:val="20"/>
          <w:lang w:eastAsia="zh-CN"/>
        </w:rPr>
        <w:t>&lt;</w:t>
      </w:r>
      <w:r w:rsidRPr="00061DA9">
        <w:rPr>
          <w:rFonts w:eastAsiaTheme="minorEastAsia" w:cs="Arial"/>
          <w:i/>
          <w:color w:val="auto"/>
          <w:szCs w:val="20"/>
          <w:lang w:eastAsia="zh-CN"/>
        </w:rPr>
        <w:t>XXX</w:t>
      </w:r>
      <w:r w:rsidRPr="00061DA9">
        <w:rPr>
          <w:rFonts w:eastAsiaTheme="minorEastAsia" w:cs="Arial"/>
          <w:color w:val="auto"/>
          <w:szCs w:val="20"/>
          <w:lang w:eastAsia="zh-CN"/>
        </w:rPr>
        <w:t>&gt;</w:t>
      </w:r>
      <w:r w:rsidRPr="00061DA9">
        <w:rPr>
          <w:rFonts w:cs="Arial"/>
          <w:color w:val="auto"/>
          <w:szCs w:val="20"/>
        </w:rPr>
        <w:t xml:space="preserve"> of &lt;</w:t>
      </w:r>
      <w:r w:rsidRPr="00061DA9">
        <w:rPr>
          <w:rFonts w:cs="Arial"/>
          <w:i/>
          <w:color w:val="auto"/>
          <w:szCs w:val="20"/>
        </w:rPr>
        <w:t>this Product Specification</w:t>
      </w:r>
      <w:r w:rsidRPr="00061DA9">
        <w:rPr>
          <w:rFonts w:cs="Arial"/>
          <w:color w:val="auto"/>
          <w:szCs w:val="20"/>
        </w:rPr>
        <w:t>&gt;</w:t>
      </w:r>
      <w:r w:rsidR="00595D00" w:rsidRPr="00061DA9">
        <w:rPr>
          <w:rFonts w:cs="Arial"/>
          <w:color w:val="auto"/>
          <w:szCs w:val="20"/>
        </w:rPr>
        <w:t xml:space="preserve"> </w:t>
      </w:r>
      <w:r w:rsidRPr="00061DA9">
        <w:rPr>
          <w:rFonts w:cs="Arial"/>
          <w:color w:val="auto"/>
          <w:szCs w:val="20"/>
        </w:rPr>
        <w:t>and follow</w:t>
      </w:r>
      <w:r w:rsidRPr="00061DA9">
        <w:rPr>
          <w:rFonts w:eastAsiaTheme="minorEastAsia" w:cs="Arial"/>
          <w:color w:val="auto"/>
          <w:szCs w:val="20"/>
          <w:lang w:eastAsia="zh-CN"/>
        </w:rPr>
        <w:t>s</w:t>
      </w:r>
      <w:r w:rsidRPr="00061DA9">
        <w:rPr>
          <w:rFonts w:cs="Arial"/>
          <w:color w:val="auto"/>
          <w:szCs w:val="20"/>
        </w:rPr>
        <w:t xml:space="preserve"> the guidelines from S-100 Part </w:t>
      </w:r>
      <w:r w:rsidRPr="00061DA9">
        <w:rPr>
          <w:rFonts w:eastAsiaTheme="minorEastAsia" w:cs="Arial"/>
          <w:color w:val="auto"/>
          <w:szCs w:val="20"/>
          <w:lang w:eastAsia="zh-CN"/>
        </w:rPr>
        <w:t>4c</w:t>
      </w:r>
      <w:r w:rsidRPr="00061DA9">
        <w:rPr>
          <w:rFonts w:cs="Arial"/>
          <w:color w:val="auto"/>
          <w:szCs w:val="20"/>
        </w:rPr>
        <w:t>.</w:t>
      </w:r>
    </w:p>
    <w:p w14:paraId="5986FFD6" w14:textId="22C6A2B6" w:rsidR="00D42B13" w:rsidRPr="00061DA9" w:rsidRDefault="0047252E" w:rsidP="00107E61">
      <w:pPr>
        <w:pStyle w:val="ParagraphText"/>
        <w:spacing w:after="120"/>
        <w:jc w:val="both"/>
        <w:rPr>
          <w:rFonts w:eastAsiaTheme="minorEastAsia" w:cs="Arial"/>
          <w:color w:val="auto"/>
          <w:szCs w:val="20"/>
          <w:lang w:eastAsia="zh-CN"/>
        </w:rPr>
      </w:pPr>
      <w:r w:rsidRPr="00061DA9">
        <w:rPr>
          <w:rFonts w:cs="Arial"/>
          <w:color w:val="auto"/>
          <w:szCs w:val="20"/>
        </w:rPr>
        <w:t>&lt;</w:t>
      </w:r>
      <w:r w:rsidR="004A74E6" w:rsidRPr="00061DA9">
        <w:rPr>
          <w:rFonts w:cs="Arial"/>
          <w:i/>
          <w:color w:val="auto"/>
          <w:szCs w:val="20"/>
        </w:rPr>
        <w:t xml:space="preserve">this </w:t>
      </w:r>
      <w:r w:rsidRPr="00061DA9">
        <w:rPr>
          <w:rFonts w:cs="Arial"/>
          <w:i/>
          <w:color w:val="auto"/>
          <w:szCs w:val="20"/>
        </w:rPr>
        <w:t>Product Specification</w:t>
      </w:r>
      <w:r w:rsidRPr="00061DA9">
        <w:rPr>
          <w:rFonts w:cs="Arial"/>
          <w:color w:val="auto"/>
          <w:szCs w:val="20"/>
        </w:rPr>
        <w:t xml:space="preserve">&gt; products must be tested with </w:t>
      </w:r>
      <w:r w:rsidR="00595D00" w:rsidRPr="00061DA9">
        <w:rPr>
          <w:rFonts w:cs="Arial"/>
          <w:color w:val="auto"/>
          <w:szCs w:val="20"/>
        </w:rPr>
        <w:t>non</w:t>
      </w:r>
      <w:r w:rsidRPr="00061DA9">
        <w:rPr>
          <w:rFonts w:cs="Arial"/>
          <w:color w:val="auto"/>
          <w:szCs w:val="20"/>
        </w:rPr>
        <w:t>-</w:t>
      </w:r>
      <w:r w:rsidR="00595D00" w:rsidRPr="00061DA9">
        <w:rPr>
          <w:rFonts w:cs="Arial"/>
          <w:color w:val="auto"/>
          <w:szCs w:val="20"/>
        </w:rPr>
        <w:t xml:space="preserve">quantitative attribute accuracy </w:t>
      </w:r>
      <w:r w:rsidRPr="00061DA9">
        <w:rPr>
          <w:rFonts w:cs="Arial"/>
          <w:color w:val="auto"/>
          <w:szCs w:val="20"/>
        </w:rPr>
        <w:t xml:space="preserve">checks prior to release by the </w:t>
      </w:r>
      <w:r w:rsidR="00595D00" w:rsidRPr="00061DA9">
        <w:rPr>
          <w:rFonts w:cs="Arial"/>
          <w:color w:val="auto"/>
          <w:szCs w:val="20"/>
        </w:rPr>
        <w:t>Data Producer</w:t>
      </w:r>
      <w:r w:rsidRPr="00061DA9">
        <w:rPr>
          <w:rFonts w:cs="Arial"/>
          <w:color w:val="auto"/>
          <w:szCs w:val="20"/>
        </w:rPr>
        <w:t xml:space="preserve">. The </w:t>
      </w:r>
      <w:r w:rsidR="00595D00" w:rsidRPr="00061DA9">
        <w:rPr>
          <w:rFonts w:cs="Arial"/>
          <w:color w:val="auto"/>
          <w:szCs w:val="20"/>
        </w:rPr>
        <w:t xml:space="preserve">Data Producer </w:t>
      </w:r>
      <w:r w:rsidRPr="00061DA9">
        <w:rPr>
          <w:rFonts w:cs="Arial"/>
          <w:color w:val="auto"/>
          <w:szCs w:val="20"/>
        </w:rPr>
        <w:t xml:space="preserve">must review the check results and address any issues to ensure sufficient quality of the data products. The checks are listed in Annex </w:t>
      </w:r>
      <w:r w:rsidR="00595D00" w:rsidRPr="00061DA9">
        <w:rPr>
          <w:rFonts w:cs="Arial"/>
          <w:color w:val="auto"/>
          <w:szCs w:val="20"/>
        </w:rPr>
        <w:t>&lt;</w:t>
      </w:r>
      <w:r w:rsidRPr="00061DA9">
        <w:rPr>
          <w:rFonts w:cs="Arial"/>
          <w:i/>
          <w:color w:val="auto"/>
          <w:szCs w:val="20"/>
        </w:rPr>
        <w:t>X</w:t>
      </w:r>
      <w:r w:rsidR="00595D00" w:rsidRPr="00061DA9">
        <w:rPr>
          <w:rFonts w:cs="Arial"/>
          <w:color w:val="auto"/>
          <w:szCs w:val="20"/>
        </w:rPr>
        <w:t>&gt;</w:t>
      </w:r>
      <w:r w:rsidRPr="00061DA9">
        <w:rPr>
          <w:rFonts w:cs="Arial"/>
          <w:color w:val="auto"/>
          <w:szCs w:val="20"/>
        </w:rPr>
        <w:t xml:space="preserve">. </w:t>
      </w:r>
      <w:r w:rsidRPr="00061DA9">
        <w:rPr>
          <w:rFonts w:cs="Arial"/>
          <w:b/>
          <w:color w:val="auto"/>
          <w:szCs w:val="20"/>
        </w:rPr>
        <w:t xml:space="preserve">[Option </w:t>
      </w:r>
      <w:r w:rsidRPr="00061DA9">
        <w:rPr>
          <w:rFonts w:eastAsiaTheme="minorEastAsia" w:cs="Arial"/>
          <w:b/>
          <w:color w:val="auto"/>
          <w:szCs w:val="20"/>
          <w:lang w:eastAsia="zh-CN"/>
        </w:rPr>
        <w:t>2a.</w:t>
      </w:r>
      <w:r w:rsidRPr="00061DA9">
        <w:rPr>
          <w:rFonts w:cs="Arial"/>
          <w:b/>
          <w:color w:val="auto"/>
          <w:szCs w:val="20"/>
        </w:rPr>
        <w:t>1:]</w:t>
      </w:r>
      <w:r w:rsidRPr="00061DA9">
        <w:rPr>
          <w:rFonts w:cs="Arial"/>
          <w:color w:val="auto"/>
          <w:szCs w:val="20"/>
        </w:rPr>
        <w:t xml:space="preserve"> Data should only be published if it passes the test</w:t>
      </w:r>
      <w:r w:rsidRPr="00061DA9">
        <w:rPr>
          <w:rFonts w:eastAsiaTheme="minorEastAsia" w:cs="Arial"/>
          <w:color w:val="auto"/>
          <w:szCs w:val="20"/>
          <w:lang w:eastAsia="zh-CN"/>
        </w:rPr>
        <w:t>.</w:t>
      </w:r>
      <w:r w:rsidR="00595D00" w:rsidRPr="00061DA9">
        <w:rPr>
          <w:rFonts w:eastAsiaTheme="minorEastAsia" w:cs="Arial"/>
          <w:color w:val="auto"/>
          <w:szCs w:val="20"/>
          <w:lang w:eastAsia="zh-CN"/>
        </w:rPr>
        <w:t xml:space="preserve"> </w:t>
      </w:r>
      <w:r w:rsidRPr="00061DA9">
        <w:rPr>
          <w:rFonts w:cs="Arial"/>
          <w:b/>
          <w:color w:val="auto"/>
          <w:szCs w:val="20"/>
        </w:rPr>
        <w:t xml:space="preserve">[Or Option </w:t>
      </w:r>
      <w:r w:rsidRPr="00061DA9">
        <w:rPr>
          <w:rFonts w:eastAsiaTheme="minorEastAsia" w:cs="Arial"/>
          <w:b/>
          <w:color w:val="auto"/>
          <w:szCs w:val="20"/>
          <w:lang w:eastAsia="zh-CN"/>
        </w:rPr>
        <w:t>2a.</w:t>
      </w:r>
      <w:r w:rsidRPr="00061DA9">
        <w:rPr>
          <w:rFonts w:cs="Arial"/>
          <w:b/>
          <w:color w:val="auto"/>
          <w:szCs w:val="20"/>
        </w:rPr>
        <w:t>2:]</w:t>
      </w:r>
      <w:r w:rsidRPr="00061DA9">
        <w:rPr>
          <w:rFonts w:cs="Arial"/>
          <w:color w:val="auto"/>
          <w:szCs w:val="20"/>
        </w:rPr>
        <w:t xml:space="preserve"> </w:t>
      </w:r>
      <w:r w:rsidR="00595D00" w:rsidRPr="00061DA9">
        <w:rPr>
          <w:rFonts w:cs="Arial"/>
          <w:color w:val="auto"/>
          <w:szCs w:val="20"/>
        </w:rPr>
        <w:t xml:space="preserve">It </w:t>
      </w:r>
      <w:r w:rsidRPr="00061DA9">
        <w:rPr>
          <w:rFonts w:cs="Arial"/>
          <w:color w:val="auto"/>
          <w:szCs w:val="20"/>
        </w:rPr>
        <w:t>is allowable to publish the data with a quality statement which indicates non-conformance.</w:t>
      </w:r>
    </w:p>
    <w:p w14:paraId="2B1199BF" w14:textId="5FAFE708" w:rsidR="00D42B13" w:rsidRPr="00061DA9" w:rsidRDefault="0047252E" w:rsidP="00107E61">
      <w:pPr>
        <w:pStyle w:val="ParagraphText"/>
        <w:spacing w:after="120"/>
        <w:jc w:val="both"/>
        <w:rPr>
          <w:rFonts w:eastAsiaTheme="minorEastAsia" w:cs="Arial"/>
          <w:color w:val="auto"/>
          <w:szCs w:val="20"/>
          <w:lang w:eastAsia="zh-CN"/>
        </w:rPr>
      </w:pPr>
      <w:r w:rsidRPr="00061DA9">
        <w:rPr>
          <w:rFonts w:cs="Arial"/>
          <w:b/>
          <w:color w:val="auto"/>
          <w:szCs w:val="20"/>
        </w:rPr>
        <w:t xml:space="preserve">[Option </w:t>
      </w:r>
      <w:r w:rsidRPr="00061DA9">
        <w:rPr>
          <w:rFonts w:eastAsiaTheme="minorEastAsia" w:cs="Arial"/>
          <w:b/>
          <w:color w:val="auto"/>
          <w:szCs w:val="20"/>
          <w:lang w:eastAsia="zh-CN"/>
        </w:rPr>
        <w:t>2b.</w:t>
      </w:r>
      <w:r w:rsidRPr="00061DA9">
        <w:rPr>
          <w:rFonts w:cs="Arial"/>
          <w:b/>
          <w:color w:val="auto"/>
          <w:szCs w:val="20"/>
        </w:rPr>
        <w:t>1:]</w:t>
      </w:r>
      <w:r w:rsidR="00595D00" w:rsidRPr="00061DA9">
        <w:rPr>
          <w:rFonts w:cs="Arial"/>
          <w:b/>
          <w:color w:val="auto"/>
          <w:szCs w:val="20"/>
        </w:rPr>
        <w:t xml:space="preserve"> </w:t>
      </w:r>
      <w:r w:rsidRPr="00061DA9">
        <w:rPr>
          <w:rFonts w:cs="Arial"/>
          <w:color w:val="auto"/>
          <w:szCs w:val="20"/>
        </w:rPr>
        <w:t xml:space="preserve">The </w:t>
      </w:r>
      <w:r w:rsidR="00595D00" w:rsidRPr="00061DA9">
        <w:rPr>
          <w:rFonts w:cs="Arial"/>
          <w:color w:val="auto"/>
          <w:szCs w:val="20"/>
        </w:rPr>
        <w:t xml:space="preserve">Product Specification must </w:t>
      </w:r>
      <w:r w:rsidRPr="00061DA9">
        <w:rPr>
          <w:rFonts w:cs="Arial"/>
          <w:color w:val="auto"/>
          <w:szCs w:val="20"/>
        </w:rPr>
        <w:t xml:space="preserve">describe how </w:t>
      </w:r>
      <w:r w:rsidR="00595D00" w:rsidRPr="00061DA9">
        <w:rPr>
          <w:rFonts w:cs="Arial"/>
          <w:color w:val="auto"/>
          <w:szCs w:val="20"/>
        </w:rPr>
        <w:t>non</w:t>
      </w:r>
      <w:r w:rsidRPr="00061DA9">
        <w:rPr>
          <w:rFonts w:cs="Arial"/>
          <w:color w:val="auto"/>
          <w:szCs w:val="20"/>
        </w:rPr>
        <w:t>-</w:t>
      </w:r>
      <w:r w:rsidR="00595D00" w:rsidRPr="00061DA9">
        <w:rPr>
          <w:rFonts w:cs="Arial"/>
          <w:color w:val="auto"/>
          <w:szCs w:val="20"/>
        </w:rPr>
        <w:t xml:space="preserve">quantitative attribute accuracy </w:t>
      </w:r>
      <w:r w:rsidRPr="00061DA9">
        <w:rPr>
          <w:rFonts w:cs="Arial"/>
          <w:color w:val="auto"/>
          <w:szCs w:val="20"/>
        </w:rPr>
        <w:t>is to be populated</w:t>
      </w:r>
      <w:r w:rsidR="00595D00" w:rsidRPr="00061DA9">
        <w:rPr>
          <w:rFonts w:cs="Arial"/>
          <w:color w:val="auto"/>
          <w:szCs w:val="20"/>
        </w:rPr>
        <w:t xml:space="preserve">; </w:t>
      </w:r>
      <w:r w:rsidRPr="00061DA9">
        <w:rPr>
          <w:rFonts w:cs="Arial"/>
          <w:color w:val="auto"/>
          <w:szCs w:val="20"/>
        </w:rPr>
        <w:t>for example, stating the mechanism to reference the quality evaluation procedure, and allowable values for the quality results.</w:t>
      </w:r>
    </w:p>
    <w:p w14:paraId="5D440888" w14:textId="7A3EFD23" w:rsidR="00D42B13" w:rsidRPr="00061DA9" w:rsidRDefault="0047252E" w:rsidP="00107E61">
      <w:pPr>
        <w:pStyle w:val="ParagraphText"/>
        <w:spacing w:after="120"/>
        <w:jc w:val="both"/>
        <w:rPr>
          <w:rFonts w:cs="Arial"/>
          <w:color w:val="auto"/>
          <w:szCs w:val="20"/>
        </w:rPr>
      </w:pPr>
      <w:r w:rsidRPr="00061DA9">
        <w:rPr>
          <w:rFonts w:cs="Arial"/>
          <w:b/>
          <w:color w:val="auto"/>
          <w:szCs w:val="20"/>
        </w:rPr>
        <w:t xml:space="preserve">[Or Option </w:t>
      </w:r>
      <w:r w:rsidRPr="00061DA9">
        <w:rPr>
          <w:rFonts w:eastAsiaTheme="minorEastAsia" w:cs="Arial"/>
          <w:b/>
          <w:color w:val="auto"/>
          <w:szCs w:val="20"/>
          <w:lang w:eastAsia="zh-CN"/>
        </w:rPr>
        <w:t>2b.2</w:t>
      </w:r>
      <w:r w:rsidRPr="00061DA9">
        <w:rPr>
          <w:rFonts w:cs="Arial"/>
          <w:b/>
          <w:color w:val="auto"/>
          <w:szCs w:val="20"/>
        </w:rPr>
        <w:t>:]</w:t>
      </w:r>
      <w:bookmarkStart w:id="12" w:name="OLE_LINK12"/>
      <w:r w:rsidR="00595D00" w:rsidRPr="00061DA9">
        <w:rPr>
          <w:rFonts w:cs="Arial"/>
          <w:b/>
          <w:color w:val="auto"/>
          <w:szCs w:val="20"/>
        </w:rPr>
        <w:t xml:space="preserve"> </w:t>
      </w:r>
      <w:r w:rsidRPr="00061DA9">
        <w:rPr>
          <w:rFonts w:eastAsiaTheme="minorEastAsia" w:cs="Arial"/>
          <w:color w:val="auto"/>
          <w:szCs w:val="20"/>
          <w:lang w:eastAsia="zh-CN"/>
        </w:rPr>
        <w:t>The accuracy of non-quantitative attributes can be correct or incorrect.</w:t>
      </w:r>
      <w:r w:rsidR="00595D00" w:rsidRPr="00061DA9">
        <w:rPr>
          <w:rFonts w:eastAsiaTheme="minorEastAsia" w:cs="Arial"/>
          <w:color w:val="auto"/>
          <w:szCs w:val="20"/>
          <w:lang w:eastAsia="zh-CN"/>
        </w:rPr>
        <w:t xml:space="preserve"> </w:t>
      </w:r>
      <w:r w:rsidRPr="00061DA9">
        <w:rPr>
          <w:rFonts w:cs="Arial"/>
          <w:color w:val="auto"/>
          <w:szCs w:val="20"/>
        </w:rPr>
        <w:t>&lt;</w:t>
      </w:r>
      <w:r w:rsidR="004A74E6" w:rsidRPr="00061DA9">
        <w:rPr>
          <w:rFonts w:cs="Arial"/>
          <w:i/>
          <w:color w:val="auto"/>
          <w:szCs w:val="20"/>
        </w:rPr>
        <w:t xml:space="preserve">this </w:t>
      </w:r>
      <w:r w:rsidRPr="00061DA9">
        <w:rPr>
          <w:rFonts w:cs="Arial"/>
          <w:i/>
          <w:color w:val="auto"/>
          <w:szCs w:val="20"/>
        </w:rPr>
        <w:t>Product Specification</w:t>
      </w:r>
      <w:r w:rsidRPr="00061DA9">
        <w:rPr>
          <w:rFonts w:cs="Arial"/>
          <w:color w:val="auto"/>
          <w:szCs w:val="20"/>
        </w:rPr>
        <w:t>&gt; products shall at least populate numberOfIncorrectAttributeValues</w:t>
      </w:r>
      <w:r w:rsidR="00595D00" w:rsidRPr="00061DA9">
        <w:rPr>
          <w:rFonts w:cs="Arial"/>
          <w:color w:val="auto"/>
          <w:szCs w:val="20"/>
        </w:rPr>
        <w:t xml:space="preserve"> </w:t>
      </w:r>
      <w:r w:rsidRPr="00061DA9">
        <w:rPr>
          <w:rFonts w:eastAsiaTheme="minorEastAsia" w:cs="Arial"/>
          <w:color w:val="auto"/>
          <w:szCs w:val="20"/>
          <w:lang w:eastAsia="zh-CN"/>
        </w:rPr>
        <w:t xml:space="preserve">that is </w:t>
      </w:r>
      <w:r w:rsidRPr="00061DA9">
        <w:rPr>
          <w:rFonts w:cs="Arial"/>
          <w:color w:val="auto"/>
          <w:szCs w:val="20"/>
        </w:rPr>
        <w:t>a count of all attribute values where the value is incorrect.</w:t>
      </w:r>
      <w:bookmarkEnd w:id="12"/>
    </w:p>
    <w:p w14:paraId="16082293" w14:textId="618A033D" w:rsidR="004A74E6" w:rsidRPr="00061DA9" w:rsidRDefault="004A74E6" w:rsidP="004A74E6">
      <w:pPr>
        <w:pStyle w:val="3"/>
        <w:rPr>
          <w:lang w:val="en-GB"/>
        </w:rPr>
      </w:pPr>
      <w:r w:rsidRPr="00061DA9">
        <w:rPr>
          <w:lang w:val="en-GB"/>
        </w:rPr>
        <w:t xml:space="preserve">Quantitative </w:t>
      </w:r>
      <w:r w:rsidR="00D45E59" w:rsidRPr="00061DA9">
        <w:rPr>
          <w:lang w:val="en-GB"/>
        </w:rPr>
        <w:t>attribute accuracy</w:t>
      </w:r>
    </w:p>
    <w:p w14:paraId="51231AB9" w14:textId="06AB2D81" w:rsidR="00D42B13" w:rsidRPr="00061DA9" w:rsidRDefault="0047252E" w:rsidP="004A74E6">
      <w:pPr>
        <w:pStyle w:val="ParagraphText"/>
        <w:spacing w:after="120"/>
        <w:jc w:val="both"/>
        <w:rPr>
          <w:rFonts w:eastAsiaTheme="minorEastAsia" w:cs="Arial"/>
          <w:b/>
          <w:color w:val="auto"/>
          <w:szCs w:val="20"/>
          <w:lang w:eastAsia="zh-CN"/>
        </w:rPr>
      </w:pPr>
      <w:r w:rsidRPr="00061DA9">
        <w:rPr>
          <w:rFonts w:cs="Arial"/>
          <w:b/>
          <w:color w:val="auto"/>
          <w:szCs w:val="20"/>
        </w:rPr>
        <w:t>[</w:t>
      </w:r>
      <w:r w:rsidRPr="00061DA9">
        <w:rPr>
          <w:rFonts w:eastAsiaTheme="minorEastAsia" w:cs="Arial"/>
          <w:b/>
          <w:color w:val="auto"/>
          <w:szCs w:val="20"/>
          <w:lang w:eastAsia="zh-CN"/>
        </w:rPr>
        <w:t>Option1:</w:t>
      </w:r>
      <w:r w:rsidRPr="00061DA9">
        <w:rPr>
          <w:rFonts w:cs="Arial"/>
          <w:b/>
          <w:color w:val="auto"/>
          <w:szCs w:val="20"/>
        </w:rPr>
        <w:t>]</w:t>
      </w:r>
    </w:p>
    <w:p w14:paraId="4AC50353" w14:textId="679A4C1E" w:rsidR="00D42B13" w:rsidRPr="00061DA9" w:rsidRDefault="0047252E" w:rsidP="004A74E6">
      <w:pPr>
        <w:pStyle w:val="ParagraphText"/>
        <w:spacing w:after="120"/>
        <w:jc w:val="both"/>
        <w:rPr>
          <w:rFonts w:eastAsiaTheme="minorEastAsia" w:cs="Arial"/>
          <w:color w:val="auto"/>
          <w:szCs w:val="20"/>
          <w:lang w:eastAsia="zh-CN"/>
        </w:rPr>
      </w:pPr>
      <w:r w:rsidRPr="00061DA9">
        <w:rPr>
          <w:rFonts w:cs="Arial"/>
          <w:color w:val="auto"/>
          <w:szCs w:val="20"/>
        </w:rPr>
        <w:t xml:space="preserve">Quantitative </w:t>
      </w:r>
      <w:r w:rsidR="00D45E59" w:rsidRPr="00061DA9">
        <w:rPr>
          <w:rFonts w:cs="Arial"/>
          <w:color w:val="auto"/>
          <w:szCs w:val="20"/>
        </w:rPr>
        <w:t xml:space="preserve">attribute accuracy </w:t>
      </w:r>
      <w:r w:rsidRPr="00061DA9">
        <w:rPr>
          <w:rFonts w:cs="Arial"/>
          <w:color w:val="auto"/>
          <w:szCs w:val="20"/>
        </w:rPr>
        <w:t xml:space="preserve">isn’t applicable for </w:t>
      </w:r>
      <w:r w:rsidR="004A74E6" w:rsidRPr="00061DA9">
        <w:rPr>
          <w:rFonts w:cs="Arial"/>
          <w:color w:val="auto"/>
          <w:szCs w:val="20"/>
        </w:rPr>
        <w:t>&lt;</w:t>
      </w:r>
      <w:r w:rsidR="004A74E6" w:rsidRPr="00061DA9">
        <w:rPr>
          <w:rFonts w:cs="Arial"/>
          <w:i/>
          <w:color w:val="auto"/>
          <w:szCs w:val="20"/>
        </w:rPr>
        <w:t>this Product Specification</w:t>
      </w:r>
      <w:r w:rsidR="004A74E6" w:rsidRPr="00061DA9">
        <w:rPr>
          <w:rFonts w:cs="Arial"/>
          <w:color w:val="auto"/>
          <w:szCs w:val="20"/>
        </w:rPr>
        <w:t>&gt;</w:t>
      </w:r>
      <w:r w:rsidRPr="00061DA9">
        <w:rPr>
          <w:rFonts w:cs="Arial"/>
          <w:color w:val="auto"/>
          <w:szCs w:val="20"/>
        </w:rPr>
        <w:t>.</w:t>
      </w:r>
      <w:r w:rsidR="00D45E59" w:rsidRPr="00061DA9">
        <w:rPr>
          <w:rFonts w:cs="Arial"/>
          <w:color w:val="auto"/>
          <w:szCs w:val="20"/>
        </w:rPr>
        <w:t xml:space="preserve"> </w:t>
      </w:r>
      <w:r w:rsidRPr="00061DA9">
        <w:rPr>
          <w:rFonts w:cs="Arial"/>
          <w:color w:val="auto"/>
          <w:szCs w:val="20"/>
        </w:rPr>
        <w:t xml:space="preserve">Thematic accuracy of </w:t>
      </w:r>
      <w:r w:rsidR="004A74E6" w:rsidRPr="00061DA9">
        <w:rPr>
          <w:rFonts w:cs="Arial"/>
          <w:color w:val="auto"/>
          <w:szCs w:val="20"/>
        </w:rPr>
        <w:t>&lt;</w:t>
      </w:r>
      <w:r w:rsidR="004A74E6" w:rsidRPr="00061DA9">
        <w:rPr>
          <w:rFonts w:cs="Arial"/>
          <w:i/>
          <w:color w:val="auto"/>
          <w:szCs w:val="20"/>
        </w:rPr>
        <w:t>this Product Specification</w:t>
      </w:r>
      <w:r w:rsidR="004A74E6" w:rsidRPr="00061DA9">
        <w:rPr>
          <w:rFonts w:cs="Arial"/>
          <w:color w:val="auto"/>
          <w:szCs w:val="20"/>
        </w:rPr>
        <w:t>&gt;</w:t>
      </w:r>
      <w:r w:rsidRPr="00061DA9">
        <w:rPr>
          <w:rFonts w:cs="Arial"/>
          <w:color w:val="auto"/>
          <w:szCs w:val="20"/>
        </w:rPr>
        <w:t xml:space="preserve"> data is wholly </w:t>
      </w:r>
      <w:r w:rsidRPr="00061DA9">
        <w:rPr>
          <w:rFonts w:eastAsiaTheme="minorEastAsia" w:cs="Arial"/>
          <w:color w:val="auto"/>
          <w:szCs w:val="20"/>
          <w:lang w:eastAsia="zh-CN"/>
        </w:rPr>
        <w:t>non-</w:t>
      </w:r>
      <w:r w:rsidRPr="00061DA9">
        <w:rPr>
          <w:rFonts w:cs="Arial"/>
          <w:color w:val="auto"/>
          <w:szCs w:val="20"/>
        </w:rPr>
        <w:t>quantitative.</w:t>
      </w:r>
    </w:p>
    <w:p w14:paraId="031D5202" w14:textId="77777777" w:rsidR="00D42B13" w:rsidRPr="00061DA9" w:rsidRDefault="0047252E" w:rsidP="004A74E6">
      <w:pPr>
        <w:pStyle w:val="ParagraphText"/>
        <w:spacing w:after="120"/>
        <w:jc w:val="both"/>
        <w:rPr>
          <w:rFonts w:eastAsiaTheme="minorEastAsia" w:cs="Arial"/>
          <w:b/>
          <w:color w:val="auto"/>
          <w:szCs w:val="20"/>
          <w:lang w:eastAsia="zh-CN"/>
        </w:rPr>
      </w:pPr>
      <w:r w:rsidRPr="00061DA9">
        <w:rPr>
          <w:rFonts w:cs="Arial"/>
          <w:b/>
          <w:color w:val="auto"/>
          <w:szCs w:val="20"/>
        </w:rPr>
        <w:t>[Or</w:t>
      </w:r>
      <w:r w:rsidRPr="00061DA9">
        <w:rPr>
          <w:rFonts w:eastAsiaTheme="minorEastAsia" w:cs="Arial"/>
          <w:b/>
          <w:color w:val="auto"/>
          <w:szCs w:val="20"/>
          <w:lang w:eastAsia="zh-CN"/>
        </w:rPr>
        <w:t xml:space="preserve"> Option2:</w:t>
      </w:r>
      <w:r w:rsidRPr="00061DA9">
        <w:rPr>
          <w:rFonts w:cs="Arial"/>
          <w:b/>
          <w:color w:val="auto"/>
          <w:szCs w:val="20"/>
        </w:rPr>
        <w:t>]</w:t>
      </w:r>
    </w:p>
    <w:p w14:paraId="16DFDBD0" w14:textId="7EE68D5B" w:rsidR="00D42B13" w:rsidRPr="00061DA9" w:rsidRDefault="0047252E" w:rsidP="004A74E6">
      <w:pPr>
        <w:pStyle w:val="ParagraphText"/>
        <w:spacing w:after="120"/>
        <w:jc w:val="both"/>
        <w:rPr>
          <w:rFonts w:eastAsiaTheme="minorEastAsia" w:cs="Arial"/>
          <w:color w:val="auto"/>
          <w:szCs w:val="20"/>
          <w:lang w:eastAsia="zh-CN"/>
        </w:rPr>
      </w:pPr>
      <w:r w:rsidRPr="00061DA9">
        <w:rPr>
          <w:rFonts w:cs="Arial"/>
          <w:color w:val="auto"/>
          <w:szCs w:val="20"/>
        </w:rPr>
        <w:lastRenderedPageBreak/>
        <w:t xml:space="preserve">Quantitative </w:t>
      </w:r>
      <w:r w:rsidR="00D45E59" w:rsidRPr="00061DA9">
        <w:rPr>
          <w:rFonts w:cs="Arial"/>
          <w:color w:val="auto"/>
          <w:szCs w:val="20"/>
        </w:rPr>
        <w:t xml:space="preserve">attribute accuracy </w:t>
      </w:r>
      <w:r w:rsidRPr="00061DA9">
        <w:rPr>
          <w:rFonts w:cs="Arial"/>
          <w:color w:val="auto"/>
          <w:szCs w:val="20"/>
        </w:rPr>
        <w:t xml:space="preserve">is applicable for </w:t>
      </w:r>
      <w:r w:rsidR="004A74E6" w:rsidRPr="00061DA9">
        <w:rPr>
          <w:rFonts w:cs="Arial"/>
          <w:color w:val="auto"/>
          <w:szCs w:val="20"/>
        </w:rPr>
        <w:t>&lt;</w:t>
      </w:r>
      <w:r w:rsidR="004A74E6" w:rsidRPr="00061DA9">
        <w:rPr>
          <w:rFonts w:cs="Arial"/>
          <w:i/>
          <w:color w:val="auto"/>
          <w:szCs w:val="20"/>
        </w:rPr>
        <w:t>this Product Specification</w:t>
      </w:r>
      <w:r w:rsidR="004A74E6" w:rsidRPr="00061DA9">
        <w:rPr>
          <w:rFonts w:cs="Arial"/>
          <w:color w:val="auto"/>
          <w:szCs w:val="20"/>
        </w:rPr>
        <w:t>&gt;</w:t>
      </w:r>
      <w:r w:rsidRPr="00061DA9">
        <w:rPr>
          <w:rFonts w:cs="Arial"/>
          <w:color w:val="auto"/>
          <w:szCs w:val="20"/>
        </w:rPr>
        <w:t xml:space="preserve"> or the data quality scope</w:t>
      </w:r>
      <w:r w:rsidR="00D45E59" w:rsidRPr="00061DA9">
        <w:rPr>
          <w:rFonts w:cs="Arial"/>
          <w:color w:val="auto"/>
          <w:szCs w:val="20"/>
        </w:rPr>
        <w:t xml:space="preserve"> </w:t>
      </w:r>
      <w:r w:rsidRPr="00061DA9">
        <w:rPr>
          <w:rFonts w:eastAsiaTheme="minorEastAsia" w:cs="Arial"/>
          <w:color w:val="auto"/>
          <w:szCs w:val="20"/>
          <w:lang w:eastAsia="zh-CN"/>
        </w:rPr>
        <w:t>&lt;</w:t>
      </w:r>
      <w:r w:rsidRPr="00061DA9">
        <w:rPr>
          <w:rFonts w:eastAsiaTheme="minorEastAsia" w:cs="Arial"/>
          <w:i/>
          <w:color w:val="auto"/>
          <w:szCs w:val="20"/>
          <w:lang w:eastAsia="zh-CN"/>
        </w:rPr>
        <w:t>XXX</w:t>
      </w:r>
      <w:r w:rsidRPr="00061DA9">
        <w:rPr>
          <w:rFonts w:eastAsiaTheme="minorEastAsia" w:cs="Arial"/>
          <w:color w:val="auto"/>
          <w:szCs w:val="20"/>
          <w:lang w:eastAsia="zh-CN"/>
        </w:rPr>
        <w:t>&gt;</w:t>
      </w:r>
      <w:r w:rsidRPr="00061DA9">
        <w:rPr>
          <w:rFonts w:cs="Arial"/>
          <w:color w:val="auto"/>
          <w:szCs w:val="20"/>
        </w:rPr>
        <w:t xml:space="preserve"> of </w:t>
      </w:r>
      <w:r w:rsidR="004A74E6" w:rsidRPr="00061DA9">
        <w:rPr>
          <w:rFonts w:cs="Arial"/>
          <w:color w:val="auto"/>
          <w:szCs w:val="20"/>
        </w:rPr>
        <w:t>&lt;</w:t>
      </w:r>
      <w:r w:rsidR="004A74E6" w:rsidRPr="00061DA9">
        <w:rPr>
          <w:rFonts w:cs="Arial"/>
          <w:i/>
          <w:color w:val="auto"/>
          <w:szCs w:val="20"/>
        </w:rPr>
        <w:t>this Product Specification</w:t>
      </w:r>
      <w:r w:rsidR="004A74E6" w:rsidRPr="00061DA9">
        <w:rPr>
          <w:rFonts w:cs="Arial"/>
          <w:color w:val="auto"/>
          <w:szCs w:val="20"/>
        </w:rPr>
        <w:t>&gt;</w:t>
      </w:r>
      <w:r w:rsidR="00D45E59" w:rsidRPr="00061DA9">
        <w:rPr>
          <w:rFonts w:cs="Arial"/>
          <w:color w:val="auto"/>
          <w:szCs w:val="20"/>
        </w:rPr>
        <w:t xml:space="preserve"> </w:t>
      </w:r>
      <w:r w:rsidRPr="00061DA9">
        <w:rPr>
          <w:rFonts w:cs="Arial"/>
          <w:color w:val="auto"/>
          <w:szCs w:val="20"/>
        </w:rPr>
        <w:t>and follow</w:t>
      </w:r>
      <w:r w:rsidRPr="00061DA9">
        <w:rPr>
          <w:rFonts w:eastAsiaTheme="minorEastAsia" w:cs="Arial"/>
          <w:color w:val="auto"/>
          <w:szCs w:val="20"/>
          <w:lang w:eastAsia="zh-CN"/>
        </w:rPr>
        <w:t>s</w:t>
      </w:r>
      <w:r w:rsidRPr="00061DA9">
        <w:rPr>
          <w:rFonts w:cs="Arial"/>
          <w:color w:val="auto"/>
          <w:szCs w:val="20"/>
        </w:rPr>
        <w:t xml:space="preserve"> the guidelines from S-100 Part </w:t>
      </w:r>
      <w:r w:rsidRPr="00061DA9">
        <w:rPr>
          <w:rFonts w:eastAsiaTheme="minorEastAsia" w:cs="Arial"/>
          <w:color w:val="auto"/>
          <w:szCs w:val="20"/>
          <w:lang w:eastAsia="zh-CN"/>
        </w:rPr>
        <w:t>4c</w:t>
      </w:r>
      <w:r w:rsidRPr="00061DA9">
        <w:rPr>
          <w:rFonts w:cs="Arial"/>
          <w:color w:val="auto"/>
          <w:szCs w:val="20"/>
        </w:rPr>
        <w:t>.</w:t>
      </w:r>
    </w:p>
    <w:p w14:paraId="2500802D" w14:textId="6089BA66" w:rsidR="00D42B13" w:rsidRPr="00061DA9" w:rsidRDefault="004A74E6" w:rsidP="004A74E6">
      <w:pPr>
        <w:pStyle w:val="ParagraphText"/>
        <w:spacing w:after="120"/>
        <w:rPr>
          <w:rFonts w:eastAsiaTheme="minorEastAsia" w:cs="Arial"/>
          <w:color w:val="auto"/>
          <w:szCs w:val="20"/>
          <w:lang w:eastAsia="zh-CN"/>
        </w:rPr>
      </w:pPr>
      <w:r w:rsidRPr="00061DA9">
        <w:rPr>
          <w:rFonts w:cs="Arial"/>
          <w:color w:val="auto"/>
          <w:szCs w:val="20"/>
        </w:rPr>
        <w:t>&lt;</w:t>
      </w:r>
      <w:r w:rsidR="00D45E59" w:rsidRPr="00061DA9">
        <w:rPr>
          <w:rFonts w:cs="Arial"/>
          <w:i/>
          <w:color w:val="auto"/>
          <w:szCs w:val="20"/>
        </w:rPr>
        <w:t xml:space="preserve">this </w:t>
      </w:r>
      <w:r w:rsidRPr="00061DA9">
        <w:rPr>
          <w:rFonts w:cs="Arial"/>
          <w:i/>
          <w:color w:val="auto"/>
          <w:szCs w:val="20"/>
        </w:rPr>
        <w:t>Product Specification</w:t>
      </w:r>
      <w:r w:rsidRPr="00061DA9">
        <w:rPr>
          <w:rFonts w:cs="Arial"/>
          <w:color w:val="auto"/>
          <w:szCs w:val="20"/>
        </w:rPr>
        <w:t>&gt;</w:t>
      </w:r>
      <w:r w:rsidR="0047252E" w:rsidRPr="00061DA9">
        <w:rPr>
          <w:rFonts w:cs="Arial"/>
          <w:color w:val="auto"/>
          <w:szCs w:val="20"/>
        </w:rPr>
        <w:t xml:space="preserve"> products must be tested with </w:t>
      </w:r>
      <w:r w:rsidR="00D45E59" w:rsidRPr="00061DA9">
        <w:rPr>
          <w:rFonts w:cs="Arial"/>
          <w:color w:val="auto"/>
          <w:szCs w:val="20"/>
        </w:rPr>
        <w:t xml:space="preserve">quantitative attribute accuracy </w:t>
      </w:r>
      <w:r w:rsidR="0047252E" w:rsidRPr="00061DA9">
        <w:rPr>
          <w:rFonts w:cs="Arial"/>
          <w:color w:val="auto"/>
          <w:szCs w:val="20"/>
        </w:rPr>
        <w:t xml:space="preserve">checks prior to release by the </w:t>
      </w:r>
      <w:r w:rsidR="00D45E59" w:rsidRPr="00061DA9">
        <w:rPr>
          <w:rFonts w:cs="Arial"/>
          <w:color w:val="auto"/>
          <w:szCs w:val="20"/>
        </w:rPr>
        <w:t>Data Producer</w:t>
      </w:r>
      <w:r w:rsidR="0047252E" w:rsidRPr="00061DA9">
        <w:rPr>
          <w:rFonts w:cs="Arial"/>
          <w:color w:val="auto"/>
          <w:szCs w:val="20"/>
        </w:rPr>
        <w:t xml:space="preserve">. The </w:t>
      </w:r>
      <w:r w:rsidR="00D45E59" w:rsidRPr="00061DA9">
        <w:rPr>
          <w:rFonts w:cs="Arial"/>
          <w:color w:val="auto"/>
          <w:szCs w:val="20"/>
        </w:rPr>
        <w:t xml:space="preserve">Data Producer </w:t>
      </w:r>
      <w:r w:rsidR="0047252E" w:rsidRPr="00061DA9">
        <w:rPr>
          <w:rFonts w:cs="Arial"/>
          <w:color w:val="auto"/>
          <w:szCs w:val="20"/>
        </w:rPr>
        <w:t xml:space="preserve">must review the check results and address any issues to ensure sufficient quality of the data products. The checks are listed in Annex </w:t>
      </w:r>
      <w:r w:rsidR="00D45E59" w:rsidRPr="00061DA9">
        <w:rPr>
          <w:rFonts w:cs="Arial"/>
          <w:color w:val="auto"/>
          <w:szCs w:val="20"/>
        </w:rPr>
        <w:t>&lt;</w:t>
      </w:r>
      <w:r w:rsidR="0047252E" w:rsidRPr="00061DA9">
        <w:rPr>
          <w:rFonts w:cs="Arial"/>
          <w:i/>
          <w:color w:val="auto"/>
          <w:szCs w:val="20"/>
        </w:rPr>
        <w:t>X</w:t>
      </w:r>
      <w:r w:rsidR="00D45E59" w:rsidRPr="00061DA9">
        <w:rPr>
          <w:rFonts w:cs="Arial"/>
          <w:color w:val="auto"/>
          <w:szCs w:val="20"/>
        </w:rPr>
        <w:t>&gt;</w:t>
      </w:r>
      <w:r w:rsidR="0047252E" w:rsidRPr="00061DA9">
        <w:rPr>
          <w:rFonts w:cs="Arial"/>
          <w:color w:val="auto"/>
          <w:szCs w:val="20"/>
        </w:rPr>
        <w:t xml:space="preserve">. </w:t>
      </w:r>
      <w:r w:rsidR="0047252E" w:rsidRPr="00061DA9">
        <w:rPr>
          <w:rFonts w:cs="Arial"/>
          <w:b/>
          <w:color w:val="auto"/>
          <w:szCs w:val="20"/>
        </w:rPr>
        <w:t xml:space="preserve">[Option </w:t>
      </w:r>
      <w:r w:rsidR="0047252E" w:rsidRPr="00061DA9">
        <w:rPr>
          <w:rFonts w:eastAsiaTheme="minorEastAsia" w:cs="Arial"/>
          <w:b/>
          <w:color w:val="auto"/>
          <w:szCs w:val="20"/>
          <w:lang w:eastAsia="zh-CN"/>
        </w:rPr>
        <w:t>2a.</w:t>
      </w:r>
      <w:r w:rsidR="0047252E" w:rsidRPr="00061DA9">
        <w:rPr>
          <w:rFonts w:cs="Arial"/>
          <w:b/>
          <w:color w:val="auto"/>
          <w:szCs w:val="20"/>
        </w:rPr>
        <w:t>1:]</w:t>
      </w:r>
      <w:r w:rsidR="0047252E" w:rsidRPr="00061DA9">
        <w:rPr>
          <w:rFonts w:cs="Arial"/>
          <w:color w:val="auto"/>
          <w:szCs w:val="20"/>
        </w:rPr>
        <w:t xml:space="preserve"> Data should only be published if it passes the test</w:t>
      </w:r>
      <w:r w:rsidR="0047252E" w:rsidRPr="00061DA9">
        <w:rPr>
          <w:rFonts w:eastAsiaTheme="minorEastAsia" w:cs="Arial"/>
          <w:color w:val="auto"/>
          <w:szCs w:val="20"/>
          <w:lang w:eastAsia="zh-CN"/>
        </w:rPr>
        <w:t>.</w:t>
      </w:r>
      <w:r w:rsidR="00D45E59" w:rsidRPr="00061DA9">
        <w:rPr>
          <w:rFonts w:eastAsiaTheme="minorEastAsia" w:cs="Arial"/>
          <w:color w:val="auto"/>
          <w:szCs w:val="20"/>
          <w:lang w:eastAsia="zh-CN"/>
        </w:rPr>
        <w:t xml:space="preserve"> </w:t>
      </w:r>
      <w:r w:rsidR="0047252E" w:rsidRPr="00061DA9">
        <w:rPr>
          <w:rFonts w:cs="Arial"/>
          <w:b/>
          <w:color w:val="auto"/>
          <w:szCs w:val="20"/>
        </w:rPr>
        <w:t xml:space="preserve">[Or Option </w:t>
      </w:r>
      <w:r w:rsidR="0047252E" w:rsidRPr="00061DA9">
        <w:rPr>
          <w:rFonts w:eastAsiaTheme="minorEastAsia" w:cs="Arial"/>
          <w:b/>
          <w:color w:val="auto"/>
          <w:szCs w:val="20"/>
          <w:lang w:eastAsia="zh-CN"/>
        </w:rPr>
        <w:t>2a.2</w:t>
      </w:r>
      <w:r w:rsidR="0047252E" w:rsidRPr="00061DA9">
        <w:rPr>
          <w:rFonts w:cs="Arial"/>
          <w:b/>
          <w:color w:val="auto"/>
          <w:szCs w:val="20"/>
        </w:rPr>
        <w:t>:]</w:t>
      </w:r>
      <w:r w:rsidR="0047252E" w:rsidRPr="00061DA9">
        <w:rPr>
          <w:rFonts w:cs="Arial"/>
          <w:color w:val="auto"/>
          <w:szCs w:val="20"/>
        </w:rPr>
        <w:t xml:space="preserve"> </w:t>
      </w:r>
      <w:r w:rsidR="00D45E59" w:rsidRPr="00061DA9">
        <w:rPr>
          <w:rFonts w:cs="Arial"/>
          <w:color w:val="auto"/>
          <w:szCs w:val="20"/>
        </w:rPr>
        <w:t xml:space="preserve">It </w:t>
      </w:r>
      <w:r w:rsidR="0047252E" w:rsidRPr="00061DA9">
        <w:rPr>
          <w:rFonts w:cs="Arial"/>
          <w:color w:val="auto"/>
          <w:szCs w:val="20"/>
        </w:rPr>
        <w:t>is allowable to publish the data with a quality statement which indicates non-conformance.</w:t>
      </w:r>
    </w:p>
    <w:p w14:paraId="1F41FF03" w14:textId="412EDE90" w:rsidR="00D42B13" w:rsidRPr="00061DA9" w:rsidRDefault="0047252E" w:rsidP="004A74E6">
      <w:pPr>
        <w:pStyle w:val="ParagraphText"/>
        <w:spacing w:after="120"/>
        <w:jc w:val="both"/>
        <w:rPr>
          <w:rFonts w:eastAsiaTheme="minorEastAsia" w:cs="Arial"/>
          <w:color w:val="auto"/>
          <w:szCs w:val="20"/>
          <w:lang w:eastAsia="zh-CN"/>
        </w:rPr>
      </w:pPr>
      <w:r w:rsidRPr="00061DA9">
        <w:rPr>
          <w:rFonts w:cs="Arial"/>
          <w:b/>
          <w:color w:val="auto"/>
          <w:szCs w:val="20"/>
        </w:rPr>
        <w:t xml:space="preserve">[Option </w:t>
      </w:r>
      <w:r w:rsidRPr="00061DA9">
        <w:rPr>
          <w:rFonts w:eastAsiaTheme="minorEastAsia" w:cs="Arial"/>
          <w:b/>
          <w:color w:val="auto"/>
          <w:szCs w:val="20"/>
          <w:lang w:eastAsia="zh-CN"/>
        </w:rPr>
        <w:t>2b.</w:t>
      </w:r>
      <w:r w:rsidRPr="00061DA9">
        <w:rPr>
          <w:rFonts w:cs="Arial"/>
          <w:b/>
          <w:color w:val="auto"/>
          <w:szCs w:val="20"/>
        </w:rPr>
        <w:t>1:]</w:t>
      </w:r>
      <w:r w:rsidR="00D45E59" w:rsidRPr="00061DA9">
        <w:rPr>
          <w:rFonts w:cs="Arial"/>
          <w:b/>
          <w:color w:val="auto"/>
          <w:szCs w:val="20"/>
        </w:rPr>
        <w:t xml:space="preserve"> </w:t>
      </w:r>
      <w:r w:rsidRPr="00061DA9">
        <w:rPr>
          <w:rFonts w:cs="Arial"/>
          <w:color w:val="auto"/>
          <w:szCs w:val="20"/>
        </w:rPr>
        <w:t xml:space="preserve">The </w:t>
      </w:r>
      <w:r w:rsidR="00D45E59" w:rsidRPr="00061DA9">
        <w:rPr>
          <w:rFonts w:cs="Arial"/>
          <w:color w:val="auto"/>
          <w:szCs w:val="20"/>
        </w:rPr>
        <w:t xml:space="preserve">Product Specification must </w:t>
      </w:r>
      <w:r w:rsidRPr="00061DA9">
        <w:rPr>
          <w:rFonts w:cs="Arial"/>
          <w:color w:val="auto"/>
          <w:szCs w:val="20"/>
        </w:rPr>
        <w:t xml:space="preserve">describe how </w:t>
      </w:r>
      <w:r w:rsidR="00D45E59" w:rsidRPr="00061DA9">
        <w:rPr>
          <w:rFonts w:cs="Arial"/>
          <w:color w:val="auto"/>
          <w:szCs w:val="20"/>
        </w:rPr>
        <w:t xml:space="preserve">quantitative attribute accuracy </w:t>
      </w:r>
      <w:r w:rsidRPr="00061DA9">
        <w:rPr>
          <w:rFonts w:cs="Arial"/>
          <w:color w:val="auto"/>
          <w:szCs w:val="20"/>
        </w:rPr>
        <w:t>is to be populated</w:t>
      </w:r>
      <w:r w:rsidR="00D45E59" w:rsidRPr="00061DA9">
        <w:rPr>
          <w:rFonts w:cs="Arial"/>
          <w:color w:val="auto"/>
          <w:szCs w:val="20"/>
        </w:rPr>
        <w:t xml:space="preserve">; </w:t>
      </w:r>
      <w:r w:rsidRPr="00061DA9">
        <w:rPr>
          <w:rFonts w:cs="Arial"/>
          <w:color w:val="auto"/>
          <w:szCs w:val="20"/>
        </w:rPr>
        <w:t>for example, stating the mechanism to reference the quality evaluation procedure, and allowable values for the quality results.</w:t>
      </w:r>
    </w:p>
    <w:p w14:paraId="41E0E690" w14:textId="7A5927D5" w:rsidR="00D42B13" w:rsidRPr="00061DA9" w:rsidRDefault="0047252E" w:rsidP="004A74E6">
      <w:pPr>
        <w:pStyle w:val="ParagraphText"/>
        <w:spacing w:after="120"/>
        <w:jc w:val="both"/>
        <w:rPr>
          <w:rFonts w:cs="Arial"/>
          <w:color w:val="auto"/>
          <w:szCs w:val="20"/>
        </w:rPr>
      </w:pPr>
      <w:r w:rsidRPr="00061DA9">
        <w:rPr>
          <w:rFonts w:cs="Arial"/>
          <w:b/>
          <w:color w:val="auto"/>
          <w:szCs w:val="20"/>
        </w:rPr>
        <w:t xml:space="preserve">[Or Option </w:t>
      </w:r>
      <w:r w:rsidRPr="00061DA9">
        <w:rPr>
          <w:rFonts w:eastAsiaTheme="minorEastAsia" w:cs="Arial"/>
          <w:b/>
          <w:color w:val="auto"/>
          <w:szCs w:val="20"/>
          <w:lang w:eastAsia="zh-CN"/>
        </w:rPr>
        <w:t>2b.2</w:t>
      </w:r>
      <w:r w:rsidRPr="00061DA9">
        <w:rPr>
          <w:rFonts w:cs="Arial"/>
          <w:b/>
          <w:color w:val="auto"/>
          <w:szCs w:val="20"/>
        </w:rPr>
        <w:t>:]</w:t>
      </w:r>
      <w:bookmarkStart w:id="13" w:name="OLE_LINK13"/>
      <w:r w:rsidR="00D45E59" w:rsidRPr="00061DA9">
        <w:rPr>
          <w:rFonts w:cs="Arial"/>
          <w:b/>
          <w:color w:val="auto"/>
          <w:szCs w:val="20"/>
        </w:rPr>
        <w:t xml:space="preserve"> </w:t>
      </w:r>
      <w:r w:rsidRPr="00061DA9">
        <w:rPr>
          <w:rFonts w:eastAsiaTheme="minorEastAsia" w:cs="Arial"/>
          <w:color w:val="auto"/>
          <w:szCs w:val="20"/>
          <w:lang w:eastAsia="zh-CN"/>
        </w:rPr>
        <w:t>The accuracy of quantitative attributes can be measured in terms of uncertainty intervals.</w:t>
      </w:r>
      <w:r w:rsidR="00D45E59" w:rsidRPr="00061DA9">
        <w:rPr>
          <w:rFonts w:eastAsiaTheme="minorEastAsia" w:cs="Arial"/>
          <w:color w:val="auto"/>
          <w:szCs w:val="20"/>
          <w:lang w:eastAsia="zh-CN"/>
        </w:rPr>
        <w:t xml:space="preserve"> </w:t>
      </w:r>
      <w:r w:rsidR="004A74E6" w:rsidRPr="00061DA9">
        <w:rPr>
          <w:rFonts w:cs="Arial"/>
          <w:color w:val="auto"/>
          <w:szCs w:val="20"/>
        </w:rPr>
        <w:t>&lt;</w:t>
      </w:r>
      <w:r w:rsidR="00D45E59" w:rsidRPr="00061DA9">
        <w:rPr>
          <w:rFonts w:cs="Arial"/>
          <w:i/>
          <w:color w:val="auto"/>
          <w:szCs w:val="20"/>
        </w:rPr>
        <w:t xml:space="preserve">this </w:t>
      </w:r>
      <w:r w:rsidR="004A74E6" w:rsidRPr="00061DA9">
        <w:rPr>
          <w:rFonts w:cs="Arial"/>
          <w:i/>
          <w:color w:val="auto"/>
          <w:szCs w:val="20"/>
        </w:rPr>
        <w:t>Product Specification</w:t>
      </w:r>
      <w:r w:rsidR="004A74E6" w:rsidRPr="00061DA9">
        <w:rPr>
          <w:rFonts w:cs="Arial"/>
          <w:color w:val="auto"/>
          <w:szCs w:val="20"/>
        </w:rPr>
        <w:t>&gt;</w:t>
      </w:r>
      <w:r w:rsidR="00D45E59" w:rsidRPr="00061DA9">
        <w:rPr>
          <w:rFonts w:cs="Arial"/>
          <w:color w:val="auto"/>
          <w:szCs w:val="20"/>
        </w:rPr>
        <w:t xml:space="preserve"> </w:t>
      </w:r>
      <w:r w:rsidRPr="00061DA9">
        <w:rPr>
          <w:rFonts w:cs="Arial"/>
          <w:color w:val="auto"/>
          <w:szCs w:val="20"/>
        </w:rPr>
        <w:t>products shall at least populate</w:t>
      </w:r>
      <w:r w:rsidR="00D45E59" w:rsidRPr="00061DA9">
        <w:rPr>
          <w:rFonts w:cs="Arial"/>
          <w:color w:val="auto"/>
          <w:szCs w:val="20"/>
        </w:rPr>
        <w:t xml:space="preserve"> </w:t>
      </w:r>
      <w:r w:rsidRPr="00061DA9">
        <w:rPr>
          <w:rFonts w:eastAsiaTheme="minorEastAsia" w:cs="Arial"/>
          <w:color w:val="auto"/>
          <w:szCs w:val="20"/>
          <w:lang w:eastAsia="zh-CN"/>
        </w:rPr>
        <w:t>attributeValueUncertainty3Sigma that</w:t>
      </w:r>
      <w:r w:rsidRPr="00061DA9">
        <w:rPr>
          <w:rFonts w:cs="Arial"/>
          <w:color w:val="auto"/>
          <w:szCs w:val="20"/>
        </w:rPr>
        <w:t xml:space="preserve"> indicates the attribute value of uncertainty where half the length of the interval defined by an upper and lower limit in which the true value for the quantitative attribute lies with a probability of 9</w:t>
      </w:r>
      <w:r w:rsidRPr="00061DA9">
        <w:rPr>
          <w:rFonts w:eastAsiaTheme="minorEastAsia" w:cs="Arial"/>
          <w:color w:val="auto"/>
          <w:szCs w:val="20"/>
          <w:lang w:eastAsia="zh-CN"/>
        </w:rPr>
        <w:t>5</w:t>
      </w:r>
      <w:r w:rsidRPr="00061DA9">
        <w:rPr>
          <w:rFonts w:cs="Arial"/>
          <w:color w:val="auto"/>
          <w:szCs w:val="20"/>
        </w:rPr>
        <w:t>%.</w:t>
      </w:r>
      <w:bookmarkEnd w:id="13"/>
    </w:p>
    <w:p w14:paraId="6BF9FF4C" w14:textId="77777777" w:rsidR="00D45E59" w:rsidRPr="00061DA9" w:rsidRDefault="00D45E59" w:rsidP="004A74E6">
      <w:pPr>
        <w:pStyle w:val="ParagraphText"/>
        <w:spacing w:after="120"/>
        <w:jc w:val="both"/>
        <w:rPr>
          <w:rFonts w:cs="Arial"/>
          <w:color w:val="auto"/>
          <w:szCs w:val="20"/>
        </w:rPr>
      </w:pPr>
    </w:p>
    <w:p w14:paraId="70C3F068" w14:textId="4EBC1810" w:rsidR="00D45E59" w:rsidRPr="00061DA9" w:rsidRDefault="00B83A3C" w:rsidP="00B83A3C">
      <w:pPr>
        <w:pStyle w:val="2"/>
        <w:rPr>
          <w:lang w:val="en-GB"/>
        </w:rPr>
      </w:pPr>
      <w:r w:rsidRPr="00061DA9">
        <w:rPr>
          <w:lang w:val="en-GB"/>
        </w:rPr>
        <w:t xml:space="preserve">Temporal </w:t>
      </w:r>
      <w:r w:rsidR="00B33D12" w:rsidRPr="00061DA9">
        <w:rPr>
          <w:lang w:val="en-GB"/>
        </w:rPr>
        <w:t>quality</w:t>
      </w:r>
    </w:p>
    <w:p w14:paraId="27EAB1E8" w14:textId="20F3EB97" w:rsidR="00B33D12" w:rsidRPr="00061DA9" w:rsidRDefault="00B33D12" w:rsidP="00B33D12">
      <w:pPr>
        <w:pStyle w:val="3"/>
        <w:rPr>
          <w:lang w:val="en-GB"/>
        </w:rPr>
      </w:pPr>
      <w:r w:rsidRPr="00061DA9">
        <w:rPr>
          <w:lang w:val="en-GB"/>
        </w:rPr>
        <w:t>Temporal consistency</w:t>
      </w:r>
    </w:p>
    <w:p w14:paraId="71B7C8F3" w14:textId="48A1C829" w:rsidR="00D42B13" w:rsidRPr="00061DA9" w:rsidRDefault="0047252E">
      <w:pPr>
        <w:pStyle w:val="ParagraphText"/>
        <w:spacing w:after="120"/>
        <w:jc w:val="both"/>
        <w:rPr>
          <w:rFonts w:eastAsiaTheme="minorEastAsia" w:cs="Arial"/>
          <w:b/>
          <w:color w:val="auto"/>
          <w:szCs w:val="20"/>
          <w:lang w:eastAsia="zh-CN"/>
        </w:rPr>
      </w:pPr>
      <w:r w:rsidRPr="00061DA9">
        <w:rPr>
          <w:rFonts w:cs="Arial"/>
          <w:b/>
          <w:color w:val="auto"/>
          <w:szCs w:val="20"/>
        </w:rPr>
        <w:t>[</w:t>
      </w:r>
      <w:r w:rsidRPr="00061DA9">
        <w:rPr>
          <w:rFonts w:eastAsiaTheme="minorEastAsia" w:cs="Arial"/>
          <w:b/>
          <w:color w:val="auto"/>
          <w:szCs w:val="20"/>
          <w:lang w:eastAsia="zh-CN"/>
        </w:rPr>
        <w:t>Option1:</w:t>
      </w:r>
      <w:r w:rsidRPr="00061DA9">
        <w:rPr>
          <w:rFonts w:cs="Arial"/>
          <w:b/>
          <w:color w:val="auto"/>
          <w:szCs w:val="20"/>
        </w:rPr>
        <w:t>]</w:t>
      </w:r>
    </w:p>
    <w:p w14:paraId="32A510E8" w14:textId="77777777" w:rsidR="00D42B13" w:rsidRPr="00061DA9" w:rsidRDefault="0047252E">
      <w:pPr>
        <w:pStyle w:val="ParagraphText"/>
        <w:spacing w:after="120"/>
        <w:jc w:val="both"/>
        <w:rPr>
          <w:rFonts w:eastAsiaTheme="minorEastAsia" w:cs="Arial"/>
          <w:color w:val="auto"/>
          <w:szCs w:val="20"/>
          <w:lang w:eastAsia="zh-CN"/>
        </w:rPr>
      </w:pPr>
      <w:r w:rsidRPr="00061DA9">
        <w:rPr>
          <w:rFonts w:cs="Arial"/>
          <w:color w:val="auto"/>
          <w:szCs w:val="20"/>
        </w:rPr>
        <w:t xml:space="preserve">Temporal Consistency isn’t applicable for </w:t>
      </w:r>
      <w:r w:rsidR="00B33D12" w:rsidRPr="00061DA9">
        <w:rPr>
          <w:rFonts w:cs="Arial"/>
          <w:color w:val="auto"/>
          <w:szCs w:val="20"/>
        </w:rPr>
        <w:t>&lt;</w:t>
      </w:r>
      <w:r w:rsidR="00B33D12" w:rsidRPr="00061DA9">
        <w:rPr>
          <w:rFonts w:cs="Arial"/>
          <w:i/>
          <w:color w:val="auto"/>
          <w:szCs w:val="20"/>
        </w:rPr>
        <w:t>this Product Specification</w:t>
      </w:r>
      <w:r w:rsidR="00B33D12" w:rsidRPr="00061DA9">
        <w:rPr>
          <w:rFonts w:cs="Arial"/>
          <w:color w:val="auto"/>
          <w:szCs w:val="20"/>
        </w:rPr>
        <w:t>&gt;</w:t>
      </w:r>
      <w:r w:rsidRPr="00061DA9">
        <w:rPr>
          <w:rFonts w:cs="Arial"/>
          <w:color w:val="auto"/>
          <w:szCs w:val="20"/>
        </w:rPr>
        <w:t>.</w:t>
      </w:r>
    </w:p>
    <w:p w14:paraId="01866D3A" w14:textId="77777777" w:rsidR="00D42B13" w:rsidRPr="00061DA9" w:rsidRDefault="0047252E">
      <w:pPr>
        <w:pStyle w:val="ParagraphText"/>
        <w:spacing w:after="120"/>
        <w:jc w:val="both"/>
        <w:rPr>
          <w:rFonts w:eastAsiaTheme="minorEastAsia" w:cs="Arial"/>
          <w:b/>
          <w:color w:val="auto"/>
          <w:szCs w:val="20"/>
          <w:lang w:eastAsia="zh-CN"/>
        </w:rPr>
      </w:pPr>
      <w:r w:rsidRPr="00061DA9">
        <w:rPr>
          <w:rFonts w:cs="Arial"/>
          <w:b/>
          <w:color w:val="auto"/>
          <w:szCs w:val="20"/>
        </w:rPr>
        <w:t>[Or</w:t>
      </w:r>
      <w:r w:rsidRPr="00061DA9">
        <w:rPr>
          <w:rFonts w:eastAsiaTheme="minorEastAsia" w:cs="Arial"/>
          <w:b/>
          <w:color w:val="auto"/>
          <w:szCs w:val="20"/>
          <w:lang w:eastAsia="zh-CN"/>
        </w:rPr>
        <w:t xml:space="preserve"> Option2:</w:t>
      </w:r>
      <w:r w:rsidRPr="00061DA9">
        <w:rPr>
          <w:rFonts w:cs="Arial"/>
          <w:b/>
          <w:color w:val="auto"/>
          <w:szCs w:val="20"/>
        </w:rPr>
        <w:t>]</w:t>
      </w:r>
    </w:p>
    <w:p w14:paraId="1D18EE7D" w14:textId="0188B19A" w:rsidR="00D42B13" w:rsidRPr="00061DA9" w:rsidRDefault="0047252E">
      <w:pPr>
        <w:pStyle w:val="ParagraphText"/>
        <w:spacing w:after="120"/>
        <w:jc w:val="both"/>
        <w:rPr>
          <w:rFonts w:eastAsiaTheme="minorEastAsia" w:cs="Arial"/>
          <w:color w:val="auto"/>
          <w:szCs w:val="20"/>
          <w:lang w:eastAsia="zh-CN"/>
        </w:rPr>
      </w:pPr>
      <w:r w:rsidRPr="00061DA9">
        <w:rPr>
          <w:rFonts w:cs="Arial"/>
          <w:color w:val="auto"/>
          <w:szCs w:val="20"/>
        </w:rPr>
        <w:t xml:space="preserve">Temporal </w:t>
      </w:r>
      <w:r w:rsidR="00B33D12" w:rsidRPr="00061DA9">
        <w:rPr>
          <w:rFonts w:cs="Arial"/>
          <w:color w:val="auto"/>
          <w:szCs w:val="20"/>
        </w:rPr>
        <w:t xml:space="preserve">consistency </w:t>
      </w:r>
      <w:r w:rsidRPr="00061DA9">
        <w:rPr>
          <w:rFonts w:cs="Arial"/>
          <w:color w:val="auto"/>
          <w:szCs w:val="20"/>
        </w:rPr>
        <w:t xml:space="preserve">is applicable for </w:t>
      </w:r>
      <w:r w:rsidR="00B33D12" w:rsidRPr="00061DA9">
        <w:rPr>
          <w:rFonts w:cs="Arial"/>
          <w:color w:val="auto"/>
          <w:szCs w:val="20"/>
        </w:rPr>
        <w:t>&lt;</w:t>
      </w:r>
      <w:r w:rsidR="00B33D12" w:rsidRPr="00061DA9">
        <w:rPr>
          <w:rFonts w:cs="Arial"/>
          <w:i/>
          <w:color w:val="auto"/>
          <w:szCs w:val="20"/>
        </w:rPr>
        <w:t>this Product Specification</w:t>
      </w:r>
      <w:r w:rsidR="00B33D12" w:rsidRPr="00061DA9">
        <w:rPr>
          <w:rFonts w:cs="Arial"/>
          <w:color w:val="auto"/>
          <w:szCs w:val="20"/>
        </w:rPr>
        <w:t>&gt;</w:t>
      </w:r>
      <w:r w:rsidRPr="00061DA9">
        <w:rPr>
          <w:rFonts w:cs="Arial"/>
          <w:color w:val="auto"/>
          <w:szCs w:val="20"/>
        </w:rPr>
        <w:t xml:space="preserve"> or the data quality scope</w:t>
      </w:r>
      <w:r w:rsidR="00B33D12" w:rsidRPr="00061DA9">
        <w:rPr>
          <w:rFonts w:cs="Arial"/>
          <w:color w:val="auto"/>
          <w:szCs w:val="20"/>
        </w:rPr>
        <w:t xml:space="preserve"> </w:t>
      </w:r>
      <w:r w:rsidRPr="00061DA9">
        <w:rPr>
          <w:rFonts w:eastAsiaTheme="minorEastAsia" w:cs="Arial"/>
          <w:color w:val="auto"/>
          <w:szCs w:val="20"/>
          <w:lang w:eastAsia="zh-CN"/>
        </w:rPr>
        <w:t>&lt;</w:t>
      </w:r>
      <w:r w:rsidRPr="00061DA9">
        <w:rPr>
          <w:rFonts w:eastAsiaTheme="minorEastAsia" w:cs="Arial"/>
          <w:i/>
          <w:color w:val="auto"/>
          <w:szCs w:val="20"/>
          <w:lang w:eastAsia="zh-CN"/>
        </w:rPr>
        <w:t>XXX</w:t>
      </w:r>
      <w:r w:rsidRPr="00061DA9">
        <w:rPr>
          <w:rFonts w:eastAsiaTheme="minorEastAsia" w:cs="Arial"/>
          <w:color w:val="auto"/>
          <w:szCs w:val="20"/>
          <w:lang w:eastAsia="zh-CN"/>
        </w:rPr>
        <w:t>&gt;</w:t>
      </w:r>
      <w:r w:rsidRPr="00061DA9">
        <w:rPr>
          <w:rFonts w:cs="Arial"/>
          <w:color w:val="auto"/>
          <w:szCs w:val="20"/>
        </w:rPr>
        <w:t xml:space="preserve"> of </w:t>
      </w:r>
      <w:r w:rsidR="00B33D12" w:rsidRPr="00061DA9">
        <w:rPr>
          <w:rFonts w:cs="Arial"/>
          <w:color w:val="auto"/>
          <w:szCs w:val="20"/>
        </w:rPr>
        <w:t>&lt;</w:t>
      </w:r>
      <w:r w:rsidR="00B33D12" w:rsidRPr="00061DA9">
        <w:rPr>
          <w:rFonts w:cs="Arial"/>
          <w:i/>
          <w:color w:val="auto"/>
          <w:szCs w:val="20"/>
        </w:rPr>
        <w:t>this Product Specification</w:t>
      </w:r>
      <w:r w:rsidR="00B33D12" w:rsidRPr="00061DA9">
        <w:rPr>
          <w:rFonts w:cs="Arial"/>
          <w:color w:val="auto"/>
          <w:szCs w:val="20"/>
        </w:rPr>
        <w:t xml:space="preserve">&gt; </w:t>
      </w:r>
      <w:r w:rsidRPr="00061DA9">
        <w:rPr>
          <w:rFonts w:cs="Arial"/>
          <w:color w:val="auto"/>
          <w:szCs w:val="20"/>
        </w:rPr>
        <w:t>and follow</w:t>
      </w:r>
      <w:r w:rsidRPr="00061DA9">
        <w:rPr>
          <w:rFonts w:eastAsiaTheme="minorEastAsia" w:cs="Arial"/>
          <w:color w:val="auto"/>
          <w:szCs w:val="20"/>
          <w:lang w:eastAsia="zh-CN"/>
        </w:rPr>
        <w:t>s</w:t>
      </w:r>
      <w:r w:rsidRPr="00061DA9">
        <w:rPr>
          <w:rFonts w:cs="Arial"/>
          <w:color w:val="auto"/>
          <w:szCs w:val="20"/>
        </w:rPr>
        <w:t xml:space="preserve"> the guidelines from S-100 Part </w:t>
      </w:r>
      <w:r w:rsidRPr="00061DA9">
        <w:rPr>
          <w:rFonts w:eastAsiaTheme="minorEastAsia" w:cs="Arial"/>
          <w:color w:val="auto"/>
          <w:szCs w:val="20"/>
          <w:lang w:eastAsia="zh-CN"/>
        </w:rPr>
        <w:t>4c</w:t>
      </w:r>
      <w:r w:rsidRPr="00061DA9">
        <w:rPr>
          <w:rFonts w:cs="Arial"/>
          <w:color w:val="auto"/>
          <w:szCs w:val="20"/>
        </w:rPr>
        <w:t>.</w:t>
      </w:r>
    </w:p>
    <w:p w14:paraId="6081EF86" w14:textId="4CE4AA81" w:rsidR="00D42B13" w:rsidRPr="00061DA9" w:rsidRDefault="00B33D12">
      <w:pPr>
        <w:pStyle w:val="ParagraphText"/>
        <w:spacing w:after="120"/>
        <w:rPr>
          <w:rFonts w:eastAsiaTheme="minorEastAsia" w:cs="Arial"/>
          <w:color w:val="auto"/>
          <w:szCs w:val="20"/>
          <w:lang w:eastAsia="zh-CN"/>
        </w:rPr>
      </w:pPr>
      <w:r w:rsidRPr="00061DA9">
        <w:rPr>
          <w:rFonts w:cs="Arial"/>
          <w:color w:val="auto"/>
          <w:szCs w:val="20"/>
        </w:rPr>
        <w:t>&lt;</w:t>
      </w:r>
      <w:r w:rsidRPr="00061DA9">
        <w:rPr>
          <w:rFonts w:cs="Arial"/>
          <w:i/>
          <w:color w:val="auto"/>
          <w:szCs w:val="20"/>
        </w:rPr>
        <w:t>this Product Specification</w:t>
      </w:r>
      <w:r w:rsidRPr="00061DA9">
        <w:rPr>
          <w:rFonts w:cs="Arial"/>
          <w:color w:val="auto"/>
          <w:szCs w:val="20"/>
        </w:rPr>
        <w:t>&gt;</w:t>
      </w:r>
      <w:r w:rsidR="0047252E" w:rsidRPr="00061DA9">
        <w:rPr>
          <w:rFonts w:cs="Arial"/>
          <w:color w:val="auto"/>
          <w:szCs w:val="20"/>
        </w:rPr>
        <w:t xml:space="preserve"> products must be tested with </w:t>
      </w:r>
      <w:r w:rsidRPr="00061DA9">
        <w:rPr>
          <w:rFonts w:cs="Arial"/>
          <w:color w:val="auto"/>
          <w:szCs w:val="20"/>
        </w:rPr>
        <w:t xml:space="preserve">temporal consistency </w:t>
      </w:r>
      <w:r w:rsidR="0047252E" w:rsidRPr="00061DA9">
        <w:rPr>
          <w:rFonts w:cs="Arial"/>
          <w:color w:val="auto"/>
          <w:szCs w:val="20"/>
        </w:rPr>
        <w:t xml:space="preserve">checks prior to release by the </w:t>
      </w:r>
      <w:r w:rsidRPr="00061DA9">
        <w:rPr>
          <w:rFonts w:cs="Arial"/>
          <w:color w:val="auto"/>
          <w:szCs w:val="20"/>
        </w:rPr>
        <w:t>Data Producer</w:t>
      </w:r>
      <w:r w:rsidR="0047252E" w:rsidRPr="00061DA9">
        <w:rPr>
          <w:rFonts w:cs="Arial"/>
          <w:color w:val="auto"/>
          <w:szCs w:val="20"/>
        </w:rPr>
        <w:t xml:space="preserve">. The </w:t>
      </w:r>
      <w:r w:rsidRPr="00061DA9">
        <w:rPr>
          <w:rFonts w:cs="Arial"/>
          <w:color w:val="auto"/>
          <w:szCs w:val="20"/>
        </w:rPr>
        <w:t xml:space="preserve">Data Producer </w:t>
      </w:r>
      <w:r w:rsidR="0047252E" w:rsidRPr="00061DA9">
        <w:rPr>
          <w:rFonts w:cs="Arial"/>
          <w:color w:val="auto"/>
          <w:szCs w:val="20"/>
        </w:rPr>
        <w:t xml:space="preserve">must review the check results and address any issues to ensure sufficient quality of the data products. The checks are listed in Annex </w:t>
      </w:r>
      <w:r w:rsidRPr="00061DA9">
        <w:rPr>
          <w:rFonts w:cs="Arial"/>
          <w:color w:val="auto"/>
          <w:szCs w:val="20"/>
        </w:rPr>
        <w:t>&lt;</w:t>
      </w:r>
      <w:r w:rsidR="0047252E" w:rsidRPr="00061DA9">
        <w:rPr>
          <w:rFonts w:cs="Arial"/>
          <w:i/>
          <w:color w:val="auto"/>
          <w:szCs w:val="20"/>
        </w:rPr>
        <w:t>X</w:t>
      </w:r>
      <w:r w:rsidRPr="00061DA9">
        <w:rPr>
          <w:rFonts w:cs="Arial"/>
          <w:color w:val="auto"/>
          <w:szCs w:val="20"/>
        </w:rPr>
        <w:t>&gt;</w:t>
      </w:r>
      <w:r w:rsidR="0047252E" w:rsidRPr="00061DA9">
        <w:rPr>
          <w:rFonts w:cs="Arial"/>
          <w:color w:val="auto"/>
          <w:szCs w:val="20"/>
        </w:rPr>
        <w:t xml:space="preserve">. </w:t>
      </w:r>
      <w:r w:rsidR="0047252E" w:rsidRPr="00061DA9">
        <w:rPr>
          <w:rFonts w:cs="Arial"/>
          <w:b/>
          <w:color w:val="auto"/>
          <w:szCs w:val="20"/>
        </w:rPr>
        <w:t xml:space="preserve">[Option </w:t>
      </w:r>
      <w:r w:rsidR="0047252E" w:rsidRPr="00061DA9">
        <w:rPr>
          <w:rFonts w:eastAsiaTheme="minorEastAsia" w:cs="Arial"/>
          <w:b/>
          <w:color w:val="auto"/>
          <w:szCs w:val="20"/>
          <w:lang w:eastAsia="zh-CN"/>
        </w:rPr>
        <w:t>2a.</w:t>
      </w:r>
      <w:r w:rsidR="0047252E" w:rsidRPr="00061DA9">
        <w:rPr>
          <w:rFonts w:cs="Arial"/>
          <w:b/>
          <w:color w:val="auto"/>
          <w:szCs w:val="20"/>
        </w:rPr>
        <w:t>1:]</w:t>
      </w:r>
      <w:r w:rsidR="0047252E" w:rsidRPr="00061DA9">
        <w:rPr>
          <w:rFonts w:cs="Arial"/>
          <w:color w:val="auto"/>
          <w:szCs w:val="20"/>
        </w:rPr>
        <w:t xml:space="preserve"> Data should only be published if it passes the test</w:t>
      </w:r>
      <w:r w:rsidR="0047252E" w:rsidRPr="00061DA9">
        <w:rPr>
          <w:rFonts w:eastAsiaTheme="minorEastAsia" w:cs="Arial"/>
          <w:color w:val="auto"/>
          <w:szCs w:val="20"/>
          <w:lang w:eastAsia="zh-CN"/>
        </w:rPr>
        <w:t>.</w:t>
      </w:r>
      <w:r w:rsidRPr="00061DA9">
        <w:rPr>
          <w:rFonts w:eastAsiaTheme="minorEastAsia" w:cs="Arial"/>
          <w:color w:val="auto"/>
          <w:szCs w:val="20"/>
          <w:lang w:eastAsia="zh-CN"/>
        </w:rPr>
        <w:t xml:space="preserve"> </w:t>
      </w:r>
      <w:r w:rsidR="0047252E" w:rsidRPr="00061DA9">
        <w:rPr>
          <w:rFonts w:cs="Arial"/>
          <w:b/>
          <w:color w:val="auto"/>
          <w:szCs w:val="20"/>
        </w:rPr>
        <w:t xml:space="preserve">[Or Option </w:t>
      </w:r>
      <w:r w:rsidR="0047252E" w:rsidRPr="00061DA9">
        <w:rPr>
          <w:rFonts w:eastAsiaTheme="minorEastAsia" w:cs="Arial"/>
          <w:b/>
          <w:color w:val="auto"/>
          <w:szCs w:val="20"/>
          <w:lang w:eastAsia="zh-CN"/>
        </w:rPr>
        <w:t>2a.</w:t>
      </w:r>
      <w:r w:rsidR="0047252E" w:rsidRPr="00061DA9">
        <w:rPr>
          <w:rFonts w:cs="Arial"/>
          <w:b/>
          <w:color w:val="auto"/>
          <w:szCs w:val="20"/>
        </w:rPr>
        <w:t>2:]</w:t>
      </w:r>
      <w:r w:rsidR="0047252E" w:rsidRPr="00061DA9">
        <w:rPr>
          <w:rFonts w:cs="Arial"/>
          <w:color w:val="auto"/>
          <w:szCs w:val="20"/>
        </w:rPr>
        <w:t xml:space="preserve"> </w:t>
      </w:r>
      <w:r w:rsidRPr="00061DA9">
        <w:rPr>
          <w:rFonts w:cs="Arial"/>
          <w:color w:val="auto"/>
          <w:szCs w:val="20"/>
        </w:rPr>
        <w:t xml:space="preserve">It </w:t>
      </w:r>
      <w:r w:rsidR="0047252E" w:rsidRPr="00061DA9">
        <w:rPr>
          <w:rFonts w:cs="Arial"/>
          <w:color w:val="auto"/>
          <w:szCs w:val="20"/>
        </w:rPr>
        <w:t>is allowable to publish the data with a quality statement which indicates non-conformance.</w:t>
      </w:r>
    </w:p>
    <w:p w14:paraId="73CEE345" w14:textId="0F90C6BD" w:rsidR="00A25AC2" w:rsidRPr="00061DA9" w:rsidRDefault="00A25AC2">
      <w:pPr>
        <w:pStyle w:val="ParagraphText"/>
        <w:spacing w:after="120"/>
        <w:jc w:val="both"/>
        <w:rPr>
          <w:rFonts w:eastAsiaTheme="minorEastAsia" w:cs="Arial"/>
          <w:color w:val="auto"/>
          <w:szCs w:val="20"/>
          <w:lang w:eastAsia="zh-CN"/>
        </w:rPr>
      </w:pPr>
      <w:bookmarkStart w:id="14" w:name="OLE_LINK14"/>
      <w:r w:rsidRPr="00061DA9">
        <w:rPr>
          <w:rFonts w:cs="Arial"/>
          <w:color w:val="auto"/>
          <w:szCs w:val="20"/>
        </w:rPr>
        <w:t xml:space="preserve">In term of Temporal Consistency, </w:t>
      </w:r>
      <w:r w:rsidR="00B33D12" w:rsidRPr="00061DA9">
        <w:rPr>
          <w:rFonts w:cs="Arial"/>
          <w:color w:val="auto"/>
          <w:szCs w:val="20"/>
        </w:rPr>
        <w:t>&lt;</w:t>
      </w:r>
      <w:r w:rsidR="00B33D12" w:rsidRPr="00061DA9">
        <w:rPr>
          <w:rFonts w:cs="Arial"/>
          <w:i/>
          <w:color w:val="auto"/>
          <w:szCs w:val="20"/>
        </w:rPr>
        <w:t>this Product Specification</w:t>
      </w:r>
      <w:r w:rsidR="00B33D12" w:rsidRPr="00061DA9">
        <w:rPr>
          <w:rFonts w:cs="Arial"/>
          <w:color w:val="auto"/>
          <w:szCs w:val="20"/>
        </w:rPr>
        <w:t>&gt;</w:t>
      </w:r>
      <w:r w:rsidRPr="00061DA9">
        <w:rPr>
          <w:rFonts w:cs="Arial"/>
          <w:color w:val="auto"/>
          <w:szCs w:val="20"/>
        </w:rPr>
        <w:t xml:space="preserve"> products </w:t>
      </w:r>
      <w:r w:rsidR="00B33D12" w:rsidRPr="00061DA9">
        <w:rPr>
          <w:rFonts w:cs="Arial"/>
          <w:color w:val="auto"/>
          <w:szCs w:val="20"/>
        </w:rPr>
        <w:t xml:space="preserve">must </w:t>
      </w:r>
      <w:r w:rsidRPr="00061DA9">
        <w:rPr>
          <w:rFonts w:cs="Arial"/>
          <w:color w:val="auto"/>
          <w:szCs w:val="20"/>
        </w:rPr>
        <w:t>populate chronologicalOrder</w:t>
      </w:r>
      <w:r w:rsidRPr="00061DA9">
        <w:rPr>
          <w:rFonts w:eastAsiaTheme="minorEastAsia" w:cs="Arial"/>
          <w:color w:val="auto"/>
          <w:szCs w:val="20"/>
          <w:lang w:eastAsia="zh-CN"/>
        </w:rPr>
        <w:t xml:space="preserve"> that </w:t>
      </w:r>
      <w:bookmarkStart w:id="15" w:name="OLE_LINK15"/>
      <w:r w:rsidRPr="00061DA9">
        <w:rPr>
          <w:rFonts w:eastAsiaTheme="minorEastAsia" w:cs="Arial"/>
          <w:color w:val="auto"/>
          <w:szCs w:val="20"/>
          <w:lang w:eastAsia="zh-CN"/>
        </w:rPr>
        <w:t>indicate</w:t>
      </w:r>
      <w:r w:rsidR="00B33D12" w:rsidRPr="00061DA9">
        <w:rPr>
          <w:rFonts w:eastAsiaTheme="minorEastAsia" w:cs="Arial"/>
          <w:color w:val="auto"/>
          <w:szCs w:val="20"/>
          <w:lang w:eastAsia="zh-CN"/>
        </w:rPr>
        <w:t>s</w:t>
      </w:r>
      <w:r w:rsidRPr="00061DA9">
        <w:rPr>
          <w:rFonts w:eastAsiaTheme="minorEastAsia" w:cs="Arial"/>
          <w:color w:val="auto"/>
          <w:szCs w:val="20"/>
          <w:lang w:eastAsia="zh-CN"/>
        </w:rPr>
        <w:t xml:space="preserve"> that an event is incorrectly ordered against the other events.</w:t>
      </w:r>
    </w:p>
    <w:bookmarkEnd w:id="14"/>
    <w:bookmarkEnd w:id="15"/>
    <w:p w14:paraId="62F1D2B0" w14:textId="716999EC" w:rsidR="00B33D12" w:rsidRPr="00061DA9" w:rsidRDefault="00B33D12" w:rsidP="00B33D12">
      <w:pPr>
        <w:pStyle w:val="3"/>
        <w:rPr>
          <w:lang w:val="en-GB"/>
        </w:rPr>
      </w:pPr>
      <w:r w:rsidRPr="00061DA9">
        <w:rPr>
          <w:lang w:val="en-GB"/>
        </w:rPr>
        <w:t xml:space="preserve">Temporal </w:t>
      </w:r>
      <w:r w:rsidR="0007108F" w:rsidRPr="00061DA9">
        <w:rPr>
          <w:lang w:val="en-GB"/>
        </w:rPr>
        <w:t>validity</w:t>
      </w:r>
    </w:p>
    <w:p w14:paraId="722C9741" w14:textId="7B42E55F" w:rsidR="00D42B13" w:rsidRPr="00061DA9" w:rsidRDefault="0047252E" w:rsidP="00B33D12">
      <w:pPr>
        <w:pStyle w:val="ParagraphText"/>
        <w:spacing w:after="120"/>
        <w:jc w:val="both"/>
        <w:rPr>
          <w:rFonts w:eastAsiaTheme="minorEastAsia" w:cs="Arial"/>
          <w:b/>
          <w:color w:val="auto"/>
          <w:szCs w:val="20"/>
          <w:lang w:eastAsia="zh-CN"/>
        </w:rPr>
      </w:pPr>
      <w:r w:rsidRPr="00061DA9">
        <w:rPr>
          <w:rFonts w:cs="Arial"/>
          <w:b/>
          <w:color w:val="auto"/>
          <w:szCs w:val="20"/>
        </w:rPr>
        <w:t>[</w:t>
      </w:r>
      <w:r w:rsidRPr="00061DA9">
        <w:rPr>
          <w:rFonts w:eastAsiaTheme="minorEastAsia" w:cs="Arial"/>
          <w:b/>
          <w:color w:val="auto"/>
          <w:szCs w:val="20"/>
          <w:lang w:eastAsia="zh-CN"/>
        </w:rPr>
        <w:t>Option1:</w:t>
      </w:r>
      <w:r w:rsidRPr="00061DA9">
        <w:rPr>
          <w:rFonts w:cs="Arial"/>
          <w:b/>
          <w:color w:val="auto"/>
          <w:szCs w:val="20"/>
        </w:rPr>
        <w:t>]</w:t>
      </w:r>
    </w:p>
    <w:p w14:paraId="33B39957" w14:textId="50666A6B" w:rsidR="00D42B13" w:rsidRPr="00061DA9" w:rsidRDefault="0047252E" w:rsidP="00B33D12">
      <w:pPr>
        <w:pStyle w:val="ParagraphText"/>
        <w:spacing w:after="120"/>
        <w:jc w:val="both"/>
        <w:rPr>
          <w:rFonts w:eastAsiaTheme="minorEastAsia" w:cs="Arial"/>
          <w:color w:val="auto"/>
          <w:szCs w:val="20"/>
          <w:lang w:eastAsia="zh-CN"/>
        </w:rPr>
      </w:pPr>
      <w:r w:rsidRPr="00061DA9">
        <w:rPr>
          <w:rFonts w:cs="Arial"/>
          <w:color w:val="auto"/>
          <w:szCs w:val="20"/>
        </w:rPr>
        <w:t xml:space="preserve">Temporal </w:t>
      </w:r>
      <w:r w:rsidR="0007108F" w:rsidRPr="00061DA9">
        <w:rPr>
          <w:rFonts w:cs="Arial"/>
          <w:color w:val="auto"/>
          <w:szCs w:val="20"/>
        </w:rPr>
        <w:t xml:space="preserve">validity </w:t>
      </w:r>
      <w:r w:rsidRPr="00061DA9">
        <w:rPr>
          <w:rFonts w:cs="Arial"/>
          <w:color w:val="auto"/>
          <w:szCs w:val="20"/>
        </w:rPr>
        <w:t xml:space="preserve">isn’t applicable for </w:t>
      </w:r>
      <w:r w:rsidR="00B33D12" w:rsidRPr="00061DA9">
        <w:rPr>
          <w:rFonts w:cs="Arial"/>
          <w:color w:val="auto"/>
          <w:szCs w:val="20"/>
        </w:rPr>
        <w:t>&lt;</w:t>
      </w:r>
      <w:r w:rsidR="00B33D12" w:rsidRPr="00061DA9">
        <w:rPr>
          <w:rFonts w:cs="Arial"/>
          <w:i/>
          <w:color w:val="auto"/>
          <w:szCs w:val="20"/>
        </w:rPr>
        <w:t>this Product Specification</w:t>
      </w:r>
      <w:r w:rsidR="00B33D12" w:rsidRPr="00061DA9">
        <w:rPr>
          <w:rFonts w:cs="Arial"/>
          <w:color w:val="auto"/>
          <w:szCs w:val="20"/>
        </w:rPr>
        <w:t>&gt;</w:t>
      </w:r>
      <w:r w:rsidRPr="00061DA9">
        <w:rPr>
          <w:rFonts w:cs="Arial"/>
          <w:color w:val="auto"/>
          <w:szCs w:val="20"/>
        </w:rPr>
        <w:t>.</w:t>
      </w:r>
    </w:p>
    <w:p w14:paraId="0C0E7AD8" w14:textId="77777777" w:rsidR="00D42B13" w:rsidRPr="00061DA9" w:rsidRDefault="0047252E" w:rsidP="00B33D12">
      <w:pPr>
        <w:pStyle w:val="ParagraphText"/>
        <w:spacing w:after="120"/>
        <w:jc w:val="both"/>
        <w:rPr>
          <w:rFonts w:eastAsiaTheme="minorEastAsia" w:cs="Arial"/>
          <w:b/>
          <w:color w:val="auto"/>
          <w:szCs w:val="20"/>
          <w:lang w:eastAsia="zh-CN"/>
        </w:rPr>
      </w:pPr>
      <w:r w:rsidRPr="00061DA9">
        <w:rPr>
          <w:rFonts w:cs="Arial"/>
          <w:b/>
          <w:color w:val="auto"/>
          <w:szCs w:val="20"/>
        </w:rPr>
        <w:t>[Or</w:t>
      </w:r>
      <w:r w:rsidRPr="00061DA9">
        <w:rPr>
          <w:rFonts w:eastAsiaTheme="minorEastAsia" w:cs="Arial"/>
          <w:b/>
          <w:color w:val="auto"/>
          <w:szCs w:val="20"/>
          <w:lang w:eastAsia="zh-CN"/>
        </w:rPr>
        <w:t xml:space="preserve"> Option2:</w:t>
      </w:r>
      <w:r w:rsidRPr="00061DA9">
        <w:rPr>
          <w:rFonts w:cs="Arial"/>
          <w:b/>
          <w:color w:val="auto"/>
          <w:szCs w:val="20"/>
        </w:rPr>
        <w:t>]</w:t>
      </w:r>
    </w:p>
    <w:p w14:paraId="228B7AF3" w14:textId="040D5CEC" w:rsidR="00D42B13" w:rsidRPr="00061DA9" w:rsidRDefault="0047252E" w:rsidP="00B33D12">
      <w:pPr>
        <w:pStyle w:val="ParagraphText"/>
        <w:spacing w:after="120"/>
        <w:jc w:val="both"/>
        <w:rPr>
          <w:rFonts w:eastAsiaTheme="minorEastAsia" w:cs="Arial"/>
          <w:color w:val="auto"/>
          <w:szCs w:val="20"/>
          <w:lang w:eastAsia="zh-CN"/>
        </w:rPr>
      </w:pPr>
      <w:r w:rsidRPr="00061DA9">
        <w:rPr>
          <w:rFonts w:cs="Arial"/>
          <w:color w:val="auto"/>
          <w:szCs w:val="20"/>
        </w:rPr>
        <w:t xml:space="preserve">Temporal </w:t>
      </w:r>
      <w:r w:rsidR="0007108F" w:rsidRPr="00061DA9">
        <w:rPr>
          <w:rFonts w:cs="Arial"/>
          <w:color w:val="auto"/>
          <w:szCs w:val="20"/>
        </w:rPr>
        <w:t xml:space="preserve">validity </w:t>
      </w:r>
      <w:r w:rsidRPr="00061DA9">
        <w:rPr>
          <w:rFonts w:cs="Arial"/>
          <w:color w:val="auto"/>
          <w:szCs w:val="20"/>
        </w:rPr>
        <w:t xml:space="preserve">is applicable for </w:t>
      </w:r>
      <w:r w:rsidR="0007108F" w:rsidRPr="00061DA9">
        <w:rPr>
          <w:rFonts w:cs="Arial"/>
          <w:color w:val="auto"/>
          <w:szCs w:val="20"/>
        </w:rPr>
        <w:t>&lt;</w:t>
      </w:r>
      <w:r w:rsidR="0007108F" w:rsidRPr="00061DA9">
        <w:rPr>
          <w:rFonts w:cs="Arial"/>
          <w:i/>
          <w:color w:val="auto"/>
          <w:szCs w:val="20"/>
        </w:rPr>
        <w:t>this Product Specification</w:t>
      </w:r>
      <w:r w:rsidR="0007108F" w:rsidRPr="00061DA9">
        <w:rPr>
          <w:rFonts w:cs="Arial"/>
          <w:color w:val="auto"/>
          <w:szCs w:val="20"/>
        </w:rPr>
        <w:t>&gt;</w:t>
      </w:r>
      <w:r w:rsidRPr="00061DA9">
        <w:rPr>
          <w:rFonts w:cs="Arial"/>
          <w:color w:val="auto"/>
          <w:szCs w:val="20"/>
        </w:rPr>
        <w:t xml:space="preserve"> or the data quality scope</w:t>
      </w:r>
      <w:r w:rsidR="0007108F" w:rsidRPr="00061DA9">
        <w:rPr>
          <w:rFonts w:cs="Arial"/>
          <w:color w:val="auto"/>
          <w:szCs w:val="20"/>
        </w:rPr>
        <w:t xml:space="preserve"> </w:t>
      </w:r>
      <w:r w:rsidRPr="00061DA9">
        <w:rPr>
          <w:rFonts w:eastAsiaTheme="minorEastAsia" w:cs="Arial"/>
          <w:color w:val="auto"/>
          <w:szCs w:val="20"/>
          <w:lang w:eastAsia="zh-CN"/>
        </w:rPr>
        <w:t>&lt;</w:t>
      </w:r>
      <w:r w:rsidRPr="00061DA9">
        <w:rPr>
          <w:rFonts w:eastAsiaTheme="minorEastAsia" w:cs="Arial"/>
          <w:i/>
          <w:color w:val="auto"/>
          <w:szCs w:val="20"/>
          <w:lang w:eastAsia="zh-CN"/>
        </w:rPr>
        <w:t>XXX</w:t>
      </w:r>
      <w:r w:rsidRPr="00061DA9">
        <w:rPr>
          <w:rFonts w:eastAsiaTheme="minorEastAsia" w:cs="Arial"/>
          <w:color w:val="auto"/>
          <w:szCs w:val="20"/>
          <w:lang w:eastAsia="zh-CN"/>
        </w:rPr>
        <w:t>&gt;</w:t>
      </w:r>
      <w:r w:rsidRPr="00061DA9">
        <w:rPr>
          <w:rFonts w:cs="Arial"/>
          <w:color w:val="auto"/>
          <w:szCs w:val="20"/>
        </w:rPr>
        <w:t xml:space="preserve"> of </w:t>
      </w:r>
      <w:r w:rsidR="0007108F" w:rsidRPr="00061DA9">
        <w:rPr>
          <w:rFonts w:cs="Arial"/>
          <w:color w:val="auto"/>
          <w:szCs w:val="20"/>
        </w:rPr>
        <w:t>&lt;</w:t>
      </w:r>
      <w:r w:rsidR="0007108F" w:rsidRPr="00061DA9">
        <w:rPr>
          <w:rFonts w:cs="Arial"/>
          <w:i/>
          <w:color w:val="auto"/>
          <w:szCs w:val="20"/>
        </w:rPr>
        <w:t>this Product Specification</w:t>
      </w:r>
      <w:r w:rsidR="0007108F" w:rsidRPr="00061DA9">
        <w:rPr>
          <w:rFonts w:cs="Arial"/>
          <w:color w:val="auto"/>
          <w:szCs w:val="20"/>
        </w:rPr>
        <w:t xml:space="preserve">&gt; </w:t>
      </w:r>
      <w:r w:rsidRPr="00061DA9">
        <w:rPr>
          <w:rFonts w:cs="Arial"/>
          <w:color w:val="auto"/>
          <w:szCs w:val="20"/>
        </w:rPr>
        <w:t>and follow</w:t>
      </w:r>
      <w:r w:rsidRPr="00061DA9">
        <w:rPr>
          <w:rFonts w:eastAsiaTheme="minorEastAsia" w:cs="Arial"/>
          <w:color w:val="auto"/>
          <w:szCs w:val="20"/>
          <w:lang w:eastAsia="zh-CN"/>
        </w:rPr>
        <w:t>s</w:t>
      </w:r>
      <w:r w:rsidRPr="00061DA9">
        <w:rPr>
          <w:rFonts w:cs="Arial"/>
          <w:color w:val="auto"/>
          <w:szCs w:val="20"/>
        </w:rPr>
        <w:t xml:space="preserve"> the guidelines from S-100 Part </w:t>
      </w:r>
      <w:r w:rsidRPr="00061DA9">
        <w:rPr>
          <w:rFonts w:eastAsiaTheme="minorEastAsia" w:cs="Arial"/>
          <w:color w:val="auto"/>
          <w:szCs w:val="20"/>
          <w:lang w:eastAsia="zh-CN"/>
        </w:rPr>
        <w:t>4c</w:t>
      </w:r>
      <w:r w:rsidRPr="00061DA9">
        <w:rPr>
          <w:rFonts w:cs="Arial"/>
          <w:color w:val="auto"/>
          <w:szCs w:val="20"/>
        </w:rPr>
        <w:t>.</w:t>
      </w:r>
    </w:p>
    <w:p w14:paraId="5BF884E2" w14:textId="6D7B8019" w:rsidR="00D42B13" w:rsidRPr="00061DA9" w:rsidRDefault="0007108F" w:rsidP="00B33D12">
      <w:pPr>
        <w:pStyle w:val="ParagraphText"/>
        <w:spacing w:after="120"/>
        <w:jc w:val="both"/>
        <w:rPr>
          <w:rFonts w:eastAsiaTheme="minorEastAsia" w:cs="Arial"/>
          <w:color w:val="auto"/>
          <w:szCs w:val="20"/>
          <w:lang w:eastAsia="zh-CN"/>
        </w:rPr>
      </w:pPr>
      <w:r w:rsidRPr="00061DA9">
        <w:rPr>
          <w:rFonts w:cs="Arial"/>
          <w:color w:val="auto"/>
          <w:szCs w:val="20"/>
        </w:rPr>
        <w:t>&lt;</w:t>
      </w:r>
      <w:r w:rsidRPr="00061DA9">
        <w:rPr>
          <w:rFonts w:cs="Arial"/>
          <w:i/>
          <w:color w:val="auto"/>
          <w:szCs w:val="20"/>
        </w:rPr>
        <w:t>this Product Specification</w:t>
      </w:r>
      <w:r w:rsidRPr="00061DA9">
        <w:rPr>
          <w:rFonts w:cs="Arial"/>
          <w:color w:val="auto"/>
          <w:szCs w:val="20"/>
        </w:rPr>
        <w:t>&gt;</w:t>
      </w:r>
      <w:r w:rsidR="0047252E" w:rsidRPr="00061DA9">
        <w:rPr>
          <w:rFonts w:cs="Arial"/>
          <w:color w:val="auto"/>
          <w:szCs w:val="20"/>
        </w:rPr>
        <w:t xml:space="preserve"> products must be tested with </w:t>
      </w:r>
      <w:r w:rsidRPr="00061DA9">
        <w:rPr>
          <w:rFonts w:cs="Arial"/>
          <w:color w:val="auto"/>
          <w:szCs w:val="20"/>
        </w:rPr>
        <w:t xml:space="preserve">temporal validity </w:t>
      </w:r>
      <w:r w:rsidR="0047252E" w:rsidRPr="00061DA9">
        <w:rPr>
          <w:rFonts w:cs="Arial"/>
          <w:color w:val="auto"/>
          <w:szCs w:val="20"/>
        </w:rPr>
        <w:t xml:space="preserve">checks prior to release by the </w:t>
      </w:r>
      <w:r w:rsidRPr="00061DA9">
        <w:rPr>
          <w:rFonts w:cs="Arial"/>
          <w:color w:val="auto"/>
          <w:szCs w:val="20"/>
        </w:rPr>
        <w:t>Data Producer</w:t>
      </w:r>
      <w:r w:rsidR="0047252E" w:rsidRPr="00061DA9">
        <w:rPr>
          <w:rFonts w:cs="Arial"/>
          <w:color w:val="auto"/>
          <w:szCs w:val="20"/>
        </w:rPr>
        <w:t xml:space="preserve">. The </w:t>
      </w:r>
      <w:r w:rsidRPr="00061DA9">
        <w:rPr>
          <w:rFonts w:cs="Arial"/>
          <w:color w:val="auto"/>
          <w:szCs w:val="20"/>
        </w:rPr>
        <w:t xml:space="preserve">Data Producer </w:t>
      </w:r>
      <w:r w:rsidR="0047252E" w:rsidRPr="00061DA9">
        <w:rPr>
          <w:rFonts w:cs="Arial"/>
          <w:color w:val="auto"/>
          <w:szCs w:val="20"/>
        </w:rPr>
        <w:t xml:space="preserve">must review the check results and address any issues to ensure sufficient quality of the data products. The checks are listed in Annex </w:t>
      </w:r>
      <w:r w:rsidRPr="00061DA9">
        <w:rPr>
          <w:rFonts w:cs="Arial"/>
          <w:color w:val="auto"/>
          <w:szCs w:val="20"/>
        </w:rPr>
        <w:t>&lt;</w:t>
      </w:r>
      <w:r w:rsidR="0047252E" w:rsidRPr="00061DA9">
        <w:rPr>
          <w:rFonts w:cs="Arial"/>
          <w:i/>
          <w:color w:val="auto"/>
          <w:szCs w:val="20"/>
        </w:rPr>
        <w:t>X</w:t>
      </w:r>
      <w:r w:rsidRPr="00061DA9">
        <w:rPr>
          <w:rFonts w:cs="Arial"/>
          <w:color w:val="auto"/>
          <w:szCs w:val="20"/>
        </w:rPr>
        <w:t>&gt;</w:t>
      </w:r>
      <w:r w:rsidR="0047252E" w:rsidRPr="00061DA9">
        <w:rPr>
          <w:rFonts w:cs="Arial"/>
          <w:color w:val="auto"/>
          <w:szCs w:val="20"/>
        </w:rPr>
        <w:t xml:space="preserve">. </w:t>
      </w:r>
      <w:r w:rsidR="0047252E" w:rsidRPr="00061DA9">
        <w:rPr>
          <w:rFonts w:cs="Arial"/>
          <w:b/>
          <w:color w:val="auto"/>
          <w:szCs w:val="20"/>
        </w:rPr>
        <w:t xml:space="preserve">[Option </w:t>
      </w:r>
      <w:r w:rsidR="0047252E" w:rsidRPr="00061DA9">
        <w:rPr>
          <w:rFonts w:eastAsiaTheme="minorEastAsia" w:cs="Arial"/>
          <w:b/>
          <w:color w:val="auto"/>
          <w:szCs w:val="20"/>
          <w:lang w:eastAsia="zh-CN"/>
        </w:rPr>
        <w:t>2a.</w:t>
      </w:r>
      <w:r w:rsidR="0047252E" w:rsidRPr="00061DA9">
        <w:rPr>
          <w:rFonts w:cs="Arial"/>
          <w:b/>
          <w:color w:val="auto"/>
          <w:szCs w:val="20"/>
        </w:rPr>
        <w:t>1:]</w:t>
      </w:r>
      <w:r w:rsidR="0047252E" w:rsidRPr="00061DA9">
        <w:rPr>
          <w:rFonts w:cs="Arial"/>
          <w:color w:val="auto"/>
          <w:szCs w:val="20"/>
        </w:rPr>
        <w:t xml:space="preserve"> Data should only be published if it passes the test</w:t>
      </w:r>
      <w:r w:rsidR="0047252E" w:rsidRPr="00061DA9">
        <w:rPr>
          <w:rFonts w:eastAsiaTheme="minorEastAsia" w:cs="Arial"/>
          <w:color w:val="auto"/>
          <w:szCs w:val="20"/>
          <w:lang w:eastAsia="zh-CN"/>
        </w:rPr>
        <w:t>.</w:t>
      </w:r>
      <w:r w:rsidRPr="00061DA9">
        <w:rPr>
          <w:rFonts w:eastAsiaTheme="minorEastAsia" w:cs="Arial"/>
          <w:color w:val="auto"/>
          <w:szCs w:val="20"/>
          <w:lang w:eastAsia="zh-CN"/>
        </w:rPr>
        <w:t xml:space="preserve"> </w:t>
      </w:r>
      <w:r w:rsidR="0047252E" w:rsidRPr="00061DA9">
        <w:rPr>
          <w:rFonts w:cs="Arial"/>
          <w:b/>
          <w:color w:val="auto"/>
          <w:szCs w:val="20"/>
        </w:rPr>
        <w:t xml:space="preserve">[Or Option </w:t>
      </w:r>
      <w:r w:rsidR="0047252E" w:rsidRPr="00061DA9">
        <w:rPr>
          <w:rFonts w:eastAsiaTheme="minorEastAsia" w:cs="Arial"/>
          <w:b/>
          <w:color w:val="auto"/>
          <w:szCs w:val="20"/>
          <w:lang w:eastAsia="zh-CN"/>
        </w:rPr>
        <w:t>2a.2</w:t>
      </w:r>
      <w:r w:rsidR="0047252E" w:rsidRPr="00061DA9">
        <w:rPr>
          <w:rFonts w:cs="Arial"/>
          <w:b/>
          <w:color w:val="auto"/>
          <w:szCs w:val="20"/>
        </w:rPr>
        <w:t>:]</w:t>
      </w:r>
      <w:r w:rsidR="0047252E" w:rsidRPr="00061DA9">
        <w:rPr>
          <w:rFonts w:cs="Arial"/>
          <w:color w:val="auto"/>
          <w:szCs w:val="20"/>
        </w:rPr>
        <w:t xml:space="preserve"> </w:t>
      </w:r>
      <w:r w:rsidRPr="00061DA9">
        <w:rPr>
          <w:rFonts w:cs="Arial"/>
          <w:color w:val="auto"/>
          <w:szCs w:val="20"/>
        </w:rPr>
        <w:t xml:space="preserve">It </w:t>
      </w:r>
      <w:r w:rsidR="0047252E" w:rsidRPr="00061DA9">
        <w:rPr>
          <w:rFonts w:cs="Arial"/>
          <w:color w:val="auto"/>
          <w:szCs w:val="20"/>
        </w:rPr>
        <w:t>is allowable to publish the data with a quality statement which indicates non-conformance.</w:t>
      </w:r>
    </w:p>
    <w:p w14:paraId="680EAC50" w14:textId="7322224C" w:rsidR="00D42B13" w:rsidRPr="00061DA9" w:rsidRDefault="0047252E" w:rsidP="00B33D12">
      <w:pPr>
        <w:pStyle w:val="ParagraphText"/>
        <w:spacing w:after="120"/>
        <w:jc w:val="both"/>
        <w:rPr>
          <w:rFonts w:eastAsiaTheme="minorEastAsia" w:cs="Arial"/>
          <w:color w:val="auto"/>
          <w:szCs w:val="20"/>
          <w:lang w:eastAsia="zh-CN"/>
        </w:rPr>
      </w:pPr>
      <w:r w:rsidRPr="00061DA9">
        <w:rPr>
          <w:rFonts w:cs="Arial"/>
          <w:b/>
          <w:color w:val="auto"/>
          <w:szCs w:val="20"/>
        </w:rPr>
        <w:t xml:space="preserve">[Option </w:t>
      </w:r>
      <w:r w:rsidRPr="00061DA9">
        <w:rPr>
          <w:rFonts w:eastAsiaTheme="minorEastAsia" w:cs="Arial"/>
          <w:b/>
          <w:color w:val="auto"/>
          <w:szCs w:val="20"/>
          <w:lang w:eastAsia="zh-CN"/>
        </w:rPr>
        <w:t>2b.</w:t>
      </w:r>
      <w:r w:rsidRPr="00061DA9">
        <w:rPr>
          <w:rFonts w:cs="Arial"/>
          <w:b/>
          <w:color w:val="auto"/>
          <w:szCs w:val="20"/>
        </w:rPr>
        <w:t>1:]</w:t>
      </w:r>
      <w:r w:rsidR="0007108F" w:rsidRPr="00061DA9">
        <w:rPr>
          <w:rFonts w:cs="Arial"/>
          <w:b/>
          <w:color w:val="auto"/>
          <w:szCs w:val="20"/>
        </w:rPr>
        <w:t xml:space="preserve"> </w:t>
      </w:r>
      <w:r w:rsidRPr="00061DA9">
        <w:rPr>
          <w:rFonts w:cs="Arial"/>
          <w:color w:val="auto"/>
          <w:szCs w:val="20"/>
        </w:rPr>
        <w:t xml:space="preserve">The </w:t>
      </w:r>
      <w:r w:rsidR="0007108F" w:rsidRPr="00061DA9">
        <w:rPr>
          <w:rFonts w:cs="Arial"/>
          <w:color w:val="auto"/>
          <w:szCs w:val="20"/>
        </w:rPr>
        <w:t xml:space="preserve">Product Specification must </w:t>
      </w:r>
      <w:r w:rsidRPr="00061DA9">
        <w:rPr>
          <w:rFonts w:cs="Arial"/>
          <w:color w:val="auto"/>
          <w:szCs w:val="20"/>
        </w:rPr>
        <w:t xml:space="preserve">describe how </w:t>
      </w:r>
      <w:r w:rsidR="0007108F" w:rsidRPr="00061DA9">
        <w:rPr>
          <w:rFonts w:cs="Arial"/>
          <w:color w:val="auto"/>
          <w:szCs w:val="20"/>
        </w:rPr>
        <w:t xml:space="preserve">temporal validity </w:t>
      </w:r>
      <w:r w:rsidRPr="00061DA9">
        <w:rPr>
          <w:rFonts w:cs="Arial"/>
          <w:color w:val="auto"/>
          <w:szCs w:val="20"/>
        </w:rPr>
        <w:t>is to be populated</w:t>
      </w:r>
      <w:r w:rsidR="0007108F" w:rsidRPr="00061DA9">
        <w:rPr>
          <w:rFonts w:cs="Arial"/>
          <w:color w:val="auto"/>
          <w:szCs w:val="20"/>
        </w:rPr>
        <w:t xml:space="preserve">; </w:t>
      </w:r>
      <w:r w:rsidRPr="00061DA9">
        <w:rPr>
          <w:rFonts w:cs="Arial"/>
          <w:color w:val="auto"/>
          <w:szCs w:val="20"/>
        </w:rPr>
        <w:t>for example, stating the mechanism to reference the quality evaluation procedure, and allowable values for the quality results.</w:t>
      </w:r>
    </w:p>
    <w:p w14:paraId="15F56D94" w14:textId="5F9B5C8A" w:rsidR="00D42B13" w:rsidRPr="00061DA9" w:rsidRDefault="0047252E" w:rsidP="00B33D12">
      <w:pPr>
        <w:pStyle w:val="ParagraphText"/>
        <w:spacing w:after="120"/>
        <w:jc w:val="both"/>
        <w:rPr>
          <w:rFonts w:eastAsiaTheme="minorEastAsia" w:cs="Arial"/>
          <w:color w:val="auto"/>
          <w:szCs w:val="20"/>
          <w:lang w:eastAsia="zh-CN"/>
        </w:rPr>
      </w:pPr>
      <w:r w:rsidRPr="00061DA9">
        <w:rPr>
          <w:rFonts w:cs="Arial"/>
          <w:b/>
          <w:color w:val="auto"/>
          <w:szCs w:val="20"/>
        </w:rPr>
        <w:lastRenderedPageBreak/>
        <w:t xml:space="preserve">[Or Option </w:t>
      </w:r>
      <w:r w:rsidRPr="00061DA9">
        <w:rPr>
          <w:rFonts w:eastAsiaTheme="minorEastAsia" w:cs="Arial"/>
          <w:b/>
          <w:color w:val="auto"/>
          <w:szCs w:val="20"/>
          <w:lang w:eastAsia="zh-CN"/>
        </w:rPr>
        <w:t>2b.2</w:t>
      </w:r>
      <w:r w:rsidRPr="00061DA9">
        <w:rPr>
          <w:rFonts w:cs="Arial"/>
          <w:b/>
          <w:color w:val="auto"/>
          <w:szCs w:val="20"/>
        </w:rPr>
        <w:t>:]</w:t>
      </w:r>
      <w:r w:rsidRPr="00061DA9">
        <w:rPr>
          <w:rFonts w:eastAsiaTheme="minorEastAsia" w:cs="Arial"/>
          <w:color w:val="auto"/>
          <w:szCs w:val="20"/>
          <w:lang w:eastAsia="zh-CN"/>
        </w:rPr>
        <w:t xml:space="preserve"> In term</w:t>
      </w:r>
      <w:r w:rsidR="00A766D8" w:rsidRPr="00061DA9">
        <w:rPr>
          <w:rFonts w:eastAsiaTheme="minorEastAsia" w:cs="Arial"/>
          <w:color w:val="auto"/>
          <w:szCs w:val="20"/>
          <w:lang w:eastAsia="zh-CN"/>
        </w:rPr>
        <w:t>s</w:t>
      </w:r>
      <w:r w:rsidRPr="00061DA9">
        <w:rPr>
          <w:rFonts w:eastAsiaTheme="minorEastAsia" w:cs="Arial"/>
          <w:color w:val="auto"/>
          <w:szCs w:val="20"/>
          <w:lang w:eastAsia="zh-CN"/>
        </w:rPr>
        <w:t xml:space="preserve"> of </w:t>
      </w:r>
      <w:r w:rsidR="00A766D8" w:rsidRPr="00061DA9">
        <w:rPr>
          <w:rFonts w:cs="Arial"/>
          <w:color w:val="auto"/>
          <w:szCs w:val="20"/>
        </w:rPr>
        <w:t>temporal validity</w:t>
      </w:r>
      <w:r w:rsidRPr="00061DA9">
        <w:rPr>
          <w:rFonts w:eastAsiaTheme="minorEastAsia" w:cs="Arial"/>
          <w:color w:val="auto"/>
          <w:szCs w:val="20"/>
          <w:lang w:eastAsia="zh-CN"/>
        </w:rPr>
        <w:t>,</w:t>
      </w:r>
      <w:r w:rsidR="0007108F" w:rsidRPr="00061DA9">
        <w:rPr>
          <w:rFonts w:eastAsiaTheme="minorEastAsia" w:cs="Arial"/>
          <w:color w:val="auto"/>
          <w:szCs w:val="20"/>
          <w:lang w:eastAsia="zh-CN"/>
        </w:rPr>
        <w:t xml:space="preserve"> </w:t>
      </w:r>
      <w:r w:rsidR="0007108F" w:rsidRPr="00061DA9">
        <w:rPr>
          <w:rFonts w:cs="Arial"/>
          <w:color w:val="auto"/>
          <w:szCs w:val="20"/>
        </w:rPr>
        <w:t>&lt;</w:t>
      </w:r>
      <w:r w:rsidR="0007108F" w:rsidRPr="00061DA9">
        <w:rPr>
          <w:rFonts w:cs="Arial"/>
          <w:i/>
          <w:color w:val="auto"/>
          <w:szCs w:val="20"/>
        </w:rPr>
        <w:t>this Product Specification</w:t>
      </w:r>
      <w:r w:rsidR="0007108F" w:rsidRPr="00061DA9">
        <w:rPr>
          <w:rFonts w:cs="Arial"/>
          <w:color w:val="auto"/>
          <w:szCs w:val="20"/>
        </w:rPr>
        <w:t xml:space="preserve">&gt; </w:t>
      </w:r>
      <w:r w:rsidRPr="00061DA9">
        <w:rPr>
          <w:rFonts w:eastAsiaTheme="minorEastAsia" w:cs="Arial"/>
          <w:color w:val="auto"/>
          <w:szCs w:val="20"/>
          <w:lang w:eastAsia="zh-CN"/>
        </w:rPr>
        <w:t xml:space="preserve">products </w:t>
      </w:r>
      <w:r w:rsidR="0007108F" w:rsidRPr="00061DA9">
        <w:rPr>
          <w:rFonts w:eastAsiaTheme="minorEastAsia" w:cs="Arial"/>
          <w:color w:val="auto"/>
          <w:szCs w:val="20"/>
          <w:lang w:eastAsia="zh-CN"/>
        </w:rPr>
        <w:t xml:space="preserve">must </w:t>
      </w:r>
      <w:r w:rsidRPr="00061DA9">
        <w:rPr>
          <w:rFonts w:cs="Arial"/>
          <w:color w:val="auto"/>
          <w:szCs w:val="20"/>
        </w:rPr>
        <w:t xml:space="preserve">at least populate </w:t>
      </w:r>
      <w:r w:rsidRPr="00061DA9">
        <w:rPr>
          <w:rFonts w:eastAsiaTheme="minorEastAsia" w:cs="Arial"/>
          <w:color w:val="auto"/>
          <w:szCs w:val="20"/>
          <w:lang w:eastAsia="zh-CN"/>
        </w:rPr>
        <w:t>numberOfNonConformantItems that is a count of all items in the dataset that are not in conformance with their value domain.</w:t>
      </w:r>
    </w:p>
    <w:p w14:paraId="03798B8E" w14:textId="663A13D0" w:rsidR="0007108F" w:rsidRPr="00061DA9" w:rsidRDefault="0007108F" w:rsidP="0007108F">
      <w:pPr>
        <w:pStyle w:val="3"/>
        <w:rPr>
          <w:lang w:val="en-GB"/>
        </w:rPr>
      </w:pPr>
      <w:r w:rsidRPr="00061DA9">
        <w:rPr>
          <w:lang w:val="en-GB"/>
        </w:rPr>
        <w:t xml:space="preserve">Temporal </w:t>
      </w:r>
      <w:r w:rsidR="00A766D8" w:rsidRPr="00061DA9">
        <w:rPr>
          <w:lang w:val="en-GB"/>
        </w:rPr>
        <w:t>accuracy</w:t>
      </w:r>
    </w:p>
    <w:p w14:paraId="68EB7052" w14:textId="5D17122A" w:rsidR="00D42B13" w:rsidRPr="00061DA9" w:rsidRDefault="0047252E">
      <w:pPr>
        <w:pStyle w:val="ParagraphText"/>
        <w:spacing w:after="120"/>
        <w:jc w:val="both"/>
        <w:rPr>
          <w:rFonts w:eastAsiaTheme="minorEastAsia" w:cs="Arial"/>
          <w:b/>
          <w:color w:val="auto"/>
          <w:szCs w:val="20"/>
          <w:lang w:eastAsia="zh-CN"/>
        </w:rPr>
      </w:pPr>
      <w:r w:rsidRPr="00061DA9">
        <w:rPr>
          <w:rFonts w:cs="Arial"/>
          <w:b/>
          <w:color w:val="auto"/>
          <w:szCs w:val="20"/>
        </w:rPr>
        <w:t>[</w:t>
      </w:r>
      <w:r w:rsidRPr="00061DA9">
        <w:rPr>
          <w:rFonts w:eastAsiaTheme="minorEastAsia" w:cs="Arial"/>
          <w:b/>
          <w:color w:val="auto"/>
          <w:szCs w:val="20"/>
          <w:lang w:eastAsia="zh-CN"/>
        </w:rPr>
        <w:t>Option1:</w:t>
      </w:r>
      <w:r w:rsidRPr="00061DA9">
        <w:rPr>
          <w:rFonts w:cs="Arial"/>
          <w:b/>
          <w:color w:val="auto"/>
          <w:szCs w:val="20"/>
        </w:rPr>
        <w:t>]</w:t>
      </w:r>
    </w:p>
    <w:p w14:paraId="2B40DA4C" w14:textId="5920BBE9" w:rsidR="00D42B13" w:rsidRPr="00061DA9" w:rsidRDefault="0047252E">
      <w:pPr>
        <w:pStyle w:val="ParagraphText"/>
        <w:spacing w:after="120"/>
        <w:jc w:val="both"/>
        <w:rPr>
          <w:rFonts w:eastAsiaTheme="minorEastAsia" w:cs="Arial"/>
          <w:color w:val="auto"/>
          <w:szCs w:val="20"/>
          <w:lang w:eastAsia="zh-CN"/>
        </w:rPr>
      </w:pPr>
      <w:r w:rsidRPr="00061DA9">
        <w:rPr>
          <w:rFonts w:cs="Arial"/>
          <w:color w:val="auto"/>
          <w:szCs w:val="20"/>
        </w:rPr>
        <w:t xml:space="preserve">Temporal </w:t>
      </w:r>
      <w:r w:rsidR="00A766D8" w:rsidRPr="00061DA9">
        <w:rPr>
          <w:rFonts w:cs="Arial"/>
          <w:color w:val="auto"/>
          <w:szCs w:val="20"/>
        </w:rPr>
        <w:t xml:space="preserve">accuracy </w:t>
      </w:r>
      <w:r w:rsidRPr="00061DA9">
        <w:rPr>
          <w:rFonts w:cs="Arial"/>
          <w:color w:val="auto"/>
          <w:szCs w:val="20"/>
        </w:rPr>
        <w:t xml:space="preserve">isn’t applicable for </w:t>
      </w:r>
      <w:r w:rsidR="00A766D8" w:rsidRPr="00061DA9">
        <w:rPr>
          <w:rFonts w:cs="Arial"/>
          <w:color w:val="auto"/>
          <w:szCs w:val="20"/>
        </w:rPr>
        <w:t>&lt;</w:t>
      </w:r>
      <w:r w:rsidR="00A766D8" w:rsidRPr="00061DA9">
        <w:rPr>
          <w:rFonts w:cs="Arial"/>
          <w:i/>
          <w:color w:val="auto"/>
          <w:szCs w:val="20"/>
        </w:rPr>
        <w:t>this Product Specification</w:t>
      </w:r>
      <w:r w:rsidR="00A766D8" w:rsidRPr="00061DA9">
        <w:rPr>
          <w:rFonts w:cs="Arial"/>
          <w:color w:val="auto"/>
          <w:szCs w:val="20"/>
        </w:rPr>
        <w:t>&gt;</w:t>
      </w:r>
      <w:r w:rsidRPr="00061DA9">
        <w:rPr>
          <w:rFonts w:cs="Arial"/>
          <w:color w:val="auto"/>
          <w:szCs w:val="20"/>
        </w:rPr>
        <w:t>.</w:t>
      </w:r>
    </w:p>
    <w:p w14:paraId="72036DA6" w14:textId="77777777" w:rsidR="00D42B13" w:rsidRPr="00061DA9" w:rsidRDefault="0047252E">
      <w:pPr>
        <w:pStyle w:val="ParagraphText"/>
        <w:spacing w:after="120"/>
        <w:jc w:val="both"/>
        <w:rPr>
          <w:rFonts w:eastAsiaTheme="minorEastAsia" w:cs="Arial"/>
          <w:b/>
          <w:color w:val="auto"/>
          <w:szCs w:val="20"/>
          <w:lang w:eastAsia="zh-CN"/>
        </w:rPr>
      </w:pPr>
      <w:r w:rsidRPr="00061DA9">
        <w:rPr>
          <w:rFonts w:cs="Arial"/>
          <w:b/>
          <w:color w:val="auto"/>
          <w:szCs w:val="20"/>
        </w:rPr>
        <w:t>[Or</w:t>
      </w:r>
      <w:r w:rsidRPr="00061DA9">
        <w:rPr>
          <w:rFonts w:eastAsiaTheme="minorEastAsia" w:cs="Arial"/>
          <w:b/>
          <w:color w:val="auto"/>
          <w:szCs w:val="20"/>
          <w:lang w:eastAsia="zh-CN"/>
        </w:rPr>
        <w:t xml:space="preserve"> Option2:</w:t>
      </w:r>
      <w:r w:rsidRPr="00061DA9">
        <w:rPr>
          <w:rFonts w:cs="Arial"/>
          <w:b/>
          <w:color w:val="auto"/>
          <w:szCs w:val="20"/>
        </w:rPr>
        <w:t>]</w:t>
      </w:r>
    </w:p>
    <w:p w14:paraId="0892638F" w14:textId="57D5ADA3" w:rsidR="00D42B13" w:rsidRPr="00061DA9" w:rsidRDefault="0047252E">
      <w:pPr>
        <w:pStyle w:val="ParagraphText"/>
        <w:spacing w:after="120"/>
        <w:jc w:val="both"/>
        <w:rPr>
          <w:rFonts w:eastAsiaTheme="minorEastAsia" w:cs="Arial"/>
          <w:color w:val="auto"/>
          <w:szCs w:val="20"/>
          <w:lang w:eastAsia="zh-CN"/>
        </w:rPr>
      </w:pPr>
      <w:r w:rsidRPr="00061DA9">
        <w:rPr>
          <w:rFonts w:cs="Arial"/>
          <w:color w:val="auto"/>
          <w:szCs w:val="20"/>
        </w:rPr>
        <w:t xml:space="preserve">Temporal </w:t>
      </w:r>
      <w:r w:rsidR="00A766D8" w:rsidRPr="00061DA9">
        <w:rPr>
          <w:rFonts w:cs="Arial"/>
          <w:color w:val="auto"/>
          <w:szCs w:val="20"/>
        </w:rPr>
        <w:t xml:space="preserve">accuracy </w:t>
      </w:r>
      <w:r w:rsidRPr="00061DA9">
        <w:rPr>
          <w:rFonts w:cs="Arial"/>
          <w:color w:val="auto"/>
          <w:szCs w:val="20"/>
        </w:rPr>
        <w:t xml:space="preserve">is applicable for </w:t>
      </w:r>
      <w:r w:rsidR="00A766D8" w:rsidRPr="00061DA9">
        <w:rPr>
          <w:rFonts w:cs="Arial"/>
          <w:color w:val="auto"/>
          <w:szCs w:val="20"/>
        </w:rPr>
        <w:t>&lt;</w:t>
      </w:r>
      <w:r w:rsidR="00A766D8" w:rsidRPr="00061DA9">
        <w:rPr>
          <w:rFonts w:cs="Arial"/>
          <w:i/>
          <w:color w:val="auto"/>
          <w:szCs w:val="20"/>
        </w:rPr>
        <w:t>this Product Specification</w:t>
      </w:r>
      <w:r w:rsidR="00A766D8" w:rsidRPr="00061DA9">
        <w:rPr>
          <w:rFonts w:cs="Arial"/>
          <w:color w:val="auto"/>
          <w:szCs w:val="20"/>
        </w:rPr>
        <w:t>&gt;</w:t>
      </w:r>
      <w:r w:rsidRPr="00061DA9">
        <w:rPr>
          <w:rFonts w:cs="Arial"/>
          <w:color w:val="auto"/>
          <w:szCs w:val="20"/>
        </w:rPr>
        <w:t xml:space="preserve"> or the data quality scope</w:t>
      </w:r>
      <w:r w:rsidR="00A766D8" w:rsidRPr="00061DA9">
        <w:rPr>
          <w:rFonts w:cs="Arial"/>
          <w:color w:val="auto"/>
          <w:szCs w:val="20"/>
        </w:rPr>
        <w:t xml:space="preserve"> </w:t>
      </w:r>
      <w:r w:rsidRPr="00061DA9">
        <w:rPr>
          <w:rFonts w:eastAsiaTheme="minorEastAsia" w:cs="Arial"/>
          <w:color w:val="auto"/>
          <w:szCs w:val="20"/>
          <w:lang w:eastAsia="zh-CN"/>
        </w:rPr>
        <w:t>&lt;</w:t>
      </w:r>
      <w:r w:rsidRPr="00061DA9">
        <w:rPr>
          <w:rFonts w:eastAsiaTheme="minorEastAsia" w:cs="Arial"/>
          <w:i/>
          <w:color w:val="auto"/>
          <w:szCs w:val="20"/>
          <w:lang w:eastAsia="zh-CN"/>
        </w:rPr>
        <w:t>XXX</w:t>
      </w:r>
      <w:r w:rsidRPr="00061DA9">
        <w:rPr>
          <w:rFonts w:eastAsiaTheme="minorEastAsia" w:cs="Arial"/>
          <w:color w:val="auto"/>
          <w:szCs w:val="20"/>
          <w:lang w:eastAsia="zh-CN"/>
        </w:rPr>
        <w:t>&gt;</w:t>
      </w:r>
      <w:r w:rsidRPr="00061DA9">
        <w:rPr>
          <w:rFonts w:cs="Arial"/>
          <w:color w:val="auto"/>
          <w:szCs w:val="20"/>
        </w:rPr>
        <w:t xml:space="preserve"> of </w:t>
      </w:r>
      <w:r w:rsidR="00A766D8" w:rsidRPr="00061DA9">
        <w:rPr>
          <w:rFonts w:cs="Arial"/>
          <w:color w:val="auto"/>
          <w:szCs w:val="20"/>
        </w:rPr>
        <w:t>&lt;</w:t>
      </w:r>
      <w:r w:rsidR="00A766D8" w:rsidRPr="00061DA9">
        <w:rPr>
          <w:rFonts w:cs="Arial"/>
          <w:i/>
          <w:color w:val="auto"/>
          <w:szCs w:val="20"/>
        </w:rPr>
        <w:t>this Product Specification</w:t>
      </w:r>
      <w:r w:rsidR="00A766D8" w:rsidRPr="00061DA9">
        <w:rPr>
          <w:rFonts w:cs="Arial"/>
          <w:color w:val="auto"/>
          <w:szCs w:val="20"/>
        </w:rPr>
        <w:t xml:space="preserve">&gt; </w:t>
      </w:r>
      <w:r w:rsidRPr="00061DA9">
        <w:rPr>
          <w:rFonts w:cs="Arial"/>
          <w:color w:val="auto"/>
          <w:szCs w:val="20"/>
        </w:rPr>
        <w:t>and follow</w:t>
      </w:r>
      <w:r w:rsidRPr="00061DA9">
        <w:rPr>
          <w:rFonts w:eastAsiaTheme="minorEastAsia" w:cs="Arial"/>
          <w:color w:val="auto"/>
          <w:szCs w:val="20"/>
          <w:lang w:eastAsia="zh-CN"/>
        </w:rPr>
        <w:t>s</w:t>
      </w:r>
      <w:r w:rsidRPr="00061DA9">
        <w:rPr>
          <w:rFonts w:cs="Arial"/>
          <w:color w:val="auto"/>
          <w:szCs w:val="20"/>
        </w:rPr>
        <w:t xml:space="preserve"> the guidelines from S-100 Part </w:t>
      </w:r>
      <w:r w:rsidRPr="00061DA9">
        <w:rPr>
          <w:rFonts w:eastAsiaTheme="minorEastAsia" w:cs="Arial"/>
          <w:color w:val="auto"/>
          <w:szCs w:val="20"/>
          <w:lang w:eastAsia="zh-CN"/>
        </w:rPr>
        <w:t>4c</w:t>
      </w:r>
      <w:r w:rsidRPr="00061DA9">
        <w:rPr>
          <w:rFonts w:cs="Arial"/>
          <w:color w:val="auto"/>
          <w:szCs w:val="20"/>
        </w:rPr>
        <w:t>.</w:t>
      </w:r>
    </w:p>
    <w:p w14:paraId="730207F0" w14:textId="766A0AE1" w:rsidR="00D42B13" w:rsidRPr="00061DA9" w:rsidRDefault="00A766D8" w:rsidP="00A766D8">
      <w:pPr>
        <w:pStyle w:val="ParagraphText"/>
        <w:spacing w:after="120"/>
        <w:jc w:val="both"/>
        <w:rPr>
          <w:rFonts w:eastAsiaTheme="minorEastAsia" w:cs="Arial"/>
          <w:color w:val="auto"/>
          <w:szCs w:val="20"/>
          <w:lang w:eastAsia="zh-CN"/>
        </w:rPr>
      </w:pPr>
      <w:r w:rsidRPr="00061DA9">
        <w:rPr>
          <w:rFonts w:cs="Arial"/>
          <w:color w:val="auto"/>
          <w:szCs w:val="20"/>
        </w:rPr>
        <w:t>&lt;</w:t>
      </w:r>
      <w:r w:rsidRPr="00061DA9">
        <w:rPr>
          <w:rFonts w:cs="Arial"/>
          <w:i/>
          <w:color w:val="auto"/>
          <w:szCs w:val="20"/>
        </w:rPr>
        <w:t>this Product Specification</w:t>
      </w:r>
      <w:r w:rsidRPr="00061DA9">
        <w:rPr>
          <w:rFonts w:cs="Arial"/>
          <w:color w:val="auto"/>
          <w:szCs w:val="20"/>
        </w:rPr>
        <w:t>&gt;</w:t>
      </w:r>
      <w:r w:rsidR="0047252E" w:rsidRPr="00061DA9">
        <w:rPr>
          <w:rFonts w:cs="Arial"/>
          <w:color w:val="auto"/>
          <w:szCs w:val="20"/>
        </w:rPr>
        <w:t xml:space="preserve"> products must be tested with </w:t>
      </w:r>
      <w:r w:rsidRPr="00061DA9">
        <w:rPr>
          <w:rFonts w:cs="Arial"/>
          <w:color w:val="auto"/>
          <w:szCs w:val="20"/>
        </w:rPr>
        <w:t xml:space="preserve">temporal accuracy </w:t>
      </w:r>
      <w:r w:rsidR="0047252E" w:rsidRPr="00061DA9">
        <w:rPr>
          <w:rFonts w:cs="Arial"/>
          <w:color w:val="auto"/>
          <w:szCs w:val="20"/>
        </w:rPr>
        <w:t xml:space="preserve">checks prior to release by the </w:t>
      </w:r>
      <w:r w:rsidRPr="00061DA9">
        <w:rPr>
          <w:rFonts w:cs="Arial"/>
          <w:color w:val="auto"/>
          <w:szCs w:val="20"/>
        </w:rPr>
        <w:t>Data Producer</w:t>
      </w:r>
      <w:r w:rsidR="0047252E" w:rsidRPr="00061DA9">
        <w:rPr>
          <w:rFonts w:cs="Arial"/>
          <w:color w:val="auto"/>
          <w:szCs w:val="20"/>
        </w:rPr>
        <w:t xml:space="preserve">. The </w:t>
      </w:r>
      <w:r w:rsidRPr="00061DA9">
        <w:rPr>
          <w:rFonts w:cs="Arial"/>
          <w:color w:val="auto"/>
          <w:szCs w:val="20"/>
        </w:rPr>
        <w:t xml:space="preserve">Data Producer </w:t>
      </w:r>
      <w:r w:rsidR="0047252E" w:rsidRPr="00061DA9">
        <w:rPr>
          <w:rFonts w:cs="Arial"/>
          <w:color w:val="auto"/>
          <w:szCs w:val="20"/>
        </w:rPr>
        <w:t xml:space="preserve">must review the check results and address any issues to ensure sufficient quality of the data products. The checks are listed in Annex </w:t>
      </w:r>
      <w:r w:rsidRPr="00061DA9">
        <w:rPr>
          <w:rFonts w:cs="Arial"/>
          <w:color w:val="auto"/>
          <w:szCs w:val="20"/>
        </w:rPr>
        <w:t>&lt;</w:t>
      </w:r>
      <w:r w:rsidR="0047252E" w:rsidRPr="00061DA9">
        <w:rPr>
          <w:rFonts w:cs="Arial"/>
          <w:i/>
          <w:color w:val="auto"/>
          <w:szCs w:val="20"/>
        </w:rPr>
        <w:t>X</w:t>
      </w:r>
      <w:r w:rsidRPr="00061DA9">
        <w:rPr>
          <w:rFonts w:cs="Arial"/>
          <w:color w:val="auto"/>
          <w:szCs w:val="20"/>
        </w:rPr>
        <w:t>&gt;</w:t>
      </w:r>
      <w:r w:rsidR="0047252E" w:rsidRPr="00061DA9">
        <w:rPr>
          <w:rFonts w:cs="Arial"/>
          <w:color w:val="auto"/>
          <w:szCs w:val="20"/>
        </w:rPr>
        <w:t xml:space="preserve">. </w:t>
      </w:r>
      <w:r w:rsidR="0047252E" w:rsidRPr="00061DA9">
        <w:rPr>
          <w:rFonts w:cs="Arial"/>
          <w:b/>
          <w:color w:val="auto"/>
          <w:szCs w:val="20"/>
        </w:rPr>
        <w:t xml:space="preserve">[Option </w:t>
      </w:r>
      <w:r w:rsidR="0047252E" w:rsidRPr="00061DA9">
        <w:rPr>
          <w:rFonts w:eastAsiaTheme="minorEastAsia" w:cs="Arial"/>
          <w:b/>
          <w:color w:val="auto"/>
          <w:szCs w:val="20"/>
          <w:lang w:eastAsia="zh-CN"/>
        </w:rPr>
        <w:t>2a.</w:t>
      </w:r>
      <w:r w:rsidR="0047252E" w:rsidRPr="00061DA9">
        <w:rPr>
          <w:rFonts w:cs="Arial"/>
          <w:b/>
          <w:color w:val="auto"/>
          <w:szCs w:val="20"/>
        </w:rPr>
        <w:t>1:]</w:t>
      </w:r>
      <w:r w:rsidR="0047252E" w:rsidRPr="00061DA9">
        <w:rPr>
          <w:rFonts w:cs="Arial"/>
          <w:color w:val="auto"/>
          <w:szCs w:val="20"/>
        </w:rPr>
        <w:t xml:space="preserve"> Data should only be published if it passes the test</w:t>
      </w:r>
      <w:r w:rsidR="0047252E" w:rsidRPr="00061DA9">
        <w:rPr>
          <w:rFonts w:eastAsiaTheme="minorEastAsia" w:cs="Arial"/>
          <w:color w:val="auto"/>
          <w:szCs w:val="20"/>
          <w:lang w:eastAsia="zh-CN"/>
        </w:rPr>
        <w:t>.</w:t>
      </w:r>
      <w:r w:rsidRPr="00061DA9">
        <w:rPr>
          <w:rFonts w:eastAsiaTheme="minorEastAsia" w:cs="Arial"/>
          <w:color w:val="auto"/>
          <w:szCs w:val="20"/>
          <w:lang w:eastAsia="zh-CN"/>
        </w:rPr>
        <w:t xml:space="preserve"> </w:t>
      </w:r>
      <w:r w:rsidR="0047252E" w:rsidRPr="00061DA9">
        <w:rPr>
          <w:rFonts w:cs="Arial"/>
          <w:b/>
          <w:color w:val="auto"/>
          <w:szCs w:val="20"/>
        </w:rPr>
        <w:t xml:space="preserve">[Option </w:t>
      </w:r>
      <w:r w:rsidR="0047252E" w:rsidRPr="00061DA9">
        <w:rPr>
          <w:rFonts w:eastAsiaTheme="minorEastAsia" w:cs="Arial"/>
          <w:b/>
          <w:color w:val="auto"/>
          <w:szCs w:val="20"/>
          <w:lang w:eastAsia="zh-CN"/>
        </w:rPr>
        <w:t>2a.2</w:t>
      </w:r>
      <w:r w:rsidR="0047252E" w:rsidRPr="00061DA9">
        <w:rPr>
          <w:rFonts w:cs="Arial"/>
          <w:b/>
          <w:color w:val="auto"/>
          <w:szCs w:val="20"/>
        </w:rPr>
        <w:t>:]</w:t>
      </w:r>
      <w:r w:rsidR="0047252E" w:rsidRPr="00061DA9">
        <w:rPr>
          <w:rFonts w:cs="Arial"/>
          <w:color w:val="auto"/>
          <w:szCs w:val="20"/>
        </w:rPr>
        <w:t xml:space="preserve"> </w:t>
      </w:r>
      <w:r w:rsidRPr="00061DA9">
        <w:rPr>
          <w:rFonts w:cs="Arial"/>
          <w:color w:val="auto"/>
          <w:szCs w:val="20"/>
        </w:rPr>
        <w:t xml:space="preserve">It </w:t>
      </w:r>
      <w:r w:rsidR="0047252E" w:rsidRPr="00061DA9">
        <w:rPr>
          <w:rFonts w:cs="Arial"/>
          <w:color w:val="auto"/>
          <w:szCs w:val="20"/>
        </w:rPr>
        <w:t>is allowable to publish the data with a quality statement which indicates non-conformance.</w:t>
      </w:r>
    </w:p>
    <w:p w14:paraId="2FF77BB9" w14:textId="150FDE38" w:rsidR="00D42B13" w:rsidRPr="00061DA9" w:rsidRDefault="0047252E">
      <w:pPr>
        <w:pStyle w:val="ParagraphText"/>
        <w:spacing w:after="120"/>
        <w:jc w:val="both"/>
        <w:rPr>
          <w:rFonts w:cs="Arial"/>
          <w:color w:val="auto"/>
          <w:szCs w:val="20"/>
        </w:rPr>
      </w:pPr>
      <w:r w:rsidRPr="00061DA9">
        <w:rPr>
          <w:rFonts w:cs="Arial"/>
          <w:b/>
          <w:color w:val="auto"/>
          <w:szCs w:val="20"/>
        </w:rPr>
        <w:t xml:space="preserve">[Option </w:t>
      </w:r>
      <w:r w:rsidRPr="00061DA9">
        <w:rPr>
          <w:rFonts w:eastAsiaTheme="minorEastAsia" w:cs="Arial"/>
          <w:b/>
          <w:color w:val="auto"/>
          <w:szCs w:val="20"/>
          <w:lang w:eastAsia="zh-CN"/>
        </w:rPr>
        <w:t>2b.</w:t>
      </w:r>
      <w:r w:rsidRPr="00061DA9">
        <w:rPr>
          <w:rFonts w:cs="Arial"/>
          <w:b/>
          <w:color w:val="auto"/>
          <w:szCs w:val="20"/>
        </w:rPr>
        <w:t>1:]</w:t>
      </w:r>
      <w:r w:rsidRPr="00061DA9">
        <w:rPr>
          <w:rFonts w:cs="Arial"/>
          <w:color w:val="auto"/>
          <w:szCs w:val="20"/>
        </w:rPr>
        <w:t xml:space="preserve"> The </w:t>
      </w:r>
      <w:r w:rsidR="00A766D8" w:rsidRPr="00061DA9">
        <w:rPr>
          <w:rFonts w:cs="Arial"/>
          <w:color w:val="auto"/>
          <w:szCs w:val="20"/>
        </w:rPr>
        <w:t xml:space="preserve">Product Specification must </w:t>
      </w:r>
      <w:r w:rsidRPr="00061DA9">
        <w:rPr>
          <w:rFonts w:cs="Arial"/>
          <w:color w:val="auto"/>
          <w:szCs w:val="20"/>
        </w:rPr>
        <w:t xml:space="preserve">describe how </w:t>
      </w:r>
      <w:r w:rsidR="00A766D8" w:rsidRPr="00061DA9">
        <w:rPr>
          <w:rFonts w:cs="Arial"/>
          <w:color w:val="auto"/>
          <w:szCs w:val="20"/>
        </w:rPr>
        <w:t xml:space="preserve">temporal accuracy </w:t>
      </w:r>
      <w:r w:rsidRPr="00061DA9">
        <w:rPr>
          <w:rFonts w:cs="Arial"/>
          <w:color w:val="auto"/>
          <w:szCs w:val="20"/>
        </w:rPr>
        <w:t>is to be populated</w:t>
      </w:r>
      <w:r w:rsidR="00A766D8" w:rsidRPr="00061DA9">
        <w:rPr>
          <w:rFonts w:cs="Arial"/>
          <w:color w:val="auto"/>
          <w:szCs w:val="20"/>
        </w:rPr>
        <w:t xml:space="preserve">; </w:t>
      </w:r>
      <w:r w:rsidRPr="00061DA9">
        <w:rPr>
          <w:rFonts w:cs="Arial"/>
          <w:color w:val="auto"/>
          <w:szCs w:val="20"/>
        </w:rPr>
        <w:t>for example, stating the mechanism to reference the quality evaluation procedure, and allowable values for the quality results.</w:t>
      </w:r>
    </w:p>
    <w:p w14:paraId="445233A9" w14:textId="5FEF9585" w:rsidR="00D42B13" w:rsidRPr="00061DA9" w:rsidRDefault="0047252E">
      <w:pPr>
        <w:pStyle w:val="ParagraphText"/>
        <w:spacing w:after="120"/>
        <w:jc w:val="both"/>
        <w:rPr>
          <w:rFonts w:cs="Arial"/>
          <w:color w:val="auto"/>
          <w:szCs w:val="20"/>
        </w:rPr>
      </w:pPr>
      <w:r w:rsidRPr="00061DA9">
        <w:rPr>
          <w:rFonts w:cs="Arial"/>
          <w:b/>
          <w:color w:val="auto"/>
          <w:szCs w:val="20"/>
        </w:rPr>
        <w:t xml:space="preserve">[Or Option </w:t>
      </w:r>
      <w:r w:rsidRPr="00061DA9">
        <w:rPr>
          <w:rFonts w:eastAsiaTheme="minorEastAsia" w:cs="Arial"/>
          <w:b/>
          <w:color w:val="auto"/>
          <w:szCs w:val="20"/>
          <w:lang w:eastAsia="zh-CN"/>
        </w:rPr>
        <w:t>2b.2</w:t>
      </w:r>
      <w:r w:rsidRPr="00061DA9">
        <w:rPr>
          <w:rFonts w:cs="Arial"/>
          <w:b/>
          <w:color w:val="auto"/>
          <w:szCs w:val="20"/>
        </w:rPr>
        <w:t>:]</w:t>
      </w:r>
      <w:bookmarkStart w:id="16" w:name="OLE_LINK16"/>
      <w:r w:rsidR="00A766D8" w:rsidRPr="00061DA9">
        <w:rPr>
          <w:rFonts w:cs="Arial"/>
          <w:b/>
          <w:color w:val="auto"/>
          <w:szCs w:val="20"/>
        </w:rPr>
        <w:t xml:space="preserve"> </w:t>
      </w:r>
      <w:r w:rsidRPr="00061DA9">
        <w:rPr>
          <w:rFonts w:eastAsiaTheme="minorEastAsia" w:cs="Arial"/>
          <w:color w:val="auto"/>
          <w:szCs w:val="20"/>
          <w:lang w:eastAsia="zh-CN"/>
        </w:rPr>
        <w:t>In term</w:t>
      </w:r>
      <w:r w:rsidR="00A766D8" w:rsidRPr="00061DA9">
        <w:rPr>
          <w:rFonts w:eastAsiaTheme="minorEastAsia" w:cs="Arial"/>
          <w:color w:val="auto"/>
          <w:szCs w:val="20"/>
          <w:lang w:eastAsia="zh-CN"/>
        </w:rPr>
        <w:t>s</w:t>
      </w:r>
      <w:r w:rsidRPr="00061DA9">
        <w:rPr>
          <w:rFonts w:eastAsiaTheme="minorEastAsia" w:cs="Arial"/>
          <w:color w:val="auto"/>
          <w:szCs w:val="20"/>
          <w:lang w:eastAsia="zh-CN"/>
        </w:rPr>
        <w:t xml:space="preserve"> of </w:t>
      </w:r>
      <w:r w:rsidR="00A766D8" w:rsidRPr="00061DA9">
        <w:rPr>
          <w:rFonts w:cs="Arial"/>
          <w:color w:val="auto"/>
          <w:szCs w:val="20"/>
        </w:rPr>
        <w:t xml:space="preserve">temporal </w:t>
      </w:r>
      <w:r w:rsidR="00A766D8" w:rsidRPr="00061DA9">
        <w:rPr>
          <w:rFonts w:eastAsiaTheme="minorEastAsia" w:cs="Arial"/>
          <w:color w:val="auto"/>
          <w:szCs w:val="20"/>
          <w:lang w:eastAsia="zh-CN"/>
        </w:rPr>
        <w:t>a</w:t>
      </w:r>
      <w:r w:rsidR="00A766D8" w:rsidRPr="00061DA9">
        <w:rPr>
          <w:rFonts w:cs="Arial"/>
          <w:color w:val="auto"/>
          <w:szCs w:val="20"/>
        </w:rPr>
        <w:t>ccuracy</w:t>
      </w:r>
      <w:r w:rsidRPr="00061DA9">
        <w:rPr>
          <w:rFonts w:eastAsiaTheme="minorEastAsia" w:cs="Arial"/>
          <w:color w:val="auto"/>
          <w:szCs w:val="20"/>
          <w:lang w:eastAsia="zh-CN"/>
        </w:rPr>
        <w:t>,</w:t>
      </w:r>
      <w:r w:rsidR="00A766D8" w:rsidRPr="00061DA9">
        <w:rPr>
          <w:rFonts w:cs="Arial"/>
          <w:color w:val="auto"/>
          <w:szCs w:val="20"/>
        </w:rPr>
        <w:t>&lt;</w:t>
      </w:r>
      <w:r w:rsidR="005D4C65" w:rsidRPr="00061DA9">
        <w:rPr>
          <w:rFonts w:cs="Arial"/>
          <w:i/>
          <w:color w:val="auto"/>
          <w:szCs w:val="20"/>
        </w:rPr>
        <w:t xml:space="preserve">this </w:t>
      </w:r>
      <w:r w:rsidR="00A766D8" w:rsidRPr="00061DA9">
        <w:rPr>
          <w:rFonts w:cs="Arial"/>
          <w:i/>
          <w:color w:val="auto"/>
          <w:szCs w:val="20"/>
        </w:rPr>
        <w:t>Product Specification</w:t>
      </w:r>
      <w:r w:rsidR="00A766D8" w:rsidRPr="00061DA9">
        <w:rPr>
          <w:rFonts w:cs="Arial"/>
          <w:color w:val="auto"/>
          <w:szCs w:val="20"/>
        </w:rPr>
        <w:t>&gt;</w:t>
      </w:r>
      <w:r w:rsidRPr="00061DA9">
        <w:rPr>
          <w:rFonts w:eastAsiaTheme="minorEastAsia" w:cs="Arial"/>
          <w:color w:val="auto"/>
          <w:szCs w:val="20"/>
          <w:lang w:eastAsia="zh-CN"/>
        </w:rPr>
        <w:t xml:space="preserve"> products shall </w:t>
      </w:r>
      <w:r w:rsidRPr="00061DA9">
        <w:rPr>
          <w:rFonts w:cs="Arial"/>
          <w:color w:val="auto"/>
          <w:szCs w:val="20"/>
        </w:rPr>
        <w:t>at least populate</w:t>
      </w:r>
      <w:r w:rsidR="005D4C65" w:rsidRPr="00061DA9">
        <w:rPr>
          <w:rFonts w:cs="Arial"/>
          <w:color w:val="auto"/>
          <w:szCs w:val="20"/>
        </w:rPr>
        <w:t xml:space="preserve"> </w:t>
      </w:r>
      <w:r w:rsidRPr="00061DA9">
        <w:rPr>
          <w:rFonts w:cs="Arial"/>
          <w:color w:val="auto"/>
          <w:szCs w:val="20"/>
        </w:rPr>
        <w:t>attributeValueUncertainty</w:t>
      </w:r>
      <w:r w:rsidRPr="00061DA9">
        <w:rPr>
          <w:rFonts w:eastAsiaTheme="minorEastAsia" w:cs="Arial"/>
          <w:color w:val="auto"/>
          <w:szCs w:val="20"/>
          <w:lang w:eastAsia="zh-CN"/>
        </w:rPr>
        <w:t>3</w:t>
      </w:r>
      <w:r w:rsidRPr="00061DA9">
        <w:rPr>
          <w:rFonts w:cs="Arial"/>
          <w:color w:val="auto"/>
          <w:szCs w:val="20"/>
        </w:rPr>
        <w:t>Sigma</w:t>
      </w:r>
      <w:r w:rsidR="005D4C65" w:rsidRPr="00061DA9">
        <w:rPr>
          <w:rFonts w:cs="Arial"/>
          <w:color w:val="auto"/>
          <w:szCs w:val="20"/>
        </w:rPr>
        <w:t xml:space="preserve"> </w:t>
      </w:r>
      <w:r w:rsidRPr="00061DA9">
        <w:rPr>
          <w:rFonts w:eastAsiaTheme="minorEastAsia" w:cs="Arial"/>
          <w:color w:val="auto"/>
          <w:szCs w:val="20"/>
          <w:lang w:eastAsia="zh-CN"/>
        </w:rPr>
        <w:t>that</w:t>
      </w:r>
      <w:r w:rsidRPr="00061DA9">
        <w:rPr>
          <w:rFonts w:cs="Arial"/>
          <w:color w:val="auto"/>
          <w:szCs w:val="20"/>
        </w:rPr>
        <w:t xml:space="preserve"> indicates the attribute value of uncertainty where half the length of the interval defined by an upper and lower limit in which the true value for the quantitative attribute lies with a probability of 9</w:t>
      </w:r>
      <w:r w:rsidRPr="00061DA9">
        <w:rPr>
          <w:rFonts w:eastAsiaTheme="minorEastAsia" w:cs="Arial"/>
          <w:color w:val="auto"/>
          <w:szCs w:val="20"/>
          <w:lang w:eastAsia="zh-CN"/>
        </w:rPr>
        <w:t>5</w:t>
      </w:r>
      <w:r w:rsidRPr="00061DA9">
        <w:rPr>
          <w:rFonts w:cs="Arial"/>
          <w:color w:val="auto"/>
          <w:szCs w:val="20"/>
        </w:rPr>
        <w:t>%.</w:t>
      </w:r>
      <w:bookmarkEnd w:id="16"/>
    </w:p>
    <w:p w14:paraId="2094B0DD" w14:textId="77777777" w:rsidR="005D4C65" w:rsidRPr="00061DA9" w:rsidRDefault="005D4C65">
      <w:pPr>
        <w:pStyle w:val="ParagraphText"/>
        <w:spacing w:after="120"/>
        <w:jc w:val="both"/>
        <w:rPr>
          <w:rFonts w:cs="Arial"/>
          <w:color w:val="auto"/>
          <w:szCs w:val="20"/>
        </w:rPr>
      </w:pPr>
    </w:p>
    <w:p w14:paraId="0351D94B" w14:textId="77777777" w:rsidR="005D4C65" w:rsidRPr="00061DA9" w:rsidRDefault="005D4C65" w:rsidP="005D4C65">
      <w:pPr>
        <w:pStyle w:val="2"/>
        <w:rPr>
          <w:lang w:val="en-GB"/>
        </w:rPr>
      </w:pPr>
      <w:r w:rsidRPr="00061DA9">
        <w:rPr>
          <w:lang w:val="en-GB"/>
        </w:rPr>
        <w:t>Aggregation</w:t>
      </w:r>
    </w:p>
    <w:p w14:paraId="7609BEE6" w14:textId="66D9A8C1" w:rsidR="00D42B13" w:rsidRPr="00061DA9" w:rsidRDefault="0047252E" w:rsidP="005D4C65">
      <w:pPr>
        <w:pStyle w:val="ParagraphText"/>
        <w:spacing w:after="120"/>
        <w:jc w:val="both"/>
        <w:rPr>
          <w:rFonts w:eastAsiaTheme="minorEastAsia" w:cs="Arial"/>
          <w:b/>
          <w:color w:val="auto"/>
          <w:szCs w:val="20"/>
          <w:lang w:eastAsia="zh-CN"/>
        </w:rPr>
      </w:pPr>
      <w:r w:rsidRPr="00061DA9">
        <w:rPr>
          <w:rFonts w:cs="Arial"/>
          <w:b/>
          <w:color w:val="auto"/>
          <w:szCs w:val="20"/>
        </w:rPr>
        <w:t>[</w:t>
      </w:r>
      <w:r w:rsidRPr="00061DA9">
        <w:rPr>
          <w:rFonts w:eastAsiaTheme="minorEastAsia" w:cs="Arial"/>
          <w:b/>
          <w:color w:val="auto"/>
          <w:szCs w:val="20"/>
          <w:lang w:eastAsia="zh-CN"/>
        </w:rPr>
        <w:t>Option1:</w:t>
      </w:r>
      <w:r w:rsidRPr="00061DA9">
        <w:rPr>
          <w:rFonts w:cs="Arial"/>
          <w:b/>
          <w:color w:val="auto"/>
          <w:szCs w:val="20"/>
        </w:rPr>
        <w:t>]</w:t>
      </w:r>
    </w:p>
    <w:p w14:paraId="6EED87A6" w14:textId="77777777" w:rsidR="00D42B13" w:rsidRPr="00061DA9" w:rsidRDefault="0047252E" w:rsidP="005D4C65">
      <w:pPr>
        <w:pStyle w:val="ParagraphText"/>
        <w:spacing w:after="120"/>
        <w:jc w:val="both"/>
        <w:rPr>
          <w:rFonts w:eastAsiaTheme="minorEastAsia" w:cs="Arial"/>
          <w:color w:val="auto"/>
          <w:szCs w:val="20"/>
          <w:lang w:eastAsia="zh-CN"/>
        </w:rPr>
      </w:pPr>
      <w:r w:rsidRPr="00061DA9">
        <w:rPr>
          <w:rFonts w:cs="Arial"/>
          <w:color w:val="auto"/>
          <w:szCs w:val="20"/>
        </w:rPr>
        <w:t xml:space="preserve">Aggregation isn’t applicable for </w:t>
      </w:r>
      <w:r w:rsidR="005D4C65" w:rsidRPr="00061DA9">
        <w:rPr>
          <w:rFonts w:cs="Arial"/>
          <w:color w:val="auto"/>
          <w:szCs w:val="20"/>
        </w:rPr>
        <w:t>&lt;</w:t>
      </w:r>
      <w:r w:rsidR="005D4C65" w:rsidRPr="00061DA9">
        <w:rPr>
          <w:rFonts w:cs="Arial"/>
          <w:i/>
          <w:color w:val="auto"/>
          <w:szCs w:val="20"/>
        </w:rPr>
        <w:t>this Product Specification</w:t>
      </w:r>
      <w:r w:rsidR="005D4C65" w:rsidRPr="00061DA9">
        <w:rPr>
          <w:rFonts w:cs="Arial"/>
          <w:color w:val="auto"/>
          <w:szCs w:val="20"/>
        </w:rPr>
        <w:t>&gt;</w:t>
      </w:r>
      <w:r w:rsidRPr="00061DA9">
        <w:rPr>
          <w:rFonts w:cs="Arial"/>
          <w:color w:val="auto"/>
          <w:szCs w:val="20"/>
        </w:rPr>
        <w:t>.</w:t>
      </w:r>
    </w:p>
    <w:p w14:paraId="2979D315" w14:textId="77777777" w:rsidR="00D42B13" w:rsidRPr="00061DA9" w:rsidRDefault="0047252E" w:rsidP="005D4C65">
      <w:pPr>
        <w:pStyle w:val="ParagraphText"/>
        <w:spacing w:after="120"/>
        <w:jc w:val="both"/>
        <w:rPr>
          <w:rFonts w:eastAsiaTheme="minorEastAsia" w:cs="Arial"/>
          <w:b/>
          <w:color w:val="auto"/>
          <w:szCs w:val="20"/>
          <w:lang w:eastAsia="zh-CN"/>
        </w:rPr>
      </w:pPr>
      <w:r w:rsidRPr="00061DA9">
        <w:rPr>
          <w:rFonts w:cs="Arial"/>
          <w:b/>
          <w:color w:val="auto"/>
          <w:szCs w:val="20"/>
        </w:rPr>
        <w:t>[Or</w:t>
      </w:r>
      <w:r w:rsidRPr="00061DA9">
        <w:rPr>
          <w:rFonts w:eastAsiaTheme="minorEastAsia" w:cs="Arial"/>
          <w:b/>
          <w:color w:val="auto"/>
          <w:szCs w:val="20"/>
          <w:lang w:eastAsia="zh-CN"/>
        </w:rPr>
        <w:t xml:space="preserve"> Option2:</w:t>
      </w:r>
      <w:r w:rsidRPr="00061DA9">
        <w:rPr>
          <w:rFonts w:cs="Arial"/>
          <w:b/>
          <w:color w:val="auto"/>
          <w:szCs w:val="20"/>
        </w:rPr>
        <w:t>]</w:t>
      </w:r>
    </w:p>
    <w:p w14:paraId="41A39622" w14:textId="630A5767" w:rsidR="00D42B13" w:rsidRPr="00061DA9" w:rsidRDefault="0047252E" w:rsidP="005D4C65">
      <w:pPr>
        <w:pStyle w:val="ParagraphText"/>
        <w:spacing w:after="120"/>
        <w:jc w:val="both"/>
        <w:rPr>
          <w:rFonts w:eastAsiaTheme="minorEastAsia" w:cs="Arial"/>
          <w:color w:val="auto"/>
          <w:szCs w:val="20"/>
          <w:lang w:eastAsia="zh-CN"/>
        </w:rPr>
      </w:pPr>
      <w:r w:rsidRPr="00061DA9">
        <w:rPr>
          <w:rFonts w:cs="Arial"/>
          <w:color w:val="auto"/>
          <w:szCs w:val="20"/>
        </w:rPr>
        <w:t xml:space="preserve">Aggregation is applicable for </w:t>
      </w:r>
      <w:r w:rsidR="005D4C65" w:rsidRPr="00061DA9">
        <w:rPr>
          <w:rFonts w:cs="Arial"/>
          <w:color w:val="auto"/>
          <w:szCs w:val="20"/>
        </w:rPr>
        <w:t>&lt;</w:t>
      </w:r>
      <w:r w:rsidR="005D4C65" w:rsidRPr="00061DA9">
        <w:rPr>
          <w:rFonts w:cs="Arial"/>
          <w:i/>
          <w:color w:val="auto"/>
          <w:szCs w:val="20"/>
        </w:rPr>
        <w:t>this Product Specification</w:t>
      </w:r>
      <w:r w:rsidR="005D4C65" w:rsidRPr="00061DA9">
        <w:rPr>
          <w:rFonts w:cs="Arial"/>
          <w:color w:val="auto"/>
          <w:szCs w:val="20"/>
        </w:rPr>
        <w:t>&gt;</w:t>
      </w:r>
      <w:r w:rsidRPr="00061DA9">
        <w:rPr>
          <w:rFonts w:cs="Arial"/>
          <w:color w:val="auto"/>
          <w:szCs w:val="20"/>
        </w:rPr>
        <w:t xml:space="preserve"> or the data quality scope</w:t>
      </w:r>
      <w:r w:rsidR="005D4C65" w:rsidRPr="00061DA9">
        <w:rPr>
          <w:rFonts w:cs="Arial"/>
          <w:color w:val="auto"/>
          <w:szCs w:val="20"/>
        </w:rPr>
        <w:t xml:space="preserve"> </w:t>
      </w:r>
      <w:r w:rsidRPr="00061DA9">
        <w:rPr>
          <w:rFonts w:eastAsiaTheme="minorEastAsia" w:cs="Arial"/>
          <w:color w:val="auto"/>
          <w:szCs w:val="20"/>
          <w:lang w:eastAsia="zh-CN"/>
        </w:rPr>
        <w:t>&lt;</w:t>
      </w:r>
      <w:r w:rsidRPr="00061DA9">
        <w:rPr>
          <w:rFonts w:eastAsiaTheme="minorEastAsia" w:cs="Arial"/>
          <w:i/>
          <w:color w:val="auto"/>
          <w:szCs w:val="20"/>
          <w:lang w:eastAsia="zh-CN"/>
        </w:rPr>
        <w:t>XXX</w:t>
      </w:r>
      <w:r w:rsidRPr="00061DA9">
        <w:rPr>
          <w:rFonts w:eastAsiaTheme="minorEastAsia" w:cs="Arial"/>
          <w:color w:val="auto"/>
          <w:szCs w:val="20"/>
          <w:lang w:eastAsia="zh-CN"/>
        </w:rPr>
        <w:t>&gt;</w:t>
      </w:r>
      <w:r w:rsidRPr="00061DA9">
        <w:rPr>
          <w:rFonts w:cs="Arial"/>
          <w:color w:val="auto"/>
          <w:szCs w:val="20"/>
        </w:rPr>
        <w:t xml:space="preserve"> of </w:t>
      </w:r>
      <w:r w:rsidR="005D4C65" w:rsidRPr="00061DA9">
        <w:rPr>
          <w:rFonts w:cs="Arial"/>
          <w:color w:val="auto"/>
          <w:szCs w:val="20"/>
        </w:rPr>
        <w:t>&lt;</w:t>
      </w:r>
      <w:r w:rsidR="005D4C65" w:rsidRPr="00061DA9">
        <w:rPr>
          <w:rFonts w:cs="Arial"/>
          <w:i/>
          <w:color w:val="auto"/>
          <w:szCs w:val="20"/>
        </w:rPr>
        <w:t>this Product Specification</w:t>
      </w:r>
      <w:r w:rsidR="005D4C65" w:rsidRPr="00061DA9">
        <w:rPr>
          <w:rFonts w:cs="Arial"/>
          <w:color w:val="auto"/>
          <w:szCs w:val="20"/>
        </w:rPr>
        <w:t>&gt;</w:t>
      </w:r>
      <w:r w:rsidRPr="00061DA9">
        <w:rPr>
          <w:rFonts w:cs="Arial"/>
          <w:color w:val="auto"/>
          <w:szCs w:val="20"/>
        </w:rPr>
        <w:t xml:space="preserve">. The aggregated </w:t>
      </w:r>
      <w:r w:rsidR="005D4C65" w:rsidRPr="00061DA9">
        <w:rPr>
          <w:rFonts w:cs="Arial"/>
          <w:color w:val="auto"/>
          <w:szCs w:val="20"/>
        </w:rPr>
        <w:t xml:space="preserve">data quality </w:t>
      </w:r>
      <w:r w:rsidRPr="00061DA9">
        <w:rPr>
          <w:rFonts w:cs="Arial"/>
          <w:color w:val="auto"/>
          <w:szCs w:val="20"/>
        </w:rPr>
        <w:t>result provides a result if the dataset has passed conformance to the Product Specification.</w:t>
      </w:r>
    </w:p>
    <w:p w14:paraId="3BC37776" w14:textId="4F03B620" w:rsidR="00D42B13" w:rsidRPr="00061DA9" w:rsidRDefault="005D4C65" w:rsidP="005D4C65">
      <w:pPr>
        <w:pStyle w:val="ParagraphText"/>
        <w:spacing w:after="120"/>
        <w:jc w:val="both"/>
        <w:rPr>
          <w:rFonts w:eastAsiaTheme="minorEastAsia" w:cs="Arial"/>
          <w:color w:val="auto"/>
          <w:szCs w:val="20"/>
          <w:lang w:eastAsia="zh-CN"/>
        </w:rPr>
      </w:pPr>
      <w:r w:rsidRPr="00061DA9">
        <w:rPr>
          <w:rFonts w:cs="Arial"/>
          <w:color w:val="auto"/>
          <w:szCs w:val="20"/>
        </w:rPr>
        <w:t>&lt;</w:t>
      </w:r>
      <w:r w:rsidRPr="00061DA9">
        <w:rPr>
          <w:rFonts w:cs="Arial"/>
          <w:i/>
          <w:color w:val="auto"/>
          <w:szCs w:val="20"/>
        </w:rPr>
        <w:t>this Product Specification</w:t>
      </w:r>
      <w:r w:rsidRPr="00061DA9">
        <w:rPr>
          <w:rFonts w:cs="Arial"/>
          <w:color w:val="auto"/>
          <w:szCs w:val="20"/>
        </w:rPr>
        <w:t>&gt;</w:t>
      </w:r>
      <w:r w:rsidR="0047252E" w:rsidRPr="00061DA9">
        <w:rPr>
          <w:rFonts w:cs="Arial"/>
          <w:color w:val="auto"/>
          <w:szCs w:val="20"/>
        </w:rPr>
        <w:t xml:space="preserve"> products must be tested with </w:t>
      </w:r>
      <w:r w:rsidRPr="00061DA9">
        <w:rPr>
          <w:rFonts w:cs="Arial"/>
          <w:color w:val="auto"/>
          <w:szCs w:val="20"/>
        </w:rPr>
        <w:t xml:space="preserve">aggregation </w:t>
      </w:r>
      <w:r w:rsidR="0047252E" w:rsidRPr="00061DA9">
        <w:rPr>
          <w:rFonts w:cs="Arial"/>
          <w:color w:val="auto"/>
          <w:szCs w:val="20"/>
        </w:rPr>
        <w:t xml:space="preserve">checks prior to release by the </w:t>
      </w:r>
      <w:r w:rsidRPr="00061DA9">
        <w:rPr>
          <w:rFonts w:cs="Arial"/>
          <w:color w:val="auto"/>
          <w:szCs w:val="20"/>
        </w:rPr>
        <w:t>Data Producer</w:t>
      </w:r>
      <w:r w:rsidR="0047252E" w:rsidRPr="00061DA9">
        <w:rPr>
          <w:rFonts w:cs="Arial"/>
          <w:color w:val="auto"/>
          <w:szCs w:val="20"/>
        </w:rPr>
        <w:t xml:space="preserve">. The </w:t>
      </w:r>
      <w:r w:rsidRPr="00061DA9">
        <w:rPr>
          <w:rFonts w:cs="Arial"/>
          <w:color w:val="auto"/>
          <w:szCs w:val="20"/>
        </w:rPr>
        <w:t xml:space="preserve">Data Producer </w:t>
      </w:r>
      <w:r w:rsidR="0047252E" w:rsidRPr="00061DA9">
        <w:rPr>
          <w:rFonts w:cs="Arial"/>
          <w:color w:val="auto"/>
          <w:szCs w:val="20"/>
        </w:rPr>
        <w:t xml:space="preserve">must review the check results and address any issues to ensure sufficient quality of the data products. The checks are listed in Annex </w:t>
      </w:r>
      <w:r w:rsidR="00CC3BFF" w:rsidRPr="00061DA9">
        <w:rPr>
          <w:rFonts w:cs="Arial"/>
          <w:color w:val="auto"/>
          <w:szCs w:val="20"/>
        </w:rPr>
        <w:t>&lt;</w:t>
      </w:r>
      <w:r w:rsidR="0047252E" w:rsidRPr="00061DA9">
        <w:rPr>
          <w:rFonts w:cs="Arial"/>
          <w:i/>
          <w:color w:val="auto"/>
          <w:szCs w:val="20"/>
        </w:rPr>
        <w:t>X</w:t>
      </w:r>
      <w:r w:rsidR="00CC3BFF" w:rsidRPr="00061DA9">
        <w:rPr>
          <w:rFonts w:cs="Arial"/>
          <w:color w:val="auto"/>
          <w:szCs w:val="20"/>
        </w:rPr>
        <w:t>&gt;</w:t>
      </w:r>
      <w:r w:rsidR="0047252E" w:rsidRPr="00061DA9">
        <w:rPr>
          <w:rFonts w:cs="Arial"/>
          <w:color w:val="auto"/>
          <w:szCs w:val="20"/>
        </w:rPr>
        <w:t xml:space="preserve">. </w:t>
      </w:r>
      <w:r w:rsidR="0047252E" w:rsidRPr="00061DA9">
        <w:rPr>
          <w:rFonts w:cs="Arial"/>
          <w:b/>
          <w:color w:val="auto"/>
          <w:szCs w:val="20"/>
        </w:rPr>
        <w:t xml:space="preserve">[Option </w:t>
      </w:r>
      <w:r w:rsidR="0047252E" w:rsidRPr="00061DA9">
        <w:rPr>
          <w:rFonts w:eastAsiaTheme="minorEastAsia" w:cs="Arial"/>
          <w:b/>
          <w:color w:val="auto"/>
          <w:szCs w:val="20"/>
          <w:lang w:eastAsia="zh-CN"/>
        </w:rPr>
        <w:t>2a.</w:t>
      </w:r>
      <w:r w:rsidR="0047252E" w:rsidRPr="00061DA9">
        <w:rPr>
          <w:rFonts w:cs="Arial"/>
          <w:b/>
          <w:color w:val="auto"/>
          <w:szCs w:val="20"/>
        </w:rPr>
        <w:t>1:]</w:t>
      </w:r>
      <w:r w:rsidR="0047252E" w:rsidRPr="00061DA9">
        <w:rPr>
          <w:rFonts w:cs="Arial"/>
          <w:color w:val="auto"/>
          <w:szCs w:val="20"/>
        </w:rPr>
        <w:t xml:space="preserve"> Data should only be published if it passes the test</w:t>
      </w:r>
      <w:r w:rsidR="0047252E" w:rsidRPr="00061DA9">
        <w:rPr>
          <w:rFonts w:eastAsiaTheme="minorEastAsia" w:cs="Arial"/>
          <w:color w:val="auto"/>
          <w:szCs w:val="20"/>
          <w:lang w:eastAsia="zh-CN"/>
        </w:rPr>
        <w:t>.</w:t>
      </w:r>
      <w:r w:rsidR="00CC3BFF" w:rsidRPr="00061DA9">
        <w:rPr>
          <w:rFonts w:eastAsiaTheme="minorEastAsia" w:cs="Arial"/>
          <w:color w:val="auto"/>
          <w:szCs w:val="20"/>
          <w:lang w:eastAsia="zh-CN"/>
        </w:rPr>
        <w:t xml:space="preserve"> </w:t>
      </w:r>
      <w:r w:rsidR="0047252E" w:rsidRPr="00061DA9">
        <w:rPr>
          <w:rFonts w:cs="Arial"/>
          <w:b/>
          <w:color w:val="auto"/>
          <w:szCs w:val="20"/>
        </w:rPr>
        <w:t xml:space="preserve">[Or Option </w:t>
      </w:r>
      <w:r w:rsidR="0047252E" w:rsidRPr="00061DA9">
        <w:rPr>
          <w:rFonts w:eastAsiaTheme="minorEastAsia" w:cs="Arial"/>
          <w:b/>
          <w:color w:val="auto"/>
          <w:szCs w:val="20"/>
          <w:lang w:eastAsia="zh-CN"/>
        </w:rPr>
        <w:t>2a.2</w:t>
      </w:r>
      <w:r w:rsidR="0047252E" w:rsidRPr="00061DA9">
        <w:rPr>
          <w:rFonts w:cs="Arial"/>
          <w:b/>
          <w:color w:val="auto"/>
          <w:szCs w:val="20"/>
        </w:rPr>
        <w:t>:]</w:t>
      </w:r>
      <w:r w:rsidR="0047252E" w:rsidRPr="00061DA9">
        <w:rPr>
          <w:rFonts w:cs="Arial"/>
          <w:color w:val="auto"/>
          <w:szCs w:val="20"/>
        </w:rPr>
        <w:t xml:space="preserve"> </w:t>
      </w:r>
      <w:r w:rsidR="00CC3BFF" w:rsidRPr="00061DA9">
        <w:rPr>
          <w:rFonts w:cs="Arial"/>
          <w:color w:val="auto"/>
          <w:szCs w:val="20"/>
        </w:rPr>
        <w:t xml:space="preserve">It </w:t>
      </w:r>
      <w:r w:rsidR="0047252E" w:rsidRPr="00061DA9">
        <w:rPr>
          <w:rFonts w:cs="Arial"/>
          <w:color w:val="auto"/>
          <w:szCs w:val="20"/>
        </w:rPr>
        <w:t>is allowable to publish the data with a quality statement which indicates non-conformance.</w:t>
      </w:r>
    </w:p>
    <w:p w14:paraId="54CAACED" w14:textId="15B43DEF" w:rsidR="00D42B13" w:rsidRPr="00061DA9" w:rsidRDefault="005D4C65" w:rsidP="005D4C65">
      <w:pPr>
        <w:pStyle w:val="ParagraphText"/>
        <w:spacing w:after="120"/>
        <w:jc w:val="both"/>
        <w:rPr>
          <w:rFonts w:eastAsiaTheme="minorEastAsia" w:cs="Arial"/>
          <w:color w:val="auto"/>
          <w:szCs w:val="20"/>
          <w:lang w:eastAsia="zh-CN"/>
        </w:rPr>
      </w:pPr>
      <w:r w:rsidRPr="00061DA9">
        <w:rPr>
          <w:rFonts w:cs="Arial"/>
          <w:color w:val="auto"/>
          <w:szCs w:val="20"/>
        </w:rPr>
        <w:t>&lt;</w:t>
      </w:r>
      <w:r w:rsidR="00CC3BFF" w:rsidRPr="00061DA9">
        <w:rPr>
          <w:rFonts w:cs="Arial"/>
          <w:i/>
          <w:color w:val="auto"/>
          <w:szCs w:val="20"/>
        </w:rPr>
        <w:t xml:space="preserve">this </w:t>
      </w:r>
      <w:r w:rsidRPr="00061DA9">
        <w:rPr>
          <w:rFonts w:cs="Arial"/>
          <w:i/>
          <w:color w:val="auto"/>
          <w:szCs w:val="20"/>
        </w:rPr>
        <w:t>Product Specification</w:t>
      </w:r>
      <w:r w:rsidRPr="00061DA9">
        <w:rPr>
          <w:rFonts w:cs="Arial"/>
          <w:color w:val="auto"/>
          <w:szCs w:val="20"/>
        </w:rPr>
        <w:t>&gt;</w:t>
      </w:r>
      <w:r w:rsidR="0047252E" w:rsidRPr="00061DA9">
        <w:rPr>
          <w:rFonts w:cs="Arial"/>
          <w:color w:val="auto"/>
          <w:szCs w:val="20"/>
        </w:rPr>
        <w:t xml:space="preserve"> product</w:t>
      </w:r>
      <w:r w:rsidR="0047252E" w:rsidRPr="00061DA9">
        <w:rPr>
          <w:rFonts w:eastAsiaTheme="minorEastAsia" w:cs="Arial"/>
          <w:color w:val="auto"/>
          <w:szCs w:val="20"/>
          <w:lang w:eastAsia="zh-CN"/>
        </w:rPr>
        <w:t xml:space="preserve"> </w:t>
      </w:r>
      <w:r w:rsidR="00CC3BFF" w:rsidRPr="00061DA9">
        <w:rPr>
          <w:rFonts w:eastAsiaTheme="minorEastAsia" w:cs="Arial"/>
          <w:color w:val="auto"/>
          <w:szCs w:val="20"/>
          <w:lang w:eastAsia="zh-CN"/>
        </w:rPr>
        <w:t xml:space="preserve">must </w:t>
      </w:r>
      <w:r w:rsidR="0047252E" w:rsidRPr="00061DA9">
        <w:rPr>
          <w:rFonts w:eastAsiaTheme="minorEastAsia" w:cs="Arial"/>
          <w:color w:val="auto"/>
          <w:szCs w:val="20"/>
          <w:lang w:eastAsia="zh-CN"/>
        </w:rPr>
        <w:t>include a standalone quality report which provides full information on the original results (with evaluation procedures and measures applied</w:t>
      </w:r>
      <w:r w:rsidR="00CC3BFF" w:rsidRPr="00061DA9">
        <w:rPr>
          <w:rFonts w:eastAsiaTheme="minorEastAsia" w:cs="Arial"/>
          <w:color w:val="auto"/>
          <w:szCs w:val="20"/>
          <w:lang w:eastAsia="zh-CN"/>
        </w:rPr>
        <w:t xml:space="preserve">); </w:t>
      </w:r>
      <w:r w:rsidR="0047252E" w:rsidRPr="00061DA9">
        <w:rPr>
          <w:rFonts w:eastAsiaTheme="minorEastAsia" w:cs="Arial"/>
          <w:color w:val="auto"/>
          <w:szCs w:val="20"/>
          <w:lang w:eastAsia="zh-CN"/>
        </w:rPr>
        <w:t>the aggregated result</w:t>
      </w:r>
      <w:r w:rsidR="00CC3BFF" w:rsidRPr="00061DA9">
        <w:rPr>
          <w:rFonts w:eastAsiaTheme="minorEastAsia" w:cs="Arial"/>
          <w:color w:val="auto"/>
          <w:szCs w:val="20"/>
          <w:lang w:eastAsia="zh-CN"/>
        </w:rPr>
        <w:t xml:space="preserve">; </w:t>
      </w:r>
      <w:r w:rsidR="0047252E" w:rsidRPr="00061DA9">
        <w:rPr>
          <w:rFonts w:eastAsiaTheme="minorEastAsia" w:cs="Arial"/>
          <w:color w:val="auto"/>
          <w:szCs w:val="20"/>
          <w:lang w:eastAsia="zh-CN"/>
        </w:rPr>
        <w:t xml:space="preserve">and the aggregation method. The dataset or </w:t>
      </w:r>
      <w:r w:rsidR="00CC3BFF" w:rsidRPr="00061DA9">
        <w:rPr>
          <w:rFonts w:eastAsiaTheme="minorEastAsia" w:cs="Arial"/>
          <w:color w:val="auto"/>
          <w:szCs w:val="20"/>
          <w:lang w:eastAsia="zh-CN"/>
        </w:rPr>
        <w:t xml:space="preserve">Exchange Set </w:t>
      </w:r>
      <w:r w:rsidR="0047252E" w:rsidRPr="00061DA9">
        <w:rPr>
          <w:rFonts w:eastAsiaTheme="minorEastAsia" w:cs="Arial"/>
          <w:color w:val="auto"/>
          <w:szCs w:val="20"/>
          <w:lang w:eastAsia="zh-CN"/>
        </w:rPr>
        <w:t xml:space="preserve">metadata that is distributed with the </w:t>
      </w:r>
      <w:r w:rsidR="00CC3BFF" w:rsidRPr="00061DA9">
        <w:rPr>
          <w:rFonts w:eastAsiaTheme="minorEastAsia" w:cs="Arial"/>
          <w:color w:val="auto"/>
          <w:szCs w:val="20"/>
          <w:lang w:eastAsia="zh-CN"/>
        </w:rPr>
        <w:t xml:space="preserve">Exchange Set </w:t>
      </w:r>
      <w:r w:rsidR="0047252E" w:rsidRPr="00061DA9">
        <w:rPr>
          <w:rFonts w:eastAsiaTheme="minorEastAsia" w:cs="Arial"/>
          <w:color w:val="auto"/>
          <w:szCs w:val="20"/>
          <w:lang w:eastAsia="zh-CN"/>
        </w:rPr>
        <w:t>will describe only the aggregated result with a reference to the original results described in the standalone quality report.</w:t>
      </w:r>
    </w:p>
    <w:p w14:paraId="7E58EFBD" w14:textId="7E9DE5F7" w:rsidR="00D42B13" w:rsidRPr="00061DA9" w:rsidRDefault="0047252E" w:rsidP="005D4C65">
      <w:pPr>
        <w:pStyle w:val="ParagraphText"/>
        <w:spacing w:after="120"/>
        <w:jc w:val="both"/>
        <w:rPr>
          <w:rFonts w:eastAsiaTheme="minorEastAsia" w:cs="Arial"/>
          <w:color w:val="auto"/>
          <w:szCs w:val="20"/>
          <w:lang w:eastAsia="zh-CN"/>
        </w:rPr>
      </w:pPr>
      <w:r w:rsidRPr="00061DA9">
        <w:rPr>
          <w:rFonts w:cs="Arial"/>
          <w:b/>
          <w:color w:val="auto"/>
          <w:szCs w:val="20"/>
        </w:rPr>
        <w:t xml:space="preserve">[Option </w:t>
      </w:r>
      <w:r w:rsidRPr="00061DA9">
        <w:rPr>
          <w:rFonts w:eastAsiaTheme="minorEastAsia" w:cs="Arial"/>
          <w:b/>
          <w:color w:val="auto"/>
          <w:szCs w:val="20"/>
          <w:lang w:eastAsia="zh-CN"/>
        </w:rPr>
        <w:t>2b.</w:t>
      </w:r>
      <w:r w:rsidRPr="00061DA9">
        <w:rPr>
          <w:rFonts w:cs="Arial"/>
          <w:b/>
          <w:color w:val="auto"/>
          <w:szCs w:val="20"/>
        </w:rPr>
        <w:t>1:]</w:t>
      </w:r>
      <w:r w:rsidR="00CC3BFF" w:rsidRPr="00061DA9">
        <w:rPr>
          <w:rFonts w:cs="Arial"/>
          <w:b/>
          <w:color w:val="auto"/>
          <w:szCs w:val="20"/>
        </w:rPr>
        <w:t xml:space="preserve"> </w:t>
      </w:r>
      <w:r w:rsidRPr="00061DA9">
        <w:rPr>
          <w:rFonts w:cs="Arial"/>
          <w:color w:val="auto"/>
          <w:szCs w:val="20"/>
        </w:rPr>
        <w:t xml:space="preserve">The </w:t>
      </w:r>
      <w:r w:rsidR="00CC3BFF" w:rsidRPr="00061DA9">
        <w:rPr>
          <w:rFonts w:cs="Arial"/>
          <w:color w:val="auto"/>
          <w:szCs w:val="20"/>
        </w:rPr>
        <w:t xml:space="preserve">Product Specification must </w:t>
      </w:r>
      <w:r w:rsidRPr="00061DA9">
        <w:rPr>
          <w:rFonts w:cs="Arial"/>
          <w:color w:val="auto"/>
          <w:szCs w:val="20"/>
        </w:rPr>
        <w:t xml:space="preserve">describe how </w:t>
      </w:r>
      <w:r w:rsidR="00CC3BFF" w:rsidRPr="00061DA9">
        <w:rPr>
          <w:rFonts w:cs="Arial"/>
          <w:color w:val="auto"/>
          <w:szCs w:val="20"/>
        </w:rPr>
        <w:t xml:space="preserve">aggregation </w:t>
      </w:r>
      <w:r w:rsidRPr="00061DA9">
        <w:rPr>
          <w:rFonts w:cs="Arial"/>
          <w:color w:val="auto"/>
          <w:szCs w:val="20"/>
        </w:rPr>
        <w:t>is to be populated</w:t>
      </w:r>
      <w:r w:rsidR="00CC3BFF" w:rsidRPr="00061DA9">
        <w:rPr>
          <w:rFonts w:cs="Arial"/>
          <w:color w:val="auto"/>
          <w:szCs w:val="20"/>
        </w:rPr>
        <w:t xml:space="preserve">; </w:t>
      </w:r>
      <w:r w:rsidRPr="00061DA9">
        <w:rPr>
          <w:rFonts w:cs="Arial"/>
          <w:color w:val="auto"/>
          <w:szCs w:val="20"/>
        </w:rPr>
        <w:t>for example, stating the mechanism to reference the quality evaluation procedure, and allowable values for the quality results.</w:t>
      </w:r>
    </w:p>
    <w:p w14:paraId="34F2183A" w14:textId="6BDA0E7B" w:rsidR="00D42B13" w:rsidRPr="00061DA9" w:rsidRDefault="0047252E" w:rsidP="005D4C65">
      <w:pPr>
        <w:pStyle w:val="ParagraphText"/>
        <w:spacing w:after="120"/>
        <w:jc w:val="both"/>
        <w:rPr>
          <w:rFonts w:cs="Arial"/>
          <w:color w:val="auto"/>
          <w:szCs w:val="20"/>
        </w:rPr>
      </w:pPr>
      <w:r w:rsidRPr="00061DA9">
        <w:rPr>
          <w:rFonts w:cs="Arial"/>
          <w:b/>
          <w:color w:val="auto"/>
          <w:szCs w:val="20"/>
        </w:rPr>
        <w:t xml:space="preserve">[Or Option </w:t>
      </w:r>
      <w:r w:rsidRPr="00061DA9">
        <w:rPr>
          <w:rFonts w:eastAsiaTheme="minorEastAsia" w:cs="Arial"/>
          <w:b/>
          <w:color w:val="auto"/>
          <w:szCs w:val="20"/>
          <w:lang w:eastAsia="zh-CN"/>
        </w:rPr>
        <w:t>2b.2</w:t>
      </w:r>
      <w:r w:rsidRPr="00061DA9">
        <w:rPr>
          <w:rFonts w:cs="Arial"/>
          <w:b/>
          <w:color w:val="auto"/>
          <w:szCs w:val="20"/>
        </w:rPr>
        <w:t>:]</w:t>
      </w:r>
      <w:bookmarkStart w:id="17" w:name="OLE_LINK17"/>
      <w:r w:rsidR="00CC3BFF" w:rsidRPr="00061DA9">
        <w:rPr>
          <w:rFonts w:cs="Arial"/>
          <w:b/>
          <w:color w:val="auto"/>
          <w:szCs w:val="20"/>
        </w:rPr>
        <w:t xml:space="preserve"> </w:t>
      </w:r>
      <w:r w:rsidRPr="00061DA9">
        <w:rPr>
          <w:rFonts w:cs="Arial"/>
          <w:color w:val="auto"/>
          <w:szCs w:val="20"/>
        </w:rPr>
        <w:t>In term</w:t>
      </w:r>
      <w:r w:rsidR="00CC3BFF" w:rsidRPr="00061DA9">
        <w:rPr>
          <w:rFonts w:cs="Arial"/>
          <w:color w:val="auto"/>
          <w:szCs w:val="20"/>
        </w:rPr>
        <w:t>s</w:t>
      </w:r>
      <w:r w:rsidRPr="00061DA9">
        <w:rPr>
          <w:rFonts w:cs="Arial"/>
          <w:color w:val="auto"/>
          <w:szCs w:val="20"/>
        </w:rPr>
        <w:t xml:space="preserve"> of </w:t>
      </w:r>
      <w:r w:rsidR="00CC3BFF" w:rsidRPr="00061DA9">
        <w:rPr>
          <w:rFonts w:cs="Arial"/>
          <w:color w:val="auto"/>
          <w:szCs w:val="20"/>
        </w:rPr>
        <w:t>aggregation</w:t>
      </w:r>
      <w:r w:rsidRPr="00061DA9">
        <w:rPr>
          <w:rFonts w:cs="Arial"/>
          <w:color w:val="auto"/>
          <w:szCs w:val="20"/>
        </w:rPr>
        <w:t xml:space="preserve">, </w:t>
      </w:r>
      <w:r w:rsidR="00CC3BFF" w:rsidRPr="00061DA9">
        <w:rPr>
          <w:rFonts w:cs="Arial"/>
          <w:color w:val="auto"/>
          <w:szCs w:val="20"/>
        </w:rPr>
        <w:t>&lt;</w:t>
      </w:r>
      <w:r w:rsidR="00CC3BFF" w:rsidRPr="00061DA9">
        <w:rPr>
          <w:rFonts w:cs="Arial"/>
          <w:i/>
          <w:color w:val="auto"/>
          <w:szCs w:val="20"/>
        </w:rPr>
        <w:t>this Product Specification</w:t>
      </w:r>
      <w:r w:rsidR="00CC3BFF" w:rsidRPr="00061DA9">
        <w:rPr>
          <w:rFonts w:cs="Arial"/>
          <w:color w:val="auto"/>
          <w:szCs w:val="20"/>
        </w:rPr>
        <w:t>&gt;</w:t>
      </w:r>
      <w:r w:rsidRPr="00061DA9">
        <w:rPr>
          <w:rFonts w:cs="Arial"/>
          <w:color w:val="auto"/>
          <w:szCs w:val="20"/>
        </w:rPr>
        <w:t xml:space="preserve"> products shall at least populate DataProductSpecificationPassed that is a Boolean indicating that all requirements in the referred </w:t>
      </w:r>
      <w:r w:rsidR="00CC3BFF" w:rsidRPr="00061DA9">
        <w:rPr>
          <w:rFonts w:cs="Arial"/>
          <w:color w:val="auto"/>
          <w:szCs w:val="20"/>
        </w:rPr>
        <w:t xml:space="preserve">Product Specification </w:t>
      </w:r>
      <w:r w:rsidRPr="00061DA9">
        <w:rPr>
          <w:rFonts w:cs="Arial"/>
          <w:color w:val="auto"/>
          <w:szCs w:val="20"/>
        </w:rPr>
        <w:t xml:space="preserve">are fulfilled, and DataProductSpecificationFailRate that is a number indicating the number of </w:t>
      </w:r>
      <w:r w:rsidRPr="00061DA9">
        <w:rPr>
          <w:rFonts w:cs="Arial"/>
          <w:color w:val="auto"/>
          <w:szCs w:val="20"/>
        </w:rPr>
        <w:lastRenderedPageBreak/>
        <w:t>data product specification requirements that are not fulfilled by the current product/dataset in relation to the total number of data product specification requirements.</w:t>
      </w:r>
      <w:bookmarkEnd w:id="17"/>
    </w:p>
    <w:p w14:paraId="46983892" w14:textId="77777777" w:rsidR="00CC3BFF" w:rsidRPr="00061DA9" w:rsidRDefault="00CC3BFF" w:rsidP="005D4C65">
      <w:pPr>
        <w:pStyle w:val="ParagraphText"/>
        <w:spacing w:after="120"/>
        <w:jc w:val="both"/>
        <w:rPr>
          <w:rFonts w:cs="Arial"/>
          <w:color w:val="auto"/>
          <w:szCs w:val="20"/>
        </w:rPr>
      </w:pPr>
    </w:p>
    <w:p w14:paraId="58BF082A" w14:textId="4996A29C" w:rsidR="00CC3BFF" w:rsidRPr="00061DA9" w:rsidRDefault="00CC3BFF" w:rsidP="00CC3BFF">
      <w:pPr>
        <w:pStyle w:val="2"/>
        <w:rPr>
          <w:lang w:val="en-GB"/>
        </w:rPr>
      </w:pPr>
      <w:r w:rsidRPr="00061DA9">
        <w:t xml:space="preserve">Quality </w:t>
      </w:r>
      <w:r w:rsidR="00980AD6" w:rsidRPr="00061DA9">
        <w:t>measure element</w:t>
      </w:r>
    </w:p>
    <w:p w14:paraId="33A905E8" w14:textId="4C9977B5" w:rsidR="00D42B13" w:rsidRPr="00061DA9" w:rsidRDefault="0047252E" w:rsidP="00E313BD">
      <w:pPr>
        <w:pStyle w:val="ParagraphText"/>
        <w:spacing w:after="120"/>
        <w:jc w:val="both"/>
        <w:rPr>
          <w:rFonts w:cs="Arial"/>
          <w:color w:val="auto"/>
          <w:szCs w:val="20"/>
        </w:rPr>
      </w:pPr>
      <w:r w:rsidRPr="00061DA9">
        <w:rPr>
          <w:rFonts w:cs="Arial"/>
          <w:color w:val="auto"/>
          <w:szCs w:val="20"/>
        </w:rPr>
        <w:t xml:space="preserve">The data quality measures recommended in S-97 (Part C) and their applicability in </w:t>
      </w:r>
      <w:r w:rsidR="00E313BD" w:rsidRPr="00061DA9">
        <w:rPr>
          <w:rFonts w:cs="Arial"/>
          <w:color w:val="auto"/>
          <w:szCs w:val="20"/>
        </w:rPr>
        <w:t>&lt;</w:t>
      </w:r>
      <w:r w:rsidR="00E313BD" w:rsidRPr="00061DA9">
        <w:rPr>
          <w:rFonts w:cs="Arial"/>
          <w:i/>
          <w:color w:val="auto"/>
          <w:szCs w:val="20"/>
        </w:rPr>
        <w:t>this Product Specification</w:t>
      </w:r>
      <w:r w:rsidR="00E313BD" w:rsidRPr="00061DA9">
        <w:rPr>
          <w:rFonts w:cs="Arial"/>
          <w:color w:val="auto"/>
          <w:szCs w:val="20"/>
        </w:rPr>
        <w:t>&gt;</w:t>
      </w:r>
      <w:r w:rsidRPr="00061DA9">
        <w:rPr>
          <w:rFonts w:cs="Arial"/>
          <w:color w:val="auto"/>
          <w:szCs w:val="20"/>
        </w:rPr>
        <w:t xml:space="preserve"> are indicated in Table </w:t>
      </w:r>
      <w:r w:rsidRPr="00061DA9">
        <w:rPr>
          <w:rFonts w:eastAsiaTheme="minorEastAsia" w:cs="Arial"/>
          <w:color w:val="auto"/>
          <w:szCs w:val="20"/>
          <w:lang w:eastAsia="zh-CN"/>
        </w:rPr>
        <w:t>X</w:t>
      </w:r>
      <w:r w:rsidR="00980AD6" w:rsidRPr="00061DA9">
        <w:rPr>
          <w:rFonts w:cs="Arial"/>
          <w:color w:val="auto"/>
          <w:szCs w:val="20"/>
        </w:rPr>
        <w:t>-</w:t>
      </w:r>
      <w:r w:rsidRPr="00061DA9">
        <w:rPr>
          <w:rFonts w:cs="Arial"/>
          <w:color w:val="auto"/>
          <w:szCs w:val="20"/>
        </w:rPr>
        <w:t xml:space="preserve">1 below. NA indicates the measure is not applicable. The </w:t>
      </w:r>
      <w:r w:rsidR="00980AD6" w:rsidRPr="00061DA9">
        <w:rPr>
          <w:rFonts w:cs="Arial"/>
          <w:color w:val="auto"/>
          <w:szCs w:val="20"/>
        </w:rPr>
        <w:t xml:space="preserve">Application Schema </w:t>
      </w:r>
      <w:r w:rsidRPr="00061DA9">
        <w:rPr>
          <w:rFonts w:eastAsiaTheme="minorEastAsia" w:cs="Arial"/>
          <w:color w:val="auto"/>
          <w:szCs w:val="20"/>
          <w:lang w:eastAsia="zh-CN"/>
        </w:rPr>
        <w:t>above has</w:t>
      </w:r>
      <w:r w:rsidRPr="00061DA9">
        <w:rPr>
          <w:rFonts w:cs="Arial"/>
          <w:color w:val="auto"/>
          <w:szCs w:val="20"/>
        </w:rPr>
        <w:t xml:space="preserve"> indicate</w:t>
      </w:r>
      <w:r w:rsidRPr="00061DA9">
        <w:rPr>
          <w:rFonts w:eastAsiaTheme="minorEastAsia" w:cs="Arial"/>
          <w:color w:val="auto"/>
          <w:szCs w:val="20"/>
          <w:lang w:eastAsia="zh-CN"/>
        </w:rPr>
        <w:t>d</w:t>
      </w:r>
      <w:r w:rsidRPr="00061DA9">
        <w:rPr>
          <w:rFonts w:cs="Arial"/>
          <w:color w:val="auto"/>
          <w:szCs w:val="20"/>
        </w:rPr>
        <w:t xml:space="preserve"> how the data quality elements will be related to the data items</w:t>
      </w:r>
      <w:r w:rsidR="00980AD6" w:rsidRPr="00061DA9">
        <w:rPr>
          <w:rFonts w:eastAsiaTheme="minorEastAsia" w:cs="Arial"/>
          <w:color w:val="auto"/>
          <w:szCs w:val="20"/>
          <w:lang w:eastAsia="zh-CN"/>
        </w:rPr>
        <w:t xml:space="preserve">; </w:t>
      </w:r>
      <w:r w:rsidRPr="00061DA9">
        <w:rPr>
          <w:rFonts w:eastAsiaTheme="minorEastAsia" w:cs="Arial"/>
          <w:color w:val="auto"/>
          <w:szCs w:val="20"/>
          <w:lang w:eastAsia="zh-CN"/>
        </w:rPr>
        <w:t>and t</w:t>
      </w:r>
      <w:r w:rsidRPr="00061DA9">
        <w:rPr>
          <w:rFonts w:cs="Arial"/>
          <w:color w:val="auto"/>
          <w:szCs w:val="20"/>
        </w:rPr>
        <w:t>he encoding description</w:t>
      </w:r>
      <w:r w:rsidRPr="00061DA9">
        <w:rPr>
          <w:rFonts w:eastAsiaTheme="minorEastAsia" w:cs="Arial"/>
          <w:color w:val="auto"/>
          <w:szCs w:val="20"/>
          <w:lang w:eastAsia="zh-CN"/>
        </w:rPr>
        <w:t xml:space="preserve"> below </w:t>
      </w:r>
      <w:r w:rsidRPr="00061DA9">
        <w:rPr>
          <w:rFonts w:cs="Arial"/>
          <w:color w:val="auto"/>
          <w:szCs w:val="20"/>
        </w:rPr>
        <w:t>will indicate how the quality</w:t>
      </w:r>
      <w:r w:rsidR="00980AD6" w:rsidRPr="00061DA9">
        <w:rPr>
          <w:rFonts w:cs="Arial"/>
          <w:color w:val="auto"/>
          <w:szCs w:val="20"/>
        </w:rPr>
        <w:t xml:space="preserve"> </w:t>
      </w:r>
      <w:r w:rsidRPr="00061DA9">
        <w:rPr>
          <w:rFonts w:cs="Arial"/>
          <w:color w:val="auto"/>
          <w:szCs w:val="20"/>
        </w:rPr>
        <w:t>elements will be encoded.</w:t>
      </w:r>
    </w:p>
    <w:p w14:paraId="7654562B" w14:textId="21E45DCC" w:rsidR="00D42B13" w:rsidRPr="00061DA9" w:rsidRDefault="00E313BD" w:rsidP="00E313BD">
      <w:pPr>
        <w:autoSpaceDE w:val="0"/>
        <w:autoSpaceDN w:val="0"/>
        <w:adjustRightInd w:val="0"/>
        <w:spacing w:before="120" w:after="120"/>
        <w:jc w:val="center"/>
        <w:rPr>
          <w:rFonts w:ascii="Arial" w:hAnsi="Arial" w:cs="Arial"/>
          <w:b/>
          <w:kern w:val="0"/>
          <w:sz w:val="18"/>
          <w:szCs w:val="18"/>
          <w:lang w:val="en-GB"/>
        </w:rPr>
      </w:pPr>
      <w:r w:rsidRPr="00061DA9">
        <w:rPr>
          <w:rFonts w:ascii="Arial" w:hAnsi="Arial" w:cs="Arial"/>
          <w:b/>
          <w:kern w:val="0"/>
          <w:sz w:val="18"/>
          <w:szCs w:val="18"/>
          <w:lang w:val="en-GB"/>
        </w:rPr>
        <w:t>Table X</w:t>
      </w:r>
      <w:r w:rsidR="00980AD6" w:rsidRPr="00061DA9">
        <w:rPr>
          <w:rFonts w:ascii="Arial" w:hAnsi="Arial" w:cs="Arial"/>
          <w:b/>
          <w:kern w:val="0"/>
          <w:sz w:val="18"/>
          <w:szCs w:val="18"/>
          <w:lang w:val="en-GB"/>
        </w:rPr>
        <w:t>-</w:t>
      </w:r>
      <w:r w:rsidRPr="00061DA9">
        <w:rPr>
          <w:rFonts w:ascii="Arial" w:hAnsi="Arial" w:cs="Arial"/>
          <w:b/>
          <w:kern w:val="0"/>
          <w:sz w:val="18"/>
          <w:szCs w:val="18"/>
          <w:lang w:val="en-GB"/>
        </w:rPr>
        <w:t xml:space="preserve">1 </w:t>
      </w:r>
      <w:r w:rsidR="00980AD6" w:rsidRPr="00061DA9">
        <w:rPr>
          <w:rFonts w:ascii="Arial" w:hAnsi="Arial" w:cs="Arial"/>
          <w:b/>
          <w:kern w:val="0"/>
          <w:sz w:val="18"/>
          <w:szCs w:val="18"/>
          <w:lang w:val="en-GB"/>
        </w:rPr>
        <w:t>–</w:t>
      </w:r>
      <w:r w:rsidRPr="00061DA9">
        <w:rPr>
          <w:rFonts w:ascii="Arial" w:hAnsi="Arial" w:cs="Arial"/>
          <w:b/>
          <w:kern w:val="0"/>
          <w:sz w:val="18"/>
          <w:szCs w:val="18"/>
          <w:lang w:val="en-GB"/>
        </w:rPr>
        <w:t xml:space="preserve"> IHO recommended quality elements and their relevance to </w:t>
      </w:r>
      <w:r w:rsidRPr="00061DA9">
        <w:rPr>
          <w:rFonts w:ascii="Arial" w:hAnsi="Arial" w:cs="Arial"/>
          <w:b/>
          <w:kern w:val="0"/>
          <w:sz w:val="18"/>
          <w:szCs w:val="18"/>
        </w:rPr>
        <w:t>&lt;</w:t>
      </w:r>
      <w:r w:rsidRPr="00061DA9">
        <w:rPr>
          <w:rFonts w:ascii="Arial" w:hAnsi="Arial" w:cs="Arial"/>
          <w:b/>
          <w:i/>
          <w:kern w:val="0"/>
          <w:sz w:val="18"/>
          <w:szCs w:val="18"/>
        </w:rPr>
        <w:t>this Product Specification</w:t>
      </w:r>
      <w:r w:rsidRPr="00061DA9">
        <w:rPr>
          <w:rFonts w:ascii="Arial" w:hAnsi="Arial" w:cs="Arial"/>
          <w:b/>
          <w:kern w:val="0"/>
          <w:sz w:val="18"/>
          <w:szCs w:val="18"/>
        </w:rPr>
        <w:t>&gt;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34"/>
        <w:gridCol w:w="1417"/>
        <w:gridCol w:w="1701"/>
        <w:gridCol w:w="3179"/>
        <w:gridCol w:w="1276"/>
        <w:gridCol w:w="1306"/>
      </w:tblGrid>
      <w:tr w:rsidR="00061DA9" w:rsidRPr="00061DA9" w14:paraId="48AA2F76" w14:textId="77777777" w:rsidTr="00061DA9">
        <w:trPr>
          <w:cantSplit/>
          <w:tblHeader/>
          <w:jc w:val="center"/>
        </w:trPr>
        <w:tc>
          <w:tcPr>
            <w:tcW w:w="534" w:type="dxa"/>
            <w:shd w:val="clear" w:color="auto" w:fill="D9D9D9" w:themeFill="background1" w:themeFillShade="D9"/>
          </w:tcPr>
          <w:p w14:paraId="1C7A9500"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b/>
                <w:bCs/>
                <w:kern w:val="0"/>
                <w:sz w:val="18"/>
                <w:szCs w:val="18"/>
                <w:lang w:val="en-GB"/>
              </w:rPr>
              <w:t xml:space="preserve">No. </w:t>
            </w:r>
          </w:p>
        </w:tc>
        <w:tc>
          <w:tcPr>
            <w:tcW w:w="1417" w:type="dxa"/>
            <w:shd w:val="clear" w:color="auto" w:fill="D9D9D9" w:themeFill="background1" w:themeFillShade="D9"/>
          </w:tcPr>
          <w:p w14:paraId="25B2F1B3"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b/>
                <w:bCs/>
                <w:kern w:val="0"/>
                <w:sz w:val="18"/>
                <w:szCs w:val="18"/>
                <w:lang w:val="en-GB"/>
              </w:rPr>
              <w:t xml:space="preserve">Data quality element and sub element </w:t>
            </w:r>
          </w:p>
        </w:tc>
        <w:tc>
          <w:tcPr>
            <w:tcW w:w="1701" w:type="dxa"/>
            <w:shd w:val="clear" w:color="auto" w:fill="D9D9D9" w:themeFill="background1" w:themeFillShade="D9"/>
          </w:tcPr>
          <w:p w14:paraId="5CEF2B8E"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b/>
                <w:bCs/>
                <w:kern w:val="0"/>
                <w:sz w:val="18"/>
                <w:szCs w:val="18"/>
                <w:lang w:val="en-GB"/>
              </w:rPr>
              <w:t xml:space="preserve">Definition </w:t>
            </w:r>
          </w:p>
        </w:tc>
        <w:tc>
          <w:tcPr>
            <w:tcW w:w="3179" w:type="dxa"/>
            <w:shd w:val="clear" w:color="auto" w:fill="D9D9D9" w:themeFill="background1" w:themeFillShade="D9"/>
          </w:tcPr>
          <w:p w14:paraId="5E66C405"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b/>
                <w:bCs/>
                <w:kern w:val="0"/>
                <w:sz w:val="18"/>
                <w:szCs w:val="18"/>
                <w:lang w:val="en-GB"/>
              </w:rPr>
              <w:t xml:space="preserve">DQ measure / description </w:t>
            </w:r>
          </w:p>
        </w:tc>
        <w:tc>
          <w:tcPr>
            <w:tcW w:w="1276" w:type="dxa"/>
            <w:shd w:val="clear" w:color="auto" w:fill="D9D9D9" w:themeFill="background1" w:themeFillShade="D9"/>
          </w:tcPr>
          <w:p w14:paraId="277AE110"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b/>
                <w:bCs/>
                <w:kern w:val="0"/>
                <w:sz w:val="18"/>
                <w:szCs w:val="18"/>
                <w:lang w:val="en-GB"/>
              </w:rPr>
              <w:t xml:space="preserve">Evaluation scope </w:t>
            </w:r>
          </w:p>
        </w:tc>
        <w:tc>
          <w:tcPr>
            <w:tcW w:w="1306" w:type="dxa"/>
            <w:shd w:val="clear" w:color="auto" w:fill="D9D9D9" w:themeFill="background1" w:themeFillShade="D9"/>
          </w:tcPr>
          <w:p w14:paraId="3018F636"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b/>
                <w:bCs/>
                <w:kern w:val="0"/>
                <w:sz w:val="18"/>
                <w:szCs w:val="18"/>
                <w:lang w:val="en-GB"/>
              </w:rPr>
              <w:t>Scope in &lt;</w:t>
            </w:r>
            <w:r w:rsidRPr="00061DA9">
              <w:rPr>
                <w:rFonts w:ascii="Arial" w:hAnsi="Arial" w:cs="Arial"/>
                <w:b/>
                <w:bCs/>
                <w:i/>
                <w:kern w:val="0"/>
                <w:sz w:val="18"/>
                <w:szCs w:val="18"/>
                <w:lang w:val="en-GB"/>
              </w:rPr>
              <w:t>this Product Specification</w:t>
            </w:r>
            <w:r w:rsidRPr="00061DA9">
              <w:rPr>
                <w:rFonts w:ascii="Arial" w:hAnsi="Arial" w:cs="Arial"/>
                <w:b/>
                <w:bCs/>
                <w:kern w:val="0"/>
                <w:sz w:val="18"/>
                <w:szCs w:val="18"/>
                <w:lang w:val="en-GB"/>
              </w:rPr>
              <w:t>&gt;</w:t>
            </w:r>
          </w:p>
        </w:tc>
      </w:tr>
      <w:tr w:rsidR="00061DA9" w:rsidRPr="00061DA9" w14:paraId="22C85ED7" w14:textId="77777777" w:rsidTr="00061DA9">
        <w:trPr>
          <w:cantSplit/>
          <w:jc w:val="center"/>
        </w:trPr>
        <w:tc>
          <w:tcPr>
            <w:tcW w:w="534" w:type="dxa"/>
          </w:tcPr>
          <w:p w14:paraId="43EBA466"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1 </w:t>
            </w:r>
          </w:p>
        </w:tc>
        <w:tc>
          <w:tcPr>
            <w:tcW w:w="1417" w:type="dxa"/>
          </w:tcPr>
          <w:p w14:paraId="420EB16D"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Completeness / Commission </w:t>
            </w:r>
          </w:p>
        </w:tc>
        <w:tc>
          <w:tcPr>
            <w:tcW w:w="1701" w:type="dxa"/>
          </w:tcPr>
          <w:p w14:paraId="48B96A4E"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Excess data present in a dataset, as described by the scope. </w:t>
            </w:r>
          </w:p>
        </w:tc>
        <w:tc>
          <w:tcPr>
            <w:tcW w:w="3179" w:type="dxa"/>
          </w:tcPr>
          <w:p w14:paraId="0C3005A9"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numberOfExcessItems / This data quality measure indicates the number of items in the dataset, that should not have been present in the dataset. </w:t>
            </w:r>
          </w:p>
        </w:tc>
        <w:tc>
          <w:tcPr>
            <w:tcW w:w="1276" w:type="dxa"/>
          </w:tcPr>
          <w:p w14:paraId="2955D746"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dataset</w:t>
            </w:r>
            <w:r w:rsidR="00980AD6" w:rsidRPr="00061DA9">
              <w:rPr>
                <w:rFonts w:ascii="Arial" w:hAnsi="Arial" w:cs="Arial"/>
                <w:kern w:val="0"/>
                <w:sz w:val="18"/>
                <w:szCs w:val="18"/>
                <w:lang w:val="en-GB"/>
              </w:rPr>
              <w:t xml:space="preserve"> </w:t>
            </w:r>
            <w:r w:rsidRPr="00061DA9">
              <w:rPr>
                <w:rFonts w:ascii="Arial" w:hAnsi="Arial" w:cs="Arial"/>
                <w:kern w:val="0"/>
                <w:sz w:val="18"/>
                <w:szCs w:val="18"/>
                <w:lang w:val="en-GB"/>
              </w:rPr>
              <w:t>/</w:t>
            </w:r>
            <w:r w:rsidR="00980AD6" w:rsidRPr="00061DA9">
              <w:rPr>
                <w:rFonts w:ascii="Arial" w:hAnsi="Arial" w:cs="Arial"/>
                <w:kern w:val="0"/>
                <w:sz w:val="18"/>
                <w:szCs w:val="18"/>
                <w:lang w:val="en-GB"/>
              </w:rPr>
              <w:t xml:space="preserve"> </w:t>
            </w:r>
            <w:r w:rsidRPr="00061DA9">
              <w:rPr>
                <w:rFonts w:ascii="Arial" w:hAnsi="Arial" w:cs="Arial"/>
                <w:kern w:val="0"/>
                <w:sz w:val="18"/>
                <w:szCs w:val="18"/>
                <w:lang w:val="en-GB"/>
              </w:rPr>
              <w:t xml:space="preserve">dataset series </w:t>
            </w:r>
          </w:p>
        </w:tc>
        <w:tc>
          <w:tcPr>
            <w:tcW w:w="1306" w:type="dxa"/>
          </w:tcPr>
          <w:p w14:paraId="5D3058B7" w14:textId="77777777" w:rsidR="00D42B13" w:rsidRPr="00061DA9" w:rsidRDefault="00D42B13" w:rsidP="00E313BD">
            <w:pPr>
              <w:autoSpaceDE w:val="0"/>
              <w:autoSpaceDN w:val="0"/>
              <w:adjustRightInd w:val="0"/>
              <w:spacing w:before="60" w:after="60"/>
              <w:jc w:val="left"/>
              <w:rPr>
                <w:rFonts w:ascii="Arial" w:hAnsi="Arial" w:cs="Arial"/>
                <w:kern w:val="0"/>
                <w:sz w:val="18"/>
                <w:szCs w:val="18"/>
                <w:lang w:val="en-GB"/>
              </w:rPr>
            </w:pPr>
          </w:p>
        </w:tc>
      </w:tr>
      <w:tr w:rsidR="00061DA9" w:rsidRPr="00061DA9" w14:paraId="11CF7814" w14:textId="77777777" w:rsidTr="00061DA9">
        <w:trPr>
          <w:cantSplit/>
          <w:jc w:val="center"/>
        </w:trPr>
        <w:tc>
          <w:tcPr>
            <w:tcW w:w="534" w:type="dxa"/>
          </w:tcPr>
          <w:p w14:paraId="7BEB2955"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2 </w:t>
            </w:r>
          </w:p>
        </w:tc>
        <w:tc>
          <w:tcPr>
            <w:tcW w:w="1417" w:type="dxa"/>
          </w:tcPr>
          <w:p w14:paraId="079D89CF"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Completeness / Commission </w:t>
            </w:r>
          </w:p>
        </w:tc>
        <w:tc>
          <w:tcPr>
            <w:tcW w:w="1701" w:type="dxa"/>
          </w:tcPr>
          <w:p w14:paraId="41BC7B47"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Excess data present in a dataset, as described by the scope. </w:t>
            </w:r>
          </w:p>
        </w:tc>
        <w:tc>
          <w:tcPr>
            <w:tcW w:w="3179" w:type="dxa"/>
          </w:tcPr>
          <w:p w14:paraId="76D22BA8"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numberOfDuplicateFeatureInstances / This data quality measure indicates the total number of exact duplications of feature instances within the data. </w:t>
            </w:r>
          </w:p>
        </w:tc>
        <w:tc>
          <w:tcPr>
            <w:tcW w:w="1276" w:type="dxa"/>
          </w:tcPr>
          <w:p w14:paraId="77E1B634"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dataset</w:t>
            </w:r>
            <w:r w:rsidR="00980AD6" w:rsidRPr="00061DA9">
              <w:rPr>
                <w:rFonts w:ascii="Arial" w:hAnsi="Arial" w:cs="Arial"/>
                <w:kern w:val="0"/>
                <w:sz w:val="18"/>
                <w:szCs w:val="18"/>
                <w:lang w:val="en-GB"/>
              </w:rPr>
              <w:t xml:space="preserve"> </w:t>
            </w:r>
            <w:r w:rsidRPr="00061DA9">
              <w:rPr>
                <w:rFonts w:ascii="Arial" w:hAnsi="Arial" w:cs="Arial"/>
                <w:kern w:val="0"/>
                <w:sz w:val="18"/>
                <w:szCs w:val="18"/>
                <w:lang w:val="en-GB"/>
              </w:rPr>
              <w:t>/</w:t>
            </w:r>
            <w:r w:rsidR="00980AD6" w:rsidRPr="00061DA9">
              <w:rPr>
                <w:rFonts w:ascii="Arial" w:hAnsi="Arial" w:cs="Arial"/>
                <w:kern w:val="0"/>
                <w:sz w:val="18"/>
                <w:szCs w:val="18"/>
                <w:lang w:val="en-GB"/>
              </w:rPr>
              <w:t xml:space="preserve"> </w:t>
            </w:r>
            <w:r w:rsidRPr="00061DA9">
              <w:rPr>
                <w:rFonts w:ascii="Arial" w:hAnsi="Arial" w:cs="Arial"/>
                <w:kern w:val="0"/>
                <w:sz w:val="18"/>
                <w:szCs w:val="18"/>
                <w:lang w:val="en-GB"/>
              </w:rPr>
              <w:t xml:space="preserve">dataset series </w:t>
            </w:r>
          </w:p>
        </w:tc>
        <w:tc>
          <w:tcPr>
            <w:tcW w:w="1306" w:type="dxa"/>
          </w:tcPr>
          <w:p w14:paraId="2917D191" w14:textId="77777777" w:rsidR="00D42B13" w:rsidRPr="00061DA9" w:rsidRDefault="00D42B13" w:rsidP="00E313BD">
            <w:pPr>
              <w:autoSpaceDE w:val="0"/>
              <w:autoSpaceDN w:val="0"/>
              <w:adjustRightInd w:val="0"/>
              <w:spacing w:before="60" w:after="60"/>
              <w:jc w:val="left"/>
              <w:rPr>
                <w:rFonts w:ascii="Arial" w:hAnsi="Arial" w:cs="Arial"/>
                <w:kern w:val="0"/>
                <w:sz w:val="18"/>
                <w:szCs w:val="18"/>
                <w:lang w:val="en-GB"/>
              </w:rPr>
            </w:pPr>
          </w:p>
        </w:tc>
      </w:tr>
      <w:tr w:rsidR="00061DA9" w:rsidRPr="00061DA9" w14:paraId="53CF0D54" w14:textId="77777777" w:rsidTr="00061DA9">
        <w:trPr>
          <w:cantSplit/>
          <w:jc w:val="center"/>
        </w:trPr>
        <w:tc>
          <w:tcPr>
            <w:tcW w:w="534" w:type="dxa"/>
          </w:tcPr>
          <w:p w14:paraId="5F3E46EB"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3 </w:t>
            </w:r>
          </w:p>
        </w:tc>
        <w:tc>
          <w:tcPr>
            <w:tcW w:w="1417" w:type="dxa"/>
          </w:tcPr>
          <w:p w14:paraId="7333934A"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Completeness / Omission </w:t>
            </w:r>
          </w:p>
        </w:tc>
        <w:tc>
          <w:tcPr>
            <w:tcW w:w="1701" w:type="dxa"/>
          </w:tcPr>
          <w:p w14:paraId="1CA669A2"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Data absent from the dataset, as described by the scope. </w:t>
            </w:r>
          </w:p>
        </w:tc>
        <w:tc>
          <w:tcPr>
            <w:tcW w:w="3179" w:type="dxa"/>
          </w:tcPr>
          <w:p w14:paraId="372F271F"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numberOfMissingItems / This data quality measure is an indicator that shows that a specific item is missing in the data. </w:t>
            </w:r>
          </w:p>
        </w:tc>
        <w:tc>
          <w:tcPr>
            <w:tcW w:w="1276" w:type="dxa"/>
          </w:tcPr>
          <w:p w14:paraId="26FC9DBD"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dataset</w:t>
            </w:r>
            <w:r w:rsidR="00313768" w:rsidRPr="00061DA9">
              <w:rPr>
                <w:rFonts w:ascii="Arial" w:hAnsi="Arial" w:cs="Arial"/>
                <w:kern w:val="0"/>
                <w:sz w:val="18"/>
                <w:szCs w:val="18"/>
                <w:lang w:val="en-GB"/>
              </w:rPr>
              <w:t xml:space="preserve"> </w:t>
            </w:r>
            <w:r w:rsidRPr="00061DA9">
              <w:rPr>
                <w:rFonts w:ascii="Arial" w:hAnsi="Arial" w:cs="Arial"/>
                <w:kern w:val="0"/>
                <w:sz w:val="18"/>
                <w:szCs w:val="18"/>
                <w:lang w:val="en-GB"/>
              </w:rPr>
              <w:t>/</w:t>
            </w:r>
            <w:r w:rsidR="00313768" w:rsidRPr="00061DA9">
              <w:rPr>
                <w:rFonts w:ascii="Arial" w:hAnsi="Arial" w:cs="Arial"/>
                <w:kern w:val="0"/>
                <w:sz w:val="18"/>
                <w:szCs w:val="18"/>
                <w:lang w:val="en-GB"/>
              </w:rPr>
              <w:t xml:space="preserve"> </w:t>
            </w:r>
            <w:r w:rsidRPr="00061DA9">
              <w:rPr>
                <w:rFonts w:ascii="Arial" w:hAnsi="Arial" w:cs="Arial"/>
                <w:kern w:val="0"/>
                <w:sz w:val="18"/>
                <w:szCs w:val="18"/>
                <w:lang w:val="en-GB"/>
              </w:rPr>
              <w:t>dataset series</w:t>
            </w:r>
            <w:r w:rsidR="00313768" w:rsidRPr="00061DA9">
              <w:rPr>
                <w:rFonts w:ascii="Arial" w:hAnsi="Arial" w:cs="Arial"/>
                <w:kern w:val="0"/>
                <w:sz w:val="18"/>
                <w:szCs w:val="18"/>
                <w:lang w:val="en-GB"/>
              </w:rPr>
              <w:t xml:space="preserve"> </w:t>
            </w:r>
            <w:r w:rsidRPr="00061DA9">
              <w:rPr>
                <w:rFonts w:ascii="Arial" w:hAnsi="Arial" w:cs="Arial"/>
                <w:kern w:val="0"/>
                <w:sz w:val="18"/>
                <w:szCs w:val="18"/>
                <w:lang w:val="en-GB"/>
              </w:rPr>
              <w:t>/</w:t>
            </w:r>
            <w:r w:rsidR="00313768" w:rsidRPr="00061DA9">
              <w:rPr>
                <w:rFonts w:ascii="Arial" w:hAnsi="Arial" w:cs="Arial"/>
                <w:kern w:val="0"/>
                <w:sz w:val="18"/>
                <w:szCs w:val="18"/>
                <w:lang w:val="en-GB"/>
              </w:rPr>
              <w:t xml:space="preserve"> </w:t>
            </w:r>
            <w:r w:rsidRPr="00061DA9">
              <w:rPr>
                <w:rFonts w:ascii="Arial" w:hAnsi="Arial" w:cs="Arial"/>
                <w:kern w:val="0"/>
                <w:sz w:val="18"/>
                <w:szCs w:val="18"/>
                <w:lang w:val="en-GB"/>
              </w:rPr>
              <w:t xml:space="preserve">spatial object type </w:t>
            </w:r>
          </w:p>
        </w:tc>
        <w:tc>
          <w:tcPr>
            <w:tcW w:w="1306" w:type="dxa"/>
          </w:tcPr>
          <w:p w14:paraId="443C2E75" w14:textId="77777777" w:rsidR="00D42B13" w:rsidRPr="00061DA9" w:rsidRDefault="00D42B13" w:rsidP="00E313BD">
            <w:pPr>
              <w:autoSpaceDE w:val="0"/>
              <w:autoSpaceDN w:val="0"/>
              <w:adjustRightInd w:val="0"/>
              <w:spacing w:before="60" w:after="60"/>
              <w:jc w:val="left"/>
              <w:rPr>
                <w:rFonts w:ascii="Arial" w:hAnsi="Arial" w:cs="Arial"/>
                <w:kern w:val="0"/>
                <w:sz w:val="18"/>
                <w:szCs w:val="18"/>
                <w:lang w:val="en-GB"/>
              </w:rPr>
            </w:pPr>
          </w:p>
        </w:tc>
      </w:tr>
      <w:tr w:rsidR="00061DA9" w:rsidRPr="00061DA9" w14:paraId="4C7008EE" w14:textId="77777777" w:rsidTr="00061DA9">
        <w:trPr>
          <w:cantSplit/>
          <w:jc w:val="center"/>
        </w:trPr>
        <w:tc>
          <w:tcPr>
            <w:tcW w:w="534" w:type="dxa"/>
          </w:tcPr>
          <w:p w14:paraId="493F2CA7"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4 </w:t>
            </w:r>
          </w:p>
        </w:tc>
        <w:tc>
          <w:tcPr>
            <w:tcW w:w="1417" w:type="dxa"/>
          </w:tcPr>
          <w:p w14:paraId="17A0D40B" w14:textId="0250D127" w:rsidR="00D42B13" w:rsidRPr="00061DA9" w:rsidRDefault="0047252E" w:rsidP="00313768">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Logical </w:t>
            </w:r>
            <w:r w:rsidR="00313768" w:rsidRPr="00061DA9">
              <w:rPr>
                <w:rFonts w:ascii="Arial" w:hAnsi="Arial" w:cs="Arial"/>
                <w:kern w:val="0"/>
                <w:sz w:val="18"/>
                <w:szCs w:val="18"/>
                <w:lang w:val="en-GB"/>
              </w:rPr>
              <w:t xml:space="preserve">consistency </w:t>
            </w:r>
            <w:r w:rsidRPr="00061DA9">
              <w:rPr>
                <w:rFonts w:ascii="Arial" w:hAnsi="Arial" w:cs="Arial"/>
                <w:kern w:val="0"/>
                <w:sz w:val="18"/>
                <w:szCs w:val="18"/>
                <w:lang w:val="en-GB"/>
              </w:rPr>
              <w:t xml:space="preserve">/ Conceptual </w:t>
            </w:r>
            <w:r w:rsidR="00313768" w:rsidRPr="00061DA9">
              <w:rPr>
                <w:rFonts w:ascii="Arial" w:hAnsi="Arial" w:cs="Arial"/>
                <w:kern w:val="0"/>
                <w:sz w:val="18"/>
                <w:szCs w:val="18"/>
                <w:lang w:val="en-GB"/>
              </w:rPr>
              <w:t xml:space="preserve">consistency </w:t>
            </w:r>
          </w:p>
        </w:tc>
        <w:tc>
          <w:tcPr>
            <w:tcW w:w="1701" w:type="dxa"/>
          </w:tcPr>
          <w:p w14:paraId="0FF36784"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Adherence to the rules of a conceptual schema. </w:t>
            </w:r>
          </w:p>
        </w:tc>
        <w:tc>
          <w:tcPr>
            <w:tcW w:w="3179" w:type="dxa"/>
          </w:tcPr>
          <w:p w14:paraId="07D6EB4E"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numberOfInvalidSurfaceOverlaps / This data quality measure is a count of the total number of erroneous overlaps within the data. Which surfaces may overlap and which must not is application dependent. Not all overlapping surfaces are necessarily erroneous. </w:t>
            </w:r>
          </w:p>
        </w:tc>
        <w:tc>
          <w:tcPr>
            <w:tcW w:w="1276" w:type="dxa"/>
          </w:tcPr>
          <w:p w14:paraId="5B0DB33A"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spatial object / spatial object type </w:t>
            </w:r>
          </w:p>
        </w:tc>
        <w:tc>
          <w:tcPr>
            <w:tcW w:w="1306" w:type="dxa"/>
          </w:tcPr>
          <w:p w14:paraId="37A19223" w14:textId="77777777" w:rsidR="00D42B13" w:rsidRPr="00061DA9" w:rsidRDefault="00D42B13" w:rsidP="00E313BD">
            <w:pPr>
              <w:autoSpaceDE w:val="0"/>
              <w:autoSpaceDN w:val="0"/>
              <w:adjustRightInd w:val="0"/>
              <w:spacing w:before="60" w:after="60"/>
              <w:jc w:val="left"/>
              <w:rPr>
                <w:rFonts w:ascii="Arial" w:hAnsi="Arial" w:cs="Arial"/>
                <w:kern w:val="0"/>
                <w:sz w:val="18"/>
                <w:szCs w:val="18"/>
                <w:lang w:val="en-GB"/>
              </w:rPr>
            </w:pPr>
          </w:p>
        </w:tc>
      </w:tr>
      <w:tr w:rsidR="00061DA9" w:rsidRPr="00061DA9" w14:paraId="7077C060" w14:textId="77777777" w:rsidTr="00061DA9">
        <w:trPr>
          <w:cantSplit/>
          <w:jc w:val="center"/>
        </w:trPr>
        <w:tc>
          <w:tcPr>
            <w:tcW w:w="534" w:type="dxa"/>
          </w:tcPr>
          <w:p w14:paraId="01135F7E"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5 </w:t>
            </w:r>
          </w:p>
        </w:tc>
        <w:tc>
          <w:tcPr>
            <w:tcW w:w="1417" w:type="dxa"/>
          </w:tcPr>
          <w:p w14:paraId="5F430DC2" w14:textId="1DDA7162" w:rsidR="00D42B13" w:rsidRPr="00061DA9" w:rsidRDefault="0047252E" w:rsidP="00313768">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Logical </w:t>
            </w:r>
            <w:r w:rsidR="00313768" w:rsidRPr="00061DA9">
              <w:rPr>
                <w:rFonts w:ascii="Arial" w:hAnsi="Arial" w:cs="Arial"/>
                <w:kern w:val="0"/>
                <w:sz w:val="18"/>
                <w:szCs w:val="18"/>
                <w:lang w:val="en-GB"/>
              </w:rPr>
              <w:t xml:space="preserve">consistency </w:t>
            </w:r>
            <w:r w:rsidRPr="00061DA9">
              <w:rPr>
                <w:rFonts w:ascii="Arial" w:hAnsi="Arial" w:cs="Arial"/>
                <w:kern w:val="0"/>
                <w:sz w:val="18"/>
                <w:szCs w:val="18"/>
                <w:lang w:val="en-GB"/>
              </w:rPr>
              <w:t xml:space="preserve">/ Domain </w:t>
            </w:r>
            <w:r w:rsidR="00313768" w:rsidRPr="00061DA9">
              <w:rPr>
                <w:rFonts w:ascii="Arial" w:hAnsi="Arial" w:cs="Arial"/>
                <w:kern w:val="0"/>
                <w:sz w:val="18"/>
                <w:szCs w:val="18"/>
                <w:lang w:val="en-GB"/>
              </w:rPr>
              <w:t xml:space="preserve">consistency </w:t>
            </w:r>
          </w:p>
        </w:tc>
        <w:tc>
          <w:tcPr>
            <w:tcW w:w="1701" w:type="dxa"/>
          </w:tcPr>
          <w:p w14:paraId="2A73B308"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Adherence of the values to the value domains. </w:t>
            </w:r>
          </w:p>
        </w:tc>
        <w:tc>
          <w:tcPr>
            <w:tcW w:w="3179" w:type="dxa"/>
          </w:tcPr>
          <w:p w14:paraId="33A7F9E5"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numberOfNonconformantItems / This data quality measure is a count of all items in the dataset that are not in conformance with their value domain. </w:t>
            </w:r>
          </w:p>
        </w:tc>
        <w:tc>
          <w:tcPr>
            <w:tcW w:w="1276" w:type="dxa"/>
          </w:tcPr>
          <w:p w14:paraId="4E2AA4AD"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spatial object / spatial object type </w:t>
            </w:r>
          </w:p>
        </w:tc>
        <w:tc>
          <w:tcPr>
            <w:tcW w:w="1306" w:type="dxa"/>
          </w:tcPr>
          <w:p w14:paraId="54FC5C8F" w14:textId="77777777" w:rsidR="00D42B13" w:rsidRPr="00061DA9" w:rsidRDefault="00D42B13" w:rsidP="00E313BD">
            <w:pPr>
              <w:autoSpaceDE w:val="0"/>
              <w:autoSpaceDN w:val="0"/>
              <w:adjustRightInd w:val="0"/>
              <w:spacing w:before="60" w:after="60"/>
              <w:jc w:val="left"/>
              <w:rPr>
                <w:rFonts w:ascii="Arial" w:hAnsi="Arial" w:cs="Arial"/>
                <w:kern w:val="0"/>
                <w:sz w:val="18"/>
                <w:szCs w:val="18"/>
                <w:lang w:val="en-GB"/>
              </w:rPr>
            </w:pPr>
          </w:p>
        </w:tc>
      </w:tr>
      <w:tr w:rsidR="00061DA9" w:rsidRPr="00061DA9" w14:paraId="1CEBE45A" w14:textId="77777777" w:rsidTr="00061DA9">
        <w:trPr>
          <w:cantSplit/>
          <w:jc w:val="center"/>
        </w:trPr>
        <w:tc>
          <w:tcPr>
            <w:tcW w:w="534" w:type="dxa"/>
          </w:tcPr>
          <w:p w14:paraId="3D1C0854"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6 </w:t>
            </w:r>
          </w:p>
        </w:tc>
        <w:tc>
          <w:tcPr>
            <w:tcW w:w="1417" w:type="dxa"/>
          </w:tcPr>
          <w:p w14:paraId="77785641" w14:textId="0C2E23B7" w:rsidR="00D42B13" w:rsidRPr="00061DA9" w:rsidRDefault="0047252E" w:rsidP="00313768">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Logical </w:t>
            </w:r>
            <w:r w:rsidR="00313768" w:rsidRPr="00061DA9">
              <w:rPr>
                <w:rFonts w:ascii="Arial" w:hAnsi="Arial" w:cs="Arial"/>
                <w:kern w:val="0"/>
                <w:sz w:val="18"/>
                <w:szCs w:val="18"/>
                <w:lang w:val="en-GB"/>
              </w:rPr>
              <w:t xml:space="preserve">consistency </w:t>
            </w:r>
            <w:r w:rsidRPr="00061DA9">
              <w:rPr>
                <w:rFonts w:ascii="Arial" w:hAnsi="Arial" w:cs="Arial"/>
                <w:kern w:val="0"/>
                <w:sz w:val="18"/>
                <w:szCs w:val="18"/>
                <w:lang w:val="en-GB"/>
              </w:rPr>
              <w:t xml:space="preserve">/ Format </w:t>
            </w:r>
            <w:r w:rsidR="00313768" w:rsidRPr="00061DA9">
              <w:rPr>
                <w:rFonts w:ascii="Arial" w:hAnsi="Arial" w:cs="Arial"/>
                <w:kern w:val="0"/>
                <w:sz w:val="18"/>
                <w:szCs w:val="18"/>
                <w:lang w:val="en-GB"/>
              </w:rPr>
              <w:t xml:space="preserve">consistency </w:t>
            </w:r>
          </w:p>
        </w:tc>
        <w:tc>
          <w:tcPr>
            <w:tcW w:w="1701" w:type="dxa"/>
          </w:tcPr>
          <w:p w14:paraId="5E91F05A"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Degree to which data is stored in accordance with the physical structure of the data set, as described by the scope </w:t>
            </w:r>
          </w:p>
        </w:tc>
        <w:tc>
          <w:tcPr>
            <w:tcW w:w="3179" w:type="dxa"/>
          </w:tcPr>
          <w:p w14:paraId="1FBE8689"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physicalStructureConflictsNumber / This data quality measure is a count of all items in the dataset that are stored in conflict with the physical structure of the dataset. </w:t>
            </w:r>
          </w:p>
        </w:tc>
        <w:tc>
          <w:tcPr>
            <w:tcW w:w="1276" w:type="dxa"/>
          </w:tcPr>
          <w:p w14:paraId="6B3C0770"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dataset/dataset series </w:t>
            </w:r>
          </w:p>
        </w:tc>
        <w:tc>
          <w:tcPr>
            <w:tcW w:w="1306" w:type="dxa"/>
          </w:tcPr>
          <w:p w14:paraId="78F65370" w14:textId="77777777" w:rsidR="00D42B13" w:rsidRPr="00061DA9" w:rsidRDefault="00D42B13" w:rsidP="00E313BD">
            <w:pPr>
              <w:autoSpaceDE w:val="0"/>
              <w:autoSpaceDN w:val="0"/>
              <w:adjustRightInd w:val="0"/>
              <w:spacing w:before="60" w:after="60"/>
              <w:jc w:val="left"/>
              <w:rPr>
                <w:rFonts w:ascii="Arial" w:hAnsi="Arial" w:cs="Arial"/>
                <w:kern w:val="0"/>
                <w:sz w:val="18"/>
                <w:szCs w:val="18"/>
                <w:lang w:val="en-GB"/>
              </w:rPr>
            </w:pPr>
          </w:p>
        </w:tc>
      </w:tr>
      <w:tr w:rsidR="00061DA9" w:rsidRPr="00061DA9" w14:paraId="51FBD0FA" w14:textId="77777777" w:rsidTr="00061DA9">
        <w:trPr>
          <w:cantSplit/>
          <w:jc w:val="center"/>
        </w:trPr>
        <w:tc>
          <w:tcPr>
            <w:tcW w:w="534" w:type="dxa"/>
          </w:tcPr>
          <w:p w14:paraId="20A4237E"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lastRenderedPageBreak/>
              <w:t xml:space="preserve">7 </w:t>
            </w:r>
          </w:p>
        </w:tc>
        <w:tc>
          <w:tcPr>
            <w:tcW w:w="1417" w:type="dxa"/>
          </w:tcPr>
          <w:p w14:paraId="53F26799" w14:textId="28C5D9D1" w:rsidR="00D42B13" w:rsidRPr="00061DA9" w:rsidRDefault="0047252E" w:rsidP="00313768">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Logical </w:t>
            </w:r>
            <w:r w:rsidR="00313768" w:rsidRPr="00061DA9">
              <w:rPr>
                <w:rFonts w:ascii="Arial" w:hAnsi="Arial" w:cs="Arial"/>
                <w:kern w:val="0"/>
                <w:sz w:val="18"/>
                <w:szCs w:val="18"/>
                <w:lang w:val="en-GB"/>
              </w:rPr>
              <w:t xml:space="preserve">consistency </w:t>
            </w:r>
            <w:r w:rsidRPr="00061DA9">
              <w:rPr>
                <w:rFonts w:ascii="Arial" w:hAnsi="Arial" w:cs="Arial"/>
                <w:kern w:val="0"/>
                <w:sz w:val="18"/>
                <w:szCs w:val="18"/>
                <w:lang w:val="en-GB"/>
              </w:rPr>
              <w:t xml:space="preserve">/ Topological </w:t>
            </w:r>
            <w:r w:rsidR="00313768" w:rsidRPr="00061DA9">
              <w:rPr>
                <w:rFonts w:ascii="Arial" w:hAnsi="Arial" w:cs="Arial"/>
                <w:kern w:val="0"/>
                <w:sz w:val="18"/>
                <w:szCs w:val="18"/>
                <w:lang w:val="en-GB"/>
              </w:rPr>
              <w:t xml:space="preserve">consistency </w:t>
            </w:r>
          </w:p>
        </w:tc>
        <w:tc>
          <w:tcPr>
            <w:tcW w:w="1701" w:type="dxa"/>
          </w:tcPr>
          <w:p w14:paraId="157D35B9"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Correctness of the explicitly encoded topological characteristics of the dataset, as described by the scope. </w:t>
            </w:r>
          </w:p>
        </w:tc>
        <w:tc>
          <w:tcPr>
            <w:tcW w:w="3179" w:type="dxa"/>
          </w:tcPr>
          <w:p w14:paraId="7F82A536"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rateOfFaultyPointCurveConnections / This data quality measure indicates the number of faulty link-node connections in relation to the number of supposed link-node connections. This data quality measure gives the erroneous point-curve connections in relation to the total number of point-curve connections. </w:t>
            </w:r>
          </w:p>
        </w:tc>
        <w:tc>
          <w:tcPr>
            <w:tcW w:w="1276" w:type="dxa"/>
          </w:tcPr>
          <w:p w14:paraId="520912DC"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spatial object / spatial object type </w:t>
            </w:r>
          </w:p>
        </w:tc>
        <w:tc>
          <w:tcPr>
            <w:tcW w:w="1306" w:type="dxa"/>
          </w:tcPr>
          <w:p w14:paraId="412560B5" w14:textId="77777777" w:rsidR="00D42B13" w:rsidRPr="00061DA9" w:rsidRDefault="00D42B13" w:rsidP="00E313BD">
            <w:pPr>
              <w:autoSpaceDE w:val="0"/>
              <w:autoSpaceDN w:val="0"/>
              <w:adjustRightInd w:val="0"/>
              <w:spacing w:before="60" w:after="60"/>
              <w:jc w:val="left"/>
              <w:rPr>
                <w:rFonts w:ascii="Arial" w:hAnsi="Arial" w:cs="Arial"/>
                <w:kern w:val="0"/>
                <w:sz w:val="18"/>
                <w:szCs w:val="18"/>
                <w:lang w:val="en-GB"/>
              </w:rPr>
            </w:pPr>
          </w:p>
        </w:tc>
      </w:tr>
      <w:tr w:rsidR="00061DA9" w:rsidRPr="00061DA9" w14:paraId="3B0090EC" w14:textId="77777777" w:rsidTr="00061DA9">
        <w:trPr>
          <w:cantSplit/>
          <w:jc w:val="center"/>
        </w:trPr>
        <w:tc>
          <w:tcPr>
            <w:tcW w:w="534" w:type="dxa"/>
          </w:tcPr>
          <w:p w14:paraId="448CDCC3"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8 </w:t>
            </w:r>
          </w:p>
        </w:tc>
        <w:tc>
          <w:tcPr>
            <w:tcW w:w="1417" w:type="dxa"/>
          </w:tcPr>
          <w:p w14:paraId="6AFE0BCA" w14:textId="037D7861" w:rsidR="00D42B13" w:rsidRPr="00061DA9" w:rsidRDefault="0047252E" w:rsidP="00313768">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Logical </w:t>
            </w:r>
            <w:r w:rsidR="00313768" w:rsidRPr="00061DA9">
              <w:rPr>
                <w:rFonts w:ascii="Arial" w:hAnsi="Arial" w:cs="Arial"/>
                <w:kern w:val="0"/>
                <w:sz w:val="18"/>
                <w:szCs w:val="18"/>
                <w:lang w:val="en-GB"/>
              </w:rPr>
              <w:t xml:space="preserve">consistency </w:t>
            </w:r>
            <w:r w:rsidRPr="00061DA9">
              <w:rPr>
                <w:rFonts w:ascii="Arial" w:hAnsi="Arial" w:cs="Arial"/>
                <w:kern w:val="0"/>
                <w:sz w:val="18"/>
                <w:szCs w:val="18"/>
                <w:lang w:val="en-GB"/>
              </w:rPr>
              <w:t xml:space="preserve">/ Topological </w:t>
            </w:r>
            <w:r w:rsidR="00313768" w:rsidRPr="00061DA9">
              <w:rPr>
                <w:rFonts w:ascii="Arial" w:hAnsi="Arial" w:cs="Arial"/>
                <w:kern w:val="0"/>
                <w:sz w:val="18"/>
                <w:szCs w:val="18"/>
                <w:lang w:val="en-GB"/>
              </w:rPr>
              <w:t xml:space="preserve">consistency </w:t>
            </w:r>
          </w:p>
        </w:tc>
        <w:tc>
          <w:tcPr>
            <w:tcW w:w="1701" w:type="dxa"/>
          </w:tcPr>
          <w:p w14:paraId="2F173441"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Correctness of the explicitly encoded topological characteristics of the dataset, as described by the scope. </w:t>
            </w:r>
          </w:p>
        </w:tc>
        <w:tc>
          <w:tcPr>
            <w:tcW w:w="3179" w:type="dxa"/>
          </w:tcPr>
          <w:p w14:paraId="283C5C6F"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numberOfMissingConnectionsUndershoots / This data quality measure is a count of items in the dataset within the parameter tolerance that are mismatched due to undershoots. </w:t>
            </w:r>
          </w:p>
        </w:tc>
        <w:tc>
          <w:tcPr>
            <w:tcW w:w="1276" w:type="dxa"/>
          </w:tcPr>
          <w:p w14:paraId="2EB2D85B"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spatial object / spatial object type </w:t>
            </w:r>
          </w:p>
        </w:tc>
        <w:tc>
          <w:tcPr>
            <w:tcW w:w="1306" w:type="dxa"/>
          </w:tcPr>
          <w:p w14:paraId="1E22E038" w14:textId="77777777" w:rsidR="00D42B13" w:rsidRPr="00061DA9" w:rsidRDefault="00D42B13" w:rsidP="00E313BD">
            <w:pPr>
              <w:autoSpaceDE w:val="0"/>
              <w:autoSpaceDN w:val="0"/>
              <w:adjustRightInd w:val="0"/>
              <w:spacing w:before="60" w:after="60"/>
              <w:jc w:val="left"/>
              <w:rPr>
                <w:rFonts w:ascii="Arial" w:hAnsi="Arial" w:cs="Arial"/>
                <w:kern w:val="0"/>
                <w:sz w:val="18"/>
                <w:szCs w:val="18"/>
                <w:lang w:val="en-GB"/>
              </w:rPr>
            </w:pPr>
          </w:p>
        </w:tc>
      </w:tr>
      <w:tr w:rsidR="00061DA9" w:rsidRPr="00061DA9" w14:paraId="1A7718E0" w14:textId="77777777" w:rsidTr="00061DA9">
        <w:trPr>
          <w:cantSplit/>
          <w:jc w:val="center"/>
        </w:trPr>
        <w:tc>
          <w:tcPr>
            <w:tcW w:w="534" w:type="dxa"/>
          </w:tcPr>
          <w:p w14:paraId="1FC479A4"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9 </w:t>
            </w:r>
          </w:p>
        </w:tc>
        <w:tc>
          <w:tcPr>
            <w:tcW w:w="1417" w:type="dxa"/>
          </w:tcPr>
          <w:p w14:paraId="4F7B3C21" w14:textId="675233AA" w:rsidR="00D42B13" w:rsidRPr="00061DA9" w:rsidRDefault="0047252E" w:rsidP="00313768">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Logical </w:t>
            </w:r>
            <w:r w:rsidR="00313768" w:rsidRPr="00061DA9">
              <w:rPr>
                <w:rFonts w:ascii="Arial" w:hAnsi="Arial" w:cs="Arial"/>
                <w:kern w:val="0"/>
                <w:sz w:val="18"/>
                <w:szCs w:val="18"/>
                <w:lang w:val="en-GB"/>
              </w:rPr>
              <w:t xml:space="preserve">consistency </w:t>
            </w:r>
            <w:r w:rsidRPr="00061DA9">
              <w:rPr>
                <w:rFonts w:ascii="Arial" w:hAnsi="Arial" w:cs="Arial"/>
                <w:kern w:val="0"/>
                <w:sz w:val="18"/>
                <w:szCs w:val="18"/>
                <w:lang w:val="en-GB"/>
              </w:rPr>
              <w:t xml:space="preserve">/ Topological </w:t>
            </w:r>
            <w:r w:rsidR="00313768" w:rsidRPr="00061DA9">
              <w:rPr>
                <w:rFonts w:ascii="Arial" w:hAnsi="Arial" w:cs="Arial"/>
                <w:kern w:val="0"/>
                <w:sz w:val="18"/>
                <w:szCs w:val="18"/>
                <w:lang w:val="en-GB"/>
              </w:rPr>
              <w:t xml:space="preserve">consistency </w:t>
            </w:r>
          </w:p>
        </w:tc>
        <w:tc>
          <w:tcPr>
            <w:tcW w:w="1701" w:type="dxa"/>
          </w:tcPr>
          <w:p w14:paraId="45BE96A1"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Correctness of the explicitly encoded topological characteristics of the dataset, as described by the scope. </w:t>
            </w:r>
          </w:p>
        </w:tc>
        <w:tc>
          <w:tcPr>
            <w:tcW w:w="3179" w:type="dxa"/>
          </w:tcPr>
          <w:p w14:paraId="3BA573C2"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numberOfMissingConnectionsOvershoots / This data quality measure is a count of items in the dataset within the parameter tolerance that are mismatched due to overshoots. </w:t>
            </w:r>
          </w:p>
        </w:tc>
        <w:tc>
          <w:tcPr>
            <w:tcW w:w="1276" w:type="dxa"/>
          </w:tcPr>
          <w:p w14:paraId="5556A813"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spatial object / spatial object type </w:t>
            </w:r>
          </w:p>
        </w:tc>
        <w:tc>
          <w:tcPr>
            <w:tcW w:w="1306" w:type="dxa"/>
          </w:tcPr>
          <w:p w14:paraId="787ACF7E" w14:textId="77777777" w:rsidR="00D42B13" w:rsidRPr="00061DA9" w:rsidRDefault="00D42B13" w:rsidP="00E313BD">
            <w:pPr>
              <w:autoSpaceDE w:val="0"/>
              <w:autoSpaceDN w:val="0"/>
              <w:adjustRightInd w:val="0"/>
              <w:spacing w:before="60" w:after="60"/>
              <w:jc w:val="left"/>
              <w:rPr>
                <w:rFonts w:ascii="Arial" w:hAnsi="Arial" w:cs="Arial"/>
                <w:kern w:val="0"/>
                <w:sz w:val="18"/>
                <w:szCs w:val="18"/>
                <w:lang w:val="en-GB"/>
              </w:rPr>
            </w:pPr>
          </w:p>
        </w:tc>
      </w:tr>
      <w:tr w:rsidR="00061DA9" w:rsidRPr="00061DA9" w14:paraId="7804A629" w14:textId="77777777" w:rsidTr="00061DA9">
        <w:trPr>
          <w:cantSplit/>
          <w:jc w:val="center"/>
        </w:trPr>
        <w:tc>
          <w:tcPr>
            <w:tcW w:w="534" w:type="dxa"/>
          </w:tcPr>
          <w:p w14:paraId="660205D7"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10 </w:t>
            </w:r>
          </w:p>
        </w:tc>
        <w:tc>
          <w:tcPr>
            <w:tcW w:w="1417" w:type="dxa"/>
          </w:tcPr>
          <w:p w14:paraId="76A6F958" w14:textId="0A1931A1" w:rsidR="00D42B13" w:rsidRPr="00061DA9" w:rsidRDefault="0047252E" w:rsidP="00313768">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Logical </w:t>
            </w:r>
            <w:r w:rsidR="00313768" w:rsidRPr="00061DA9">
              <w:rPr>
                <w:rFonts w:ascii="Arial" w:hAnsi="Arial" w:cs="Arial"/>
                <w:kern w:val="0"/>
                <w:sz w:val="18"/>
                <w:szCs w:val="18"/>
                <w:lang w:val="en-GB"/>
              </w:rPr>
              <w:t xml:space="preserve">consistency </w:t>
            </w:r>
            <w:r w:rsidRPr="00061DA9">
              <w:rPr>
                <w:rFonts w:ascii="Arial" w:hAnsi="Arial" w:cs="Arial"/>
                <w:kern w:val="0"/>
                <w:sz w:val="18"/>
                <w:szCs w:val="18"/>
                <w:lang w:val="en-GB"/>
              </w:rPr>
              <w:t xml:space="preserve">/ Topological </w:t>
            </w:r>
            <w:r w:rsidR="00313768" w:rsidRPr="00061DA9">
              <w:rPr>
                <w:rFonts w:ascii="Arial" w:hAnsi="Arial" w:cs="Arial"/>
                <w:kern w:val="0"/>
                <w:sz w:val="18"/>
                <w:szCs w:val="18"/>
                <w:lang w:val="en-GB"/>
              </w:rPr>
              <w:t xml:space="preserve">consistency </w:t>
            </w:r>
          </w:p>
        </w:tc>
        <w:tc>
          <w:tcPr>
            <w:tcW w:w="1701" w:type="dxa"/>
          </w:tcPr>
          <w:p w14:paraId="7EB8A8EA"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Correctness of the explicitly encoded topological characteristics of the dataset, as described by the scope. </w:t>
            </w:r>
          </w:p>
        </w:tc>
        <w:tc>
          <w:tcPr>
            <w:tcW w:w="3179" w:type="dxa"/>
          </w:tcPr>
          <w:p w14:paraId="0D351445"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numberOfInvalidSlivers / This data quality measure is a count of all items in the dataset that are invalid sliver surfaces. A sliver is an unintended area that occurs when adjacent surfaces are not digitized properly. The borders of the adjacent surfaces may unintentionally gap or overlap to cause a topological error. </w:t>
            </w:r>
          </w:p>
        </w:tc>
        <w:tc>
          <w:tcPr>
            <w:tcW w:w="1276" w:type="dxa"/>
          </w:tcPr>
          <w:p w14:paraId="485746E6"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dataset / dataset series </w:t>
            </w:r>
          </w:p>
        </w:tc>
        <w:tc>
          <w:tcPr>
            <w:tcW w:w="1306" w:type="dxa"/>
          </w:tcPr>
          <w:p w14:paraId="5747C95C" w14:textId="77777777" w:rsidR="00D42B13" w:rsidRPr="00061DA9" w:rsidRDefault="00D42B13" w:rsidP="00E313BD">
            <w:pPr>
              <w:autoSpaceDE w:val="0"/>
              <w:autoSpaceDN w:val="0"/>
              <w:adjustRightInd w:val="0"/>
              <w:spacing w:before="60" w:after="60"/>
              <w:jc w:val="left"/>
              <w:rPr>
                <w:rFonts w:ascii="Arial" w:hAnsi="Arial" w:cs="Arial"/>
                <w:kern w:val="0"/>
                <w:sz w:val="18"/>
                <w:szCs w:val="18"/>
                <w:lang w:val="en-GB"/>
              </w:rPr>
            </w:pPr>
          </w:p>
        </w:tc>
      </w:tr>
      <w:tr w:rsidR="00061DA9" w:rsidRPr="00061DA9" w14:paraId="59D443DE" w14:textId="77777777" w:rsidTr="00061DA9">
        <w:trPr>
          <w:cantSplit/>
          <w:jc w:val="center"/>
        </w:trPr>
        <w:tc>
          <w:tcPr>
            <w:tcW w:w="534" w:type="dxa"/>
          </w:tcPr>
          <w:p w14:paraId="656767A2"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11 </w:t>
            </w:r>
          </w:p>
        </w:tc>
        <w:tc>
          <w:tcPr>
            <w:tcW w:w="1417" w:type="dxa"/>
          </w:tcPr>
          <w:p w14:paraId="4AFF8BB1" w14:textId="05A22C5A" w:rsidR="00D42B13" w:rsidRPr="00061DA9" w:rsidRDefault="0047252E" w:rsidP="00313768">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Logical </w:t>
            </w:r>
            <w:r w:rsidR="00313768" w:rsidRPr="00061DA9">
              <w:rPr>
                <w:rFonts w:ascii="Arial" w:hAnsi="Arial" w:cs="Arial"/>
                <w:kern w:val="0"/>
                <w:sz w:val="18"/>
                <w:szCs w:val="18"/>
                <w:lang w:val="en-GB"/>
              </w:rPr>
              <w:t xml:space="preserve">consistency </w:t>
            </w:r>
            <w:r w:rsidRPr="00061DA9">
              <w:rPr>
                <w:rFonts w:ascii="Arial" w:hAnsi="Arial" w:cs="Arial"/>
                <w:kern w:val="0"/>
                <w:sz w:val="18"/>
                <w:szCs w:val="18"/>
                <w:lang w:val="en-GB"/>
              </w:rPr>
              <w:t xml:space="preserve">/ Topological </w:t>
            </w:r>
            <w:r w:rsidR="00313768" w:rsidRPr="00061DA9">
              <w:rPr>
                <w:rFonts w:ascii="Arial" w:hAnsi="Arial" w:cs="Arial"/>
                <w:kern w:val="0"/>
                <w:sz w:val="18"/>
                <w:szCs w:val="18"/>
                <w:lang w:val="en-GB"/>
              </w:rPr>
              <w:t xml:space="preserve">consistency </w:t>
            </w:r>
          </w:p>
        </w:tc>
        <w:tc>
          <w:tcPr>
            <w:tcW w:w="1701" w:type="dxa"/>
          </w:tcPr>
          <w:p w14:paraId="489ED6F9"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Correctness of the explicitly encoded topological characteristics of the dataset, as described by the scope. </w:t>
            </w:r>
          </w:p>
        </w:tc>
        <w:tc>
          <w:tcPr>
            <w:tcW w:w="3179" w:type="dxa"/>
          </w:tcPr>
          <w:p w14:paraId="10A9E7DA"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numberOfInvalidSelfIntersects / This data quality measure is a count of all items in the dataset that illegally intersect with themselves. </w:t>
            </w:r>
          </w:p>
        </w:tc>
        <w:tc>
          <w:tcPr>
            <w:tcW w:w="1276" w:type="dxa"/>
          </w:tcPr>
          <w:p w14:paraId="61303E0E"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spatial object / spatial object type </w:t>
            </w:r>
          </w:p>
        </w:tc>
        <w:tc>
          <w:tcPr>
            <w:tcW w:w="1306" w:type="dxa"/>
          </w:tcPr>
          <w:p w14:paraId="12C99134" w14:textId="77777777" w:rsidR="00D42B13" w:rsidRPr="00061DA9" w:rsidRDefault="00D42B13" w:rsidP="00E313BD">
            <w:pPr>
              <w:autoSpaceDE w:val="0"/>
              <w:autoSpaceDN w:val="0"/>
              <w:adjustRightInd w:val="0"/>
              <w:spacing w:before="60" w:after="60"/>
              <w:jc w:val="left"/>
              <w:rPr>
                <w:rFonts w:ascii="Arial" w:hAnsi="Arial" w:cs="Arial"/>
                <w:kern w:val="0"/>
                <w:sz w:val="18"/>
                <w:szCs w:val="18"/>
                <w:lang w:val="en-GB"/>
              </w:rPr>
            </w:pPr>
          </w:p>
        </w:tc>
      </w:tr>
      <w:tr w:rsidR="00061DA9" w:rsidRPr="00061DA9" w14:paraId="4FBF9FF9" w14:textId="77777777" w:rsidTr="00061DA9">
        <w:trPr>
          <w:cantSplit/>
          <w:jc w:val="center"/>
        </w:trPr>
        <w:tc>
          <w:tcPr>
            <w:tcW w:w="534" w:type="dxa"/>
          </w:tcPr>
          <w:p w14:paraId="3F3C7C88"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12 </w:t>
            </w:r>
          </w:p>
        </w:tc>
        <w:tc>
          <w:tcPr>
            <w:tcW w:w="1417" w:type="dxa"/>
          </w:tcPr>
          <w:p w14:paraId="0E8241EE" w14:textId="5439469E" w:rsidR="00D42B13" w:rsidRPr="00061DA9" w:rsidRDefault="0047252E" w:rsidP="00313768">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Logical </w:t>
            </w:r>
            <w:r w:rsidR="00313768" w:rsidRPr="00061DA9">
              <w:rPr>
                <w:rFonts w:ascii="Arial" w:hAnsi="Arial" w:cs="Arial"/>
                <w:kern w:val="0"/>
                <w:sz w:val="18"/>
                <w:szCs w:val="18"/>
                <w:lang w:val="en-GB"/>
              </w:rPr>
              <w:t xml:space="preserve">consistency </w:t>
            </w:r>
            <w:r w:rsidRPr="00061DA9">
              <w:rPr>
                <w:rFonts w:ascii="Arial" w:hAnsi="Arial" w:cs="Arial"/>
                <w:kern w:val="0"/>
                <w:sz w:val="18"/>
                <w:szCs w:val="18"/>
                <w:lang w:val="en-GB"/>
              </w:rPr>
              <w:t xml:space="preserve">/ Topological </w:t>
            </w:r>
            <w:r w:rsidR="00313768" w:rsidRPr="00061DA9">
              <w:rPr>
                <w:rFonts w:ascii="Arial" w:hAnsi="Arial" w:cs="Arial"/>
                <w:kern w:val="0"/>
                <w:sz w:val="18"/>
                <w:szCs w:val="18"/>
                <w:lang w:val="en-GB"/>
              </w:rPr>
              <w:t xml:space="preserve">consistency </w:t>
            </w:r>
          </w:p>
        </w:tc>
        <w:tc>
          <w:tcPr>
            <w:tcW w:w="1701" w:type="dxa"/>
          </w:tcPr>
          <w:p w14:paraId="3627F6BE"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Correctness of the explicitly encoded topological characteristics of the dataset, as described by the scope. </w:t>
            </w:r>
          </w:p>
        </w:tc>
        <w:tc>
          <w:tcPr>
            <w:tcW w:w="3179" w:type="dxa"/>
          </w:tcPr>
          <w:p w14:paraId="3631A21A"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numberOfInvalidSelfOverlap / This data quality measure is a count of all items in the dataset that illegally self-overlap. </w:t>
            </w:r>
          </w:p>
        </w:tc>
        <w:tc>
          <w:tcPr>
            <w:tcW w:w="1276" w:type="dxa"/>
          </w:tcPr>
          <w:p w14:paraId="29249970"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spatial object / spatial object type </w:t>
            </w:r>
          </w:p>
        </w:tc>
        <w:tc>
          <w:tcPr>
            <w:tcW w:w="1306" w:type="dxa"/>
          </w:tcPr>
          <w:p w14:paraId="7C1F16EE" w14:textId="77777777" w:rsidR="00D42B13" w:rsidRPr="00061DA9" w:rsidRDefault="00D42B13" w:rsidP="00E313BD">
            <w:pPr>
              <w:autoSpaceDE w:val="0"/>
              <w:autoSpaceDN w:val="0"/>
              <w:adjustRightInd w:val="0"/>
              <w:spacing w:before="60" w:after="60"/>
              <w:jc w:val="left"/>
              <w:rPr>
                <w:rFonts w:ascii="Arial" w:hAnsi="Arial" w:cs="Arial"/>
                <w:kern w:val="0"/>
                <w:sz w:val="18"/>
                <w:szCs w:val="18"/>
                <w:lang w:val="en-GB"/>
              </w:rPr>
            </w:pPr>
          </w:p>
        </w:tc>
      </w:tr>
      <w:tr w:rsidR="00061DA9" w:rsidRPr="00061DA9" w14:paraId="10AFDE94" w14:textId="77777777" w:rsidTr="00061DA9">
        <w:trPr>
          <w:cantSplit/>
          <w:jc w:val="center"/>
        </w:trPr>
        <w:tc>
          <w:tcPr>
            <w:tcW w:w="534" w:type="dxa"/>
          </w:tcPr>
          <w:p w14:paraId="0568E283"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13 </w:t>
            </w:r>
          </w:p>
        </w:tc>
        <w:tc>
          <w:tcPr>
            <w:tcW w:w="1417" w:type="dxa"/>
          </w:tcPr>
          <w:p w14:paraId="23C660E8" w14:textId="73D3FB2D" w:rsidR="00D42B13" w:rsidRPr="00061DA9" w:rsidRDefault="0047252E" w:rsidP="00313768">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Positional </w:t>
            </w:r>
            <w:r w:rsidR="00313768" w:rsidRPr="00061DA9">
              <w:rPr>
                <w:rFonts w:ascii="Arial" w:hAnsi="Arial" w:cs="Arial"/>
                <w:kern w:val="0"/>
                <w:sz w:val="18"/>
                <w:szCs w:val="18"/>
                <w:lang w:val="en-GB"/>
              </w:rPr>
              <w:t xml:space="preserve">accuracy </w:t>
            </w:r>
            <w:r w:rsidRPr="00061DA9">
              <w:rPr>
                <w:rFonts w:ascii="Arial" w:hAnsi="Arial" w:cs="Arial"/>
                <w:kern w:val="0"/>
                <w:sz w:val="18"/>
                <w:szCs w:val="18"/>
                <w:lang w:val="en-GB"/>
              </w:rPr>
              <w:t xml:space="preserve">/ Absolute or </w:t>
            </w:r>
            <w:r w:rsidR="00313768" w:rsidRPr="00061DA9">
              <w:rPr>
                <w:rFonts w:ascii="Arial" w:hAnsi="Arial" w:cs="Arial"/>
                <w:kern w:val="0"/>
                <w:sz w:val="18"/>
                <w:szCs w:val="18"/>
                <w:lang w:val="en-GB"/>
              </w:rPr>
              <w:t xml:space="preserve">external accuracy </w:t>
            </w:r>
          </w:p>
        </w:tc>
        <w:tc>
          <w:tcPr>
            <w:tcW w:w="1701" w:type="dxa"/>
          </w:tcPr>
          <w:p w14:paraId="0C80694B"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Closeness of reported coordinative values to values accepted as or being true. </w:t>
            </w:r>
          </w:p>
        </w:tc>
        <w:tc>
          <w:tcPr>
            <w:tcW w:w="3179" w:type="dxa"/>
          </w:tcPr>
          <w:p w14:paraId="355420E3"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RMSError / Standard deviation, where the true value is not estimated from the observations but known a priori. </w:t>
            </w:r>
          </w:p>
        </w:tc>
        <w:tc>
          <w:tcPr>
            <w:tcW w:w="1276" w:type="dxa"/>
          </w:tcPr>
          <w:p w14:paraId="777E789B"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spatial object / spatial object type </w:t>
            </w:r>
          </w:p>
        </w:tc>
        <w:tc>
          <w:tcPr>
            <w:tcW w:w="1306" w:type="dxa"/>
          </w:tcPr>
          <w:p w14:paraId="49E5D1D6" w14:textId="77777777" w:rsidR="00D42B13" w:rsidRPr="00061DA9" w:rsidRDefault="00D42B13" w:rsidP="00E313BD">
            <w:pPr>
              <w:autoSpaceDE w:val="0"/>
              <w:autoSpaceDN w:val="0"/>
              <w:adjustRightInd w:val="0"/>
              <w:spacing w:before="60" w:after="60"/>
              <w:jc w:val="left"/>
              <w:rPr>
                <w:rFonts w:ascii="Arial" w:hAnsi="Arial" w:cs="Arial"/>
                <w:kern w:val="0"/>
                <w:sz w:val="18"/>
                <w:szCs w:val="18"/>
                <w:highlight w:val="yellow"/>
                <w:lang w:val="en-GB"/>
              </w:rPr>
            </w:pPr>
          </w:p>
        </w:tc>
      </w:tr>
      <w:tr w:rsidR="00061DA9" w:rsidRPr="00061DA9" w14:paraId="1898F67B" w14:textId="77777777" w:rsidTr="00061DA9">
        <w:trPr>
          <w:cantSplit/>
          <w:jc w:val="center"/>
        </w:trPr>
        <w:tc>
          <w:tcPr>
            <w:tcW w:w="534" w:type="dxa"/>
          </w:tcPr>
          <w:p w14:paraId="45FA9374"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lastRenderedPageBreak/>
              <w:t>1</w:t>
            </w:r>
            <w:r w:rsidR="0044751B" w:rsidRPr="00061DA9">
              <w:rPr>
                <w:rFonts w:ascii="Arial" w:hAnsi="Arial" w:cs="Arial"/>
                <w:kern w:val="0"/>
                <w:sz w:val="18"/>
                <w:szCs w:val="18"/>
                <w:lang w:val="en-GB"/>
              </w:rPr>
              <w:t>4</w:t>
            </w:r>
          </w:p>
        </w:tc>
        <w:tc>
          <w:tcPr>
            <w:tcW w:w="1417" w:type="dxa"/>
          </w:tcPr>
          <w:p w14:paraId="38F7B21E" w14:textId="54C93E4D" w:rsidR="00D42B13" w:rsidRPr="00061DA9" w:rsidRDefault="0047252E" w:rsidP="005F44A8">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Positional </w:t>
            </w:r>
            <w:r w:rsidR="005F44A8" w:rsidRPr="00061DA9">
              <w:rPr>
                <w:rFonts w:ascii="Arial" w:hAnsi="Arial" w:cs="Arial"/>
                <w:kern w:val="0"/>
                <w:sz w:val="18"/>
                <w:szCs w:val="18"/>
                <w:lang w:val="en-GB"/>
              </w:rPr>
              <w:t xml:space="preserve">accuracy </w:t>
            </w:r>
            <w:r w:rsidRPr="00061DA9">
              <w:rPr>
                <w:rFonts w:ascii="Arial" w:hAnsi="Arial" w:cs="Arial"/>
                <w:kern w:val="0"/>
                <w:sz w:val="18"/>
                <w:szCs w:val="18"/>
                <w:lang w:val="en-GB"/>
              </w:rPr>
              <w:t xml:space="preserve">/ Vertical </w:t>
            </w:r>
            <w:r w:rsidR="005F44A8" w:rsidRPr="00061DA9">
              <w:rPr>
                <w:rFonts w:ascii="Arial" w:hAnsi="Arial" w:cs="Arial"/>
                <w:kern w:val="0"/>
                <w:sz w:val="18"/>
                <w:szCs w:val="18"/>
                <w:lang w:val="en-GB"/>
              </w:rPr>
              <w:t xml:space="preserve">position accuracy </w:t>
            </w:r>
          </w:p>
        </w:tc>
        <w:tc>
          <w:tcPr>
            <w:tcW w:w="1701" w:type="dxa"/>
          </w:tcPr>
          <w:p w14:paraId="1178EEBC"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Closeness of reported coordinative values to values accepted as or being true. </w:t>
            </w:r>
          </w:p>
        </w:tc>
        <w:tc>
          <w:tcPr>
            <w:tcW w:w="3179" w:type="dxa"/>
          </w:tcPr>
          <w:p w14:paraId="676B60DC"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linearMapAccuracy3Sigma / Half length of the interval defined by an upper and lower limit in which the true value lies with probability 95%. </w:t>
            </w:r>
          </w:p>
        </w:tc>
        <w:tc>
          <w:tcPr>
            <w:tcW w:w="1276" w:type="dxa"/>
          </w:tcPr>
          <w:p w14:paraId="1D6FCB77"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spatial object / spatial object type </w:t>
            </w:r>
          </w:p>
        </w:tc>
        <w:tc>
          <w:tcPr>
            <w:tcW w:w="1306" w:type="dxa"/>
          </w:tcPr>
          <w:p w14:paraId="64DD4B27" w14:textId="77777777" w:rsidR="00D42B13" w:rsidRPr="00061DA9" w:rsidRDefault="00D42B13" w:rsidP="00E313BD">
            <w:pPr>
              <w:autoSpaceDE w:val="0"/>
              <w:autoSpaceDN w:val="0"/>
              <w:adjustRightInd w:val="0"/>
              <w:spacing w:before="60" w:after="60"/>
              <w:jc w:val="left"/>
              <w:rPr>
                <w:rFonts w:ascii="Arial" w:hAnsi="Arial" w:cs="Arial"/>
                <w:kern w:val="0"/>
                <w:sz w:val="18"/>
                <w:szCs w:val="18"/>
                <w:lang w:val="en-GB"/>
              </w:rPr>
            </w:pPr>
          </w:p>
        </w:tc>
      </w:tr>
      <w:tr w:rsidR="00061DA9" w:rsidRPr="00061DA9" w14:paraId="4B56BFD4" w14:textId="77777777" w:rsidTr="00061DA9">
        <w:trPr>
          <w:cantSplit/>
          <w:jc w:val="center"/>
        </w:trPr>
        <w:tc>
          <w:tcPr>
            <w:tcW w:w="534" w:type="dxa"/>
          </w:tcPr>
          <w:p w14:paraId="3F3481F5"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1</w:t>
            </w:r>
            <w:r w:rsidR="0044751B" w:rsidRPr="00061DA9">
              <w:rPr>
                <w:rFonts w:ascii="Arial" w:hAnsi="Arial" w:cs="Arial"/>
                <w:kern w:val="0"/>
                <w:sz w:val="18"/>
                <w:szCs w:val="18"/>
                <w:lang w:val="en-GB"/>
              </w:rPr>
              <w:t>5</w:t>
            </w:r>
          </w:p>
        </w:tc>
        <w:tc>
          <w:tcPr>
            <w:tcW w:w="1417" w:type="dxa"/>
          </w:tcPr>
          <w:p w14:paraId="5C6A7376" w14:textId="00944D19" w:rsidR="00D42B13" w:rsidRPr="00061DA9" w:rsidRDefault="0047252E" w:rsidP="005F44A8">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Positional </w:t>
            </w:r>
            <w:r w:rsidR="005F44A8" w:rsidRPr="00061DA9">
              <w:rPr>
                <w:rFonts w:ascii="Arial" w:hAnsi="Arial" w:cs="Arial"/>
                <w:kern w:val="0"/>
                <w:sz w:val="18"/>
                <w:szCs w:val="18"/>
                <w:lang w:val="en-GB"/>
              </w:rPr>
              <w:t xml:space="preserve">accuracy </w:t>
            </w:r>
            <w:r w:rsidRPr="00061DA9">
              <w:rPr>
                <w:rFonts w:ascii="Arial" w:hAnsi="Arial" w:cs="Arial"/>
                <w:kern w:val="0"/>
                <w:sz w:val="18"/>
                <w:szCs w:val="18"/>
                <w:lang w:val="en-GB"/>
              </w:rPr>
              <w:t xml:space="preserve">/ Horizontal </w:t>
            </w:r>
            <w:r w:rsidR="005F44A8" w:rsidRPr="00061DA9">
              <w:rPr>
                <w:rFonts w:ascii="Arial" w:hAnsi="Arial" w:cs="Arial"/>
                <w:kern w:val="0"/>
                <w:sz w:val="18"/>
                <w:szCs w:val="18"/>
                <w:lang w:val="en-GB"/>
              </w:rPr>
              <w:t xml:space="preserve">position accuracy </w:t>
            </w:r>
          </w:p>
        </w:tc>
        <w:tc>
          <w:tcPr>
            <w:tcW w:w="1701" w:type="dxa"/>
          </w:tcPr>
          <w:p w14:paraId="7ADC5F70"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Closeness of reported coordinative values to values accepted as or being true. </w:t>
            </w:r>
          </w:p>
        </w:tc>
        <w:tc>
          <w:tcPr>
            <w:tcW w:w="3179" w:type="dxa"/>
          </w:tcPr>
          <w:p w14:paraId="73464944"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circularError95 / Radius describing a circle in which the true point location lie</w:t>
            </w:r>
            <w:r w:rsidR="00D356A6" w:rsidRPr="00061DA9">
              <w:rPr>
                <w:rFonts w:ascii="Arial" w:hAnsi="Arial" w:cs="Arial"/>
                <w:kern w:val="0"/>
                <w:sz w:val="18"/>
                <w:szCs w:val="18"/>
                <w:lang w:val="en-GB"/>
              </w:rPr>
              <w:t>s with the probability of 95%.</w:t>
            </w:r>
          </w:p>
        </w:tc>
        <w:tc>
          <w:tcPr>
            <w:tcW w:w="1276" w:type="dxa"/>
          </w:tcPr>
          <w:p w14:paraId="6A75A006"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spatial object / spatial object type </w:t>
            </w:r>
          </w:p>
        </w:tc>
        <w:tc>
          <w:tcPr>
            <w:tcW w:w="1306" w:type="dxa"/>
          </w:tcPr>
          <w:p w14:paraId="3D88FCCB" w14:textId="77777777" w:rsidR="00D42B13" w:rsidRPr="00061DA9" w:rsidRDefault="00D42B13" w:rsidP="00E313BD">
            <w:pPr>
              <w:autoSpaceDE w:val="0"/>
              <w:autoSpaceDN w:val="0"/>
              <w:adjustRightInd w:val="0"/>
              <w:spacing w:before="60" w:after="60"/>
              <w:jc w:val="left"/>
              <w:rPr>
                <w:rFonts w:ascii="Arial" w:hAnsi="Arial" w:cs="Arial"/>
                <w:kern w:val="0"/>
                <w:sz w:val="18"/>
                <w:szCs w:val="18"/>
                <w:lang w:val="en-GB"/>
              </w:rPr>
            </w:pPr>
          </w:p>
        </w:tc>
      </w:tr>
      <w:tr w:rsidR="00061DA9" w:rsidRPr="00061DA9" w14:paraId="263C71CF" w14:textId="77777777" w:rsidTr="00061DA9">
        <w:trPr>
          <w:cantSplit/>
          <w:jc w:val="center"/>
        </w:trPr>
        <w:tc>
          <w:tcPr>
            <w:tcW w:w="534" w:type="dxa"/>
          </w:tcPr>
          <w:p w14:paraId="5A09F7D0" w14:textId="77777777" w:rsidR="0044751B" w:rsidRPr="00061DA9" w:rsidRDefault="0044751B"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16</w:t>
            </w:r>
          </w:p>
        </w:tc>
        <w:tc>
          <w:tcPr>
            <w:tcW w:w="1417" w:type="dxa"/>
          </w:tcPr>
          <w:p w14:paraId="4B74D18F" w14:textId="5F79F6FF" w:rsidR="0044751B" w:rsidRPr="00061DA9" w:rsidRDefault="0044751B" w:rsidP="005F44A8">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Positional </w:t>
            </w:r>
            <w:r w:rsidR="005F44A8" w:rsidRPr="00061DA9">
              <w:rPr>
                <w:rFonts w:ascii="Arial" w:hAnsi="Arial" w:cs="Arial"/>
                <w:kern w:val="0"/>
                <w:sz w:val="18"/>
                <w:szCs w:val="18"/>
                <w:lang w:val="en-GB"/>
              </w:rPr>
              <w:t xml:space="preserve">accuracy </w:t>
            </w:r>
            <w:r w:rsidRPr="00061DA9">
              <w:rPr>
                <w:rFonts w:ascii="Arial" w:hAnsi="Arial" w:cs="Arial"/>
                <w:kern w:val="0"/>
                <w:sz w:val="18"/>
                <w:szCs w:val="18"/>
                <w:lang w:val="en-GB"/>
              </w:rPr>
              <w:t xml:space="preserve">/ Relative or </w:t>
            </w:r>
            <w:r w:rsidR="005F44A8" w:rsidRPr="00061DA9">
              <w:rPr>
                <w:rFonts w:ascii="Arial" w:hAnsi="Arial" w:cs="Arial"/>
                <w:kern w:val="0"/>
                <w:sz w:val="18"/>
                <w:szCs w:val="18"/>
                <w:lang w:val="en-GB"/>
              </w:rPr>
              <w:t>internal accuracy</w:t>
            </w:r>
          </w:p>
        </w:tc>
        <w:tc>
          <w:tcPr>
            <w:tcW w:w="1701" w:type="dxa"/>
          </w:tcPr>
          <w:p w14:paraId="5B984379" w14:textId="77777777" w:rsidR="0044751B" w:rsidRPr="00061DA9" w:rsidRDefault="0044751B" w:rsidP="00E313BD">
            <w:pPr>
              <w:autoSpaceDE w:val="0"/>
              <w:autoSpaceDN w:val="0"/>
              <w:adjustRightInd w:val="0"/>
              <w:spacing w:before="60" w:after="60"/>
              <w:jc w:val="left"/>
              <w:rPr>
                <w:rFonts w:ascii="Arial" w:hAnsi="Arial" w:cs="Arial"/>
                <w:kern w:val="0"/>
                <w:sz w:val="18"/>
                <w:szCs w:val="18"/>
                <w:lang w:val="en-GB"/>
              </w:rPr>
            </w:pPr>
            <w:bookmarkStart w:id="18" w:name="OLE_LINK18"/>
            <w:r w:rsidRPr="00061DA9">
              <w:rPr>
                <w:rFonts w:ascii="Arial" w:hAnsi="Arial" w:cs="Arial"/>
                <w:kern w:val="0"/>
                <w:sz w:val="18"/>
                <w:szCs w:val="18"/>
                <w:lang w:val="en-GB"/>
              </w:rPr>
              <w:t xml:space="preserve">Closeness of the relative positions of features in a dataset to their respective relative positions accepted as or being true. </w:t>
            </w:r>
            <w:bookmarkEnd w:id="18"/>
          </w:p>
        </w:tc>
        <w:tc>
          <w:tcPr>
            <w:tcW w:w="3179" w:type="dxa"/>
          </w:tcPr>
          <w:p w14:paraId="7B6161B4" w14:textId="77777777" w:rsidR="0044751B" w:rsidRPr="00061DA9" w:rsidRDefault="0044751B"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relativeVerticalError/</w:t>
            </w:r>
            <w:bookmarkStart w:id="19" w:name="OLE_LINK19"/>
            <w:r w:rsidRPr="00061DA9">
              <w:rPr>
                <w:rFonts w:ascii="Arial" w:hAnsi="Arial" w:cs="Arial"/>
                <w:kern w:val="0"/>
                <w:sz w:val="18"/>
                <w:szCs w:val="18"/>
                <w:lang w:val="en-GB"/>
              </w:rPr>
              <w:t xml:space="preserve"> An evaluation of the random errors of one relief feature to another in the same data set or on the same map/chart. It is a function of the random errors in the two elevations with respect to a common vertical datum. [Adapted from ISO 19157]</w:t>
            </w:r>
            <w:bookmarkEnd w:id="19"/>
          </w:p>
        </w:tc>
        <w:tc>
          <w:tcPr>
            <w:tcW w:w="1276" w:type="dxa"/>
          </w:tcPr>
          <w:p w14:paraId="61EE340B" w14:textId="77777777" w:rsidR="0044751B" w:rsidRPr="00061DA9" w:rsidRDefault="0044751B"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spatial object / spatial object type</w:t>
            </w:r>
          </w:p>
        </w:tc>
        <w:tc>
          <w:tcPr>
            <w:tcW w:w="1306" w:type="dxa"/>
          </w:tcPr>
          <w:p w14:paraId="0A4F7B5E" w14:textId="77777777" w:rsidR="0044751B" w:rsidRPr="00061DA9" w:rsidRDefault="0044751B" w:rsidP="00E313BD">
            <w:pPr>
              <w:autoSpaceDE w:val="0"/>
              <w:autoSpaceDN w:val="0"/>
              <w:adjustRightInd w:val="0"/>
              <w:spacing w:before="60" w:after="60"/>
              <w:jc w:val="left"/>
              <w:rPr>
                <w:rFonts w:ascii="Arial" w:hAnsi="Arial" w:cs="Arial"/>
                <w:kern w:val="0"/>
                <w:sz w:val="18"/>
                <w:szCs w:val="18"/>
                <w:highlight w:val="yellow"/>
                <w:lang w:val="en-GB"/>
              </w:rPr>
            </w:pPr>
          </w:p>
        </w:tc>
      </w:tr>
      <w:tr w:rsidR="00061DA9" w:rsidRPr="00061DA9" w14:paraId="781AF977" w14:textId="77777777" w:rsidTr="00061DA9">
        <w:trPr>
          <w:cantSplit/>
          <w:jc w:val="center"/>
        </w:trPr>
        <w:tc>
          <w:tcPr>
            <w:tcW w:w="534" w:type="dxa"/>
          </w:tcPr>
          <w:p w14:paraId="77E6CF90" w14:textId="77777777" w:rsidR="0044751B" w:rsidRPr="00061DA9" w:rsidRDefault="0044751B"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17</w:t>
            </w:r>
          </w:p>
        </w:tc>
        <w:tc>
          <w:tcPr>
            <w:tcW w:w="1417" w:type="dxa"/>
          </w:tcPr>
          <w:p w14:paraId="6CB5BE72" w14:textId="48D8EF35" w:rsidR="0044751B" w:rsidRPr="00061DA9" w:rsidRDefault="0044751B" w:rsidP="005F44A8">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Positional </w:t>
            </w:r>
            <w:r w:rsidR="005F44A8" w:rsidRPr="00061DA9">
              <w:rPr>
                <w:rFonts w:ascii="Arial" w:hAnsi="Arial" w:cs="Arial"/>
                <w:kern w:val="0"/>
                <w:sz w:val="18"/>
                <w:szCs w:val="18"/>
                <w:lang w:val="en-GB"/>
              </w:rPr>
              <w:t xml:space="preserve">accuracy </w:t>
            </w:r>
            <w:r w:rsidRPr="00061DA9">
              <w:rPr>
                <w:rFonts w:ascii="Arial" w:hAnsi="Arial" w:cs="Arial"/>
                <w:kern w:val="0"/>
                <w:sz w:val="18"/>
                <w:szCs w:val="18"/>
                <w:lang w:val="en-GB"/>
              </w:rPr>
              <w:t xml:space="preserve">/ Relative or </w:t>
            </w:r>
            <w:r w:rsidR="005F44A8" w:rsidRPr="00061DA9">
              <w:rPr>
                <w:rFonts w:ascii="Arial" w:hAnsi="Arial" w:cs="Arial"/>
                <w:kern w:val="0"/>
                <w:sz w:val="18"/>
                <w:szCs w:val="18"/>
                <w:lang w:val="en-GB"/>
              </w:rPr>
              <w:t>internal accuracy</w:t>
            </w:r>
          </w:p>
        </w:tc>
        <w:tc>
          <w:tcPr>
            <w:tcW w:w="1701" w:type="dxa"/>
          </w:tcPr>
          <w:p w14:paraId="1358146D" w14:textId="77777777" w:rsidR="0044751B" w:rsidRPr="00061DA9" w:rsidRDefault="0044751B"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Closeness of the relative positions of features in a dataset to their respective relative positions accepted as or being true. </w:t>
            </w:r>
          </w:p>
        </w:tc>
        <w:tc>
          <w:tcPr>
            <w:tcW w:w="3179" w:type="dxa"/>
          </w:tcPr>
          <w:p w14:paraId="35145A90" w14:textId="77777777" w:rsidR="0044751B" w:rsidRPr="00061DA9" w:rsidRDefault="0044751B" w:rsidP="00E313BD">
            <w:pPr>
              <w:autoSpaceDE w:val="0"/>
              <w:autoSpaceDN w:val="0"/>
              <w:adjustRightInd w:val="0"/>
              <w:spacing w:before="60" w:after="60"/>
              <w:jc w:val="left"/>
              <w:rPr>
                <w:rFonts w:ascii="Arial" w:hAnsi="Arial" w:cs="Arial"/>
                <w:kern w:val="0"/>
                <w:sz w:val="18"/>
                <w:szCs w:val="18"/>
                <w:lang w:val="en-GB"/>
              </w:rPr>
            </w:pPr>
            <w:bookmarkStart w:id="20" w:name="OLE_LINK21"/>
            <w:bookmarkStart w:id="21" w:name="OLE_LINK20"/>
            <w:r w:rsidRPr="00061DA9">
              <w:rPr>
                <w:rFonts w:ascii="Arial" w:hAnsi="Arial" w:cs="Arial"/>
                <w:sz w:val="18"/>
                <w:szCs w:val="18"/>
                <w:lang w:val="en-GB"/>
              </w:rPr>
              <w:t xml:space="preserve">relativeHorizontalError/ </w:t>
            </w:r>
            <w:bookmarkEnd w:id="20"/>
            <w:r w:rsidRPr="00061DA9">
              <w:rPr>
                <w:rFonts w:ascii="Arial" w:hAnsi="Arial" w:cs="Arial"/>
                <w:sz w:val="18"/>
                <w:szCs w:val="18"/>
                <w:lang w:val="en-GB"/>
              </w:rPr>
              <w:t xml:space="preserve">An evaluation of the random errors in the horizontal position of one feature to another in the same data set or on the same map/chart. </w:t>
            </w:r>
            <w:bookmarkEnd w:id="21"/>
            <w:r w:rsidRPr="00061DA9">
              <w:rPr>
                <w:rFonts w:ascii="Arial" w:hAnsi="Arial" w:cs="Arial"/>
                <w:sz w:val="18"/>
                <w:szCs w:val="18"/>
                <w:lang w:val="en-GB"/>
              </w:rPr>
              <w:t>[Adapted from ISO 19157]</w:t>
            </w:r>
          </w:p>
        </w:tc>
        <w:tc>
          <w:tcPr>
            <w:tcW w:w="1276" w:type="dxa"/>
          </w:tcPr>
          <w:p w14:paraId="68E30C4B" w14:textId="77777777" w:rsidR="0044751B" w:rsidRPr="00061DA9" w:rsidRDefault="0044751B"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spatial object / spatial object type</w:t>
            </w:r>
          </w:p>
        </w:tc>
        <w:tc>
          <w:tcPr>
            <w:tcW w:w="1306" w:type="dxa"/>
          </w:tcPr>
          <w:p w14:paraId="695B8C1C" w14:textId="77777777" w:rsidR="0044751B" w:rsidRPr="00061DA9" w:rsidRDefault="0044751B" w:rsidP="00E313BD">
            <w:pPr>
              <w:autoSpaceDE w:val="0"/>
              <w:autoSpaceDN w:val="0"/>
              <w:adjustRightInd w:val="0"/>
              <w:spacing w:before="60" w:after="60"/>
              <w:jc w:val="left"/>
              <w:rPr>
                <w:rFonts w:ascii="Arial" w:hAnsi="Arial" w:cs="Arial"/>
                <w:kern w:val="0"/>
                <w:sz w:val="18"/>
                <w:szCs w:val="18"/>
                <w:lang w:val="en-GB"/>
              </w:rPr>
            </w:pPr>
          </w:p>
        </w:tc>
      </w:tr>
      <w:tr w:rsidR="00061DA9" w:rsidRPr="00061DA9" w14:paraId="17E8C8A5" w14:textId="77777777" w:rsidTr="00061DA9">
        <w:trPr>
          <w:cantSplit/>
          <w:jc w:val="center"/>
        </w:trPr>
        <w:tc>
          <w:tcPr>
            <w:tcW w:w="534" w:type="dxa"/>
          </w:tcPr>
          <w:p w14:paraId="3DE14EA1"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18 </w:t>
            </w:r>
          </w:p>
        </w:tc>
        <w:tc>
          <w:tcPr>
            <w:tcW w:w="1417" w:type="dxa"/>
          </w:tcPr>
          <w:p w14:paraId="07924ED5" w14:textId="2F4DA16D" w:rsidR="00D42B13" w:rsidRPr="00061DA9" w:rsidRDefault="0047252E" w:rsidP="005F44A8">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Positional </w:t>
            </w:r>
            <w:r w:rsidR="005F44A8" w:rsidRPr="00061DA9">
              <w:rPr>
                <w:rFonts w:ascii="Arial" w:hAnsi="Arial" w:cs="Arial"/>
                <w:kern w:val="0"/>
                <w:sz w:val="18"/>
                <w:szCs w:val="18"/>
                <w:lang w:val="en-GB"/>
              </w:rPr>
              <w:t xml:space="preserve">accuracy </w:t>
            </w:r>
            <w:r w:rsidRPr="00061DA9">
              <w:rPr>
                <w:rFonts w:ascii="Arial" w:hAnsi="Arial" w:cs="Arial"/>
                <w:kern w:val="0"/>
                <w:sz w:val="18"/>
                <w:szCs w:val="18"/>
                <w:lang w:val="en-GB"/>
              </w:rPr>
              <w:t xml:space="preserve">/ Gridded </w:t>
            </w:r>
            <w:r w:rsidR="005F44A8" w:rsidRPr="00061DA9">
              <w:rPr>
                <w:rFonts w:ascii="Arial" w:hAnsi="Arial" w:cs="Arial"/>
                <w:kern w:val="0"/>
                <w:sz w:val="18"/>
                <w:szCs w:val="18"/>
                <w:lang w:val="en-GB"/>
              </w:rPr>
              <w:t xml:space="preserve">data position accuracy </w:t>
            </w:r>
          </w:p>
        </w:tc>
        <w:tc>
          <w:tcPr>
            <w:tcW w:w="1701" w:type="dxa"/>
          </w:tcPr>
          <w:p w14:paraId="12E6FAC7"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Closeness of reported coordinative values to values accepted as or being true. </w:t>
            </w:r>
          </w:p>
        </w:tc>
        <w:tc>
          <w:tcPr>
            <w:tcW w:w="3179" w:type="dxa"/>
          </w:tcPr>
          <w:p w14:paraId="422F5D04"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RMSErrorPlanimetry / Radius of a circle around the given point, in which the true value lies with probability P. </w:t>
            </w:r>
          </w:p>
        </w:tc>
        <w:tc>
          <w:tcPr>
            <w:tcW w:w="1276" w:type="dxa"/>
          </w:tcPr>
          <w:p w14:paraId="2E102930"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spatial object / spatial object type </w:t>
            </w:r>
          </w:p>
        </w:tc>
        <w:tc>
          <w:tcPr>
            <w:tcW w:w="1306" w:type="dxa"/>
          </w:tcPr>
          <w:p w14:paraId="3D08DBE6" w14:textId="77777777" w:rsidR="00D42B13" w:rsidRPr="00061DA9" w:rsidRDefault="00D42B13" w:rsidP="00E313BD">
            <w:pPr>
              <w:autoSpaceDE w:val="0"/>
              <w:autoSpaceDN w:val="0"/>
              <w:adjustRightInd w:val="0"/>
              <w:spacing w:before="60" w:after="60"/>
              <w:jc w:val="left"/>
              <w:rPr>
                <w:rFonts w:ascii="Arial" w:hAnsi="Arial" w:cs="Arial"/>
                <w:kern w:val="0"/>
                <w:sz w:val="18"/>
                <w:szCs w:val="18"/>
                <w:lang w:val="en-GB"/>
              </w:rPr>
            </w:pPr>
          </w:p>
        </w:tc>
      </w:tr>
      <w:tr w:rsidR="00061DA9" w:rsidRPr="00061DA9" w14:paraId="1A60A012" w14:textId="77777777" w:rsidTr="00061DA9">
        <w:trPr>
          <w:cantSplit/>
          <w:jc w:val="center"/>
        </w:trPr>
        <w:tc>
          <w:tcPr>
            <w:tcW w:w="534" w:type="dxa"/>
          </w:tcPr>
          <w:p w14:paraId="58661D5C"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19 </w:t>
            </w:r>
          </w:p>
        </w:tc>
        <w:tc>
          <w:tcPr>
            <w:tcW w:w="1417" w:type="dxa"/>
          </w:tcPr>
          <w:p w14:paraId="60812DD5" w14:textId="5923BD28" w:rsidR="00D42B13" w:rsidRPr="00061DA9" w:rsidRDefault="0047252E" w:rsidP="005F44A8">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Temporal </w:t>
            </w:r>
            <w:r w:rsidR="005F44A8" w:rsidRPr="00061DA9">
              <w:rPr>
                <w:rFonts w:ascii="Arial" w:hAnsi="Arial" w:cs="Arial"/>
                <w:kern w:val="0"/>
                <w:sz w:val="18"/>
                <w:szCs w:val="18"/>
                <w:lang w:val="en-GB"/>
              </w:rPr>
              <w:t xml:space="preserve">quality </w:t>
            </w:r>
            <w:r w:rsidRPr="00061DA9">
              <w:rPr>
                <w:rFonts w:ascii="Arial" w:hAnsi="Arial" w:cs="Arial"/>
                <w:kern w:val="0"/>
                <w:sz w:val="18"/>
                <w:szCs w:val="18"/>
                <w:lang w:val="en-GB"/>
              </w:rPr>
              <w:t xml:space="preserve">/ Temporal </w:t>
            </w:r>
            <w:r w:rsidR="005F44A8" w:rsidRPr="00061DA9">
              <w:rPr>
                <w:rFonts w:ascii="Arial" w:hAnsi="Arial" w:cs="Arial"/>
                <w:kern w:val="0"/>
                <w:sz w:val="18"/>
                <w:szCs w:val="18"/>
                <w:lang w:val="en-GB"/>
              </w:rPr>
              <w:t xml:space="preserve">consistency </w:t>
            </w:r>
          </w:p>
        </w:tc>
        <w:tc>
          <w:tcPr>
            <w:tcW w:w="1701" w:type="dxa"/>
          </w:tcPr>
          <w:p w14:paraId="56C8354B" w14:textId="77777777" w:rsidR="00D42B13" w:rsidRPr="00061DA9" w:rsidRDefault="00A25AC2"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Correctness of ordered events or sequences, if reported.</w:t>
            </w:r>
          </w:p>
        </w:tc>
        <w:tc>
          <w:tcPr>
            <w:tcW w:w="3179" w:type="dxa"/>
          </w:tcPr>
          <w:p w14:paraId="59B1742F" w14:textId="77777777" w:rsidR="00D42B13" w:rsidRPr="00061DA9" w:rsidRDefault="00A25AC2"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chronologicalOrder/ This data quality measure that indicate that an event is incorrectly ordered against the other events.</w:t>
            </w:r>
            <w:r w:rsidR="00A64566" w:rsidRPr="00061DA9">
              <w:rPr>
                <w:rFonts w:ascii="Arial" w:hAnsi="Arial" w:cs="Arial"/>
                <w:kern w:val="0"/>
                <w:sz w:val="18"/>
                <w:szCs w:val="18"/>
                <w:lang w:val="en-GB"/>
              </w:rPr>
              <w:t>[Adapted from ISO 19157]</w:t>
            </w:r>
          </w:p>
        </w:tc>
        <w:tc>
          <w:tcPr>
            <w:tcW w:w="1276" w:type="dxa"/>
          </w:tcPr>
          <w:p w14:paraId="07C3052C"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dataset</w:t>
            </w:r>
            <w:r w:rsidR="005F44A8" w:rsidRPr="00061DA9">
              <w:rPr>
                <w:rFonts w:ascii="Arial" w:hAnsi="Arial" w:cs="Arial"/>
                <w:kern w:val="0"/>
                <w:sz w:val="18"/>
                <w:szCs w:val="18"/>
                <w:lang w:val="en-GB"/>
              </w:rPr>
              <w:t xml:space="preserve"> </w:t>
            </w:r>
            <w:r w:rsidRPr="00061DA9">
              <w:rPr>
                <w:rFonts w:ascii="Arial" w:hAnsi="Arial" w:cs="Arial"/>
                <w:kern w:val="0"/>
                <w:sz w:val="18"/>
                <w:szCs w:val="18"/>
                <w:lang w:val="en-GB"/>
              </w:rPr>
              <w:t>/</w:t>
            </w:r>
            <w:r w:rsidR="005F44A8" w:rsidRPr="00061DA9">
              <w:rPr>
                <w:rFonts w:ascii="Arial" w:hAnsi="Arial" w:cs="Arial"/>
                <w:kern w:val="0"/>
                <w:sz w:val="18"/>
                <w:szCs w:val="18"/>
                <w:lang w:val="en-GB"/>
              </w:rPr>
              <w:t xml:space="preserve"> </w:t>
            </w:r>
            <w:r w:rsidRPr="00061DA9">
              <w:rPr>
                <w:rFonts w:ascii="Arial" w:hAnsi="Arial" w:cs="Arial"/>
                <w:kern w:val="0"/>
                <w:sz w:val="18"/>
                <w:szCs w:val="18"/>
                <w:lang w:val="en-GB"/>
              </w:rPr>
              <w:t>dataset series</w:t>
            </w:r>
            <w:r w:rsidR="005F44A8" w:rsidRPr="00061DA9">
              <w:rPr>
                <w:rFonts w:ascii="Arial" w:hAnsi="Arial" w:cs="Arial"/>
                <w:kern w:val="0"/>
                <w:sz w:val="18"/>
                <w:szCs w:val="18"/>
                <w:lang w:val="en-GB"/>
              </w:rPr>
              <w:t xml:space="preserve"> </w:t>
            </w:r>
            <w:r w:rsidRPr="00061DA9">
              <w:rPr>
                <w:rFonts w:ascii="Arial" w:hAnsi="Arial" w:cs="Arial"/>
                <w:kern w:val="0"/>
                <w:sz w:val="18"/>
                <w:szCs w:val="18"/>
                <w:lang w:val="en-GB"/>
              </w:rPr>
              <w:t>/</w:t>
            </w:r>
            <w:r w:rsidR="005F44A8" w:rsidRPr="00061DA9">
              <w:rPr>
                <w:rFonts w:ascii="Arial" w:hAnsi="Arial" w:cs="Arial"/>
                <w:kern w:val="0"/>
                <w:sz w:val="18"/>
                <w:szCs w:val="18"/>
                <w:lang w:val="en-GB"/>
              </w:rPr>
              <w:t xml:space="preserve"> </w:t>
            </w:r>
            <w:r w:rsidRPr="00061DA9">
              <w:rPr>
                <w:rFonts w:ascii="Arial" w:hAnsi="Arial" w:cs="Arial"/>
                <w:kern w:val="0"/>
                <w:sz w:val="18"/>
                <w:szCs w:val="18"/>
                <w:lang w:val="en-GB"/>
              </w:rPr>
              <w:t xml:space="preserve">spatial object type </w:t>
            </w:r>
          </w:p>
        </w:tc>
        <w:tc>
          <w:tcPr>
            <w:tcW w:w="1306" w:type="dxa"/>
          </w:tcPr>
          <w:p w14:paraId="5FAA1125" w14:textId="77777777" w:rsidR="00D42B13" w:rsidRPr="00061DA9" w:rsidRDefault="00D42B13" w:rsidP="00E313BD">
            <w:pPr>
              <w:autoSpaceDE w:val="0"/>
              <w:autoSpaceDN w:val="0"/>
              <w:adjustRightInd w:val="0"/>
              <w:spacing w:before="60" w:after="60"/>
              <w:jc w:val="left"/>
              <w:rPr>
                <w:rFonts w:ascii="Arial" w:hAnsi="Arial" w:cs="Arial"/>
                <w:kern w:val="0"/>
                <w:sz w:val="18"/>
                <w:szCs w:val="18"/>
                <w:lang w:val="en-GB"/>
              </w:rPr>
            </w:pPr>
          </w:p>
        </w:tc>
      </w:tr>
      <w:tr w:rsidR="00061DA9" w:rsidRPr="00061DA9" w14:paraId="704A6EFA" w14:textId="77777777" w:rsidTr="00061DA9">
        <w:trPr>
          <w:cantSplit/>
          <w:jc w:val="center"/>
        </w:trPr>
        <w:tc>
          <w:tcPr>
            <w:tcW w:w="534" w:type="dxa"/>
          </w:tcPr>
          <w:p w14:paraId="07E98E09"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20</w:t>
            </w:r>
          </w:p>
        </w:tc>
        <w:tc>
          <w:tcPr>
            <w:tcW w:w="1417" w:type="dxa"/>
          </w:tcPr>
          <w:p w14:paraId="25FAAB4A" w14:textId="20D81CF6" w:rsidR="00D42B13" w:rsidRPr="00061DA9" w:rsidRDefault="0047252E" w:rsidP="005F44A8">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Temporal </w:t>
            </w:r>
            <w:r w:rsidR="005F44A8" w:rsidRPr="00061DA9">
              <w:rPr>
                <w:rFonts w:ascii="Arial" w:hAnsi="Arial" w:cs="Arial"/>
                <w:kern w:val="0"/>
                <w:sz w:val="18"/>
                <w:szCs w:val="18"/>
                <w:lang w:val="en-GB"/>
              </w:rPr>
              <w:t xml:space="preserve">quality </w:t>
            </w:r>
            <w:r w:rsidRPr="00061DA9">
              <w:rPr>
                <w:rFonts w:ascii="Arial" w:hAnsi="Arial" w:cs="Arial"/>
                <w:kern w:val="0"/>
                <w:sz w:val="18"/>
                <w:szCs w:val="18"/>
                <w:lang w:val="en-GB"/>
              </w:rPr>
              <w:t xml:space="preserve">/Temporal </w:t>
            </w:r>
            <w:r w:rsidR="005F44A8" w:rsidRPr="00061DA9">
              <w:rPr>
                <w:rFonts w:ascii="Arial" w:hAnsi="Arial" w:cs="Arial"/>
                <w:kern w:val="0"/>
                <w:sz w:val="18"/>
                <w:szCs w:val="18"/>
                <w:lang w:val="en-GB"/>
              </w:rPr>
              <w:t>validity</w:t>
            </w:r>
          </w:p>
        </w:tc>
        <w:tc>
          <w:tcPr>
            <w:tcW w:w="1701" w:type="dxa"/>
          </w:tcPr>
          <w:p w14:paraId="1C89FC51"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bookmarkStart w:id="22" w:name="OLE_LINK24"/>
            <w:r w:rsidRPr="00061DA9">
              <w:rPr>
                <w:rFonts w:ascii="Arial" w:hAnsi="Arial" w:cs="Arial"/>
                <w:kern w:val="0"/>
                <w:sz w:val="18"/>
                <w:szCs w:val="18"/>
                <w:lang w:val="en-GB"/>
              </w:rPr>
              <w:t>Validity of data with respect to time</w:t>
            </w:r>
            <w:bookmarkEnd w:id="22"/>
            <w:r w:rsidR="005F44A8" w:rsidRPr="00061DA9">
              <w:rPr>
                <w:rFonts w:ascii="Arial" w:hAnsi="Arial" w:cs="Arial"/>
                <w:kern w:val="0"/>
                <w:sz w:val="18"/>
                <w:szCs w:val="18"/>
                <w:lang w:val="en-GB"/>
              </w:rPr>
              <w:t>.</w:t>
            </w:r>
          </w:p>
        </w:tc>
        <w:tc>
          <w:tcPr>
            <w:tcW w:w="3179" w:type="dxa"/>
          </w:tcPr>
          <w:p w14:paraId="74A17F5F"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numberOfNonConformantItems/ </w:t>
            </w:r>
            <w:bookmarkStart w:id="23" w:name="OLE_LINK22"/>
            <w:r w:rsidRPr="00061DA9">
              <w:rPr>
                <w:rFonts w:ascii="Arial" w:hAnsi="Arial" w:cs="Arial"/>
                <w:kern w:val="0"/>
                <w:sz w:val="18"/>
                <w:szCs w:val="18"/>
                <w:lang w:val="en-GB"/>
              </w:rPr>
              <w:t>This data quality measure is a count of all items in the dataset that are not in conformance with their value domain.</w:t>
            </w:r>
            <w:bookmarkEnd w:id="23"/>
            <w:r w:rsidRPr="00061DA9">
              <w:rPr>
                <w:rFonts w:ascii="Arial" w:hAnsi="Arial" w:cs="Arial"/>
                <w:kern w:val="0"/>
                <w:sz w:val="18"/>
                <w:szCs w:val="18"/>
                <w:lang w:val="en-GB"/>
              </w:rPr>
              <w:t xml:space="preserve">[Adapted from ISO </w:t>
            </w:r>
            <w:r w:rsidR="00F33558" w:rsidRPr="00061DA9">
              <w:rPr>
                <w:rFonts w:ascii="Arial" w:hAnsi="Arial" w:cs="Arial"/>
                <w:kern w:val="0"/>
                <w:sz w:val="18"/>
                <w:szCs w:val="18"/>
                <w:lang w:val="en-GB"/>
              </w:rPr>
              <w:t>19157</w:t>
            </w:r>
            <w:r w:rsidRPr="00061DA9">
              <w:rPr>
                <w:rFonts w:ascii="Arial" w:hAnsi="Arial" w:cs="Arial"/>
                <w:kern w:val="0"/>
                <w:sz w:val="18"/>
                <w:szCs w:val="18"/>
                <w:lang w:val="en-GB"/>
              </w:rPr>
              <w:t>]</w:t>
            </w:r>
          </w:p>
        </w:tc>
        <w:tc>
          <w:tcPr>
            <w:tcW w:w="1276" w:type="dxa"/>
          </w:tcPr>
          <w:p w14:paraId="72A05871"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dataset</w:t>
            </w:r>
            <w:r w:rsidR="005F44A8" w:rsidRPr="00061DA9">
              <w:rPr>
                <w:rFonts w:ascii="Arial" w:hAnsi="Arial" w:cs="Arial"/>
                <w:kern w:val="0"/>
                <w:sz w:val="18"/>
                <w:szCs w:val="18"/>
                <w:lang w:val="en-GB"/>
              </w:rPr>
              <w:t xml:space="preserve"> </w:t>
            </w:r>
            <w:r w:rsidRPr="00061DA9">
              <w:rPr>
                <w:rFonts w:ascii="Arial" w:hAnsi="Arial" w:cs="Arial"/>
                <w:kern w:val="0"/>
                <w:sz w:val="18"/>
                <w:szCs w:val="18"/>
                <w:lang w:val="en-GB"/>
              </w:rPr>
              <w:t>/</w:t>
            </w:r>
            <w:r w:rsidR="005F44A8" w:rsidRPr="00061DA9">
              <w:rPr>
                <w:rFonts w:ascii="Arial" w:hAnsi="Arial" w:cs="Arial"/>
                <w:kern w:val="0"/>
                <w:sz w:val="18"/>
                <w:szCs w:val="18"/>
                <w:lang w:val="en-GB"/>
              </w:rPr>
              <w:t xml:space="preserve"> </w:t>
            </w:r>
            <w:r w:rsidRPr="00061DA9">
              <w:rPr>
                <w:rFonts w:ascii="Arial" w:hAnsi="Arial" w:cs="Arial"/>
                <w:kern w:val="0"/>
                <w:sz w:val="18"/>
                <w:szCs w:val="18"/>
                <w:lang w:val="en-GB"/>
              </w:rPr>
              <w:t>dataset series</w:t>
            </w:r>
            <w:r w:rsidR="005F44A8" w:rsidRPr="00061DA9">
              <w:rPr>
                <w:rFonts w:ascii="Arial" w:hAnsi="Arial" w:cs="Arial"/>
                <w:kern w:val="0"/>
                <w:sz w:val="18"/>
                <w:szCs w:val="18"/>
                <w:lang w:val="en-GB"/>
              </w:rPr>
              <w:t xml:space="preserve"> </w:t>
            </w:r>
            <w:r w:rsidRPr="00061DA9">
              <w:rPr>
                <w:rFonts w:ascii="Arial" w:hAnsi="Arial" w:cs="Arial"/>
                <w:kern w:val="0"/>
                <w:sz w:val="18"/>
                <w:szCs w:val="18"/>
                <w:lang w:val="en-GB"/>
              </w:rPr>
              <w:t>/</w:t>
            </w:r>
            <w:r w:rsidR="005F44A8" w:rsidRPr="00061DA9">
              <w:rPr>
                <w:rFonts w:ascii="Arial" w:hAnsi="Arial" w:cs="Arial"/>
                <w:kern w:val="0"/>
                <w:sz w:val="18"/>
                <w:szCs w:val="18"/>
                <w:lang w:val="en-GB"/>
              </w:rPr>
              <w:t xml:space="preserve"> </w:t>
            </w:r>
            <w:r w:rsidRPr="00061DA9">
              <w:rPr>
                <w:rFonts w:ascii="Arial" w:hAnsi="Arial" w:cs="Arial"/>
                <w:kern w:val="0"/>
                <w:sz w:val="18"/>
                <w:szCs w:val="18"/>
                <w:lang w:val="en-GB"/>
              </w:rPr>
              <w:t>spatial object type</w:t>
            </w:r>
          </w:p>
        </w:tc>
        <w:tc>
          <w:tcPr>
            <w:tcW w:w="1306" w:type="dxa"/>
          </w:tcPr>
          <w:p w14:paraId="0C6DEDDA" w14:textId="77777777" w:rsidR="00D42B13" w:rsidRPr="00061DA9" w:rsidRDefault="00D42B13" w:rsidP="00E313BD">
            <w:pPr>
              <w:autoSpaceDE w:val="0"/>
              <w:autoSpaceDN w:val="0"/>
              <w:adjustRightInd w:val="0"/>
              <w:spacing w:before="60" w:after="60"/>
              <w:jc w:val="left"/>
              <w:rPr>
                <w:rFonts w:ascii="Arial" w:hAnsi="Arial" w:cs="Arial"/>
                <w:kern w:val="0"/>
                <w:sz w:val="18"/>
                <w:szCs w:val="18"/>
                <w:lang w:val="en-GB"/>
              </w:rPr>
            </w:pPr>
          </w:p>
        </w:tc>
      </w:tr>
      <w:tr w:rsidR="00061DA9" w:rsidRPr="00061DA9" w14:paraId="014D149F" w14:textId="77777777" w:rsidTr="00061DA9">
        <w:trPr>
          <w:cantSplit/>
          <w:jc w:val="center"/>
        </w:trPr>
        <w:tc>
          <w:tcPr>
            <w:tcW w:w="534" w:type="dxa"/>
          </w:tcPr>
          <w:p w14:paraId="72906228"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21</w:t>
            </w:r>
          </w:p>
        </w:tc>
        <w:tc>
          <w:tcPr>
            <w:tcW w:w="1417" w:type="dxa"/>
          </w:tcPr>
          <w:p w14:paraId="281283C1" w14:textId="12E570C3" w:rsidR="00D42B13" w:rsidRPr="00061DA9" w:rsidRDefault="0047252E" w:rsidP="005F44A8">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Temporal </w:t>
            </w:r>
            <w:r w:rsidR="005F44A8" w:rsidRPr="00061DA9">
              <w:rPr>
                <w:rFonts w:ascii="Arial" w:hAnsi="Arial" w:cs="Arial"/>
                <w:kern w:val="0"/>
                <w:sz w:val="18"/>
                <w:szCs w:val="18"/>
                <w:lang w:val="en-GB"/>
              </w:rPr>
              <w:t xml:space="preserve">quality </w:t>
            </w:r>
            <w:r w:rsidRPr="00061DA9">
              <w:rPr>
                <w:rFonts w:ascii="Arial" w:hAnsi="Arial" w:cs="Arial"/>
                <w:kern w:val="0"/>
                <w:sz w:val="18"/>
                <w:szCs w:val="18"/>
                <w:lang w:val="en-GB"/>
              </w:rPr>
              <w:t xml:space="preserve">/ Temporal </w:t>
            </w:r>
            <w:r w:rsidR="005F44A8" w:rsidRPr="00061DA9">
              <w:rPr>
                <w:rFonts w:ascii="Arial" w:hAnsi="Arial" w:cs="Arial"/>
                <w:kern w:val="0"/>
                <w:sz w:val="18"/>
                <w:szCs w:val="18"/>
                <w:lang w:val="en-GB"/>
              </w:rPr>
              <w:t>accuracy</w:t>
            </w:r>
          </w:p>
        </w:tc>
        <w:tc>
          <w:tcPr>
            <w:tcW w:w="1701" w:type="dxa"/>
          </w:tcPr>
          <w:p w14:paraId="69555A41"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bookmarkStart w:id="24" w:name="OLE_LINK25"/>
            <w:r w:rsidRPr="00061DA9">
              <w:rPr>
                <w:rFonts w:ascii="Arial" w:hAnsi="Arial" w:cs="Arial"/>
                <w:kern w:val="0"/>
                <w:sz w:val="18"/>
                <w:szCs w:val="18"/>
                <w:lang w:val="en-GB"/>
              </w:rPr>
              <w:t>Correctness of the temporal references of an item (reporting of error in time measurement)</w:t>
            </w:r>
            <w:bookmarkEnd w:id="24"/>
            <w:r w:rsidR="005F44A8" w:rsidRPr="00061DA9">
              <w:rPr>
                <w:rFonts w:ascii="Arial" w:hAnsi="Arial" w:cs="Arial"/>
                <w:kern w:val="0"/>
                <w:sz w:val="18"/>
                <w:szCs w:val="18"/>
                <w:lang w:val="en-GB"/>
              </w:rPr>
              <w:t>.</w:t>
            </w:r>
          </w:p>
        </w:tc>
        <w:tc>
          <w:tcPr>
            <w:tcW w:w="3179" w:type="dxa"/>
          </w:tcPr>
          <w:p w14:paraId="0A7452F9" w14:textId="0723B0DA"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attributeValueUncertainty3Sigma/ </w:t>
            </w:r>
            <w:bookmarkStart w:id="25" w:name="OLE_LINK26"/>
            <w:r w:rsidRPr="00061DA9">
              <w:rPr>
                <w:rFonts w:ascii="Arial" w:hAnsi="Arial" w:cs="Arial"/>
                <w:kern w:val="0"/>
                <w:sz w:val="18"/>
                <w:szCs w:val="18"/>
                <w:lang w:val="en-GB"/>
              </w:rPr>
              <w:t>This data quality measure indicates the attribute value of uncertainty where half the length of the interval defined by an upper and lower limit in which the true value for the quantitative attribute lies with a probability of 95%</w:t>
            </w:r>
            <w:bookmarkEnd w:id="25"/>
            <w:r w:rsidR="005F44A8" w:rsidRPr="00061DA9">
              <w:rPr>
                <w:rFonts w:ascii="Arial" w:hAnsi="Arial" w:cs="Arial"/>
                <w:kern w:val="0"/>
                <w:sz w:val="18"/>
                <w:szCs w:val="18"/>
                <w:lang w:val="en-GB"/>
              </w:rPr>
              <w:t xml:space="preserve">. </w:t>
            </w:r>
            <w:r w:rsidRPr="00061DA9">
              <w:rPr>
                <w:rFonts w:ascii="Arial" w:hAnsi="Arial" w:cs="Arial"/>
                <w:kern w:val="0"/>
                <w:sz w:val="18"/>
                <w:szCs w:val="18"/>
                <w:lang w:val="en-GB"/>
              </w:rPr>
              <w:t xml:space="preserve">[Adapted from ISO </w:t>
            </w:r>
            <w:r w:rsidR="00F33558" w:rsidRPr="00061DA9">
              <w:rPr>
                <w:rFonts w:ascii="Arial" w:hAnsi="Arial" w:cs="Arial"/>
                <w:kern w:val="0"/>
                <w:sz w:val="18"/>
                <w:szCs w:val="18"/>
                <w:lang w:val="en-GB"/>
              </w:rPr>
              <w:t>19157</w:t>
            </w:r>
            <w:r w:rsidRPr="00061DA9">
              <w:rPr>
                <w:rFonts w:ascii="Arial" w:hAnsi="Arial" w:cs="Arial"/>
                <w:kern w:val="0"/>
                <w:sz w:val="18"/>
                <w:szCs w:val="18"/>
                <w:lang w:val="en-GB"/>
              </w:rPr>
              <w:t>]</w:t>
            </w:r>
          </w:p>
        </w:tc>
        <w:tc>
          <w:tcPr>
            <w:tcW w:w="1276" w:type="dxa"/>
          </w:tcPr>
          <w:p w14:paraId="2B9FC864"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dataset</w:t>
            </w:r>
            <w:r w:rsidR="005F44A8" w:rsidRPr="00061DA9">
              <w:rPr>
                <w:rFonts w:ascii="Arial" w:hAnsi="Arial" w:cs="Arial"/>
                <w:kern w:val="0"/>
                <w:sz w:val="18"/>
                <w:szCs w:val="18"/>
                <w:lang w:val="en-GB"/>
              </w:rPr>
              <w:t xml:space="preserve"> </w:t>
            </w:r>
            <w:r w:rsidRPr="00061DA9">
              <w:rPr>
                <w:rFonts w:ascii="Arial" w:hAnsi="Arial" w:cs="Arial"/>
                <w:kern w:val="0"/>
                <w:sz w:val="18"/>
                <w:szCs w:val="18"/>
                <w:lang w:val="en-GB"/>
              </w:rPr>
              <w:t>/</w:t>
            </w:r>
            <w:r w:rsidR="005F44A8" w:rsidRPr="00061DA9">
              <w:rPr>
                <w:rFonts w:ascii="Arial" w:hAnsi="Arial" w:cs="Arial"/>
                <w:kern w:val="0"/>
                <w:sz w:val="18"/>
                <w:szCs w:val="18"/>
                <w:lang w:val="en-GB"/>
              </w:rPr>
              <w:t xml:space="preserve"> </w:t>
            </w:r>
            <w:r w:rsidRPr="00061DA9">
              <w:rPr>
                <w:rFonts w:ascii="Arial" w:hAnsi="Arial" w:cs="Arial"/>
                <w:kern w:val="0"/>
                <w:sz w:val="18"/>
                <w:szCs w:val="18"/>
                <w:lang w:val="en-GB"/>
              </w:rPr>
              <w:t>dataset series</w:t>
            </w:r>
            <w:r w:rsidR="005F44A8" w:rsidRPr="00061DA9">
              <w:rPr>
                <w:rFonts w:ascii="Arial" w:hAnsi="Arial" w:cs="Arial"/>
                <w:kern w:val="0"/>
                <w:sz w:val="18"/>
                <w:szCs w:val="18"/>
                <w:lang w:val="en-GB"/>
              </w:rPr>
              <w:t xml:space="preserve"> </w:t>
            </w:r>
            <w:r w:rsidRPr="00061DA9">
              <w:rPr>
                <w:rFonts w:ascii="Arial" w:hAnsi="Arial" w:cs="Arial"/>
                <w:kern w:val="0"/>
                <w:sz w:val="18"/>
                <w:szCs w:val="18"/>
                <w:lang w:val="en-GB"/>
              </w:rPr>
              <w:t>/</w:t>
            </w:r>
            <w:r w:rsidR="005F44A8" w:rsidRPr="00061DA9">
              <w:rPr>
                <w:rFonts w:ascii="Arial" w:hAnsi="Arial" w:cs="Arial"/>
                <w:kern w:val="0"/>
                <w:sz w:val="18"/>
                <w:szCs w:val="18"/>
                <w:lang w:val="en-GB"/>
              </w:rPr>
              <w:t xml:space="preserve"> </w:t>
            </w:r>
            <w:r w:rsidRPr="00061DA9">
              <w:rPr>
                <w:rFonts w:ascii="Arial" w:hAnsi="Arial" w:cs="Arial"/>
                <w:kern w:val="0"/>
                <w:sz w:val="18"/>
                <w:szCs w:val="18"/>
                <w:lang w:val="en-GB"/>
              </w:rPr>
              <w:t>spatial object type.</w:t>
            </w:r>
          </w:p>
        </w:tc>
        <w:tc>
          <w:tcPr>
            <w:tcW w:w="1306" w:type="dxa"/>
          </w:tcPr>
          <w:p w14:paraId="2BD76511" w14:textId="77777777" w:rsidR="00D42B13" w:rsidRPr="00061DA9" w:rsidRDefault="00D42B13" w:rsidP="00E313BD">
            <w:pPr>
              <w:autoSpaceDE w:val="0"/>
              <w:autoSpaceDN w:val="0"/>
              <w:adjustRightInd w:val="0"/>
              <w:spacing w:before="60" w:after="60"/>
              <w:jc w:val="left"/>
              <w:rPr>
                <w:rFonts w:ascii="Arial" w:hAnsi="Arial" w:cs="Arial"/>
                <w:kern w:val="0"/>
                <w:sz w:val="18"/>
                <w:szCs w:val="18"/>
                <w:lang w:val="en-GB"/>
              </w:rPr>
            </w:pPr>
          </w:p>
        </w:tc>
      </w:tr>
      <w:tr w:rsidR="00061DA9" w:rsidRPr="00061DA9" w14:paraId="0AFF4307" w14:textId="77777777" w:rsidTr="00061DA9">
        <w:trPr>
          <w:cantSplit/>
          <w:jc w:val="center"/>
        </w:trPr>
        <w:tc>
          <w:tcPr>
            <w:tcW w:w="534" w:type="dxa"/>
          </w:tcPr>
          <w:p w14:paraId="051CCA44"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lastRenderedPageBreak/>
              <w:t xml:space="preserve">22 </w:t>
            </w:r>
          </w:p>
        </w:tc>
        <w:tc>
          <w:tcPr>
            <w:tcW w:w="1417" w:type="dxa"/>
          </w:tcPr>
          <w:p w14:paraId="3C885684" w14:textId="766F68D0" w:rsidR="00D42B13" w:rsidRPr="00061DA9" w:rsidRDefault="0047252E" w:rsidP="005F44A8">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Thematic </w:t>
            </w:r>
            <w:r w:rsidR="005F44A8" w:rsidRPr="00061DA9">
              <w:rPr>
                <w:rFonts w:ascii="Arial" w:hAnsi="Arial" w:cs="Arial"/>
                <w:kern w:val="0"/>
                <w:sz w:val="18"/>
                <w:szCs w:val="18"/>
                <w:lang w:val="en-GB"/>
              </w:rPr>
              <w:t xml:space="preserve">accuracy </w:t>
            </w:r>
            <w:r w:rsidRPr="00061DA9">
              <w:rPr>
                <w:rFonts w:ascii="Arial" w:hAnsi="Arial" w:cs="Arial"/>
                <w:kern w:val="0"/>
                <w:sz w:val="18"/>
                <w:szCs w:val="18"/>
                <w:lang w:val="en-GB"/>
              </w:rPr>
              <w:t xml:space="preserve">/ Thematic </w:t>
            </w:r>
            <w:r w:rsidR="005F44A8" w:rsidRPr="00061DA9">
              <w:rPr>
                <w:rFonts w:ascii="Arial" w:hAnsi="Arial" w:cs="Arial"/>
                <w:kern w:val="0"/>
                <w:sz w:val="18"/>
                <w:szCs w:val="18"/>
                <w:lang w:val="en-GB"/>
              </w:rPr>
              <w:t xml:space="preserve">classification correctness </w:t>
            </w:r>
          </w:p>
        </w:tc>
        <w:tc>
          <w:tcPr>
            <w:tcW w:w="1701" w:type="dxa"/>
          </w:tcPr>
          <w:p w14:paraId="556BD3B0"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bookmarkStart w:id="26" w:name="OLE_LINK27"/>
            <w:r w:rsidRPr="00061DA9">
              <w:rPr>
                <w:rFonts w:ascii="Arial" w:hAnsi="Arial" w:cs="Arial"/>
                <w:kern w:val="0"/>
                <w:sz w:val="18"/>
                <w:szCs w:val="18"/>
                <w:lang w:val="en-GB"/>
              </w:rPr>
              <w:t xml:space="preserve">Comparison of the classes assigned to features or their attributes to a universe of discourse. </w:t>
            </w:r>
            <w:bookmarkEnd w:id="26"/>
          </w:p>
        </w:tc>
        <w:tc>
          <w:tcPr>
            <w:tcW w:w="3179" w:type="dxa"/>
          </w:tcPr>
          <w:p w14:paraId="24A4D756"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miscalculationRate / T</w:t>
            </w:r>
            <w:bookmarkStart w:id="27" w:name="OLE_LINK28"/>
            <w:r w:rsidRPr="00061DA9">
              <w:rPr>
                <w:rFonts w:ascii="Arial" w:hAnsi="Arial" w:cs="Arial"/>
                <w:kern w:val="0"/>
                <w:sz w:val="18"/>
                <w:szCs w:val="18"/>
                <w:lang w:val="en-GB"/>
              </w:rPr>
              <w:t xml:space="preserve">his data quality measure indicates the number of incorrectly classified features in relation to the number of features that are supposed to be there. [Adapted from ISO 19157] </w:t>
            </w:r>
          </w:p>
          <w:p w14:paraId="62E5D442"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This is a RATE which is a ratio, and is expressed as a REAL number representing the rational fraction corresponding to the numerator and denominator of the ratio. </w:t>
            </w:r>
          </w:p>
          <w:p w14:paraId="260CD5E6"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For example, if there are 1 items that are classified incorrectly and there are 100 of the items in the dataset then the ratio is 1/100 and the reported rate = 0.01. </w:t>
            </w:r>
            <w:bookmarkEnd w:id="27"/>
          </w:p>
        </w:tc>
        <w:tc>
          <w:tcPr>
            <w:tcW w:w="1276" w:type="dxa"/>
          </w:tcPr>
          <w:p w14:paraId="55769DF0"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dataset</w:t>
            </w:r>
            <w:r w:rsidR="00951817" w:rsidRPr="00061DA9">
              <w:rPr>
                <w:rFonts w:ascii="Arial" w:hAnsi="Arial" w:cs="Arial"/>
                <w:kern w:val="0"/>
                <w:sz w:val="18"/>
                <w:szCs w:val="18"/>
                <w:lang w:val="en-GB"/>
              </w:rPr>
              <w:t xml:space="preserve"> </w:t>
            </w:r>
            <w:r w:rsidRPr="00061DA9">
              <w:rPr>
                <w:rFonts w:ascii="Arial" w:hAnsi="Arial" w:cs="Arial"/>
                <w:kern w:val="0"/>
                <w:sz w:val="18"/>
                <w:szCs w:val="18"/>
                <w:lang w:val="en-GB"/>
              </w:rPr>
              <w:t>/</w:t>
            </w:r>
            <w:r w:rsidR="00951817" w:rsidRPr="00061DA9">
              <w:rPr>
                <w:rFonts w:ascii="Arial" w:hAnsi="Arial" w:cs="Arial"/>
                <w:kern w:val="0"/>
                <w:sz w:val="18"/>
                <w:szCs w:val="18"/>
                <w:lang w:val="en-GB"/>
              </w:rPr>
              <w:t xml:space="preserve"> </w:t>
            </w:r>
            <w:r w:rsidRPr="00061DA9">
              <w:rPr>
                <w:rFonts w:ascii="Arial" w:hAnsi="Arial" w:cs="Arial"/>
                <w:kern w:val="0"/>
                <w:sz w:val="18"/>
                <w:szCs w:val="18"/>
                <w:lang w:val="en-GB"/>
              </w:rPr>
              <w:t>dataset series</w:t>
            </w:r>
            <w:r w:rsidR="00951817" w:rsidRPr="00061DA9">
              <w:rPr>
                <w:rFonts w:ascii="Arial" w:hAnsi="Arial" w:cs="Arial"/>
                <w:kern w:val="0"/>
                <w:sz w:val="18"/>
                <w:szCs w:val="18"/>
                <w:lang w:val="en-GB"/>
              </w:rPr>
              <w:t xml:space="preserve"> </w:t>
            </w:r>
            <w:r w:rsidRPr="00061DA9">
              <w:rPr>
                <w:rFonts w:ascii="Arial" w:hAnsi="Arial" w:cs="Arial"/>
                <w:kern w:val="0"/>
                <w:sz w:val="18"/>
                <w:szCs w:val="18"/>
                <w:lang w:val="en-GB"/>
              </w:rPr>
              <w:t>/</w:t>
            </w:r>
            <w:r w:rsidR="00951817" w:rsidRPr="00061DA9">
              <w:rPr>
                <w:rFonts w:ascii="Arial" w:hAnsi="Arial" w:cs="Arial"/>
                <w:kern w:val="0"/>
                <w:sz w:val="18"/>
                <w:szCs w:val="18"/>
                <w:lang w:val="en-GB"/>
              </w:rPr>
              <w:t xml:space="preserve"> </w:t>
            </w:r>
            <w:r w:rsidRPr="00061DA9">
              <w:rPr>
                <w:rFonts w:ascii="Arial" w:hAnsi="Arial" w:cs="Arial"/>
                <w:kern w:val="0"/>
                <w:sz w:val="18"/>
                <w:szCs w:val="18"/>
                <w:lang w:val="en-GB"/>
              </w:rPr>
              <w:t xml:space="preserve">spatial object type </w:t>
            </w:r>
          </w:p>
        </w:tc>
        <w:tc>
          <w:tcPr>
            <w:tcW w:w="1306" w:type="dxa"/>
          </w:tcPr>
          <w:p w14:paraId="4295E1AB" w14:textId="77777777" w:rsidR="00D42B13" w:rsidRPr="00061DA9" w:rsidRDefault="00D42B13" w:rsidP="00E313BD">
            <w:pPr>
              <w:autoSpaceDE w:val="0"/>
              <w:autoSpaceDN w:val="0"/>
              <w:adjustRightInd w:val="0"/>
              <w:spacing w:before="60" w:after="60"/>
              <w:jc w:val="left"/>
              <w:rPr>
                <w:rFonts w:ascii="Arial" w:hAnsi="Arial" w:cs="Arial"/>
                <w:kern w:val="0"/>
                <w:sz w:val="18"/>
                <w:szCs w:val="18"/>
                <w:lang w:val="en-GB"/>
              </w:rPr>
            </w:pPr>
          </w:p>
        </w:tc>
      </w:tr>
      <w:tr w:rsidR="00061DA9" w:rsidRPr="00061DA9" w14:paraId="25F308F2" w14:textId="77777777" w:rsidTr="00061DA9">
        <w:trPr>
          <w:cantSplit/>
          <w:jc w:val="center"/>
        </w:trPr>
        <w:tc>
          <w:tcPr>
            <w:tcW w:w="534" w:type="dxa"/>
          </w:tcPr>
          <w:p w14:paraId="7DBB1837"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23</w:t>
            </w:r>
          </w:p>
        </w:tc>
        <w:tc>
          <w:tcPr>
            <w:tcW w:w="1417" w:type="dxa"/>
          </w:tcPr>
          <w:p w14:paraId="0D9CEA6C" w14:textId="5D93A571" w:rsidR="00D42B13" w:rsidRPr="00061DA9" w:rsidRDefault="0047252E" w:rsidP="00951817">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Thematic </w:t>
            </w:r>
            <w:r w:rsidR="00951817" w:rsidRPr="00061DA9">
              <w:rPr>
                <w:rFonts w:ascii="Arial" w:hAnsi="Arial" w:cs="Arial"/>
                <w:kern w:val="0"/>
                <w:sz w:val="18"/>
                <w:szCs w:val="18"/>
                <w:lang w:val="en-GB"/>
              </w:rPr>
              <w:t xml:space="preserve">accuracy </w:t>
            </w:r>
            <w:r w:rsidRPr="00061DA9">
              <w:rPr>
                <w:rFonts w:ascii="Arial" w:hAnsi="Arial" w:cs="Arial"/>
                <w:kern w:val="0"/>
                <w:sz w:val="18"/>
                <w:szCs w:val="18"/>
                <w:lang w:val="en-GB"/>
              </w:rPr>
              <w:t>/Non-</w:t>
            </w:r>
            <w:r w:rsidR="00951817" w:rsidRPr="00061DA9">
              <w:rPr>
                <w:rFonts w:ascii="Arial" w:hAnsi="Arial" w:cs="Arial"/>
                <w:kern w:val="0"/>
                <w:sz w:val="18"/>
                <w:szCs w:val="18"/>
                <w:lang w:val="en-GB"/>
              </w:rPr>
              <w:t>quantitative attribute accuracy</w:t>
            </w:r>
          </w:p>
        </w:tc>
        <w:tc>
          <w:tcPr>
            <w:tcW w:w="1701" w:type="dxa"/>
          </w:tcPr>
          <w:p w14:paraId="57D9EF33"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bookmarkStart w:id="28" w:name="OLE_LINK29"/>
            <w:r w:rsidRPr="00061DA9">
              <w:rPr>
                <w:rFonts w:ascii="Arial" w:hAnsi="Arial" w:cs="Arial"/>
                <w:kern w:val="0"/>
                <w:sz w:val="18"/>
                <w:szCs w:val="18"/>
                <w:lang w:val="en-GB"/>
              </w:rPr>
              <w:t xml:space="preserve">Correctness of non-quantitative attribute. </w:t>
            </w:r>
            <w:bookmarkEnd w:id="28"/>
          </w:p>
        </w:tc>
        <w:tc>
          <w:tcPr>
            <w:tcW w:w="3179" w:type="dxa"/>
          </w:tcPr>
          <w:p w14:paraId="5EBA59AF"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numberOfIncorrectAttributeValues / </w:t>
            </w:r>
            <w:bookmarkStart w:id="29" w:name="OLE_LINK30"/>
            <w:r w:rsidRPr="00061DA9">
              <w:rPr>
                <w:rFonts w:ascii="Arial" w:hAnsi="Arial" w:cs="Arial"/>
                <w:kern w:val="0"/>
                <w:sz w:val="18"/>
                <w:szCs w:val="18"/>
                <w:lang w:val="en-GB"/>
              </w:rPr>
              <w:t xml:space="preserve">This data quality measure is count of the total number of erroneous attribute values within the relevant part of the dataset. It is a count of all attribute values where the value is incorrect. [Adapted from ISO </w:t>
            </w:r>
            <w:r w:rsidR="00F33558" w:rsidRPr="00061DA9">
              <w:rPr>
                <w:rFonts w:ascii="Arial" w:hAnsi="Arial" w:cs="Arial"/>
                <w:kern w:val="0"/>
                <w:sz w:val="18"/>
                <w:szCs w:val="18"/>
                <w:lang w:val="en-GB"/>
              </w:rPr>
              <w:t>19157</w:t>
            </w:r>
            <w:r w:rsidRPr="00061DA9">
              <w:rPr>
                <w:rFonts w:ascii="Arial" w:hAnsi="Arial" w:cs="Arial"/>
                <w:kern w:val="0"/>
                <w:sz w:val="18"/>
                <w:szCs w:val="18"/>
                <w:lang w:val="en-GB"/>
              </w:rPr>
              <w:t>]</w:t>
            </w:r>
            <w:bookmarkEnd w:id="29"/>
          </w:p>
        </w:tc>
        <w:tc>
          <w:tcPr>
            <w:tcW w:w="1276" w:type="dxa"/>
          </w:tcPr>
          <w:p w14:paraId="2E0F6677"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dataset</w:t>
            </w:r>
            <w:r w:rsidR="00951817" w:rsidRPr="00061DA9">
              <w:rPr>
                <w:rFonts w:ascii="Arial" w:hAnsi="Arial" w:cs="Arial"/>
                <w:kern w:val="0"/>
                <w:sz w:val="18"/>
                <w:szCs w:val="18"/>
                <w:lang w:val="en-GB"/>
              </w:rPr>
              <w:t xml:space="preserve"> </w:t>
            </w:r>
            <w:r w:rsidRPr="00061DA9">
              <w:rPr>
                <w:rFonts w:ascii="Arial" w:hAnsi="Arial" w:cs="Arial"/>
                <w:kern w:val="0"/>
                <w:sz w:val="18"/>
                <w:szCs w:val="18"/>
                <w:lang w:val="en-GB"/>
              </w:rPr>
              <w:t>/</w:t>
            </w:r>
            <w:r w:rsidR="00951817" w:rsidRPr="00061DA9">
              <w:rPr>
                <w:rFonts w:ascii="Arial" w:hAnsi="Arial" w:cs="Arial"/>
                <w:kern w:val="0"/>
                <w:sz w:val="18"/>
                <w:szCs w:val="18"/>
                <w:lang w:val="en-GB"/>
              </w:rPr>
              <w:t xml:space="preserve"> </w:t>
            </w:r>
            <w:r w:rsidRPr="00061DA9">
              <w:rPr>
                <w:rFonts w:ascii="Arial" w:hAnsi="Arial" w:cs="Arial"/>
                <w:kern w:val="0"/>
                <w:sz w:val="18"/>
                <w:szCs w:val="18"/>
                <w:lang w:val="en-GB"/>
              </w:rPr>
              <w:t>dataset series</w:t>
            </w:r>
            <w:r w:rsidR="00951817" w:rsidRPr="00061DA9">
              <w:rPr>
                <w:rFonts w:ascii="Arial" w:hAnsi="Arial" w:cs="Arial"/>
                <w:kern w:val="0"/>
                <w:sz w:val="18"/>
                <w:szCs w:val="18"/>
                <w:lang w:val="en-GB"/>
              </w:rPr>
              <w:t xml:space="preserve"> </w:t>
            </w:r>
            <w:r w:rsidRPr="00061DA9">
              <w:rPr>
                <w:rFonts w:ascii="Arial" w:hAnsi="Arial" w:cs="Arial"/>
                <w:kern w:val="0"/>
                <w:sz w:val="18"/>
                <w:szCs w:val="18"/>
                <w:lang w:val="en-GB"/>
              </w:rPr>
              <w:t>/</w:t>
            </w:r>
            <w:r w:rsidR="00951817" w:rsidRPr="00061DA9">
              <w:rPr>
                <w:rFonts w:ascii="Arial" w:hAnsi="Arial" w:cs="Arial"/>
                <w:kern w:val="0"/>
                <w:sz w:val="18"/>
                <w:szCs w:val="18"/>
                <w:lang w:val="en-GB"/>
              </w:rPr>
              <w:t xml:space="preserve"> </w:t>
            </w:r>
            <w:r w:rsidRPr="00061DA9">
              <w:rPr>
                <w:rFonts w:ascii="Arial" w:hAnsi="Arial" w:cs="Arial"/>
                <w:kern w:val="0"/>
                <w:sz w:val="18"/>
                <w:szCs w:val="18"/>
                <w:lang w:val="en-GB"/>
              </w:rPr>
              <w:t>spatial object type</w:t>
            </w:r>
          </w:p>
        </w:tc>
        <w:tc>
          <w:tcPr>
            <w:tcW w:w="1306" w:type="dxa"/>
          </w:tcPr>
          <w:p w14:paraId="1FDABF8B" w14:textId="77777777" w:rsidR="00D42B13" w:rsidRPr="00061DA9" w:rsidRDefault="00D42B13" w:rsidP="00E313BD">
            <w:pPr>
              <w:autoSpaceDE w:val="0"/>
              <w:autoSpaceDN w:val="0"/>
              <w:adjustRightInd w:val="0"/>
              <w:spacing w:before="60" w:after="60"/>
              <w:jc w:val="left"/>
              <w:rPr>
                <w:rFonts w:ascii="Arial" w:hAnsi="Arial" w:cs="Arial"/>
                <w:kern w:val="0"/>
                <w:sz w:val="18"/>
                <w:szCs w:val="18"/>
                <w:lang w:val="en-GB"/>
              </w:rPr>
            </w:pPr>
          </w:p>
        </w:tc>
      </w:tr>
      <w:tr w:rsidR="00061DA9" w:rsidRPr="00061DA9" w14:paraId="1D4BA3A6" w14:textId="77777777" w:rsidTr="00061DA9">
        <w:trPr>
          <w:cantSplit/>
          <w:jc w:val="center"/>
        </w:trPr>
        <w:tc>
          <w:tcPr>
            <w:tcW w:w="534" w:type="dxa"/>
          </w:tcPr>
          <w:p w14:paraId="77AAF065"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24</w:t>
            </w:r>
          </w:p>
        </w:tc>
        <w:tc>
          <w:tcPr>
            <w:tcW w:w="1417" w:type="dxa"/>
          </w:tcPr>
          <w:p w14:paraId="73D553A4" w14:textId="52373EBA" w:rsidR="00D42B13" w:rsidRPr="00061DA9" w:rsidRDefault="0047252E" w:rsidP="00951817">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Thematic </w:t>
            </w:r>
            <w:r w:rsidR="00951817" w:rsidRPr="00061DA9">
              <w:rPr>
                <w:rFonts w:ascii="Arial" w:hAnsi="Arial" w:cs="Arial"/>
                <w:kern w:val="0"/>
                <w:sz w:val="18"/>
                <w:szCs w:val="18"/>
                <w:lang w:val="en-GB"/>
              </w:rPr>
              <w:t xml:space="preserve">accuracy </w:t>
            </w:r>
            <w:r w:rsidRPr="00061DA9">
              <w:rPr>
                <w:rFonts w:ascii="Arial" w:hAnsi="Arial" w:cs="Arial"/>
                <w:kern w:val="0"/>
                <w:sz w:val="18"/>
                <w:szCs w:val="18"/>
                <w:lang w:val="en-GB"/>
              </w:rPr>
              <w:t xml:space="preserve">/ Quantitative </w:t>
            </w:r>
            <w:r w:rsidR="00951817" w:rsidRPr="00061DA9">
              <w:rPr>
                <w:rFonts w:ascii="Arial" w:hAnsi="Arial" w:cs="Arial"/>
                <w:kern w:val="0"/>
                <w:sz w:val="18"/>
                <w:szCs w:val="18"/>
                <w:lang w:val="en-GB"/>
              </w:rPr>
              <w:t>attribute accuracy</w:t>
            </w:r>
          </w:p>
        </w:tc>
        <w:tc>
          <w:tcPr>
            <w:tcW w:w="1701" w:type="dxa"/>
          </w:tcPr>
          <w:p w14:paraId="59F6ABA5"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Accuracy of a quantitative attribute.</w:t>
            </w:r>
          </w:p>
        </w:tc>
        <w:tc>
          <w:tcPr>
            <w:tcW w:w="3179" w:type="dxa"/>
          </w:tcPr>
          <w:p w14:paraId="6723B686"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attributeValueUncertainty3Sigma / T</w:t>
            </w:r>
            <w:bookmarkStart w:id="30" w:name="OLE_LINK31"/>
            <w:r w:rsidRPr="00061DA9">
              <w:rPr>
                <w:rFonts w:ascii="Arial" w:hAnsi="Arial" w:cs="Arial"/>
                <w:kern w:val="0"/>
                <w:sz w:val="18"/>
                <w:szCs w:val="18"/>
                <w:lang w:val="en-GB"/>
              </w:rPr>
              <w:t xml:space="preserve">his data quality measure indicates the attribute value of uncertainty where half the length of the interval defined by an upper and lower limit in which the true value for the quantitative attribute lies with a probability of 95%. [Adapted from ISO </w:t>
            </w:r>
            <w:r w:rsidR="00F33558" w:rsidRPr="00061DA9">
              <w:rPr>
                <w:rFonts w:ascii="Arial" w:hAnsi="Arial" w:cs="Arial"/>
                <w:kern w:val="0"/>
                <w:sz w:val="18"/>
                <w:szCs w:val="18"/>
                <w:lang w:val="en-GB"/>
              </w:rPr>
              <w:t>19157</w:t>
            </w:r>
            <w:r w:rsidRPr="00061DA9">
              <w:rPr>
                <w:rFonts w:ascii="Arial" w:hAnsi="Arial" w:cs="Arial"/>
                <w:kern w:val="0"/>
                <w:sz w:val="18"/>
                <w:szCs w:val="18"/>
                <w:lang w:val="en-GB"/>
              </w:rPr>
              <w:t>]</w:t>
            </w:r>
            <w:bookmarkEnd w:id="30"/>
          </w:p>
        </w:tc>
        <w:tc>
          <w:tcPr>
            <w:tcW w:w="1276" w:type="dxa"/>
          </w:tcPr>
          <w:p w14:paraId="601E2DDC"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dataset</w:t>
            </w:r>
            <w:r w:rsidR="00951817" w:rsidRPr="00061DA9">
              <w:rPr>
                <w:rFonts w:ascii="Arial" w:hAnsi="Arial" w:cs="Arial"/>
                <w:kern w:val="0"/>
                <w:sz w:val="18"/>
                <w:szCs w:val="18"/>
                <w:lang w:val="en-GB"/>
              </w:rPr>
              <w:t xml:space="preserve"> </w:t>
            </w:r>
            <w:r w:rsidRPr="00061DA9">
              <w:rPr>
                <w:rFonts w:ascii="Arial" w:hAnsi="Arial" w:cs="Arial"/>
                <w:kern w:val="0"/>
                <w:sz w:val="18"/>
                <w:szCs w:val="18"/>
                <w:lang w:val="en-GB"/>
              </w:rPr>
              <w:t>/</w:t>
            </w:r>
            <w:r w:rsidR="00951817" w:rsidRPr="00061DA9">
              <w:rPr>
                <w:rFonts w:ascii="Arial" w:hAnsi="Arial" w:cs="Arial"/>
                <w:kern w:val="0"/>
                <w:sz w:val="18"/>
                <w:szCs w:val="18"/>
                <w:lang w:val="en-GB"/>
              </w:rPr>
              <w:t xml:space="preserve"> </w:t>
            </w:r>
            <w:r w:rsidRPr="00061DA9">
              <w:rPr>
                <w:rFonts w:ascii="Arial" w:hAnsi="Arial" w:cs="Arial"/>
                <w:kern w:val="0"/>
                <w:sz w:val="18"/>
                <w:szCs w:val="18"/>
                <w:lang w:val="en-GB"/>
              </w:rPr>
              <w:t>dataset series</w:t>
            </w:r>
            <w:r w:rsidR="00951817" w:rsidRPr="00061DA9">
              <w:rPr>
                <w:rFonts w:ascii="Arial" w:hAnsi="Arial" w:cs="Arial"/>
                <w:kern w:val="0"/>
                <w:sz w:val="18"/>
                <w:szCs w:val="18"/>
                <w:lang w:val="en-GB"/>
              </w:rPr>
              <w:t xml:space="preserve"> </w:t>
            </w:r>
            <w:r w:rsidRPr="00061DA9">
              <w:rPr>
                <w:rFonts w:ascii="Arial" w:hAnsi="Arial" w:cs="Arial"/>
                <w:kern w:val="0"/>
                <w:sz w:val="18"/>
                <w:szCs w:val="18"/>
                <w:lang w:val="en-GB"/>
              </w:rPr>
              <w:t>/</w:t>
            </w:r>
            <w:r w:rsidR="00951817" w:rsidRPr="00061DA9">
              <w:rPr>
                <w:rFonts w:ascii="Arial" w:hAnsi="Arial" w:cs="Arial"/>
                <w:kern w:val="0"/>
                <w:sz w:val="18"/>
                <w:szCs w:val="18"/>
                <w:lang w:val="en-GB"/>
              </w:rPr>
              <w:t xml:space="preserve"> </w:t>
            </w:r>
            <w:r w:rsidRPr="00061DA9">
              <w:rPr>
                <w:rFonts w:ascii="Arial" w:hAnsi="Arial" w:cs="Arial"/>
                <w:kern w:val="0"/>
                <w:sz w:val="18"/>
                <w:szCs w:val="18"/>
                <w:lang w:val="en-GB"/>
              </w:rPr>
              <w:t>spatial object type</w:t>
            </w:r>
          </w:p>
        </w:tc>
        <w:tc>
          <w:tcPr>
            <w:tcW w:w="1306" w:type="dxa"/>
          </w:tcPr>
          <w:p w14:paraId="00D24271" w14:textId="77777777" w:rsidR="00D42B13" w:rsidRPr="00061DA9" w:rsidRDefault="00D42B13" w:rsidP="00E313BD">
            <w:pPr>
              <w:autoSpaceDE w:val="0"/>
              <w:autoSpaceDN w:val="0"/>
              <w:adjustRightInd w:val="0"/>
              <w:spacing w:before="60" w:after="60"/>
              <w:jc w:val="left"/>
              <w:rPr>
                <w:rFonts w:ascii="Arial" w:hAnsi="Arial" w:cs="Arial"/>
                <w:kern w:val="0"/>
                <w:sz w:val="18"/>
                <w:szCs w:val="18"/>
                <w:lang w:val="en-GB"/>
              </w:rPr>
            </w:pPr>
          </w:p>
        </w:tc>
      </w:tr>
      <w:tr w:rsidR="00061DA9" w:rsidRPr="00061DA9" w14:paraId="5F9CE140" w14:textId="77777777" w:rsidTr="00061DA9">
        <w:trPr>
          <w:cantSplit/>
          <w:jc w:val="center"/>
        </w:trPr>
        <w:tc>
          <w:tcPr>
            <w:tcW w:w="534" w:type="dxa"/>
          </w:tcPr>
          <w:p w14:paraId="79D1CC6D"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25 </w:t>
            </w:r>
          </w:p>
        </w:tc>
        <w:tc>
          <w:tcPr>
            <w:tcW w:w="1417" w:type="dxa"/>
          </w:tcPr>
          <w:p w14:paraId="009C74FD" w14:textId="1BB47A21" w:rsidR="00D42B13" w:rsidRPr="00061DA9" w:rsidRDefault="0047252E" w:rsidP="00951817">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Aggregation </w:t>
            </w:r>
            <w:r w:rsidR="00951817" w:rsidRPr="00061DA9">
              <w:rPr>
                <w:rFonts w:ascii="Arial" w:hAnsi="Arial" w:cs="Arial"/>
                <w:kern w:val="0"/>
                <w:sz w:val="18"/>
                <w:szCs w:val="18"/>
                <w:lang w:val="en-GB"/>
              </w:rPr>
              <w:t xml:space="preserve">measures </w:t>
            </w:r>
            <w:r w:rsidRPr="00061DA9">
              <w:rPr>
                <w:rFonts w:ascii="Arial" w:hAnsi="Arial" w:cs="Arial"/>
                <w:kern w:val="0"/>
                <w:sz w:val="18"/>
                <w:szCs w:val="18"/>
                <w:lang w:val="en-GB"/>
              </w:rPr>
              <w:t>/ Aggregation</w:t>
            </w:r>
            <w:r w:rsidR="00951817" w:rsidRPr="00061DA9">
              <w:rPr>
                <w:rFonts w:ascii="Arial" w:hAnsi="Arial" w:cs="Arial"/>
                <w:kern w:val="0"/>
                <w:sz w:val="18"/>
                <w:szCs w:val="18"/>
                <w:lang w:val="en-GB"/>
              </w:rPr>
              <w:t xml:space="preserve"> measures</w:t>
            </w:r>
          </w:p>
        </w:tc>
        <w:tc>
          <w:tcPr>
            <w:tcW w:w="1701" w:type="dxa"/>
          </w:tcPr>
          <w:p w14:paraId="0D40C1B0" w14:textId="5E3CBFDA" w:rsidR="00D42B13" w:rsidRPr="00061DA9" w:rsidRDefault="0047252E" w:rsidP="00951817">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In a data </w:t>
            </w:r>
            <w:r w:rsidR="00951817" w:rsidRPr="00061DA9">
              <w:rPr>
                <w:rFonts w:ascii="Arial" w:hAnsi="Arial" w:cs="Arial"/>
                <w:kern w:val="0"/>
                <w:sz w:val="18"/>
                <w:szCs w:val="18"/>
                <w:lang w:val="en-GB"/>
              </w:rPr>
              <w:t>Product Specification</w:t>
            </w:r>
            <w:r w:rsidRPr="00061DA9">
              <w:rPr>
                <w:rFonts w:ascii="Arial" w:hAnsi="Arial" w:cs="Arial"/>
                <w:kern w:val="0"/>
                <w:sz w:val="18"/>
                <w:szCs w:val="18"/>
                <w:lang w:val="en-GB"/>
              </w:rPr>
              <w:t xml:space="preserve">, several requirements are set up for a product to conform to the </w:t>
            </w:r>
            <w:r w:rsidR="00951817" w:rsidRPr="00061DA9">
              <w:rPr>
                <w:rFonts w:ascii="Arial" w:hAnsi="Arial" w:cs="Arial"/>
                <w:kern w:val="0"/>
                <w:sz w:val="18"/>
                <w:szCs w:val="18"/>
                <w:lang w:val="en-GB"/>
              </w:rPr>
              <w:t>Specification</w:t>
            </w:r>
            <w:r w:rsidRPr="00061DA9">
              <w:rPr>
                <w:rFonts w:ascii="Arial" w:hAnsi="Arial" w:cs="Arial"/>
                <w:kern w:val="0"/>
                <w:sz w:val="18"/>
                <w:szCs w:val="18"/>
                <w:lang w:val="en-GB"/>
              </w:rPr>
              <w:t xml:space="preserve">. </w:t>
            </w:r>
          </w:p>
        </w:tc>
        <w:tc>
          <w:tcPr>
            <w:tcW w:w="3179" w:type="dxa"/>
          </w:tcPr>
          <w:p w14:paraId="08534420" w14:textId="15D37E62" w:rsidR="00D42B13" w:rsidRPr="00061DA9" w:rsidRDefault="0047252E" w:rsidP="00951817">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DataProductSpecificationPassed / This data quality measure is a boolean indicating that all requirements in the referred data </w:t>
            </w:r>
            <w:r w:rsidR="00951817" w:rsidRPr="00061DA9">
              <w:rPr>
                <w:rFonts w:ascii="Arial" w:hAnsi="Arial" w:cs="Arial"/>
                <w:kern w:val="0"/>
                <w:sz w:val="18"/>
                <w:szCs w:val="18"/>
                <w:lang w:val="en-GB"/>
              </w:rPr>
              <w:t xml:space="preserve">Product Specification </w:t>
            </w:r>
            <w:r w:rsidRPr="00061DA9">
              <w:rPr>
                <w:rFonts w:ascii="Arial" w:hAnsi="Arial" w:cs="Arial"/>
                <w:kern w:val="0"/>
                <w:sz w:val="18"/>
                <w:szCs w:val="18"/>
                <w:lang w:val="en-GB"/>
              </w:rPr>
              <w:t xml:space="preserve">are fulfilled. </w:t>
            </w:r>
          </w:p>
        </w:tc>
        <w:tc>
          <w:tcPr>
            <w:tcW w:w="1276" w:type="dxa"/>
          </w:tcPr>
          <w:p w14:paraId="7D692DAA"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dataset</w:t>
            </w:r>
            <w:r w:rsidR="00951817" w:rsidRPr="00061DA9">
              <w:rPr>
                <w:rFonts w:ascii="Arial" w:hAnsi="Arial" w:cs="Arial"/>
                <w:kern w:val="0"/>
                <w:sz w:val="18"/>
                <w:szCs w:val="18"/>
                <w:lang w:val="en-GB"/>
              </w:rPr>
              <w:t xml:space="preserve"> </w:t>
            </w:r>
            <w:r w:rsidRPr="00061DA9">
              <w:rPr>
                <w:rFonts w:ascii="Arial" w:hAnsi="Arial" w:cs="Arial"/>
                <w:kern w:val="0"/>
                <w:sz w:val="18"/>
                <w:szCs w:val="18"/>
                <w:lang w:val="en-GB"/>
              </w:rPr>
              <w:t>/</w:t>
            </w:r>
            <w:r w:rsidR="00951817" w:rsidRPr="00061DA9">
              <w:rPr>
                <w:rFonts w:ascii="Arial" w:hAnsi="Arial" w:cs="Arial"/>
                <w:kern w:val="0"/>
                <w:sz w:val="18"/>
                <w:szCs w:val="18"/>
                <w:lang w:val="en-GB"/>
              </w:rPr>
              <w:t xml:space="preserve"> </w:t>
            </w:r>
            <w:r w:rsidRPr="00061DA9">
              <w:rPr>
                <w:rFonts w:ascii="Arial" w:hAnsi="Arial" w:cs="Arial"/>
                <w:kern w:val="0"/>
                <w:sz w:val="18"/>
                <w:szCs w:val="18"/>
                <w:lang w:val="en-GB"/>
              </w:rPr>
              <w:t>dataset series</w:t>
            </w:r>
            <w:r w:rsidR="00951817" w:rsidRPr="00061DA9">
              <w:rPr>
                <w:rFonts w:ascii="Arial" w:hAnsi="Arial" w:cs="Arial"/>
                <w:kern w:val="0"/>
                <w:sz w:val="18"/>
                <w:szCs w:val="18"/>
                <w:lang w:val="en-GB"/>
              </w:rPr>
              <w:t xml:space="preserve"> </w:t>
            </w:r>
            <w:r w:rsidRPr="00061DA9">
              <w:rPr>
                <w:rFonts w:ascii="Arial" w:hAnsi="Arial" w:cs="Arial"/>
                <w:kern w:val="0"/>
                <w:sz w:val="18"/>
                <w:szCs w:val="18"/>
                <w:lang w:val="en-GB"/>
              </w:rPr>
              <w:t>/</w:t>
            </w:r>
            <w:r w:rsidR="00951817" w:rsidRPr="00061DA9">
              <w:rPr>
                <w:rFonts w:ascii="Arial" w:hAnsi="Arial" w:cs="Arial"/>
                <w:kern w:val="0"/>
                <w:sz w:val="18"/>
                <w:szCs w:val="18"/>
                <w:lang w:val="en-GB"/>
              </w:rPr>
              <w:t xml:space="preserve"> </w:t>
            </w:r>
            <w:r w:rsidRPr="00061DA9">
              <w:rPr>
                <w:rFonts w:ascii="Arial" w:hAnsi="Arial" w:cs="Arial"/>
                <w:kern w:val="0"/>
                <w:sz w:val="18"/>
                <w:szCs w:val="18"/>
                <w:lang w:val="en-GB"/>
              </w:rPr>
              <w:t xml:space="preserve">spatial object type </w:t>
            </w:r>
          </w:p>
        </w:tc>
        <w:tc>
          <w:tcPr>
            <w:tcW w:w="1306" w:type="dxa"/>
          </w:tcPr>
          <w:p w14:paraId="4709D77E" w14:textId="77777777" w:rsidR="00D42B13" w:rsidRPr="00061DA9" w:rsidRDefault="00D42B13" w:rsidP="00E313BD">
            <w:pPr>
              <w:autoSpaceDE w:val="0"/>
              <w:autoSpaceDN w:val="0"/>
              <w:adjustRightInd w:val="0"/>
              <w:spacing w:before="60" w:after="60"/>
              <w:jc w:val="left"/>
              <w:rPr>
                <w:rFonts w:ascii="Arial" w:hAnsi="Arial" w:cs="Arial"/>
                <w:kern w:val="0"/>
                <w:sz w:val="18"/>
                <w:szCs w:val="18"/>
                <w:lang w:val="en-GB"/>
              </w:rPr>
            </w:pPr>
          </w:p>
        </w:tc>
      </w:tr>
      <w:tr w:rsidR="00061DA9" w:rsidRPr="00061DA9" w14:paraId="2E3A2671" w14:textId="77777777" w:rsidTr="00061DA9">
        <w:trPr>
          <w:cantSplit/>
          <w:jc w:val="center"/>
        </w:trPr>
        <w:tc>
          <w:tcPr>
            <w:tcW w:w="534" w:type="dxa"/>
          </w:tcPr>
          <w:p w14:paraId="207A4458"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26 </w:t>
            </w:r>
          </w:p>
        </w:tc>
        <w:tc>
          <w:tcPr>
            <w:tcW w:w="1417" w:type="dxa"/>
          </w:tcPr>
          <w:p w14:paraId="0D9CB39F" w14:textId="4D419C04" w:rsidR="00D42B13" w:rsidRPr="00061DA9" w:rsidRDefault="0047252E" w:rsidP="00951817">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Aggregation </w:t>
            </w:r>
            <w:r w:rsidR="00951817" w:rsidRPr="00061DA9">
              <w:rPr>
                <w:rFonts w:ascii="Arial" w:hAnsi="Arial" w:cs="Arial"/>
                <w:kern w:val="0"/>
                <w:sz w:val="18"/>
                <w:szCs w:val="18"/>
                <w:lang w:val="en-GB"/>
              </w:rPr>
              <w:t xml:space="preserve">measures </w:t>
            </w:r>
            <w:r w:rsidRPr="00061DA9">
              <w:rPr>
                <w:rFonts w:ascii="Arial" w:hAnsi="Arial" w:cs="Arial"/>
                <w:kern w:val="0"/>
                <w:sz w:val="18"/>
                <w:szCs w:val="18"/>
                <w:lang w:val="en-GB"/>
              </w:rPr>
              <w:t>/ Aggregation</w:t>
            </w:r>
            <w:r w:rsidR="00951817" w:rsidRPr="00061DA9">
              <w:rPr>
                <w:rFonts w:ascii="Arial" w:hAnsi="Arial" w:cs="Arial"/>
                <w:kern w:val="0"/>
                <w:sz w:val="18"/>
                <w:szCs w:val="18"/>
                <w:lang w:val="en-GB"/>
              </w:rPr>
              <w:t xml:space="preserve"> measures</w:t>
            </w:r>
          </w:p>
        </w:tc>
        <w:tc>
          <w:tcPr>
            <w:tcW w:w="1701" w:type="dxa"/>
          </w:tcPr>
          <w:p w14:paraId="4FA39175" w14:textId="731FC392" w:rsidR="00D42B13" w:rsidRPr="00061DA9" w:rsidRDefault="0047252E" w:rsidP="00951817">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In a data </w:t>
            </w:r>
            <w:r w:rsidR="00951817" w:rsidRPr="00061DA9">
              <w:rPr>
                <w:rFonts w:ascii="Arial" w:hAnsi="Arial" w:cs="Arial"/>
                <w:kern w:val="0"/>
                <w:sz w:val="18"/>
                <w:szCs w:val="18"/>
                <w:lang w:val="en-GB"/>
              </w:rPr>
              <w:t>Product Specification</w:t>
            </w:r>
            <w:r w:rsidRPr="00061DA9">
              <w:rPr>
                <w:rFonts w:ascii="Arial" w:hAnsi="Arial" w:cs="Arial"/>
                <w:kern w:val="0"/>
                <w:sz w:val="18"/>
                <w:szCs w:val="18"/>
                <w:lang w:val="en-GB"/>
              </w:rPr>
              <w:t xml:space="preserve">, several requirements are set up for a product to conform to the </w:t>
            </w:r>
            <w:r w:rsidR="00951817" w:rsidRPr="00061DA9">
              <w:rPr>
                <w:rFonts w:ascii="Arial" w:hAnsi="Arial" w:cs="Arial"/>
                <w:kern w:val="0"/>
                <w:sz w:val="18"/>
                <w:szCs w:val="18"/>
                <w:lang w:val="en-GB"/>
              </w:rPr>
              <w:t>Specification</w:t>
            </w:r>
            <w:r w:rsidRPr="00061DA9">
              <w:rPr>
                <w:rFonts w:ascii="Arial" w:hAnsi="Arial" w:cs="Arial"/>
                <w:kern w:val="0"/>
                <w:sz w:val="18"/>
                <w:szCs w:val="18"/>
                <w:lang w:val="en-GB"/>
              </w:rPr>
              <w:t xml:space="preserve">. </w:t>
            </w:r>
          </w:p>
        </w:tc>
        <w:tc>
          <w:tcPr>
            <w:tcW w:w="3179" w:type="dxa"/>
          </w:tcPr>
          <w:p w14:paraId="51102645" w14:textId="0C7EC3C1" w:rsidR="00D42B13" w:rsidRPr="00061DA9" w:rsidRDefault="0047252E" w:rsidP="00C64E44">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 xml:space="preserve">DataProductSpecificationFailRate / This data quality measure is a number indicating the number of data </w:t>
            </w:r>
            <w:r w:rsidR="00C64E44" w:rsidRPr="00061DA9">
              <w:rPr>
                <w:rFonts w:ascii="Arial" w:hAnsi="Arial" w:cs="Arial"/>
                <w:kern w:val="0"/>
                <w:sz w:val="18"/>
                <w:szCs w:val="18"/>
                <w:lang w:val="en-GB"/>
              </w:rPr>
              <w:t xml:space="preserve">Product Specification </w:t>
            </w:r>
            <w:r w:rsidRPr="00061DA9">
              <w:rPr>
                <w:rFonts w:ascii="Arial" w:hAnsi="Arial" w:cs="Arial"/>
                <w:kern w:val="0"/>
                <w:sz w:val="18"/>
                <w:szCs w:val="18"/>
                <w:lang w:val="en-GB"/>
              </w:rPr>
              <w:t xml:space="preserve">requirements that are not fulfilled by the current product/dataset in relation to the total number of data </w:t>
            </w:r>
            <w:r w:rsidR="00C64E44" w:rsidRPr="00061DA9">
              <w:rPr>
                <w:rFonts w:ascii="Arial" w:hAnsi="Arial" w:cs="Arial"/>
                <w:kern w:val="0"/>
                <w:sz w:val="18"/>
                <w:szCs w:val="18"/>
                <w:lang w:val="en-GB"/>
              </w:rPr>
              <w:t xml:space="preserve">Product Specification </w:t>
            </w:r>
            <w:r w:rsidRPr="00061DA9">
              <w:rPr>
                <w:rFonts w:ascii="Arial" w:hAnsi="Arial" w:cs="Arial"/>
                <w:kern w:val="0"/>
                <w:sz w:val="18"/>
                <w:szCs w:val="18"/>
                <w:lang w:val="en-GB"/>
              </w:rPr>
              <w:t xml:space="preserve">requirements. </w:t>
            </w:r>
          </w:p>
        </w:tc>
        <w:tc>
          <w:tcPr>
            <w:tcW w:w="1276" w:type="dxa"/>
          </w:tcPr>
          <w:p w14:paraId="73990D10" w14:textId="77777777" w:rsidR="00D42B13" w:rsidRPr="00061DA9" w:rsidRDefault="0047252E" w:rsidP="00E313BD">
            <w:pPr>
              <w:autoSpaceDE w:val="0"/>
              <w:autoSpaceDN w:val="0"/>
              <w:adjustRightInd w:val="0"/>
              <w:spacing w:before="60" w:after="60"/>
              <w:jc w:val="left"/>
              <w:rPr>
                <w:rFonts w:ascii="Arial" w:hAnsi="Arial" w:cs="Arial"/>
                <w:kern w:val="0"/>
                <w:sz w:val="18"/>
                <w:szCs w:val="18"/>
                <w:lang w:val="en-GB"/>
              </w:rPr>
            </w:pPr>
            <w:r w:rsidRPr="00061DA9">
              <w:rPr>
                <w:rFonts w:ascii="Arial" w:hAnsi="Arial" w:cs="Arial"/>
                <w:kern w:val="0"/>
                <w:sz w:val="18"/>
                <w:szCs w:val="18"/>
                <w:lang w:val="en-GB"/>
              </w:rPr>
              <w:t>dataset</w:t>
            </w:r>
            <w:r w:rsidR="00C64E44" w:rsidRPr="00061DA9">
              <w:rPr>
                <w:rFonts w:ascii="Arial" w:hAnsi="Arial" w:cs="Arial"/>
                <w:kern w:val="0"/>
                <w:sz w:val="18"/>
                <w:szCs w:val="18"/>
                <w:lang w:val="en-GB"/>
              </w:rPr>
              <w:t xml:space="preserve"> </w:t>
            </w:r>
            <w:r w:rsidRPr="00061DA9">
              <w:rPr>
                <w:rFonts w:ascii="Arial" w:hAnsi="Arial" w:cs="Arial"/>
                <w:kern w:val="0"/>
                <w:sz w:val="18"/>
                <w:szCs w:val="18"/>
                <w:lang w:val="en-GB"/>
              </w:rPr>
              <w:t>/</w:t>
            </w:r>
            <w:r w:rsidR="00C64E44" w:rsidRPr="00061DA9">
              <w:rPr>
                <w:rFonts w:ascii="Arial" w:hAnsi="Arial" w:cs="Arial"/>
                <w:kern w:val="0"/>
                <w:sz w:val="18"/>
                <w:szCs w:val="18"/>
                <w:lang w:val="en-GB"/>
              </w:rPr>
              <w:t xml:space="preserve"> </w:t>
            </w:r>
            <w:r w:rsidRPr="00061DA9">
              <w:rPr>
                <w:rFonts w:ascii="Arial" w:hAnsi="Arial" w:cs="Arial"/>
                <w:kern w:val="0"/>
                <w:sz w:val="18"/>
                <w:szCs w:val="18"/>
                <w:lang w:val="en-GB"/>
              </w:rPr>
              <w:t>dataset series</w:t>
            </w:r>
            <w:r w:rsidR="00C64E44" w:rsidRPr="00061DA9">
              <w:rPr>
                <w:rFonts w:ascii="Arial" w:hAnsi="Arial" w:cs="Arial"/>
                <w:kern w:val="0"/>
                <w:sz w:val="18"/>
                <w:szCs w:val="18"/>
                <w:lang w:val="en-GB"/>
              </w:rPr>
              <w:t xml:space="preserve"> </w:t>
            </w:r>
            <w:r w:rsidRPr="00061DA9">
              <w:rPr>
                <w:rFonts w:ascii="Arial" w:hAnsi="Arial" w:cs="Arial"/>
                <w:kern w:val="0"/>
                <w:sz w:val="18"/>
                <w:szCs w:val="18"/>
                <w:lang w:val="en-GB"/>
              </w:rPr>
              <w:t>/</w:t>
            </w:r>
            <w:r w:rsidR="00C64E44" w:rsidRPr="00061DA9">
              <w:rPr>
                <w:rFonts w:ascii="Arial" w:hAnsi="Arial" w:cs="Arial"/>
                <w:kern w:val="0"/>
                <w:sz w:val="18"/>
                <w:szCs w:val="18"/>
                <w:lang w:val="en-GB"/>
              </w:rPr>
              <w:t xml:space="preserve"> </w:t>
            </w:r>
            <w:r w:rsidRPr="00061DA9">
              <w:rPr>
                <w:rFonts w:ascii="Arial" w:hAnsi="Arial" w:cs="Arial"/>
                <w:kern w:val="0"/>
                <w:sz w:val="18"/>
                <w:szCs w:val="18"/>
                <w:lang w:val="en-GB"/>
              </w:rPr>
              <w:t xml:space="preserve">spatial object type </w:t>
            </w:r>
          </w:p>
        </w:tc>
        <w:tc>
          <w:tcPr>
            <w:tcW w:w="1306" w:type="dxa"/>
          </w:tcPr>
          <w:p w14:paraId="51972382" w14:textId="77777777" w:rsidR="00D42B13" w:rsidRPr="00061DA9" w:rsidRDefault="00D42B13" w:rsidP="00E313BD">
            <w:pPr>
              <w:autoSpaceDE w:val="0"/>
              <w:autoSpaceDN w:val="0"/>
              <w:adjustRightInd w:val="0"/>
              <w:spacing w:before="60" w:after="60"/>
              <w:jc w:val="left"/>
              <w:rPr>
                <w:rFonts w:ascii="Arial" w:hAnsi="Arial" w:cs="Arial"/>
                <w:kern w:val="0"/>
                <w:sz w:val="18"/>
                <w:szCs w:val="18"/>
                <w:lang w:val="en-GB"/>
              </w:rPr>
            </w:pPr>
          </w:p>
        </w:tc>
      </w:tr>
    </w:tbl>
    <w:p w14:paraId="07E18C54" w14:textId="77777777" w:rsidR="00D42B13" w:rsidRPr="00061DA9" w:rsidRDefault="00D42B13">
      <w:pPr>
        <w:pStyle w:val="ParagraphText"/>
        <w:spacing w:after="120"/>
        <w:ind w:firstLineChars="950" w:firstLine="2090"/>
        <w:rPr>
          <w:rFonts w:ascii="Times New Roman" w:eastAsiaTheme="minorEastAsia" w:hAnsi="Times New Roman"/>
          <w:color w:val="auto"/>
          <w:sz w:val="22"/>
          <w:szCs w:val="22"/>
          <w:lang w:eastAsia="zh-CN"/>
        </w:rPr>
      </w:pPr>
    </w:p>
    <w:sectPr w:rsidR="00D42B13" w:rsidRPr="00061DA9" w:rsidSect="00CC188B">
      <w:footerReference w:type="default" r:id="rId9"/>
      <w:pgSz w:w="12240" w:h="15840"/>
      <w:pgMar w:top="1440" w:right="1440" w:bottom="1440" w:left="1440"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80E70" w14:textId="77777777" w:rsidR="00EA5FDD" w:rsidRDefault="00EA5FDD">
      <w:r>
        <w:separator/>
      </w:r>
    </w:p>
  </w:endnote>
  <w:endnote w:type="continuationSeparator" w:id="0">
    <w:p w14:paraId="3E7B8B83" w14:textId="77777777" w:rsidR="00EA5FDD" w:rsidRDefault="00EA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3B78" w14:textId="77777777" w:rsidR="00821344" w:rsidRDefault="00EA5FDD">
    <w:pPr>
      <w:pStyle w:val="a5"/>
    </w:pPr>
    <w:r>
      <w:rPr>
        <w:noProof/>
      </w:rPr>
      <w:pict w14:anchorId="14B1C457">
        <v:shapetype id="_x0000_t202" coordsize="21600,21600" o:spt="202" path="m,l,21600r21600,l21600,xe">
          <v:stroke joinstyle="miter"/>
          <v:path gradientshapeok="t" o:connecttype="rect"/>
        </v:shapetype>
        <v:shape id="文本框 1" o:spid="_x0000_s2049"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02C6059E" w14:textId="77777777" w:rsidR="00821344" w:rsidRDefault="00821344">
                <w:pPr>
                  <w:pStyle w:val="a5"/>
                </w:pPr>
                <w:r>
                  <w:fldChar w:fldCharType="begin"/>
                </w:r>
                <w:r>
                  <w:instrText xml:space="preserve"> PAGE  \* MERGEFORMAT </w:instrText>
                </w:r>
                <w:r>
                  <w:fldChar w:fldCharType="separate"/>
                </w:r>
                <w:r w:rsidR="00A13CF1">
                  <w:rPr>
                    <w:noProof/>
                  </w:rPr>
                  <w:t>14</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EBFC7" w14:textId="77777777" w:rsidR="00EA5FDD" w:rsidRDefault="00EA5FDD">
      <w:r>
        <w:separator/>
      </w:r>
    </w:p>
  </w:footnote>
  <w:footnote w:type="continuationSeparator" w:id="0">
    <w:p w14:paraId="25E24FA2" w14:textId="77777777" w:rsidR="00EA5FDD" w:rsidRDefault="00EA5F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0732E"/>
    <w:multiLevelType w:val="hybridMultilevel"/>
    <w:tmpl w:val="42703EF4"/>
    <w:lvl w:ilvl="0" w:tplc="040C0001">
      <w:start w:val="1"/>
      <w:numFmt w:val="bullet"/>
      <w:lvlText w:val=""/>
      <w:lvlJc w:val="left"/>
      <w:pPr>
        <w:ind w:left="1004" w:hanging="360"/>
      </w:pPr>
      <w:rPr>
        <w:rFonts w:ascii="Symbol" w:hAnsi="Symbol" w:hint="default"/>
      </w:rPr>
    </w:lvl>
    <w:lvl w:ilvl="1" w:tplc="0ECE307A">
      <w:numFmt w:val="bullet"/>
      <w:lvlText w:val="-"/>
      <w:lvlJc w:val="left"/>
      <w:pPr>
        <w:ind w:left="1724" w:hanging="360"/>
      </w:pPr>
      <w:rPr>
        <w:rFonts w:ascii="Arial" w:eastAsia="MS Mincho"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22B11521"/>
    <w:multiLevelType w:val="multilevel"/>
    <w:tmpl w:val="22B11521"/>
    <w:lvl w:ilvl="0">
      <w:start w:val="1"/>
      <w:numFmt w:val="bullet"/>
      <w:lvlText w:val=""/>
      <w:lvlJc w:val="left"/>
      <w:pPr>
        <w:ind w:left="640" w:hanging="420"/>
      </w:pPr>
      <w:rPr>
        <w:rFonts w:ascii="Symbol" w:hAnsi="Symbol" w:hint="default"/>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
    <w:nsid w:val="246F7062"/>
    <w:multiLevelType w:val="hybridMultilevel"/>
    <w:tmpl w:val="1602B9B8"/>
    <w:lvl w:ilvl="0" w:tplc="0ECE307A">
      <w:numFmt w:val="bullet"/>
      <w:lvlText w:val="-"/>
      <w:lvlJc w:val="left"/>
      <w:pPr>
        <w:ind w:left="644" w:hanging="360"/>
      </w:pPr>
      <w:rPr>
        <w:rFonts w:ascii="Arial" w:eastAsia="MS Mincho"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nsid w:val="5F18565F"/>
    <w:multiLevelType w:val="multilevel"/>
    <w:tmpl w:val="8BEC7866"/>
    <w:lvl w:ilvl="0">
      <w:start w:val="24"/>
      <w:numFmt w:val="upperLetter"/>
      <w:pStyle w:val="1"/>
      <w:lvlText w:val="%1"/>
      <w:lvlJc w:val="left"/>
      <w:pPr>
        <w:ind w:left="567" w:hanging="567"/>
      </w:pPr>
      <w:rPr>
        <w:rFonts w:ascii="Arial" w:hAnsi="Arial" w:cs="Arial" w:hint="default"/>
        <w:b/>
        <w:i w:val="0"/>
        <w:caps w:val="0"/>
        <w:strike w:val="0"/>
        <w:dstrike w:val="0"/>
        <w:outline w:val="0"/>
        <w:shadow w:val="0"/>
        <w:emboss w:val="0"/>
        <w:imprint w:val="0"/>
        <w:vanish w:val="0"/>
        <w:color w:val="auto"/>
        <w:sz w:val="24"/>
        <w:vertAlign w:val="baseline"/>
      </w:rPr>
    </w:lvl>
    <w:lvl w:ilvl="1">
      <w:start w:val="1"/>
      <w:numFmt w:val="decimal"/>
      <w:pStyle w:val="2"/>
      <w:lvlText w:val="%1.%2"/>
      <w:lvlJc w:val="left"/>
      <w:pPr>
        <w:ind w:left="709" w:hanging="709"/>
      </w:pPr>
      <w:rPr>
        <w:rFonts w:hint="default"/>
        <w:b/>
        <w:i w:val="0"/>
        <w:caps w:val="0"/>
        <w:strike w:val="0"/>
        <w:dstrike w:val="0"/>
        <w:outline w:val="0"/>
        <w:shadow w:val="0"/>
        <w:emboss w:val="0"/>
        <w:imprint w:val="0"/>
        <w:vanish w:val="0"/>
        <w:color w:val="auto"/>
        <w:sz w:val="22"/>
        <w:vertAlign w:val="baseline"/>
      </w:rPr>
    </w:lvl>
    <w:lvl w:ilvl="2">
      <w:start w:val="1"/>
      <w:numFmt w:val="decimal"/>
      <w:pStyle w:val="3"/>
      <w:lvlText w:val="%1.%2.%3"/>
      <w:lvlJc w:val="left"/>
      <w:pPr>
        <w:ind w:left="851" w:hanging="851"/>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4"/>
      <w:lvlText w:val="%1.%2.%3.%4"/>
      <w:lvlJc w:val="left"/>
      <w:pPr>
        <w:ind w:left="992" w:hanging="992"/>
      </w:pPr>
      <w:rPr>
        <w:rFonts w:ascii="Arial" w:hAnsi="Arial" w:hint="default"/>
        <w:b w:val="0"/>
        <w:i w:val="0"/>
        <w:caps w:val="0"/>
        <w:strike w:val="0"/>
        <w:dstrike w:val="0"/>
        <w:outline w:val="0"/>
        <w:shadow w:val="0"/>
        <w:emboss w:val="0"/>
        <w:imprint w:val="0"/>
        <w:vanish w:val="0"/>
        <w:sz w:val="20"/>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6C0F3B9D"/>
    <w:multiLevelType w:val="hybridMultilevel"/>
    <w:tmpl w:val="8E0AB8D8"/>
    <w:lvl w:ilvl="0" w:tplc="0ECE307A">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3"/>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EzOTNjYjMzM2MwZjZjODFkNWM2NTc3NWI2YTUxMzUifQ=="/>
  </w:docVars>
  <w:rsids>
    <w:rsidRoot w:val="00DE2CDB"/>
    <w:rsid w:val="000101EE"/>
    <w:rsid w:val="00011602"/>
    <w:rsid w:val="0006050B"/>
    <w:rsid w:val="000619C3"/>
    <w:rsid w:val="00061DA9"/>
    <w:rsid w:val="0007108F"/>
    <w:rsid w:val="00083005"/>
    <w:rsid w:val="00095178"/>
    <w:rsid w:val="0009646B"/>
    <w:rsid w:val="000970B7"/>
    <w:rsid w:val="00097795"/>
    <w:rsid w:val="000B00CD"/>
    <w:rsid w:val="000D4E77"/>
    <w:rsid w:val="00101255"/>
    <w:rsid w:val="00107E61"/>
    <w:rsid w:val="00116E35"/>
    <w:rsid w:val="00117EC7"/>
    <w:rsid w:val="001336A0"/>
    <w:rsid w:val="001361E3"/>
    <w:rsid w:val="001540A2"/>
    <w:rsid w:val="00154319"/>
    <w:rsid w:val="001636A0"/>
    <w:rsid w:val="0016662C"/>
    <w:rsid w:val="00174E8C"/>
    <w:rsid w:val="001778E6"/>
    <w:rsid w:val="00184758"/>
    <w:rsid w:val="0018538E"/>
    <w:rsid w:val="001863E2"/>
    <w:rsid w:val="001A43B4"/>
    <w:rsid w:val="001B65FD"/>
    <w:rsid w:val="001C2C26"/>
    <w:rsid w:val="001D674D"/>
    <w:rsid w:val="001E4702"/>
    <w:rsid w:val="001F04AA"/>
    <w:rsid w:val="001F4009"/>
    <w:rsid w:val="00202014"/>
    <w:rsid w:val="002020E0"/>
    <w:rsid w:val="00213CC7"/>
    <w:rsid w:val="00270CCC"/>
    <w:rsid w:val="00282B9B"/>
    <w:rsid w:val="00286FDC"/>
    <w:rsid w:val="002909EF"/>
    <w:rsid w:val="00291086"/>
    <w:rsid w:val="0029327A"/>
    <w:rsid w:val="002A7411"/>
    <w:rsid w:val="002A748C"/>
    <w:rsid w:val="002B129F"/>
    <w:rsid w:val="002E6A81"/>
    <w:rsid w:val="002F1454"/>
    <w:rsid w:val="002F1B7B"/>
    <w:rsid w:val="002F37FA"/>
    <w:rsid w:val="002F4188"/>
    <w:rsid w:val="00313768"/>
    <w:rsid w:val="00316B78"/>
    <w:rsid w:val="00342B15"/>
    <w:rsid w:val="00360FB0"/>
    <w:rsid w:val="0036282E"/>
    <w:rsid w:val="00375844"/>
    <w:rsid w:val="0038125F"/>
    <w:rsid w:val="003914B6"/>
    <w:rsid w:val="00391C50"/>
    <w:rsid w:val="00394412"/>
    <w:rsid w:val="0039489D"/>
    <w:rsid w:val="0039541B"/>
    <w:rsid w:val="003A359A"/>
    <w:rsid w:val="003A5D6D"/>
    <w:rsid w:val="003B5E9F"/>
    <w:rsid w:val="003B7493"/>
    <w:rsid w:val="003C4053"/>
    <w:rsid w:val="003E5409"/>
    <w:rsid w:val="003E74DB"/>
    <w:rsid w:val="003F413F"/>
    <w:rsid w:val="003F64EC"/>
    <w:rsid w:val="00427D77"/>
    <w:rsid w:val="00443001"/>
    <w:rsid w:val="00445CB6"/>
    <w:rsid w:val="0044751B"/>
    <w:rsid w:val="00470D7D"/>
    <w:rsid w:val="00471746"/>
    <w:rsid w:val="0047252E"/>
    <w:rsid w:val="004905D5"/>
    <w:rsid w:val="0049278A"/>
    <w:rsid w:val="004A74E6"/>
    <w:rsid w:val="004B1082"/>
    <w:rsid w:val="004C71A7"/>
    <w:rsid w:val="004D0B3B"/>
    <w:rsid w:val="004D3049"/>
    <w:rsid w:val="004E7F38"/>
    <w:rsid w:val="004F1BA4"/>
    <w:rsid w:val="004F4510"/>
    <w:rsid w:val="004F5A5A"/>
    <w:rsid w:val="00503943"/>
    <w:rsid w:val="0050486B"/>
    <w:rsid w:val="0051395B"/>
    <w:rsid w:val="00513BE3"/>
    <w:rsid w:val="005271F4"/>
    <w:rsid w:val="00532894"/>
    <w:rsid w:val="0056213F"/>
    <w:rsid w:val="0057490B"/>
    <w:rsid w:val="0058011F"/>
    <w:rsid w:val="00585680"/>
    <w:rsid w:val="0059190F"/>
    <w:rsid w:val="00595D00"/>
    <w:rsid w:val="005A79EE"/>
    <w:rsid w:val="005B127F"/>
    <w:rsid w:val="005B38D4"/>
    <w:rsid w:val="005B587A"/>
    <w:rsid w:val="005D4C08"/>
    <w:rsid w:val="005D4C65"/>
    <w:rsid w:val="005F44A8"/>
    <w:rsid w:val="005F67F6"/>
    <w:rsid w:val="005F68EF"/>
    <w:rsid w:val="006100DE"/>
    <w:rsid w:val="00611CC5"/>
    <w:rsid w:val="00613C05"/>
    <w:rsid w:val="00613CAD"/>
    <w:rsid w:val="00614B45"/>
    <w:rsid w:val="006354B6"/>
    <w:rsid w:val="006576AA"/>
    <w:rsid w:val="00665EA8"/>
    <w:rsid w:val="006717CB"/>
    <w:rsid w:val="006749F3"/>
    <w:rsid w:val="00675508"/>
    <w:rsid w:val="006858BF"/>
    <w:rsid w:val="00696F7B"/>
    <w:rsid w:val="006A61EE"/>
    <w:rsid w:val="006C5287"/>
    <w:rsid w:val="006C768B"/>
    <w:rsid w:val="006E02E7"/>
    <w:rsid w:val="006F1E55"/>
    <w:rsid w:val="00710A4C"/>
    <w:rsid w:val="007238D0"/>
    <w:rsid w:val="00724574"/>
    <w:rsid w:val="00725FE9"/>
    <w:rsid w:val="00742794"/>
    <w:rsid w:val="00742B89"/>
    <w:rsid w:val="007442CE"/>
    <w:rsid w:val="00747CF0"/>
    <w:rsid w:val="007636EB"/>
    <w:rsid w:val="00771918"/>
    <w:rsid w:val="00773103"/>
    <w:rsid w:val="007B084E"/>
    <w:rsid w:val="007B0C83"/>
    <w:rsid w:val="007C617E"/>
    <w:rsid w:val="007D308A"/>
    <w:rsid w:val="007E68ED"/>
    <w:rsid w:val="007F0510"/>
    <w:rsid w:val="0080551A"/>
    <w:rsid w:val="00805C47"/>
    <w:rsid w:val="00821344"/>
    <w:rsid w:val="00821738"/>
    <w:rsid w:val="00824A7A"/>
    <w:rsid w:val="00836925"/>
    <w:rsid w:val="00845852"/>
    <w:rsid w:val="00854F3E"/>
    <w:rsid w:val="00866175"/>
    <w:rsid w:val="0087472D"/>
    <w:rsid w:val="008776FC"/>
    <w:rsid w:val="00884C39"/>
    <w:rsid w:val="00884D1D"/>
    <w:rsid w:val="00890819"/>
    <w:rsid w:val="008A1B65"/>
    <w:rsid w:val="008B552D"/>
    <w:rsid w:val="00931C84"/>
    <w:rsid w:val="00941E04"/>
    <w:rsid w:val="00951817"/>
    <w:rsid w:val="00960C94"/>
    <w:rsid w:val="00967B21"/>
    <w:rsid w:val="00972ECA"/>
    <w:rsid w:val="009801F0"/>
    <w:rsid w:val="00980AD6"/>
    <w:rsid w:val="009903CA"/>
    <w:rsid w:val="00996008"/>
    <w:rsid w:val="009A192C"/>
    <w:rsid w:val="009A27F0"/>
    <w:rsid w:val="009A59E0"/>
    <w:rsid w:val="009A753E"/>
    <w:rsid w:val="009B2144"/>
    <w:rsid w:val="009B3ACD"/>
    <w:rsid w:val="009C47B9"/>
    <w:rsid w:val="009D2B30"/>
    <w:rsid w:val="009D2D09"/>
    <w:rsid w:val="009E24C6"/>
    <w:rsid w:val="009E7B2F"/>
    <w:rsid w:val="00A13CF1"/>
    <w:rsid w:val="00A25AC2"/>
    <w:rsid w:val="00A31DF9"/>
    <w:rsid w:val="00A339FE"/>
    <w:rsid w:val="00A3632A"/>
    <w:rsid w:val="00A43D37"/>
    <w:rsid w:val="00A50216"/>
    <w:rsid w:val="00A64566"/>
    <w:rsid w:val="00A73E92"/>
    <w:rsid w:val="00A766D8"/>
    <w:rsid w:val="00A93A7F"/>
    <w:rsid w:val="00AB7839"/>
    <w:rsid w:val="00AC76E9"/>
    <w:rsid w:val="00AF29F3"/>
    <w:rsid w:val="00AF76B2"/>
    <w:rsid w:val="00B127DA"/>
    <w:rsid w:val="00B24BEC"/>
    <w:rsid w:val="00B265AC"/>
    <w:rsid w:val="00B318FE"/>
    <w:rsid w:val="00B33D12"/>
    <w:rsid w:val="00B35BF3"/>
    <w:rsid w:val="00B722F9"/>
    <w:rsid w:val="00B83A3C"/>
    <w:rsid w:val="00B8482C"/>
    <w:rsid w:val="00B93E52"/>
    <w:rsid w:val="00B94ED4"/>
    <w:rsid w:val="00BA0FC7"/>
    <w:rsid w:val="00BA5B34"/>
    <w:rsid w:val="00BA7FC6"/>
    <w:rsid w:val="00BE4156"/>
    <w:rsid w:val="00C22DAD"/>
    <w:rsid w:val="00C5009E"/>
    <w:rsid w:val="00C64E44"/>
    <w:rsid w:val="00C701C3"/>
    <w:rsid w:val="00C76F5F"/>
    <w:rsid w:val="00C8030A"/>
    <w:rsid w:val="00CC188B"/>
    <w:rsid w:val="00CC1916"/>
    <w:rsid w:val="00CC2E74"/>
    <w:rsid w:val="00CC3BFF"/>
    <w:rsid w:val="00CE7F23"/>
    <w:rsid w:val="00CF2E82"/>
    <w:rsid w:val="00D22220"/>
    <w:rsid w:val="00D2391D"/>
    <w:rsid w:val="00D31612"/>
    <w:rsid w:val="00D34E8A"/>
    <w:rsid w:val="00D356A6"/>
    <w:rsid w:val="00D35DBE"/>
    <w:rsid w:val="00D42B13"/>
    <w:rsid w:val="00D42F5E"/>
    <w:rsid w:val="00D45E59"/>
    <w:rsid w:val="00D516C9"/>
    <w:rsid w:val="00D64358"/>
    <w:rsid w:val="00D643AE"/>
    <w:rsid w:val="00D74E24"/>
    <w:rsid w:val="00D759D3"/>
    <w:rsid w:val="00D775BF"/>
    <w:rsid w:val="00D77CFF"/>
    <w:rsid w:val="00D964AB"/>
    <w:rsid w:val="00DA0FC9"/>
    <w:rsid w:val="00DA19D3"/>
    <w:rsid w:val="00DA3396"/>
    <w:rsid w:val="00DB7C23"/>
    <w:rsid w:val="00DD77C2"/>
    <w:rsid w:val="00DE0AC8"/>
    <w:rsid w:val="00DE2CDB"/>
    <w:rsid w:val="00DE72BE"/>
    <w:rsid w:val="00DF4F38"/>
    <w:rsid w:val="00E001F7"/>
    <w:rsid w:val="00E140F9"/>
    <w:rsid w:val="00E212E6"/>
    <w:rsid w:val="00E26AE4"/>
    <w:rsid w:val="00E312B3"/>
    <w:rsid w:val="00E313BD"/>
    <w:rsid w:val="00E40F1E"/>
    <w:rsid w:val="00E61FDB"/>
    <w:rsid w:val="00E83EFD"/>
    <w:rsid w:val="00E903B6"/>
    <w:rsid w:val="00EA1245"/>
    <w:rsid w:val="00EA5937"/>
    <w:rsid w:val="00EA5FDD"/>
    <w:rsid w:val="00ED4874"/>
    <w:rsid w:val="00EE2953"/>
    <w:rsid w:val="00EF6E66"/>
    <w:rsid w:val="00F12C68"/>
    <w:rsid w:val="00F14A5F"/>
    <w:rsid w:val="00F24DC8"/>
    <w:rsid w:val="00F33558"/>
    <w:rsid w:val="00F82924"/>
    <w:rsid w:val="00F85263"/>
    <w:rsid w:val="00F86B1D"/>
    <w:rsid w:val="00F9274A"/>
    <w:rsid w:val="00FC391C"/>
    <w:rsid w:val="00FE301C"/>
    <w:rsid w:val="00FE6E12"/>
    <w:rsid w:val="00FF654B"/>
    <w:rsid w:val="00FF7A84"/>
    <w:rsid w:val="0809122F"/>
    <w:rsid w:val="089C44A8"/>
    <w:rsid w:val="0AE0655C"/>
    <w:rsid w:val="211047A4"/>
    <w:rsid w:val="308F7115"/>
    <w:rsid w:val="3EB4797D"/>
    <w:rsid w:val="43E3584B"/>
    <w:rsid w:val="6DB27C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4F95AE8"/>
  <w15:docId w15:val="{A9B22786-CDAA-4C8E-A495-938C8C7BF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2BE"/>
    <w:pPr>
      <w:widowControl w:val="0"/>
      <w:jc w:val="both"/>
    </w:pPr>
    <w:rPr>
      <w:kern w:val="2"/>
      <w:sz w:val="21"/>
      <w:szCs w:val="22"/>
    </w:rPr>
  </w:style>
  <w:style w:type="paragraph" w:styleId="1">
    <w:name w:val="heading 1"/>
    <w:basedOn w:val="a"/>
    <w:next w:val="a"/>
    <w:link w:val="1Char"/>
    <w:uiPriority w:val="9"/>
    <w:qFormat/>
    <w:rsid w:val="006C768B"/>
    <w:pPr>
      <w:keepNext/>
      <w:keepLines/>
      <w:numPr>
        <w:numId w:val="2"/>
      </w:numPr>
      <w:spacing w:before="120" w:after="200"/>
      <w:outlineLvl w:val="0"/>
    </w:pPr>
    <w:rPr>
      <w:rFonts w:ascii="Arial" w:eastAsiaTheme="majorEastAsia" w:hAnsi="Arial" w:cstheme="majorBidi"/>
      <w:b/>
      <w:sz w:val="24"/>
      <w:szCs w:val="32"/>
    </w:rPr>
  </w:style>
  <w:style w:type="paragraph" w:styleId="2">
    <w:name w:val="heading 2"/>
    <w:basedOn w:val="a"/>
    <w:next w:val="a"/>
    <w:link w:val="2Char"/>
    <w:uiPriority w:val="9"/>
    <w:unhideWhenUsed/>
    <w:qFormat/>
    <w:rsid w:val="006C768B"/>
    <w:pPr>
      <w:keepNext/>
      <w:keepLines/>
      <w:numPr>
        <w:ilvl w:val="1"/>
        <w:numId w:val="2"/>
      </w:numPr>
      <w:spacing w:before="120" w:after="200"/>
      <w:outlineLvl w:val="1"/>
    </w:pPr>
    <w:rPr>
      <w:rFonts w:ascii="Arial" w:eastAsiaTheme="majorEastAsia" w:hAnsi="Arial" w:cstheme="majorBidi"/>
      <w:b/>
      <w:sz w:val="22"/>
      <w:szCs w:val="26"/>
    </w:rPr>
  </w:style>
  <w:style w:type="paragraph" w:styleId="3">
    <w:name w:val="heading 3"/>
    <w:basedOn w:val="a"/>
    <w:next w:val="a"/>
    <w:link w:val="3Char"/>
    <w:uiPriority w:val="9"/>
    <w:unhideWhenUsed/>
    <w:qFormat/>
    <w:rsid w:val="001540A2"/>
    <w:pPr>
      <w:keepNext/>
      <w:keepLines/>
      <w:numPr>
        <w:ilvl w:val="2"/>
        <w:numId w:val="2"/>
      </w:numPr>
      <w:spacing w:after="120"/>
      <w:outlineLvl w:val="2"/>
    </w:pPr>
    <w:rPr>
      <w:rFonts w:ascii="Arial" w:eastAsiaTheme="majorEastAsia" w:hAnsi="Arial" w:cstheme="majorBidi"/>
      <w:b/>
      <w:sz w:val="20"/>
      <w:szCs w:val="24"/>
    </w:rPr>
  </w:style>
  <w:style w:type="paragraph" w:styleId="4">
    <w:name w:val="heading 4"/>
    <w:basedOn w:val="a"/>
    <w:next w:val="a"/>
    <w:link w:val="4Char"/>
    <w:uiPriority w:val="9"/>
    <w:semiHidden/>
    <w:unhideWhenUsed/>
    <w:qFormat/>
    <w:rsid w:val="001E4702"/>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DE72BE"/>
    <w:pPr>
      <w:jc w:val="left"/>
    </w:pPr>
  </w:style>
  <w:style w:type="paragraph" w:styleId="a4">
    <w:name w:val="Balloon Text"/>
    <w:basedOn w:val="a"/>
    <w:link w:val="Char0"/>
    <w:uiPriority w:val="99"/>
    <w:semiHidden/>
    <w:unhideWhenUsed/>
    <w:qFormat/>
    <w:rsid w:val="00DE72BE"/>
    <w:rPr>
      <w:sz w:val="18"/>
      <w:szCs w:val="18"/>
    </w:rPr>
  </w:style>
  <w:style w:type="paragraph" w:styleId="a5">
    <w:name w:val="footer"/>
    <w:basedOn w:val="a"/>
    <w:link w:val="Char1"/>
    <w:uiPriority w:val="99"/>
    <w:unhideWhenUsed/>
    <w:qFormat/>
    <w:rsid w:val="00DE72BE"/>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DE72BE"/>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DE72BE"/>
    <w:rPr>
      <w:b/>
      <w:bCs/>
    </w:rPr>
  </w:style>
  <w:style w:type="table" w:styleId="a8">
    <w:name w:val="Table Grid"/>
    <w:basedOn w:val="a1"/>
    <w:uiPriority w:val="39"/>
    <w:qFormat/>
    <w:rsid w:val="00DE72BE"/>
    <w:rPr>
      <w:sz w:val="22"/>
      <w:lang w:val="nb-N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qFormat/>
    <w:rsid w:val="00DE72BE"/>
    <w:rPr>
      <w:sz w:val="21"/>
      <w:szCs w:val="21"/>
    </w:rPr>
  </w:style>
  <w:style w:type="character" w:styleId="aa">
    <w:name w:val="footnote reference"/>
    <w:semiHidden/>
    <w:qFormat/>
    <w:rsid w:val="00DE72BE"/>
    <w:rPr>
      <w:vertAlign w:val="superscript"/>
    </w:rPr>
  </w:style>
  <w:style w:type="paragraph" w:customStyle="1" w:styleId="Default">
    <w:name w:val="Default"/>
    <w:qFormat/>
    <w:rsid w:val="00DE72BE"/>
    <w:pPr>
      <w:widowControl w:val="0"/>
      <w:autoSpaceDE w:val="0"/>
      <w:autoSpaceDN w:val="0"/>
      <w:adjustRightInd w:val="0"/>
    </w:pPr>
    <w:rPr>
      <w:rFonts w:ascii="Arial" w:hAnsi="Arial" w:cs="Arial"/>
      <w:color w:val="000000"/>
      <w:sz w:val="24"/>
      <w:szCs w:val="24"/>
    </w:rPr>
  </w:style>
  <w:style w:type="paragraph" w:customStyle="1" w:styleId="ParagraphText">
    <w:name w:val="Paragraph Text"/>
    <w:basedOn w:val="a"/>
    <w:qFormat/>
    <w:rsid w:val="00DE72BE"/>
    <w:pPr>
      <w:widowControl/>
      <w:suppressAutoHyphens/>
      <w:spacing w:after="62"/>
      <w:jc w:val="left"/>
    </w:pPr>
    <w:rPr>
      <w:rFonts w:ascii="Arial" w:eastAsia="MS Mincho" w:hAnsi="Arial" w:cs="Times New Roman"/>
      <w:color w:val="000000"/>
      <w:kern w:val="0"/>
      <w:sz w:val="20"/>
      <w:szCs w:val="16"/>
      <w:lang w:val="en-GB" w:eastAsia="ar-SA"/>
    </w:rPr>
  </w:style>
  <w:style w:type="character" w:customStyle="1" w:styleId="Char2">
    <w:name w:val="页眉 Char"/>
    <w:basedOn w:val="a0"/>
    <w:link w:val="a6"/>
    <w:uiPriority w:val="99"/>
    <w:qFormat/>
    <w:rsid w:val="00DE72BE"/>
    <w:rPr>
      <w:sz w:val="18"/>
      <w:szCs w:val="18"/>
    </w:rPr>
  </w:style>
  <w:style w:type="character" w:customStyle="1" w:styleId="Char1">
    <w:name w:val="页脚 Char"/>
    <w:basedOn w:val="a0"/>
    <w:link w:val="a5"/>
    <w:uiPriority w:val="99"/>
    <w:qFormat/>
    <w:rsid w:val="00DE72BE"/>
    <w:rPr>
      <w:sz w:val="18"/>
      <w:szCs w:val="18"/>
    </w:rPr>
  </w:style>
  <w:style w:type="character" w:customStyle="1" w:styleId="Char">
    <w:name w:val="批注文字 Char"/>
    <w:basedOn w:val="a0"/>
    <w:link w:val="a3"/>
    <w:uiPriority w:val="99"/>
    <w:semiHidden/>
    <w:qFormat/>
    <w:rsid w:val="00DE72BE"/>
  </w:style>
  <w:style w:type="character" w:customStyle="1" w:styleId="Char3">
    <w:name w:val="批注主题 Char"/>
    <w:basedOn w:val="Char"/>
    <w:link w:val="a7"/>
    <w:uiPriority w:val="99"/>
    <w:semiHidden/>
    <w:qFormat/>
    <w:rsid w:val="00DE72BE"/>
    <w:rPr>
      <w:b/>
      <w:bCs/>
    </w:rPr>
  </w:style>
  <w:style w:type="character" w:customStyle="1" w:styleId="Char0">
    <w:name w:val="批注框文本 Char"/>
    <w:basedOn w:val="a0"/>
    <w:link w:val="a4"/>
    <w:uiPriority w:val="99"/>
    <w:semiHidden/>
    <w:qFormat/>
    <w:rsid w:val="00DE72BE"/>
    <w:rPr>
      <w:sz w:val="18"/>
      <w:szCs w:val="18"/>
    </w:rPr>
  </w:style>
  <w:style w:type="paragraph" w:customStyle="1" w:styleId="10">
    <w:name w:val="修订1"/>
    <w:hidden/>
    <w:uiPriority w:val="99"/>
    <w:semiHidden/>
    <w:unhideWhenUsed/>
    <w:qFormat/>
    <w:rsid w:val="00DE72BE"/>
    <w:rPr>
      <w:kern w:val="2"/>
      <w:sz w:val="21"/>
      <w:szCs w:val="22"/>
    </w:rPr>
  </w:style>
  <w:style w:type="character" w:customStyle="1" w:styleId="1Char">
    <w:name w:val="标题 1 Char"/>
    <w:basedOn w:val="a0"/>
    <w:link w:val="1"/>
    <w:uiPriority w:val="9"/>
    <w:rsid w:val="006C768B"/>
    <w:rPr>
      <w:rFonts w:ascii="Arial" w:eastAsiaTheme="majorEastAsia" w:hAnsi="Arial" w:cstheme="majorBidi"/>
      <w:b/>
      <w:kern w:val="2"/>
      <w:sz w:val="24"/>
      <w:szCs w:val="32"/>
    </w:rPr>
  </w:style>
  <w:style w:type="character" w:customStyle="1" w:styleId="2Char">
    <w:name w:val="标题 2 Char"/>
    <w:basedOn w:val="a0"/>
    <w:link w:val="2"/>
    <w:uiPriority w:val="9"/>
    <w:rsid w:val="006C768B"/>
    <w:rPr>
      <w:rFonts w:ascii="Arial" w:eastAsiaTheme="majorEastAsia" w:hAnsi="Arial" w:cstheme="majorBidi"/>
      <w:b/>
      <w:kern w:val="2"/>
      <w:sz w:val="22"/>
      <w:szCs w:val="26"/>
    </w:rPr>
  </w:style>
  <w:style w:type="character" w:customStyle="1" w:styleId="3Char">
    <w:name w:val="标题 3 Char"/>
    <w:basedOn w:val="a0"/>
    <w:link w:val="3"/>
    <w:uiPriority w:val="9"/>
    <w:rsid w:val="001540A2"/>
    <w:rPr>
      <w:rFonts w:ascii="Arial" w:eastAsiaTheme="majorEastAsia" w:hAnsi="Arial" w:cstheme="majorBidi"/>
      <w:b/>
      <w:kern w:val="2"/>
      <w:szCs w:val="24"/>
    </w:rPr>
  </w:style>
  <w:style w:type="character" w:customStyle="1" w:styleId="4Char">
    <w:name w:val="标题 4 Char"/>
    <w:basedOn w:val="a0"/>
    <w:link w:val="4"/>
    <w:uiPriority w:val="9"/>
    <w:semiHidden/>
    <w:rsid w:val="001E4702"/>
    <w:rPr>
      <w:rFonts w:asciiTheme="majorHAnsi" w:eastAsiaTheme="majorEastAsia" w:hAnsiTheme="majorHAnsi" w:cstheme="majorBidi"/>
      <w:i/>
      <w:iCs/>
      <w:color w:val="365F91" w:themeColor="accent1" w:themeShade="BF"/>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2F2A44-69E6-4BA7-9E58-5A27D252C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14</Pages>
  <Words>5595</Words>
  <Characters>31894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14</cp:revision>
  <dcterms:created xsi:type="dcterms:W3CDTF">2023-08-01T08:16:00Z</dcterms:created>
  <dcterms:modified xsi:type="dcterms:W3CDTF">2024-03-20T03:33:00Z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678270DF12A044B483F373E83EB024B8</vt:lpwstr>
  </property>
</Properties>
</file>