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0EF6" w14:textId="77777777" w:rsidR="005C3BA3" w:rsidRPr="005C3BA3" w:rsidRDefault="005C3BA3" w:rsidP="005C3BA3">
      <w:pPr>
        <w:spacing w:after="0" w:line="240" w:lineRule="auto"/>
        <w:jc w:val="right"/>
        <w:rPr>
          <w:rFonts w:ascii="Arial Narrow" w:eastAsia="Times New Roman" w:hAnsi="Arial Narrow" w:cs="Times New Roman"/>
          <w:b/>
          <w:lang w:val="fr-FR"/>
        </w:rPr>
      </w:pPr>
    </w:p>
    <w:p w14:paraId="201AB98C" w14:textId="25DA782E" w:rsidR="005C3BA3" w:rsidRPr="005C3BA3" w:rsidRDefault="005C3BA3" w:rsidP="005C3BA3">
      <w:pPr>
        <w:keepNext/>
        <w:spacing w:before="240" w:after="0" w:line="240" w:lineRule="auto"/>
        <w:jc w:val="center"/>
        <w:outlineLvl w:val="1"/>
        <w:rPr>
          <w:rFonts w:ascii="Arial Narrow" w:eastAsia="Times New Roman" w:hAnsi="Arial Narrow" w:cs="Times New Roman"/>
          <w:b/>
          <w:lang w:val="en-AU"/>
        </w:rPr>
      </w:pPr>
      <w:r w:rsidRPr="005C3BA3">
        <w:rPr>
          <w:rFonts w:ascii="Arial Narrow" w:eastAsia="Times New Roman" w:hAnsi="Arial Narrow" w:cs="Times New Roman"/>
          <w:b/>
          <w:lang w:val="en-AU"/>
        </w:rPr>
        <w:t>Report of the ENC STANDARDS MAINTENANCE WORKING GROUP</w:t>
      </w:r>
    </w:p>
    <w:p w14:paraId="3C4CFD09" w14:textId="77777777" w:rsidR="005C3BA3" w:rsidRPr="005C3BA3" w:rsidRDefault="005C3BA3" w:rsidP="005C3BA3">
      <w:pPr>
        <w:spacing w:after="0" w:line="240" w:lineRule="auto"/>
        <w:rPr>
          <w:rFonts w:ascii="Arial Narrow" w:eastAsia="Times New Roman" w:hAnsi="Arial Narrow" w:cs="Times New Roman"/>
          <w:lang w:val="en-AU"/>
        </w:rPr>
      </w:pPr>
    </w:p>
    <w:tbl>
      <w:tblPr>
        <w:tblW w:w="9213" w:type="dxa"/>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81"/>
        <w:gridCol w:w="6832"/>
      </w:tblGrid>
      <w:tr w:rsidR="005C3BA3" w:rsidRPr="005C3BA3" w14:paraId="686A51D4" w14:textId="77777777" w:rsidTr="00B13D4E">
        <w:tc>
          <w:tcPr>
            <w:tcW w:w="2381" w:type="dxa"/>
            <w:tcBorders>
              <w:top w:val="single" w:sz="4" w:space="0" w:color="auto"/>
              <w:left w:val="single" w:sz="4" w:space="0" w:color="auto"/>
              <w:bottom w:val="nil"/>
              <w:right w:val="nil"/>
            </w:tcBorders>
            <w:hideMark/>
          </w:tcPr>
          <w:p w14:paraId="70941F8D" w14:textId="77777777" w:rsidR="005C3BA3" w:rsidRPr="005C3BA3" w:rsidRDefault="005C3BA3" w:rsidP="005C3BA3">
            <w:pPr>
              <w:spacing w:after="0" w:line="240" w:lineRule="auto"/>
              <w:rPr>
                <w:rFonts w:ascii="Arial Narrow" w:eastAsia="Times New Roman" w:hAnsi="Arial Narrow" w:cs="Times New Roman"/>
                <w:b/>
                <w:i/>
                <w:lang w:val="en-AU"/>
              </w:rPr>
            </w:pPr>
            <w:r w:rsidRPr="005C3BA3">
              <w:rPr>
                <w:rFonts w:ascii="Arial Narrow" w:eastAsia="Times New Roman" w:hAnsi="Arial Narrow" w:cs="Times New Roman"/>
                <w:lang w:val="en-AU"/>
              </w:rPr>
              <w:br w:type="page"/>
            </w:r>
            <w:r w:rsidRPr="005C3BA3">
              <w:rPr>
                <w:rFonts w:ascii="Arial Narrow" w:eastAsia="Times New Roman" w:hAnsi="Arial Narrow" w:cs="Times New Roman"/>
                <w:b/>
                <w:i/>
                <w:lang w:val="en-AU"/>
              </w:rPr>
              <w:t>Submitted by:</w:t>
            </w:r>
          </w:p>
        </w:tc>
        <w:tc>
          <w:tcPr>
            <w:tcW w:w="6832" w:type="dxa"/>
            <w:tcBorders>
              <w:top w:val="single" w:sz="4" w:space="0" w:color="auto"/>
              <w:left w:val="nil"/>
              <w:bottom w:val="nil"/>
              <w:right w:val="single" w:sz="4" w:space="0" w:color="auto"/>
            </w:tcBorders>
            <w:hideMark/>
          </w:tcPr>
          <w:p w14:paraId="7D8B69E4" w14:textId="07CEB8C1" w:rsidR="005C3BA3" w:rsidRPr="005C3BA3" w:rsidRDefault="00F95488" w:rsidP="005C3BA3">
            <w:pPr>
              <w:spacing w:after="0" w:line="240" w:lineRule="auto"/>
              <w:rPr>
                <w:rFonts w:ascii="Arial Narrow" w:eastAsia="Times New Roman" w:hAnsi="Arial Narrow" w:cs="Times New Roman"/>
                <w:lang w:val="en-AU"/>
              </w:rPr>
            </w:pPr>
            <w:r>
              <w:rPr>
                <w:rFonts w:ascii="Arial Narrow" w:eastAsia="Times New Roman" w:hAnsi="Arial Narrow" w:cs="Times New Roman"/>
                <w:lang w:val="en-AU"/>
              </w:rPr>
              <w:t xml:space="preserve">Thomas Mellor, </w:t>
            </w:r>
            <w:r w:rsidR="005C3BA3" w:rsidRPr="005C3BA3">
              <w:rPr>
                <w:rFonts w:ascii="Arial Narrow" w:eastAsia="Times New Roman" w:hAnsi="Arial Narrow" w:cs="Times New Roman"/>
                <w:lang w:val="en-AU"/>
              </w:rPr>
              <w:t>Chairman</w:t>
            </w:r>
          </w:p>
        </w:tc>
      </w:tr>
      <w:tr w:rsidR="005C3BA3" w:rsidRPr="005C3BA3" w14:paraId="02CCFA84" w14:textId="77777777" w:rsidTr="00B13D4E">
        <w:tc>
          <w:tcPr>
            <w:tcW w:w="2381" w:type="dxa"/>
            <w:tcBorders>
              <w:top w:val="nil"/>
              <w:left w:val="single" w:sz="4" w:space="0" w:color="auto"/>
              <w:bottom w:val="nil"/>
              <w:right w:val="nil"/>
            </w:tcBorders>
            <w:hideMark/>
          </w:tcPr>
          <w:p w14:paraId="51D2118C" w14:textId="77777777" w:rsidR="005C3BA3" w:rsidRPr="005C3BA3" w:rsidRDefault="005C3BA3" w:rsidP="005C3BA3">
            <w:pPr>
              <w:spacing w:after="0" w:line="240" w:lineRule="auto"/>
              <w:rPr>
                <w:rFonts w:ascii="Arial Narrow" w:eastAsia="Times New Roman" w:hAnsi="Arial Narrow" w:cs="Times New Roman"/>
                <w:b/>
                <w:i/>
                <w:lang w:val="en-AU"/>
              </w:rPr>
            </w:pPr>
            <w:r w:rsidRPr="005C3BA3">
              <w:rPr>
                <w:rFonts w:ascii="Arial Narrow" w:eastAsia="Times New Roman" w:hAnsi="Arial Narrow" w:cs="Times New Roman"/>
                <w:b/>
                <w:i/>
                <w:lang w:val="en-AU"/>
              </w:rPr>
              <w:t>Related Documents:</w:t>
            </w:r>
          </w:p>
        </w:tc>
        <w:tc>
          <w:tcPr>
            <w:tcW w:w="6832" w:type="dxa"/>
            <w:tcBorders>
              <w:top w:val="nil"/>
              <w:left w:val="nil"/>
              <w:bottom w:val="nil"/>
              <w:right w:val="single" w:sz="4" w:space="0" w:color="auto"/>
            </w:tcBorders>
            <w:hideMark/>
          </w:tcPr>
          <w:p w14:paraId="02F81868" w14:textId="72852E9B" w:rsidR="005C3BA3" w:rsidRPr="005C3BA3" w:rsidRDefault="000E48E5" w:rsidP="005C3BA3">
            <w:pPr>
              <w:spacing w:after="0" w:line="240" w:lineRule="auto"/>
              <w:rPr>
                <w:rFonts w:ascii="Arial Narrow" w:eastAsia="Times New Roman" w:hAnsi="Arial Narrow" w:cs="Times New Roman"/>
                <w:lang w:val="en-AU"/>
              </w:rPr>
            </w:pPr>
            <w:r>
              <w:rPr>
                <w:rFonts w:ascii="Arial Narrow" w:eastAsia="Times New Roman" w:hAnsi="Arial Narrow" w:cs="Times New Roman"/>
                <w:lang w:val="en-AU"/>
              </w:rPr>
              <w:t>S-52, S-57, S-58, S-63, S-64</w:t>
            </w:r>
            <w:r w:rsidR="005E290E">
              <w:rPr>
                <w:rFonts w:ascii="Arial Narrow" w:eastAsia="Times New Roman" w:hAnsi="Arial Narrow" w:cs="Times New Roman"/>
                <w:lang w:val="en-AU"/>
              </w:rPr>
              <w:t>, S-101</w:t>
            </w:r>
          </w:p>
        </w:tc>
      </w:tr>
      <w:tr w:rsidR="005C3BA3" w:rsidRPr="005C3BA3" w14:paraId="092DE9F4" w14:textId="77777777" w:rsidTr="00B13D4E">
        <w:tc>
          <w:tcPr>
            <w:tcW w:w="2381" w:type="dxa"/>
            <w:tcBorders>
              <w:top w:val="nil"/>
              <w:left w:val="single" w:sz="4" w:space="0" w:color="auto"/>
              <w:bottom w:val="single" w:sz="4" w:space="0" w:color="auto"/>
              <w:right w:val="nil"/>
            </w:tcBorders>
            <w:hideMark/>
          </w:tcPr>
          <w:p w14:paraId="0CB35E4B" w14:textId="77777777" w:rsidR="005C3BA3" w:rsidRPr="005C3BA3" w:rsidRDefault="005C3BA3" w:rsidP="005C3BA3">
            <w:pPr>
              <w:spacing w:after="0" w:line="240" w:lineRule="auto"/>
              <w:rPr>
                <w:rFonts w:ascii="Arial Narrow" w:eastAsia="Times New Roman" w:hAnsi="Arial Narrow" w:cs="Times New Roman"/>
                <w:b/>
                <w:i/>
                <w:lang w:val="en-AU"/>
              </w:rPr>
            </w:pPr>
            <w:r w:rsidRPr="005C3BA3">
              <w:rPr>
                <w:rFonts w:ascii="Arial Narrow" w:eastAsia="Times New Roman" w:hAnsi="Arial Narrow" w:cs="Times New Roman"/>
                <w:b/>
                <w:i/>
                <w:lang w:val="en-AU"/>
              </w:rPr>
              <w:t>Related Projects:</w:t>
            </w:r>
          </w:p>
        </w:tc>
        <w:tc>
          <w:tcPr>
            <w:tcW w:w="6832" w:type="dxa"/>
            <w:tcBorders>
              <w:top w:val="nil"/>
              <w:left w:val="nil"/>
              <w:bottom w:val="single" w:sz="4" w:space="0" w:color="auto"/>
              <w:right w:val="single" w:sz="4" w:space="0" w:color="auto"/>
            </w:tcBorders>
            <w:hideMark/>
          </w:tcPr>
          <w:p w14:paraId="58352088" w14:textId="6158EC84" w:rsidR="005C3BA3" w:rsidRPr="005C3BA3" w:rsidRDefault="005E290E" w:rsidP="005C3BA3">
            <w:pPr>
              <w:spacing w:after="0" w:line="240" w:lineRule="auto"/>
              <w:rPr>
                <w:rFonts w:ascii="Arial Narrow" w:eastAsia="Times New Roman" w:hAnsi="Arial Narrow" w:cs="Times New Roman"/>
                <w:lang w:val="en-AU"/>
              </w:rPr>
            </w:pPr>
            <w:r>
              <w:rPr>
                <w:rFonts w:ascii="Arial Narrow" w:eastAsia="Times New Roman" w:hAnsi="Arial Narrow" w:cs="Times New Roman"/>
                <w:lang w:val="en-AU"/>
              </w:rPr>
              <w:t>NA</w:t>
            </w:r>
          </w:p>
        </w:tc>
      </w:tr>
    </w:tbl>
    <w:tbl>
      <w:tblPr>
        <w:tblpPr w:leftFromText="180" w:rightFromText="180" w:vertAnchor="text" w:horzAnchor="margin" w:tblpY="314"/>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B13D4E" w:rsidRPr="005C3BA3" w14:paraId="35B6EF40" w14:textId="77777777" w:rsidTr="00A05010">
        <w:tc>
          <w:tcPr>
            <w:tcW w:w="2376" w:type="dxa"/>
            <w:hideMark/>
          </w:tcPr>
          <w:p w14:paraId="3F8DF3EF" w14:textId="77777777" w:rsidR="00B13D4E" w:rsidRPr="005C3BA3" w:rsidRDefault="00B13D4E" w:rsidP="00B13D4E">
            <w:pPr>
              <w:keepNext/>
              <w:spacing w:before="120" w:after="120" w:line="240" w:lineRule="auto"/>
              <w:outlineLvl w:val="1"/>
              <w:rPr>
                <w:rFonts w:ascii="Arial Narrow" w:eastAsia="Times New Roman" w:hAnsi="Arial Narrow" w:cs="Times New Roman"/>
                <w:b/>
                <w:i/>
                <w:lang w:val="en-AU"/>
              </w:rPr>
            </w:pPr>
            <w:r w:rsidRPr="005C3BA3">
              <w:rPr>
                <w:rFonts w:ascii="Arial Narrow" w:eastAsia="Times New Roman" w:hAnsi="Arial Narrow" w:cs="Times New Roman"/>
                <w:b/>
                <w:i/>
                <w:lang w:val="en-AU"/>
              </w:rPr>
              <w:t>Chair:</w:t>
            </w:r>
          </w:p>
        </w:tc>
        <w:tc>
          <w:tcPr>
            <w:tcW w:w="6804" w:type="dxa"/>
            <w:hideMark/>
          </w:tcPr>
          <w:p w14:paraId="43D3F6FC" w14:textId="77777777" w:rsidR="00B13D4E" w:rsidRPr="005C3BA3" w:rsidRDefault="00B13D4E" w:rsidP="00B13D4E">
            <w:pPr>
              <w:keepNext/>
              <w:spacing w:before="120" w:after="120" w:line="240" w:lineRule="auto"/>
              <w:outlineLvl w:val="1"/>
              <w:rPr>
                <w:rFonts w:ascii="Arial Narrow" w:eastAsia="Times New Roman" w:hAnsi="Arial Narrow" w:cs="Times New Roman"/>
                <w:lang w:val="en-AU"/>
              </w:rPr>
            </w:pPr>
            <w:r>
              <w:rPr>
                <w:rFonts w:ascii="Arial Narrow" w:eastAsia="Times New Roman" w:hAnsi="Arial Narrow" w:cs="Times New Roman"/>
                <w:lang w:val="en-AU"/>
              </w:rPr>
              <w:t>Thomas Mellor,</w:t>
            </w:r>
            <w:r w:rsidRPr="005C3BA3">
              <w:rPr>
                <w:rFonts w:ascii="Arial Narrow" w:eastAsia="Times New Roman" w:hAnsi="Arial Narrow" w:cs="Times New Roman"/>
                <w:lang w:val="en-AU"/>
              </w:rPr>
              <w:t xml:space="preserve"> </w:t>
            </w:r>
            <w:r>
              <w:rPr>
                <w:rFonts w:ascii="Arial Narrow" w:eastAsia="Times New Roman" w:hAnsi="Arial Narrow" w:cs="Times New Roman"/>
                <w:lang w:val="en-AU"/>
              </w:rPr>
              <w:t>UK</w:t>
            </w:r>
          </w:p>
        </w:tc>
      </w:tr>
      <w:tr w:rsidR="00B13D4E" w:rsidRPr="005C3BA3" w14:paraId="1773BBB0" w14:textId="77777777" w:rsidTr="00A05010">
        <w:tc>
          <w:tcPr>
            <w:tcW w:w="2376" w:type="dxa"/>
            <w:hideMark/>
          </w:tcPr>
          <w:p w14:paraId="46052B96" w14:textId="77777777" w:rsidR="00B13D4E" w:rsidRPr="005C3BA3" w:rsidRDefault="00B13D4E" w:rsidP="00B13D4E">
            <w:pPr>
              <w:keepNext/>
              <w:spacing w:before="120" w:after="120" w:line="240" w:lineRule="auto"/>
              <w:outlineLvl w:val="1"/>
              <w:rPr>
                <w:rFonts w:ascii="Arial Narrow" w:eastAsia="Times New Roman" w:hAnsi="Arial Narrow" w:cs="Times New Roman"/>
                <w:b/>
                <w:i/>
                <w:lang w:val="en-AU"/>
              </w:rPr>
            </w:pPr>
            <w:r w:rsidRPr="005C3BA3">
              <w:rPr>
                <w:rFonts w:ascii="Arial Narrow" w:eastAsia="Times New Roman" w:hAnsi="Arial Narrow" w:cs="Times New Roman"/>
                <w:b/>
                <w:i/>
                <w:lang w:val="en-AU"/>
              </w:rPr>
              <w:t>Vice-Chair:</w:t>
            </w:r>
          </w:p>
        </w:tc>
        <w:tc>
          <w:tcPr>
            <w:tcW w:w="6804" w:type="dxa"/>
            <w:hideMark/>
          </w:tcPr>
          <w:p w14:paraId="4F660251" w14:textId="77777777" w:rsidR="00B13D4E" w:rsidRPr="005C3BA3" w:rsidRDefault="00B13D4E" w:rsidP="00B13D4E">
            <w:pPr>
              <w:keepNext/>
              <w:spacing w:before="120" w:after="120" w:line="240" w:lineRule="auto"/>
              <w:outlineLvl w:val="1"/>
              <w:rPr>
                <w:rFonts w:ascii="Arial Narrow" w:eastAsia="Times New Roman" w:hAnsi="Arial Narrow" w:cs="Times New Roman"/>
                <w:lang w:val="en-AU"/>
              </w:rPr>
            </w:pPr>
            <w:r>
              <w:rPr>
                <w:rFonts w:ascii="Arial Narrow" w:eastAsia="Times New Roman" w:hAnsi="Arial Narrow" w:cs="Times New Roman"/>
                <w:lang w:val="en-AU"/>
              </w:rPr>
              <w:t>Richard Fowle, DK</w:t>
            </w:r>
            <w:bookmarkStart w:id="0" w:name="_GoBack"/>
            <w:bookmarkEnd w:id="0"/>
          </w:p>
        </w:tc>
      </w:tr>
      <w:tr w:rsidR="00B13D4E" w:rsidRPr="005C3BA3" w14:paraId="323F6BE5" w14:textId="77777777" w:rsidTr="00A05010">
        <w:tc>
          <w:tcPr>
            <w:tcW w:w="2376" w:type="dxa"/>
            <w:hideMark/>
          </w:tcPr>
          <w:p w14:paraId="4DF415BF" w14:textId="77777777" w:rsidR="00B13D4E" w:rsidRPr="005C3BA3" w:rsidRDefault="00B13D4E" w:rsidP="00B13D4E">
            <w:pPr>
              <w:keepNext/>
              <w:spacing w:before="120" w:after="120" w:line="240" w:lineRule="auto"/>
              <w:outlineLvl w:val="1"/>
              <w:rPr>
                <w:rFonts w:ascii="Arial Narrow" w:eastAsia="Times New Roman" w:hAnsi="Arial Narrow" w:cs="Times New Roman"/>
                <w:b/>
                <w:i/>
                <w:lang w:val="en-AU"/>
              </w:rPr>
            </w:pPr>
            <w:r w:rsidRPr="005C3BA3">
              <w:rPr>
                <w:rFonts w:ascii="Arial Narrow" w:eastAsia="Times New Roman" w:hAnsi="Arial Narrow" w:cs="Times New Roman"/>
                <w:b/>
                <w:i/>
                <w:lang w:val="en-AU"/>
              </w:rPr>
              <w:t>Secretary:</w:t>
            </w:r>
          </w:p>
        </w:tc>
        <w:tc>
          <w:tcPr>
            <w:tcW w:w="6804" w:type="dxa"/>
            <w:hideMark/>
          </w:tcPr>
          <w:p w14:paraId="27F30CD1" w14:textId="77777777" w:rsidR="00B13D4E" w:rsidRPr="005C3BA3" w:rsidRDefault="00B13D4E" w:rsidP="00B13D4E">
            <w:pPr>
              <w:keepNext/>
              <w:spacing w:before="120" w:after="120" w:line="240" w:lineRule="auto"/>
              <w:outlineLvl w:val="1"/>
              <w:rPr>
                <w:rFonts w:ascii="Arial Narrow" w:eastAsia="Times New Roman" w:hAnsi="Arial Narrow" w:cs="Times New Roman"/>
                <w:lang w:val="en-AU"/>
              </w:rPr>
            </w:pPr>
            <w:r>
              <w:rPr>
                <w:rFonts w:ascii="Arial Narrow" w:eastAsia="Times New Roman" w:hAnsi="Arial Narrow" w:cs="Times New Roman"/>
                <w:lang w:val="en-AU"/>
              </w:rPr>
              <w:t xml:space="preserve">Yong </w:t>
            </w:r>
            <w:proofErr w:type="spellStart"/>
            <w:r>
              <w:rPr>
                <w:rFonts w:ascii="Arial Narrow" w:eastAsia="Times New Roman" w:hAnsi="Arial Narrow" w:cs="Times New Roman"/>
                <w:lang w:val="en-AU"/>
              </w:rPr>
              <w:t>Baek</w:t>
            </w:r>
            <w:proofErr w:type="spellEnd"/>
            <w:r>
              <w:rPr>
                <w:rFonts w:ascii="Arial Narrow" w:eastAsia="Times New Roman" w:hAnsi="Arial Narrow" w:cs="Times New Roman"/>
                <w:lang w:val="en-AU"/>
              </w:rPr>
              <w:t>, IHO</w:t>
            </w:r>
          </w:p>
        </w:tc>
      </w:tr>
      <w:tr w:rsidR="00B13D4E" w:rsidRPr="005C3BA3" w14:paraId="3F237700" w14:textId="77777777" w:rsidTr="00A05010">
        <w:tc>
          <w:tcPr>
            <w:tcW w:w="2376" w:type="dxa"/>
            <w:hideMark/>
          </w:tcPr>
          <w:p w14:paraId="461AEBFC" w14:textId="77777777" w:rsidR="00B13D4E" w:rsidRPr="005C3BA3" w:rsidRDefault="00B13D4E" w:rsidP="00B13D4E">
            <w:pPr>
              <w:keepNext/>
              <w:spacing w:before="120" w:after="120" w:line="240" w:lineRule="auto"/>
              <w:outlineLvl w:val="1"/>
              <w:rPr>
                <w:rFonts w:ascii="Arial Narrow" w:eastAsia="Times New Roman" w:hAnsi="Arial Narrow" w:cs="Times New Roman"/>
                <w:b/>
                <w:i/>
                <w:lang w:val="en-AU"/>
              </w:rPr>
            </w:pPr>
            <w:r w:rsidRPr="005C3BA3">
              <w:rPr>
                <w:rFonts w:ascii="Arial Narrow" w:eastAsia="Times New Roman" w:hAnsi="Arial Narrow" w:cs="Times New Roman"/>
                <w:b/>
                <w:i/>
                <w:lang w:val="en-AU"/>
              </w:rPr>
              <w:t>Member States:</w:t>
            </w:r>
          </w:p>
        </w:tc>
        <w:tc>
          <w:tcPr>
            <w:tcW w:w="6804" w:type="dxa"/>
            <w:hideMark/>
          </w:tcPr>
          <w:p w14:paraId="10D4E96C" w14:textId="2253B548" w:rsidR="00100CCD" w:rsidRDefault="006A3F7D" w:rsidP="00A05010">
            <w:pPr>
              <w:pStyle w:val="Default"/>
              <w:rPr>
                <w:rFonts w:ascii="Arial Narrow" w:eastAsia="Times New Roman" w:hAnsi="Arial Narrow" w:cs="Times New Roman"/>
                <w:lang w:val="en-AU"/>
              </w:rPr>
            </w:pPr>
            <w:r w:rsidRPr="00DD2612">
              <w:rPr>
                <w:rFonts w:ascii="Arial Narrow" w:eastAsia="Times New Roman" w:hAnsi="Arial Narrow" w:cs="Times New Roman"/>
                <w:sz w:val="22"/>
                <w:szCs w:val="22"/>
                <w:lang w:val="en-AU"/>
              </w:rPr>
              <w:t xml:space="preserve">Argentina, </w:t>
            </w:r>
            <w:r w:rsidR="00100CCD">
              <w:rPr>
                <w:rFonts w:ascii="Arial Narrow" w:eastAsia="Times New Roman" w:hAnsi="Arial Narrow" w:cs="Times New Roman"/>
                <w:sz w:val="22"/>
                <w:szCs w:val="22"/>
                <w:lang w:val="en-AU"/>
              </w:rPr>
              <w:t xml:space="preserve">Australia, Belgium, </w:t>
            </w:r>
            <w:r w:rsidRPr="00DD2612">
              <w:rPr>
                <w:rFonts w:ascii="Arial Narrow" w:eastAsia="Times New Roman" w:hAnsi="Arial Narrow" w:cs="Times New Roman"/>
                <w:sz w:val="22"/>
                <w:szCs w:val="22"/>
                <w:lang w:val="en-AU"/>
              </w:rPr>
              <w:t>Brazil, Canada,</w:t>
            </w:r>
            <w:r w:rsidR="00100CCD">
              <w:rPr>
                <w:rFonts w:ascii="Arial Narrow" w:eastAsia="Times New Roman" w:hAnsi="Arial Narrow" w:cs="Times New Roman"/>
                <w:sz w:val="22"/>
                <w:szCs w:val="22"/>
                <w:lang w:val="en-AU"/>
              </w:rPr>
              <w:t xml:space="preserve"> Chile,</w:t>
            </w:r>
            <w:r w:rsidRPr="00DD2612">
              <w:rPr>
                <w:rFonts w:ascii="Arial Narrow" w:eastAsia="Times New Roman" w:hAnsi="Arial Narrow" w:cs="Times New Roman"/>
                <w:sz w:val="22"/>
                <w:szCs w:val="22"/>
                <w:lang w:val="en-AU"/>
              </w:rPr>
              <w:t xml:space="preserve"> Denmark, Equator, Egypt, Estonia, Finland, France, Germany, India, Indonesia, Italy, Japan, </w:t>
            </w:r>
            <w:r w:rsidR="00100CCD">
              <w:rPr>
                <w:rFonts w:ascii="Arial Narrow" w:eastAsia="Times New Roman" w:hAnsi="Arial Narrow" w:cs="Times New Roman"/>
                <w:sz w:val="22"/>
                <w:szCs w:val="22"/>
                <w:lang w:val="en-AU"/>
              </w:rPr>
              <w:t>Korea (</w:t>
            </w:r>
            <w:r w:rsidRPr="00DD2612">
              <w:rPr>
                <w:rFonts w:ascii="Arial Narrow" w:eastAsia="Times New Roman" w:hAnsi="Arial Narrow" w:cs="Times New Roman"/>
                <w:sz w:val="22"/>
                <w:szCs w:val="22"/>
                <w:lang w:val="en-AU"/>
              </w:rPr>
              <w:t>Republic of</w:t>
            </w:r>
            <w:r w:rsidR="00100CCD">
              <w:rPr>
                <w:rFonts w:ascii="Arial Narrow" w:eastAsia="Times New Roman" w:hAnsi="Arial Narrow" w:cs="Times New Roman"/>
                <w:sz w:val="22"/>
                <w:szCs w:val="22"/>
                <w:lang w:val="en-AU"/>
              </w:rPr>
              <w:t>)</w:t>
            </w:r>
            <w:r w:rsidRPr="00DD2612">
              <w:rPr>
                <w:rFonts w:ascii="Arial Narrow" w:eastAsia="Times New Roman" w:hAnsi="Arial Narrow" w:cs="Times New Roman"/>
                <w:sz w:val="22"/>
                <w:szCs w:val="22"/>
                <w:lang w:val="en-AU"/>
              </w:rPr>
              <w:t xml:space="preserve">, Netherlands, New Zealand, Norway, </w:t>
            </w:r>
            <w:r w:rsidR="00100CCD">
              <w:rPr>
                <w:rFonts w:ascii="Arial Narrow" w:eastAsia="Times New Roman" w:hAnsi="Arial Narrow" w:cs="Times New Roman"/>
                <w:sz w:val="22"/>
                <w:szCs w:val="22"/>
                <w:lang w:val="en-AU"/>
              </w:rPr>
              <w:t>Portugal, Russia, Singapore</w:t>
            </w:r>
            <w:r w:rsidRPr="00DD2612">
              <w:rPr>
                <w:rFonts w:ascii="Arial Narrow" w:eastAsia="Times New Roman" w:hAnsi="Arial Narrow" w:cs="Times New Roman"/>
                <w:sz w:val="22"/>
                <w:szCs w:val="22"/>
                <w:lang w:val="en-AU"/>
              </w:rPr>
              <w:t xml:space="preserve">, South Africa, </w:t>
            </w:r>
            <w:r w:rsidR="00100CCD">
              <w:rPr>
                <w:rFonts w:ascii="Arial Narrow" w:eastAsia="Times New Roman" w:hAnsi="Arial Narrow" w:cs="Times New Roman"/>
                <w:sz w:val="22"/>
                <w:szCs w:val="22"/>
                <w:lang w:val="en-AU"/>
              </w:rPr>
              <w:t xml:space="preserve">Spain, </w:t>
            </w:r>
            <w:r w:rsidRPr="00DD2612">
              <w:rPr>
                <w:rFonts w:ascii="Arial Narrow" w:eastAsia="Times New Roman" w:hAnsi="Arial Narrow" w:cs="Times New Roman"/>
                <w:sz w:val="22"/>
                <w:szCs w:val="22"/>
                <w:lang w:val="en-AU"/>
              </w:rPr>
              <w:t>Sweden, Ukraine, United Kingdom, United States of America</w:t>
            </w:r>
          </w:p>
          <w:p w14:paraId="11DBFA71" w14:textId="597DB0F7" w:rsidR="00B13D4E" w:rsidRPr="00A05010" w:rsidRDefault="00B13D4E" w:rsidP="00A05010">
            <w:pPr>
              <w:pStyle w:val="Default"/>
            </w:pPr>
          </w:p>
        </w:tc>
      </w:tr>
      <w:tr w:rsidR="00B13D4E" w:rsidRPr="005C3BA3" w14:paraId="110350EE" w14:textId="77777777" w:rsidTr="00A05010">
        <w:tc>
          <w:tcPr>
            <w:tcW w:w="2376" w:type="dxa"/>
            <w:hideMark/>
          </w:tcPr>
          <w:p w14:paraId="4E990C72" w14:textId="77777777" w:rsidR="00B13D4E" w:rsidRPr="005C3BA3" w:rsidRDefault="00B13D4E" w:rsidP="00B13D4E">
            <w:pPr>
              <w:keepNext/>
              <w:spacing w:before="120" w:after="120" w:line="240" w:lineRule="auto"/>
              <w:outlineLvl w:val="1"/>
              <w:rPr>
                <w:rFonts w:ascii="Arial Narrow" w:eastAsia="Times New Roman" w:hAnsi="Arial Narrow" w:cs="Times New Roman"/>
                <w:b/>
                <w:i/>
                <w:lang w:val="en-AU"/>
              </w:rPr>
            </w:pPr>
            <w:r w:rsidRPr="005C3BA3">
              <w:rPr>
                <w:rFonts w:ascii="Arial Narrow" w:eastAsia="Times New Roman" w:hAnsi="Arial Narrow" w:cs="Times New Roman"/>
                <w:b/>
                <w:i/>
                <w:lang w:val="en-AU"/>
              </w:rPr>
              <w:t>Expert Contributor Organisations:</w:t>
            </w:r>
          </w:p>
        </w:tc>
        <w:tc>
          <w:tcPr>
            <w:tcW w:w="6804" w:type="dxa"/>
            <w:hideMark/>
          </w:tcPr>
          <w:p w14:paraId="607F5C43" w14:textId="0435DDD3" w:rsidR="00B13D4E" w:rsidRPr="00A05010" w:rsidRDefault="00100CCD" w:rsidP="00A05010">
            <w:pPr>
              <w:pStyle w:val="Default"/>
            </w:pPr>
            <w:r w:rsidRPr="00DD2612">
              <w:rPr>
                <w:rFonts w:ascii="Arial Narrow" w:eastAsia="Times New Roman" w:hAnsi="Arial Narrow" w:cs="Times New Roman"/>
                <w:sz w:val="22"/>
                <w:szCs w:val="22"/>
                <w:lang w:val="en-AU"/>
              </w:rPr>
              <w:t>The International Centre for ENCs (IC-ENC), PRIMAR Stavanger,</w:t>
            </w:r>
            <w:r>
              <w:rPr>
                <w:rFonts w:ascii="Arial Narrow" w:eastAsia="Times New Roman" w:hAnsi="Arial Narrow" w:cs="Times New Roman"/>
                <w:sz w:val="22"/>
                <w:szCs w:val="22"/>
                <w:lang w:val="en-AU"/>
              </w:rPr>
              <w:t xml:space="preserve"> Carnival, C-map, </w:t>
            </w:r>
            <w:r w:rsidR="00C1708C">
              <w:rPr>
                <w:rFonts w:ascii="Arial Narrow" w:eastAsia="Times New Roman" w:hAnsi="Arial Narrow" w:cs="Times New Roman"/>
                <w:sz w:val="22"/>
                <w:szCs w:val="22"/>
                <w:lang w:val="en-AU"/>
              </w:rPr>
              <w:t>Teledyne-</w:t>
            </w:r>
            <w:r w:rsidRPr="00DD2612">
              <w:rPr>
                <w:rFonts w:ascii="Arial Narrow" w:eastAsia="Times New Roman" w:hAnsi="Arial Narrow" w:cs="Times New Roman"/>
                <w:sz w:val="22"/>
                <w:szCs w:val="22"/>
                <w:lang w:val="en-AU"/>
              </w:rPr>
              <w:t>Caris, ESRI, Furuno,</w:t>
            </w:r>
            <w:r>
              <w:rPr>
                <w:rFonts w:ascii="Arial Narrow" w:eastAsia="Times New Roman" w:hAnsi="Arial Narrow" w:cs="Times New Roman"/>
                <w:sz w:val="22"/>
                <w:szCs w:val="22"/>
                <w:lang w:val="en-AU"/>
              </w:rPr>
              <w:t xml:space="preserve"> IEHG,</w:t>
            </w:r>
            <w:r w:rsidRPr="00DD2612">
              <w:rPr>
                <w:rFonts w:ascii="Arial Narrow" w:eastAsia="Times New Roman" w:hAnsi="Arial Narrow" w:cs="Times New Roman"/>
                <w:sz w:val="22"/>
                <w:szCs w:val="22"/>
                <w:lang w:val="en-AU"/>
              </w:rPr>
              <w:t xml:space="preserve"> </w:t>
            </w:r>
            <w:r>
              <w:rPr>
                <w:rFonts w:ascii="Arial Narrow" w:eastAsia="Times New Roman" w:hAnsi="Arial Narrow" w:cs="Times New Roman"/>
                <w:sz w:val="22"/>
                <w:szCs w:val="22"/>
                <w:lang w:val="en-AU"/>
              </w:rPr>
              <w:t>IIC Technologies</w:t>
            </w:r>
            <w:r w:rsidRPr="00DD2612">
              <w:rPr>
                <w:rFonts w:ascii="Arial Narrow" w:eastAsia="Times New Roman" w:hAnsi="Arial Narrow" w:cs="Times New Roman"/>
                <w:sz w:val="22"/>
                <w:szCs w:val="22"/>
                <w:lang w:val="en-AU"/>
              </w:rPr>
              <w:t>,</w:t>
            </w:r>
            <w:r>
              <w:rPr>
                <w:rFonts w:ascii="Arial Narrow" w:eastAsia="Times New Roman" w:hAnsi="Arial Narrow" w:cs="Times New Roman"/>
                <w:sz w:val="22"/>
                <w:szCs w:val="22"/>
                <w:lang w:val="en-AU"/>
              </w:rPr>
              <w:t xml:space="preserve"> KRISO, KHRA, Nautical Dimensions, </w:t>
            </w:r>
            <w:proofErr w:type="spellStart"/>
            <w:r>
              <w:rPr>
                <w:rFonts w:ascii="Arial Narrow" w:eastAsia="Times New Roman" w:hAnsi="Arial Narrow" w:cs="Times New Roman"/>
                <w:sz w:val="22"/>
                <w:szCs w:val="22"/>
                <w:lang w:val="en-AU"/>
              </w:rPr>
              <w:t>Navico</w:t>
            </w:r>
            <w:proofErr w:type="spellEnd"/>
            <w:r>
              <w:rPr>
                <w:rFonts w:ascii="Arial Narrow" w:eastAsia="Times New Roman" w:hAnsi="Arial Narrow" w:cs="Times New Roman"/>
                <w:sz w:val="22"/>
                <w:szCs w:val="22"/>
                <w:lang w:val="en-AU"/>
              </w:rPr>
              <w:t>, NAVTOR</w:t>
            </w:r>
            <w:r w:rsidRPr="00DD2612">
              <w:rPr>
                <w:rFonts w:ascii="Arial Narrow" w:eastAsia="Times New Roman" w:hAnsi="Arial Narrow" w:cs="Times New Roman"/>
                <w:sz w:val="22"/>
                <w:szCs w:val="22"/>
                <w:lang w:val="en-AU"/>
              </w:rPr>
              <w:t xml:space="preserve">, </w:t>
            </w:r>
            <w:proofErr w:type="spellStart"/>
            <w:r>
              <w:rPr>
                <w:rFonts w:ascii="Arial Narrow" w:eastAsia="Times New Roman" w:hAnsi="Arial Narrow" w:cs="Times New Roman"/>
                <w:sz w:val="22"/>
                <w:szCs w:val="22"/>
                <w:lang w:val="en-AU"/>
              </w:rPr>
              <w:t>Nipon</w:t>
            </w:r>
            <w:proofErr w:type="spellEnd"/>
            <w:r>
              <w:rPr>
                <w:rFonts w:ascii="Arial Narrow" w:eastAsia="Times New Roman" w:hAnsi="Arial Narrow" w:cs="Times New Roman"/>
                <w:sz w:val="22"/>
                <w:szCs w:val="22"/>
                <w:lang w:val="en-AU"/>
              </w:rPr>
              <w:t xml:space="preserve"> Sogo, PC Marine, SevenCs</w:t>
            </w:r>
            <w:r w:rsidRPr="00DD2612">
              <w:rPr>
                <w:rFonts w:ascii="Arial Narrow" w:eastAsia="Times New Roman" w:hAnsi="Arial Narrow" w:cs="Times New Roman"/>
                <w:sz w:val="22"/>
                <w:szCs w:val="22"/>
                <w:lang w:val="en-AU"/>
              </w:rPr>
              <w:t xml:space="preserve">, </w:t>
            </w:r>
            <w:r w:rsidR="00A05010">
              <w:rPr>
                <w:rFonts w:ascii="Arial Narrow" w:eastAsia="Times New Roman" w:hAnsi="Arial Narrow" w:cs="Times New Roman"/>
                <w:sz w:val="22"/>
                <w:szCs w:val="22"/>
                <w:lang w:val="en-AU"/>
              </w:rPr>
              <w:t>Wartsila, 7Cs</w:t>
            </w:r>
          </w:p>
        </w:tc>
      </w:tr>
    </w:tbl>
    <w:p w14:paraId="2500BE49" w14:textId="77777777" w:rsidR="00B13D4E" w:rsidRDefault="00B13D4E" w:rsidP="00B13D4E"/>
    <w:p w14:paraId="5265FB55" w14:textId="77777777" w:rsidR="00B13D4E" w:rsidRDefault="00B13D4E" w:rsidP="00B13D4E"/>
    <w:p w14:paraId="4A50DB93" w14:textId="2890B469" w:rsidR="00F95488" w:rsidRPr="006852E6" w:rsidRDefault="005C3BA3" w:rsidP="00B13D4E">
      <w:pPr>
        <w:rPr>
          <w:rFonts w:ascii="Arial Narrow" w:hAnsi="Arial Narrow"/>
          <w:b/>
          <w:bCs/>
        </w:rPr>
      </w:pPr>
      <w:r w:rsidRPr="006852E6">
        <w:rPr>
          <w:rFonts w:ascii="Arial Narrow" w:hAnsi="Arial Narrow"/>
          <w:b/>
          <w:bCs/>
        </w:rPr>
        <w:t>Meetings Held During Reporting Period</w:t>
      </w:r>
    </w:p>
    <w:p w14:paraId="101E92F3" w14:textId="420EE4B7" w:rsidR="00F95488" w:rsidRDefault="00F95488" w:rsidP="00B13D4E">
      <w:pPr>
        <w:rPr>
          <w:rFonts w:ascii="Arial Narrow" w:hAnsi="Arial Narrow"/>
        </w:rPr>
      </w:pPr>
      <w:r w:rsidRPr="006852E6">
        <w:rPr>
          <w:rFonts w:ascii="Arial Narrow" w:hAnsi="Arial Narrow"/>
        </w:rPr>
        <w:t>ENCWG interim VTC meeting</w:t>
      </w:r>
      <w:r w:rsidR="00326A1E">
        <w:rPr>
          <w:rFonts w:ascii="Arial Narrow" w:hAnsi="Arial Narrow"/>
        </w:rPr>
        <w:tab/>
      </w:r>
      <w:r w:rsidRPr="006852E6">
        <w:rPr>
          <w:rFonts w:ascii="Arial Narrow" w:hAnsi="Arial Narrow"/>
        </w:rPr>
        <w:t>19th February 2021</w:t>
      </w:r>
    </w:p>
    <w:p w14:paraId="5069106E" w14:textId="134BC4E9" w:rsidR="00326A1E" w:rsidRPr="00326A1E" w:rsidRDefault="00326A1E" w:rsidP="00B13D4E">
      <w:pPr>
        <w:rPr>
          <w:rFonts w:ascii="Arial Narrow" w:hAnsi="Arial Narrow"/>
          <w:b/>
          <w:bCs/>
        </w:rPr>
      </w:pPr>
      <w:r w:rsidRPr="00326A1E">
        <w:rPr>
          <w:rFonts w:ascii="Arial Narrow" w:hAnsi="Arial Narrow"/>
          <w:b/>
          <w:bCs/>
        </w:rPr>
        <w:t>Planned Meetings</w:t>
      </w:r>
    </w:p>
    <w:p w14:paraId="06FC86F2" w14:textId="10C8CDB9" w:rsidR="008941F8" w:rsidRPr="006852E6" w:rsidRDefault="00F95488" w:rsidP="008941F8">
      <w:pPr>
        <w:rPr>
          <w:rFonts w:ascii="Arial Narrow" w:hAnsi="Arial Narrow"/>
        </w:rPr>
      </w:pPr>
      <w:r w:rsidRPr="006852E6">
        <w:rPr>
          <w:rFonts w:ascii="Arial Narrow" w:hAnsi="Arial Narrow"/>
        </w:rPr>
        <w:t>ENCWG 6 VTC</w:t>
      </w:r>
      <w:r w:rsidRPr="006852E6">
        <w:rPr>
          <w:rFonts w:ascii="Arial Narrow" w:hAnsi="Arial Narrow"/>
        </w:rPr>
        <w:tab/>
      </w:r>
      <w:r w:rsidRPr="006852E6">
        <w:rPr>
          <w:rFonts w:ascii="Arial Narrow" w:hAnsi="Arial Narrow"/>
        </w:rPr>
        <w:tab/>
      </w:r>
      <w:r w:rsidRPr="006852E6">
        <w:rPr>
          <w:rFonts w:ascii="Arial Narrow" w:hAnsi="Arial Narrow"/>
        </w:rPr>
        <w:tab/>
        <w:t>15th to 17th June 2021</w:t>
      </w:r>
    </w:p>
    <w:p w14:paraId="126792BB" w14:textId="11A2D1C0" w:rsidR="006852E6" w:rsidRPr="00326A1E" w:rsidRDefault="00326A1E" w:rsidP="008941F8">
      <w:pPr>
        <w:rPr>
          <w:rFonts w:ascii="Arial Narrow" w:eastAsia="Times New Roman" w:hAnsi="Arial Narrow" w:cs="Times New Roman"/>
          <w:bCs/>
          <w:lang w:val="en-AU"/>
        </w:rPr>
      </w:pPr>
      <w:r w:rsidRPr="00326A1E">
        <w:rPr>
          <w:rFonts w:ascii="Arial Narrow" w:eastAsia="Times New Roman" w:hAnsi="Arial Narrow" w:cs="Times New Roman"/>
          <w:bCs/>
          <w:lang w:val="en-AU"/>
        </w:rPr>
        <w:t>ENCWG 7</w:t>
      </w:r>
      <w:r>
        <w:rPr>
          <w:rFonts w:ascii="Arial Narrow" w:eastAsia="Times New Roman" w:hAnsi="Arial Narrow" w:cs="Times New Roman"/>
          <w:bCs/>
          <w:lang w:val="en-AU"/>
        </w:rPr>
        <w:t>/S-101 PT</w:t>
      </w:r>
      <w:r>
        <w:rPr>
          <w:rFonts w:ascii="Arial Narrow" w:eastAsia="Times New Roman" w:hAnsi="Arial Narrow" w:cs="Times New Roman"/>
          <w:bCs/>
          <w:lang w:val="en-AU"/>
        </w:rPr>
        <w:tab/>
      </w:r>
      <w:r>
        <w:rPr>
          <w:rFonts w:ascii="Arial Narrow" w:eastAsia="Times New Roman" w:hAnsi="Arial Narrow" w:cs="Times New Roman"/>
          <w:bCs/>
          <w:lang w:val="en-AU"/>
        </w:rPr>
        <w:tab/>
        <w:t>October/November 2022</w:t>
      </w:r>
      <w:r>
        <w:rPr>
          <w:rFonts w:ascii="Arial Narrow" w:eastAsia="Times New Roman" w:hAnsi="Arial Narrow" w:cs="Times New Roman"/>
          <w:bCs/>
          <w:lang w:val="en-AU"/>
        </w:rPr>
        <w:tab/>
      </w:r>
      <w:r>
        <w:rPr>
          <w:rFonts w:ascii="Arial Narrow" w:eastAsia="Times New Roman" w:hAnsi="Arial Narrow" w:cs="Times New Roman"/>
          <w:bCs/>
          <w:lang w:val="en-AU"/>
        </w:rPr>
        <w:tab/>
      </w:r>
    </w:p>
    <w:p w14:paraId="1E7322E8" w14:textId="77777777" w:rsidR="00326A1E" w:rsidRDefault="00326A1E" w:rsidP="008941F8">
      <w:pPr>
        <w:rPr>
          <w:rFonts w:ascii="Arial Narrow" w:eastAsia="Times New Roman" w:hAnsi="Arial Narrow" w:cs="Times New Roman"/>
          <w:b/>
          <w:lang w:val="en-AU"/>
        </w:rPr>
      </w:pPr>
    </w:p>
    <w:p w14:paraId="581348B2" w14:textId="2E556E3F" w:rsidR="008941F8" w:rsidRDefault="005C3BA3" w:rsidP="008941F8">
      <w:r w:rsidRPr="005C3BA3">
        <w:rPr>
          <w:rFonts w:ascii="Arial Narrow" w:eastAsia="Times New Roman" w:hAnsi="Arial Narrow" w:cs="Times New Roman"/>
          <w:b/>
          <w:lang w:val="en-AU"/>
        </w:rPr>
        <w:t>Work Program</w:t>
      </w:r>
    </w:p>
    <w:p w14:paraId="676CD255" w14:textId="6DBBC8CD" w:rsidR="00876B6D" w:rsidRPr="008941F8" w:rsidRDefault="00876B6D" w:rsidP="008941F8">
      <w:pPr>
        <w:rPr>
          <w:b/>
        </w:rPr>
      </w:pPr>
      <w:r w:rsidRPr="008941F8">
        <w:rPr>
          <w:rFonts w:ascii="Arial Narrow" w:eastAsia="Times New Roman" w:hAnsi="Arial Narrow" w:cs="Times New Roman"/>
          <w:b/>
          <w:lang w:val="en-AU"/>
        </w:rPr>
        <w:t>IHO S-52 Presentation Library Clarifications</w:t>
      </w:r>
    </w:p>
    <w:p w14:paraId="44AC5781" w14:textId="4F0755A1" w:rsidR="00876B6D" w:rsidRPr="005E290E" w:rsidRDefault="00876B6D" w:rsidP="008941F8">
      <w:pPr>
        <w:rPr>
          <w:rFonts w:ascii="Arial Narrow" w:hAnsi="Arial Narrow"/>
        </w:rPr>
      </w:pPr>
      <w:r w:rsidRPr="005E290E">
        <w:rPr>
          <w:rFonts w:ascii="Arial Narrow" w:hAnsi="Arial Narrow"/>
        </w:rPr>
        <w:t xml:space="preserve">Following the release of S-52 PL edition 4.0.2 a number of small minor issues were identified by OEMs. These issues were mainly discrepancies linked to ECDIS chart 1 ENC files and their corresponding chart plots in the printed version of S-52 PL. </w:t>
      </w:r>
    </w:p>
    <w:p w14:paraId="4B5D8567" w14:textId="1BA7FCDD" w:rsidR="00876B6D" w:rsidRPr="005E290E" w:rsidRDefault="00B13D4E" w:rsidP="008941F8">
      <w:pPr>
        <w:rPr>
          <w:rFonts w:ascii="Arial Narrow" w:hAnsi="Arial Narrow"/>
        </w:rPr>
      </w:pPr>
      <w:r w:rsidRPr="005E290E">
        <w:rPr>
          <w:rFonts w:ascii="Arial Narrow" w:hAnsi="Arial Narrow"/>
        </w:rPr>
        <w:t>Main c</w:t>
      </w:r>
      <w:r w:rsidR="00876B6D" w:rsidRPr="005E290E">
        <w:rPr>
          <w:rFonts w:ascii="Arial Narrow" w:hAnsi="Arial Narrow"/>
        </w:rPr>
        <w:t>hanges</w:t>
      </w:r>
      <w:r w:rsidR="008E01FD">
        <w:rPr>
          <w:rFonts w:ascii="Arial Narrow" w:hAnsi="Arial Narrow"/>
        </w:rPr>
        <w:t xml:space="preserve"> to create edition PL 4.0.3</w:t>
      </w:r>
    </w:p>
    <w:p w14:paraId="5DD38F3E" w14:textId="00BFAABD" w:rsidR="00876B6D" w:rsidRPr="005E290E" w:rsidRDefault="00876B6D" w:rsidP="008941F8">
      <w:pPr>
        <w:pStyle w:val="ListParagraph"/>
        <w:numPr>
          <w:ilvl w:val="0"/>
          <w:numId w:val="2"/>
        </w:numPr>
        <w:rPr>
          <w:rFonts w:ascii="Arial Narrow" w:hAnsi="Arial Narrow"/>
        </w:rPr>
      </w:pPr>
      <w:r w:rsidRPr="005E290E">
        <w:rPr>
          <w:rFonts w:ascii="Arial Narrow" w:hAnsi="Arial Narrow"/>
        </w:rPr>
        <w:t xml:space="preserve">New </w:t>
      </w:r>
      <w:r w:rsidR="008941F8" w:rsidRPr="005E290E">
        <w:rPr>
          <w:rFonts w:ascii="Arial Narrow" w:hAnsi="Arial Narrow"/>
        </w:rPr>
        <w:t>machine-readable</w:t>
      </w:r>
      <w:r w:rsidRPr="005E290E">
        <w:rPr>
          <w:rFonts w:ascii="Arial Narrow" w:hAnsi="Arial Narrow"/>
        </w:rPr>
        <w:t xml:space="preserve"> DAI-file </w:t>
      </w:r>
    </w:p>
    <w:p w14:paraId="182B1AA9" w14:textId="77777777" w:rsidR="00876B6D" w:rsidRPr="005E290E" w:rsidRDefault="00876B6D" w:rsidP="008941F8">
      <w:pPr>
        <w:pStyle w:val="ListParagraph"/>
        <w:numPr>
          <w:ilvl w:val="0"/>
          <w:numId w:val="2"/>
        </w:numPr>
        <w:rPr>
          <w:rFonts w:ascii="Arial Narrow" w:hAnsi="Arial Narrow"/>
        </w:rPr>
      </w:pPr>
      <w:r w:rsidRPr="005E290E">
        <w:rPr>
          <w:rFonts w:ascii="Arial Narrow" w:hAnsi="Arial Narrow"/>
        </w:rPr>
        <w:t>New printed ECDIS chart 1 plots</w:t>
      </w:r>
    </w:p>
    <w:p w14:paraId="77F07883" w14:textId="1E1154A8" w:rsidR="002276E4" w:rsidRPr="002276E4" w:rsidRDefault="00876B6D" w:rsidP="002276E4">
      <w:pPr>
        <w:pStyle w:val="ListParagraph"/>
        <w:numPr>
          <w:ilvl w:val="0"/>
          <w:numId w:val="2"/>
        </w:numPr>
        <w:rPr>
          <w:rFonts w:ascii="Arial Narrow" w:hAnsi="Arial Narrow"/>
        </w:rPr>
      </w:pPr>
      <w:r w:rsidRPr="005E290E">
        <w:rPr>
          <w:rFonts w:ascii="Arial Narrow" w:hAnsi="Arial Narrow"/>
        </w:rPr>
        <w:t>Reprodu</w:t>
      </w:r>
      <w:r w:rsidR="002276E4">
        <w:rPr>
          <w:rFonts w:ascii="Arial Narrow" w:hAnsi="Arial Narrow"/>
        </w:rPr>
        <w:t>ced new ECDIS chart 1 ENC files</w:t>
      </w:r>
    </w:p>
    <w:p w14:paraId="5366C115" w14:textId="2AA64D24" w:rsidR="00876B6D" w:rsidRPr="005E290E" w:rsidRDefault="00876B6D" w:rsidP="008941F8">
      <w:pPr>
        <w:pStyle w:val="ListParagraph"/>
        <w:numPr>
          <w:ilvl w:val="0"/>
          <w:numId w:val="2"/>
        </w:numPr>
        <w:rPr>
          <w:rFonts w:ascii="Arial Narrow" w:hAnsi="Arial Narrow"/>
        </w:rPr>
      </w:pPr>
      <w:r w:rsidRPr="005E290E">
        <w:rPr>
          <w:rFonts w:ascii="Arial Narrow" w:hAnsi="Arial Narrow"/>
        </w:rPr>
        <w:t xml:space="preserve">New README.TXT </w:t>
      </w:r>
    </w:p>
    <w:p w14:paraId="04A896DA" w14:textId="4157CF21" w:rsidR="00876B6D" w:rsidRPr="005E290E" w:rsidRDefault="00876B6D" w:rsidP="008941F8">
      <w:pPr>
        <w:rPr>
          <w:rFonts w:ascii="Arial Narrow" w:hAnsi="Arial Narrow"/>
        </w:rPr>
      </w:pPr>
      <w:r w:rsidRPr="005E290E">
        <w:rPr>
          <w:rFonts w:ascii="Arial Narrow" w:hAnsi="Arial Narrow"/>
        </w:rPr>
        <w:t>The Sub WG produced a draft version of IHO S-52 Pres</w:t>
      </w:r>
      <w:r w:rsidR="00326A1E" w:rsidRPr="005E290E">
        <w:rPr>
          <w:rFonts w:ascii="Arial Narrow" w:hAnsi="Arial Narrow"/>
        </w:rPr>
        <w:t xml:space="preserve">entation </w:t>
      </w:r>
      <w:r w:rsidRPr="005E290E">
        <w:rPr>
          <w:rFonts w:ascii="Arial Narrow" w:hAnsi="Arial Narrow"/>
        </w:rPr>
        <w:t>lib</w:t>
      </w:r>
      <w:r w:rsidR="00326A1E" w:rsidRPr="005E290E">
        <w:rPr>
          <w:rFonts w:ascii="Arial Narrow" w:hAnsi="Arial Narrow"/>
        </w:rPr>
        <w:t>rary</w:t>
      </w:r>
      <w:r w:rsidRPr="005E290E">
        <w:rPr>
          <w:rFonts w:ascii="Arial Narrow" w:hAnsi="Arial Narrow"/>
        </w:rPr>
        <w:t xml:space="preserve"> 4.0.3 for ENCWG approval</w:t>
      </w:r>
      <w:r w:rsidR="008941F8" w:rsidRPr="005E290E">
        <w:rPr>
          <w:rFonts w:ascii="Arial Narrow" w:hAnsi="Arial Narrow"/>
        </w:rPr>
        <w:t xml:space="preserve"> December 2020</w:t>
      </w:r>
      <w:r w:rsidRPr="005E290E">
        <w:rPr>
          <w:rFonts w:ascii="Arial Narrow" w:hAnsi="Arial Narrow"/>
        </w:rPr>
        <w:t xml:space="preserve">. The documents were sent 18th Dec 2020 to all ENCWG members for comment. There were no comments or suggested changes from the group. </w:t>
      </w:r>
      <w:bookmarkStart w:id="1" w:name="_Hlk66266067"/>
      <w:r w:rsidRPr="005E290E">
        <w:rPr>
          <w:rFonts w:ascii="Arial Narrow" w:hAnsi="Arial Narrow"/>
        </w:rPr>
        <w:t xml:space="preserve">The clarification edition </w:t>
      </w:r>
      <w:r w:rsidR="00326A1E" w:rsidRPr="005E290E">
        <w:rPr>
          <w:rFonts w:ascii="Arial Narrow" w:hAnsi="Arial Narrow"/>
        </w:rPr>
        <w:t>was</w:t>
      </w:r>
      <w:r w:rsidRPr="005E290E">
        <w:rPr>
          <w:rFonts w:ascii="Arial Narrow" w:hAnsi="Arial Narrow"/>
        </w:rPr>
        <w:t xml:space="preserve"> published on the IHO website after </w:t>
      </w:r>
      <w:r w:rsidR="00326A1E" w:rsidRPr="005E290E">
        <w:rPr>
          <w:rFonts w:ascii="Arial Narrow" w:hAnsi="Arial Narrow"/>
        </w:rPr>
        <w:t>final approval at the ENCWG VTC 19</w:t>
      </w:r>
      <w:r w:rsidR="00326A1E" w:rsidRPr="005E290E">
        <w:rPr>
          <w:rFonts w:ascii="Arial Narrow" w:hAnsi="Arial Narrow"/>
          <w:vertAlign w:val="superscript"/>
        </w:rPr>
        <w:t>th</w:t>
      </w:r>
      <w:r w:rsidR="00326A1E" w:rsidRPr="005E290E">
        <w:rPr>
          <w:rFonts w:ascii="Arial Narrow" w:hAnsi="Arial Narrow"/>
        </w:rPr>
        <w:t xml:space="preserve"> Feb</w:t>
      </w:r>
      <w:bookmarkEnd w:id="1"/>
    </w:p>
    <w:p w14:paraId="60FAF506" w14:textId="77777777" w:rsidR="00A05010" w:rsidRDefault="00A05010" w:rsidP="00430072"/>
    <w:p w14:paraId="1C8792FB" w14:textId="611E42F1" w:rsidR="00430072" w:rsidRPr="00430072" w:rsidRDefault="000E48E5" w:rsidP="00430072">
      <w:pPr>
        <w:rPr>
          <w:rFonts w:ascii="Arial Narrow" w:hAnsi="Arial Narrow"/>
          <w:b/>
          <w:bCs/>
        </w:rPr>
      </w:pPr>
      <w:r>
        <w:rPr>
          <w:rFonts w:ascii="Arial Narrow" w:hAnsi="Arial Narrow"/>
          <w:b/>
          <w:bCs/>
        </w:rPr>
        <w:t xml:space="preserve">IHO </w:t>
      </w:r>
      <w:r w:rsidR="00430072" w:rsidRPr="00430072">
        <w:rPr>
          <w:rFonts w:ascii="Arial Narrow" w:hAnsi="Arial Narrow"/>
          <w:b/>
          <w:bCs/>
        </w:rPr>
        <w:t>S-64 ENC Test Datasets Clarifications</w:t>
      </w:r>
    </w:p>
    <w:p w14:paraId="6D5AD8B4" w14:textId="181E6CCB" w:rsidR="00430072" w:rsidRPr="00430072" w:rsidRDefault="00430072" w:rsidP="00430072">
      <w:pPr>
        <w:rPr>
          <w:rFonts w:ascii="Arial Narrow" w:hAnsi="Arial Narrow"/>
        </w:rPr>
      </w:pPr>
      <w:r w:rsidRPr="00430072">
        <w:rPr>
          <w:rFonts w:ascii="Arial Narrow" w:hAnsi="Arial Narrow"/>
        </w:rPr>
        <w:t>Following the release of S-64 edition 3.0.2 a number of small minor issues were identified by OEMs. These issues were mainly discrepancies linked to differences in the ENC files and their corresponding chart plots in the printed version of S-64. A number of other display issues in the plots were linked to incorrect data in the S-52 DAI file from the ECDIS used to capture the images.</w:t>
      </w:r>
    </w:p>
    <w:p w14:paraId="36B528F1" w14:textId="120BDB20" w:rsidR="00430072" w:rsidRPr="005E290E" w:rsidRDefault="00430072" w:rsidP="00430072">
      <w:pPr>
        <w:rPr>
          <w:rFonts w:ascii="Arial Narrow" w:hAnsi="Arial Narrow"/>
        </w:rPr>
      </w:pPr>
      <w:r w:rsidRPr="005E290E">
        <w:rPr>
          <w:rFonts w:ascii="Arial Narrow" w:hAnsi="Arial Narrow"/>
        </w:rPr>
        <w:t>Main changes</w:t>
      </w:r>
      <w:r w:rsidR="008E01FD">
        <w:rPr>
          <w:rFonts w:ascii="Arial Narrow" w:hAnsi="Arial Narrow"/>
        </w:rPr>
        <w:t xml:space="preserve"> to create edition 3.0.3</w:t>
      </w:r>
    </w:p>
    <w:p w14:paraId="7B16E349" w14:textId="77777777" w:rsidR="00430072" w:rsidRPr="005E290E" w:rsidRDefault="00430072" w:rsidP="00430072">
      <w:pPr>
        <w:pStyle w:val="ListParagraph"/>
        <w:numPr>
          <w:ilvl w:val="0"/>
          <w:numId w:val="3"/>
        </w:numPr>
        <w:rPr>
          <w:rFonts w:ascii="Arial Narrow" w:hAnsi="Arial Narrow"/>
        </w:rPr>
      </w:pPr>
      <w:r w:rsidRPr="005E290E">
        <w:rPr>
          <w:rFonts w:ascii="Arial Narrow" w:hAnsi="Arial Narrow"/>
        </w:rPr>
        <w:t>New screen shots created from ECDIS with corrected DAI-file</w:t>
      </w:r>
    </w:p>
    <w:p w14:paraId="579EE6A7" w14:textId="7EAB3DF4" w:rsidR="00430072" w:rsidRPr="005E290E" w:rsidRDefault="00430072" w:rsidP="00430072">
      <w:pPr>
        <w:pStyle w:val="ListParagraph"/>
        <w:numPr>
          <w:ilvl w:val="0"/>
          <w:numId w:val="3"/>
        </w:numPr>
        <w:rPr>
          <w:rFonts w:ascii="Arial Narrow" w:hAnsi="Arial Narrow"/>
        </w:rPr>
      </w:pPr>
      <w:r w:rsidRPr="005E290E">
        <w:rPr>
          <w:rFonts w:ascii="Arial Narrow" w:hAnsi="Arial Narrow"/>
        </w:rPr>
        <w:t>Changes to test datasets to match screenshot presentation within the test instruction manual</w:t>
      </w:r>
    </w:p>
    <w:p w14:paraId="24AB9B62" w14:textId="6BE20CAD" w:rsidR="00430072" w:rsidRPr="005E290E" w:rsidRDefault="00430072" w:rsidP="00430072">
      <w:pPr>
        <w:rPr>
          <w:rFonts w:ascii="Arial Narrow" w:eastAsia="Times New Roman" w:hAnsi="Arial Narrow" w:cs="Times New Roman"/>
          <w:b/>
          <w:lang w:val="en-AU"/>
        </w:rPr>
      </w:pPr>
      <w:r w:rsidRPr="005E290E">
        <w:rPr>
          <w:rFonts w:ascii="Arial Narrow" w:hAnsi="Arial Narrow"/>
        </w:rPr>
        <w:t>The Sub WG produced a draft version of IHO S-64 3.0.3 for ENCWG approval. The documents were sent 18th Dec 2020 to all ENCWG members for comment. There were no comments or suggested changes from the group. The clarification edition was published on the IHO website after final approval at the ENCWG VTC 19</w:t>
      </w:r>
      <w:r w:rsidRPr="005E290E">
        <w:rPr>
          <w:rFonts w:ascii="Arial Narrow" w:hAnsi="Arial Narrow"/>
          <w:vertAlign w:val="superscript"/>
        </w:rPr>
        <w:t>th</w:t>
      </w:r>
      <w:r w:rsidRPr="005E290E">
        <w:rPr>
          <w:rFonts w:ascii="Arial Narrow" w:hAnsi="Arial Narrow"/>
        </w:rPr>
        <w:t xml:space="preserve"> Feb</w:t>
      </w:r>
      <w:r w:rsidR="008E01FD">
        <w:rPr>
          <w:rFonts w:ascii="Arial Narrow" w:hAnsi="Arial Narrow"/>
        </w:rPr>
        <w:t>.</w:t>
      </w:r>
      <w:r w:rsidRPr="005E290E">
        <w:rPr>
          <w:rFonts w:ascii="Arial Narrow" w:eastAsia="Times New Roman" w:hAnsi="Arial Narrow" w:cs="Times New Roman"/>
          <w:b/>
          <w:lang w:val="en-AU"/>
        </w:rPr>
        <w:t xml:space="preserve"> </w:t>
      </w:r>
    </w:p>
    <w:p w14:paraId="5B94EA0B" w14:textId="77777777" w:rsidR="00430072" w:rsidRDefault="00430072" w:rsidP="00430072">
      <w:pPr>
        <w:rPr>
          <w:rFonts w:ascii="Arial Narrow" w:eastAsia="Times New Roman" w:hAnsi="Arial Narrow" w:cs="Times New Roman"/>
          <w:b/>
          <w:lang w:val="en-AU"/>
        </w:rPr>
      </w:pPr>
    </w:p>
    <w:p w14:paraId="4DB0834B" w14:textId="3C1A4A82" w:rsidR="00430072" w:rsidRDefault="000E48E5" w:rsidP="00430072">
      <w:pPr>
        <w:rPr>
          <w:rFonts w:ascii="Arial Narrow" w:eastAsia="Times New Roman" w:hAnsi="Arial Narrow" w:cs="Times New Roman"/>
          <w:b/>
          <w:lang w:val="en-AU"/>
        </w:rPr>
      </w:pPr>
      <w:r>
        <w:rPr>
          <w:rFonts w:ascii="Arial Narrow" w:eastAsia="Times New Roman" w:hAnsi="Arial Narrow" w:cs="Times New Roman"/>
          <w:b/>
          <w:lang w:val="en-AU"/>
        </w:rPr>
        <w:t xml:space="preserve">IHO </w:t>
      </w:r>
      <w:r w:rsidR="00430072">
        <w:rPr>
          <w:rFonts w:ascii="Arial Narrow" w:eastAsia="Times New Roman" w:hAnsi="Arial Narrow" w:cs="Times New Roman"/>
          <w:b/>
          <w:lang w:val="en-AU"/>
        </w:rPr>
        <w:t>S-63 Cyber Security</w:t>
      </w:r>
    </w:p>
    <w:p w14:paraId="2889BC4A" w14:textId="2E4294F1" w:rsidR="00430072" w:rsidRPr="00430072" w:rsidRDefault="00430072" w:rsidP="00430072">
      <w:pPr>
        <w:rPr>
          <w:rFonts w:ascii="Arial Narrow" w:eastAsia="Times New Roman" w:hAnsi="Arial Narrow" w:cs="Times New Roman"/>
          <w:bCs/>
          <w:lang w:val="en-AU"/>
        </w:rPr>
      </w:pPr>
      <w:r w:rsidRPr="00430072">
        <w:rPr>
          <w:rFonts w:ascii="Arial Narrow" w:eastAsia="Times New Roman" w:hAnsi="Arial Narrow" w:cs="Times New Roman"/>
          <w:bCs/>
          <w:lang w:val="en-AU"/>
        </w:rPr>
        <w:t xml:space="preserve">S-63 </w:t>
      </w:r>
      <w:r w:rsidR="0085115C" w:rsidRPr="00430072">
        <w:rPr>
          <w:rFonts w:ascii="Arial Narrow" w:eastAsia="Times New Roman" w:hAnsi="Arial Narrow" w:cs="Times New Roman"/>
          <w:bCs/>
          <w:lang w:val="en-AU"/>
        </w:rPr>
        <w:t>Subgroup</w:t>
      </w:r>
      <w:r w:rsidRPr="00430072">
        <w:rPr>
          <w:rFonts w:ascii="Arial Narrow" w:eastAsia="Times New Roman" w:hAnsi="Arial Narrow" w:cs="Times New Roman"/>
          <w:bCs/>
          <w:lang w:val="en-AU"/>
        </w:rPr>
        <w:t xml:space="preserve"> </w:t>
      </w:r>
      <w:r w:rsidR="00A71E39">
        <w:rPr>
          <w:rFonts w:ascii="Arial Narrow" w:eastAsia="Times New Roman" w:hAnsi="Arial Narrow" w:cs="Times New Roman"/>
          <w:bCs/>
          <w:lang w:val="en-AU"/>
        </w:rPr>
        <w:t xml:space="preserve">was </w:t>
      </w:r>
      <w:r w:rsidRPr="00430072">
        <w:rPr>
          <w:rFonts w:ascii="Arial Narrow" w:eastAsia="Times New Roman" w:hAnsi="Arial Narrow" w:cs="Times New Roman"/>
          <w:bCs/>
          <w:lang w:val="en-AU"/>
        </w:rPr>
        <w:t xml:space="preserve">tasked with developing </w:t>
      </w:r>
      <w:r w:rsidR="00A71E39">
        <w:rPr>
          <w:rFonts w:ascii="Arial Narrow" w:eastAsia="Times New Roman" w:hAnsi="Arial Narrow" w:cs="Times New Roman"/>
          <w:bCs/>
          <w:lang w:val="en-AU"/>
        </w:rPr>
        <w:t xml:space="preserve">a </w:t>
      </w:r>
      <w:r w:rsidRPr="00430072">
        <w:rPr>
          <w:rFonts w:ascii="Arial Narrow" w:eastAsia="Times New Roman" w:hAnsi="Arial Narrow" w:cs="Times New Roman"/>
          <w:bCs/>
          <w:lang w:val="en-AU"/>
        </w:rPr>
        <w:t xml:space="preserve">potential solution to close cyber security vulnerability. </w:t>
      </w:r>
      <w:r w:rsidR="00A71E39">
        <w:rPr>
          <w:rFonts w:ascii="Arial Narrow" w:eastAsia="Times New Roman" w:hAnsi="Arial Narrow" w:cs="Times New Roman"/>
          <w:bCs/>
          <w:lang w:val="en-AU"/>
        </w:rPr>
        <w:t>The g</w:t>
      </w:r>
      <w:r w:rsidRPr="00430072">
        <w:rPr>
          <w:rFonts w:ascii="Arial Narrow" w:eastAsia="Times New Roman" w:hAnsi="Arial Narrow" w:cs="Times New Roman"/>
          <w:bCs/>
          <w:lang w:val="en-AU"/>
        </w:rPr>
        <w:t xml:space="preserve">roup proposed the digital signing of all exchange set files and creation of a new </w:t>
      </w:r>
      <w:r w:rsidR="000E48E5">
        <w:rPr>
          <w:rFonts w:ascii="Arial Narrow" w:eastAsia="Times New Roman" w:hAnsi="Arial Narrow" w:cs="Times New Roman"/>
          <w:bCs/>
          <w:lang w:val="en-AU"/>
        </w:rPr>
        <w:t xml:space="preserve">global </w:t>
      </w:r>
      <w:r w:rsidRPr="00430072">
        <w:rPr>
          <w:rFonts w:ascii="Arial Narrow" w:eastAsia="Times New Roman" w:hAnsi="Arial Narrow" w:cs="Times New Roman"/>
          <w:bCs/>
          <w:lang w:val="en-AU"/>
        </w:rPr>
        <w:t xml:space="preserve">SIGNATURES.XML file located in the </w:t>
      </w:r>
      <w:r w:rsidR="0085115C">
        <w:rPr>
          <w:rFonts w:ascii="Arial Narrow" w:eastAsia="Times New Roman" w:hAnsi="Arial Narrow" w:cs="Times New Roman"/>
          <w:bCs/>
          <w:lang w:val="en-AU"/>
        </w:rPr>
        <w:t xml:space="preserve">ENC exchange set </w:t>
      </w:r>
      <w:r w:rsidRPr="00430072">
        <w:rPr>
          <w:rFonts w:ascii="Arial Narrow" w:eastAsia="Times New Roman" w:hAnsi="Arial Narrow" w:cs="Times New Roman"/>
          <w:bCs/>
          <w:lang w:val="en-AU"/>
        </w:rPr>
        <w:t xml:space="preserve">INFO folder. </w:t>
      </w:r>
      <w:r w:rsidR="000E48E5">
        <w:rPr>
          <w:rFonts w:ascii="Arial Narrow" w:eastAsia="Times New Roman" w:hAnsi="Arial Narrow" w:cs="Times New Roman"/>
          <w:bCs/>
          <w:lang w:val="en-AU"/>
        </w:rPr>
        <w:t>The s</w:t>
      </w:r>
      <w:r w:rsidRPr="00430072">
        <w:rPr>
          <w:rFonts w:ascii="Arial Narrow" w:eastAsia="Times New Roman" w:hAnsi="Arial Narrow" w:cs="Times New Roman"/>
          <w:bCs/>
          <w:lang w:val="en-AU"/>
        </w:rPr>
        <w:t>olution would have no impact on existing ECDIS</w:t>
      </w:r>
      <w:r w:rsidR="000E48E5">
        <w:rPr>
          <w:rFonts w:ascii="Arial Narrow" w:eastAsia="Times New Roman" w:hAnsi="Arial Narrow" w:cs="Times New Roman"/>
          <w:bCs/>
          <w:lang w:val="en-AU"/>
        </w:rPr>
        <w:t xml:space="preserve"> currently in use</w:t>
      </w:r>
      <w:r w:rsidRPr="00430072">
        <w:rPr>
          <w:rFonts w:ascii="Arial Narrow" w:eastAsia="Times New Roman" w:hAnsi="Arial Narrow" w:cs="Times New Roman"/>
          <w:bCs/>
          <w:lang w:val="en-AU"/>
        </w:rPr>
        <w:t xml:space="preserve"> as they would not read the new file.  </w:t>
      </w:r>
    </w:p>
    <w:p w14:paraId="3A2FEF0C" w14:textId="5B2D8FCA" w:rsidR="00430072" w:rsidRPr="00430072" w:rsidRDefault="00430072" w:rsidP="00430072">
      <w:pPr>
        <w:rPr>
          <w:rFonts w:ascii="Arial Narrow" w:eastAsia="Times New Roman" w:hAnsi="Arial Narrow" w:cs="Times New Roman"/>
          <w:bCs/>
          <w:lang w:val="en-AU"/>
        </w:rPr>
      </w:pPr>
      <w:r w:rsidRPr="00430072">
        <w:rPr>
          <w:rFonts w:ascii="Arial Narrow" w:eastAsia="Times New Roman" w:hAnsi="Arial Narrow" w:cs="Times New Roman"/>
          <w:bCs/>
          <w:lang w:val="en-AU"/>
        </w:rPr>
        <w:t xml:space="preserve">To quantify the impact on Data Servers and ECDIS OEMs test data based on the proposed solution was developed. The test data was sent </w:t>
      </w:r>
      <w:r w:rsidR="000E48E5">
        <w:rPr>
          <w:rFonts w:ascii="Arial Narrow" w:eastAsia="Times New Roman" w:hAnsi="Arial Narrow" w:cs="Times New Roman"/>
          <w:bCs/>
          <w:lang w:val="en-AU"/>
        </w:rPr>
        <w:t xml:space="preserve">to all stakeholders on the </w:t>
      </w:r>
      <w:r w:rsidRPr="00430072">
        <w:rPr>
          <w:rFonts w:ascii="Arial Narrow" w:eastAsia="Times New Roman" w:hAnsi="Arial Narrow" w:cs="Times New Roman"/>
          <w:bCs/>
          <w:lang w:val="en-AU"/>
        </w:rPr>
        <w:t>29th Nov 2020 along with a questionnaire to capture respondents views. Responses to be received at the IHO by 29th Jan 2021</w:t>
      </w:r>
    </w:p>
    <w:p w14:paraId="7C4C374C" w14:textId="106EF861" w:rsidR="00430072" w:rsidRPr="00430072" w:rsidRDefault="0085115C" w:rsidP="00430072">
      <w:pPr>
        <w:rPr>
          <w:rFonts w:ascii="Arial Narrow" w:eastAsia="Times New Roman" w:hAnsi="Arial Narrow" w:cs="Times New Roman"/>
          <w:bCs/>
          <w:lang w:val="en-AU"/>
        </w:rPr>
      </w:pPr>
      <w:r>
        <w:rPr>
          <w:rFonts w:ascii="Arial Narrow" w:eastAsia="Times New Roman" w:hAnsi="Arial Narrow" w:cs="Times New Roman"/>
          <w:bCs/>
          <w:lang w:val="en-AU"/>
        </w:rPr>
        <w:t xml:space="preserve">To date there have been responses from </w:t>
      </w:r>
      <w:r w:rsidR="00430072" w:rsidRPr="00430072">
        <w:rPr>
          <w:rFonts w:ascii="Arial Narrow" w:eastAsia="Times New Roman" w:hAnsi="Arial Narrow" w:cs="Times New Roman"/>
          <w:bCs/>
          <w:lang w:val="en-AU"/>
        </w:rPr>
        <w:t>16 OEM</w:t>
      </w:r>
      <w:r w:rsidR="00A71E39">
        <w:rPr>
          <w:rFonts w:ascii="Arial Narrow" w:eastAsia="Times New Roman" w:hAnsi="Arial Narrow" w:cs="Times New Roman"/>
          <w:bCs/>
          <w:lang w:val="en-AU"/>
        </w:rPr>
        <w:t xml:space="preserve">s and </w:t>
      </w:r>
      <w:r w:rsidR="00430072" w:rsidRPr="00430072">
        <w:rPr>
          <w:rFonts w:ascii="Arial Narrow" w:eastAsia="Times New Roman" w:hAnsi="Arial Narrow" w:cs="Times New Roman"/>
          <w:bCs/>
          <w:lang w:val="en-AU"/>
        </w:rPr>
        <w:t>10 Data Servers</w:t>
      </w:r>
      <w:r w:rsidR="00A71E39">
        <w:rPr>
          <w:rFonts w:ascii="Arial Narrow" w:eastAsia="Times New Roman" w:hAnsi="Arial Narrow" w:cs="Times New Roman"/>
          <w:bCs/>
          <w:lang w:val="en-AU"/>
        </w:rPr>
        <w:t xml:space="preserve">. </w:t>
      </w:r>
      <w:r w:rsidR="00430072" w:rsidRPr="00430072">
        <w:rPr>
          <w:rFonts w:ascii="Arial Narrow" w:eastAsia="Times New Roman" w:hAnsi="Arial Narrow" w:cs="Times New Roman"/>
          <w:bCs/>
          <w:lang w:val="en-AU"/>
        </w:rPr>
        <w:t>369 registered IHO security scheme participants, many emails failed to deliver, contacts held at IHO incorrect or out of date. IHO are attempting to establish contacts with companies w</w:t>
      </w:r>
      <w:r>
        <w:rPr>
          <w:rFonts w:ascii="Arial Narrow" w:eastAsia="Times New Roman" w:hAnsi="Arial Narrow" w:cs="Times New Roman"/>
          <w:bCs/>
          <w:lang w:val="en-AU"/>
        </w:rPr>
        <w:t>h</w:t>
      </w:r>
      <w:r w:rsidR="00430072" w:rsidRPr="00430072">
        <w:rPr>
          <w:rFonts w:ascii="Arial Narrow" w:eastAsia="Times New Roman" w:hAnsi="Arial Narrow" w:cs="Times New Roman"/>
          <w:bCs/>
          <w:lang w:val="en-AU"/>
        </w:rPr>
        <w:t>ere emails failed to deliver.</w:t>
      </w:r>
      <w:r>
        <w:rPr>
          <w:rFonts w:ascii="Arial Narrow" w:eastAsia="Times New Roman" w:hAnsi="Arial Narrow" w:cs="Times New Roman"/>
          <w:bCs/>
          <w:lang w:val="en-AU"/>
        </w:rPr>
        <w:t xml:space="preserve"> Many companies join </w:t>
      </w:r>
      <w:r w:rsidR="000E48E5">
        <w:rPr>
          <w:rFonts w:ascii="Arial Narrow" w:eastAsia="Times New Roman" w:hAnsi="Arial Narrow" w:cs="Times New Roman"/>
          <w:bCs/>
          <w:lang w:val="en-AU"/>
        </w:rPr>
        <w:t xml:space="preserve">the S-63 security </w:t>
      </w:r>
      <w:r>
        <w:rPr>
          <w:rFonts w:ascii="Arial Narrow" w:eastAsia="Times New Roman" w:hAnsi="Arial Narrow" w:cs="Times New Roman"/>
          <w:bCs/>
          <w:lang w:val="en-AU"/>
        </w:rPr>
        <w:t>scheme but fail to create commercially available display system</w:t>
      </w:r>
      <w:r w:rsidR="000E48E5">
        <w:rPr>
          <w:rFonts w:ascii="Arial Narrow" w:eastAsia="Times New Roman" w:hAnsi="Arial Narrow" w:cs="Times New Roman"/>
          <w:bCs/>
          <w:lang w:val="en-AU"/>
        </w:rPr>
        <w:t>s.</w:t>
      </w:r>
      <w:r>
        <w:rPr>
          <w:rFonts w:ascii="Arial Narrow" w:eastAsia="Times New Roman" w:hAnsi="Arial Narrow" w:cs="Times New Roman"/>
          <w:bCs/>
          <w:lang w:val="en-AU"/>
        </w:rPr>
        <w:t xml:space="preserve"> </w:t>
      </w:r>
    </w:p>
    <w:p w14:paraId="14189731" w14:textId="77777777" w:rsidR="00430072" w:rsidRPr="005E290E" w:rsidRDefault="00430072" w:rsidP="005E290E">
      <w:pPr>
        <w:pStyle w:val="ListParagraph"/>
        <w:numPr>
          <w:ilvl w:val="0"/>
          <w:numId w:val="4"/>
        </w:numPr>
        <w:rPr>
          <w:rFonts w:ascii="Arial Narrow" w:eastAsia="Times New Roman" w:hAnsi="Arial Narrow" w:cs="Times New Roman"/>
          <w:b/>
          <w:lang w:val="en-AU"/>
        </w:rPr>
      </w:pPr>
      <w:r w:rsidRPr="005E290E">
        <w:rPr>
          <w:rFonts w:ascii="Arial Narrow" w:eastAsia="Times New Roman" w:hAnsi="Arial Narrow" w:cs="Times New Roman"/>
          <w:b/>
          <w:lang w:val="en-AU"/>
        </w:rPr>
        <w:t>Preliminary Results, Observations</w:t>
      </w:r>
    </w:p>
    <w:p w14:paraId="4BEC3B09" w14:textId="2D9FE32E" w:rsidR="00430072" w:rsidRPr="00430072" w:rsidRDefault="00A71E39" w:rsidP="00430072">
      <w:pPr>
        <w:rPr>
          <w:rFonts w:ascii="Arial Narrow" w:eastAsia="Times New Roman" w:hAnsi="Arial Narrow" w:cs="Times New Roman"/>
          <w:bCs/>
          <w:lang w:val="en-AU"/>
        </w:rPr>
      </w:pPr>
      <w:r>
        <w:rPr>
          <w:rFonts w:ascii="Arial Narrow" w:eastAsia="Times New Roman" w:hAnsi="Arial Narrow" w:cs="Times New Roman"/>
          <w:bCs/>
          <w:lang w:val="en-AU"/>
        </w:rPr>
        <w:t>There has been a m</w:t>
      </w:r>
      <w:r w:rsidR="00430072" w:rsidRPr="00430072">
        <w:rPr>
          <w:rFonts w:ascii="Arial Narrow" w:eastAsia="Times New Roman" w:hAnsi="Arial Narrow" w:cs="Times New Roman"/>
          <w:bCs/>
          <w:lang w:val="en-AU"/>
        </w:rPr>
        <w:t>ixed respons</w:t>
      </w:r>
      <w:r>
        <w:rPr>
          <w:rFonts w:ascii="Arial Narrow" w:eastAsia="Times New Roman" w:hAnsi="Arial Narrow" w:cs="Times New Roman"/>
          <w:bCs/>
          <w:lang w:val="en-AU"/>
        </w:rPr>
        <w:t>e to the survey but</w:t>
      </w:r>
      <w:r w:rsidR="00430072" w:rsidRPr="00430072">
        <w:rPr>
          <w:rFonts w:ascii="Arial Narrow" w:eastAsia="Times New Roman" w:hAnsi="Arial Narrow" w:cs="Times New Roman"/>
          <w:bCs/>
          <w:lang w:val="en-AU"/>
        </w:rPr>
        <w:t xml:space="preserve"> my initial observation </w:t>
      </w:r>
      <w:r>
        <w:rPr>
          <w:rFonts w:ascii="Arial Narrow" w:eastAsia="Times New Roman" w:hAnsi="Arial Narrow" w:cs="Times New Roman"/>
          <w:bCs/>
          <w:lang w:val="en-AU"/>
        </w:rPr>
        <w:t xml:space="preserve">as Chair </w:t>
      </w:r>
      <w:r w:rsidR="00430072" w:rsidRPr="00430072">
        <w:rPr>
          <w:rFonts w:ascii="Arial Narrow" w:eastAsia="Times New Roman" w:hAnsi="Arial Narrow" w:cs="Times New Roman"/>
          <w:bCs/>
          <w:lang w:val="en-AU"/>
        </w:rPr>
        <w:t xml:space="preserve">is there seems to be an underlying reluctance to invest in </w:t>
      </w:r>
      <w:r>
        <w:rPr>
          <w:rFonts w:ascii="Arial Narrow" w:eastAsia="Times New Roman" w:hAnsi="Arial Narrow" w:cs="Times New Roman"/>
          <w:bCs/>
          <w:lang w:val="en-AU"/>
        </w:rPr>
        <w:t xml:space="preserve">a </w:t>
      </w:r>
      <w:r w:rsidRPr="00430072">
        <w:rPr>
          <w:rFonts w:ascii="Arial Narrow" w:eastAsia="Times New Roman" w:hAnsi="Arial Narrow" w:cs="Times New Roman"/>
          <w:bCs/>
          <w:lang w:val="en-AU"/>
        </w:rPr>
        <w:t xml:space="preserve">fix </w:t>
      </w:r>
      <w:r>
        <w:rPr>
          <w:rFonts w:ascii="Arial Narrow" w:eastAsia="Times New Roman" w:hAnsi="Arial Narrow" w:cs="Times New Roman"/>
          <w:bCs/>
          <w:lang w:val="en-AU"/>
        </w:rPr>
        <w:t xml:space="preserve">for </w:t>
      </w:r>
      <w:r w:rsidR="00430072" w:rsidRPr="00430072">
        <w:rPr>
          <w:rFonts w:ascii="Arial Narrow" w:eastAsia="Times New Roman" w:hAnsi="Arial Narrow" w:cs="Times New Roman"/>
          <w:bCs/>
          <w:lang w:val="en-AU"/>
        </w:rPr>
        <w:t>S-63 when S-100 transition is so close. Given the time required to develop and approve IHO standards, data severs build signing services and OEMs modify software and rollout ECDIS upgrades.</w:t>
      </w:r>
      <w:r>
        <w:rPr>
          <w:rFonts w:ascii="Arial Narrow" w:eastAsia="Times New Roman" w:hAnsi="Arial Narrow" w:cs="Times New Roman"/>
          <w:bCs/>
          <w:lang w:val="en-AU"/>
        </w:rPr>
        <w:t xml:space="preserve"> There is also the issue of competing p</w:t>
      </w:r>
      <w:r w:rsidR="00430072" w:rsidRPr="00430072">
        <w:rPr>
          <w:rFonts w:ascii="Arial Narrow" w:eastAsia="Times New Roman" w:hAnsi="Arial Narrow" w:cs="Times New Roman"/>
          <w:bCs/>
          <w:lang w:val="en-AU"/>
        </w:rPr>
        <w:t xml:space="preserve">ressure on </w:t>
      </w:r>
      <w:r>
        <w:rPr>
          <w:rFonts w:ascii="Arial Narrow" w:eastAsia="Times New Roman" w:hAnsi="Arial Narrow" w:cs="Times New Roman"/>
          <w:bCs/>
          <w:lang w:val="en-AU"/>
        </w:rPr>
        <w:t xml:space="preserve">OEM </w:t>
      </w:r>
      <w:r w:rsidR="00430072" w:rsidRPr="00430072">
        <w:rPr>
          <w:rFonts w:ascii="Arial Narrow" w:eastAsia="Times New Roman" w:hAnsi="Arial Narrow" w:cs="Times New Roman"/>
          <w:bCs/>
          <w:lang w:val="en-AU"/>
        </w:rPr>
        <w:t xml:space="preserve">resources </w:t>
      </w:r>
      <w:r>
        <w:rPr>
          <w:rFonts w:ascii="Arial Narrow" w:eastAsia="Times New Roman" w:hAnsi="Arial Narrow" w:cs="Times New Roman"/>
          <w:bCs/>
          <w:lang w:val="en-AU"/>
        </w:rPr>
        <w:t xml:space="preserve">which are </w:t>
      </w:r>
      <w:r w:rsidR="00430072" w:rsidRPr="00430072">
        <w:rPr>
          <w:rFonts w:ascii="Arial Narrow" w:eastAsia="Times New Roman" w:hAnsi="Arial Narrow" w:cs="Times New Roman"/>
          <w:bCs/>
          <w:lang w:val="en-AU"/>
        </w:rPr>
        <w:t xml:space="preserve">required for development of DF ECDIS. The nature of IHO standards development and maintenance </w:t>
      </w:r>
      <w:r>
        <w:rPr>
          <w:rFonts w:ascii="Arial Narrow" w:eastAsia="Times New Roman" w:hAnsi="Arial Narrow" w:cs="Times New Roman"/>
          <w:bCs/>
          <w:lang w:val="en-AU"/>
        </w:rPr>
        <w:t>coupled with</w:t>
      </w:r>
      <w:r w:rsidR="00430072" w:rsidRPr="00430072">
        <w:rPr>
          <w:rFonts w:ascii="Arial Narrow" w:eastAsia="Times New Roman" w:hAnsi="Arial Narrow" w:cs="Times New Roman"/>
          <w:bCs/>
          <w:lang w:val="en-AU"/>
        </w:rPr>
        <w:t xml:space="preserve"> the closed architecture of ECDIS make it difficult to respond to the rapidly evolving and continued threat of </w:t>
      </w:r>
      <w:r w:rsidRPr="00430072">
        <w:rPr>
          <w:rFonts w:ascii="Arial Narrow" w:eastAsia="Times New Roman" w:hAnsi="Arial Narrow" w:cs="Times New Roman"/>
          <w:bCs/>
          <w:lang w:val="en-AU"/>
        </w:rPr>
        <w:t>cyber-attack</w:t>
      </w:r>
      <w:r w:rsidR="00430072" w:rsidRPr="00430072">
        <w:rPr>
          <w:rFonts w:ascii="Arial Narrow" w:eastAsia="Times New Roman" w:hAnsi="Arial Narrow" w:cs="Times New Roman"/>
          <w:bCs/>
          <w:lang w:val="en-AU"/>
        </w:rPr>
        <w:t xml:space="preserve"> which require repeated software upgrades. </w:t>
      </w:r>
      <w:r>
        <w:rPr>
          <w:rFonts w:ascii="Arial Narrow" w:eastAsia="Times New Roman" w:hAnsi="Arial Narrow" w:cs="Times New Roman"/>
          <w:bCs/>
          <w:lang w:val="en-AU"/>
        </w:rPr>
        <w:t xml:space="preserve">Whilst a technological solution to solving this issue would be preferable, we could still potentially reduce the cyber threat through good bridge team policies and procedures. </w:t>
      </w:r>
      <w:r w:rsidR="00430072" w:rsidRPr="00430072">
        <w:rPr>
          <w:rFonts w:ascii="Arial Narrow" w:eastAsia="Times New Roman" w:hAnsi="Arial Narrow" w:cs="Times New Roman"/>
          <w:bCs/>
          <w:lang w:val="en-AU"/>
        </w:rPr>
        <w:t xml:space="preserve"> </w:t>
      </w:r>
    </w:p>
    <w:p w14:paraId="0F2A1AF9" w14:textId="0507BCCE" w:rsidR="00840916" w:rsidRPr="005E290E" w:rsidRDefault="00840916" w:rsidP="005E290E">
      <w:pPr>
        <w:pStyle w:val="ListParagraph"/>
        <w:numPr>
          <w:ilvl w:val="0"/>
          <w:numId w:val="4"/>
        </w:numPr>
        <w:rPr>
          <w:rFonts w:ascii="Arial Narrow" w:eastAsia="Times New Roman" w:hAnsi="Arial Narrow" w:cs="Times New Roman"/>
          <w:b/>
          <w:lang w:val="en-AU"/>
        </w:rPr>
      </w:pPr>
      <w:r w:rsidRPr="005E290E">
        <w:rPr>
          <w:rFonts w:ascii="Arial Narrow" w:eastAsia="Times New Roman" w:hAnsi="Arial Narrow" w:cs="Times New Roman"/>
          <w:b/>
          <w:lang w:val="en-AU"/>
        </w:rPr>
        <w:t>Example responses</w:t>
      </w:r>
    </w:p>
    <w:p w14:paraId="420F3A87" w14:textId="0FC83872" w:rsidR="00840916" w:rsidRPr="00840916" w:rsidRDefault="00840916" w:rsidP="00840916">
      <w:pPr>
        <w:rPr>
          <w:rFonts w:ascii="Arial Narrow" w:eastAsia="Times New Roman" w:hAnsi="Arial Narrow" w:cs="Times New Roman"/>
          <w:bCs/>
          <w:i/>
          <w:iCs/>
          <w:lang w:val="en-AU"/>
        </w:rPr>
      </w:pPr>
      <w:r w:rsidRPr="00840916">
        <w:rPr>
          <w:rFonts w:ascii="Arial Narrow" w:eastAsia="Times New Roman" w:hAnsi="Arial Narrow" w:cs="Times New Roman"/>
          <w:bCs/>
          <w:i/>
          <w:iCs/>
          <w:lang w:val="en-AU"/>
        </w:rPr>
        <w:t>To apply this revision to ECDIS in the past costs a lot of money with time, so I think it's unrealistic.  A shipowner will pay an expense finally, but it's difficult to get understanding. It's because a shipowner doesn't think there is a big merit in this revision.</w:t>
      </w:r>
    </w:p>
    <w:p w14:paraId="429AEAA2" w14:textId="77777777" w:rsidR="00840916" w:rsidRPr="00840916" w:rsidRDefault="00840916" w:rsidP="00840916">
      <w:pPr>
        <w:rPr>
          <w:rFonts w:ascii="Arial Narrow" w:eastAsia="Times New Roman" w:hAnsi="Arial Narrow" w:cs="Times New Roman"/>
          <w:bCs/>
          <w:i/>
          <w:iCs/>
          <w:lang w:val="en-AU"/>
        </w:rPr>
      </w:pPr>
      <w:r w:rsidRPr="00840916">
        <w:rPr>
          <w:rFonts w:ascii="Arial Narrow" w:eastAsia="Times New Roman" w:hAnsi="Arial Narrow" w:cs="Times New Roman"/>
          <w:bCs/>
          <w:i/>
          <w:iCs/>
          <w:lang w:val="en-AU"/>
        </w:rPr>
        <w:t>We believe that CATALOG.031 and SERIAL.ENC should not have to be signed. This in order to retain our ability to generate exchange sets on board vessels.</w:t>
      </w:r>
    </w:p>
    <w:p w14:paraId="136D6281" w14:textId="02EDC320" w:rsidR="00430072" w:rsidRDefault="00840916" w:rsidP="00840916">
      <w:pPr>
        <w:rPr>
          <w:rFonts w:ascii="Arial Narrow" w:eastAsia="Times New Roman" w:hAnsi="Arial Narrow" w:cs="Times New Roman"/>
          <w:bCs/>
          <w:i/>
          <w:iCs/>
          <w:lang w:val="en-AU"/>
        </w:rPr>
      </w:pPr>
      <w:r w:rsidRPr="00840916">
        <w:rPr>
          <w:rFonts w:ascii="Arial Narrow" w:eastAsia="Times New Roman" w:hAnsi="Arial Narrow" w:cs="Times New Roman"/>
          <w:bCs/>
          <w:i/>
          <w:iCs/>
          <w:lang w:val="en-AU"/>
        </w:rPr>
        <w:lastRenderedPageBreak/>
        <w:t>We think it's good because it inherits the existing mechanism and file format. Since all files are digitally signed, we believe that it can be satisfied with cyber security issues. It is considered that an additional definition is required for the new edition for what to do if authentication fails in any of the files. For minimizing the impact on ECDIS users, it is not mandatory to respond to existing ships.</w:t>
      </w:r>
    </w:p>
    <w:p w14:paraId="76634CF5" w14:textId="463E4830" w:rsidR="00A71E39" w:rsidRPr="00A71E39" w:rsidRDefault="00A71E39" w:rsidP="00840916">
      <w:pPr>
        <w:rPr>
          <w:rFonts w:ascii="Arial Narrow" w:eastAsia="Times New Roman" w:hAnsi="Arial Narrow" w:cs="Times New Roman"/>
          <w:bCs/>
          <w:lang w:val="en-AU"/>
        </w:rPr>
      </w:pPr>
      <w:r w:rsidRPr="00A71E39">
        <w:rPr>
          <w:rFonts w:ascii="Arial Narrow" w:eastAsia="Times New Roman" w:hAnsi="Arial Narrow" w:cs="Times New Roman"/>
          <w:bCs/>
          <w:lang w:val="en-AU"/>
        </w:rPr>
        <w:t xml:space="preserve">S-63 </w:t>
      </w:r>
      <w:r w:rsidR="000E48E5">
        <w:rPr>
          <w:rFonts w:ascii="Arial Narrow" w:eastAsia="Times New Roman" w:hAnsi="Arial Narrow" w:cs="Times New Roman"/>
          <w:bCs/>
          <w:lang w:val="en-AU"/>
        </w:rPr>
        <w:t>sub</w:t>
      </w:r>
      <w:r w:rsidRPr="00A71E39">
        <w:rPr>
          <w:rFonts w:ascii="Arial Narrow" w:eastAsia="Times New Roman" w:hAnsi="Arial Narrow" w:cs="Times New Roman"/>
          <w:bCs/>
          <w:lang w:val="en-AU"/>
        </w:rPr>
        <w:t xml:space="preserve">group will meet in </w:t>
      </w:r>
      <w:r>
        <w:rPr>
          <w:rFonts w:ascii="Arial Narrow" w:eastAsia="Times New Roman" w:hAnsi="Arial Narrow" w:cs="Times New Roman"/>
          <w:bCs/>
          <w:lang w:val="en-AU"/>
        </w:rPr>
        <w:t xml:space="preserve">late </w:t>
      </w:r>
      <w:r w:rsidRPr="00A71E39">
        <w:rPr>
          <w:rFonts w:ascii="Arial Narrow" w:eastAsia="Times New Roman" w:hAnsi="Arial Narrow" w:cs="Times New Roman"/>
          <w:bCs/>
          <w:lang w:val="en-AU"/>
        </w:rPr>
        <w:t>March</w:t>
      </w:r>
      <w:r>
        <w:rPr>
          <w:rFonts w:ascii="Arial Narrow" w:eastAsia="Times New Roman" w:hAnsi="Arial Narrow" w:cs="Times New Roman"/>
          <w:bCs/>
          <w:lang w:val="en-AU"/>
        </w:rPr>
        <w:t xml:space="preserve"> 2021</w:t>
      </w:r>
      <w:r w:rsidRPr="00A71E39">
        <w:rPr>
          <w:rFonts w:ascii="Arial Narrow" w:eastAsia="Times New Roman" w:hAnsi="Arial Narrow" w:cs="Times New Roman"/>
          <w:bCs/>
          <w:lang w:val="en-AU"/>
        </w:rPr>
        <w:t xml:space="preserve"> to review responses and attempt to formulate a common position. CIRM ECDIS work group met 18th Feb 2021 to discuss </w:t>
      </w:r>
      <w:r w:rsidR="000E48E5">
        <w:rPr>
          <w:rFonts w:ascii="Arial Narrow" w:eastAsia="Times New Roman" w:hAnsi="Arial Narrow" w:cs="Times New Roman"/>
          <w:bCs/>
          <w:lang w:val="en-AU"/>
        </w:rPr>
        <w:t xml:space="preserve">this </w:t>
      </w:r>
      <w:r w:rsidRPr="00A71E39">
        <w:rPr>
          <w:rFonts w:ascii="Arial Narrow" w:eastAsia="Times New Roman" w:hAnsi="Arial Narrow" w:cs="Times New Roman"/>
          <w:bCs/>
          <w:lang w:val="en-AU"/>
        </w:rPr>
        <w:t xml:space="preserve">issue and to establish their common position. They will feed this back to IHO </w:t>
      </w:r>
      <w:r>
        <w:rPr>
          <w:rFonts w:ascii="Arial Narrow" w:eastAsia="Times New Roman" w:hAnsi="Arial Narrow" w:cs="Times New Roman"/>
          <w:bCs/>
          <w:lang w:val="en-AU"/>
        </w:rPr>
        <w:t xml:space="preserve">ENCWG </w:t>
      </w:r>
      <w:r w:rsidRPr="00A71E39">
        <w:rPr>
          <w:rFonts w:ascii="Arial Narrow" w:eastAsia="Times New Roman" w:hAnsi="Arial Narrow" w:cs="Times New Roman"/>
          <w:bCs/>
          <w:lang w:val="en-AU"/>
        </w:rPr>
        <w:t xml:space="preserve">with proposed recommendations.  </w:t>
      </w:r>
    </w:p>
    <w:p w14:paraId="237FA074" w14:textId="590446A7" w:rsidR="00E21B55" w:rsidRDefault="000E48E5" w:rsidP="00430072">
      <w:pPr>
        <w:rPr>
          <w:rFonts w:ascii="Arial Narrow" w:eastAsia="Times New Roman" w:hAnsi="Arial Narrow" w:cs="Times New Roman"/>
          <w:b/>
          <w:lang w:val="en-AU"/>
        </w:rPr>
      </w:pPr>
      <w:r>
        <w:rPr>
          <w:rFonts w:ascii="Arial Narrow" w:eastAsia="Times New Roman" w:hAnsi="Arial Narrow" w:cs="Times New Roman"/>
          <w:b/>
          <w:lang w:val="en-AU"/>
        </w:rPr>
        <w:t xml:space="preserve">IHO </w:t>
      </w:r>
      <w:r w:rsidR="00E21B55">
        <w:rPr>
          <w:rFonts w:ascii="Arial Narrow" w:eastAsia="Times New Roman" w:hAnsi="Arial Narrow" w:cs="Times New Roman"/>
          <w:b/>
          <w:lang w:val="en-AU"/>
        </w:rPr>
        <w:t>S-58 edition 7</w:t>
      </w:r>
    </w:p>
    <w:p w14:paraId="78AF6E27" w14:textId="798F194D" w:rsidR="00E21B55" w:rsidRPr="00E21B55" w:rsidRDefault="000E48E5" w:rsidP="00E21B55">
      <w:pPr>
        <w:jc w:val="both"/>
        <w:rPr>
          <w:rFonts w:ascii="Arial Narrow" w:eastAsia="Times New Roman" w:hAnsi="Arial Narrow" w:cs="Times New Roman"/>
          <w:bCs/>
          <w:lang w:eastAsia="en-GB"/>
        </w:rPr>
      </w:pPr>
      <w:r>
        <w:rPr>
          <w:rFonts w:ascii="Arial Narrow" w:eastAsia="Times New Roman" w:hAnsi="Arial Narrow" w:cs="Times New Roman"/>
          <w:bCs/>
          <w:lang w:eastAsia="en-GB"/>
        </w:rPr>
        <w:t xml:space="preserve">Validation subgroup </w:t>
      </w:r>
      <w:r w:rsidR="00E21B55" w:rsidRPr="00E21B55">
        <w:rPr>
          <w:rFonts w:ascii="Arial Narrow" w:eastAsia="Times New Roman" w:hAnsi="Arial Narrow" w:cs="Times New Roman"/>
          <w:bCs/>
          <w:lang w:eastAsia="en-GB"/>
        </w:rPr>
        <w:t>are using GitHub to manage issues/proposals raised by HOs and RENCs, this allow issues to be tracked and managed through to implementation of the standard.</w:t>
      </w:r>
    </w:p>
    <w:p w14:paraId="7D21BE68" w14:textId="77777777" w:rsidR="00E21B55" w:rsidRPr="00E21B55" w:rsidRDefault="00E21B55" w:rsidP="00E21B55">
      <w:pPr>
        <w:jc w:val="both"/>
        <w:rPr>
          <w:rFonts w:ascii="Arial Narrow" w:eastAsia="Times New Roman" w:hAnsi="Arial Narrow" w:cs="Times New Roman"/>
          <w:bCs/>
          <w:lang w:eastAsia="en-GB"/>
        </w:rPr>
      </w:pPr>
      <w:r w:rsidRPr="00E21B55">
        <w:rPr>
          <w:rFonts w:ascii="Arial Narrow" w:eastAsia="Times New Roman" w:hAnsi="Arial Narrow" w:cs="Times New Roman"/>
          <w:bCs/>
          <w:lang w:eastAsia="en-GB"/>
        </w:rPr>
        <w:t xml:space="preserve">The nineteen proposals approved by the subgroup have resulted in twenty amendments to existing checks and thirteen new checks. </w:t>
      </w:r>
    </w:p>
    <w:tbl>
      <w:tblPr>
        <w:tblStyle w:val="TableGrid"/>
        <w:tblW w:w="8630" w:type="dxa"/>
        <w:tblInd w:w="607" w:type="dxa"/>
        <w:tblLook w:val="04A0" w:firstRow="1" w:lastRow="0" w:firstColumn="1" w:lastColumn="0" w:noHBand="0" w:noVBand="1"/>
      </w:tblPr>
      <w:tblGrid>
        <w:gridCol w:w="4358"/>
        <w:gridCol w:w="4272"/>
      </w:tblGrid>
      <w:tr w:rsidR="00E21B55" w:rsidRPr="00E21B55" w14:paraId="5B6E73EB" w14:textId="77777777" w:rsidTr="00EF4C0B">
        <w:tc>
          <w:tcPr>
            <w:tcW w:w="4358" w:type="dxa"/>
            <w:shd w:val="clear" w:color="auto" w:fill="D9D9D9" w:themeFill="background1" w:themeFillShade="D9"/>
          </w:tcPr>
          <w:p w14:paraId="12929FE2" w14:textId="77777777" w:rsidR="00E21B55" w:rsidRPr="00E21B55" w:rsidRDefault="00E21B55" w:rsidP="00E21B55">
            <w:pPr>
              <w:rPr>
                <w:b/>
              </w:rPr>
            </w:pPr>
            <w:r w:rsidRPr="00E21B55">
              <w:rPr>
                <w:b/>
              </w:rPr>
              <w:t xml:space="preserve">Existing Checks </w:t>
            </w:r>
          </w:p>
        </w:tc>
        <w:tc>
          <w:tcPr>
            <w:tcW w:w="4272" w:type="dxa"/>
            <w:shd w:val="clear" w:color="auto" w:fill="D9D9D9" w:themeFill="background1" w:themeFillShade="D9"/>
          </w:tcPr>
          <w:p w14:paraId="1E0C5D92" w14:textId="5618DE21" w:rsidR="00E21B55" w:rsidRPr="00E21B55" w:rsidRDefault="00E21B55" w:rsidP="00E21B55">
            <w:pPr>
              <w:rPr>
                <w:b/>
              </w:rPr>
            </w:pPr>
            <w:r w:rsidRPr="00E21B55">
              <w:rPr>
                <w:b/>
              </w:rPr>
              <w:t>New Checks</w:t>
            </w:r>
            <w:r w:rsidR="000E48E5">
              <w:rPr>
                <w:b/>
              </w:rPr>
              <w:t xml:space="preserve"> for edition 7</w:t>
            </w:r>
          </w:p>
        </w:tc>
      </w:tr>
      <w:tr w:rsidR="00E21B55" w:rsidRPr="00E21B55" w14:paraId="325D9D62" w14:textId="77777777" w:rsidTr="00EF4C0B">
        <w:tc>
          <w:tcPr>
            <w:tcW w:w="4358" w:type="dxa"/>
          </w:tcPr>
          <w:p w14:paraId="3761DBF5" w14:textId="77777777" w:rsidR="00E21B55" w:rsidRPr="00E21B55" w:rsidRDefault="00E21B55" w:rsidP="00E21B55">
            <w:pPr>
              <w:rPr>
                <w:rFonts w:ascii="Arial Narrow" w:hAnsi="Arial Narrow"/>
                <w:bCs/>
              </w:rPr>
            </w:pPr>
            <w:r w:rsidRPr="00E21B55">
              <w:rPr>
                <w:rFonts w:ascii="Arial Narrow" w:hAnsi="Arial Narrow"/>
                <w:bCs/>
              </w:rPr>
              <w:t>1 Critical downgraded to Warning</w:t>
            </w:r>
          </w:p>
          <w:p w14:paraId="40401AD3" w14:textId="77777777" w:rsidR="00E21B55" w:rsidRPr="00E21B55" w:rsidRDefault="00E21B55" w:rsidP="00E21B55">
            <w:pPr>
              <w:rPr>
                <w:rFonts w:ascii="Arial Narrow" w:hAnsi="Arial Narrow"/>
                <w:bCs/>
              </w:rPr>
            </w:pPr>
          </w:p>
        </w:tc>
        <w:tc>
          <w:tcPr>
            <w:tcW w:w="4272" w:type="dxa"/>
          </w:tcPr>
          <w:p w14:paraId="7651DBCD" w14:textId="77777777" w:rsidR="00E21B55" w:rsidRPr="00E21B55" w:rsidRDefault="00E21B55" w:rsidP="00E21B55">
            <w:pPr>
              <w:rPr>
                <w:rFonts w:ascii="Arial Narrow" w:hAnsi="Arial Narrow"/>
                <w:bCs/>
              </w:rPr>
            </w:pPr>
            <w:r w:rsidRPr="00E21B55">
              <w:rPr>
                <w:rFonts w:ascii="Arial Narrow" w:hAnsi="Arial Narrow"/>
                <w:bCs/>
              </w:rPr>
              <w:t>5 Critical</w:t>
            </w:r>
          </w:p>
          <w:p w14:paraId="3D6A4ECB" w14:textId="77777777" w:rsidR="00E21B55" w:rsidRPr="00E21B55" w:rsidRDefault="00E21B55" w:rsidP="00E21B55">
            <w:pPr>
              <w:rPr>
                <w:rFonts w:ascii="Arial Narrow" w:hAnsi="Arial Narrow"/>
                <w:bCs/>
              </w:rPr>
            </w:pPr>
          </w:p>
        </w:tc>
      </w:tr>
      <w:tr w:rsidR="00E21B55" w:rsidRPr="00E21B55" w14:paraId="5BD16CA0" w14:textId="77777777" w:rsidTr="00EF4C0B">
        <w:tc>
          <w:tcPr>
            <w:tcW w:w="4358" w:type="dxa"/>
          </w:tcPr>
          <w:p w14:paraId="4C6B980F" w14:textId="77777777" w:rsidR="00E21B55" w:rsidRPr="00E21B55" w:rsidRDefault="00E21B55" w:rsidP="00E21B55">
            <w:pPr>
              <w:rPr>
                <w:rFonts w:ascii="Arial Narrow" w:hAnsi="Arial Narrow"/>
                <w:bCs/>
              </w:rPr>
            </w:pPr>
            <w:r w:rsidRPr="00E21B55">
              <w:rPr>
                <w:rFonts w:ascii="Arial Narrow" w:hAnsi="Arial Narrow"/>
                <w:bCs/>
              </w:rPr>
              <w:t>1 Error upgraded to Critical</w:t>
            </w:r>
          </w:p>
          <w:p w14:paraId="56B56106" w14:textId="77777777" w:rsidR="00E21B55" w:rsidRPr="00E21B55" w:rsidRDefault="00E21B55" w:rsidP="00E21B55">
            <w:pPr>
              <w:rPr>
                <w:rFonts w:ascii="Arial Narrow" w:hAnsi="Arial Narrow"/>
                <w:bCs/>
              </w:rPr>
            </w:pPr>
          </w:p>
        </w:tc>
        <w:tc>
          <w:tcPr>
            <w:tcW w:w="4272" w:type="dxa"/>
          </w:tcPr>
          <w:p w14:paraId="0757FA66" w14:textId="77777777" w:rsidR="00E21B55" w:rsidRPr="00E21B55" w:rsidRDefault="00E21B55" w:rsidP="00E21B55">
            <w:pPr>
              <w:rPr>
                <w:rFonts w:ascii="Arial Narrow" w:hAnsi="Arial Narrow"/>
                <w:bCs/>
              </w:rPr>
            </w:pPr>
            <w:r w:rsidRPr="00E21B55">
              <w:rPr>
                <w:rFonts w:ascii="Arial Narrow" w:hAnsi="Arial Narrow"/>
                <w:bCs/>
              </w:rPr>
              <w:t>8 Error</w:t>
            </w:r>
          </w:p>
          <w:p w14:paraId="552DDF04" w14:textId="77777777" w:rsidR="00E21B55" w:rsidRPr="00E21B55" w:rsidRDefault="00E21B55" w:rsidP="00E21B55">
            <w:pPr>
              <w:rPr>
                <w:rFonts w:ascii="Arial Narrow" w:hAnsi="Arial Narrow"/>
                <w:bCs/>
              </w:rPr>
            </w:pPr>
          </w:p>
        </w:tc>
      </w:tr>
      <w:tr w:rsidR="00E21B55" w:rsidRPr="00E21B55" w14:paraId="7CC18853" w14:textId="77777777" w:rsidTr="00EF4C0B">
        <w:tc>
          <w:tcPr>
            <w:tcW w:w="4358" w:type="dxa"/>
          </w:tcPr>
          <w:p w14:paraId="0C411D9B" w14:textId="77777777" w:rsidR="00E21B55" w:rsidRPr="00E21B55" w:rsidRDefault="00E21B55" w:rsidP="00E21B55">
            <w:pPr>
              <w:rPr>
                <w:rFonts w:ascii="Arial Narrow" w:hAnsi="Arial Narrow"/>
                <w:bCs/>
              </w:rPr>
            </w:pPr>
            <w:r w:rsidRPr="00E21B55">
              <w:rPr>
                <w:rFonts w:ascii="Arial Narrow" w:hAnsi="Arial Narrow"/>
                <w:bCs/>
              </w:rPr>
              <w:t>1 Error downgraded to Warning</w:t>
            </w:r>
          </w:p>
          <w:p w14:paraId="391970DE" w14:textId="77777777" w:rsidR="00E21B55" w:rsidRPr="00E21B55" w:rsidRDefault="00E21B55" w:rsidP="00E21B55">
            <w:pPr>
              <w:rPr>
                <w:rFonts w:ascii="Arial Narrow" w:hAnsi="Arial Narrow"/>
                <w:bCs/>
              </w:rPr>
            </w:pPr>
          </w:p>
        </w:tc>
        <w:tc>
          <w:tcPr>
            <w:tcW w:w="4272" w:type="dxa"/>
          </w:tcPr>
          <w:p w14:paraId="200BB8E9" w14:textId="77777777" w:rsidR="00E21B55" w:rsidRPr="00E21B55" w:rsidRDefault="00E21B55" w:rsidP="00E21B55">
            <w:pPr>
              <w:rPr>
                <w:rFonts w:ascii="Arial Narrow" w:hAnsi="Arial Narrow"/>
                <w:bCs/>
              </w:rPr>
            </w:pPr>
          </w:p>
        </w:tc>
      </w:tr>
    </w:tbl>
    <w:p w14:paraId="2797D582" w14:textId="77777777" w:rsidR="00E21B55" w:rsidRPr="00E21B55" w:rsidRDefault="00E21B55" w:rsidP="00E21B55">
      <w:pPr>
        <w:rPr>
          <w:rFonts w:eastAsia="Times New Roman" w:hAnsi="Times New Roman" w:cs="Times New Roman"/>
          <w:b/>
          <w:lang w:eastAsia="en-GB"/>
        </w:rPr>
      </w:pPr>
    </w:p>
    <w:p w14:paraId="06E6B1B9" w14:textId="19E96A46" w:rsidR="00E21B55" w:rsidRDefault="00E21B55" w:rsidP="00E21B55">
      <w:pPr>
        <w:jc w:val="both"/>
        <w:rPr>
          <w:rFonts w:ascii="Arial Narrow" w:eastAsia="Times New Roman" w:hAnsi="Arial Narrow" w:cs="Times New Roman"/>
          <w:bCs/>
          <w:lang w:eastAsia="en-GB"/>
        </w:rPr>
      </w:pPr>
      <w:r w:rsidRPr="00E21B55">
        <w:rPr>
          <w:rFonts w:ascii="Arial Narrow" w:eastAsia="Times New Roman" w:hAnsi="Arial Narrow" w:cs="Times New Roman"/>
          <w:bCs/>
          <w:lang w:eastAsia="en-GB"/>
        </w:rPr>
        <w:t xml:space="preserve">Subgroup will prepare a paper and redline version of S-58 for submission and approval at the next full ENCWG 6 meeting. </w:t>
      </w:r>
    </w:p>
    <w:p w14:paraId="2A9EC8F0" w14:textId="4400E435" w:rsidR="002276E4" w:rsidRPr="00E21B55" w:rsidRDefault="00791883" w:rsidP="00E21B55">
      <w:pPr>
        <w:jc w:val="both"/>
        <w:rPr>
          <w:rFonts w:ascii="Arial Narrow" w:eastAsia="Times New Roman" w:hAnsi="Arial Narrow" w:cs="Times New Roman"/>
          <w:bCs/>
          <w:lang w:eastAsia="en-GB"/>
        </w:rPr>
      </w:pPr>
      <w:r>
        <w:rPr>
          <w:rFonts w:ascii="Arial Narrow" w:eastAsia="Times New Roman" w:hAnsi="Arial Narrow" w:cs="Times New Roman"/>
          <w:bCs/>
          <w:lang w:eastAsia="en-GB"/>
        </w:rPr>
        <w:t xml:space="preserve">It should also </w:t>
      </w:r>
      <w:r w:rsidR="002276E4">
        <w:rPr>
          <w:rFonts w:ascii="Arial Narrow" w:eastAsia="Times New Roman" w:hAnsi="Arial Narrow" w:cs="Times New Roman"/>
          <w:bCs/>
          <w:lang w:eastAsia="en-GB"/>
        </w:rPr>
        <w:t xml:space="preserve">be noted that the changes to the ‘Critical’ checks will result in </w:t>
      </w:r>
      <w:r w:rsidR="00CF38C4">
        <w:rPr>
          <w:rFonts w:ascii="Arial Narrow" w:eastAsia="Times New Roman" w:hAnsi="Arial Narrow" w:cs="Times New Roman"/>
          <w:bCs/>
          <w:lang w:eastAsia="en-GB"/>
        </w:rPr>
        <w:t>amendments</w:t>
      </w:r>
      <w:r w:rsidR="002276E4">
        <w:rPr>
          <w:rFonts w:ascii="Arial Narrow" w:eastAsia="Times New Roman" w:hAnsi="Arial Narrow" w:cs="Times New Roman"/>
          <w:bCs/>
          <w:lang w:eastAsia="en-GB"/>
        </w:rPr>
        <w:t xml:space="preserve"> to the S-58 Test Datasets.</w:t>
      </w:r>
    </w:p>
    <w:p w14:paraId="408B6FE0" w14:textId="69E1E6F0" w:rsidR="000E48E5" w:rsidRPr="000E48E5" w:rsidRDefault="000E48E5" w:rsidP="000E48E5">
      <w:pPr>
        <w:jc w:val="both"/>
        <w:rPr>
          <w:rFonts w:ascii="Arial Narrow" w:eastAsia="Times New Roman" w:hAnsi="Arial Narrow" w:cs="Times New Roman"/>
          <w:b/>
          <w:lang w:eastAsia="en-GB"/>
        </w:rPr>
      </w:pPr>
      <w:r>
        <w:rPr>
          <w:rFonts w:ascii="Arial Narrow" w:eastAsia="Times New Roman" w:hAnsi="Arial Narrow" w:cs="Times New Roman"/>
          <w:b/>
          <w:lang w:eastAsia="en-GB"/>
        </w:rPr>
        <w:t xml:space="preserve">IHO </w:t>
      </w:r>
      <w:r w:rsidRPr="000E48E5">
        <w:rPr>
          <w:rFonts w:ascii="Arial Narrow" w:eastAsia="Times New Roman" w:hAnsi="Arial Narrow" w:cs="Times New Roman"/>
          <w:b/>
          <w:lang w:eastAsia="en-GB"/>
        </w:rPr>
        <w:t xml:space="preserve">S-57 </w:t>
      </w:r>
      <w:r>
        <w:rPr>
          <w:rFonts w:ascii="Arial Narrow" w:eastAsia="Times New Roman" w:hAnsi="Arial Narrow" w:cs="Times New Roman"/>
          <w:b/>
          <w:lang w:eastAsia="en-GB"/>
        </w:rPr>
        <w:t>data conversion to IHO</w:t>
      </w:r>
      <w:r w:rsidRPr="000E48E5">
        <w:rPr>
          <w:rFonts w:ascii="Arial Narrow" w:eastAsia="Times New Roman" w:hAnsi="Arial Narrow" w:cs="Times New Roman"/>
          <w:b/>
          <w:lang w:eastAsia="en-GB"/>
        </w:rPr>
        <w:t xml:space="preserve"> S-101 </w:t>
      </w:r>
    </w:p>
    <w:p w14:paraId="404FAC62" w14:textId="075AB3C8"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xml:space="preserve">Development of S-57 style Use of the Object Catalogue for ENC (UOC) with guidance </w:t>
      </w:r>
      <w:r>
        <w:rPr>
          <w:rFonts w:ascii="Arial Narrow" w:eastAsia="Times New Roman" w:hAnsi="Arial Narrow" w:cstheme="minorHAnsi"/>
          <w:bCs/>
          <w:color w:val="000000"/>
          <w:lang w:eastAsia="en-GB"/>
        </w:rPr>
        <w:t xml:space="preserve">for HOs </w:t>
      </w:r>
      <w:r w:rsidRPr="000E48E5">
        <w:rPr>
          <w:rFonts w:ascii="Arial Narrow" w:eastAsia="Times New Roman" w:hAnsi="Arial Narrow" w:cstheme="minorHAnsi"/>
          <w:bCs/>
          <w:color w:val="000000"/>
          <w:lang w:eastAsia="en-GB"/>
        </w:rPr>
        <w:t>on how ENC features can be enhanced to support automated conversion to S-101. Group are focused on edge cases and special considerations. This document is some way off publication, but group are making good progress.</w:t>
      </w:r>
      <w:r>
        <w:rPr>
          <w:rFonts w:ascii="Arial Narrow" w:eastAsia="Times New Roman" w:hAnsi="Arial Narrow" w:cstheme="minorHAnsi"/>
          <w:bCs/>
          <w:color w:val="000000"/>
          <w:lang w:eastAsia="en-GB"/>
        </w:rPr>
        <w:t xml:space="preserve"> The group are yet to decide on where this information should reside, but it is possible it could be added to S-65 ENC production Guidance as another annex. </w:t>
      </w:r>
    </w:p>
    <w:p w14:paraId="4B94F46E"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p>
    <w:p w14:paraId="2C720F15"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Edge Cases</w:t>
      </w:r>
    </w:p>
    <w:p w14:paraId="2EB95A6B"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Geometric primitives which have changed/dropped</w:t>
      </w:r>
    </w:p>
    <w:p w14:paraId="17CE80C8"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Changes to enumerations / meanings</w:t>
      </w:r>
    </w:p>
    <w:p w14:paraId="682F3E30"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New/Dropped features</w:t>
      </w:r>
    </w:p>
    <w:p w14:paraId="7771A6DA"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Relationships/Associations</w:t>
      </w:r>
    </w:p>
    <w:p w14:paraId="5E1AFD38"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p>
    <w:p w14:paraId="4C712948"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Special considerations</w:t>
      </w:r>
    </w:p>
    <w:p w14:paraId="2C498420"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Hazards / Alerts features</w:t>
      </w:r>
    </w:p>
    <w:p w14:paraId="1B5E98B8"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Where portrayal may be different</w:t>
      </w:r>
    </w:p>
    <w:p w14:paraId="17157D33"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Where manual intervention may be required</w:t>
      </w:r>
    </w:p>
    <w:p w14:paraId="2E70C367" w14:textId="77777777" w:rsidR="000E48E5" w:rsidRPr="000E48E5" w:rsidRDefault="000E48E5" w:rsidP="000E48E5">
      <w:pPr>
        <w:autoSpaceDE w:val="0"/>
        <w:autoSpaceDN w:val="0"/>
        <w:adjustRightInd w:val="0"/>
        <w:spacing w:after="0" w:line="240" w:lineRule="auto"/>
        <w:rPr>
          <w:rFonts w:ascii="Arial Narrow" w:eastAsia="Times New Roman" w:hAnsi="Arial Narrow" w:cstheme="minorHAnsi"/>
          <w:bCs/>
          <w:color w:val="000000"/>
          <w:lang w:eastAsia="en-GB"/>
        </w:rPr>
      </w:pPr>
      <w:r w:rsidRPr="000E48E5">
        <w:rPr>
          <w:rFonts w:ascii="Arial Narrow" w:eastAsia="Times New Roman" w:hAnsi="Arial Narrow" w:cstheme="minorHAnsi"/>
          <w:bCs/>
          <w:color w:val="000000"/>
          <w:lang w:eastAsia="en-GB"/>
        </w:rPr>
        <w:t>• Adaptation to Producer’s encoding</w:t>
      </w:r>
    </w:p>
    <w:p w14:paraId="0D0F808F" w14:textId="5585A795" w:rsidR="000E48E5" w:rsidRDefault="000E48E5" w:rsidP="00430072">
      <w:pPr>
        <w:rPr>
          <w:rFonts w:ascii="Arial Narrow" w:eastAsia="Times New Roman" w:hAnsi="Arial Narrow" w:cs="Times New Roman"/>
          <w:b/>
          <w:lang w:val="en-AU"/>
        </w:rPr>
      </w:pPr>
    </w:p>
    <w:p w14:paraId="037AE6C2" w14:textId="1B6E9822" w:rsidR="005E290E" w:rsidRPr="005E290E" w:rsidRDefault="005E290E" w:rsidP="00430072">
      <w:pPr>
        <w:rPr>
          <w:rFonts w:ascii="Arial Narrow" w:eastAsia="Times New Roman" w:hAnsi="Arial Narrow" w:cs="Times New Roman"/>
          <w:bCs/>
          <w:lang w:val="en-AU"/>
        </w:rPr>
      </w:pPr>
      <w:r w:rsidRPr="005E290E">
        <w:rPr>
          <w:rFonts w:ascii="Arial Narrow" w:eastAsia="Times New Roman" w:hAnsi="Arial Narrow" w:cs="Times New Roman"/>
          <w:bCs/>
          <w:lang w:val="en-AU"/>
        </w:rPr>
        <w:t xml:space="preserve">Future work will be in collaboration with </w:t>
      </w:r>
      <w:r>
        <w:rPr>
          <w:rFonts w:ascii="Arial Narrow" w:eastAsia="Times New Roman" w:hAnsi="Arial Narrow" w:cs="Times New Roman"/>
          <w:bCs/>
          <w:lang w:val="en-AU"/>
        </w:rPr>
        <w:t xml:space="preserve">the </w:t>
      </w:r>
      <w:r w:rsidRPr="005E290E">
        <w:rPr>
          <w:rFonts w:ascii="Arial Narrow" w:eastAsia="Times New Roman" w:hAnsi="Arial Narrow" w:cs="Times New Roman"/>
          <w:bCs/>
          <w:lang w:val="en-AU"/>
        </w:rPr>
        <w:t xml:space="preserve">IHO-Singapore Innovation and Technology Laboratory </w:t>
      </w:r>
      <w:r>
        <w:rPr>
          <w:rFonts w:ascii="Arial Narrow" w:eastAsia="Times New Roman" w:hAnsi="Arial Narrow" w:cs="Times New Roman"/>
          <w:bCs/>
          <w:lang w:val="en-AU"/>
        </w:rPr>
        <w:t>on testing the document support</w:t>
      </w:r>
      <w:r w:rsidR="00A93EAC">
        <w:rPr>
          <w:rFonts w:ascii="Arial Narrow" w:eastAsia="Times New Roman" w:hAnsi="Arial Narrow" w:cs="Times New Roman"/>
          <w:bCs/>
          <w:lang w:val="en-AU"/>
        </w:rPr>
        <w:t>s</w:t>
      </w:r>
      <w:r>
        <w:rPr>
          <w:rFonts w:ascii="Arial Narrow" w:eastAsia="Times New Roman" w:hAnsi="Arial Narrow" w:cs="Times New Roman"/>
          <w:bCs/>
          <w:lang w:val="en-AU"/>
        </w:rPr>
        <w:t xml:space="preserve"> the automated conversion of S-57 data to S-101. </w:t>
      </w:r>
    </w:p>
    <w:p w14:paraId="3D421FAC" w14:textId="77777777" w:rsidR="000E48E5" w:rsidRDefault="000E48E5" w:rsidP="00430072">
      <w:pPr>
        <w:rPr>
          <w:rFonts w:ascii="Arial Narrow" w:eastAsia="Times New Roman" w:hAnsi="Arial Narrow" w:cs="Times New Roman"/>
          <w:b/>
          <w:lang w:val="en-AU"/>
        </w:rPr>
      </w:pPr>
    </w:p>
    <w:p w14:paraId="191609EA" w14:textId="77777777" w:rsidR="000E48E5" w:rsidRDefault="000E48E5">
      <w:pPr>
        <w:rPr>
          <w:rFonts w:ascii="Arial Narrow" w:eastAsia="Times New Roman" w:hAnsi="Arial Narrow" w:cs="Times New Roman"/>
          <w:b/>
          <w:lang w:val="en-AU"/>
        </w:rPr>
      </w:pPr>
      <w:r>
        <w:rPr>
          <w:rFonts w:ascii="Arial Narrow" w:eastAsia="Times New Roman" w:hAnsi="Arial Narrow" w:cs="Times New Roman"/>
          <w:b/>
          <w:lang w:val="en-AU"/>
        </w:rPr>
        <w:lastRenderedPageBreak/>
        <w:br w:type="page"/>
      </w:r>
    </w:p>
    <w:p w14:paraId="5D5A9A32" w14:textId="3DAFB741" w:rsidR="005C3BA3" w:rsidRDefault="005C3BA3" w:rsidP="00430072">
      <w:pPr>
        <w:rPr>
          <w:rFonts w:ascii="Arial Narrow" w:eastAsia="Times New Roman" w:hAnsi="Arial Narrow" w:cs="Times New Roman"/>
          <w:b/>
          <w:lang w:val="en-AU"/>
        </w:rPr>
      </w:pPr>
      <w:r w:rsidRPr="005C3BA3">
        <w:rPr>
          <w:rFonts w:ascii="Arial Narrow" w:eastAsia="Times New Roman" w:hAnsi="Arial Narrow" w:cs="Times New Roman"/>
          <w:b/>
          <w:lang w:val="en-AU"/>
        </w:rPr>
        <w:lastRenderedPageBreak/>
        <w:t>Progress on HSSC Action Items</w:t>
      </w:r>
    </w:p>
    <w:p w14:paraId="2F2347EB" w14:textId="2EFEA409" w:rsidR="00326A1E" w:rsidRDefault="00326A1E" w:rsidP="00326A1E">
      <w:r>
        <w:t>Master/Slave, f</w:t>
      </w:r>
      <w:r w:rsidRPr="00326A1E">
        <w:t xml:space="preserve">ollowing HSSC 12 </w:t>
      </w:r>
      <w:r>
        <w:t xml:space="preserve">the </w:t>
      </w:r>
      <w:r w:rsidRPr="00326A1E">
        <w:t xml:space="preserve">ENCWG </w:t>
      </w:r>
      <w:r>
        <w:t>Chair proposed a set of wording to accompany the download of S-57 and S-58, this has now been added to the IHO webpages as an accompanying note.</w:t>
      </w:r>
    </w:p>
    <w:p w14:paraId="79E7A83C" w14:textId="356A1663" w:rsidR="00326A1E" w:rsidRPr="00326A1E" w:rsidRDefault="00326A1E" w:rsidP="00326A1E">
      <w:pPr>
        <w:rPr>
          <w:i/>
          <w:iCs/>
        </w:rPr>
      </w:pPr>
      <w:r w:rsidRPr="00326A1E">
        <w:rPr>
          <w:i/>
          <w:iCs/>
        </w:rPr>
        <w:t>The IHO standard S-57 contains the outdated terms, Master and Slave. These terms were widely use within computing when the standard was first published. However, the IHO have recognised these terms are no longer acceptable, and all future IHO standards will no longer reference them. For backwards compatibility and to avoid any unintended consequences the IHO will not update the current edition of S-57 to modify any of the language used.</w:t>
      </w:r>
    </w:p>
    <w:p w14:paraId="43BF3E53" w14:textId="7DBFC158" w:rsidR="005C3BA3" w:rsidRDefault="005C3BA3" w:rsidP="005C3BA3">
      <w:pPr>
        <w:keepNext/>
        <w:spacing w:before="240" w:after="0" w:line="240" w:lineRule="auto"/>
        <w:outlineLvl w:val="1"/>
        <w:rPr>
          <w:rFonts w:ascii="Arial Narrow" w:eastAsia="Times New Roman" w:hAnsi="Arial Narrow" w:cs="Times New Roman"/>
          <w:b/>
          <w:lang w:val="en-AU"/>
        </w:rPr>
      </w:pPr>
      <w:r w:rsidRPr="005C3BA3">
        <w:rPr>
          <w:rFonts w:ascii="Arial Narrow" w:eastAsia="Times New Roman" w:hAnsi="Arial Narrow" w:cs="Times New Roman"/>
          <w:b/>
          <w:lang w:val="en-AU"/>
        </w:rPr>
        <w:t>Conclusions and Recommended Actions</w:t>
      </w:r>
    </w:p>
    <w:p w14:paraId="10BC1B43" w14:textId="77777777" w:rsidR="00A93EAC" w:rsidRDefault="00A93EAC" w:rsidP="000C7BC7">
      <w:pPr>
        <w:rPr>
          <w:rFonts w:ascii="Arial Narrow" w:hAnsi="Arial Narrow"/>
        </w:rPr>
      </w:pPr>
      <w:r>
        <w:rPr>
          <w:rFonts w:ascii="Arial Narrow" w:hAnsi="Arial Narrow"/>
        </w:rPr>
        <w:t>I am very pleased to report that d</w:t>
      </w:r>
      <w:r w:rsidR="000C7BC7" w:rsidRPr="000C7BC7">
        <w:rPr>
          <w:rFonts w:ascii="Arial Narrow" w:hAnsi="Arial Narrow"/>
        </w:rPr>
        <w:t xml:space="preserve">espite the ongoing </w:t>
      </w:r>
      <w:r w:rsidR="000C7BC7">
        <w:rPr>
          <w:rFonts w:ascii="Arial Narrow" w:hAnsi="Arial Narrow"/>
        </w:rPr>
        <w:t xml:space="preserve">global </w:t>
      </w:r>
      <w:r w:rsidR="00B01D96">
        <w:rPr>
          <w:rFonts w:ascii="Arial Narrow" w:hAnsi="Arial Narrow"/>
        </w:rPr>
        <w:t xml:space="preserve">crisis caused by </w:t>
      </w:r>
      <w:r w:rsidR="000C7BC7">
        <w:rPr>
          <w:rFonts w:ascii="Arial Narrow" w:hAnsi="Arial Narrow"/>
        </w:rPr>
        <w:t xml:space="preserve">the </w:t>
      </w:r>
      <w:r w:rsidR="00B01D96">
        <w:rPr>
          <w:rFonts w:ascii="Arial Narrow" w:hAnsi="Arial Narrow"/>
        </w:rPr>
        <w:t xml:space="preserve">COVID 19 </w:t>
      </w:r>
      <w:r w:rsidR="000C7BC7">
        <w:rPr>
          <w:rFonts w:ascii="Arial Narrow" w:hAnsi="Arial Narrow"/>
        </w:rPr>
        <w:t>pandemic the ENCWG have</w:t>
      </w:r>
      <w:r w:rsidR="00B01D96">
        <w:rPr>
          <w:rFonts w:ascii="Arial Narrow" w:hAnsi="Arial Narrow"/>
        </w:rPr>
        <w:t xml:space="preserve"> maintained a high level of engagement and managed to progress many critical work items. </w:t>
      </w:r>
    </w:p>
    <w:p w14:paraId="40695051" w14:textId="52D6AD1D" w:rsidR="000C7BC7" w:rsidRPr="000C7BC7" w:rsidRDefault="00B01D96" w:rsidP="000C7BC7">
      <w:pPr>
        <w:rPr>
          <w:rFonts w:ascii="Arial Narrow" w:hAnsi="Arial Narrow"/>
        </w:rPr>
      </w:pPr>
      <w:r>
        <w:rPr>
          <w:rFonts w:ascii="Arial Narrow" w:hAnsi="Arial Narrow"/>
        </w:rPr>
        <w:t xml:space="preserve">  </w:t>
      </w:r>
    </w:p>
    <w:p w14:paraId="331134BC" w14:textId="77777777" w:rsidR="005C3BA3" w:rsidRPr="005C3BA3" w:rsidRDefault="005C3BA3" w:rsidP="005C3BA3">
      <w:pPr>
        <w:keepNext/>
        <w:spacing w:before="240" w:after="0" w:line="240" w:lineRule="auto"/>
        <w:outlineLvl w:val="1"/>
        <w:rPr>
          <w:rFonts w:ascii="Arial Narrow" w:eastAsia="Times New Roman" w:hAnsi="Arial Narrow" w:cs="Times New Roman"/>
          <w:b/>
          <w:lang w:val="en-AU"/>
        </w:rPr>
      </w:pPr>
      <w:r w:rsidRPr="005C3BA3">
        <w:rPr>
          <w:rFonts w:ascii="Arial Narrow" w:eastAsia="Times New Roman" w:hAnsi="Arial Narrow" w:cs="Times New Roman"/>
          <w:b/>
          <w:lang w:val="en-AU"/>
        </w:rPr>
        <w:t>Action Required of HSSC</w:t>
      </w:r>
    </w:p>
    <w:p w14:paraId="3620DE99" w14:textId="77777777" w:rsidR="005C3BA3" w:rsidRPr="005C3BA3" w:rsidRDefault="005C3BA3" w:rsidP="005C3BA3">
      <w:pPr>
        <w:spacing w:after="0" w:line="240" w:lineRule="auto"/>
        <w:rPr>
          <w:rFonts w:ascii="Arial Narrow" w:eastAsia="Times New Roman" w:hAnsi="Arial Narrow" w:cs="Times New Roman"/>
          <w:lang w:val="en-AU"/>
        </w:rPr>
      </w:pPr>
      <w:r w:rsidRPr="005C3BA3">
        <w:rPr>
          <w:rFonts w:ascii="Arial Narrow" w:eastAsia="Times New Roman" w:hAnsi="Arial Narrow" w:cs="Times New Roman"/>
          <w:lang w:val="en-AU"/>
        </w:rPr>
        <w:t>The HSSC is invited to:</w:t>
      </w:r>
    </w:p>
    <w:p w14:paraId="2E0EDF77" w14:textId="0B9F924E" w:rsidR="00A93EAC" w:rsidRPr="00A93EAC" w:rsidRDefault="005C3BA3" w:rsidP="00A93EAC">
      <w:pPr>
        <w:pStyle w:val="ListParagraph"/>
        <w:numPr>
          <w:ilvl w:val="0"/>
          <w:numId w:val="5"/>
        </w:numPr>
        <w:spacing w:before="60" w:after="60" w:line="240" w:lineRule="auto"/>
        <w:ind w:right="794"/>
        <w:jc w:val="both"/>
        <w:rPr>
          <w:rFonts w:ascii="Arial Narrow" w:eastAsia="Times New Roman" w:hAnsi="Arial Narrow" w:cs="Times New Roman"/>
          <w:lang w:val="en-AU"/>
        </w:rPr>
      </w:pPr>
      <w:r w:rsidRPr="00A93EAC">
        <w:rPr>
          <w:rFonts w:ascii="Arial Narrow" w:eastAsia="Times New Roman" w:hAnsi="Arial Narrow" w:cs="Times New Roman"/>
          <w:lang w:val="en-AU"/>
        </w:rPr>
        <w:t xml:space="preserve">endorse </w:t>
      </w:r>
      <w:r w:rsidR="000C7BC7" w:rsidRPr="00A93EAC">
        <w:rPr>
          <w:rFonts w:ascii="Arial Narrow" w:eastAsia="Times New Roman" w:hAnsi="Arial Narrow" w:cs="Times New Roman"/>
          <w:lang w:val="en-AU"/>
        </w:rPr>
        <w:t>the activities of the ENCWG</w:t>
      </w:r>
    </w:p>
    <w:p w14:paraId="3EADE70F" w14:textId="2CA711D0" w:rsidR="00121CE1" w:rsidRDefault="00A93EAC" w:rsidP="00A93EAC">
      <w:pPr>
        <w:pStyle w:val="ListParagraph"/>
        <w:numPr>
          <w:ilvl w:val="0"/>
          <w:numId w:val="5"/>
        </w:numPr>
        <w:spacing w:before="60" w:after="60" w:line="240" w:lineRule="auto"/>
        <w:ind w:right="794"/>
        <w:jc w:val="both"/>
        <w:rPr>
          <w:rFonts w:ascii="Arial Narrow" w:eastAsia="Times New Roman" w:hAnsi="Arial Narrow" w:cs="Times New Roman"/>
          <w:lang w:val="en-AU"/>
        </w:rPr>
      </w:pPr>
      <w:r>
        <w:rPr>
          <w:rFonts w:ascii="Arial Narrow" w:eastAsia="Times New Roman" w:hAnsi="Arial Narrow" w:cs="Times New Roman"/>
          <w:lang w:val="en-AU"/>
        </w:rPr>
        <w:t>approve the co-ordination</w:t>
      </w:r>
      <w:r>
        <w:t xml:space="preserve"> with </w:t>
      </w:r>
      <w:r w:rsidRPr="00A93EAC">
        <w:rPr>
          <w:rFonts w:ascii="Arial Narrow" w:eastAsia="Times New Roman" w:hAnsi="Arial Narrow" w:cs="Times New Roman"/>
          <w:lang w:val="en-AU"/>
        </w:rPr>
        <w:t>IHO-Singapore Innovation and Technology Laboratory</w:t>
      </w:r>
      <w:r>
        <w:rPr>
          <w:rFonts w:ascii="Arial Narrow" w:eastAsia="Times New Roman" w:hAnsi="Arial Narrow" w:cs="Times New Roman"/>
          <w:lang w:val="en-AU"/>
        </w:rPr>
        <w:t xml:space="preserve"> regarding ENC conversion</w:t>
      </w:r>
    </w:p>
    <w:p w14:paraId="20631FD2" w14:textId="77777777" w:rsidR="00121CE1" w:rsidRDefault="00121CE1">
      <w:pPr>
        <w:rPr>
          <w:rFonts w:ascii="Arial Narrow" w:eastAsia="Times New Roman" w:hAnsi="Arial Narrow" w:cs="Times New Roman"/>
          <w:lang w:val="en-AU"/>
        </w:rPr>
      </w:pPr>
      <w:r>
        <w:rPr>
          <w:rFonts w:ascii="Arial Narrow" w:eastAsia="Times New Roman" w:hAnsi="Arial Narrow" w:cs="Times New Roman"/>
          <w:lang w:val="en-AU"/>
        </w:rPr>
        <w:br w:type="page"/>
      </w:r>
    </w:p>
    <w:p w14:paraId="75DF7DFF" w14:textId="77777777" w:rsidR="00121CE1" w:rsidRDefault="00121CE1" w:rsidP="00A93EAC">
      <w:pPr>
        <w:pStyle w:val="ListParagraph"/>
        <w:numPr>
          <w:ilvl w:val="0"/>
          <w:numId w:val="5"/>
        </w:numPr>
        <w:spacing w:before="60" w:after="60" w:line="240" w:lineRule="auto"/>
        <w:ind w:right="794"/>
        <w:jc w:val="both"/>
        <w:rPr>
          <w:rFonts w:ascii="Arial Narrow" w:eastAsia="Times New Roman" w:hAnsi="Arial Narrow" w:cs="Times New Roman"/>
          <w:lang w:val="en-AU"/>
        </w:rPr>
        <w:sectPr w:rsidR="00121CE1">
          <w:headerReference w:type="default" r:id="rId10"/>
          <w:pgSz w:w="11906" w:h="16838"/>
          <w:pgMar w:top="1440" w:right="1440" w:bottom="1440" w:left="1440" w:header="708" w:footer="708" w:gutter="0"/>
          <w:cols w:space="708"/>
          <w:docGrid w:linePitch="360"/>
        </w:sectPr>
      </w:pPr>
    </w:p>
    <w:p w14:paraId="41D87538" w14:textId="0F428BCB" w:rsidR="00121CE1" w:rsidRPr="00121CE1" w:rsidRDefault="00121CE1" w:rsidP="00121CE1">
      <w:pPr>
        <w:spacing w:before="60" w:after="60" w:line="240" w:lineRule="auto"/>
        <w:ind w:right="794"/>
        <w:jc w:val="both"/>
        <w:rPr>
          <w:rFonts w:ascii="Arial Narrow" w:eastAsia="Times New Roman" w:hAnsi="Arial Narrow" w:cs="Times New Roman"/>
          <w:lang w:val="en-AU"/>
        </w:rPr>
      </w:pPr>
      <w:bookmarkStart w:id="2" w:name="_Toc399162308"/>
      <w:bookmarkStart w:id="3" w:name="ENCWG"/>
      <w:r>
        <w:rPr>
          <w:rFonts w:ascii="Arial Narrow" w:eastAsia="Times New Roman" w:hAnsi="Arial Narrow" w:cs="Times New Roman"/>
          <w:b/>
          <w:iCs/>
          <w:sz w:val="24"/>
          <w:szCs w:val="24"/>
        </w:rPr>
        <w:lastRenderedPageBreak/>
        <w:t>Annex A</w:t>
      </w:r>
      <w:r>
        <w:rPr>
          <w:rFonts w:ascii="Arial Narrow" w:eastAsia="Times New Roman" w:hAnsi="Arial Narrow" w:cs="Times New Roman"/>
          <w:b/>
          <w:iCs/>
          <w:sz w:val="24"/>
          <w:szCs w:val="24"/>
        </w:rPr>
        <w:tab/>
      </w:r>
      <w:r w:rsidRPr="00121CE1">
        <w:rPr>
          <w:rFonts w:ascii="Arial Narrow" w:eastAsia="Times New Roman" w:hAnsi="Arial Narrow" w:cs="Times New Roman"/>
          <w:b/>
          <w:iCs/>
          <w:sz w:val="24"/>
          <w:szCs w:val="24"/>
        </w:rPr>
        <w:t>ENCWG WORK PLAN 2020-</w:t>
      </w:r>
      <w:bookmarkEnd w:id="2"/>
      <w:r w:rsidRPr="00121CE1">
        <w:rPr>
          <w:rFonts w:ascii="Arial Narrow" w:eastAsia="Times New Roman" w:hAnsi="Arial Narrow" w:cs="Times New Roman"/>
          <w:b/>
          <w:iCs/>
          <w:sz w:val="24"/>
          <w:szCs w:val="24"/>
        </w:rPr>
        <w:t xml:space="preserve">2021 </w:t>
      </w:r>
    </w:p>
    <w:bookmarkEnd w:id="3"/>
    <w:p w14:paraId="2815CDB8" w14:textId="77777777" w:rsidR="00121CE1" w:rsidRPr="00FE255D" w:rsidRDefault="00121CE1" w:rsidP="00121CE1">
      <w:pPr>
        <w:spacing w:after="200" w:line="276" w:lineRule="auto"/>
        <w:rPr>
          <w:rFonts w:ascii="Arial Narrow" w:eastAsia="Times New Roman" w:hAnsi="Arial Narrow" w:cs="Times New Roman"/>
          <w:lang w:eastAsia="fr-MC"/>
        </w:rPr>
      </w:pPr>
    </w:p>
    <w:p w14:paraId="6781E6A8" w14:textId="77777777" w:rsidR="00121CE1" w:rsidRPr="00FE255D" w:rsidRDefault="00121CE1" w:rsidP="00121CE1">
      <w:pPr>
        <w:spacing w:after="200" w:line="276" w:lineRule="auto"/>
        <w:rPr>
          <w:rFonts w:ascii="Arial Narrow" w:eastAsia="Times New Roman" w:hAnsi="Arial Narrow" w:cs="Times New Roman"/>
          <w:b/>
          <w:lang w:val="fr-MC" w:eastAsia="fr-MC"/>
        </w:rPr>
      </w:pPr>
      <w:proofErr w:type="spellStart"/>
      <w:r w:rsidRPr="00FE255D">
        <w:rPr>
          <w:rFonts w:ascii="Arial Narrow" w:eastAsia="Times New Roman" w:hAnsi="Arial Narrow" w:cs="Times New Roman"/>
          <w:b/>
          <w:lang w:val="fr-MC" w:eastAsia="fr-MC"/>
        </w:rPr>
        <w:t>Tasks</w:t>
      </w:r>
      <w:proofErr w:type="spellEnd"/>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
        <w:gridCol w:w="13233"/>
      </w:tblGrid>
      <w:tr w:rsidR="00121CE1" w:rsidRPr="00FE255D" w14:paraId="054482CF"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7D7A9A90"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A</w:t>
            </w:r>
          </w:p>
        </w:tc>
        <w:tc>
          <w:tcPr>
            <w:tcW w:w="13233" w:type="dxa"/>
            <w:tcBorders>
              <w:top w:val="single" w:sz="4" w:space="0" w:color="auto"/>
              <w:left w:val="single" w:sz="4" w:space="0" w:color="auto"/>
              <w:bottom w:val="single" w:sz="4" w:space="0" w:color="auto"/>
              <w:right w:val="single" w:sz="4" w:space="0" w:color="auto"/>
            </w:tcBorders>
            <w:hideMark/>
          </w:tcPr>
          <w:p w14:paraId="638876DA"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S-52 “Specifications for Chart Content and Display Aspects of ECDIS” and its associated “Presentation Library” (IHO Task 2.4.1)</w:t>
            </w:r>
          </w:p>
        </w:tc>
      </w:tr>
      <w:tr w:rsidR="00121CE1" w:rsidRPr="00FE255D" w14:paraId="60B208BF"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305AEB1C"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B</w:t>
            </w:r>
          </w:p>
        </w:tc>
        <w:tc>
          <w:tcPr>
            <w:tcW w:w="13233" w:type="dxa"/>
            <w:tcBorders>
              <w:top w:val="single" w:sz="4" w:space="0" w:color="auto"/>
              <w:left w:val="single" w:sz="4" w:space="0" w:color="auto"/>
              <w:bottom w:val="single" w:sz="4" w:space="0" w:color="auto"/>
              <w:right w:val="single" w:sz="4" w:space="0" w:color="auto"/>
            </w:tcBorders>
            <w:hideMark/>
          </w:tcPr>
          <w:p w14:paraId="2AFA5595"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S-57 “</w:t>
            </w:r>
            <w:r w:rsidRPr="00FE255D">
              <w:rPr>
                <w:rFonts w:ascii="Arial Narrow" w:eastAsia="Times New Roman" w:hAnsi="Arial Narrow" w:cs="Times New Roman"/>
                <w:color w:val="000000"/>
                <w:sz w:val="20"/>
                <w:szCs w:val="20"/>
                <w:lang w:val="en-US" w:eastAsia="fr-MC"/>
              </w:rPr>
              <w:t xml:space="preserve">IHO Transfer Standard for Digital Hydrographic Data”, including ENC Product Specification </w:t>
            </w:r>
            <w:r w:rsidRPr="00FE255D">
              <w:rPr>
                <w:rFonts w:ascii="Arial Narrow" w:eastAsia="Times New Roman" w:hAnsi="Arial Narrow" w:cs="Times New Roman"/>
                <w:sz w:val="20"/>
                <w:szCs w:val="20"/>
                <w:lang w:val="en-US" w:eastAsia="fr-MC"/>
              </w:rPr>
              <w:t>(IHO Task 2.4.2)</w:t>
            </w:r>
          </w:p>
        </w:tc>
      </w:tr>
      <w:tr w:rsidR="00121CE1" w:rsidRPr="00FE255D" w14:paraId="3A03459D"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29067C80"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C</w:t>
            </w:r>
          </w:p>
        </w:tc>
        <w:tc>
          <w:tcPr>
            <w:tcW w:w="13233" w:type="dxa"/>
            <w:tcBorders>
              <w:top w:val="single" w:sz="4" w:space="0" w:color="auto"/>
              <w:left w:val="single" w:sz="4" w:space="0" w:color="auto"/>
              <w:bottom w:val="single" w:sz="4" w:space="0" w:color="auto"/>
              <w:right w:val="single" w:sz="4" w:space="0" w:color="auto"/>
            </w:tcBorders>
            <w:hideMark/>
          </w:tcPr>
          <w:p w14:paraId="78E310AA"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S-58 “Recommended ENC validation checks” (IHO Task 2.4.3)</w:t>
            </w:r>
          </w:p>
        </w:tc>
      </w:tr>
      <w:tr w:rsidR="00121CE1" w:rsidRPr="00FE255D" w14:paraId="36C41B89"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2A927B9E"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D</w:t>
            </w:r>
          </w:p>
        </w:tc>
        <w:tc>
          <w:tcPr>
            <w:tcW w:w="13233" w:type="dxa"/>
            <w:tcBorders>
              <w:top w:val="single" w:sz="4" w:space="0" w:color="auto"/>
              <w:left w:val="single" w:sz="4" w:space="0" w:color="auto"/>
              <w:bottom w:val="single" w:sz="4" w:space="0" w:color="auto"/>
              <w:right w:val="single" w:sz="4" w:space="0" w:color="auto"/>
            </w:tcBorders>
            <w:hideMark/>
          </w:tcPr>
          <w:p w14:paraId="509D1F3C"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S-61 “Product Specification for Raster Navigational Charts” (IHO Task 2.4.4)</w:t>
            </w:r>
          </w:p>
        </w:tc>
      </w:tr>
      <w:tr w:rsidR="00121CE1" w:rsidRPr="00FE255D" w14:paraId="5CBDDB37"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1C612F56"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E</w:t>
            </w:r>
          </w:p>
        </w:tc>
        <w:tc>
          <w:tcPr>
            <w:tcW w:w="13233" w:type="dxa"/>
            <w:tcBorders>
              <w:top w:val="single" w:sz="4" w:space="0" w:color="auto"/>
              <w:left w:val="single" w:sz="4" w:space="0" w:color="auto"/>
              <w:bottom w:val="single" w:sz="4" w:space="0" w:color="auto"/>
              <w:right w:val="single" w:sz="4" w:space="0" w:color="auto"/>
            </w:tcBorders>
            <w:hideMark/>
          </w:tcPr>
          <w:p w14:paraId="5761C48B"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S-64 “IHO Test Data Sets for ECDIS” (IHO Task 2.4.6)</w:t>
            </w:r>
          </w:p>
        </w:tc>
      </w:tr>
      <w:tr w:rsidR="00121CE1" w:rsidRPr="00FE255D" w14:paraId="5A46142A"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7A8FBB32"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F</w:t>
            </w:r>
          </w:p>
        </w:tc>
        <w:tc>
          <w:tcPr>
            <w:tcW w:w="13233" w:type="dxa"/>
            <w:tcBorders>
              <w:top w:val="single" w:sz="4" w:space="0" w:color="auto"/>
              <w:left w:val="single" w:sz="4" w:space="0" w:color="auto"/>
              <w:bottom w:val="single" w:sz="4" w:space="0" w:color="auto"/>
              <w:right w:val="single" w:sz="4" w:space="0" w:color="auto"/>
            </w:tcBorders>
            <w:hideMark/>
          </w:tcPr>
          <w:p w14:paraId="770D74C8"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fr-MC" w:eastAsia="fr-MC"/>
              </w:rPr>
            </w:pPr>
            <w:proofErr w:type="spellStart"/>
            <w:r w:rsidRPr="00FE255D">
              <w:rPr>
                <w:rFonts w:ascii="Arial Narrow" w:eastAsia="Times New Roman" w:hAnsi="Arial Narrow" w:cs="Times New Roman"/>
                <w:sz w:val="20"/>
                <w:szCs w:val="20"/>
                <w:lang w:val="fr-MC" w:eastAsia="fr-MC"/>
              </w:rPr>
              <w:t>Maintain</w:t>
            </w:r>
            <w:proofErr w:type="spellEnd"/>
            <w:r w:rsidRPr="00FE255D">
              <w:rPr>
                <w:rFonts w:ascii="Arial Narrow" w:eastAsia="Times New Roman" w:hAnsi="Arial Narrow" w:cs="Times New Roman"/>
                <w:sz w:val="20"/>
                <w:szCs w:val="20"/>
                <w:lang w:val="fr-MC" w:eastAsia="fr-MC"/>
              </w:rPr>
              <w:t xml:space="preserve"> S-65 “ENC Production, Maintenance and Distribution Guidance” (IHO </w:t>
            </w:r>
            <w:proofErr w:type="spellStart"/>
            <w:r w:rsidRPr="00FE255D">
              <w:rPr>
                <w:rFonts w:ascii="Arial Narrow" w:eastAsia="Times New Roman" w:hAnsi="Arial Narrow" w:cs="Times New Roman"/>
                <w:sz w:val="20"/>
                <w:szCs w:val="20"/>
                <w:lang w:val="fr-MC" w:eastAsia="fr-MC"/>
              </w:rPr>
              <w:t>Task</w:t>
            </w:r>
            <w:proofErr w:type="spellEnd"/>
            <w:r w:rsidRPr="00FE255D">
              <w:rPr>
                <w:rFonts w:ascii="Arial Narrow" w:eastAsia="Times New Roman" w:hAnsi="Arial Narrow" w:cs="Times New Roman"/>
                <w:sz w:val="20"/>
                <w:szCs w:val="20"/>
                <w:lang w:val="fr-MC" w:eastAsia="fr-MC"/>
              </w:rPr>
              <w:t xml:space="preserve"> 2.4.7)</w:t>
            </w:r>
          </w:p>
        </w:tc>
      </w:tr>
      <w:tr w:rsidR="00121CE1" w:rsidRPr="00FE255D" w14:paraId="691DBE44"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4D8084AC" w14:textId="77777777" w:rsidR="00121CE1" w:rsidRPr="00FE255D" w:rsidRDefault="00121CE1" w:rsidP="00311AB9">
            <w:pPr>
              <w:tabs>
                <w:tab w:val="left" w:pos="720"/>
              </w:tabs>
              <w:autoSpaceDE w:val="0"/>
              <w:autoSpaceDN w:val="0"/>
              <w:adjustRightInd w:val="0"/>
              <w:spacing w:before="40" w:after="4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G</w:t>
            </w:r>
          </w:p>
        </w:tc>
        <w:tc>
          <w:tcPr>
            <w:tcW w:w="13233" w:type="dxa"/>
            <w:tcBorders>
              <w:top w:val="single" w:sz="4" w:space="0" w:color="auto"/>
              <w:left w:val="single" w:sz="4" w:space="0" w:color="auto"/>
              <w:bottom w:val="single" w:sz="4" w:space="0" w:color="auto"/>
              <w:right w:val="single" w:sz="4" w:space="0" w:color="auto"/>
            </w:tcBorders>
            <w:hideMark/>
          </w:tcPr>
          <w:p w14:paraId="566E8629" w14:textId="77777777" w:rsidR="00121CE1" w:rsidRPr="00FE255D" w:rsidRDefault="00121CE1" w:rsidP="00311AB9">
            <w:pPr>
              <w:tabs>
                <w:tab w:val="left" w:pos="720"/>
              </w:tabs>
              <w:autoSpaceDE w:val="0"/>
              <w:autoSpaceDN w:val="0"/>
              <w:adjustRightInd w:val="0"/>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Assess the impact of other IHO standards on S-52 display specifications (IHO Task 2.4.1)</w:t>
            </w:r>
          </w:p>
        </w:tc>
      </w:tr>
      <w:tr w:rsidR="00121CE1" w:rsidRPr="00FE255D" w14:paraId="4569CAB8"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35191BB5" w14:textId="77777777" w:rsidR="00121CE1" w:rsidRPr="00FE255D" w:rsidRDefault="00121CE1" w:rsidP="00311AB9">
            <w:pPr>
              <w:tabs>
                <w:tab w:val="left" w:pos="720"/>
              </w:tabs>
              <w:autoSpaceDE w:val="0"/>
              <w:autoSpaceDN w:val="0"/>
              <w:adjustRightInd w:val="0"/>
              <w:spacing w:before="40" w:after="4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H</w:t>
            </w:r>
          </w:p>
        </w:tc>
        <w:tc>
          <w:tcPr>
            <w:tcW w:w="13233" w:type="dxa"/>
            <w:tcBorders>
              <w:top w:val="single" w:sz="4" w:space="0" w:color="auto"/>
              <w:left w:val="single" w:sz="4" w:space="0" w:color="auto"/>
              <w:bottom w:val="single" w:sz="4" w:space="0" w:color="auto"/>
              <w:right w:val="single" w:sz="4" w:space="0" w:color="auto"/>
            </w:tcBorders>
            <w:hideMark/>
          </w:tcPr>
          <w:p w14:paraId="1F48C2E7" w14:textId="77777777" w:rsidR="00121CE1" w:rsidRPr="00FE255D" w:rsidRDefault="00121CE1" w:rsidP="00311AB9">
            <w:pPr>
              <w:tabs>
                <w:tab w:val="left" w:pos="720"/>
              </w:tabs>
              <w:autoSpaceDE w:val="0"/>
              <w:autoSpaceDN w:val="0"/>
              <w:adjustRightInd w:val="0"/>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Liaise with the NIPWG and the NCWG (IHO Task 2.1)</w:t>
            </w:r>
          </w:p>
        </w:tc>
      </w:tr>
      <w:tr w:rsidR="00121CE1" w:rsidRPr="00FE255D" w14:paraId="1AB54AC0"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0692D488" w14:textId="77777777" w:rsidR="00121CE1" w:rsidRPr="00FE255D" w:rsidRDefault="00121CE1" w:rsidP="00311AB9">
            <w:pPr>
              <w:tabs>
                <w:tab w:val="left" w:pos="720"/>
              </w:tabs>
              <w:autoSpaceDE w:val="0"/>
              <w:autoSpaceDN w:val="0"/>
              <w:adjustRightInd w:val="0"/>
              <w:spacing w:before="40" w:after="4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I</w:t>
            </w:r>
          </w:p>
        </w:tc>
        <w:tc>
          <w:tcPr>
            <w:tcW w:w="13233" w:type="dxa"/>
            <w:tcBorders>
              <w:top w:val="single" w:sz="4" w:space="0" w:color="auto"/>
              <w:left w:val="single" w:sz="4" w:space="0" w:color="auto"/>
              <w:bottom w:val="single" w:sz="4" w:space="0" w:color="auto"/>
              <w:right w:val="single" w:sz="4" w:space="0" w:color="auto"/>
            </w:tcBorders>
            <w:hideMark/>
          </w:tcPr>
          <w:p w14:paraId="49F01729" w14:textId="77777777" w:rsidR="00121CE1" w:rsidRPr="00FE255D" w:rsidRDefault="00121CE1" w:rsidP="00311AB9">
            <w:pPr>
              <w:tabs>
                <w:tab w:val="left" w:pos="720"/>
              </w:tabs>
              <w:autoSpaceDE w:val="0"/>
              <w:autoSpaceDN w:val="0"/>
              <w:adjustRightInd w:val="0"/>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the ENC production and portrayal sections of the IHO website (IHO Task 2.4)</w:t>
            </w:r>
          </w:p>
        </w:tc>
      </w:tr>
      <w:tr w:rsidR="00121CE1" w:rsidRPr="00FE255D" w14:paraId="3C2833B8"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38016CD6"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J</w:t>
            </w:r>
          </w:p>
        </w:tc>
        <w:tc>
          <w:tcPr>
            <w:tcW w:w="13233" w:type="dxa"/>
            <w:tcBorders>
              <w:top w:val="single" w:sz="4" w:space="0" w:color="auto"/>
              <w:left w:val="single" w:sz="4" w:space="0" w:color="auto"/>
              <w:bottom w:val="single" w:sz="4" w:space="0" w:color="auto"/>
              <w:right w:val="single" w:sz="4" w:space="0" w:color="auto"/>
            </w:tcBorders>
            <w:hideMark/>
          </w:tcPr>
          <w:p w14:paraId="29B9135A"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 xml:space="preserve">Conduct the </w:t>
            </w:r>
            <w:r w:rsidRPr="00FE255D">
              <w:rPr>
                <w:rFonts w:ascii="Arial Narrow" w:eastAsia="Times New Roman" w:hAnsi="Arial Narrow" w:cs="Times New Roman"/>
                <w:color w:val="FF0000"/>
                <w:sz w:val="20"/>
                <w:szCs w:val="20"/>
                <w:lang w:val="en-US" w:eastAsia="fr-MC"/>
              </w:rPr>
              <w:t>20</w:t>
            </w:r>
            <w:r>
              <w:rPr>
                <w:rFonts w:ascii="Arial Narrow" w:eastAsia="Times New Roman" w:hAnsi="Arial Narrow" w:cs="Times New Roman"/>
                <w:color w:val="FF0000"/>
                <w:sz w:val="20"/>
                <w:szCs w:val="20"/>
                <w:lang w:val="en-US" w:eastAsia="fr-MC"/>
              </w:rPr>
              <w:t>20</w:t>
            </w:r>
            <w:r w:rsidRPr="00FE255D">
              <w:rPr>
                <w:rFonts w:ascii="Arial Narrow" w:eastAsia="Times New Roman" w:hAnsi="Arial Narrow" w:cs="Times New Roman"/>
                <w:color w:val="FF0000"/>
                <w:sz w:val="20"/>
                <w:szCs w:val="20"/>
                <w:lang w:val="en-US" w:eastAsia="fr-MC"/>
              </w:rPr>
              <w:t xml:space="preserve"> </w:t>
            </w:r>
            <w:r w:rsidRPr="00FE255D">
              <w:rPr>
                <w:rFonts w:ascii="Arial Narrow" w:eastAsia="Times New Roman" w:hAnsi="Arial Narrow" w:cs="Times New Roman"/>
                <w:sz w:val="20"/>
                <w:szCs w:val="20"/>
                <w:lang w:val="en-US" w:eastAsia="fr-MC"/>
              </w:rPr>
              <w:t xml:space="preserve">and </w:t>
            </w:r>
            <w:r w:rsidRPr="00FE255D">
              <w:rPr>
                <w:rFonts w:ascii="Arial Narrow" w:eastAsia="Times New Roman" w:hAnsi="Arial Narrow" w:cs="Times New Roman"/>
                <w:color w:val="FF0000"/>
                <w:sz w:val="20"/>
                <w:szCs w:val="20"/>
                <w:lang w:val="en-US" w:eastAsia="fr-MC"/>
              </w:rPr>
              <w:t>202</w:t>
            </w:r>
            <w:r>
              <w:rPr>
                <w:rFonts w:ascii="Arial Narrow" w:eastAsia="Times New Roman" w:hAnsi="Arial Narrow" w:cs="Times New Roman"/>
                <w:color w:val="FF0000"/>
                <w:sz w:val="20"/>
                <w:szCs w:val="20"/>
                <w:lang w:val="en-US" w:eastAsia="fr-MC"/>
              </w:rPr>
              <w:t>1</w:t>
            </w:r>
            <w:r w:rsidRPr="00FE255D">
              <w:rPr>
                <w:rFonts w:ascii="Arial Narrow" w:eastAsia="Times New Roman" w:hAnsi="Arial Narrow" w:cs="Times New Roman"/>
                <w:color w:val="FF0000"/>
                <w:sz w:val="20"/>
                <w:szCs w:val="20"/>
                <w:lang w:val="en-US" w:eastAsia="fr-MC"/>
              </w:rPr>
              <w:t xml:space="preserve"> </w:t>
            </w:r>
            <w:r w:rsidRPr="00FE255D">
              <w:rPr>
                <w:rFonts w:ascii="Arial Narrow" w:eastAsia="Times New Roman" w:hAnsi="Arial Narrow" w:cs="Times New Roman"/>
                <w:sz w:val="20"/>
                <w:szCs w:val="20"/>
                <w:lang w:val="en-US" w:eastAsia="fr-MC"/>
              </w:rPr>
              <w:t>meetings of ENCWG and its sub-group(s) and project team(s) (IHO Task 2.1)</w:t>
            </w:r>
          </w:p>
        </w:tc>
      </w:tr>
      <w:tr w:rsidR="00121CE1" w:rsidRPr="00FE255D" w14:paraId="66E76CDD"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6D54F361"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K</w:t>
            </w:r>
          </w:p>
        </w:tc>
        <w:tc>
          <w:tcPr>
            <w:tcW w:w="13233" w:type="dxa"/>
            <w:tcBorders>
              <w:top w:val="single" w:sz="4" w:space="0" w:color="auto"/>
              <w:left w:val="single" w:sz="4" w:space="0" w:color="auto"/>
              <w:bottom w:val="single" w:sz="4" w:space="0" w:color="auto"/>
              <w:right w:val="single" w:sz="4" w:space="0" w:color="auto"/>
            </w:tcBorders>
            <w:hideMark/>
          </w:tcPr>
          <w:p w14:paraId="6F09D2C3"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S-66 “Facts about electronic charts and carriage requirements – (IHO Task 2.4.8)</w:t>
            </w:r>
          </w:p>
        </w:tc>
      </w:tr>
      <w:tr w:rsidR="00121CE1" w:rsidRPr="00FE255D" w14:paraId="5B2E10AF" w14:textId="77777777" w:rsidTr="00311AB9">
        <w:tc>
          <w:tcPr>
            <w:tcW w:w="942" w:type="dxa"/>
            <w:tcBorders>
              <w:top w:val="single" w:sz="4" w:space="0" w:color="auto"/>
              <w:left w:val="single" w:sz="4" w:space="0" w:color="auto"/>
              <w:bottom w:val="single" w:sz="4" w:space="0" w:color="auto"/>
              <w:right w:val="single" w:sz="4" w:space="0" w:color="auto"/>
            </w:tcBorders>
            <w:hideMark/>
          </w:tcPr>
          <w:p w14:paraId="57483506" w14:textId="77777777" w:rsidR="00121CE1" w:rsidRPr="00FE255D" w:rsidRDefault="00121CE1" w:rsidP="00311AB9">
            <w:pPr>
              <w:snapToGrid w:val="0"/>
              <w:spacing w:before="60" w:after="60" w:line="276" w:lineRule="auto"/>
              <w:ind w:left="-1642" w:firstLine="1642"/>
              <w:rPr>
                <w:rFonts w:ascii="Arial Narrow" w:eastAsia="Times New Roman" w:hAnsi="Arial Narrow" w:cs="Times New Roman"/>
                <w:sz w:val="20"/>
                <w:szCs w:val="20"/>
                <w:lang w:val="fr-MC" w:eastAsia="fr-MC"/>
              </w:rPr>
            </w:pPr>
            <w:r>
              <w:rPr>
                <w:rFonts w:ascii="Arial Narrow" w:eastAsia="Times New Roman" w:hAnsi="Arial Narrow" w:cs="Times New Roman"/>
                <w:sz w:val="20"/>
                <w:szCs w:val="20"/>
                <w:lang w:val="fr-MC" w:eastAsia="fr-MC"/>
              </w:rPr>
              <w:t>L</w:t>
            </w:r>
          </w:p>
        </w:tc>
        <w:tc>
          <w:tcPr>
            <w:tcW w:w="13233" w:type="dxa"/>
            <w:tcBorders>
              <w:top w:val="single" w:sz="4" w:space="0" w:color="auto"/>
              <w:left w:val="single" w:sz="4" w:space="0" w:color="auto"/>
              <w:bottom w:val="single" w:sz="4" w:space="0" w:color="auto"/>
              <w:right w:val="single" w:sz="4" w:space="0" w:color="auto"/>
            </w:tcBorders>
            <w:hideMark/>
          </w:tcPr>
          <w:p w14:paraId="0826FFC0"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 xml:space="preserve">Maintain S-63 </w:t>
            </w:r>
            <w:r>
              <w:rPr>
                <w:rFonts w:ascii="Arial Narrow" w:eastAsia="Times New Roman" w:hAnsi="Arial Narrow" w:cs="Times New Roman"/>
                <w:sz w:val="20"/>
                <w:szCs w:val="20"/>
                <w:lang w:val="en-US" w:eastAsia="fr-MC"/>
              </w:rPr>
              <w:t>“IHO Data Protection Scheme”</w:t>
            </w:r>
            <w:r w:rsidRPr="00FE255D">
              <w:rPr>
                <w:rFonts w:ascii="Arial Narrow" w:eastAsia="Times New Roman" w:hAnsi="Arial Narrow" w:cs="Times New Roman"/>
                <w:sz w:val="20"/>
                <w:szCs w:val="20"/>
                <w:lang w:val="en-US" w:eastAsia="fr-MC"/>
              </w:rPr>
              <w:t xml:space="preserve"> (IHO Task 2.4.5)</w:t>
            </w:r>
          </w:p>
        </w:tc>
      </w:tr>
    </w:tbl>
    <w:p w14:paraId="114302A9" w14:textId="77777777" w:rsidR="00121CE1" w:rsidRPr="00FE255D" w:rsidRDefault="00121CE1" w:rsidP="00121CE1">
      <w:pPr>
        <w:spacing w:after="200" w:line="276" w:lineRule="auto"/>
        <w:rPr>
          <w:rFonts w:ascii="Arial Narrow" w:eastAsia="Times New Roman" w:hAnsi="Arial Narrow" w:cs="Times New Roman"/>
          <w:b/>
          <w:sz w:val="20"/>
          <w:szCs w:val="20"/>
          <w:lang w:val="en-US" w:eastAsia="fr-MC"/>
        </w:rPr>
      </w:pPr>
    </w:p>
    <w:p w14:paraId="52C9D540" w14:textId="77777777" w:rsidR="00121CE1" w:rsidRPr="00FE255D" w:rsidRDefault="00121CE1" w:rsidP="00121CE1">
      <w:pPr>
        <w:pageBreakBefore/>
        <w:spacing w:after="200" w:line="276" w:lineRule="auto"/>
        <w:rPr>
          <w:rFonts w:ascii="Arial Narrow" w:eastAsia="Times New Roman" w:hAnsi="Arial Narrow" w:cs="Times New Roman"/>
          <w:b/>
          <w:lang w:val="en-US" w:eastAsia="fr-MC"/>
        </w:rPr>
      </w:pPr>
      <w:r w:rsidRPr="00FE255D">
        <w:rPr>
          <w:rFonts w:ascii="Arial Narrow" w:eastAsia="Times New Roman" w:hAnsi="Arial Narrow" w:cs="Times New Roman"/>
          <w:b/>
          <w:lang w:val="en-US" w:eastAsia="fr-MC"/>
        </w:rPr>
        <w:lastRenderedPageBreak/>
        <w:t>Work items</w:t>
      </w: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134"/>
        <w:gridCol w:w="1843"/>
        <w:gridCol w:w="1276"/>
        <w:gridCol w:w="2851"/>
      </w:tblGrid>
      <w:tr w:rsidR="00121CE1" w:rsidRPr="00FE255D" w14:paraId="108C052C" w14:textId="77777777" w:rsidTr="00311AB9">
        <w:trPr>
          <w:cantSplit/>
          <w:tblHeader/>
          <w:jc w:val="center"/>
        </w:trPr>
        <w:tc>
          <w:tcPr>
            <w:tcW w:w="748" w:type="dxa"/>
            <w:tcBorders>
              <w:top w:val="single" w:sz="4" w:space="0" w:color="000000"/>
              <w:left w:val="single" w:sz="4" w:space="0" w:color="000000"/>
              <w:bottom w:val="single" w:sz="4" w:space="0" w:color="000000"/>
              <w:right w:val="nil"/>
            </w:tcBorders>
            <w:shd w:val="clear" w:color="auto" w:fill="D9D9D9"/>
            <w:hideMark/>
          </w:tcPr>
          <w:p w14:paraId="2406D982"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r w:rsidRPr="00FE255D">
              <w:rPr>
                <w:rFonts w:ascii="Arial Narrow" w:eastAsia="Times New Roman" w:hAnsi="Arial Narrow" w:cs="Times New Roman"/>
                <w:b/>
                <w:bCs/>
                <w:sz w:val="20"/>
                <w:szCs w:val="20"/>
                <w:lang w:val="fr-MC" w:eastAsia="fr-MC"/>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35D3213A"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proofErr w:type="spellStart"/>
            <w:r w:rsidRPr="00FE255D">
              <w:rPr>
                <w:rFonts w:ascii="Arial Narrow" w:eastAsia="Times New Roman" w:hAnsi="Arial Narrow" w:cs="Times New Roman"/>
                <w:b/>
                <w:bCs/>
                <w:sz w:val="20"/>
                <w:szCs w:val="20"/>
                <w:lang w:val="fr-MC" w:eastAsia="fr-MC"/>
              </w:rPr>
              <w:t>Title</w:t>
            </w:r>
            <w:proofErr w:type="spellEnd"/>
          </w:p>
        </w:tc>
        <w:tc>
          <w:tcPr>
            <w:tcW w:w="1018" w:type="dxa"/>
            <w:tcBorders>
              <w:top w:val="single" w:sz="4" w:space="0" w:color="000000"/>
              <w:left w:val="single" w:sz="4" w:space="0" w:color="000000"/>
              <w:bottom w:val="single" w:sz="4" w:space="0" w:color="000000"/>
              <w:right w:val="nil"/>
            </w:tcBorders>
            <w:shd w:val="clear" w:color="auto" w:fill="D9D9D9"/>
            <w:hideMark/>
          </w:tcPr>
          <w:p w14:paraId="7FAE6F1B"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en-US" w:eastAsia="fr-MC"/>
              </w:rPr>
            </w:pPr>
            <w:r w:rsidRPr="00FE255D">
              <w:rPr>
                <w:rFonts w:ascii="Arial Narrow" w:eastAsia="Times New Roman" w:hAnsi="Arial Narrow" w:cs="Times New Roman"/>
                <w:b/>
                <w:bCs/>
                <w:sz w:val="20"/>
                <w:szCs w:val="20"/>
                <w:lang w:val="en-US" w:eastAsia="fr-MC"/>
              </w:rPr>
              <w:t>Priority</w:t>
            </w:r>
            <w:r w:rsidRPr="00FE255D">
              <w:rPr>
                <w:rFonts w:ascii="Arial Narrow" w:eastAsia="Times New Roman" w:hAnsi="Arial Narrow" w:cs="Times New Roman"/>
                <w:b/>
                <w:bCs/>
                <w:sz w:val="20"/>
                <w:szCs w:val="20"/>
                <w:lang w:val="en-US" w:eastAsia="fr-MC"/>
              </w:rPr>
              <w:br/>
            </w:r>
            <w:r w:rsidRPr="00FE255D">
              <w:rPr>
                <w:rFonts w:ascii="Arial Narrow" w:eastAsia="MS Mincho" w:hAnsi="Arial Narrow" w:cs="Times New Roman"/>
                <w:sz w:val="16"/>
                <w:szCs w:val="16"/>
                <w:lang w:val="en-US" w:eastAsia="ja-JP"/>
              </w:rPr>
              <w:t>H-high</w:t>
            </w:r>
            <w:r w:rsidRPr="00FE255D">
              <w:rPr>
                <w:rFonts w:ascii="Arial Narrow" w:eastAsia="MS Mincho" w:hAnsi="Arial Narrow" w:cs="Times New Roman"/>
                <w:sz w:val="16"/>
                <w:szCs w:val="16"/>
                <w:lang w:val="en-US" w:eastAsia="ja-JP"/>
              </w:rPr>
              <w:br/>
              <w:t>M-medium</w:t>
            </w:r>
            <w:r w:rsidRPr="00FE255D">
              <w:rPr>
                <w:rFonts w:ascii="Arial Narrow" w:eastAsia="MS Mincho" w:hAnsi="Arial Narrow" w:cs="Times New Roman"/>
                <w:sz w:val="16"/>
                <w:szCs w:val="16"/>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61E9521F"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proofErr w:type="spellStart"/>
            <w:r w:rsidRPr="00FE255D">
              <w:rPr>
                <w:rFonts w:ascii="Arial Narrow" w:eastAsia="Times New Roman" w:hAnsi="Arial Narrow" w:cs="Times New Roman"/>
                <w:b/>
                <w:bCs/>
                <w:sz w:val="20"/>
                <w:szCs w:val="20"/>
                <w:lang w:val="fr-MC" w:eastAsia="fr-MC"/>
              </w:rPr>
              <w:t>Next</w:t>
            </w:r>
            <w:proofErr w:type="spellEnd"/>
            <w:r w:rsidRPr="00FE255D">
              <w:rPr>
                <w:rFonts w:ascii="Arial Narrow" w:eastAsia="Times New Roman" w:hAnsi="Arial Narrow" w:cs="Times New Roman"/>
                <w:b/>
                <w:bCs/>
                <w:sz w:val="20"/>
                <w:szCs w:val="20"/>
                <w:lang w:val="fr-MC" w:eastAsia="fr-MC"/>
              </w:rPr>
              <w:t xml:space="preserve"> </w:t>
            </w:r>
            <w:proofErr w:type="spellStart"/>
            <w:r w:rsidRPr="00FE255D">
              <w:rPr>
                <w:rFonts w:ascii="Arial Narrow" w:eastAsia="Times New Roman" w:hAnsi="Arial Narrow" w:cs="Times New Roman"/>
                <w:b/>
                <w:bCs/>
                <w:sz w:val="20"/>
                <w:szCs w:val="20"/>
                <w:lang w:val="fr-MC" w:eastAsia="fr-MC"/>
              </w:rPr>
              <w:t>milestone</w:t>
            </w:r>
            <w:proofErr w:type="spellEnd"/>
          </w:p>
        </w:tc>
        <w:tc>
          <w:tcPr>
            <w:tcW w:w="687" w:type="dxa"/>
            <w:tcBorders>
              <w:top w:val="single" w:sz="4" w:space="0" w:color="000000"/>
              <w:left w:val="single" w:sz="4" w:space="0" w:color="000000"/>
              <w:bottom w:val="single" w:sz="4" w:space="0" w:color="000000"/>
              <w:right w:val="nil"/>
            </w:tcBorders>
            <w:shd w:val="clear" w:color="auto" w:fill="D9D9D9"/>
            <w:hideMark/>
          </w:tcPr>
          <w:p w14:paraId="4F005E14"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r w:rsidRPr="00FE255D">
              <w:rPr>
                <w:rFonts w:ascii="Arial Narrow" w:eastAsia="Times New Roman" w:hAnsi="Arial Narrow" w:cs="Times New Roman"/>
                <w:b/>
                <w:bCs/>
                <w:sz w:val="20"/>
                <w:szCs w:val="20"/>
                <w:lang w:val="fr-MC" w:eastAsia="fr-MC"/>
              </w:rPr>
              <w:t>Start</w:t>
            </w:r>
          </w:p>
          <w:p w14:paraId="5C2617E8"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r w:rsidRPr="00FE255D">
              <w:rPr>
                <w:rFonts w:ascii="Arial Narrow" w:eastAsia="Times New Roman" w:hAnsi="Arial Narrow" w:cs="Times New Roman"/>
                <w:b/>
                <w:bCs/>
                <w:sz w:val="20"/>
                <w:szCs w:val="20"/>
                <w:lang w:val="fr-MC" w:eastAsia="fr-MC"/>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3C6FF5AD"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r w:rsidRPr="00FE255D">
              <w:rPr>
                <w:rFonts w:ascii="Arial Narrow" w:eastAsia="Times New Roman" w:hAnsi="Arial Narrow" w:cs="Times New Roman"/>
                <w:b/>
                <w:bCs/>
                <w:sz w:val="20"/>
                <w:szCs w:val="20"/>
                <w:lang w:val="fr-MC" w:eastAsia="fr-MC"/>
              </w:rPr>
              <w:t>End</w:t>
            </w:r>
          </w:p>
          <w:p w14:paraId="2E30B1E2"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r w:rsidRPr="00FE255D">
              <w:rPr>
                <w:rFonts w:ascii="Arial Narrow" w:eastAsia="Times New Roman" w:hAnsi="Arial Narrow" w:cs="Times New Roman"/>
                <w:b/>
                <w:bCs/>
                <w:sz w:val="20"/>
                <w:szCs w:val="20"/>
                <w:lang w:val="fr-MC" w:eastAsia="fr-MC"/>
              </w:rPr>
              <w:t>Date</w:t>
            </w:r>
          </w:p>
        </w:tc>
        <w:tc>
          <w:tcPr>
            <w:tcW w:w="1134" w:type="dxa"/>
            <w:tcBorders>
              <w:top w:val="single" w:sz="4" w:space="0" w:color="000000"/>
              <w:left w:val="single" w:sz="4" w:space="0" w:color="000000"/>
              <w:bottom w:val="single" w:sz="4" w:space="0" w:color="000000"/>
              <w:right w:val="nil"/>
            </w:tcBorders>
            <w:shd w:val="clear" w:color="auto" w:fill="D9D9D9"/>
            <w:hideMark/>
          </w:tcPr>
          <w:p w14:paraId="1D25023F"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en-US" w:eastAsia="fr-MC"/>
              </w:rPr>
            </w:pPr>
            <w:r w:rsidRPr="00FE255D">
              <w:rPr>
                <w:rFonts w:ascii="Arial Narrow" w:eastAsia="Times New Roman" w:hAnsi="Arial Narrow" w:cs="Times New Roman"/>
                <w:b/>
                <w:bCs/>
                <w:sz w:val="20"/>
                <w:szCs w:val="20"/>
                <w:lang w:val="en-US" w:eastAsia="fr-MC"/>
              </w:rPr>
              <w:t>Status</w:t>
            </w:r>
            <w:r w:rsidRPr="00FE255D">
              <w:rPr>
                <w:rFonts w:ascii="Arial Narrow" w:eastAsia="Times New Roman" w:hAnsi="Arial Narrow" w:cs="Times New Roman"/>
                <w:b/>
                <w:bCs/>
                <w:sz w:val="20"/>
                <w:szCs w:val="20"/>
                <w:lang w:val="en-US" w:eastAsia="fr-MC"/>
              </w:rPr>
              <w:br/>
            </w:r>
            <w:r w:rsidRPr="00FE255D">
              <w:rPr>
                <w:rFonts w:ascii="Arial Narrow" w:eastAsia="MS Mincho" w:hAnsi="Arial Narrow" w:cs="Times New Roman"/>
                <w:sz w:val="16"/>
                <w:szCs w:val="16"/>
                <w:lang w:val="en-US" w:eastAsia="ja-JP"/>
              </w:rPr>
              <w:t>P-planned</w:t>
            </w:r>
            <w:r w:rsidRPr="00FE255D">
              <w:rPr>
                <w:rFonts w:ascii="Arial Narrow" w:eastAsia="MS Mincho" w:hAnsi="Arial Narrow" w:cs="Times New Roman"/>
                <w:sz w:val="16"/>
                <w:szCs w:val="16"/>
                <w:lang w:val="en-US" w:eastAsia="ja-JP"/>
              </w:rPr>
              <w:br/>
              <w:t>O-ongoing</w:t>
            </w:r>
            <w:r w:rsidRPr="00FE255D">
              <w:rPr>
                <w:rFonts w:ascii="Arial Narrow" w:eastAsia="MS Mincho" w:hAnsi="Arial Narrow" w:cs="Times New Roman"/>
                <w:sz w:val="16"/>
                <w:szCs w:val="16"/>
                <w:lang w:val="en-US" w:eastAsia="ja-JP"/>
              </w:rPr>
              <w:br/>
              <w:t>C-completed</w:t>
            </w:r>
            <w:r w:rsidRPr="00FE255D">
              <w:rPr>
                <w:rFonts w:ascii="Arial Narrow" w:eastAsia="MS Mincho" w:hAnsi="Arial Narrow" w:cs="Times New Roman"/>
                <w:sz w:val="16"/>
                <w:szCs w:val="16"/>
                <w:lang w:val="en-US" w:eastAsia="ja-JP"/>
              </w:rPr>
              <w:br/>
              <w:t>S-Superseded</w:t>
            </w:r>
          </w:p>
        </w:tc>
        <w:tc>
          <w:tcPr>
            <w:tcW w:w="1843" w:type="dxa"/>
            <w:tcBorders>
              <w:top w:val="single" w:sz="4" w:space="0" w:color="000000"/>
              <w:left w:val="single" w:sz="4" w:space="0" w:color="000000"/>
              <w:bottom w:val="single" w:sz="4" w:space="0" w:color="000000"/>
              <w:right w:val="nil"/>
            </w:tcBorders>
            <w:shd w:val="clear" w:color="auto" w:fill="D9D9D9"/>
            <w:hideMark/>
          </w:tcPr>
          <w:p w14:paraId="2FD3E7E1"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r w:rsidRPr="00FE255D">
              <w:rPr>
                <w:rFonts w:ascii="Arial Narrow" w:eastAsia="Times New Roman" w:hAnsi="Arial Narrow" w:cs="Times New Roman"/>
                <w:b/>
                <w:bCs/>
                <w:sz w:val="20"/>
                <w:szCs w:val="20"/>
                <w:lang w:val="fr-MC" w:eastAsia="fr-MC"/>
              </w:rPr>
              <w:t>Contact Person(s)</w:t>
            </w:r>
          </w:p>
        </w:tc>
        <w:tc>
          <w:tcPr>
            <w:tcW w:w="1276" w:type="dxa"/>
            <w:tcBorders>
              <w:top w:val="single" w:sz="4" w:space="0" w:color="000000"/>
              <w:left w:val="single" w:sz="4" w:space="0" w:color="000000"/>
              <w:bottom w:val="single" w:sz="4" w:space="0" w:color="000000"/>
              <w:right w:val="nil"/>
            </w:tcBorders>
            <w:shd w:val="clear" w:color="auto" w:fill="D9D9D9"/>
            <w:hideMark/>
          </w:tcPr>
          <w:p w14:paraId="6F737708"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proofErr w:type="spellStart"/>
            <w:r w:rsidRPr="00FE255D">
              <w:rPr>
                <w:rFonts w:ascii="Arial Narrow" w:eastAsia="Times New Roman" w:hAnsi="Arial Narrow" w:cs="Times New Roman"/>
                <w:b/>
                <w:bCs/>
                <w:sz w:val="20"/>
                <w:szCs w:val="20"/>
                <w:lang w:val="fr-MC" w:eastAsia="fr-MC"/>
              </w:rPr>
              <w:t>Related</w:t>
            </w:r>
            <w:proofErr w:type="spellEnd"/>
            <w:r w:rsidRPr="00FE255D">
              <w:rPr>
                <w:rFonts w:ascii="Arial Narrow" w:eastAsia="Times New Roman" w:hAnsi="Arial Narrow" w:cs="Times New Roman"/>
                <w:b/>
                <w:bCs/>
                <w:sz w:val="20"/>
                <w:szCs w:val="20"/>
                <w:lang w:val="fr-MC" w:eastAsia="fr-MC"/>
              </w:rPr>
              <w:t xml:space="preserve">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3BAA5502" w14:textId="77777777" w:rsidR="00121CE1" w:rsidRPr="00FE255D" w:rsidRDefault="00121CE1" w:rsidP="00311AB9">
            <w:pPr>
              <w:spacing w:before="40" w:after="40" w:line="276" w:lineRule="auto"/>
              <w:jc w:val="center"/>
              <w:rPr>
                <w:rFonts w:ascii="Arial Narrow" w:eastAsia="Times New Roman" w:hAnsi="Arial Narrow" w:cs="Times New Roman"/>
                <w:b/>
                <w:bCs/>
                <w:sz w:val="20"/>
                <w:szCs w:val="20"/>
                <w:lang w:val="fr-MC" w:eastAsia="fr-MC"/>
              </w:rPr>
            </w:pPr>
            <w:proofErr w:type="spellStart"/>
            <w:r w:rsidRPr="00FE255D">
              <w:rPr>
                <w:rFonts w:ascii="Arial Narrow" w:eastAsia="Times New Roman" w:hAnsi="Arial Narrow" w:cs="Times New Roman"/>
                <w:b/>
                <w:bCs/>
                <w:sz w:val="20"/>
                <w:szCs w:val="20"/>
                <w:lang w:val="fr-MC" w:eastAsia="fr-MC"/>
              </w:rPr>
              <w:t>Remarks</w:t>
            </w:r>
            <w:proofErr w:type="spellEnd"/>
          </w:p>
        </w:tc>
      </w:tr>
      <w:tr w:rsidR="00121CE1" w:rsidRPr="00FE255D" w14:paraId="0C5EB136"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66AF1B7C"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A.1</w:t>
            </w:r>
          </w:p>
        </w:tc>
        <w:tc>
          <w:tcPr>
            <w:tcW w:w="2158" w:type="dxa"/>
            <w:tcBorders>
              <w:top w:val="single" w:sz="4" w:space="0" w:color="000000"/>
              <w:left w:val="single" w:sz="4" w:space="0" w:color="000000"/>
              <w:bottom w:val="single" w:sz="4" w:space="0" w:color="000000"/>
              <w:right w:val="nil"/>
            </w:tcBorders>
            <w:vAlign w:val="center"/>
            <w:hideMark/>
          </w:tcPr>
          <w:p w14:paraId="66BE4E38"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S-52 - Specifications for Chart Content and Display Aspects of ECDIS</w:t>
            </w:r>
          </w:p>
        </w:tc>
        <w:tc>
          <w:tcPr>
            <w:tcW w:w="1018" w:type="dxa"/>
            <w:tcBorders>
              <w:top w:val="single" w:sz="4" w:space="0" w:color="000000"/>
              <w:left w:val="single" w:sz="4" w:space="0" w:color="000000"/>
              <w:bottom w:val="single" w:sz="4" w:space="0" w:color="000000"/>
              <w:right w:val="nil"/>
            </w:tcBorders>
            <w:vAlign w:val="center"/>
            <w:hideMark/>
          </w:tcPr>
          <w:p w14:paraId="2DCBA2F2"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vAlign w:val="center"/>
            <w:hideMark/>
          </w:tcPr>
          <w:p w14:paraId="7836E744"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color w:val="000000"/>
                <w:sz w:val="20"/>
                <w:szCs w:val="20"/>
                <w:lang w:val="fr-MC" w:eastAsia="en-GB"/>
              </w:rPr>
              <w:t>Next meeting</w:t>
            </w:r>
          </w:p>
        </w:tc>
        <w:tc>
          <w:tcPr>
            <w:tcW w:w="687" w:type="dxa"/>
            <w:tcBorders>
              <w:top w:val="single" w:sz="4" w:space="0" w:color="000000"/>
              <w:left w:val="single" w:sz="4" w:space="0" w:color="000000"/>
              <w:bottom w:val="single" w:sz="4" w:space="0" w:color="000000"/>
              <w:right w:val="nil"/>
            </w:tcBorders>
            <w:vAlign w:val="center"/>
          </w:tcPr>
          <w:p w14:paraId="6D53153C"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2762909D"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vAlign w:val="center"/>
            <w:hideMark/>
          </w:tcPr>
          <w:p w14:paraId="0B52AD95"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hideMark/>
          </w:tcPr>
          <w:p w14:paraId="7DD9D8BC"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Chair/Sec ENCWG</w:t>
            </w:r>
            <w:r w:rsidRPr="00FE255D">
              <w:rPr>
                <w:rFonts w:ascii="Arial Narrow" w:eastAsia="Times New Roman" w:hAnsi="Arial Narrow" w:cs="Times New Roman"/>
                <w:sz w:val="20"/>
                <w:szCs w:val="20"/>
                <w:lang w:val="en-US" w:eastAsia="fr-MC"/>
              </w:rPr>
              <w:br/>
            </w:r>
          </w:p>
        </w:tc>
        <w:tc>
          <w:tcPr>
            <w:tcW w:w="1276" w:type="dxa"/>
            <w:tcBorders>
              <w:top w:val="single" w:sz="4" w:space="0" w:color="000000"/>
              <w:left w:val="single" w:sz="4" w:space="0" w:color="000000"/>
              <w:bottom w:val="single" w:sz="4" w:space="0" w:color="000000"/>
              <w:right w:val="nil"/>
            </w:tcBorders>
            <w:vAlign w:val="center"/>
            <w:hideMark/>
          </w:tcPr>
          <w:p w14:paraId="295C9990"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607BE720"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b/>
                <w:sz w:val="20"/>
                <w:szCs w:val="20"/>
                <w:lang w:val="fr-MC" w:eastAsia="fr-MC"/>
              </w:rPr>
            </w:pPr>
          </w:p>
        </w:tc>
      </w:tr>
      <w:tr w:rsidR="00121CE1" w:rsidRPr="00FE255D" w14:paraId="47CE2932"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27C11E64"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A.2</w:t>
            </w:r>
          </w:p>
        </w:tc>
        <w:tc>
          <w:tcPr>
            <w:tcW w:w="2158" w:type="dxa"/>
            <w:tcBorders>
              <w:top w:val="single" w:sz="4" w:space="0" w:color="000000"/>
              <w:left w:val="single" w:sz="4" w:space="0" w:color="000000"/>
              <w:bottom w:val="single" w:sz="4" w:space="0" w:color="000000"/>
              <w:right w:val="nil"/>
            </w:tcBorders>
            <w:vAlign w:val="center"/>
            <w:hideMark/>
          </w:tcPr>
          <w:p w14:paraId="36B79787"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color w:val="000000"/>
                <w:sz w:val="20"/>
                <w:szCs w:val="20"/>
                <w:lang w:eastAsia="en-GB"/>
              </w:rPr>
              <w:t>Resolve any problems or errors identified in the current editions of S-52 Presentation Library and S-64 ENC Test Datasets</w:t>
            </w:r>
          </w:p>
        </w:tc>
        <w:tc>
          <w:tcPr>
            <w:tcW w:w="1018" w:type="dxa"/>
            <w:tcBorders>
              <w:top w:val="single" w:sz="4" w:space="0" w:color="000000"/>
              <w:left w:val="single" w:sz="4" w:space="0" w:color="000000"/>
              <w:bottom w:val="single" w:sz="4" w:space="0" w:color="000000"/>
              <w:right w:val="nil"/>
            </w:tcBorders>
            <w:vAlign w:val="center"/>
            <w:hideMark/>
          </w:tcPr>
          <w:p w14:paraId="3C3CEE89"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vAlign w:val="center"/>
          </w:tcPr>
          <w:p w14:paraId="0897C51B"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p>
        </w:tc>
        <w:tc>
          <w:tcPr>
            <w:tcW w:w="687" w:type="dxa"/>
            <w:tcBorders>
              <w:top w:val="single" w:sz="4" w:space="0" w:color="000000"/>
              <w:left w:val="single" w:sz="4" w:space="0" w:color="000000"/>
              <w:bottom w:val="single" w:sz="4" w:space="0" w:color="000000"/>
              <w:right w:val="nil"/>
            </w:tcBorders>
            <w:vAlign w:val="center"/>
          </w:tcPr>
          <w:p w14:paraId="41714D4A"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32AED75E"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vAlign w:val="center"/>
            <w:hideMark/>
          </w:tcPr>
          <w:p w14:paraId="7888EF90"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hideMark/>
          </w:tcPr>
          <w:p w14:paraId="385B4CEB"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en-US" w:eastAsia="fr-MC"/>
              </w:rPr>
            </w:pPr>
            <w:r w:rsidRPr="00FE255D">
              <w:rPr>
                <w:rFonts w:ascii="Arial Narrow" w:eastAsia="Calibri" w:hAnsi="Calibri" w:cs="Times New Roman"/>
                <w:spacing w:val="-1"/>
                <w:sz w:val="20"/>
                <w:lang w:val="en-US" w:eastAsia="fr-MC"/>
              </w:rPr>
              <w:t>Chair/Sec</w:t>
            </w:r>
            <w:r w:rsidRPr="00FE255D">
              <w:rPr>
                <w:rFonts w:ascii="Arial Narrow" w:eastAsia="Calibri" w:hAnsi="Calibri" w:cs="Times New Roman"/>
                <w:spacing w:val="-14"/>
                <w:sz w:val="20"/>
                <w:lang w:val="en-US" w:eastAsia="fr-MC"/>
              </w:rPr>
              <w:t xml:space="preserve"> </w:t>
            </w:r>
            <w:r w:rsidRPr="00FE255D">
              <w:rPr>
                <w:rFonts w:ascii="Arial Narrow" w:eastAsia="Calibri" w:hAnsi="Calibri" w:cs="Times New Roman"/>
                <w:sz w:val="20"/>
                <w:lang w:val="en-US" w:eastAsia="fr-MC"/>
              </w:rPr>
              <w:t>ENCWG</w:t>
            </w:r>
            <w:r w:rsidRPr="00FE255D">
              <w:rPr>
                <w:rFonts w:ascii="Arial Narrow" w:eastAsia="Calibri" w:hAnsi="Calibri" w:cs="Times New Roman"/>
                <w:sz w:val="20"/>
                <w:lang w:val="en-US" w:eastAsia="fr-MC"/>
              </w:rPr>
              <w:br/>
            </w:r>
          </w:p>
        </w:tc>
        <w:tc>
          <w:tcPr>
            <w:tcW w:w="1276" w:type="dxa"/>
            <w:tcBorders>
              <w:top w:val="single" w:sz="4" w:space="0" w:color="000000"/>
              <w:left w:val="single" w:sz="4" w:space="0" w:color="000000"/>
              <w:bottom w:val="single" w:sz="4" w:space="0" w:color="000000"/>
              <w:right w:val="nil"/>
            </w:tcBorders>
            <w:vAlign w:val="center"/>
            <w:hideMark/>
          </w:tcPr>
          <w:p w14:paraId="21A2928A"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S-57, S-64</w:t>
            </w:r>
          </w:p>
        </w:tc>
        <w:tc>
          <w:tcPr>
            <w:tcW w:w="2851" w:type="dxa"/>
            <w:tcBorders>
              <w:top w:val="single" w:sz="4" w:space="0" w:color="000000"/>
              <w:left w:val="single" w:sz="4" w:space="0" w:color="000000"/>
              <w:bottom w:val="single" w:sz="4" w:space="0" w:color="000000"/>
              <w:right w:val="single" w:sz="4" w:space="0" w:color="000000"/>
            </w:tcBorders>
            <w:vAlign w:val="center"/>
            <w:hideMark/>
          </w:tcPr>
          <w:p w14:paraId="74DC7053"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b/>
                <w:sz w:val="20"/>
                <w:szCs w:val="20"/>
                <w:lang w:val="en-US" w:eastAsia="fr-MC"/>
              </w:rPr>
            </w:pPr>
            <w:r w:rsidRPr="00FE255D">
              <w:rPr>
                <w:rFonts w:ascii="Arial Narrow" w:eastAsia="Times New Roman" w:hAnsi="Arial Narrow" w:cs="Times New Roman"/>
                <w:color w:val="000000"/>
                <w:sz w:val="20"/>
                <w:szCs w:val="20"/>
                <w:lang w:eastAsia="en-GB"/>
              </w:rPr>
              <w:t>Generally OEMs going through type approval with ECDIS will identify areas for clarification or correction</w:t>
            </w:r>
          </w:p>
        </w:tc>
      </w:tr>
      <w:tr w:rsidR="00121CE1" w:rsidRPr="00FE255D" w14:paraId="1698ABB0"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4B0F458B"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A.3</w:t>
            </w:r>
          </w:p>
        </w:tc>
        <w:tc>
          <w:tcPr>
            <w:tcW w:w="2158" w:type="dxa"/>
            <w:tcBorders>
              <w:top w:val="single" w:sz="4" w:space="0" w:color="000000"/>
              <w:left w:val="single" w:sz="4" w:space="0" w:color="000000"/>
              <w:bottom w:val="single" w:sz="4" w:space="0" w:color="000000"/>
              <w:right w:val="nil"/>
            </w:tcBorders>
            <w:vAlign w:val="center"/>
            <w:hideMark/>
          </w:tcPr>
          <w:p w14:paraId="23EBD24B"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highlight w:val="yellow"/>
                <w:lang w:val="en-US" w:eastAsia="fr-MC"/>
              </w:rPr>
            </w:pPr>
            <w:r w:rsidRPr="00FE255D">
              <w:rPr>
                <w:rFonts w:ascii="Arial Narrow" w:eastAsia="Times New Roman" w:hAnsi="Arial Narrow" w:cs="Times New Roman"/>
                <w:sz w:val="20"/>
                <w:szCs w:val="20"/>
                <w:lang w:val="en-US" w:eastAsia="fr-MC"/>
              </w:rPr>
              <w:t>Investigate ENC display issues in ECDIS</w:t>
            </w:r>
          </w:p>
        </w:tc>
        <w:tc>
          <w:tcPr>
            <w:tcW w:w="1018" w:type="dxa"/>
            <w:tcBorders>
              <w:top w:val="single" w:sz="4" w:space="0" w:color="000000"/>
              <w:left w:val="single" w:sz="4" w:space="0" w:color="000000"/>
              <w:bottom w:val="single" w:sz="4" w:space="0" w:color="000000"/>
              <w:right w:val="nil"/>
            </w:tcBorders>
            <w:vAlign w:val="center"/>
            <w:hideMark/>
          </w:tcPr>
          <w:p w14:paraId="28EF5732"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vAlign w:val="center"/>
          </w:tcPr>
          <w:p w14:paraId="00F0EBBD"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en-GB"/>
              </w:rPr>
            </w:pPr>
          </w:p>
        </w:tc>
        <w:tc>
          <w:tcPr>
            <w:tcW w:w="687" w:type="dxa"/>
            <w:tcBorders>
              <w:top w:val="single" w:sz="4" w:space="0" w:color="000000"/>
              <w:left w:val="single" w:sz="4" w:space="0" w:color="000000"/>
              <w:bottom w:val="single" w:sz="4" w:space="0" w:color="000000"/>
              <w:right w:val="nil"/>
            </w:tcBorders>
            <w:vAlign w:val="center"/>
            <w:hideMark/>
          </w:tcPr>
          <w:p w14:paraId="35906B95"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Mar-17</w:t>
            </w:r>
          </w:p>
        </w:tc>
        <w:tc>
          <w:tcPr>
            <w:tcW w:w="1029" w:type="dxa"/>
            <w:tcBorders>
              <w:top w:val="single" w:sz="4" w:space="0" w:color="000000"/>
              <w:left w:val="single" w:sz="4" w:space="0" w:color="000000"/>
              <w:bottom w:val="single" w:sz="4" w:space="0" w:color="000000"/>
              <w:right w:val="nil"/>
            </w:tcBorders>
            <w:vAlign w:val="center"/>
            <w:hideMark/>
          </w:tcPr>
          <w:p w14:paraId="007BF645"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highlight w:val="yellow"/>
                <w:lang w:val="fr-MC" w:eastAsia="fr-MC"/>
              </w:rPr>
              <w:t>Mar-19</w:t>
            </w:r>
          </w:p>
        </w:tc>
        <w:tc>
          <w:tcPr>
            <w:tcW w:w="1134" w:type="dxa"/>
            <w:tcBorders>
              <w:top w:val="single" w:sz="4" w:space="0" w:color="000000"/>
              <w:left w:val="single" w:sz="4" w:space="0" w:color="000000"/>
              <w:bottom w:val="single" w:sz="4" w:space="0" w:color="000000"/>
              <w:right w:val="nil"/>
            </w:tcBorders>
            <w:vAlign w:val="center"/>
            <w:hideMark/>
          </w:tcPr>
          <w:p w14:paraId="2EA36A6B"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P</w:t>
            </w:r>
          </w:p>
        </w:tc>
        <w:tc>
          <w:tcPr>
            <w:tcW w:w="1843" w:type="dxa"/>
            <w:tcBorders>
              <w:top w:val="single" w:sz="4" w:space="0" w:color="000000"/>
              <w:left w:val="single" w:sz="4" w:space="0" w:color="000000"/>
              <w:bottom w:val="single" w:sz="4" w:space="0" w:color="000000"/>
              <w:right w:val="nil"/>
            </w:tcBorders>
            <w:vAlign w:val="center"/>
            <w:hideMark/>
          </w:tcPr>
          <w:p w14:paraId="4E364AEF" w14:textId="77777777" w:rsidR="00121CE1" w:rsidRPr="00FE255D" w:rsidRDefault="00121CE1" w:rsidP="00311AB9">
            <w:pPr>
              <w:snapToGrid w:val="0"/>
              <w:spacing w:after="200" w:line="276" w:lineRule="auto"/>
              <w:rPr>
                <w:rFonts w:ascii="Arial Narrow" w:eastAsia="Calibri" w:hAnsi="Calibri" w:cs="Times New Roman"/>
                <w:spacing w:val="-1"/>
                <w:sz w:val="20"/>
                <w:lang w:val="fr-MC" w:eastAsia="fr-MC"/>
              </w:rPr>
            </w:pPr>
            <w:r w:rsidRPr="00FE255D">
              <w:rPr>
                <w:rFonts w:ascii="Arial Narrow" w:eastAsia="Calibri" w:hAnsi="Calibri" w:cs="Times New Roman"/>
                <w:spacing w:val="-1"/>
                <w:sz w:val="20"/>
                <w:lang w:val="fr-MC" w:eastAsia="fr-MC"/>
              </w:rPr>
              <w:t xml:space="preserve">Christian </w:t>
            </w:r>
            <w:proofErr w:type="spellStart"/>
            <w:r w:rsidRPr="00FE255D">
              <w:rPr>
                <w:rFonts w:ascii="Arial Narrow" w:eastAsia="Calibri" w:hAnsi="Calibri" w:cs="Times New Roman"/>
                <w:spacing w:val="-1"/>
                <w:sz w:val="20"/>
                <w:lang w:val="fr-MC" w:eastAsia="fr-MC"/>
              </w:rPr>
              <w:t>Mouden</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13E5A3C8"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S-53, S-57 (</w:t>
            </w:r>
            <w:proofErr w:type="spellStart"/>
            <w:r w:rsidRPr="00FE255D">
              <w:rPr>
                <w:rFonts w:ascii="Arial Narrow" w:eastAsia="Times New Roman" w:hAnsi="Arial Narrow" w:cs="Times New Roman"/>
                <w:sz w:val="20"/>
                <w:szCs w:val="20"/>
                <w:lang w:val="fr-MC" w:eastAsia="fr-MC"/>
              </w:rPr>
              <w:t>UoC</w:t>
            </w:r>
            <w:proofErr w:type="spellEnd"/>
            <w:r w:rsidRPr="00FE255D">
              <w:rPr>
                <w:rFonts w:ascii="Arial Narrow" w:eastAsia="Times New Roman" w:hAnsi="Arial Narrow" w:cs="Times New Roman"/>
                <w:sz w:val="20"/>
                <w:szCs w:val="20"/>
                <w:lang w:val="fr-MC" w:eastAsia="fr-MC"/>
              </w:rPr>
              <w:t>)</w:t>
            </w:r>
          </w:p>
        </w:tc>
        <w:tc>
          <w:tcPr>
            <w:tcW w:w="2851" w:type="dxa"/>
            <w:tcBorders>
              <w:top w:val="single" w:sz="4" w:space="0" w:color="000000"/>
              <w:left w:val="single" w:sz="4" w:space="0" w:color="000000"/>
              <w:bottom w:val="single" w:sz="4" w:space="0" w:color="000000"/>
              <w:right w:val="single" w:sz="4" w:space="0" w:color="000000"/>
            </w:tcBorders>
            <w:vAlign w:val="center"/>
          </w:tcPr>
          <w:p w14:paraId="6BC8EF7E"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roofErr w:type="spellStart"/>
            <w:r w:rsidRPr="006B14BE">
              <w:rPr>
                <w:rFonts w:ascii="Arial Narrow" w:eastAsia="Times New Roman" w:hAnsi="Arial Narrow" w:cs="Times New Roman"/>
                <w:sz w:val="20"/>
                <w:szCs w:val="20"/>
                <w:highlight w:val="yellow"/>
                <w:lang w:val="fr-MC" w:eastAsia="fr-MC"/>
              </w:rPr>
              <w:t>recommend</w:t>
            </w:r>
            <w:proofErr w:type="spellEnd"/>
            <w:r w:rsidRPr="006B14BE">
              <w:rPr>
                <w:rFonts w:ascii="Arial Narrow" w:eastAsia="Times New Roman" w:hAnsi="Arial Narrow" w:cs="Times New Roman"/>
                <w:sz w:val="20"/>
                <w:szCs w:val="20"/>
                <w:highlight w:val="yellow"/>
                <w:lang w:val="fr-MC" w:eastAsia="fr-MC"/>
              </w:rPr>
              <w:t xml:space="preserve"> close </w:t>
            </w:r>
            <w:proofErr w:type="spellStart"/>
            <w:r w:rsidRPr="006B14BE">
              <w:rPr>
                <w:rFonts w:ascii="Arial Narrow" w:eastAsia="Times New Roman" w:hAnsi="Arial Narrow" w:cs="Times New Roman"/>
                <w:sz w:val="20"/>
                <w:szCs w:val="20"/>
                <w:highlight w:val="yellow"/>
                <w:lang w:val="fr-MC" w:eastAsia="fr-MC"/>
              </w:rPr>
              <w:t>work</w:t>
            </w:r>
            <w:proofErr w:type="spellEnd"/>
            <w:r w:rsidRPr="006B14BE">
              <w:rPr>
                <w:rFonts w:ascii="Arial Narrow" w:eastAsia="Times New Roman" w:hAnsi="Arial Narrow" w:cs="Times New Roman"/>
                <w:sz w:val="20"/>
                <w:szCs w:val="20"/>
                <w:highlight w:val="yellow"/>
                <w:lang w:val="fr-MC" w:eastAsia="fr-MC"/>
              </w:rPr>
              <w:t xml:space="preserve"> item</w:t>
            </w:r>
          </w:p>
        </w:tc>
      </w:tr>
      <w:tr w:rsidR="00121CE1" w:rsidRPr="00FE255D" w14:paraId="5C1AAABE"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79FF3C9A"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A.4</w:t>
            </w:r>
          </w:p>
        </w:tc>
        <w:tc>
          <w:tcPr>
            <w:tcW w:w="2158" w:type="dxa"/>
            <w:tcBorders>
              <w:top w:val="single" w:sz="4" w:space="0" w:color="000000"/>
              <w:left w:val="single" w:sz="4" w:space="0" w:color="000000"/>
              <w:bottom w:val="single" w:sz="4" w:space="0" w:color="000000"/>
              <w:right w:val="nil"/>
            </w:tcBorders>
            <w:vAlign w:val="center"/>
            <w:hideMark/>
          </w:tcPr>
          <w:p w14:paraId="4FC4CC97"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With respect to the implementation of S-52 PL4.0; monitor the Paris and Tokyo MoU CIC on Safety of Navigation and take appropriate action where necessary</w:t>
            </w:r>
          </w:p>
        </w:tc>
        <w:tc>
          <w:tcPr>
            <w:tcW w:w="1018" w:type="dxa"/>
            <w:tcBorders>
              <w:top w:val="single" w:sz="4" w:space="0" w:color="000000"/>
              <w:left w:val="single" w:sz="4" w:space="0" w:color="000000"/>
              <w:bottom w:val="single" w:sz="4" w:space="0" w:color="000000"/>
              <w:right w:val="nil"/>
            </w:tcBorders>
            <w:vAlign w:val="center"/>
            <w:hideMark/>
          </w:tcPr>
          <w:p w14:paraId="4BE9A561"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M</w:t>
            </w:r>
          </w:p>
        </w:tc>
        <w:tc>
          <w:tcPr>
            <w:tcW w:w="1402" w:type="dxa"/>
            <w:tcBorders>
              <w:top w:val="single" w:sz="4" w:space="0" w:color="000000"/>
              <w:left w:val="single" w:sz="4" w:space="0" w:color="000000"/>
              <w:bottom w:val="single" w:sz="4" w:space="0" w:color="000000"/>
              <w:right w:val="nil"/>
            </w:tcBorders>
            <w:vAlign w:val="center"/>
            <w:hideMark/>
          </w:tcPr>
          <w:p w14:paraId="5D7A62FD"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color w:val="000000"/>
                <w:sz w:val="20"/>
                <w:szCs w:val="20"/>
                <w:lang w:val="fr-MC" w:eastAsia="en-GB"/>
              </w:rPr>
              <w:t>Next meeting</w:t>
            </w:r>
          </w:p>
        </w:tc>
        <w:tc>
          <w:tcPr>
            <w:tcW w:w="687" w:type="dxa"/>
            <w:tcBorders>
              <w:top w:val="single" w:sz="4" w:space="0" w:color="000000"/>
              <w:left w:val="single" w:sz="4" w:space="0" w:color="000000"/>
              <w:bottom w:val="single" w:sz="4" w:space="0" w:color="000000"/>
              <w:right w:val="nil"/>
            </w:tcBorders>
            <w:vAlign w:val="center"/>
          </w:tcPr>
          <w:p w14:paraId="3B345B34"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629BA4D1"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2019</w:t>
            </w:r>
          </w:p>
        </w:tc>
        <w:tc>
          <w:tcPr>
            <w:tcW w:w="1134" w:type="dxa"/>
            <w:tcBorders>
              <w:top w:val="single" w:sz="4" w:space="0" w:color="000000"/>
              <w:left w:val="single" w:sz="4" w:space="0" w:color="000000"/>
              <w:bottom w:val="single" w:sz="4" w:space="0" w:color="000000"/>
              <w:right w:val="nil"/>
            </w:tcBorders>
            <w:vAlign w:val="center"/>
            <w:hideMark/>
          </w:tcPr>
          <w:p w14:paraId="080ED858"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Pr>
                <w:rFonts w:ascii="Arial Narrow" w:eastAsia="Times New Roman" w:hAnsi="Arial Narrow" w:cs="Times New Roman"/>
                <w:sz w:val="20"/>
                <w:szCs w:val="20"/>
                <w:lang w:val="fr-MC" w:eastAsia="fr-MC"/>
              </w:rPr>
              <w:t>C</w:t>
            </w:r>
          </w:p>
        </w:tc>
        <w:tc>
          <w:tcPr>
            <w:tcW w:w="1843" w:type="dxa"/>
            <w:tcBorders>
              <w:top w:val="single" w:sz="4" w:space="0" w:color="000000"/>
              <w:left w:val="single" w:sz="4" w:space="0" w:color="000000"/>
              <w:bottom w:val="single" w:sz="4" w:space="0" w:color="000000"/>
              <w:right w:val="nil"/>
            </w:tcBorders>
            <w:vAlign w:val="center"/>
            <w:hideMark/>
          </w:tcPr>
          <w:p w14:paraId="3C8E6975" w14:textId="77777777" w:rsidR="00121CE1" w:rsidRPr="00FE255D" w:rsidRDefault="00121CE1" w:rsidP="00311AB9">
            <w:pPr>
              <w:snapToGrid w:val="0"/>
              <w:spacing w:after="200" w:line="276" w:lineRule="auto"/>
              <w:rPr>
                <w:rFonts w:ascii="Arial Narrow" w:eastAsia="Calibri" w:hAnsi="Calibri" w:cs="Times New Roman"/>
                <w:spacing w:val="-1"/>
                <w:sz w:val="20"/>
                <w:lang w:val="fr-MC" w:eastAsia="fr-MC"/>
              </w:rPr>
            </w:pPr>
            <w:r w:rsidRPr="00FE255D">
              <w:rPr>
                <w:rFonts w:ascii="Arial Narrow" w:eastAsia="Calibri" w:hAnsi="Calibri" w:cs="Times New Roman"/>
                <w:spacing w:val="-1"/>
                <w:sz w:val="20"/>
                <w:lang w:val="fr-MC" w:eastAsia="fr-MC"/>
              </w:rPr>
              <w:t>Chair</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vAlign w:val="center"/>
          </w:tcPr>
          <w:p w14:paraId="3E707DE7"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vAlign w:val="center"/>
            <w:hideMark/>
          </w:tcPr>
          <w:p w14:paraId="7C9ADCEF" w14:textId="77777777" w:rsidR="00121CE1" w:rsidRPr="00FE255D" w:rsidRDefault="00121CE1" w:rsidP="00311AB9">
            <w:pPr>
              <w:spacing w:after="200" w:line="276" w:lineRule="auto"/>
              <w:rPr>
                <w:rFonts w:ascii="Arial Narrow" w:eastAsia="Times New Roman" w:hAnsi="Arial Narrow" w:cs="Times New Roman"/>
                <w:sz w:val="20"/>
                <w:szCs w:val="20"/>
                <w:lang w:val="fr-MC" w:eastAsia="fr-MC"/>
              </w:rPr>
            </w:pPr>
            <w:proofErr w:type="spellStart"/>
            <w:r w:rsidRPr="00FE255D">
              <w:rPr>
                <w:rFonts w:ascii="Arial Narrow" w:eastAsia="Times New Roman" w:hAnsi="Arial Narrow" w:cs="Times New Roman"/>
                <w:sz w:val="20"/>
                <w:szCs w:val="20"/>
                <w:highlight w:val="yellow"/>
                <w:lang w:val="fr-MC" w:eastAsia="fr-MC"/>
              </w:rPr>
              <w:t>recommend</w:t>
            </w:r>
            <w:proofErr w:type="spellEnd"/>
            <w:r w:rsidRPr="00FE255D">
              <w:rPr>
                <w:rFonts w:ascii="Arial Narrow" w:eastAsia="Times New Roman" w:hAnsi="Arial Narrow" w:cs="Times New Roman"/>
                <w:sz w:val="20"/>
                <w:szCs w:val="20"/>
                <w:highlight w:val="yellow"/>
                <w:lang w:val="fr-MC" w:eastAsia="fr-MC"/>
              </w:rPr>
              <w:t xml:space="preserve"> close </w:t>
            </w:r>
            <w:proofErr w:type="spellStart"/>
            <w:r w:rsidRPr="00FE255D">
              <w:rPr>
                <w:rFonts w:ascii="Arial Narrow" w:eastAsia="Times New Roman" w:hAnsi="Arial Narrow" w:cs="Times New Roman"/>
                <w:sz w:val="20"/>
                <w:szCs w:val="20"/>
                <w:highlight w:val="yellow"/>
                <w:lang w:val="fr-MC" w:eastAsia="fr-MC"/>
              </w:rPr>
              <w:t>work</w:t>
            </w:r>
            <w:proofErr w:type="spellEnd"/>
            <w:r w:rsidRPr="00FE255D">
              <w:rPr>
                <w:rFonts w:ascii="Arial Narrow" w:eastAsia="Times New Roman" w:hAnsi="Arial Narrow" w:cs="Times New Roman"/>
                <w:sz w:val="20"/>
                <w:szCs w:val="20"/>
                <w:highlight w:val="yellow"/>
                <w:lang w:val="fr-MC" w:eastAsia="fr-MC"/>
              </w:rPr>
              <w:t xml:space="preserve"> item</w:t>
            </w:r>
            <w:r w:rsidRPr="00FE255D">
              <w:rPr>
                <w:rFonts w:ascii="Arial Narrow" w:eastAsia="Times New Roman" w:hAnsi="Arial Narrow" w:cs="Times New Roman"/>
                <w:sz w:val="20"/>
                <w:szCs w:val="20"/>
                <w:lang w:val="fr-MC" w:eastAsia="fr-MC"/>
              </w:rPr>
              <w:t xml:space="preserve"> </w:t>
            </w:r>
          </w:p>
        </w:tc>
      </w:tr>
      <w:tr w:rsidR="00121CE1" w:rsidRPr="00FE255D" w14:paraId="42967F08"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061526D9"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A.5</w:t>
            </w:r>
          </w:p>
        </w:tc>
        <w:tc>
          <w:tcPr>
            <w:tcW w:w="2158" w:type="dxa"/>
            <w:tcBorders>
              <w:top w:val="single" w:sz="4" w:space="0" w:color="000000"/>
              <w:left w:val="single" w:sz="4" w:space="0" w:color="000000"/>
              <w:bottom w:val="single" w:sz="4" w:space="0" w:color="000000"/>
              <w:right w:val="nil"/>
            </w:tcBorders>
            <w:vAlign w:val="center"/>
            <w:hideMark/>
          </w:tcPr>
          <w:p w14:paraId="748014EA" w14:textId="77777777" w:rsidR="00121CE1" w:rsidRPr="00FE255D" w:rsidRDefault="00121CE1" w:rsidP="00311AB9">
            <w:pPr>
              <w:snapToGrid w:val="0"/>
              <w:spacing w:before="60" w:after="6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Monitor and assist the ECDIS S-mode work which will be an agenda item at NCSR5</w:t>
            </w:r>
          </w:p>
        </w:tc>
        <w:tc>
          <w:tcPr>
            <w:tcW w:w="1018" w:type="dxa"/>
            <w:tcBorders>
              <w:top w:val="single" w:sz="4" w:space="0" w:color="000000"/>
              <w:left w:val="single" w:sz="4" w:space="0" w:color="000000"/>
              <w:bottom w:val="single" w:sz="4" w:space="0" w:color="000000"/>
              <w:right w:val="nil"/>
            </w:tcBorders>
            <w:vAlign w:val="center"/>
          </w:tcPr>
          <w:p w14:paraId="70AF5D26"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en-US" w:eastAsia="fr-MC"/>
              </w:rPr>
            </w:pPr>
          </w:p>
        </w:tc>
        <w:tc>
          <w:tcPr>
            <w:tcW w:w="1402" w:type="dxa"/>
            <w:tcBorders>
              <w:top w:val="single" w:sz="4" w:space="0" w:color="000000"/>
              <w:left w:val="single" w:sz="4" w:space="0" w:color="000000"/>
              <w:bottom w:val="single" w:sz="4" w:space="0" w:color="000000"/>
              <w:right w:val="nil"/>
            </w:tcBorders>
            <w:vAlign w:val="center"/>
          </w:tcPr>
          <w:p w14:paraId="12957CA9"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en-GB"/>
              </w:rPr>
            </w:pPr>
          </w:p>
        </w:tc>
        <w:tc>
          <w:tcPr>
            <w:tcW w:w="687" w:type="dxa"/>
            <w:tcBorders>
              <w:top w:val="single" w:sz="4" w:space="0" w:color="000000"/>
              <w:left w:val="single" w:sz="4" w:space="0" w:color="000000"/>
              <w:bottom w:val="single" w:sz="4" w:space="0" w:color="000000"/>
              <w:right w:val="nil"/>
            </w:tcBorders>
            <w:vAlign w:val="center"/>
          </w:tcPr>
          <w:p w14:paraId="0BDC0AA2"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en-US" w:eastAsia="fr-MC"/>
              </w:rPr>
            </w:pPr>
          </w:p>
        </w:tc>
        <w:tc>
          <w:tcPr>
            <w:tcW w:w="1029" w:type="dxa"/>
            <w:tcBorders>
              <w:top w:val="single" w:sz="4" w:space="0" w:color="000000"/>
              <w:left w:val="single" w:sz="4" w:space="0" w:color="000000"/>
              <w:bottom w:val="single" w:sz="4" w:space="0" w:color="000000"/>
              <w:right w:val="nil"/>
            </w:tcBorders>
            <w:vAlign w:val="center"/>
            <w:hideMark/>
          </w:tcPr>
          <w:p w14:paraId="139094EA"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2019</w:t>
            </w:r>
          </w:p>
        </w:tc>
        <w:tc>
          <w:tcPr>
            <w:tcW w:w="1134" w:type="dxa"/>
            <w:tcBorders>
              <w:top w:val="single" w:sz="4" w:space="0" w:color="000000"/>
              <w:left w:val="single" w:sz="4" w:space="0" w:color="000000"/>
              <w:bottom w:val="single" w:sz="4" w:space="0" w:color="000000"/>
              <w:right w:val="nil"/>
            </w:tcBorders>
            <w:vAlign w:val="center"/>
            <w:hideMark/>
          </w:tcPr>
          <w:p w14:paraId="2CAD80FE"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Pr>
                <w:rFonts w:ascii="Arial Narrow" w:eastAsia="Times New Roman" w:hAnsi="Arial Narrow" w:cs="Times New Roman"/>
                <w:sz w:val="20"/>
                <w:szCs w:val="20"/>
                <w:lang w:val="fr-MC" w:eastAsia="fr-MC"/>
              </w:rPr>
              <w:t>C</w:t>
            </w:r>
          </w:p>
        </w:tc>
        <w:tc>
          <w:tcPr>
            <w:tcW w:w="1843" w:type="dxa"/>
            <w:tcBorders>
              <w:top w:val="single" w:sz="4" w:space="0" w:color="000000"/>
              <w:left w:val="single" w:sz="4" w:space="0" w:color="000000"/>
              <w:bottom w:val="single" w:sz="4" w:space="0" w:color="000000"/>
              <w:right w:val="nil"/>
            </w:tcBorders>
            <w:vAlign w:val="center"/>
            <w:hideMark/>
          </w:tcPr>
          <w:p w14:paraId="173A5BA7" w14:textId="77777777" w:rsidR="00121CE1" w:rsidRPr="00FE255D" w:rsidRDefault="00121CE1" w:rsidP="00311AB9">
            <w:pPr>
              <w:snapToGrid w:val="0"/>
              <w:spacing w:after="200" w:line="276" w:lineRule="auto"/>
              <w:rPr>
                <w:rFonts w:ascii="Arial Narrow" w:eastAsia="Calibri" w:hAnsi="Calibri" w:cs="Times New Roman"/>
                <w:spacing w:val="-1"/>
                <w:sz w:val="20"/>
                <w:lang w:val="fr-MC" w:eastAsia="fr-MC"/>
              </w:rPr>
            </w:pPr>
            <w:r w:rsidRPr="00FE255D">
              <w:rPr>
                <w:rFonts w:ascii="Arial Narrow" w:eastAsia="Calibri" w:hAnsi="Calibri" w:cs="Times New Roman"/>
                <w:spacing w:val="-1"/>
                <w:sz w:val="20"/>
                <w:lang w:val="fr-MC" w:eastAsia="fr-MC"/>
              </w:rPr>
              <w:t>Chair</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vAlign w:val="center"/>
          </w:tcPr>
          <w:p w14:paraId="34DAE52B"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vAlign w:val="center"/>
            <w:hideMark/>
          </w:tcPr>
          <w:p w14:paraId="4C9671BF"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roofErr w:type="spellStart"/>
            <w:r w:rsidRPr="00FE255D">
              <w:rPr>
                <w:rFonts w:ascii="Arial Narrow" w:eastAsia="Times New Roman" w:hAnsi="Arial Narrow" w:cs="Times New Roman"/>
                <w:sz w:val="20"/>
                <w:szCs w:val="20"/>
                <w:highlight w:val="yellow"/>
                <w:lang w:val="fr-MC" w:eastAsia="fr-MC"/>
              </w:rPr>
              <w:t>recommend</w:t>
            </w:r>
            <w:proofErr w:type="spellEnd"/>
            <w:r w:rsidRPr="00FE255D">
              <w:rPr>
                <w:rFonts w:ascii="Arial Narrow" w:eastAsia="Times New Roman" w:hAnsi="Arial Narrow" w:cs="Times New Roman"/>
                <w:sz w:val="20"/>
                <w:szCs w:val="20"/>
                <w:highlight w:val="yellow"/>
                <w:lang w:val="fr-MC" w:eastAsia="fr-MC"/>
              </w:rPr>
              <w:t xml:space="preserve"> close </w:t>
            </w:r>
            <w:proofErr w:type="spellStart"/>
            <w:r w:rsidRPr="00FE255D">
              <w:rPr>
                <w:rFonts w:ascii="Arial Narrow" w:eastAsia="Times New Roman" w:hAnsi="Arial Narrow" w:cs="Times New Roman"/>
                <w:sz w:val="20"/>
                <w:szCs w:val="20"/>
                <w:highlight w:val="yellow"/>
                <w:lang w:val="fr-MC" w:eastAsia="fr-MC"/>
              </w:rPr>
              <w:t>work</w:t>
            </w:r>
            <w:proofErr w:type="spellEnd"/>
            <w:r w:rsidRPr="00FE255D">
              <w:rPr>
                <w:rFonts w:ascii="Arial Narrow" w:eastAsia="Times New Roman" w:hAnsi="Arial Narrow" w:cs="Times New Roman"/>
                <w:sz w:val="20"/>
                <w:szCs w:val="20"/>
                <w:highlight w:val="yellow"/>
                <w:lang w:val="fr-MC" w:eastAsia="fr-MC"/>
              </w:rPr>
              <w:t xml:space="preserve"> item</w:t>
            </w:r>
          </w:p>
        </w:tc>
      </w:tr>
      <w:tr w:rsidR="00121CE1" w:rsidRPr="00FE255D" w14:paraId="7732729E"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22943D29"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lastRenderedPageBreak/>
              <w:t>B.1</w:t>
            </w:r>
          </w:p>
        </w:tc>
        <w:tc>
          <w:tcPr>
            <w:tcW w:w="2158" w:type="dxa"/>
            <w:tcBorders>
              <w:top w:val="single" w:sz="4" w:space="0" w:color="000000"/>
              <w:left w:val="single" w:sz="4" w:space="0" w:color="000000"/>
              <w:bottom w:val="single" w:sz="4" w:space="0" w:color="000000"/>
              <w:right w:val="nil"/>
            </w:tcBorders>
            <w:vAlign w:val="center"/>
            <w:hideMark/>
          </w:tcPr>
          <w:p w14:paraId="2BFB0CE9" w14:textId="77777777" w:rsidR="00121CE1" w:rsidRPr="00FE255D" w:rsidRDefault="00121CE1" w:rsidP="00311AB9">
            <w:pPr>
              <w:snapToGrid w:val="0"/>
              <w:spacing w:before="60" w:after="60" w:line="276" w:lineRule="auto"/>
              <w:rPr>
                <w:rFonts w:ascii="Arial Narrow" w:eastAsia="Times New Roman" w:hAnsi="Arial Narrow" w:cs="Times New Roman"/>
                <w:color w:val="000000"/>
                <w:sz w:val="20"/>
                <w:szCs w:val="20"/>
                <w:lang w:val="en-US" w:eastAsia="fr-MC"/>
              </w:rPr>
            </w:pPr>
            <w:r w:rsidRPr="00FE255D">
              <w:rPr>
                <w:rFonts w:ascii="Arial Narrow" w:eastAsia="Times New Roman" w:hAnsi="Arial Narrow" w:cs="Times New Roman"/>
                <w:sz w:val="20"/>
                <w:szCs w:val="20"/>
                <w:lang w:val="en-US" w:eastAsia="fr-MC"/>
              </w:rPr>
              <w:t>Maintain S-57 “</w:t>
            </w:r>
            <w:r w:rsidRPr="00FE255D">
              <w:rPr>
                <w:rFonts w:ascii="Arial Narrow" w:eastAsia="Times New Roman" w:hAnsi="Arial Narrow" w:cs="Times New Roman"/>
                <w:color w:val="000000"/>
                <w:sz w:val="20"/>
                <w:szCs w:val="20"/>
                <w:lang w:val="en-US" w:eastAsia="fr-MC"/>
              </w:rPr>
              <w:t>IHO Transfer Standard for Digital Hydrographic Data, including ENC Product</w:t>
            </w:r>
          </w:p>
          <w:p w14:paraId="592B1744"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en-GB"/>
              </w:rPr>
            </w:pPr>
            <w:proofErr w:type="spellStart"/>
            <w:r w:rsidRPr="00FE255D">
              <w:rPr>
                <w:rFonts w:ascii="Arial Narrow" w:eastAsia="Times New Roman" w:hAnsi="Arial Narrow" w:cs="Times New Roman"/>
                <w:color w:val="000000"/>
                <w:sz w:val="20"/>
                <w:szCs w:val="20"/>
                <w:lang w:val="fr-MC" w:eastAsia="fr-MC"/>
              </w:rPr>
              <w:t>Specification</w:t>
            </w:r>
            <w:proofErr w:type="spellEnd"/>
            <w:r w:rsidRPr="00FE255D">
              <w:rPr>
                <w:rFonts w:ascii="Arial Narrow" w:eastAsia="Times New Roman" w:hAnsi="Arial Narrow" w:cs="Times New Roman"/>
                <w:color w:val="000000"/>
                <w:sz w:val="20"/>
                <w:szCs w:val="20"/>
                <w:lang w:val="fr-MC" w:eastAsia="fr-MC"/>
              </w:rPr>
              <w:t>”</w:t>
            </w:r>
          </w:p>
        </w:tc>
        <w:tc>
          <w:tcPr>
            <w:tcW w:w="1018" w:type="dxa"/>
            <w:tcBorders>
              <w:top w:val="single" w:sz="4" w:space="0" w:color="000000"/>
              <w:left w:val="single" w:sz="4" w:space="0" w:color="000000"/>
              <w:bottom w:val="single" w:sz="4" w:space="0" w:color="000000"/>
              <w:right w:val="nil"/>
            </w:tcBorders>
            <w:vAlign w:val="center"/>
            <w:hideMark/>
          </w:tcPr>
          <w:p w14:paraId="652876A0"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vAlign w:val="center"/>
          </w:tcPr>
          <w:p w14:paraId="5C5BB9AE"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687" w:type="dxa"/>
            <w:tcBorders>
              <w:top w:val="single" w:sz="4" w:space="0" w:color="000000"/>
              <w:left w:val="single" w:sz="4" w:space="0" w:color="000000"/>
              <w:bottom w:val="single" w:sz="4" w:space="0" w:color="000000"/>
              <w:right w:val="nil"/>
            </w:tcBorders>
            <w:vAlign w:val="center"/>
          </w:tcPr>
          <w:p w14:paraId="45EF3515"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04D43D8D"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vAlign w:val="center"/>
            <w:hideMark/>
          </w:tcPr>
          <w:p w14:paraId="5D49F24F"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hideMark/>
          </w:tcPr>
          <w:p w14:paraId="78E1A15B"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Calibri" w:hAnsi="Calibri" w:cs="Times New Roman"/>
                <w:spacing w:val="-1"/>
                <w:sz w:val="20"/>
                <w:lang w:val="fr-MC" w:eastAsia="fr-MC"/>
              </w:rPr>
              <w:t>Chair/Sec</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vAlign w:val="center"/>
            <w:hideMark/>
          </w:tcPr>
          <w:p w14:paraId="02F8060A"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S-52, S-58</w:t>
            </w:r>
          </w:p>
        </w:tc>
        <w:tc>
          <w:tcPr>
            <w:tcW w:w="2851" w:type="dxa"/>
            <w:tcBorders>
              <w:top w:val="single" w:sz="4" w:space="0" w:color="000000"/>
              <w:left w:val="single" w:sz="4" w:space="0" w:color="000000"/>
              <w:bottom w:val="single" w:sz="4" w:space="0" w:color="000000"/>
              <w:right w:val="single" w:sz="4" w:space="0" w:color="000000"/>
            </w:tcBorders>
            <w:vAlign w:val="center"/>
          </w:tcPr>
          <w:p w14:paraId="000C695B"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r>
      <w:tr w:rsidR="00121CE1" w:rsidRPr="00FE255D" w14:paraId="6EEB10FE"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65640ED4"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B.2</w:t>
            </w:r>
          </w:p>
        </w:tc>
        <w:tc>
          <w:tcPr>
            <w:tcW w:w="2158" w:type="dxa"/>
            <w:tcBorders>
              <w:top w:val="single" w:sz="4" w:space="0" w:color="000000"/>
              <w:left w:val="single" w:sz="4" w:space="0" w:color="000000"/>
              <w:bottom w:val="single" w:sz="4" w:space="0" w:color="000000"/>
              <w:right w:val="nil"/>
            </w:tcBorders>
            <w:hideMark/>
          </w:tcPr>
          <w:p w14:paraId="4A99B873"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color w:val="000000"/>
                <w:sz w:val="20"/>
                <w:szCs w:val="20"/>
                <w:lang w:val="en-US" w:eastAsia="en-GB"/>
              </w:rPr>
              <w:t>Resolve any problems or errors identified in the current edition of S-57</w:t>
            </w:r>
          </w:p>
        </w:tc>
        <w:tc>
          <w:tcPr>
            <w:tcW w:w="1018" w:type="dxa"/>
            <w:tcBorders>
              <w:top w:val="single" w:sz="4" w:space="0" w:color="000000"/>
              <w:left w:val="single" w:sz="4" w:space="0" w:color="000000"/>
              <w:bottom w:val="single" w:sz="4" w:space="0" w:color="000000"/>
              <w:right w:val="nil"/>
            </w:tcBorders>
            <w:hideMark/>
          </w:tcPr>
          <w:p w14:paraId="06460107"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tcPr>
          <w:p w14:paraId="46A21693"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5348E59C"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1029" w:type="dxa"/>
            <w:tcBorders>
              <w:top w:val="single" w:sz="4" w:space="0" w:color="000000"/>
              <w:left w:val="single" w:sz="4" w:space="0" w:color="000000"/>
              <w:bottom w:val="single" w:sz="4" w:space="0" w:color="000000"/>
              <w:right w:val="nil"/>
            </w:tcBorders>
            <w:hideMark/>
          </w:tcPr>
          <w:p w14:paraId="2E9D7434"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697FC342"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tcPr>
          <w:p w14:paraId="6572A90B"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p w14:paraId="7ACC04AD"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Calibri" w:hAnsi="Calibri" w:cs="Times New Roman"/>
                <w:spacing w:val="-1"/>
                <w:sz w:val="20"/>
                <w:lang w:val="fr-MC" w:eastAsia="fr-MC"/>
              </w:rPr>
              <w:t>Chair</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tcPr>
          <w:p w14:paraId="7FDC6072"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p w14:paraId="446D0281"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S-57</w:t>
            </w:r>
          </w:p>
        </w:tc>
        <w:tc>
          <w:tcPr>
            <w:tcW w:w="2851" w:type="dxa"/>
            <w:tcBorders>
              <w:top w:val="single" w:sz="4" w:space="0" w:color="000000"/>
              <w:left w:val="single" w:sz="4" w:space="0" w:color="000000"/>
              <w:bottom w:val="single" w:sz="4" w:space="0" w:color="000000"/>
              <w:right w:val="single" w:sz="4" w:space="0" w:color="000000"/>
            </w:tcBorders>
          </w:tcPr>
          <w:p w14:paraId="2505E9E7"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r>
      <w:tr w:rsidR="00121CE1" w:rsidRPr="00FE255D" w14:paraId="3EBEAF35"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4AF7C474"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B.3</w:t>
            </w:r>
          </w:p>
        </w:tc>
        <w:tc>
          <w:tcPr>
            <w:tcW w:w="2158" w:type="dxa"/>
            <w:tcBorders>
              <w:top w:val="single" w:sz="4" w:space="0" w:color="000000"/>
              <w:left w:val="single" w:sz="4" w:space="0" w:color="000000"/>
              <w:bottom w:val="single" w:sz="4" w:space="0" w:color="000000"/>
              <w:right w:val="nil"/>
            </w:tcBorders>
            <w:hideMark/>
          </w:tcPr>
          <w:p w14:paraId="1E386A70"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en-GB"/>
              </w:rPr>
            </w:pPr>
            <w:r w:rsidRPr="00FE255D">
              <w:rPr>
                <w:rFonts w:ascii="Arial Narrow" w:eastAsia="Times New Roman" w:hAnsi="Arial Narrow" w:cs="Times New Roman"/>
                <w:color w:val="000000"/>
                <w:sz w:val="20"/>
                <w:szCs w:val="20"/>
                <w:lang w:val="en-US" w:eastAsia="en-GB"/>
              </w:rPr>
              <w:t>Produce T&amp;P paper for PSC  See K.2</w:t>
            </w:r>
          </w:p>
        </w:tc>
        <w:tc>
          <w:tcPr>
            <w:tcW w:w="1018" w:type="dxa"/>
            <w:tcBorders>
              <w:top w:val="single" w:sz="4" w:space="0" w:color="000000"/>
              <w:left w:val="single" w:sz="4" w:space="0" w:color="000000"/>
              <w:bottom w:val="single" w:sz="4" w:space="0" w:color="000000"/>
              <w:right w:val="nil"/>
            </w:tcBorders>
            <w:hideMark/>
          </w:tcPr>
          <w:p w14:paraId="75580B6C"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M</w:t>
            </w:r>
          </w:p>
        </w:tc>
        <w:tc>
          <w:tcPr>
            <w:tcW w:w="1402" w:type="dxa"/>
            <w:tcBorders>
              <w:top w:val="single" w:sz="4" w:space="0" w:color="000000"/>
              <w:left w:val="single" w:sz="4" w:space="0" w:color="000000"/>
              <w:bottom w:val="single" w:sz="4" w:space="0" w:color="000000"/>
              <w:right w:val="nil"/>
            </w:tcBorders>
            <w:hideMark/>
          </w:tcPr>
          <w:p w14:paraId="4DBB2C0A"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2017</w:t>
            </w:r>
          </w:p>
        </w:tc>
        <w:tc>
          <w:tcPr>
            <w:tcW w:w="687" w:type="dxa"/>
            <w:tcBorders>
              <w:top w:val="single" w:sz="4" w:space="0" w:color="000000"/>
              <w:left w:val="single" w:sz="4" w:space="0" w:color="000000"/>
              <w:bottom w:val="single" w:sz="4" w:space="0" w:color="000000"/>
              <w:right w:val="nil"/>
            </w:tcBorders>
            <w:hideMark/>
          </w:tcPr>
          <w:p w14:paraId="20955493"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2018</w:t>
            </w:r>
          </w:p>
        </w:tc>
        <w:tc>
          <w:tcPr>
            <w:tcW w:w="1029" w:type="dxa"/>
            <w:tcBorders>
              <w:top w:val="single" w:sz="4" w:space="0" w:color="000000"/>
              <w:left w:val="single" w:sz="4" w:space="0" w:color="000000"/>
              <w:bottom w:val="single" w:sz="4" w:space="0" w:color="000000"/>
              <w:right w:val="nil"/>
            </w:tcBorders>
          </w:tcPr>
          <w:p w14:paraId="1BDA562F"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1134" w:type="dxa"/>
            <w:tcBorders>
              <w:top w:val="single" w:sz="4" w:space="0" w:color="000000"/>
              <w:left w:val="single" w:sz="4" w:space="0" w:color="000000"/>
              <w:bottom w:val="single" w:sz="4" w:space="0" w:color="000000"/>
              <w:right w:val="nil"/>
            </w:tcBorders>
          </w:tcPr>
          <w:p w14:paraId="22290731"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Pr>
                <w:rFonts w:ascii="Arial Narrow" w:eastAsia="Times New Roman" w:hAnsi="Arial Narrow" w:cs="Times New Roman"/>
                <w:sz w:val="20"/>
                <w:szCs w:val="20"/>
                <w:lang w:val="fr-MC" w:eastAsia="fr-MC"/>
              </w:rPr>
              <w:t>C</w:t>
            </w:r>
          </w:p>
        </w:tc>
        <w:tc>
          <w:tcPr>
            <w:tcW w:w="1843" w:type="dxa"/>
            <w:tcBorders>
              <w:top w:val="single" w:sz="4" w:space="0" w:color="000000"/>
              <w:left w:val="single" w:sz="4" w:space="0" w:color="000000"/>
              <w:bottom w:val="single" w:sz="4" w:space="0" w:color="000000"/>
              <w:right w:val="nil"/>
            </w:tcBorders>
            <w:hideMark/>
          </w:tcPr>
          <w:p w14:paraId="1B05AC88"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Calibri" w:hAnsi="Calibri" w:cs="Times New Roman"/>
                <w:spacing w:val="-1"/>
                <w:sz w:val="20"/>
                <w:lang w:val="fr-MC" w:eastAsia="fr-MC"/>
              </w:rPr>
              <w:t>Chair ENCWG</w:t>
            </w:r>
          </w:p>
        </w:tc>
        <w:tc>
          <w:tcPr>
            <w:tcW w:w="1276" w:type="dxa"/>
            <w:tcBorders>
              <w:top w:val="single" w:sz="4" w:space="0" w:color="000000"/>
              <w:left w:val="single" w:sz="4" w:space="0" w:color="000000"/>
              <w:bottom w:val="single" w:sz="4" w:space="0" w:color="000000"/>
              <w:right w:val="nil"/>
            </w:tcBorders>
          </w:tcPr>
          <w:p w14:paraId="43B8AD0E"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tcPr>
          <w:p w14:paraId="1ED3CF26" w14:textId="52F6D2DC"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Pr>
                <w:rFonts w:ascii="Arial Narrow" w:eastAsia="Times New Roman" w:hAnsi="Arial Narrow" w:cs="Times New Roman"/>
                <w:sz w:val="20"/>
                <w:szCs w:val="20"/>
                <w:lang w:val="fr-MC" w:eastAsia="fr-MC"/>
              </w:rPr>
              <w:t xml:space="preserve">Complete – </w:t>
            </w:r>
            <w:proofErr w:type="spellStart"/>
            <w:r>
              <w:rPr>
                <w:rFonts w:ascii="Arial Narrow" w:eastAsia="Times New Roman" w:hAnsi="Arial Narrow" w:cs="Times New Roman"/>
                <w:sz w:val="20"/>
                <w:szCs w:val="20"/>
                <w:lang w:val="fr-MC" w:eastAsia="fr-MC"/>
              </w:rPr>
              <w:t>Recommend</w:t>
            </w:r>
            <w:proofErr w:type="spellEnd"/>
            <w:r>
              <w:rPr>
                <w:rFonts w:ascii="Arial Narrow" w:eastAsia="Times New Roman" w:hAnsi="Arial Narrow" w:cs="Times New Roman"/>
                <w:sz w:val="20"/>
                <w:szCs w:val="20"/>
                <w:lang w:val="fr-MC" w:eastAsia="fr-MC"/>
              </w:rPr>
              <w:t xml:space="preserve"> </w:t>
            </w:r>
            <w:proofErr w:type="spellStart"/>
            <w:r>
              <w:rPr>
                <w:rFonts w:ascii="Arial Narrow" w:eastAsia="Times New Roman" w:hAnsi="Arial Narrow" w:cs="Times New Roman"/>
                <w:sz w:val="20"/>
                <w:szCs w:val="20"/>
                <w:lang w:val="fr-MC" w:eastAsia="fr-MC"/>
              </w:rPr>
              <w:t>remove</w:t>
            </w:r>
            <w:proofErr w:type="spellEnd"/>
            <w:r>
              <w:rPr>
                <w:rFonts w:ascii="Arial Narrow" w:eastAsia="Times New Roman" w:hAnsi="Arial Narrow" w:cs="Times New Roman"/>
                <w:sz w:val="20"/>
                <w:szCs w:val="20"/>
                <w:lang w:val="fr-MC" w:eastAsia="fr-MC"/>
              </w:rPr>
              <w:t xml:space="preserve"> item</w:t>
            </w:r>
          </w:p>
        </w:tc>
      </w:tr>
      <w:tr w:rsidR="00121CE1" w:rsidRPr="00FE255D" w14:paraId="5FB760D7"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34546C41"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 xml:space="preserve">   B.4</w:t>
            </w:r>
          </w:p>
        </w:tc>
        <w:tc>
          <w:tcPr>
            <w:tcW w:w="2158" w:type="dxa"/>
            <w:tcBorders>
              <w:top w:val="single" w:sz="4" w:space="0" w:color="000000"/>
              <w:left w:val="single" w:sz="4" w:space="0" w:color="000000"/>
              <w:bottom w:val="single" w:sz="4" w:space="0" w:color="000000"/>
              <w:right w:val="nil"/>
            </w:tcBorders>
            <w:vAlign w:val="center"/>
            <w:hideMark/>
          </w:tcPr>
          <w:p w14:paraId="25C9D7F3"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Maintain the ENC portrayal sections of the IHO website.</w:t>
            </w:r>
          </w:p>
        </w:tc>
        <w:tc>
          <w:tcPr>
            <w:tcW w:w="1018" w:type="dxa"/>
            <w:tcBorders>
              <w:top w:val="single" w:sz="4" w:space="0" w:color="000000"/>
              <w:left w:val="single" w:sz="4" w:space="0" w:color="000000"/>
              <w:bottom w:val="single" w:sz="4" w:space="0" w:color="000000"/>
              <w:right w:val="nil"/>
            </w:tcBorders>
            <w:vAlign w:val="center"/>
            <w:hideMark/>
          </w:tcPr>
          <w:p w14:paraId="4B6E530D"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M</w:t>
            </w:r>
          </w:p>
        </w:tc>
        <w:tc>
          <w:tcPr>
            <w:tcW w:w="1402" w:type="dxa"/>
            <w:tcBorders>
              <w:top w:val="single" w:sz="4" w:space="0" w:color="000000"/>
              <w:left w:val="single" w:sz="4" w:space="0" w:color="000000"/>
              <w:bottom w:val="single" w:sz="4" w:space="0" w:color="000000"/>
              <w:right w:val="nil"/>
            </w:tcBorders>
            <w:vAlign w:val="center"/>
          </w:tcPr>
          <w:p w14:paraId="62750864"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vAlign w:val="center"/>
          </w:tcPr>
          <w:p w14:paraId="3ECFC908"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4460168A"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vAlign w:val="center"/>
            <w:hideMark/>
          </w:tcPr>
          <w:p w14:paraId="354D95C8"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hideMark/>
          </w:tcPr>
          <w:p w14:paraId="7C77F7D6"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fr-MC" w:eastAsia="fr-MC"/>
              </w:rPr>
            </w:pPr>
            <w:r w:rsidRPr="00FE255D">
              <w:rPr>
                <w:rFonts w:ascii="Arial Narrow" w:eastAsia="Calibri" w:hAnsi="Calibri" w:cs="Times New Roman"/>
                <w:spacing w:val="-1"/>
                <w:sz w:val="20"/>
                <w:lang w:val="fr-MC" w:eastAsia="fr-MC"/>
              </w:rPr>
              <w:t>Chair/Sec</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vAlign w:val="center"/>
          </w:tcPr>
          <w:p w14:paraId="216BD94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417C7C3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35E95175"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tcPr>
          <w:p w14:paraId="190AFDC9" w14:textId="77777777" w:rsidR="00121CE1" w:rsidRPr="00FE255D"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Pr>
                <w:rFonts w:ascii="Arial Narrow" w:eastAsia="Times New Roman" w:hAnsi="Arial Narrow" w:cs="Times New Roman"/>
                <w:sz w:val="20"/>
                <w:szCs w:val="20"/>
                <w:lang w:val="fr-MC" w:eastAsia="fr-MC"/>
              </w:rPr>
              <w:t>B.5</w:t>
            </w:r>
          </w:p>
        </w:tc>
        <w:tc>
          <w:tcPr>
            <w:tcW w:w="2158" w:type="dxa"/>
            <w:tcBorders>
              <w:top w:val="single" w:sz="4" w:space="0" w:color="000000"/>
              <w:left w:val="single" w:sz="4" w:space="0" w:color="000000"/>
              <w:bottom w:val="single" w:sz="4" w:space="0" w:color="000000"/>
              <w:right w:val="nil"/>
            </w:tcBorders>
            <w:vAlign w:val="center"/>
          </w:tcPr>
          <w:p w14:paraId="55B6CE27" w14:textId="77777777" w:rsidR="00121CE1" w:rsidRPr="00FE255D" w:rsidRDefault="00121CE1" w:rsidP="00311AB9">
            <w:pPr>
              <w:snapToGrid w:val="0"/>
              <w:spacing w:after="200" w:line="276" w:lineRule="auto"/>
              <w:rPr>
                <w:rFonts w:ascii="Arial Narrow" w:eastAsia="Times New Roman" w:hAnsi="Arial Narrow" w:cs="Times New Roman"/>
                <w:sz w:val="20"/>
                <w:szCs w:val="20"/>
                <w:lang w:val="en-US" w:eastAsia="fr-MC"/>
              </w:rPr>
            </w:pPr>
            <w:r w:rsidRPr="00844F20">
              <w:rPr>
                <w:rFonts w:ascii="Arial Narrow" w:eastAsia="Times New Roman" w:hAnsi="Arial Narrow" w:cs="Times New Roman"/>
                <w:sz w:val="20"/>
                <w:szCs w:val="20"/>
                <w:lang w:val="en-US" w:eastAsia="fr-MC"/>
              </w:rPr>
              <w:t>S-57 to S-101 Conversion</w:t>
            </w:r>
            <w:r>
              <w:rPr>
                <w:rFonts w:ascii="Arial Narrow" w:eastAsia="Times New Roman" w:hAnsi="Arial Narrow" w:cs="Times New Roman"/>
                <w:sz w:val="20"/>
                <w:szCs w:val="20"/>
                <w:lang w:val="en-US" w:eastAsia="fr-MC"/>
              </w:rPr>
              <w:t xml:space="preserve">. Improving encoding rules with additional attribution to </w:t>
            </w:r>
            <w:r w:rsidRPr="006B14BE">
              <w:rPr>
                <w:rFonts w:ascii="Arial Narrow" w:eastAsia="Times New Roman" w:hAnsi="Arial Narrow" w:cs="Times New Roman"/>
                <w:sz w:val="20"/>
                <w:szCs w:val="20"/>
                <w:lang w:val="en-US" w:eastAsia="fr-MC"/>
              </w:rPr>
              <w:t xml:space="preserve">support automated conversion tools </w:t>
            </w:r>
          </w:p>
        </w:tc>
        <w:tc>
          <w:tcPr>
            <w:tcW w:w="1018" w:type="dxa"/>
            <w:tcBorders>
              <w:top w:val="single" w:sz="4" w:space="0" w:color="000000"/>
              <w:left w:val="single" w:sz="4" w:space="0" w:color="000000"/>
              <w:bottom w:val="single" w:sz="4" w:space="0" w:color="000000"/>
              <w:right w:val="nil"/>
            </w:tcBorders>
            <w:vAlign w:val="center"/>
          </w:tcPr>
          <w:p w14:paraId="610F889B" w14:textId="77777777" w:rsidR="00121CE1" w:rsidRPr="0030440C" w:rsidRDefault="00121CE1" w:rsidP="00311AB9">
            <w:pPr>
              <w:snapToGrid w:val="0"/>
              <w:spacing w:after="200" w:line="276" w:lineRule="auto"/>
              <w:rPr>
                <w:rFonts w:ascii="Arial Narrow" w:eastAsia="Times New Roman" w:hAnsi="Arial Narrow" w:cs="Times New Roman"/>
                <w:sz w:val="20"/>
                <w:szCs w:val="20"/>
                <w:lang w:val="fr-MC" w:eastAsia="fr-MC"/>
              </w:rPr>
            </w:pPr>
            <w:r w:rsidRPr="0030440C">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vAlign w:val="center"/>
          </w:tcPr>
          <w:p w14:paraId="2BF8855E" w14:textId="77777777" w:rsidR="00121CE1" w:rsidRPr="0030440C"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vAlign w:val="center"/>
          </w:tcPr>
          <w:p w14:paraId="78211F91" w14:textId="77777777" w:rsidR="00121CE1" w:rsidRPr="0030440C"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roofErr w:type="spellStart"/>
            <w:r w:rsidRPr="0030440C">
              <w:rPr>
                <w:rFonts w:ascii="Arial Narrow" w:eastAsia="Times New Roman" w:hAnsi="Arial Narrow" w:cs="Times New Roman"/>
                <w:color w:val="000000"/>
                <w:sz w:val="20"/>
                <w:szCs w:val="20"/>
                <w:lang w:val="fr-MC" w:eastAsia="fr-MC"/>
              </w:rPr>
              <w:t>Oct</w:t>
            </w:r>
            <w:proofErr w:type="spellEnd"/>
            <w:r w:rsidRPr="0030440C">
              <w:rPr>
                <w:rFonts w:ascii="Arial Narrow" w:eastAsia="Times New Roman" w:hAnsi="Arial Narrow" w:cs="Times New Roman"/>
                <w:color w:val="000000"/>
                <w:sz w:val="20"/>
                <w:szCs w:val="20"/>
                <w:lang w:val="fr-MC" w:eastAsia="fr-MC"/>
              </w:rPr>
              <w:t xml:space="preserve"> 2020</w:t>
            </w:r>
          </w:p>
        </w:tc>
        <w:tc>
          <w:tcPr>
            <w:tcW w:w="1029" w:type="dxa"/>
            <w:tcBorders>
              <w:top w:val="single" w:sz="4" w:space="0" w:color="000000"/>
              <w:left w:val="single" w:sz="4" w:space="0" w:color="000000"/>
              <w:bottom w:val="single" w:sz="4" w:space="0" w:color="000000"/>
              <w:right w:val="nil"/>
            </w:tcBorders>
            <w:vAlign w:val="center"/>
          </w:tcPr>
          <w:p w14:paraId="29C4F543" w14:textId="77777777" w:rsidR="00121CE1" w:rsidRPr="0030440C" w:rsidRDefault="00121CE1" w:rsidP="00311AB9">
            <w:pPr>
              <w:snapToGrid w:val="0"/>
              <w:spacing w:after="200" w:line="276" w:lineRule="auto"/>
              <w:rPr>
                <w:rFonts w:ascii="Arial Narrow" w:eastAsia="Times New Roman" w:hAnsi="Arial Narrow" w:cs="Times New Roman"/>
                <w:sz w:val="20"/>
                <w:szCs w:val="20"/>
                <w:lang w:val="fr-MC" w:eastAsia="fr-MC"/>
              </w:rPr>
            </w:pPr>
          </w:p>
        </w:tc>
        <w:tc>
          <w:tcPr>
            <w:tcW w:w="1134" w:type="dxa"/>
            <w:tcBorders>
              <w:top w:val="single" w:sz="4" w:space="0" w:color="000000"/>
              <w:left w:val="single" w:sz="4" w:space="0" w:color="000000"/>
              <w:bottom w:val="single" w:sz="4" w:space="0" w:color="000000"/>
              <w:right w:val="nil"/>
            </w:tcBorders>
            <w:vAlign w:val="center"/>
          </w:tcPr>
          <w:p w14:paraId="0401E149" w14:textId="77777777" w:rsidR="00121CE1" w:rsidRPr="0030440C" w:rsidRDefault="00121CE1" w:rsidP="00311AB9">
            <w:pPr>
              <w:snapToGrid w:val="0"/>
              <w:spacing w:after="200" w:line="276" w:lineRule="auto"/>
              <w:jc w:val="center"/>
              <w:rPr>
                <w:rFonts w:ascii="Arial Narrow" w:eastAsia="Times New Roman" w:hAnsi="Arial Narrow" w:cs="Times New Roman"/>
                <w:sz w:val="20"/>
                <w:szCs w:val="20"/>
                <w:lang w:val="fr-MC" w:eastAsia="fr-MC"/>
              </w:rPr>
            </w:pPr>
            <w:r w:rsidRPr="0030440C">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tcPr>
          <w:p w14:paraId="572C6E1B" w14:textId="77777777" w:rsidR="00121CE1" w:rsidRPr="0030440C" w:rsidRDefault="00121CE1" w:rsidP="00311AB9">
            <w:pPr>
              <w:snapToGrid w:val="0"/>
              <w:spacing w:after="200" w:line="276" w:lineRule="auto"/>
              <w:rPr>
                <w:rFonts w:ascii="Arial Narrow" w:eastAsia="Calibri" w:hAnsi="Calibri" w:cs="Times New Roman"/>
                <w:spacing w:val="-1"/>
                <w:sz w:val="20"/>
                <w:lang w:val="fr-MC" w:eastAsia="fr-MC"/>
              </w:rPr>
            </w:pPr>
            <w:r w:rsidRPr="0030440C">
              <w:rPr>
                <w:rFonts w:ascii="Arial Narrow" w:eastAsia="Calibri" w:hAnsi="Calibri" w:cs="Times New Roman"/>
                <w:spacing w:val="-1"/>
                <w:sz w:val="20"/>
                <w:lang w:val="fr-MC" w:eastAsia="fr-MC"/>
              </w:rPr>
              <w:t xml:space="preserve">Christian </w:t>
            </w:r>
            <w:proofErr w:type="spellStart"/>
            <w:r w:rsidRPr="0030440C">
              <w:rPr>
                <w:rFonts w:ascii="Arial Narrow" w:eastAsia="Calibri" w:hAnsi="Calibri" w:cs="Times New Roman"/>
                <w:spacing w:val="-1"/>
                <w:sz w:val="20"/>
                <w:lang w:val="fr-MC" w:eastAsia="fr-MC"/>
              </w:rPr>
              <w:t>Mouden</w:t>
            </w:r>
            <w:proofErr w:type="spellEnd"/>
            <w:r w:rsidRPr="0030440C">
              <w:rPr>
                <w:rFonts w:ascii="Arial Narrow" w:eastAsia="Calibri" w:hAnsi="Calibri" w:cs="Times New Roman"/>
                <w:spacing w:val="-1"/>
                <w:sz w:val="20"/>
                <w:lang w:val="fr-MC" w:eastAsia="fr-MC"/>
              </w:rPr>
              <w:t xml:space="preserve"> </w:t>
            </w:r>
          </w:p>
          <w:p w14:paraId="5E88F1AD" w14:textId="77777777" w:rsidR="00121CE1" w:rsidRPr="0030440C" w:rsidRDefault="00121CE1" w:rsidP="00311AB9">
            <w:pPr>
              <w:snapToGrid w:val="0"/>
              <w:spacing w:after="200" w:line="276" w:lineRule="auto"/>
              <w:rPr>
                <w:rFonts w:ascii="Arial Narrow" w:eastAsia="Calibri" w:hAnsi="Calibri" w:cs="Times New Roman"/>
                <w:spacing w:val="-1"/>
                <w:sz w:val="20"/>
                <w:lang w:val="fr-MC" w:eastAsia="fr-MC"/>
              </w:rPr>
            </w:pPr>
            <w:r w:rsidRPr="0030440C">
              <w:rPr>
                <w:rFonts w:ascii="Arial Narrow" w:eastAsia="Calibri" w:hAnsi="Calibri" w:cs="Times New Roman"/>
                <w:spacing w:val="-1"/>
                <w:sz w:val="20"/>
                <w:lang w:val="fr-MC" w:eastAsia="fr-MC"/>
              </w:rPr>
              <w:t xml:space="preserve">Jonathan Pritchard </w:t>
            </w:r>
          </w:p>
        </w:tc>
        <w:tc>
          <w:tcPr>
            <w:tcW w:w="1276" w:type="dxa"/>
            <w:tcBorders>
              <w:top w:val="single" w:sz="4" w:space="0" w:color="000000"/>
              <w:left w:val="single" w:sz="4" w:space="0" w:color="000000"/>
              <w:bottom w:val="single" w:sz="4" w:space="0" w:color="000000"/>
              <w:right w:val="nil"/>
            </w:tcBorders>
            <w:vAlign w:val="center"/>
          </w:tcPr>
          <w:p w14:paraId="46AC5AF4" w14:textId="77777777" w:rsidR="00121CE1" w:rsidRPr="0030440C"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30440C">
              <w:rPr>
                <w:rFonts w:ascii="Arial Narrow" w:eastAsia="Times New Roman" w:hAnsi="Arial Narrow" w:cs="Times New Roman"/>
                <w:color w:val="000000"/>
                <w:sz w:val="20"/>
                <w:szCs w:val="20"/>
                <w:lang w:val="fr-MC" w:eastAsia="fr-MC"/>
              </w:rPr>
              <w:t>S-57 UOC</w:t>
            </w:r>
          </w:p>
        </w:tc>
        <w:tc>
          <w:tcPr>
            <w:tcW w:w="2851" w:type="dxa"/>
            <w:tcBorders>
              <w:top w:val="single" w:sz="4" w:space="0" w:color="000000"/>
              <w:left w:val="single" w:sz="4" w:space="0" w:color="000000"/>
              <w:bottom w:val="single" w:sz="4" w:space="0" w:color="000000"/>
              <w:right w:val="single" w:sz="4" w:space="0" w:color="000000"/>
            </w:tcBorders>
            <w:vAlign w:val="center"/>
          </w:tcPr>
          <w:p w14:paraId="5D2A2C10" w14:textId="77777777" w:rsidR="00121CE1" w:rsidRPr="00AA21B6" w:rsidRDefault="00121CE1" w:rsidP="00311AB9">
            <w:pPr>
              <w:snapToGrid w:val="0"/>
              <w:spacing w:after="200" w:line="276" w:lineRule="auto"/>
              <w:rPr>
                <w:rFonts w:ascii="Arial Narrow" w:eastAsia="Times New Roman" w:hAnsi="Arial Narrow" w:cs="Times New Roman"/>
                <w:color w:val="000000"/>
                <w:sz w:val="20"/>
                <w:szCs w:val="20"/>
                <w:highlight w:val="yellow"/>
                <w:lang w:val="en-US" w:eastAsia="fr-MC"/>
              </w:rPr>
            </w:pPr>
            <w:r w:rsidRPr="00AA21B6">
              <w:rPr>
                <w:rFonts w:ascii="Arial Narrow" w:eastAsia="Times New Roman" w:hAnsi="Arial Narrow" w:cs="Times New Roman"/>
                <w:color w:val="000000"/>
                <w:sz w:val="20"/>
                <w:szCs w:val="20"/>
                <w:highlight w:val="yellow"/>
                <w:lang w:val="en-US" w:eastAsia="fr-MC"/>
              </w:rPr>
              <w:t xml:space="preserve">New work item added, approved by HSSC 12 </w:t>
            </w:r>
          </w:p>
        </w:tc>
      </w:tr>
      <w:tr w:rsidR="00121CE1" w:rsidRPr="00FE255D" w14:paraId="75B9C98C"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52E6C1B5" w14:textId="77777777" w:rsidR="00121CE1" w:rsidRPr="0030440C"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30440C">
              <w:rPr>
                <w:rFonts w:ascii="Arial Narrow" w:eastAsia="Times New Roman" w:hAnsi="Arial Narrow" w:cs="Times New Roman"/>
                <w:sz w:val="20"/>
                <w:szCs w:val="20"/>
                <w:lang w:val="fr-MC" w:eastAsia="fr-MC"/>
              </w:rPr>
              <w:t>C.1</w:t>
            </w:r>
          </w:p>
        </w:tc>
        <w:tc>
          <w:tcPr>
            <w:tcW w:w="2158" w:type="dxa"/>
            <w:tcBorders>
              <w:top w:val="single" w:sz="4" w:space="0" w:color="000000"/>
              <w:left w:val="single" w:sz="4" w:space="0" w:color="000000"/>
              <w:bottom w:val="single" w:sz="4" w:space="0" w:color="000000"/>
              <w:right w:val="nil"/>
            </w:tcBorders>
            <w:hideMark/>
          </w:tcPr>
          <w:p w14:paraId="79A20C2D"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en-GB"/>
              </w:rPr>
            </w:pPr>
            <w:r w:rsidRPr="00FE255D">
              <w:rPr>
                <w:rFonts w:ascii="Arial Narrow" w:eastAsia="Times New Roman" w:hAnsi="Arial Narrow" w:cs="Times New Roman"/>
                <w:sz w:val="20"/>
                <w:szCs w:val="20"/>
                <w:lang w:val="en-US" w:eastAsia="fr-MC"/>
              </w:rPr>
              <w:t>Resolve any problems or errors identified in the current edition of S-58</w:t>
            </w:r>
          </w:p>
        </w:tc>
        <w:tc>
          <w:tcPr>
            <w:tcW w:w="1018" w:type="dxa"/>
            <w:tcBorders>
              <w:top w:val="single" w:sz="4" w:space="0" w:color="000000"/>
              <w:left w:val="single" w:sz="4" w:space="0" w:color="000000"/>
              <w:bottom w:val="single" w:sz="4" w:space="0" w:color="000000"/>
              <w:right w:val="nil"/>
            </w:tcBorders>
            <w:hideMark/>
          </w:tcPr>
          <w:p w14:paraId="58BA08DE"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sz w:val="20"/>
                <w:szCs w:val="20"/>
                <w:lang w:val="fr-MC" w:eastAsia="fr-MC"/>
              </w:rPr>
              <w:t>H</w:t>
            </w:r>
          </w:p>
        </w:tc>
        <w:tc>
          <w:tcPr>
            <w:tcW w:w="1402" w:type="dxa"/>
            <w:tcBorders>
              <w:top w:val="single" w:sz="4" w:space="0" w:color="000000"/>
              <w:left w:val="single" w:sz="4" w:space="0" w:color="000000"/>
              <w:bottom w:val="single" w:sz="4" w:space="0" w:color="000000"/>
              <w:right w:val="nil"/>
            </w:tcBorders>
          </w:tcPr>
          <w:p w14:paraId="73F3037D"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4CD9C04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hideMark/>
          </w:tcPr>
          <w:p w14:paraId="58B1628A"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281E3BAD"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2AE412C6"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sz w:val="20"/>
                <w:szCs w:val="20"/>
                <w:lang w:val="fr-MC" w:eastAsia="fr-MC"/>
              </w:rPr>
              <w:t xml:space="preserve">Richard Fowle </w:t>
            </w:r>
          </w:p>
        </w:tc>
        <w:tc>
          <w:tcPr>
            <w:tcW w:w="1276" w:type="dxa"/>
            <w:tcBorders>
              <w:top w:val="single" w:sz="4" w:space="0" w:color="000000"/>
              <w:left w:val="single" w:sz="4" w:space="0" w:color="000000"/>
              <w:bottom w:val="single" w:sz="4" w:space="0" w:color="000000"/>
              <w:right w:val="nil"/>
            </w:tcBorders>
          </w:tcPr>
          <w:p w14:paraId="0AB0EEE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tcPr>
          <w:p w14:paraId="40C8E303"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313E33D2"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7375E96E"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lastRenderedPageBreak/>
              <w:t>C.2</w:t>
            </w:r>
          </w:p>
        </w:tc>
        <w:tc>
          <w:tcPr>
            <w:tcW w:w="2158" w:type="dxa"/>
            <w:tcBorders>
              <w:top w:val="single" w:sz="4" w:space="0" w:color="000000"/>
              <w:left w:val="single" w:sz="4" w:space="0" w:color="000000"/>
              <w:bottom w:val="single" w:sz="4" w:space="0" w:color="000000"/>
              <w:right w:val="nil"/>
            </w:tcBorders>
            <w:hideMark/>
          </w:tcPr>
          <w:p w14:paraId="0D891E9E"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en-GB"/>
              </w:rPr>
            </w:pPr>
            <w:r w:rsidRPr="00FE255D">
              <w:rPr>
                <w:rFonts w:ascii="Arial Narrow" w:eastAsia="Times New Roman" w:hAnsi="Arial Narrow" w:cs="Times New Roman"/>
                <w:color w:val="000000"/>
                <w:sz w:val="20"/>
                <w:szCs w:val="20"/>
                <w:lang w:val="en-US" w:eastAsia="en-GB"/>
              </w:rPr>
              <w:t>Monitor the implementation of the new edition of S-58 and keep the recommended checks up to date</w:t>
            </w:r>
          </w:p>
        </w:tc>
        <w:tc>
          <w:tcPr>
            <w:tcW w:w="1018" w:type="dxa"/>
            <w:tcBorders>
              <w:top w:val="single" w:sz="4" w:space="0" w:color="000000"/>
              <w:left w:val="single" w:sz="4" w:space="0" w:color="000000"/>
              <w:bottom w:val="single" w:sz="4" w:space="0" w:color="000000"/>
              <w:right w:val="nil"/>
            </w:tcBorders>
            <w:hideMark/>
          </w:tcPr>
          <w:p w14:paraId="60685E66"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H</w:t>
            </w:r>
          </w:p>
        </w:tc>
        <w:tc>
          <w:tcPr>
            <w:tcW w:w="1402" w:type="dxa"/>
            <w:tcBorders>
              <w:top w:val="single" w:sz="4" w:space="0" w:color="000000"/>
              <w:left w:val="single" w:sz="4" w:space="0" w:color="000000"/>
              <w:bottom w:val="single" w:sz="4" w:space="0" w:color="000000"/>
              <w:right w:val="nil"/>
            </w:tcBorders>
          </w:tcPr>
          <w:p w14:paraId="1EFA687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hideMark/>
          </w:tcPr>
          <w:p w14:paraId="0785746C"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Oct-</w:t>
            </w:r>
            <w:r w:rsidRPr="00FE255D">
              <w:rPr>
                <w:rFonts w:ascii="Arial Narrow" w:eastAsia="Times New Roman" w:hAnsi="Arial Narrow" w:cs="Times New Roman"/>
                <w:color w:val="000000"/>
                <w:sz w:val="20"/>
                <w:szCs w:val="20"/>
                <w:lang w:val="fr-MC" w:eastAsia="fr-MC"/>
              </w:rPr>
              <w:t>20</w:t>
            </w:r>
            <w:r>
              <w:rPr>
                <w:rFonts w:ascii="Arial Narrow" w:eastAsia="Times New Roman" w:hAnsi="Arial Narrow" w:cs="Times New Roman"/>
                <w:color w:val="000000"/>
                <w:sz w:val="20"/>
                <w:szCs w:val="20"/>
                <w:lang w:val="fr-MC" w:eastAsia="fr-MC"/>
              </w:rPr>
              <w:t>20</w:t>
            </w:r>
          </w:p>
        </w:tc>
        <w:tc>
          <w:tcPr>
            <w:tcW w:w="1029" w:type="dxa"/>
            <w:tcBorders>
              <w:top w:val="single" w:sz="4" w:space="0" w:color="000000"/>
              <w:left w:val="single" w:sz="4" w:space="0" w:color="000000"/>
              <w:bottom w:val="single" w:sz="4" w:space="0" w:color="000000"/>
              <w:right w:val="nil"/>
            </w:tcBorders>
            <w:hideMark/>
          </w:tcPr>
          <w:p w14:paraId="25CFFDA5"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134" w:type="dxa"/>
            <w:tcBorders>
              <w:top w:val="single" w:sz="4" w:space="0" w:color="000000"/>
              <w:left w:val="single" w:sz="4" w:space="0" w:color="000000"/>
              <w:bottom w:val="single" w:sz="4" w:space="0" w:color="000000"/>
              <w:right w:val="nil"/>
            </w:tcBorders>
            <w:hideMark/>
          </w:tcPr>
          <w:p w14:paraId="37427570"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0BA0230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br/>
              <w:t xml:space="preserve">Richard Fowle </w:t>
            </w:r>
          </w:p>
        </w:tc>
        <w:tc>
          <w:tcPr>
            <w:tcW w:w="1276" w:type="dxa"/>
            <w:tcBorders>
              <w:top w:val="single" w:sz="4" w:space="0" w:color="000000"/>
              <w:left w:val="single" w:sz="4" w:space="0" w:color="000000"/>
              <w:bottom w:val="single" w:sz="4" w:space="0" w:color="000000"/>
              <w:right w:val="nil"/>
            </w:tcBorders>
            <w:hideMark/>
          </w:tcPr>
          <w:p w14:paraId="196BA49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S-57</w:t>
            </w:r>
          </w:p>
        </w:tc>
        <w:tc>
          <w:tcPr>
            <w:tcW w:w="2851" w:type="dxa"/>
            <w:tcBorders>
              <w:top w:val="single" w:sz="4" w:space="0" w:color="000000"/>
              <w:left w:val="single" w:sz="4" w:space="0" w:color="000000"/>
              <w:bottom w:val="single" w:sz="4" w:space="0" w:color="000000"/>
              <w:right w:val="single" w:sz="4" w:space="0" w:color="000000"/>
            </w:tcBorders>
          </w:tcPr>
          <w:p w14:paraId="519737A2" w14:textId="77777777" w:rsidR="00121CE1" w:rsidRPr="00AA21B6" w:rsidRDefault="00121CE1" w:rsidP="00311AB9">
            <w:pPr>
              <w:snapToGrid w:val="0"/>
              <w:spacing w:after="200" w:line="276" w:lineRule="auto"/>
              <w:rPr>
                <w:rFonts w:ascii="Arial Narrow" w:eastAsia="Times New Roman" w:hAnsi="Arial Narrow" w:cs="Times New Roman"/>
                <w:color w:val="000000"/>
                <w:sz w:val="20"/>
                <w:szCs w:val="20"/>
                <w:highlight w:val="yellow"/>
                <w:lang w:val="en-US" w:eastAsia="fr-MC"/>
              </w:rPr>
            </w:pPr>
            <w:r w:rsidRPr="00AA21B6">
              <w:rPr>
                <w:rFonts w:ascii="Arial Narrow" w:eastAsia="Times New Roman" w:hAnsi="Arial Narrow" w:cs="Times New Roman"/>
                <w:color w:val="000000"/>
                <w:sz w:val="20"/>
                <w:szCs w:val="20"/>
                <w:highlight w:val="yellow"/>
                <w:lang w:val="en-US" w:eastAsia="fr-MC"/>
              </w:rPr>
              <w:t>New work item, HSSC 12 approved NE of S-58</w:t>
            </w:r>
          </w:p>
        </w:tc>
      </w:tr>
      <w:tr w:rsidR="00121CE1" w:rsidRPr="00FE255D" w14:paraId="14A357AA" w14:textId="77777777" w:rsidTr="00311AB9">
        <w:trPr>
          <w:cantSplit/>
          <w:jc w:val="center"/>
        </w:trPr>
        <w:tc>
          <w:tcPr>
            <w:tcW w:w="748" w:type="dxa"/>
            <w:tcBorders>
              <w:top w:val="single" w:sz="4" w:space="0" w:color="000000"/>
              <w:left w:val="single" w:sz="4" w:space="0" w:color="000000"/>
              <w:bottom w:val="single" w:sz="4" w:space="0" w:color="000000"/>
              <w:right w:val="nil"/>
            </w:tcBorders>
            <w:shd w:val="clear" w:color="auto" w:fill="D9D9D9"/>
            <w:vAlign w:val="center"/>
            <w:hideMark/>
          </w:tcPr>
          <w:p w14:paraId="3A56BD55" w14:textId="77777777" w:rsidR="00121CE1" w:rsidRPr="00FE255D" w:rsidRDefault="00121CE1" w:rsidP="00311AB9">
            <w:pPr>
              <w:snapToGrid w:val="0"/>
              <w:spacing w:after="200" w:line="276" w:lineRule="auto"/>
              <w:jc w:val="center"/>
              <w:rPr>
                <w:rFonts w:ascii="Arial Narrow" w:eastAsia="Times New Roman" w:hAnsi="Arial Narrow" w:cs="Times New Roman"/>
                <w:strike/>
                <w:color w:val="FF0000"/>
                <w:sz w:val="20"/>
                <w:szCs w:val="20"/>
                <w:lang w:val="fr-MC" w:eastAsia="fr-MC"/>
              </w:rPr>
            </w:pPr>
            <w:r w:rsidRPr="00FE255D">
              <w:rPr>
                <w:rFonts w:ascii="Arial Narrow" w:eastAsia="Times New Roman" w:hAnsi="Arial Narrow" w:cs="Times New Roman"/>
                <w:strike/>
                <w:color w:val="FF0000"/>
                <w:sz w:val="20"/>
                <w:szCs w:val="20"/>
                <w:lang w:val="fr-MC" w:eastAsia="fr-MC"/>
              </w:rPr>
              <w:t>C.3</w:t>
            </w:r>
          </w:p>
        </w:tc>
        <w:tc>
          <w:tcPr>
            <w:tcW w:w="2158" w:type="dxa"/>
            <w:tcBorders>
              <w:top w:val="single" w:sz="4" w:space="0" w:color="000000"/>
              <w:left w:val="single" w:sz="4" w:space="0" w:color="000000"/>
              <w:bottom w:val="single" w:sz="4" w:space="0" w:color="000000"/>
              <w:right w:val="nil"/>
            </w:tcBorders>
            <w:shd w:val="clear" w:color="auto" w:fill="D9D9D9"/>
            <w:hideMark/>
          </w:tcPr>
          <w:p w14:paraId="2CAA28A4" w14:textId="77777777" w:rsidR="00121CE1" w:rsidRPr="00FE255D" w:rsidRDefault="00121CE1" w:rsidP="00311AB9">
            <w:pPr>
              <w:snapToGrid w:val="0"/>
              <w:spacing w:after="200" w:line="276" w:lineRule="auto"/>
              <w:rPr>
                <w:rFonts w:ascii="Arial Narrow" w:eastAsia="Times New Roman" w:hAnsi="Arial Narrow" w:cs="Arial Narrow"/>
                <w:strike/>
                <w:color w:val="FF0000"/>
                <w:sz w:val="20"/>
                <w:szCs w:val="20"/>
                <w:lang w:val="en-US" w:eastAsia="fr-MC"/>
              </w:rPr>
            </w:pPr>
            <w:r w:rsidRPr="00FE255D">
              <w:rPr>
                <w:rFonts w:ascii="Arial Narrow" w:eastAsia="Times New Roman" w:hAnsi="Arial Narrow" w:cs="Arial Narrow"/>
                <w:strike/>
                <w:color w:val="FF0000"/>
                <w:sz w:val="20"/>
                <w:szCs w:val="20"/>
                <w:lang w:val="en-US" w:eastAsia="fr-MC"/>
              </w:rPr>
              <w:t>1. Restructure S-58 to provide a more logical means of data validation.</w:t>
            </w:r>
          </w:p>
          <w:p w14:paraId="16E5EF5A"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en-US" w:eastAsia="fr-MC"/>
              </w:rPr>
            </w:pPr>
            <w:r w:rsidRPr="00FE255D">
              <w:rPr>
                <w:rFonts w:ascii="Arial Narrow" w:eastAsia="Times New Roman" w:hAnsi="Arial Narrow" w:cs="Arial Narrow"/>
                <w:strike/>
                <w:color w:val="FF0000"/>
                <w:sz w:val="20"/>
                <w:szCs w:val="20"/>
                <w:lang w:val="en-US" w:eastAsia="fr-MC"/>
              </w:rPr>
              <w:t>2. Investigate how the new version of S-58 can be used to implement a minimum validation standard for all ENCs.</w:t>
            </w:r>
          </w:p>
        </w:tc>
        <w:tc>
          <w:tcPr>
            <w:tcW w:w="1018" w:type="dxa"/>
            <w:tcBorders>
              <w:top w:val="single" w:sz="4" w:space="0" w:color="000000"/>
              <w:left w:val="single" w:sz="4" w:space="0" w:color="000000"/>
              <w:bottom w:val="single" w:sz="4" w:space="0" w:color="000000"/>
              <w:right w:val="nil"/>
            </w:tcBorders>
            <w:shd w:val="clear" w:color="auto" w:fill="D9D9D9"/>
            <w:hideMark/>
          </w:tcPr>
          <w:p w14:paraId="0E1C0606"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r w:rsidRPr="00FE255D">
              <w:rPr>
                <w:rFonts w:ascii="Arial Narrow" w:eastAsia="Times New Roman" w:hAnsi="Arial Narrow" w:cs="Arial Narrow"/>
                <w:strike/>
                <w:color w:val="FF0000"/>
                <w:sz w:val="20"/>
                <w:szCs w:val="20"/>
                <w:lang w:val="fr-MC" w:eastAsia="fr-MC"/>
              </w:rPr>
              <w:t>H</w:t>
            </w:r>
          </w:p>
        </w:tc>
        <w:tc>
          <w:tcPr>
            <w:tcW w:w="1402" w:type="dxa"/>
            <w:tcBorders>
              <w:top w:val="single" w:sz="4" w:space="0" w:color="000000"/>
              <w:left w:val="single" w:sz="4" w:space="0" w:color="000000"/>
              <w:bottom w:val="single" w:sz="4" w:space="0" w:color="000000"/>
              <w:right w:val="nil"/>
            </w:tcBorders>
            <w:shd w:val="clear" w:color="auto" w:fill="D9D9D9"/>
          </w:tcPr>
          <w:p w14:paraId="641FBBBD" w14:textId="77777777" w:rsidR="00121CE1" w:rsidRPr="00FE255D" w:rsidRDefault="00121CE1" w:rsidP="00311AB9">
            <w:pPr>
              <w:snapToGrid w:val="0"/>
              <w:spacing w:after="200" w:line="276" w:lineRule="auto"/>
              <w:rPr>
                <w:rFonts w:ascii="Arial Narrow" w:eastAsia="Times New Roman" w:hAnsi="Arial Narrow" w:cs="Arial Narrow"/>
                <w:strike/>
                <w:color w:val="FF0000"/>
                <w:sz w:val="20"/>
                <w:szCs w:val="20"/>
                <w:lang w:val="fr-MC" w:eastAsia="fr-MC"/>
              </w:rPr>
            </w:pPr>
          </w:p>
          <w:p w14:paraId="30723E44"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p>
        </w:tc>
        <w:tc>
          <w:tcPr>
            <w:tcW w:w="687" w:type="dxa"/>
            <w:tcBorders>
              <w:top w:val="single" w:sz="4" w:space="0" w:color="000000"/>
              <w:left w:val="single" w:sz="4" w:space="0" w:color="000000"/>
              <w:bottom w:val="single" w:sz="4" w:space="0" w:color="000000"/>
              <w:right w:val="nil"/>
            </w:tcBorders>
            <w:shd w:val="clear" w:color="auto" w:fill="D9D9D9"/>
            <w:hideMark/>
          </w:tcPr>
          <w:p w14:paraId="29CB932B"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r w:rsidRPr="00FE255D">
              <w:rPr>
                <w:rFonts w:ascii="Arial Narrow" w:eastAsia="Times New Roman" w:hAnsi="Arial Narrow" w:cs="Arial Narrow"/>
                <w:strike/>
                <w:color w:val="FF0000"/>
                <w:sz w:val="20"/>
                <w:szCs w:val="20"/>
                <w:lang w:val="fr-MC" w:eastAsia="fr-MC"/>
              </w:rPr>
              <w:t>2012</w:t>
            </w:r>
          </w:p>
        </w:tc>
        <w:tc>
          <w:tcPr>
            <w:tcW w:w="1029" w:type="dxa"/>
            <w:tcBorders>
              <w:top w:val="single" w:sz="4" w:space="0" w:color="000000"/>
              <w:left w:val="single" w:sz="4" w:space="0" w:color="000000"/>
              <w:bottom w:val="single" w:sz="4" w:space="0" w:color="000000"/>
              <w:right w:val="nil"/>
            </w:tcBorders>
            <w:shd w:val="clear" w:color="auto" w:fill="D9D9D9"/>
            <w:hideMark/>
          </w:tcPr>
          <w:p w14:paraId="01D991A5"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r w:rsidRPr="00FE255D">
              <w:rPr>
                <w:rFonts w:ascii="Arial Narrow" w:eastAsia="Times New Roman" w:hAnsi="Arial Narrow" w:cs="Arial Narrow"/>
                <w:strike/>
                <w:color w:val="FF0000"/>
                <w:sz w:val="20"/>
                <w:szCs w:val="20"/>
                <w:lang w:val="fr-MC" w:eastAsia="fr-MC"/>
              </w:rPr>
              <w:t>2017</w:t>
            </w:r>
          </w:p>
        </w:tc>
        <w:tc>
          <w:tcPr>
            <w:tcW w:w="1134" w:type="dxa"/>
            <w:tcBorders>
              <w:top w:val="single" w:sz="4" w:space="0" w:color="000000"/>
              <w:left w:val="single" w:sz="4" w:space="0" w:color="000000"/>
              <w:bottom w:val="single" w:sz="4" w:space="0" w:color="000000"/>
              <w:right w:val="nil"/>
            </w:tcBorders>
            <w:shd w:val="clear" w:color="auto" w:fill="D9D9D9"/>
            <w:hideMark/>
          </w:tcPr>
          <w:p w14:paraId="12B52330" w14:textId="77777777" w:rsidR="00121CE1" w:rsidRPr="00FE255D" w:rsidRDefault="00121CE1" w:rsidP="00311AB9">
            <w:pPr>
              <w:snapToGrid w:val="0"/>
              <w:spacing w:after="200" w:line="276" w:lineRule="auto"/>
              <w:jc w:val="center"/>
              <w:rPr>
                <w:rFonts w:ascii="Arial Narrow" w:eastAsia="Times New Roman" w:hAnsi="Arial Narrow" w:cs="Times New Roman"/>
                <w:strike/>
                <w:color w:val="FF0000"/>
                <w:sz w:val="20"/>
                <w:szCs w:val="20"/>
                <w:lang w:val="fr-MC" w:eastAsia="fr-MC"/>
              </w:rPr>
            </w:pPr>
            <w:r w:rsidRPr="00FE255D">
              <w:rPr>
                <w:rFonts w:ascii="Arial Narrow" w:eastAsia="Times New Roman" w:hAnsi="Arial Narrow" w:cs="Arial Narrow"/>
                <w:strike/>
                <w:color w:val="FF0000"/>
                <w:sz w:val="20"/>
                <w:szCs w:val="20"/>
                <w:lang w:val="fr-MC" w:eastAsia="fr-MC"/>
              </w:rPr>
              <w:t>C</w:t>
            </w:r>
          </w:p>
        </w:tc>
        <w:tc>
          <w:tcPr>
            <w:tcW w:w="1843" w:type="dxa"/>
            <w:tcBorders>
              <w:top w:val="single" w:sz="4" w:space="0" w:color="000000"/>
              <w:left w:val="single" w:sz="4" w:space="0" w:color="000000"/>
              <w:bottom w:val="single" w:sz="4" w:space="0" w:color="000000"/>
              <w:right w:val="nil"/>
            </w:tcBorders>
            <w:shd w:val="clear" w:color="auto" w:fill="D9D9D9"/>
            <w:hideMark/>
          </w:tcPr>
          <w:p w14:paraId="4A139D6A"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r w:rsidRPr="00FE255D">
              <w:rPr>
                <w:rFonts w:ascii="Arial Narrow" w:eastAsia="Times New Roman" w:hAnsi="Arial Narrow" w:cs="Arial Narrow"/>
                <w:strike/>
                <w:color w:val="FF0000"/>
                <w:sz w:val="20"/>
                <w:szCs w:val="20"/>
                <w:lang w:val="fr-MC" w:eastAsia="fr-MC"/>
              </w:rPr>
              <w:t xml:space="preserve">Richard Fowle </w:t>
            </w:r>
          </w:p>
        </w:tc>
        <w:tc>
          <w:tcPr>
            <w:tcW w:w="1276" w:type="dxa"/>
            <w:tcBorders>
              <w:top w:val="single" w:sz="4" w:space="0" w:color="000000"/>
              <w:left w:val="single" w:sz="4" w:space="0" w:color="000000"/>
              <w:bottom w:val="single" w:sz="4" w:space="0" w:color="000000"/>
              <w:right w:val="nil"/>
            </w:tcBorders>
            <w:shd w:val="clear" w:color="auto" w:fill="D9D9D9"/>
          </w:tcPr>
          <w:p w14:paraId="6D8AC618"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7FDE77B5" w14:textId="77777777" w:rsidR="00121CE1" w:rsidRPr="00FE255D" w:rsidRDefault="00121CE1" w:rsidP="00311AB9">
            <w:pPr>
              <w:snapToGrid w:val="0"/>
              <w:spacing w:after="200" w:line="276" w:lineRule="auto"/>
              <w:rPr>
                <w:rFonts w:ascii="Arial Narrow" w:eastAsia="Times New Roman" w:hAnsi="Arial Narrow" w:cs="Times New Roman"/>
                <w:strike/>
                <w:color w:val="FF0000"/>
                <w:sz w:val="20"/>
                <w:szCs w:val="20"/>
                <w:lang w:val="fr-MC" w:eastAsia="fr-MC"/>
              </w:rPr>
            </w:pPr>
            <w:proofErr w:type="spellStart"/>
            <w:r w:rsidRPr="00FE255D">
              <w:rPr>
                <w:rFonts w:ascii="Arial Narrow" w:eastAsia="Times New Roman" w:hAnsi="Arial Narrow" w:cs="Times New Roman"/>
                <w:strike/>
                <w:color w:val="FF0000"/>
                <w:sz w:val="20"/>
                <w:szCs w:val="20"/>
                <w:lang w:val="fr-MC" w:eastAsia="fr-MC"/>
              </w:rPr>
              <w:t>Task</w:t>
            </w:r>
            <w:proofErr w:type="spellEnd"/>
            <w:r w:rsidRPr="00FE255D">
              <w:rPr>
                <w:rFonts w:ascii="Arial Narrow" w:eastAsia="Times New Roman" w:hAnsi="Arial Narrow" w:cs="Times New Roman"/>
                <w:strike/>
                <w:color w:val="FF0000"/>
                <w:sz w:val="20"/>
                <w:szCs w:val="20"/>
                <w:lang w:val="fr-MC" w:eastAsia="fr-MC"/>
              </w:rPr>
              <w:t xml:space="preserve"> </w:t>
            </w:r>
            <w:proofErr w:type="spellStart"/>
            <w:r w:rsidRPr="00FE255D">
              <w:rPr>
                <w:rFonts w:ascii="Arial Narrow" w:eastAsia="Times New Roman" w:hAnsi="Arial Narrow" w:cs="Times New Roman"/>
                <w:strike/>
                <w:color w:val="FF0000"/>
                <w:sz w:val="20"/>
                <w:szCs w:val="20"/>
                <w:lang w:val="fr-MC" w:eastAsia="fr-MC"/>
              </w:rPr>
              <w:t>Completed</w:t>
            </w:r>
            <w:proofErr w:type="spellEnd"/>
            <w:r w:rsidRPr="00FE255D">
              <w:rPr>
                <w:rFonts w:ascii="Arial Narrow" w:eastAsia="Times New Roman" w:hAnsi="Arial Narrow" w:cs="Times New Roman"/>
                <w:strike/>
                <w:color w:val="FF0000"/>
                <w:sz w:val="20"/>
                <w:szCs w:val="20"/>
                <w:lang w:val="fr-MC" w:eastAsia="fr-MC"/>
              </w:rPr>
              <w:t xml:space="preserve"> </w:t>
            </w:r>
          </w:p>
        </w:tc>
      </w:tr>
      <w:tr w:rsidR="00121CE1" w:rsidRPr="00FE255D" w14:paraId="72A036CE"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5966C071"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E.1</w:t>
            </w:r>
          </w:p>
        </w:tc>
        <w:tc>
          <w:tcPr>
            <w:tcW w:w="2158" w:type="dxa"/>
            <w:tcBorders>
              <w:top w:val="single" w:sz="4" w:space="0" w:color="000000"/>
              <w:left w:val="single" w:sz="4" w:space="0" w:color="000000"/>
              <w:bottom w:val="single" w:sz="4" w:space="0" w:color="000000"/>
              <w:right w:val="nil"/>
            </w:tcBorders>
            <w:hideMark/>
          </w:tcPr>
          <w:p w14:paraId="55F184EB"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en-GB"/>
              </w:rPr>
            </w:pPr>
            <w:r w:rsidRPr="00FE255D">
              <w:rPr>
                <w:rFonts w:ascii="Arial Narrow" w:eastAsia="Times New Roman" w:hAnsi="Arial Narrow" w:cs="Times New Roman"/>
                <w:color w:val="000000"/>
                <w:sz w:val="20"/>
                <w:szCs w:val="20"/>
                <w:lang w:val="en-US" w:eastAsia="fr-MC"/>
              </w:rPr>
              <w:t>Resolve any problems or errors identified in the current edition of S-64</w:t>
            </w:r>
          </w:p>
        </w:tc>
        <w:tc>
          <w:tcPr>
            <w:tcW w:w="1018" w:type="dxa"/>
            <w:tcBorders>
              <w:top w:val="single" w:sz="4" w:space="0" w:color="000000"/>
              <w:left w:val="single" w:sz="4" w:space="0" w:color="000000"/>
              <w:bottom w:val="single" w:sz="4" w:space="0" w:color="000000"/>
              <w:right w:val="nil"/>
            </w:tcBorders>
            <w:hideMark/>
          </w:tcPr>
          <w:p w14:paraId="2D850B5B"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H</w:t>
            </w:r>
          </w:p>
        </w:tc>
        <w:tc>
          <w:tcPr>
            <w:tcW w:w="1402" w:type="dxa"/>
            <w:tcBorders>
              <w:top w:val="single" w:sz="4" w:space="0" w:color="000000"/>
              <w:left w:val="single" w:sz="4" w:space="0" w:color="000000"/>
              <w:bottom w:val="single" w:sz="4" w:space="0" w:color="000000"/>
              <w:right w:val="nil"/>
            </w:tcBorders>
          </w:tcPr>
          <w:p w14:paraId="64116FA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0BF66D4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hideMark/>
          </w:tcPr>
          <w:p w14:paraId="07CC3649"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404B460B"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22CADE54"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Calibri" w:hAnsi="Calibri" w:cs="Times New Roman"/>
                <w:spacing w:val="-1"/>
                <w:sz w:val="20"/>
                <w:lang w:val="fr-MC" w:eastAsia="fr-MC"/>
              </w:rPr>
              <w:t>Chair/Sec</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tcPr>
          <w:p w14:paraId="5BBFF72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tcPr>
          <w:p w14:paraId="6E7AA887"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458275F2"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07636F1B"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FR" w:eastAsia="fr-MC"/>
              </w:rPr>
            </w:pPr>
            <w:r w:rsidRPr="00FE255D">
              <w:rPr>
                <w:rFonts w:ascii="Arial Narrow" w:eastAsia="Times New Roman" w:hAnsi="Arial Narrow" w:cs="Times New Roman"/>
                <w:color w:val="000000"/>
                <w:sz w:val="20"/>
                <w:szCs w:val="20"/>
                <w:lang w:val="fr-MC" w:eastAsia="fr-MC"/>
              </w:rPr>
              <w:t>F.1</w:t>
            </w:r>
          </w:p>
        </w:tc>
        <w:tc>
          <w:tcPr>
            <w:tcW w:w="2158" w:type="dxa"/>
            <w:tcBorders>
              <w:top w:val="single" w:sz="4" w:space="0" w:color="000000"/>
              <w:left w:val="single" w:sz="4" w:space="0" w:color="000000"/>
              <w:bottom w:val="single" w:sz="4" w:space="0" w:color="000000"/>
              <w:right w:val="nil"/>
            </w:tcBorders>
            <w:hideMark/>
          </w:tcPr>
          <w:p w14:paraId="0CAA1270"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sidRPr="00FE255D">
              <w:rPr>
                <w:rFonts w:ascii="Arial Narrow" w:eastAsia="Times New Roman" w:hAnsi="Arial Narrow" w:cs="Times New Roman"/>
                <w:color w:val="000000"/>
                <w:sz w:val="20"/>
                <w:szCs w:val="20"/>
                <w:lang w:val="en-US" w:eastAsia="fr-MC"/>
              </w:rPr>
              <w:t>Monitor and assess proposals for amending S-65</w:t>
            </w:r>
          </w:p>
        </w:tc>
        <w:tc>
          <w:tcPr>
            <w:tcW w:w="1018" w:type="dxa"/>
            <w:tcBorders>
              <w:top w:val="single" w:sz="4" w:space="0" w:color="000000"/>
              <w:left w:val="single" w:sz="4" w:space="0" w:color="000000"/>
              <w:bottom w:val="single" w:sz="4" w:space="0" w:color="000000"/>
              <w:right w:val="nil"/>
            </w:tcBorders>
            <w:hideMark/>
          </w:tcPr>
          <w:p w14:paraId="73920BEE"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L</w:t>
            </w:r>
          </w:p>
        </w:tc>
        <w:tc>
          <w:tcPr>
            <w:tcW w:w="1402" w:type="dxa"/>
            <w:tcBorders>
              <w:top w:val="single" w:sz="4" w:space="0" w:color="000000"/>
              <w:left w:val="single" w:sz="4" w:space="0" w:color="000000"/>
              <w:bottom w:val="single" w:sz="4" w:space="0" w:color="000000"/>
              <w:right w:val="nil"/>
            </w:tcBorders>
          </w:tcPr>
          <w:p w14:paraId="44E0A0F9"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788C3F8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hideMark/>
          </w:tcPr>
          <w:p w14:paraId="376D29E8"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71ED6E70"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3CB2B1A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Calibri" w:hAnsi="Calibri" w:cs="Times New Roman"/>
                <w:spacing w:val="-1"/>
                <w:sz w:val="20"/>
                <w:lang w:val="fr-MC" w:eastAsia="fr-MC"/>
              </w:rPr>
              <w:t>Chair/Sec</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tcPr>
          <w:p w14:paraId="2E55398B"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tcPr>
          <w:p w14:paraId="168D4AFC"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6703A36B"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38F39AEF"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G.1</w:t>
            </w:r>
          </w:p>
        </w:tc>
        <w:tc>
          <w:tcPr>
            <w:tcW w:w="2158" w:type="dxa"/>
            <w:tcBorders>
              <w:top w:val="single" w:sz="4" w:space="0" w:color="000000"/>
              <w:left w:val="single" w:sz="4" w:space="0" w:color="000000"/>
              <w:bottom w:val="single" w:sz="4" w:space="0" w:color="000000"/>
              <w:right w:val="nil"/>
            </w:tcBorders>
            <w:vAlign w:val="center"/>
            <w:hideMark/>
          </w:tcPr>
          <w:p w14:paraId="748B8A61"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en-US" w:eastAsia="fr-MC"/>
              </w:rPr>
            </w:pPr>
            <w:r w:rsidRPr="00FE255D">
              <w:rPr>
                <w:rFonts w:ascii="Arial Narrow" w:eastAsia="Times New Roman" w:hAnsi="Arial Narrow" w:cs="Times New Roman"/>
                <w:color w:val="000000"/>
                <w:sz w:val="20"/>
                <w:szCs w:val="20"/>
                <w:lang w:val="en-US" w:eastAsia="fr-MC"/>
              </w:rPr>
              <w:t>Liaise with IEC TC80 to ensure that future editions of IEC 61174 are compatible with standards maintained by ENCWG</w:t>
            </w:r>
          </w:p>
        </w:tc>
        <w:tc>
          <w:tcPr>
            <w:tcW w:w="1018" w:type="dxa"/>
            <w:tcBorders>
              <w:top w:val="single" w:sz="4" w:space="0" w:color="000000"/>
              <w:left w:val="single" w:sz="4" w:space="0" w:color="000000"/>
              <w:bottom w:val="single" w:sz="4" w:space="0" w:color="000000"/>
              <w:right w:val="nil"/>
            </w:tcBorders>
            <w:vAlign w:val="center"/>
            <w:hideMark/>
          </w:tcPr>
          <w:p w14:paraId="284896FD"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M</w:t>
            </w:r>
          </w:p>
        </w:tc>
        <w:tc>
          <w:tcPr>
            <w:tcW w:w="1402" w:type="dxa"/>
            <w:tcBorders>
              <w:top w:val="single" w:sz="4" w:space="0" w:color="000000"/>
              <w:left w:val="single" w:sz="4" w:space="0" w:color="000000"/>
              <w:bottom w:val="single" w:sz="4" w:space="0" w:color="000000"/>
              <w:right w:val="nil"/>
            </w:tcBorders>
            <w:vAlign w:val="center"/>
          </w:tcPr>
          <w:p w14:paraId="03D5232F" w14:textId="77777777" w:rsidR="00121CE1" w:rsidRPr="00FE255D" w:rsidRDefault="00121CE1" w:rsidP="00311AB9">
            <w:pPr>
              <w:tabs>
                <w:tab w:val="center" w:pos="4320"/>
                <w:tab w:val="right" w:pos="8640"/>
              </w:tabs>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vAlign w:val="center"/>
          </w:tcPr>
          <w:p w14:paraId="22B36930" w14:textId="77777777" w:rsidR="00121CE1" w:rsidRPr="00FE255D" w:rsidRDefault="00121CE1" w:rsidP="00311AB9">
            <w:pPr>
              <w:tabs>
                <w:tab w:val="center" w:pos="4320"/>
                <w:tab w:val="right" w:pos="8640"/>
              </w:tabs>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57D7293B" w14:textId="77777777" w:rsidR="00121CE1" w:rsidRPr="00FE255D" w:rsidRDefault="00121CE1" w:rsidP="00311AB9">
            <w:pPr>
              <w:tabs>
                <w:tab w:val="center" w:pos="4320"/>
                <w:tab w:val="right" w:pos="8640"/>
              </w:tabs>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vAlign w:val="center"/>
            <w:hideMark/>
          </w:tcPr>
          <w:p w14:paraId="7455B19E"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hideMark/>
          </w:tcPr>
          <w:p w14:paraId="168BFDE7"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Calibri" w:hAnsi="Calibri" w:cs="Times New Roman"/>
                <w:spacing w:val="-1"/>
                <w:sz w:val="20"/>
                <w:lang w:val="fr-MC" w:eastAsia="fr-MC"/>
              </w:rPr>
              <w:t>Chair/Sec</w:t>
            </w:r>
            <w:r w:rsidRPr="00FE255D">
              <w:rPr>
                <w:rFonts w:ascii="Arial Narrow" w:eastAsia="Calibri" w:hAnsi="Calibri" w:cs="Times New Roman"/>
                <w:spacing w:val="-14"/>
                <w:sz w:val="20"/>
                <w:lang w:val="fr-MC" w:eastAsia="fr-MC"/>
              </w:rPr>
              <w:t xml:space="preserve"> </w:t>
            </w:r>
            <w:r w:rsidRPr="00FE255D">
              <w:rPr>
                <w:rFonts w:ascii="Arial Narrow" w:eastAsia="Calibri" w:hAnsi="Calibri" w:cs="Times New Roman"/>
                <w:sz w:val="20"/>
                <w:lang w:val="fr-MC" w:eastAsia="fr-MC"/>
              </w:rPr>
              <w:t>ENCWG</w:t>
            </w:r>
          </w:p>
        </w:tc>
        <w:tc>
          <w:tcPr>
            <w:tcW w:w="1276" w:type="dxa"/>
            <w:tcBorders>
              <w:top w:val="single" w:sz="4" w:space="0" w:color="000000"/>
              <w:left w:val="single" w:sz="4" w:space="0" w:color="000000"/>
              <w:bottom w:val="single" w:sz="4" w:space="0" w:color="000000"/>
              <w:right w:val="nil"/>
            </w:tcBorders>
            <w:vAlign w:val="center"/>
            <w:hideMark/>
          </w:tcPr>
          <w:p w14:paraId="13983201"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S-52, IEC 61174</w:t>
            </w:r>
          </w:p>
        </w:tc>
        <w:tc>
          <w:tcPr>
            <w:tcW w:w="2851" w:type="dxa"/>
            <w:tcBorders>
              <w:top w:val="single" w:sz="4" w:space="0" w:color="000000"/>
              <w:left w:val="single" w:sz="4" w:space="0" w:color="000000"/>
              <w:bottom w:val="single" w:sz="4" w:space="0" w:color="000000"/>
              <w:right w:val="single" w:sz="4" w:space="0" w:color="000000"/>
            </w:tcBorders>
            <w:vAlign w:val="center"/>
          </w:tcPr>
          <w:p w14:paraId="50C314D9"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53EB2053" w14:textId="77777777" w:rsidTr="00311AB9">
        <w:trPr>
          <w:cantSplit/>
          <w:jc w:val="center"/>
        </w:trPr>
        <w:tc>
          <w:tcPr>
            <w:tcW w:w="748" w:type="dxa"/>
            <w:tcBorders>
              <w:top w:val="single" w:sz="4" w:space="0" w:color="000000"/>
              <w:left w:val="single" w:sz="4" w:space="0" w:color="000000"/>
              <w:bottom w:val="single" w:sz="4" w:space="0" w:color="000000"/>
              <w:right w:val="nil"/>
            </w:tcBorders>
            <w:vAlign w:val="center"/>
            <w:hideMark/>
          </w:tcPr>
          <w:p w14:paraId="11A130DE"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lastRenderedPageBreak/>
              <w:t>H.1</w:t>
            </w:r>
          </w:p>
        </w:tc>
        <w:tc>
          <w:tcPr>
            <w:tcW w:w="2158" w:type="dxa"/>
            <w:tcBorders>
              <w:top w:val="single" w:sz="4" w:space="0" w:color="000000"/>
              <w:left w:val="single" w:sz="4" w:space="0" w:color="000000"/>
              <w:bottom w:val="single" w:sz="4" w:space="0" w:color="000000"/>
              <w:right w:val="nil"/>
            </w:tcBorders>
            <w:vAlign w:val="center"/>
            <w:hideMark/>
          </w:tcPr>
          <w:p w14:paraId="6FDC64D3"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en-US" w:eastAsia="fr-MC"/>
              </w:rPr>
            </w:pPr>
            <w:r w:rsidRPr="00FE255D">
              <w:rPr>
                <w:rFonts w:ascii="Arial Narrow" w:eastAsia="Times New Roman" w:hAnsi="Arial Narrow" w:cs="Times New Roman"/>
                <w:color w:val="000000"/>
                <w:sz w:val="20"/>
                <w:szCs w:val="20"/>
                <w:lang w:val="en-US" w:eastAsia="fr-MC"/>
              </w:rPr>
              <w:t>Liaise with the NIPWG and the NCWG</w:t>
            </w:r>
          </w:p>
        </w:tc>
        <w:tc>
          <w:tcPr>
            <w:tcW w:w="1018" w:type="dxa"/>
            <w:tcBorders>
              <w:top w:val="single" w:sz="4" w:space="0" w:color="000000"/>
              <w:left w:val="single" w:sz="4" w:space="0" w:color="000000"/>
              <w:bottom w:val="single" w:sz="4" w:space="0" w:color="000000"/>
              <w:right w:val="nil"/>
            </w:tcBorders>
            <w:vAlign w:val="center"/>
            <w:hideMark/>
          </w:tcPr>
          <w:p w14:paraId="7514EAFC"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H</w:t>
            </w:r>
          </w:p>
        </w:tc>
        <w:tc>
          <w:tcPr>
            <w:tcW w:w="1402" w:type="dxa"/>
            <w:tcBorders>
              <w:top w:val="single" w:sz="4" w:space="0" w:color="000000"/>
              <w:left w:val="single" w:sz="4" w:space="0" w:color="000000"/>
              <w:bottom w:val="single" w:sz="4" w:space="0" w:color="000000"/>
              <w:right w:val="nil"/>
            </w:tcBorders>
            <w:vAlign w:val="center"/>
          </w:tcPr>
          <w:p w14:paraId="3E87BAF6" w14:textId="77777777" w:rsidR="00121CE1" w:rsidRPr="00FE255D" w:rsidRDefault="00121CE1" w:rsidP="00311AB9">
            <w:pPr>
              <w:tabs>
                <w:tab w:val="center" w:pos="4320"/>
                <w:tab w:val="right" w:pos="8640"/>
              </w:tabs>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vAlign w:val="center"/>
          </w:tcPr>
          <w:p w14:paraId="781C3B1E" w14:textId="77777777" w:rsidR="00121CE1" w:rsidRPr="00FE255D" w:rsidRDefault="00121CE1" w:rsidP="00311AB9">
            <w:pPr>
              <w:tabs>
                <w:tab w:val="center" w:pos="4320"/>
                <w:tab w:val="right" w:pos="8640"/>
              </w:tabs>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vAlign w:val="center"/>
            <w:hideMark/>
          </w:tcPr>
          <w:p w14:paraId="6E14E03D" w14:textId="77777777" w:rsidR="00121CE1" w:rsidRPr="00FE255D" w:rsidRDefault="00121CE1" w:rsidP="00311AB9">
            <w:pPr>
              <w:tabs>
                <w:tab w:val="center" w:pos="4320"/>
                <w:tab w:val="right" w:pos="8640"/>
              </w:tabs>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vAlign w:val="center"/>
            <w:hideMark/>
          </w:tcPr>
          <w:p w14:paraId="31EB6532" w14:textId="77777777" w:rsidR="00121CE1" w:rsidRPr="00FE255D" w:rsidRDefault="00121CE1" w:rsidP="00311AB9">
            <w:pPr>
              <w:autoSpaceDE w:val="0"/>
              <w:autoSpaceDN w:val="0"/>
              <w:adjustRightIn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vAlign w:val="center"/>
          </w:tcPr>
          <w:p w14:paraId="2E95EB55"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p>
        </w:tc>
        <w:tc>
          <w:tcPr>
            <w:tcW w:w="1276" w:type="dxa"/>
            <w:tcBorders>
              <w:top w:val="single" w:sz="4" w:space="0" w:color="000000"/>
              <w:left w:val="single" w:sz="4" w:space="0" w:color="000000"/>
              <w:bottom w:val="single" w:sz="4" w:space="0" w:color="000000"/>
              <w:right w:val="nil"/>
            </w:tcBorders>
            <w:vAlign w:val="center"/>
          </w:tcPr>
          <w:p w14:paraId="4871F03F"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561A8EF5"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18D5B1D8" w14:textId="77777777" w:rsidTr="00311AB9">
        <w:trPr>
          <w:cantSplit/>
          <w:jc w:val="center"/>
        </w:trPr>
        <w:tc>
          <w:tcPr>
            <w:tcW w:w="748" w:type="dxa"/>
            <w:tcBorders>
              <w:top w:val="single" w:sz="4" w:space="0" w:color="000000"/>
              <w:left w:val="single" w:sz="4" w:space="0" w:color="000000"/>
              <w:bottom w:val="single" w:sz="4" w:space="0" w:color="000000"/>
              <w:right w:val="nil"/>
            </w:tcBorders>
            <w:hideMark/>
          </w:tcPr>
          <w:p w14:paraId="7E43E963"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I.1</w:t>
            </w:r>
          </w:p>
        </w:tc>
        <w:tc>
          <w:tcPr>
            <w:tcW w:w="2158" w:type="dxa"/>
            <w:tcBorders>
              <w:top w:val="single" w:sz="4" w:space="0" w:color="000000"/>
              <w:left w:val="single" w:sz="4" w:space="0" w:color="000000"/>
              <w:bottom w:val="single" w:sz="4" w:space="0" w:color="000000"/>
              <w:right w:val="nil"/>
            </w:tcBorders>
            <w:hideMark/>
          </w:tcPr>
          <w:p w14:paraId="0E5D87FC"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sidRPr="00FE255D">
              <w:rPr>
                <w:rFonts w:ascii="Arial Narrow" w:eastAsia="Times New Roman" w:hAnsi="Arial Narrow" w:cs="Times New Roman"/>
                <w:color w:val="000000"/>
                <w:sz w:val="20"/>
                <w:szCs w:val="20"/>
                <w:lang w:val="en-US" w:eastAsia="fr-MC"/>
              </w:rPr>
              <w:t>Maintain the ENC production and portrayal sections of the IHO website, and support FAQ and Encoding Bulletins</w:t>
            </w:r>
          </w:p>
        </w:tc>
        <w:tc>
          <w:tcPr>
            <w:tcW w:w="1018" w:type="dxa"/>
            <w:tcBorders>
              <w:top w:val="single" w:sz="4" w:space="0" w:color="000000"/>
              <w:left w:val="single" w:sz="4" w:space="0" w:color="000000"/>
              <w:bottom w:val="single" w:sz="4" w:space="0" w:color="000000"/>
              <w:right w:val="nil"/>
            </w:tcBorders>
            <w:hideMark/>
          </w:tcPr>
          <w:p w14:paraId="35367C54"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H</w:t>
            </w:r>
          </w:p>
        </w:tc>
        <w:tc>
          <w:tcPr>
            <w:tcW w:w="1402" w:type="dxa"/>
            <w:tcBorders>
              <w:top w:val="single" w:sz="4" w:space="0" w:color="000000"/>
              <w:left w:val="single" w:sz="4" w:space="0" w:color="000000"/>
              <w:bottom w:val="single" w:sz="4" w:space="0" w:color="000000"/>
              <w:right w:val="nil"/>
            </w:tcBorders>
          </w:tcPr>
          <w:p w14:paraId="064C7BA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3F31A1E5"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hideMark/>
          </w:tcPr>
          <w:p w14:paraId="6E1CA64E"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5C24EF8D"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1006DFBF" w14:textId="77777777" w:rsidR="00121CE1" w:rsidRPr="00FE255D" w:rsidRDefault="00121CE1" w:rsidP="00311AB9">
            <w:pPr>
              <w:autoSpaceDE w:val="0"/>
              <w:autoSpaceDN w:val="0"/>
              <w:adjustRightInd w:val="0"/>
              <w:spacing w:after="200" w:line="276" w:lineRule="auto"/>
              <w:rPr>
                <w:rFonts w:ascii="Arial Narrow" w:eastAsia="Times New Roman" w:hAnsi="Arial Narrow" w:cs="Times New Roman"/>
                <w:color w:val="000000"/>
                <w:lang w:val="fr-MC" w:eastAsia="fr-MC"/>
              </w:rPr>
            </w:pPr>
            <w:r w:rsidRPr="00FE255D">
              <w:rPr>
                <w:rFonts w:ascii="Arial Narrow" w:eastAsia="Calibri" w:hAnsi="Calibri" w:cs="Times New Roman"/>
                <w:spacing w:val="-1"/>
                <w:sz w:val="20"/>
                <w:lang w:val="fr-MC" w:eastAsia="fr-MC"/>
              </w:rPr>
              <w:t>Chair / IHO Sec</w:t>
            </w:r>
          </w:p>
        </w:tc>
        <w:tc>
          <w:tcPr>
            <w:tcW w:w="1276" w:type="dxa"/>
            <w:tcBorders>
              <w:top w:val="single" w:sz="4" w:space="0" w:color="000000"/>
              <w:left w:val="single" w:sz="4" w:space="0" w:color="000000"/>
              <w:bottom w:val="single" w:sz="4" w:space="0" w:color="000000"/>
              <w:right w:val="nil"/>
            </w:tcBorders>
          </w:tcPr>
          <w:p w14:paraId="72C26EF6"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tcPr>
          <w:p w14:paraId="2827C5A2"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7A5F1169" w14:textId="77777777" w:rsidTr="00311AB9">
        <w:trPr>
          <w:cantSplit/>
          <w:jc w:val="center"/>
        </w:trPr>
        <w:tc>
          <w:tcPr>
            <w:tcW w:w="748" w:type="dxa"/>
            <w:tcBorders>
              <w:top w:val="single" w:sz="4" w:space="0" w:color="000000"/>
              <w:left w:val="single" w:sz="4" w:space="0" w:color="000000"/>
              <w:bottom w:val="single" w:sz="4" w:space="0" w:color="000000"/>
              <w:right w:val="nil"/>
            </w:tcBorders>
            <w:hideMark/>
          </w:tcPr>
          <w:p w14:paraId="591464B6"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K.1</w:t>
            </w:r>
          </w:p>
        </w:tc>
        <w:tc>
          <w:tcPr>
            <w:tcW w:w="2158" w:type="dxa"/>
            <w:tcBorders>
              <w:top w:val="single" w:sz="4" w:space="0" w:color="000000"/>
              <w:left w:val="single" w:sz="4" w:space="0" w:color="000000"/>
              <w:bottom w:val="single" w:sz="4" w:space="0" w:color="000000"/>
              <w:right w:val="nil"/>
            </w:tcBorders>
            <w:hideMark/>
          </w:tcPr>
          <w:p w14:paraId="7E6891A0"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roofErr w:type="spellStart"/>
            <w:r w:rsidRPr="00FE255D">
              <w:rPr>
                <w:rFonts w:ascii="Arial Narrow" w:eastAsia="Times New Roman" w:hAnsi="Arial Narrow" w:cs="Times New Roman"/>
                <w:color w:val="000000"/>
                <w:sz w:val="20"/>
                <w:szCs w:val="20"/>
                <w:lang w:val="fr-MC" w:eastAsia="fr-MC"/>
              </w:rPr>
              <w:t>Maintain</w:t>
            </w:r>
            <w:proofErr w:type="spellEnd"/>
            <w:r w:rsidRPr="00FE255D">
              <w:rPr>
                <w:rFonts w:ascii="Arial Narrow" w:eastAsia="Times New Roman" w:hAnsi="Arial Narrow" w:cs="Times New Roman"/>
                <w:color w:val="000000"/>
                <w:sz w:val="20"/>
                <w:szCs w:val="20"/>
                <w:lang w:val="fr-MC" w:eastAsia="fr-MC"/>
              </w:rPr>
              <w:t xml:space="preserve"> S-66 Publication</w:t>
            </w:r>
          </w:p>
        </w:tc>
        <w:tc>
          <w:tcPr>
            <w:tcW w:w="1018" w:type="dxa"/>
            <w:tcBorders>
              <w:top w:val="single" w:sz="4" w:space="0" w:color="000000"/>
              <w:left w:val="single" w:sz="4" w:space="0" w:color="000000"/>
              <w:bottom w:val="single" w:sz="4" w:space="0" w:color="000000"/>
              <w:right w:val="nil"/>
            </w:tcBorders>
          </w:tcPr>
          <w:p w14:paraId="0CA79C77"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402" w:type="dxa"/>
            <w:tcBorders>
              <w:top w:val="single" w:sz="4" w:space="0" w:color="000000"/>
              <w:left w:val="single" w:sz="4" w:space="0" w:color="000000"/>
              <w:bottom w:val="single" w:sz="4" w:space="0" w:color="000000"/>
              <w:right w:val="nil"/>
            </w:tcBorders>
          </w:tcPr>
          <w:p w14:paraId="152A4618"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11CFB76D"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hideMark/>
          </w:tcPr>
          <w:p w14:paraId="68BC869E"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23855A2E"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4DE15713"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Calibri" w:hAnsi="Calibri" w:cs="Times New Roman"/>
                <w:spacing w:val="-1"/>
                <w:sz w:val="20"/>
                <w:lang w:val="fr-MC" w:eastAsia="fr-MC"/>
              </w:rPr>
              <w:t>Chair / IHO Sec</w:t>
            </w:r>
          </w:p>
        </w:tc>
        <w:tc>
          <w:tcPr>
            <w:tcW w:w="1276" w:type="dxa"/>
            <w:tcBorders>
              <w:top w:val="single" w:sz="4" w:space="0" w:color="000000"/>
              <w:left w:val="single" w:sz="4" w:space="0" w:color="000000"/>
              <w:bottom w:val="single" w:sz="4" w:space="0" w:color="000000"/>
              <w:right w:val="nil"/>
            </w:tcBorders>
          </w:tcPr>
          <w:p w14:paraId="58D64EDD"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2851" w:type="dxa"/>
            <w:tcBorders>
              <w:top w:val="single" w:sz="4" w:space="0" w:color="000000"/>
              <w:left w:val="single" w:sz="4" w:space="0" w:color="000000"/>
              <w:bottom w:val="single" w:sz="4" w:space="0" w:color="000000"/>
              <w:right w:val="single" w:sz="4" w:space="0" w:color="000000"/>
            </w:tcBorders>
          </w:tcPr>
          <w:p w14:paraId="309C61C2"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3F712E91" w14:textId="77777777" w:rsidTr="00311AB9">
        <w:trPr>
          <w:cantSplit/>
          <w:jc w:val="center"/>
        </w:trPr>
        <w:tc>
          <w:tcPr>
            <w:tcW w:w="748" w:type="dxa"/>
            <w:tcBorders>
              <w:top w:val="single" w:sz="4" w:space="0" w:color="000000"/>
              <w:left w:val="single" w:sz="4" w:space="0" w:color="000000"/>
              <w:bottom w:val="single" w:sz="4" w:space="0" w:color="000000"/>
              <w:right w:val="nil"/>
            </w:tcBorders>
            <w:hideMark/>
          </w:tcPr>
          <w:p w14:paraId="2C2BE35B"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K.2</w:t>
            </w:r>
          </w:p>
        </w:tc>
        <w:tc>
          <w:tcPr>
            <w:tcW w:w="2158" w:type="dxa"/>
            <w:tcBorders>
              <w:top w:val="single" w:sz="4" w:space="0" w:color="000000"/>
              <w:left w:val="single" w:sz="4" w:space="0" w:color="000000"/>
              <w:bottom w:val="single" w:sz="4" w:space="0" w:color="000000"/>
              <w:right w:val="nil"/>
            </w:tcBorders>
            <w:hideMark/>
          </w:tcPr>
          <w:p w14:paraId="2ABDD76D"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en-US" w:eastAsia="fr-MC"/>
              </w:rPr>
              <w:t xml:space="preserve">Prepare a single educative IHO authoritative document addressing the issue of “equivalent” T&amp;P NMs for ENCs, in view of its distribution to HOs, Port State Control authorities and mariners after approval. </w:t>
            </w:r>
            <w:r w:rsidRPr="00FE255D">
              <w:rPr>
                <w:rFonts w:ascii="Arial Narrow" w:eastAsia="Times New Roman" w:hAnsi="Arial Narrow" w:cs="Times New Roman"/>
                <w:color w:val="000000"/>
                <w:sz w:val="20"/>
                <w:szCs w:val="20"/>
                <w:lang w:val="fr-MC" w:eastAsia="fr-MC"/>
              </w:rPr>
              <w:t>(</w:t>
            </w:r>
            <w:proofErr w:type="spellStart"/>
            <w:r w:rsidRPr="00FE255D">
              <w:rPr>
                <w:rFonts w:ascii="Arial Narrow" w:eastAsia="Times New Roman" w:hAnsi="Arial Narrow" w:cs="Times New Roman"/>
                <w:color w:val="000000"/>
                <w:sz w:val="20"/>
                <w:szCs w:val="20"/>
                <w:lang w:val="fr-MC" w:eastAsia="fr-MC"/>
              </w:rPr>
              <w:t>See</w:t>
            </w:r>
            <w:proofErr w:type="spellEnd"/>
            <w:r w:rsidRPr="00FE255D">
              <w:rPr>
                <w:rFonts w:ascii="Arial Narrow" w:eastAsia="Times New Roman" w:hAnsi="Arial Narrow" w:cs="Times New Roman"/>
                <w:color w:val="000000"/>
                <w:sz w:val="20"/>
                <w:szCs w:val="20"/>
                <w:lang w:val="fr-MC" w:eastAsia="fr-MC"/>
              </w:rPr>
              <w:t xml:space="preserve"> B.3)</w:t>
            </w:r>
          </w:p>
        </w:tc>
        <w:tc>
          <w:tcPr>
            <w:tcW w:w="1018" w:type="dxa"/>
            <w:tcBorders>
              <w:top w:val="single" w:sz="4" w:space="0" w:color="000000"/>
              <w:left w:val="single" w:sz="4" w:space="0" w:color="000000"/>
              <w:bottom w:val="single" w:sz="4" w:space="0" w:color="000000"/>
              <w:right w:val="nil"/>
            </w:tcBorders>
            <w:hideMark/>
          </w:tcPr>
          <w:p w14:paraId="4FFE415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M</w:t>
            </w:r>
          </w:p>
        </w:tc>
        <w:tc>
          <w:tcPr>
            <w:tcW w:w="1402" w:type="dxa"/>
            <w:tcBorders>
              <w:top w:val="single" w:sz="4" w:space="0" w:color="000000"/>
              <w:left w:val="single" w:sz="4" w:space="0" w:color="000000"/>
              <w:bottom w:val="single" w:sz="4" w:space="0" w:color="000000"/>
              <w:right w:val="nil"/>
            </w:tcBorders>
          </w:tcPr>
          <w:p w14:paraId="681EAC0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7BB9A20A"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p>
        </w:tc>
        <w:tc>
          <w:tcPr>
            <w:tcW w:w="1029" w:type="dxa"/>
            <w:tcBorders>
              <w:top w:val="single" w:sz="4" w:space="0" w:color="000000"/>
              <w:left w:val="single" w:sz="4" w:space="0" w:color="000000"/>
              <w:bottom w:val="single" w:sz="4" w:space="0" w:color="000000"/>
              <w:right w:val="nil"/>
            </w:tcBorders>
          </w:tcPr>
          <w:p w14:paraId="1B8A4741"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p>
        </w:tc>
        <w:tc>
          <w:tcPr>
            <w:tcW w:w="1134" w:type="dxa"/>
            <w:tcBorders>
              <w:top w:val="single" w:sz="4" w:space="0" w:color="000000"/>
              <w:left w:val="single" w:sz="4" w:space="0" w:color="000000"/>
              <w:bottom w:val="single" w:sz="4" w:space="0" w:color="000000"/>
              <w:right w:val="nil"/>
            </w:tcBorders>
            <w:hideMark/>
          </w:tcPr>
          <w:p w14:paraId="22DC5890"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C</w:t>
            </w:r>
          </w:p>
        </w:tc>
        <w:tc>
          <w:tcPr>
            <w:tcW w:w="1843" w:type="dxa"/>
            <w:tcBorders>
              <w:top w:val="single" w:sz="4" w:space="0" w:color="000000"/>
              <w:left w:val="single" w:sz="4" w:space="0" w:color="000000"/>
              <w:bottom w:val="single" w:sz="4" w:space="0" w:color="000000"/>
              <w:right w:val="nil"/>
            </w:tcBorders>
            <w:hideMark/>
          </w:tcPr>
          <w:p w14:paraId="7A3E5EE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Pr>
                <w:rFonts w:ascii="Arial Narrow" w:eastAsia="Times New Roman" w:hAnsi="Arial Narrow" w:cs="Arial Narrow"/>
                <w:color w:val="000000"/>
                <w:sz w:val="20"/>
                <w:szCs w:val="20"/>
                <w:lang w:val="en-US" w:eastAsia="fr-MC"/>
              </w:rPr>
              <w:t>Chair</w:t>
            </w:r>
            <w:r w:rsidRPr="00FE255D">
              <w:rPr>
                <w:rFonts w:ascii="Arial Narrow" w:eastAsia="Times New Roman" w:hAnsi="Arial Narrow" w:cs="Arial Narrow"/>
                <w:color w:val="000000"/>
                <w:sz w:val="20"/>
                <w:szCs w:val="20"/>
                <w:lang w:val="en-US" w:eastAsia="fr-MC"/>
              </w:rPr>
              <w:t xml:space="preserve"> and NCWG</w:t>
            </w:r>
            <w:r>
              <w:rPr>
                <w:rFonts w:ascii="Arial Narrow" w:eastAsia="Times New Roman" w:hAnsi="Arial Narrow" w:cs="Arial Narrow"/>
                <w:color w:val="000000"/>
                <w:sz w:val="20"/>
                <w:szCs w:val="20"/>
                <w:lang w:val="en-US" w:eastAsia="fr-MC"/>
              </w:rPr>
              <w:t xml:space="preserve"> </w:t>
            </w:r>
            <w:r w:rsidRPr="00FE255D">
              <w:rPr>
                <w:rFonts w:ascii="Arial Narrow" w:eastAsia="Times New Roman" w:hAnsi="Arial Narrow" w:cs="Arial Narrow"/>
                <w:color w:val="000000"/>
                <w:sz w:val="20"/>
                <w:szCs w:val="20"/>
                <w:lang w:val="en-US" w:eastAsia="fr-MC"/>
              </w:rPr>
              <w:t>Chair</w:t>
            </w:r>
          </w:p>
        </w:tc>
        <w:tc>
          <w:tcPr>
            <w:tcW w:w="1276" w:type="dxa"/>
            <w:tcBorders>
              <w:top w:val="single" w:sz="4" w:space="0" w:color="000000"/>
              <w:left w:val="single" w:sz="4" w:space="0" w:color="000000"/>
              <w:bottom w:val="single" w:sz="4" w:space="0" w:color="000000"/>
              <w:right w:val="nil"/>
            </w:tcBorders>
          </w:tcPr>
          <w:p w14:paraId="45CAE462"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p>
        </w:tc>
        <w:tc>
          <w:tcPr>
            <w:tcW w:w="2851" w:type="dxa"/>
            <w:tcBorders>
              <w:top w:val="single" w:sz="4" w:space="0" w:color="000000"/>
              <w:left w:val="single" w:sz="4" w:space="0" w:color="000000"/>
              <w:bottom w:val="single" w:sz="4" w:space="0" w:color="000000"/>
              <w:right w:val="single" w:sz="4" w:space="0" w:color="000000"/>
            </w:tcBorders>
          </w:tcPr>
          <w:p w14:paraId="13A86D2E" w14:textId="62042174" w:rsidR="00121CE1" w:rsidRPr="003531C0"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sidRPr="003531C0">
              <w:rPr>
                <w:rFonts w:ascii="Arial Narrow" w:eastAsia="Times New Roman" w:hAnsi="Arial Narrow" w:cs="Times New Roman"/>
                <w:color w:val="000000"/>
                <w:sz w:val="20"/>
                <w:szCs w:val="20"/>
                <w:highlight w:val="yellow"/>
                <w:lang w:val="en-US" w:eastAsia="fr-MC"/>
              </w:rPr>
              <w:t>recommend close work item completed @</w:t>
            </w:r>
            <w:r>
              <w:rPr>
                <w:rFonts w:ascii="Arial Narrow" w:eastAsia="Times New Roman" w:hAnsi="Arial Narrow" w:cs="Times New Roman"/>
                <w:color w:val="000000"/>
                <w:sz w:val="20"/>
                <w:szCs w:val="20"/>
                <w:highlight w:val="yellow"/>
                <w:lang w:val="en-US" w:eastAsia="fr-MC"/>
              </w:rPr>
              <w:t xml:space="preserve"> </w:t>
            </w:r>
            <w:r w:rsidRPr="003531C0">
              <w:rPr>
                <w:rFonts w:ascii="Arial Narrow" w:eastAsia="Times New Roman" w:hAnsi="Arial Narrow" w:cs="Times New Roman"/>
                <w:color w:val="000000"/>
                <w:sz w:val="20"/>
                <w:szCs w:val="20"/>
                <w:highlight w:val="yellow"/>
                <w:lang w:val="en-US" w:eastAsia="fr-MC"/>
              </w:rPr>
              <w:t>ENCWG 4</w:t>
            </w:r>
          </w:p>
        </w:tc>
      </w:tr>
      <w:tr w:rsidR="00121CE1" w:rsidRPr="00FE255D" w14:paraId="503C4CA6" w14:textId="77777777" w:rsidTr="00311AB9">
        <w:trPr>
          <w:cantSplit/>
          <w:jc w:val="center"/>
        </w:trPr>
        <w:tc>
          <w:tcPr>
            <w:tcW w:w="748" w:type="dxa"/>
            <w:tcBorders>
              <w:top w:val="single" w:sz="4" w:space="0" w:color="000000"/>
              <w:left w:val="single" w:sz="4" w:space="0" w:color="000000"/>
              <w:bottom w:val="single" w:sz="4" w:space="0" w:color="000000"/>
              <w:right w:val="nil"/>
            </w:tcBorders>
            <w:hideMark/>
          </w:tcPr>
          <w:p w14:paraId="741434A2"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M.1</w:t>
            </w:r>
          </w:p>
        </w:tc>
        <w:tc>
          <w:tcPr>
            <w:tcW w:w="2158" w:type="dxa"/>
            <w:tcBorders>
              <w:top w:val="single" w:sz="4" w:space="0" w:color="000000"/>
              <w:left w:val="single" w:sz="4" w:space="0" w:color="000000"/>
              <w:bottom w:val="single" w:sz="4" w:space="0" w:color="000000"/>
              <w:right w:val="nil"/>
            </w:tcBorders>
            <w:hideMark/>
          </w:tcPr>
          <w:p w14:paraId="46342163"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sidRPr="00FE255D">
              <w:rPr>
                <w:rFonts w:ascii="Arial Narrow" w:eastAsia="Times New Roman" w:hAnsi="Arial Narrow" w:cs="Times New Roman"/>
                <w:color w:val="000000"/>
                <w:sz w:val="20"/>
                <w:szCs w:val="20"/>
                <w:lang w:val="en-US" w:eastAsia="fr-MC"/>
              </w:rPr>
              <w:t xml:space="preserve">Maintain and monitor the existing S-63 </w:t>
            </w:r>
            <w:r>
              <w:rPr>
                <w:rFonts w:ascii="Arial Narrow" w:eastAsia="Times New Roman" w:hAnsi="Arial Narrow" w:cs="Times New Roman"/>
                <w:color w:val="000000"/>
                <w:sz w:val="20"/>
                <w:szCs w:val="20"/>
                <w:lang w:val="en-US" w:eastAsia="fr-MC"/>
              </w:rPr>
              <w:t>Data P</w:t>
            </w:r>
            <w:r w:rsidRPr="00FE255D">
              <w:rPr>
                <w:rFonts w:ascii="Arial Narrow" w:eastAsia="Times New Roman" w:hAnsi="Arial Narrow" w:cs="Times New Roman"/>
                <w:color w:val="000000"/>
                <w:sz w:val="20"/>
                <w:szCs w:val="20"/>
                <w:lang w:val="en-US" w:eastAsia="fr-MC"/>
              </w:rPr>
              <w:t xml:space="preserve">rotection </w:t>
            </w:r>
            <w:r>
              <w:rPr>
                <w:rFonts w:ascii="Arial Narrow" w:eastAsia="Times New Roman" w:hAnsi="Arial Narrow" w:cs="Times New Roman"/>
                <w:color w:val="000000"/>
                <w:sz w:val="20"/>
                <w:szCs w:val="20"/>
                <w:lang w:val="en-US" w:eastAsia="fr-MC"/>
              </w:rPr>
              <w:t>S</w:t>
            </w:r>
            <w:r w:rsidRPr="00FE255D">
              <w:rPr>
                <w:rFonts w:ascii="Arial Narrow" w:eastAsia="Times New Roman" w:hAnsi="Arial Narrow" w:cs="Times New Roman"/>
                <w:color w:val="000000"/>
                <w:sz w:val="20"/>
                <w:szCs w:val="20"/>
                <w:lang w:val="en-US" w:eastAsia="fr-MC"/>
              </w:rPr>
              <w:t xml:space="preserve">cheme </w:t>
            </w:r>
          </w:p>
        </w:tc>
        <w:tc>
          <w:tcPr>
            <w:tcW w:w="1018" w:type="dxa"/>
            <w:tcBorders>
              <w:top w:val="single" w:sz="4" w:space="0" w:color="000000"/>
              <w:left w:val="single" w:sz="4" w:space="0" w:color="000000"/>
              <w:bottom w:val="single" w:sz="4" w:space="0" w:color="000000"/>
              <w:right w:val="nil"/>
            </w:tcBorders>
            <w:hideMark/>
          </w:tcPr>
          <w:p w14:paraId="58F1BA97"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M</w:t>
            </w:r>
          </w:p>
        </w:tc>
        <w:tc>
          <w:tcPr>
            <w:tcW w:w="1402" w:type="dxa"/>
            <w:tcBorders>
              <w:top w:val="single" w:sz="4" w:space="0" w:color="000000"/>
              <w:left w:val="single" w:sz="4" w:space="0" w:color="000000"/>
              <w:bottom w:val="single" w:sz="4" w:space="0" w:color="000000"/>
              <w:right w:val="nil"/>
            </w:tcBorders>
          </w:tcPr>
          <w:p w14:paraId="4C9014B6"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hideMark/>
          </w:tcPr>
          <w:p w14:paraId="4E776C7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2016</w:t>
            </w:r>
          </w:p>
        </w:tc>
        <w:tc>
          <w:tcPr>
            <w:tcW w:w="1029" w:type="dxa"/>
            <w:tcBorders>
              <w:top w:val="single" w:sz="4" w:space="0" w:color="000000"/>
              <w:left w:val="single" w:sz="4" w:space="0" w:color="000000"/>
              <w:bottom w:val="single" w:sz="4" w:space="0" w:color="000000"/>
              <w:right w:val="nil"/>
            </w:tcBorders>
            <w:hideMark/>
          </w:tcPr>
          <w:p w14:paraId="568A30EE"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Permanent</w:t>
            </w:r>
          </w:p>
        </w:tc>
        <w:tc>
          <w:tcPr>
            <w:tcW w:w="1134" w:type="dxa"/>
            <w:tcBorders>
              <w:top w:val="single" w:sz="4" w:space="0" w:color="000000"/>
              <w:left w:val="single" w:sz="4" w:space="0" w:color="000000"/>
              <w:bottom w:val="single" w:sz="4" w:space="0" w:color="000000"/>
              <w:right w:val="nil"/>
            </w:tcBorders>
            <w:hideMark/>
          </w:tcPr>
          <w:p w14:paraId="0E8410C7"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hideMark/>
          </w:tcPr>
          <w:p w14:paraId="7B844E7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Pr>
                <w:rFonts w:ascii="Arial Narrow" w:eastAsia="Times New Roman" w:hAnsi="Arial Narrow" w:cs="Arial Narrow"/>
                <w:color w:val="000000"/>
                <w:sz w:val="20"/>
                <w:szCs w:val="20"/>
                <w:lang w:val="en-US" w:eastAsia="fr-MC"/>
              </w:rPr>
              <w:t>Chair</w:t>
            </w:r>
            <w:r w:rsidRPr="00FE255D">
              <w:rPr>
                <w:rFonts w:ascii="Arial Narrow" w:eastAsia="Times New Roman" w:hAnsi="Arial Narrow" w:cs="Arial Narrow"/>
                <w:color w:val="000000"/>
                <w:sz w:val="20"/>
                <w:szCs w:val="20"/>
                <w:lang w:val="en-US" w:eastAsia="fr-MC"/>
              </w:rPr>
              <w:t>, RENC</w:t>
            </w:r>
            <w:r>
              <w:rPr>
                <w:rFonts w:ascii="Arial Narrow" w:eastAsia="Times New Roman" w:hAnsi="Arial Narrow" w:cs="Arial Narrow"/>
                <w:color w:val="000000"/>
                <w:sz w:val="20"/>
                <w:szCs w:val="20"/>
                <w:lang w:val="en-US" w:eastAsia="fr-MC"/>
              </w:rPr>
              <w:t>s</w:t>
            </w:r>
            <w:r w:rsidRPr="00FE255D">
              <w:rPr>
                <w:rFonts w:ascii="Arial Narrow" w:eastAsia="Times New Roman" w:hAnsi="Arial Narrow" w:cs="Arial Narrow"/>
                <w:color w:val="000000"/>
                <w:sz w:val="20"/>
                <w:szCs w:val="20"/>
                <w:lang w:val="en-US" w:eastAsia="fr-MC"/>
              </w:rPr>
              <w:t xml:space="preserve">, Industry and IHO Sec. </w:t>
            </w:r>
          </w:p>
        </w:tc>
        <w:tc>
          <w:tcPr>
            <w:tcW w:w="1276" w:type="dxa"/>
            <w:tcBorders>
              <w:top w:val="single" w:sz="4" w:space="0" w:color="000000"/>
              <w:left w:val="single" w:sz="4" w:space="0" w:color="000000"/>
              <w:bottom w:val="single" w:sz="4" w:space="0" w:color="000000"/>
              <w:right w:val="nil"/>
            </w:tcBorders>
            <w:hideMark/>
          </w:tcPr>
          <w:p w14:paraId="1DC464C9"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sidRPr="00FE255D">
              <w:rPr>
                <w:rFonts w:ascii="Arial Narrow" w:eastAsia="Times New Roman" w:hAnsi="Arial Narrow" w:cs="Times New Roman"/>
                <w:color w:val="000000"/>
                <w:sz w:val="20"/>
                <w:szCs w:val="20"/>
                <w:lang w:val="fr-MC" w:eastAsia="fr-MC"/>
              </w:rPr>
              <w:t>S-63</w:t>
            </w:r>
          </w:p>
        </w:tc>
        <w:tc>
          <w:tcPr>
            <w:tcW w:w="2851" w:type="dxa"/>
            <w:tcBorders>
              <w:top w:val="single" w:sz="4" w:space="0" w:color="000000"/>
              <w:left w:val="single" w:sz="4" w:space="0" w:color="000000"/>
              <w:bottom w:val="single" w:sz="4" w:space="0" w:color="000000"/>
              <w:right w:val="single" w:sz="4" w:space="0" w:color="000000"/>
            </w:tcBorders>
          </w:tcPr>
          <w:p w14:paraId="125B363C"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r w:rsidR="00121CE1" w:rsidRPr="00FE255D" w14:paraId="1D841C3D" w14:textId="77777777" w:rsidTr="00311AB9">
        <w:trPr>
          <w:cantSplit/>
          <w:jc w:val="center"/>
        </w:trPr>
        <w:tc>
          <w:tcPr>
            <w:tcW w:w="748" w:type="dxa"/>
            <w:tcBorders>
              <w:top w:val="single" w:sz="4" w:space="0" w:color="000000"/>
              <w:left w:val="single" w:sz="4" w:space="0" w:color="000000"/>
              <w:bottom w:val="single" w:sz="4" w:space="0" w:color="000000"/>
              <w:right w:val="nil"/>
            </w:tcBorders>
          </w:tcPr>
          <w:p w14:paraId="345566A1"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M.2</w:t>
            </w:r>
          </w:p>
        </w:tc>
        <w:tc>
          <w:tcPr>
            <w:tcW w:w="2158" w:type="dxa"/>
            <w:tcBorders>
              <w:top w:val="single" w:sz="4" w:space="0" w:color="000000"/>
              <w:left w:val="single" w:sz="4" w:space="0" w:color="000000"/>
              <w:bottom w:val="single" w:sz="4" w:space="0" w:color="000000"/>
              <w:right w:val="nil"/>
            </w:tcBorders>
          </w:tcPr>
          <w:p w14:paraId="4B4EFEA9"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en-US" w:eastAsia="fr-MC"/>
              </w:rPr>
            </w:pPr>
            <w:r w:rsidRPr="006B14BE">
              <w:rPr>
                <w:rFonts w:ascii="Arial Narrow" w:eastAsia="Times New Roman" w:hAnsi="Arial Narrow" w:cs="Times New Roman"/>
                <w:color w:val="000000"/>
                <w:sz w:val="20"/>
                <w:szCs w:val="20"/>
                <w:lang w:val="en-US" w:eastAsia="fr-MC"/>
              </w:rPr>
              <w:t>Assessment of S-63 impact study and potential production of a new edition of S-63.</w:t>
            </w:r>
          </w:p>
        </w:tc>
        <w:tc>
          <w:tcPr>
            <w:tcW w:w="1018" w:type="dxa"/>
            <w:tcBorders>
              <w:top w:val="single" w:sz="4" w:space="0" w:color="000000"/>
              <w:left w:val="single" w:sz="4" w:space="0" w:color="000000"/>
              <w:bottom w:val="single" w:sz="4" w:space="0" w:color="000000"/>
              <w:right w:val="nil"/>
            </w:tcBorders>
          </w:tcPr>
          <w:p w14:paraId="308C80D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H</w:t>
            </w:r>
          </w:p>
        </w:tc>
        <w:tc>
          <w:tcPr>
            <w:tcW w:w="1402" w:type="dxa"/>
            <w:tcBorders>
              <w:top w:val="single" w:sz="4" w:space="0" w:color="000000"/>
              <w:left w:val="single" w:sz="4" w:space="0" w:color="000000"/>
              <w:bottom w:val="single" w:sz="4" w:space="0" w:color="000000"/>
              <w:right w:val="nil"/>
            </w:tcBorders>
          </w:tcPr>
          <w:p w14:paraId="1938BEEF"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c>
          <w:tcPr>
            <w:tcW w:w="687" w:type="dxa"/>
            <w:tcBorders>
              <w:top w:val="single" w:sz="4" w:space="0" w:color="000000"/>
              <w:left w:val="single" w:sz="4" w:space="0" w:color="000000"/>
              <w:bottom w:val="single" w:sz="4" w:space="0" w:color="000000"/>
              <w:right w:val="nil"/>
            </w:tcBorders>
          </w:tcPr>
          <w:p w14:paraId="31019B16"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2019</w:t>
            </w:r>
          </w:p>
        </w:tc>
        <w:tc>
          <w:tcPr>
            <w:tcW w:w="1029" w:type="dxa"/>
            <w:tcBorders>
              <w:top w:val="single" w:sz="4" w:space="0" w:color="000000"/>
              <w:left w:val="single" w:sz="4" w:space="0" w:color="000000"/>
              <w:bottom w:val="single" w:sz="4" w:space="0" w:color="000000"/>
              <w:right w:val="nil"/>
            </w:tcBorders>
          </w:tcPr>
          <w:p w14:paraId="25A760AD"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2021</w:t>
            </w:r>
          </w:p>
        </w:tc>
        <w:tc>
          <w:tcPr>
            <w:tcW w:w="1134" w:type="dxa"/>
            <w:tcBorders>
              <w:top w:val="single" w:sz="4" w:space="0" w:color="000000"/>
              <w:left w:val="single" w:sz="4" w:space="0" w:color="000000"/>
              <w:bottom w:val="single" w:sz="4" w:space="0" w:color="000000"/>
              <w:right w:val="nil"/>
            </w:tcBorders>
          </w:tcPr>
          <w:p w14:paraId="2134A3D7" w14:textId="77777777" w:rsidR="00121CE1" w:rsidRPr="00FE255D" w:rsidRDefault="00121CE1" w:rsidP="00311AB9">
            <w:pPr>
              <w:snapToGrid w:val="0"/>
              <w:spacing w:after="200" w:line="276" w:lineRule="auto"/>
              <w:jc w:val="center"/>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O</w:t>
            </w:r>
          </w:p>
        </w:tc>
        <w:tc>
          <w:tcPr>
            <w:tcW w:w="1843" w:type="dxa"/>
            <w:tcBorders>
              <w:top w:val="single" w:sz="4" w:space="0" w:color="000000"/>
              <w:left w:val="single" w:sz="4" w:space="0" w:color="000000"/>
              <w:bottom w:val="single" w:sz="4" w:space="0" w:color="000000"/>
              <w:right w:val="nil"/>
            </w:tcBorders>
          </w:tcPr>
          <w:p w14:paraId="7B7E4485" w14:textId="77777777" w:rsidR="00121CE1" w:rsidRPr="00FE255D" w:rsidRDefault="00121CE1" w:rsidP="00311AB9">
            <w:pPr>
              <w:snapToGrid w:val="0"/>
              <w:spacing w:after="200" w:line="276" w:lineRule="auto"/>
              <w:rPr>
                <w:rFonts w:ascii="Arial Narrow" w:eastAsia="Times New Roman" w:hAnsi="Arial Narrow" w:cs="Arial Narrow"/>
                <w:color w:val="000000"/>
                <w:sz w:val="20"/>
                <w:szCs w:val="20"/>
                <w:lang w:val="en-US" w:eastAsia="fr-MC"/>
              </w:rPr>
            </w:pPr>
            <w:r>
              <w:rPr>
                <w:rFonts w:ascii="Arial Narrow" w:eastAsia="Times New Roman" w:hAnsi="Arial Narrow" w:cs="Arial Narrow"/>
                <w:color w:val="000000"/>
                <w:sz w:val="20"/>
                <w:szCs w:val="20"/>
                <w:lang w:val="en-US" w:eastAsia="fr-MC"/>
              </w:rPr>
              <w:t>Chair</w:t>
            </w:r>
            <w:r w:rsidRPr="005D16E8">
              <w:rPr>
                <w:rFonts w:ascii="Arial Narrow" w:eastAsia="Times New Roman" w:hAnsi="Arial Narrow" w:cs="Arial Narrow"/>
                <w:color w:val="000000"/>
                <w:sz w:val="20"/>
                <w:szCs w:val="20"/>
                <w:lang w:val="en-US" w:eastAsia="fr-MC"/>
              </w:rPr>
              <w:t>, RENC</w:t>
            </w:r>
            <w:r>
              <w:rPr>
                <w:rFonts w:ascii="Arial Narrow" w:eastAsia="Times New Roman" w:hAnsi="Arial Narrow" w:cs="Arial Narrow"/>
                <w:color w:val="000000"/>
                <w:sz w:val="20"/>
                <w:szCs w:val="20"/>
                <w:lang w:val="en-US" w:eastAsia="fr-MC"/>
              </w:rPr>
              <w:t>s</w:t>
            </w:r>
            <w:r w:rsidRPr="005D16E8">
              <w:rPr>
                <w:rFonts w:ascii="Arial Narrow" w:eastAsia="Times New Roman" w:hAnsi="Arial Narrow" w:cs="Arial Narrow"/>
                <w:color w:val="000000"/>
                <w:sz w:val="20"/>
                <w:szCs w:val="20"/>
                <w:lang w:val="en-US" w:eastAsia="fr-MC"/>
              </w:rPr>
              <w:t>, Industry and IHO Sec.</w:t>
            </w:r>
          </w:p>
        </w:tc>
        <w:tc>
          <w:tcPr>
            <w:tcW w:w="1276" w:type="dxa"/>
            <w:tcBorders>
              <w:top w:val="single" w:sz="4" w:space="0" w:color="000000"/>
              <w:left w:val="single" w:sz="4" w:space="0" w:color="000000"/>
              <w:bottom w:val="single" w:sz="4" w:space="0" w:color="000000"/>
              <w:right w:val="nil"/>
            </w:tcBorders>
          </w:tcPr>
          <w:p w14:paraId="3617A538"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r>
              <w:rPr>
                <w:rFonts w:ascii="Arial Narrow" w:eastAsia="Times New Roman" w:hAnsi="Arial Narrow" w:cs="Times New Roman"/>
                <w:color w:val="000000"/>
                <w:sz w:val="20"/>
                <w:szCs w:val="20"/>
                <w:lang w:val="fr-MC" w:eastAsia="fr-MC"/>
              </w:rPr>
              <w:t>S-63</w:t>
            </w:r>
          </w:p>
        </w:tc>
        <w:tc>
          <w:tcPr>
            <w:tcW w:w="2851" w:type="dxa"/>
            <w:tcBorders>
              <w:top w:val="single" w:sz="4" w:space="0" w:color="000000"/>
              <w:left w:val="single" w:sz="4" w:space="0" w:color="000000"/>
              <w:bottom w:val="single" w:sz="4" w:space="0" w:color="000000"/>
              <w:right w:val="single" w:sz="4" w:space="0" w:color="000000"/>
            </w:tcBorders>
          </w:tcPr>
          <w:p w14:paraId="442A1568" w14:textId="77777777" w:rsidR="00121CE1" w:rsidRPr="00FE255D" w:rsidRDefault="00121CE1" w:rsidP="00311AB9">
            <w:pPr>
              <w:snapToGrid w:val="0"/>
              <w:spacing w:after="200" w:line="276" w:lineRule="auto"/>
              <w:rPr>
                <w:rFonts w:ascii="Arial Narrow" w:eastAsia="Times New Roman" w:hAnsi="Arial Narrow" w:cs="Times New Roman"/>
                <w:color w:val="000000"/>
                <w:sz w:val="20"/>
                <w:szCs w:val="20"/>
                <w:lang w:val="fr-MC" w:eastAsia="fr-MC"/>
              </w:rPr>
            </w:pPr>
          </w:p>
        </w:tc>
      </w:tr>
    </w:tbl>
    <w:p w14:paraId="703C0163" w14:textId="77777777" w:rsidR="00121CE1" w:rsidRPr="00FE255D" w:rsidRDefault="00121CE1" w:rsidP="00121CE1">
      <w:pPr>
        <w:keepNext/>
        <w:spacing w:after="200" w:line="276" w:lineRule="auto"/>
        <w:rPr>
          <w:rFonts w:ascii="Arial Narrow" w:eastAsia="Times New Roman" w:hAnsi="Arial Narrow" w:cs="Times New Roman"/>
          <w:b/>
          <w:lang w:eastAsia="fr-MC"/>
        </w:rPr>
      </w:pPr>
    </w:p>
    <w:p w14:paraId="490E19C4" w14:textId="77777777" w:rsidR="00121CE1" w:rsidRPr="00FE255D" w:rsidRDefault="00121CE1" w:rsidP="00121CE1">
      <w:pPr>
        <w:keepNext/>
        <w:spacing w:after="200" w:line="276" w:lineRule="auto"/>
        <w:rPr>
          <w:rFonts w:ascii="Arial Narrow" w:eastAsia="Times New Roman" w:hAnsi="Arial Narrow" w:cs="Times New Roman"/>
          <w:lang w:eastAsia="fr-MC"/>
        </w:rPr>
      </w:pPr>
      <w:r w:rsidRPr="00FE255D">
        <w:rPr>
          <w:rFonts w:ascii="Arial Narrow" w:eastAsia="Times New Roman" w:hAnsi="Arial Narrow" w:cs="Times New Roman"/>
          <w:b/>
          <w:lang w:eastAsia="fr-MC"/>
        </w:rPr>
        <w:t>Meetings</w:t>
      </w:r>
      <w:r w:rsidRPr="00FE255D">
        <w:rPr>
          <w:rFonts w:ascii="Arial Narrow" w:eastAsia="Times New Roman" w:hAnsi="Arial Narrow" w:cs="Times New Roman"/>
          <w:lang w:eastAsia="fr-MC"/>
        </w:rPr>
        <w:t xml:space="preserve"> (Task 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360"/>
        <w:gridCol w:w="2640"/>
      </w:tblGrid>
      <w:tr w:rsidR="00121CE1" w:rsidRPr="00FE255D" w14:paraId="37652FB7" w14:textId="77777777" w:rsidTr="00311AB9">
        <w:tc>
          <w:tcPr>
            <w:tcW w:w="2028" w:type="dxa"/>
            <w:tcBorders>
              <w:top w:val="single" w:sz="4" w:space="0" w:color="auto"/>
              <w:left w:val="single" w:sz="4" w:space="0" w:color="auto"/>
              <w:bottom w:val="single" w:sz="4" w:space="0" w:color="auto"/>
              <w:right w:val="single" w:sz="4" w:space="0" w:color="auto"/>
            </w:tcBorders>
            <w:hideMark/>
          </w:tcPr>
          <w:p w14:paraId="3CFF5623" w14:textId="77777777" w:rsidR="00121CE1" w:rsidRPr="00FE255D" w:rsidRDefault="00121CE1" w:rsidP="00311AB9">
            <w:pPr>
              <w:keepNext/>
              <w:tabs>
                <w:tab w:val="left" w:pos="1824"/>
                <w:tab w:val="left" w:pos="4332"/>
              </w:tabs>
              <w:snapToGrid w:val="0"/>
              <w:spacing w:before="60" w:after="60" w:line="276" w:lineRule="auto"/>
              <w:rPr>
                <w:rFonts w:ascii="Arial Narrow" w:eastAsia="Times New Roman" w:hAnsi="Arial Narrow" w:cs="Times New Roman"/>
                <w:b/>
                <w:sz w:val="20"/>
                <w:szCs w:val="20"/>
                <w:lang w:eastAsia="fr-MC"/>
              </w:rPr>
            </w:pPr>
            <w:r w:rsidRPr="00FE255D">
              <w:rPr>
                <w:rFonts w:ascii="Arial Narrow" w:eastAsia="Times New Roman" w:hAnsi="Arial Narrow" w:cs="Times New Roman"/>
                <w:b/>
                <w:sz w:val="20"/>
                <w:szCs w:val="20"/>
                <w:lang w:eastAsia="fr-MC"/>
              </w:rPr>
              <w:t xml:space="preserve">Date </w:t>
            </w:r>
          </w:p>
        </w:tc>
        <w:tc>
          <w:tcPr>
            <w:tcW w:w="3360" w:type="dxa"/>
            <w:tcBorders>
              <w:top w:val="single" w:sz="4" w:space="0" w:color="auto"/>
              <w:left w:val="single" w:sz="4" w:space="0" w:color="auto"/>
              <w:bottom w:val="single" w:sz="4" w:space="0" w:color="auto"/>
              <w:right w:val="single" w:sz="4" w:space="0" w:color="auto"/>
            </w:tcBorders>
            <w:hideMark/>
          </w:tcPr>
          <w:p w14:paraId="2A983FB4" w14:textId="77777777" w:rsidR="00121CE1" w:rsidRPr="00FE255D" w:rsidRDefault="00121CE1" w:rsidP="00311AB9">
            <w:pPr>
              <w:keepNext/>
              <w:tabs>
                <w:tab w:val="left" w:pos="1824"/>
                <w:tab w:val="left" w:pos="4332"/>
              </w:tabs>
              <w:snapToGrid w:val="0"/>
              <w:spacing w:before="60" w:after="60" w:line="276" w:lineRule="auto"/>
              <w:rPr>
                <w:rFonts w:ascii="Arial Narrow" w:eastAsia="Times New Roman" w:hAnsi="Arial Narrow" w:cs="Times New Roman"/>
                <w:b/>
                <w:sz w:val="20"/>
                <w:szCs w:val="20"/>
                <w:lang w:eastAsia="fr-MC"/>
              </w:rPr>
            </w:pPr>
            <w:r w:rsidRPr="00FE255D">
              <w:rPr>
                <w:rFonts w:ascii="Arial Narrow" w:eastAsia="Times New Roman" w:hAnsi="Arial Narrow" w:cs="Times New Roman"/>
                <w:b/>
                <w:sz w:val="20"/>
                <w:szCs w:val="20"/>
                <w:lang w:eastAsia="fr-MC"/>
              </w:rPr>
              <w:t>Location</w:t>
            </w:r>
          </w:p>
        </w:tc>
        <w:tc>
          <w:tcPr>
            <w:tcW w:w="2640" w:type="dxa"/>
            <w:tcBorders>
              <w:top w:val="single" w:sz="4" w:space="0" w:color="auto"/>
              <w:left w:val="single" w:sz="4" w:space="0" w:color="auto"/>
              <w:bottom w:val="single" w:sz="4" w:space="0" w:color="auto"/>
              <w:right w:val="single" w:sz="4" w:space="0" w:color="auto"/>
            </w:tcBorders>
            <w:hideMark/>
          </w:tcPr>
          <w:p w14:paraId="2DD09EB4" w14:textId="77777777" w:rsidR="00121CE1" w:rsidRPr="00FE255D" w:rsidRDefault="00121CE1" w:rsidP="00311AB9">
            <w:pPr>
              <w:keepNext/>
              <w:tabs>
                <w:tab w:val="left" w:pos="1824"/>
                <w:tab w:val="left" w:pos="4332"/>
              </w:tabs>
              <w:snapToGrid w:val="0"/>
              <w:spacing w:before="60" w:after="60" w:line="276" w:lineRule="auto"/>
              <w:rPr>
                <w:rFonts w:ascii="Arial Narrow" w:eastAsia="Times New Roman" w:hAnsi="Arial Narrow" w:cs="Times New Roman"/>
                <w:b/>
                <w:sz w:val="20"/>
                <w:szCs w:val="20"/>
                <w:lang w:eastAsia="fr-MC"/>
              </w:rPr>
            </w:pPr>
            <w:r w:rsidRPr="00FE255D">
              <w:rPr>
                <w:rFonts w:ascii="Arial Narrow" w:eastAsia="Times New Roman" w:hAnsi="Arial Narrow" w:cs="Times New Roman"/>
                <w:b/>
                <w:sz w:val="20"/>
                <w:szCs w:val="20"/>
                <w:lang w:eastAsia="fr-MC"/>
              </w:rPr>
              <w:t>Activity</w:t>
            </w:r>
          </w:p>
        </w:tc>
      </w:tr>
      <w:tr w:rsidR="00121CE1" w:rsidRPr="00FE255D" w14:paraId="1713ED02" w14:textId="77777777" w:rsidTr="00311AB9">
        <w:tc>
          <w:tcPr>
            <w:tcW w:w="2028" w:type="dxa"/>
            <w:tcBorders>
              <w:top w:val="single" w:sz="4" w:space="0" w:color="auto"/>
              <w:left w:val="single" w:sz="4" w:space="0" w:color="auto"/>
              <w:bottom w:val="single" w:sz="4" w:space="0" w:color="auto"/>
              <w:right w:val="single" w:sz="4" w:space="0" w:color="auto"/>
            </w:tcBorders>
            <w:hideMark/>
          </w:tcPr>
          <w:p w14:paraId="3FE44E88"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14 – 18 March 2016</w:t>
            </w:r>
          </w:p>
        </w:tc>
        <w:tc>
          <w:tcPr>
            <w:tcW w:w="3360" w:type="dxa"/>
            <w:tcBorders>
              <w:top w:val="single" w:sz="4" w:space="0" w:color="auto"/>
              <w:left w:val="single" w:sz="4" w:space="0" w:color="auto"/>
              <w:bottom w:val="single" w:sz="4" w:space="0" w:color="auto"/>
              <w:right w:val="single" w:sz="4" w:space="0" w:color="auto"/>
            </w:tcBorders>
            <w:hideMark/>
          </w:tcPr>
          <w:p w14:paraId="34A58316"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Tokyo, Japan</w:t>
            </w:r>
          </w:p>
        </w:tc>
        <w:tc>
          <w:tcPr>
            <w:tcW w:w="2640" w:type="dxa"/>
            <w:tcBorders>
              <w:top w:val="single" w:sz="4" w:space="0" w:color="auto"/>
              <w:left w:val="single" w:sz="4" w:space="0" w:color="auto"/>
              <w:bottom w:val="single" w:sz="4" w:space="0" w:color="auto"/>
              <w:right w:val="single" w:sz="4" w:space="0" w:color="auto"/>
            </w:tcBorders>
            <w:hideMark/>
          </w:tcPr>
          <w:p w14:paraId="4CA2A800"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fr-MC" w:eastAsia="fr-MC"/>
              </w:rPr>
            </w:pPr>
            <w:r w:rsidRPr="00FE255D">
              <w:rPr>
                <w:rFonts w:ascii="Arial Narrow" w:eastAsia="Times New Roman" w:hAnsi="Arial Narrow" w:cs="Times New Roman"/>
                <w:sz w:val="20"/>
                <w:szCs w:val="20"/>
                <w:lang w:val="en-US" w:eastAsia="fr-MC"/>
              </w:rPr>
              <w:t>E</w:t>
            </w:r>
            <w:r w:rsidRPr="00FE255D">
              <w:rPr>
                <w:rFonts w:ascii="Arial Narrow" w:eastAsia="Times New Roman" w:hAnsi="Arial Narrow" w:cs="Times New Roman"/>
                <w:sz w:val="20"/>
                <w:szCs w:val="20"/>
                <w:lang w:val="fr-MC" w:eastAsia="fr-MC"/>
              </w:rPr>
              <w:t>NCWG-1</w:t>
            </w:r>
          </w:p>
        </w:tc>
      </w:tr>
      <w:tr w:rsidR="00121CE1" w:rsidRPr="00FE255D" w14:paraId="217049F3" w14:textId="77777777" w:rsidTr="00311AB9">
        <w:tc>
          <w:tcPr>
            <w:tcW w:w="2028" w:type="dxa"/>
            <w:tcBorders>
              <w:top w:val="single" w:sz="4" w:space="0" w:color="auto"/>
              <w:left w:val="single" w:sz="4" w:space="0" w:color="auto"/>
              <w:bottom w:val="single" w:sz="4" w:space="0" w:color="auto"/>
              <w:right w:val="single" w:sz="4" w:space="0" w:color="auto"/>
            </w:tcBorders>
            <w:hideMark/>
          </w:tcPr>
          <w:p w14:paraId="72781381"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20-22 March 2017</w:t>
            </w:r>
          </w:p>
        </w:tc>
        <w:tc>
          <w:tcPr>
            <w:tcW w:w="3360" w:type="dxa"/>
            <w:tcBorders>
              <w:top w:val="single" w:sz="4" w:space="0" w:color="auto"/>
              <w:left w:val="single" w:sz="4" w:space="0" w:color="auto"/>
              <w:bottom w:val="single" w:sz="4" w:space="0" w:color="auto"/>
              <w:right w:val="single" w:sz="4" w:space="0" w:color="auto"/>
            </w:tcBorders>
            <w:hideMark/>
          </w:tcPr>
          <w:p w14:paraId="03913B65"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Genoa, Italy</w:t>
            </w:r>
          </w:p>
        </w:tc>
        <w:tc>
          <w:tcPr>
            <w:tcW w:w="2640" w:type="dxa"/>
            <w:tcBorders>
              <w:top w:val="single" w:sz="4" w:space="0" w:color="auto"/>
              <w:left w:val="single" w:sz="4" w:space="0" w:color="auto"/>
              <w:bottom w:val="single" w:sz="4" w:space="0" w:color="auto"/>
              <w:right w:val="single" w:sz="4" w:space="0" w:color="auto"/>
            </w:tcBorders>
            <w:hideMark/>
          </w:tcPr>
          <w:p w14:paraId="75A04B29"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ENCWG-2</w:t>
            </w:r>
          </w:p>
        </w:tc>
      </w:tr>
      <w:tr w:rsidR="00121CE1" w:rsidRPr="00FE255D" w14:paraId="0A54DA7B" w14:textId="77777777" w:rsidTr="00311AB9">
        <w:tc>
          <w:tcPr>
            <w:tcW w:w="2028" w:type="dxa"/>
            <w:tcBorders>
              <w:top w:val="single" w:sz="4" w:space="0" w:color="auto"/>
              <w:left w:val="single" w:sz="4" w:space="0" w:color="auto"/>
              <w:bottom w:val="single" w:sz="4" w:space="0" w:color="auto"/>
              <w:right w:val="single" w:sz="4" w:space="0" w:color="auto"/>
            </w:tcBorders>
            <w:hideMark/>
          </w:tcPr>
          <w:p w14:paraId="6BD1B209"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16-18 April 2018</w:t>
            </w:r>
          </w:p>
        </w:tc>
        <w:tc>
          <w:tcPr>
            <w:tcW w:w="3360" w:type="dxa"/>
            <w:tcBorders>
              <w:top w:val="single" w:sz="4" w:space="0" w:color="auto"/>
              <w:left w:val="single" w:sz="4" w:space="0" w:color="auto"/>
              <w:bottom w:val="single" w:sz="4" w:space="0" w:color="auto"/>
              <w:right w:val="single" w:sz="4" w:space="0" w:color="auto"/>
            </w:tcBorders>
            <w:hideMark/>
          </w:tcPr>
          <w:p w14:paraId="66A7FD67"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Wollongong, Australia</w:t>
            </w:r>
          </w:p>
        </w:tc>
        <w:tc>
          <w:tcPr>
            <w:tcW w:w="2640" w:type="dxa"/>
            <w:tcBorders>
              <w:top w:val="single" w:sz="4" w:space="0" w:color="auto"/>
              <w:left w:val="single" w:sz="4" w:space="0" w:color="auto"/>
              <w:bottom w:val="single" w:sz="4" w:space="0" w:color="auto"/>
              <w:right w:val="single" w:sz="4" w:space="0" w:color="auto"/>
            </w:tcBorders>
            <w:hideMark/>
          </w:tcPr>
          <w:p w14:paraId="55B13541"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ENCWG-3</w:t>
            </w:r>
          </w:p>
        </w:tc>
      </w:tr>
      <w:tr w:rsidR="00121CE1" w:rsidRPr="00FE255D" w14:paraId="0E266871" w14:textId="77777777" w:rsidTr="00311AB9">
        <w:tc>
          <w:tcPr>
            <w:tcW w:w="2028" w:type="dxa"/>
            <w:tcBorders>
              <w:top w:val="single" w:sz="4" w:space="0" w:color="auto"/>
              <w:left w:val="single" w:sz="4" w:space="0" w:color="auto"/>
              <w:bottom w:val="single" w:sz="4" w:space="0" w:color="auto"/>
              <w:right w:val="single" w:sz="4" w:space="0" w:color="auto"/>
            </w:tcBorders>
            <w:hideMark/>
          </w:tcPr>
          <w:p w14:paraId="744E4851"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10-12 June 2019</w:t>
            </w:r>
          </w:p>
        </w:tc>
        <w:tc>
          <w:tcPr>
            <w:tcW w:w="3360" w:type="dxa"/>
            <w:tcBorders>
              <w:top w:val="single" w:sz="4" w:space="0" w:color="auto"/>
              <w:left w:val="single" w:sz="4" w:space="0" w:color="auto"/>
              <w:bottom w:val="single" w:sz="4" w:space="0" w:color="auto"/>
              <w:right w:val="single" w:sz="4" w:space="0" w:color="auto"/>
            </w:tcBorders>
            <w:hideMark/>
          </w:tcPr>
          <w:p w14:paraId="7A394EFF"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Monaco</w:t>
            </w:r>
          </w:p>
        </w:tc>
        <w:tc>
          <w:tcPr>
            <w:tcW w:w="2640" w:type="dxa"/>
            <w:tcBorders>
              <w:top w:val="single" w:sz="4" w:space="0" w:color="auto"/>
              <w:left w:val="single" w:sz="4" w:space="0" w:color="auto"/>
              <w:bottom w:val="single" w:sz="4" w:space="0" w:color="auto"/>
              <w:right w:val="single" w:sz="4" w:space="0" w:color="auto"/>
            </w:tcBorders>
            <w:hideMark/>
          </w:tcPr>
          <w:p w14:paraId="03988B58" w14:textId="77777777" w:rsidR="00121CE1" w:rsidRPr="00FE255D"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FE255D">
              <w:rPr>
                <w:rFonts w:ascii="Arial Narrow" w:eastAsia="Times New Roman" w:hAnsi="Arial Narrow" w:cs="Times New Roman"/>
                <w:sz w:val="20"/>
                <w:szCs w:val="20"/>
                <w:lang w:val="en-US" w:eastAsia="fr-MC"/>
              </w:rPr>
              <w:t>ENCWG-4</w:t>
            </w:r>
          </w:p>
        </w:tc>
      </w:tr>
      <w:tr w:rsidR="00121CE1" w:rsidRPr="00FE255D" w14:paraId="68CCB93B" w14:textId="77777777" w:rsidTr="00311AB9">
        <w:trPr>
          <w:trHeight w:val="249"/>
        </w:trPr>
        <w:tc>
          <w:tcPr>
            <w:tcW w:w="2028" w:type="dxa"/>
            <w:tcBorders>
              <w:top w:val="single" w:sz="4" w:space="0" w:color="auto"/>
              <w:left w:val="single" w:sz="4" w:space="0" w:color="auto"/>
              <w:bottom w:val="single" w:sz="4" w:space="0" w:color="auto"/>
              <w:right w:val="single" w:sz="4" w:space="0" w:color="auto"/>
            </w:tcBorders>
          </w:tcPr>
          <w:p w14:paraId="728176BD" w14:textId="77777777" w:rsidR="00121CE1" w:rsidRPr="00077D84"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077D84">
              <w:rPr>
                <w:rFonts w:ascii="Arial Narrow" w:eastAsia="Times New Roman" w:hAnsi="Arial Narrow" w:cs="Times New Roman"/>
                <w:sz w:val="20"/>
                <w:szCs w:val="20"/>
                <w:lang w:val="en-US" w:eastAsia="fr-MC"/>
              </w:rPr>
              <w:t>15 - 16 July 2020</w:t>
            </w:r>
          </w:p>
        </w:tc>
        <w:tc>
          <w:tcPr>
            <w:tcW w:w="3360" w:type="dxa"/>
            <w:tcBorders>
              <w:top w:val="single" w:sz="4" w:space="0" w:color="auto"/>
              <w:left w:val="single" w:sz="4" w:space="0" w:color="auto"/>
              <w:bottom w:val="single" w:sz="4" w:space="0" w:color="auto"/>
              <w:right w:val="single" w:sz="4" w:space="0" w:color="auto"/>
            </w:tcBorders>
          </w:tcPr>
          <w:p w14:paraId="6BB519A2" w14:textId="77777777" w:rsidR="00121CE1" w:rsidRPr="00077D84"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077D84">
              <w:rPr>
                <w:rFonts w:ascii="Arial Narrow" w:eastAsia="Times New Roman" w:hAnsi="Arial Narrow" w:cs="Times New Roman"/>
                <w:sz w:val="20"/>
                <w:szCs w:val="20"/>
                <w:lang w:val="en-US" w:eastAsia="fr-MC"/>
              </w:rPr>
              <w:t>VTC</w:t>
            </w:r>
          </w:p>
        </w:tc>
        <w:tc>
          <w:tcPr>
            <w:tcW w:w="2640" w:type="dxa"/>
            <w:tcBorders>
              <w:top w:val="single" w:sz="4" w:space="0" w:color="auto"/>
              <w:left w:val="single" w:sz="4" w:space="0" w:color="auto"/>
              <w:bottom w:val="single" w:sz="4" w:space="0" w:color="auto"/>
              <w:right w:val="single" w:sz="4" w:space="0" w:color="auto"/>
            </w:tcBorders>
          </w:tcPr>
          <w:p w14:paraId="1DA54820" w14:textId="77777777" w:rsidR="00121CE1" w:rsidRPr="00077D84" w:rsidRDefault="00121CE1" w:rsidP="00311AB9">
            <w:pPr>
              <w:keepNext/>
              <w:tabs>
                <w:tab w:val="left" w:pos="1824"/>
                <w:tab w:val="left" w:pos="4332"/>
              </w:tabs>
              <w:spacing w:before="40" w:after="40" w:line="276" w:lineRule="auto"/>
              <w:rPr>
                <w:rFonts w:ascii="Arial Narrow" w:eastAsia="Times New Roman" w:hAnsi="Arial Narrow" w:cs="Times New Roman"/>
                <w:sz w:val="20"/>
                <w:szCs w:val="20"/>
                <w:lang w:val="en-US" w:eastAsia="fr-MC"/>
              </w:rPr>
            </w:pPr>
            <w:r w:rsidRPr="00077D84">
              <w:rPr>
                <w:rFonts w:ascii="Arial Narrow" w:eastAsia="Times New Roman" w:hAnsi="Arial Narrow" w:cs="Times New Roman"/>
                <w:sz w:val="20"/>
                <w:szCs w:val="20"/>
                <w:lang w:val="en-US" w:eastAsia="fr-MC"/>
              </w:rPr>
              <w:t>ENCWG-5</w:t>
            </w:r>
          </w:p>
        </w:tc>
      </w:tr>
    </w:tbl>
    <w:p w14:paraId="10EB02D3" w14:textId="77777777" w:rsidR="00121CE1" w:rsidRPr="00FE255D" w:rsidRDefault="00121CE1" w:rsidP="00121CE1">
      <w:pPr>
        <w:spacing w:after="200" w:line="276" w:lineRule="auto"/>
        <w:rPr>
          <w:rFonts w:ascii="Arial Narrow" w:eastAsia="Times New Roman" w:hAnsi="Arial Narrow" w:cs="Times New Roman"/>
          <w:lang w:eastAsia="fr-MC"/>
        </w:rPr>
      </w:pPr>
    </w:p>
    <w:p w14:paraId="22D80BD5" w14:textId="77777777" w:rsidR="00121CE1" w:rsidRPr="00FE255D" w:rsidRDefault="00121CE1" w:rsidP="00121CE1">
      <w:pPr>
        <w:tabs>
          <w:tab w:val="left" w:pos="4536"/>
        </w:tabs>
        <w:spacing w:after="200" w:line="276" w:lineRule="auto"/>
        <w:rPr>
          <w:rFonts w:ascii="Arial Narrow" w:eastAsia="Times New Roman" w:hAnsi="Arial Narrow" w:cs="Times New Roman"/>
          <w:lang w:eastAsia="fr-MC"/>
        </w:rPr>
      </w:pPr>
      <w:r w:rsidRPr="00FE255D">
        <w:rPr>
          <w:rFonts w:ascii="Arial Narrow" w:eastAsia="Times New Roman" w:hAnsi="Arial Narrow" w:cs="Times New Roman"/>
          <w:lang w:eastAsia="fr-MC"/>
        </w:rPr>
        <w:t>Chair: Thomas Mellor, UK</w:t>
      </w:r>
      <w:r w:rsidRPr="00FE255D">
        <w:rPr>
          <w:rFonts w:ascii="Arial Narrow" w:eastAsia="Times New Roman" w:hAnsi="Arial Narrow" w:cs="Times New Roman"/>
          <w:lang w:eastAsia="fr-MC"/>
        </w:rPr>
        <w:tab/>
        <w:t xml:space="preserve">Email: </w:t>
      </w:r>
      <w:r w:rsidRPr="00FE255D">
        <w:rPr>
          <w:rFonts w:ascii="Arial Narrow" w:eastAsia="Times New Roman" w:hAnsi="Arial Narrow" w:cs="Times New Roman"/>
          <w:color w:val="000000"/>
          <w:lang w:val="en-US" w:eastAsia="en-GB"/>
        </w:rPr>
        <w:t>t</w:t>
      </w:r>
      <w:r w:rsidRPr="00077D84">
        <w:rPr>
          <w:rFonts w:ascii="Arial Narrow" w:eastAsia="Times New Roman" w:hAnsi="Arial Narrow" w:cs="Times New Roman"/>
          <w:color w:val="000000"/>
          <w:lang w:val="en-US" w:eastAsia="en-GB"/>
        </w:rPr>
        <w:t>homas</w:t>
      </w:r>
      <w:r w:rsidRPr="00FE255D">
        <w:rPr>
          <w:rFonts w:ascii="Arial Narrow" w:eastAsia="Times New Roman" w:hAnsi="Arial Narrow" w:cs="Times New Roman"/>
          <w:color w:val="000000"/>
          <w:lang w:val="en-US" w:eastAsia="en-GB"/>
        </w:rPr>
        <w:t>.mellor@ukho.gov.uk</w:t>
      </w:r>
      <w:r w:rsidRPr="00FE255D">
        <w:rPr>
          <w:rFonts w:ascii="Arial Narrow" w:eastAsia="Times New Roman" w:hAnsi="Arial Narrow" w:cs="Times New Roman"/>
          <w:lang w:eastAsia="fr-MC"/>
        </w:rPr>
        <w:br/>
        <w:t xml:space="preserve">Vice Chair: </w:t>
      </w:r>
      <w:r w:rsidRPr="00077D84">
        <w:rPr>
          <w:rFonts w:ascii="Arial Narrow" w:eastAsia="Times New Roman" w:hAnsi="Arial Narrow" w:cs="Times New Roman"/>
          <w:lang w:eastAsia="fr-MC"/>
        </w:rPr>
        <w:t>Richard Fowle</w:t>
      </w:r>
      <w:r w:rsidRPr="00FE255D">
        <w:rPr>
          <w:rFonts w:ascii="Arial Narrow" w:eastAsia="Times New Roman" w:hAnsi="Arial Narrow" w:cs="Times New Roman"/>
          <w:lang w:eastAsia="fr-MC"/>
        </w:rPr>
        <w:tab/>
        <w:t>Email:</w:t>
      </w:r>
      <w:r w:rsidRPr="00FE255D">
        <w:rPr>
          <w:rFonts w:ascii="Calibri" w:eastAsia="Times New Roman" w:hAnsi="Calibri" w:cs="Times New Roman"/>
          <w:lang w:val="en-US" w:eastAsia="fr-MC"/>
        </w:rPr>
        <w:t xml:space="preserve"> </w:t>
      </w:r>
      <w:r w:rsidRPr="00077D84">
        <w:rPr>
          <w:rFonts w:ascii="Calibri" w:eastAsia="Times New Roman" w:hAnsi="Calibri" w:cs="Times New Roman"/>
          <w:lang w:val="en-US" w:eastAsia="fr-MC"/>
        </w:rPr>
        <w:t>riafo@gst.dk</w:t>
      </w:r>
      <w:r w:rsidRPr="00FE255D">
        <w:rPr>
          <w:rFonts w:ascii="Arial Narrow" w:eastAsia="Times New Roman" w:hAnsi="Arial Narrow" w:cs="Times New Roman"/>
          <w:lang w:eastAsia="fr-MC"/>
        </w:rPr>
        <w:br/>
        <w:t xml:space="preserve">Secretary: </w:t>
      </w:r>
      <w:r w:rsidRPr="00077D84">
        <w:rPr>
          <w:rFonts w:ascii="Arial Narrow" w:eastAsia="Times New Roman" w:hAnsi="Arial Narrow" w:cs="Times New Roman"/>
          <w:lang w:eastAsia="fr-MC"/>
        </w:rPr>
        <w:t xml:space="preserve">Yong </w:t>
      </w:r>
      <w:proofErr w:type="spellStart"/>
      <w:r w:rsidRPr="00077D84">
        <w:rPr>
          <w:rFonts w:ascii="Arial Narrow" w:eastAsia="Times New Roman" w:hAnsi="Arial Narrow" w:cs="Times New Roman"/>
          <w:lang w:eastAsia="fr-MC"/>
        </w:rPr>
        <w:t>Baek</w:t>
      </w:r>
      <w:proofErr w:type="spellEnd"/>
      <w:r w:rsidRPr="00FE255D">
        <w:rPr>
          <w:rFonts w:ascii="Arial Narrow" w:eastAsia="Times New Roman" w:hAnsi="Arial Narrow" w:cs="Times New Roman"/>
          <w:lang w:eastAsia="fr-MC"/>
        </w:rPr>
        <w:tab/>
        <w:t xml:space="preserve">Email: </w:t>
      </w:r>
      <w:r w:rsidRPr="00077D84">
        <w:rPr>
          <w:rFonts w:ascii="Arial Narrow" w:eastAsia="Times New Roman" w:hAnsi="Arial Narrow" w:cs="Times New Roman"/>
          <w:lang w:eastAsia="fr-MC"/>
        </w:rPr>
        <w:t>yong.baek@iho.int</w:t>
      </w:r>
    </w:p>
    <w:p w14:paraId="554AA02D" w14:textId="77777777" w:rsidR="00121CE1" w:rsidRDefault="00121CE1" w:rsidP="00121CE1"/>
    <w:p w14:paraId="7E2A6449" w14:textId="77777777" w:rsidR="006852E6" w:rsidRDefault="006852E6"/>
    <w:sectPr w:rsidR="006852E6" w:rsidSect="00121CE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210BF" w14:textId="77777777" w:rsidR="0095476C" w:rsidRDefault="0095476C" w:rsidP="00C70F45">
      <w:pPr>
        <w:spacing w:after="0" w:line="240" w:lineRule="auto"/>
      </w:pPr>
      <w:r>
        <w:separator/>
      </w:r>
    </w:p>
  </w:endnote>
  <w:endnote w:type="continuationSeparator" w:id="0">
    <w:p w14:paraId="490A5FDA" w14:textId="77777777" w:rsidR="0095476C" w:rsidRDefault="0095476C" w:rsidP="00C7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884E" w14:textId="77777777" w:rsidR="0095476C" w:rsidRDefault="0095476C" w:rsidP="00C70F45">
      <w:pPr>
        <w:spacing w:after="0" w:line="240" w:lineRule="auto"/>
      </w:pPr>
      <w:r>
        <w:separator/>
      </w:r>
    </w:p>
  </w:footnote>
  <w:footnote w:type="continuationSeparator" w:id="0">
    <w:p w14:paraId="2D8A442A" w14:textId="77777777" w:rsidR="0095476C" w:rsidRDefault="0095476C" w:rsidP="00C7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224D" w14:textId="69D9EC70" w:rsidR="00C70F45" w:rsidRPr="00C70F45" w:rsidRDefault="00C70F45" w:rsidP="00C70F45">
    <w:pPr>
      <w:pStyle w:val="Header"/>
      <w:jc w:val="right"/>
      <w:rPr>
        <w:b/>
        <w:lang w:val="fr-FR"/>
      </w:rPr>
    </w:pPr>
    <w:r w:rsidRPr="00C70F45">
      <w:rPr>
        <w:b/>
        <w:bdr w:val="single" w:sz="4" w:space="0" w:color="auto"/>
        <w:lang w:val="fr-FR"/>
      </w:rPr>
      <w:t>HSSC13-05.2A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D7C"/>
    <w:multiLevelType w:val="hybridMultilevel"/>
    <w:tmpl w:val="3A9A76D4"/>
    <w:lvl w:ilvl="0" w:tplc="2FAC2030">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E4424FA"/>
    <w:multiLevelType w:val="hybridMultilevel"/>
    <w:tmpl w:val="650E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025D6"/>
    <w:multiLevelType w:val="hybridMultilevel"/>
    <w:tmpl w:val="444C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D7757B"/>
    <w:multiLevelType w:val="hybridMultilevel"/>
    <w:tmpl w:val="971A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9C43E1"/>
    <w:multiLevelType w:val="hybridMultilevel"/>
    <w:tmpl w:val="91D2B92E"/>
    <w:lvl w:ilvl="0" w:tplc="08090001">
      <w:start w:val="1"/>
      <w:numFmt w:val="bullet"/>
      <w:lvlText w:val=""/>
      <w:lvlJc w:val="left"/>
      <w:pPr>
        <w:ind w:left="720" w:hanging="360"/>
      </w:pPr>
      <w:rPr>
        <w:rFonts w:ascii="Symbol" w:hAnsi="Symbol" w:hint="default"/>
      </w:rPr>
    </w:lvl>
    <w:lvl w:ilvl="1" w:tplc="B0620E9A">
      <w:numFmt w:val="bullet"/>
      <w:lvlText w:val="-"/>
      <w:lvlJc w:val="left"/>
      <w:pPr>
        <w:ind w:left="1440" w:hanging="360"/>
      </w:pPr>
      <w:rPr>
        <w:rFonts w:ascii="Arial Narrow" w:eastAsia="Times New Roman" w:hAnsi="Arial Narrow"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A3"/>
    <w:rsid w:val="000C7BC7"/>
    <w:rsid w:val="000E48E5"/>
    <w:rsid w:val="00100CCD"/>
    <w:rsid w:val="00121CE1"/>
    <w:rsid w:val="002276E4"/>
    <w:rsid w:val="00326A1E"/>
    <w:rsid w:val="00347283"/>
    <w:rsid w:val="00430072"/>
    <w:rsid w:val="00476B05"/>
    <w:rsid w:val="005C3BA3"/>
    <w:rsid w:val="005E290E"/>
    <w:rsid w:val="006852E6"/>
    <w:rsid w:val="006A3F7D"/>
    <w:rsid w:val="00791883"/>
    <w:rsid w:val="00840916"/>
    <w:rsid w:val="0085115C"/>
    <w:rsid w:val="00876B6D"/>
    <w:rsid w:val="008941F8"/>
    <w:rsid w:val="008E01FD"/>
    <w:rsid w:val="0095476C"/>
    <w:rsid w:val="00A05010"/>
    <w:rsid w:val="00A71E39"/>
    <w:rsid w:val="00A93EAC"/>
    <w:rsid w:val="00B01D96"/>
    <w:rsid w:val="00B13D4E"/>
    <w:rsid w:val="00BA7FC5"/>
    <w:rsid w:val="00C1708C"/>
    <w:rsid w:val="00C208E5"/>
    <w:rsid w:val="00C70F45"/>
    <w:rsid w:val="00CF3853"/>
    <w:rsid w:val="00CF38C4"/>
    <w:rsid w:val="00E21B55"/>
    <w:rsid w:val="00F545C4"/>
    <w:rsid w:val="00F954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7A09"/>
  <w15:chartTrackingRefBased/>
  <w15:docId w15:val="{A18ABBC7-A78C-41DF-BCB6-2A373701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4E"/>
    <w:pPr>
      <w:ind w:left="720"/>
      <w:contextualSpacing/>
    </w:pPr>
  </w:style>
  <w:style w:type="table" w:styleId="TableGrid">
    <w:name w:val="Table Grid"/>
    <w:basedOn w:val="TableNormal"/>
    <w:uiPriority w:val="39"/>
    <w:rsid w:val="00E21B55"/>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3F7D"/>
    <w:rPr>
      <w:sz w:val="16"/>
      <w:szCs w:val="16"/>
    </w:rPr>
  </w:style>
  <w:style w:type="paragraph" w:styleId="CommentText">
    <w:name w:val="annotation text"/>
    <w:basedOn w:val="Normal"/>
    <w:link w:val="CommentTextChar"/>
    <w:uiPriority w:val="99"/>
    <w:semiHidden/>
    <w:unhideWhenUsed/>
    <w:rsid w:val="006A3F7D"/>
    <w:pPr>
      <w:spacing w:line="240" w:lineRule="auto"/>
    </w:pPr>
    <w:rPr>
      <w:sz w:val="20"/>
      <w:szCs w:val="20"/>
    </w:rPr>
  </w:style>
  <w:style w:type="character" w:customStyle="1" w:styleId="CommentTextChar">
    <w:name w:val="Comment Text Char"/>
    <w:basedOn w:val="DefaultParagraphFont"/>
    <w:link w:val="CommentText"/>
    <w:uiPriority w:val="99"/>
    <w:semiHidden/>
    <w:rsid w:val="006A3F7D"/>
    <w:rPr>
      <w:sz w:val="20"/>
      <w:szCs w:val="20"/>
    </w:rPr>
  </w:style>
  <w:style w:type="paragraph" w:styleId="CommentSubject">
    <w:name w:val="annotation subject"/>
    <w:basedOn w:val="CommentText"/>
    <w:next w:val="CommentText"/>
    <w:link w:val="CommentSubjectChar"/>
    <w:uiPriority w:val="99"/>
    <w:semiHidden/>
    <w:unhideWhenUsed/>
    <w:rsid w:val="006A3F7D"/>
    <w:rPr>
      <w:b/>
      <w:bCs/>
    </w:rPr>
  </w:style>
  <w:style w:type="character" w:customStyle="1" w:styleId="CommentSubjectChar">
    <w:name w:val="Comment Subject Char"/>
    <w:basedOn w:val="CommentTextChar"/>
    <w:link w:val="CommentSubject"/>
    <w:uiPriority w:val="99"/>
    <w:semiHidden/>
    <w:rsid w:val="006A3F7D"/>
    <w:rPr>
      <w:b/>
      <w:bCs/>
      <w:sz w:val="20"/>
      <w:szCs w:val="20"/>
    </w:rPr>
  </w:style>
  <w:style w:type="paragraph" w:styleId="BalloonText">
    <w:name w:val="Balloon Text"/>
    <w:basedOn w:val="Normal"/>
    <w:link w:val="BalloonTextChar"/>
    <w:uiPriority w:val="99"/>
    <w:semiHidden/>
    <w:unhideWhenUsed/>
    <w:rsid w:val="006A3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7D"/>
    <w:rPr>
      <w:rFonts w:ascii="Segoe UI" w:hAnsi="Segoe UI" w:cs="Segoe UI"/>
      <w:sz w:val="18"/>
      <w:szCs w:val="18"/>
    </w:rPr>
  </w:style>
  <w:style w:type="paragraph" w:customStyle="1" w:styleId="Default">
    <w:name w:val="Default"/>
    <w:rsid w:val="006A3F7D"/>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C7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F45"/>
  </w:style>
  <w:style w:type="paragraph" w:styleId="Footer">
    <w:name w:val="footer"/>
    <w:basedOn w:val="Normal"/>
    <w:link w:val="FooterChar"/>
    <w:uiPriority w:val="99"/>
    <w:unhideWhenUsed/>
    <w:rsid w:val="00C7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E8D228636994580BC4E13CF39A406" ma:contentTypeVersion="13" ma:contentTypeDescription="Create a new document." ma:contentTypeScope="" ma:versionID="1b7adeaf63c21efc14534e8ff56984c5">
  <xsd:schema xmlns:xsd="http://www.w3.org/2001/XMLSchema" xmlns:xs="http://www.w3.org/2001/XMLSchema" xmlns:p="http://schemas.microsoft.com/office/2006/metadata/properties" xmlns:ns3="739370f6-6834-429a-8c5f-6d9979972bfa" xmlns:ns4="8a8acd43-3018-441a-a205-8b9aa96147f9" targetNamespace="http://schemas.microsoft.com/office/2006/metadata/properties" ma:root="true" ma:fieldsID="e89b30369ec05daba94246292f544863" ns3:_="" ns4:_="">
    <xsd:import namespace="739370f6-6834-429a-8c5f-6d9979972bfa"/>
    <xsd:import namespace="8a8acd43-3018-441a-a205-8b9aa9614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70f6-6834-429a-8c5f-6d997997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acd43-3018-441a-a205-8b9aa9614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039A-974A-490E-B4CA-855F1D342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70f6-6834-429a-8c5f-6d9979972bfa"/>
    <ds:schemaRef ds:uri="8a8acd43-3018-441a-a205-8b9aa961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B36B-4D6F-41F8-9E23-6454A63E217B}">
  <ds:schemaRefs>
    <ds:schemaRef ds:uri="http://schemas.microsoft.com/sharepoint/v3/contenttype/forms"/>
  </ds:schemaRefs>
</ds:datastoreItem>
</file>

<file path=customXml/itemProps3.xml><?xml version="1.0" encoding="utf-8"?>
<ds:datastoreItem xmlns:ds="http://schemas.openxmlformats.org/officeDocument/2006/customXml" ds:itemID="{6BB1DC68-7201-40EC-9E06-FF53D8C15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YG</cp:lastModifiedBy>
  <cp:revision>3</cp:revision>
  <dcterms:created xsi:type="dcterms:W3CDTF">2021-03-12T14:20:00Z</dcterms:created>
  <dcterms:modified xsi:type="dcterms:W3CDTF">2021-03-15T07:59:00Z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0x0101005B1E8D228636994580BC4E13CF39A406</vt:lpwstr>
  </property>
</Properties>
</file>