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4A" w:rsidRDefault="00057C4A" w:rsidP="00057C4A">
      <w:pPr>
        <w:pStyle w:val="Default"/>
      </w:pPr>
    </w:p>
    <w:p w:rsidR="00005991" w:rsidRPr="0063304E" w:rsidRDefault="00005991" w:rsidP="00005991">
      <w:pPr>
        <w:jc w:val="center"/>
        <w:rPr>
          <w:rFonts w:ascii="Arial" w:hAnsi="Arial" w:cs="Arial"/>
          <w:sz w:val="28"/>
        </w:rPr>
      </w:pPr>
      <w:r w:rsidRPr="0063304E">
        <w:rPr>
          <w:rFonts w:ascii="Arial" w:hAnsi="Arial" w:cs="Arial"/>
          <w:sz w:val="28"/>
        </w:rPr>
        <w:t>Abstract: IHO Stakeholders’ Open Session HSSC-13, May 2021</w:t>
      </w:r>
    </w:p>
    <w:p w:rsidR="00005991" w:rsidRPr="00E10F36" w:rsidRDefault="00005991" w:rsidP="00005991">
      <w:pPr>
        <w:jc w:val="center"/>
        <w:rPr>
          <w:rFonts w:ascii="Arial" w:hAnsi="Arial" w:cs="Arial"/>
          <w:i/>
          <w:iCs/>
        </w:rPr>
      </w:pPr>
      <w:r w:rsidRPr="00E10F36">
        <w:rPr>
          <w:rFonts w:ascii="Arial" w:hAnsi="Arial" w:cs="Arial"/>
          <w:i/>
          <w:iCs/>
        </w:rPr>
        <w:t>Requirements and suggestions for the S-100 Implementation Decade in Navigation Systems – An industry and user perspective.</w:t>
      </w:r>
    </w:p>
    <w:p w:rsidR="00057C4A" w:rsidRDefault="00057C4A" w:rsidP="00057C4A">
      <w:pPr>
        <w:jc w:val="center"/>
      </w:pPr>
    </w:p>
    <w:p w:rsidR="00057C4A" w:rsidRDefault="00C8650E" w:rsidP="00057C4A">
      <w:pPr>
        <w:jc w:val="center"/>
      </w:pPr>
      <w:r>
        <w:t xml:space="preserve">By </w:t>
      </w:r>
      <w:r w:rsidR="00741F57">
        <w:t xml:space="preserve">Simon Cooke, </w:t>
      </w:r>
      <w:bookmarkStart w:id="0" w:name="_GoBack"/>
      <w:bookmarkEnd w:id="0"/>
      <w:r>
        <w:t>Sperry Marine</w:t>
      </w:r>
    </w:p>
    <w:p w:rsidR="00F852D3" w:rsidRDefault="00057C4A" w:rsidP="00F852D3">
      <w:r>
        <w:t xml:space="preserve">The advent of S-100 represents the single biggest change to ECDIS since IMO adopted the revised </w:t>
      </w:r>
      <w:r w:rsidR="00FD720F" w:rsidRPr="00FD720F">
        <w:t xml:space="preserve">ECDIS </w:t>
      </w:r>
      <w:r>
        <w:t xml:space="preserve">Performance Standards in 2006. </w:t>
      </w:r>
      <w:r w:rsidR="00FD720F">
        <w:t>Th</w:t>
      </w:r>
      <w:r w:rsidR="00F852D3">
        <w:t>e</w:t>
      </w:r>
      <w:r w:rsidR="00FD720F">
        <w:t xml:space="preserve"> change offers the possibility of safer, more efficient navigation. </w:t>
      </w:r>
    </w:p>
    <w:p w:rsidR="00057C4A" w:rsidRDefault="00FD720F" w:rsidP="00F852D3">
      <w:r>
        <w:t xml:space="preserve">The presentation discusses some of the challenges that remain, </w:t>
      </w:r>
      <w:r w:rsidR="00F852D3">
        <w:t xml:space="preserve">and suggests that the wealth of experience that ECDIS OEMs have in standardisation activities will be useful when addressing the challenges. Proposals are made </w:t>
      </w:r>
      <w:r>
        <w:t xml:space="preserve">on how </w:t>
      </w:r>
      <w:r w:rsidR="00F852D3">
        <w:t xml:space="preserve">best </w:t>
      </w:r>
      <w:r>
        <w:t xml:space="preserve">to </w:t>
      </w:r>
      <w:r w:rsidR="00F852D3">
        <w:t xml:space="preserve">manage the transition and how to </w:t>
      </w:r>
      <w:r>
        <w:t xml:space="preserve">ensure that the regulatory environment </w:t>
      </w:r>
      <w:r w:rsidR="00F852D3">
        <w:t xml:space="preserve">can be formed to allow the benefits of S-100 to be realised in a safe and timely manner. </w:t>
      </w:r>
    </w:p>
    <w:sectPr w:rsidR="00057C4A" w:rsidSect="00D73ACF">
      <w:headerReference w:type="first" r:id="rId6"/>
      <w:type w:val="continuous"/>
      <w:pgSz w:w="11906" w:h="16838"/>
      <w:pgMar w:top="860" w:right="1016" w:bottom="81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70" w:rsidRDefault="00411370" w:rsidP="00057C4A">
      <w:pPr>
        <w:spacing w:after="0" w:line="240" w:lineRule="auto"/>
      </w:pPr>
      <w:r>
        <w:separator/>
      </w:r>
    </w:p>
  </w:endnote>
  <w:endnote w:type="continuationSeparator" w:id="0">
    <w:p w:rsidR="00411370" w:rsidRDefault="00411370" w:rsidP="0005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70" w:rsidRDefault="00411370" w:rsidP="00057C4A">
      <w:pPr>
        <w:spacing w:after="0" w:line="240" w:lineRule="auto"/>
      </w:pPr>
      <w:r>
        <w:separator/>
      </w:r>
    </w:p>
  </w:footnote>
  <w:footnote w:type="continuationSeparator" w:id="0">
    <w:p w:rsidR="00411370" w:rsidRDefault="00411370" w:rsidP="0005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0E" w:rsidRPr="00EB6FA6" w:rsidRDefault="00C8650E" w:rsidP="00C8650E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H</w:t>
    </w:r>
    <w:r w:rsidRPr="00EB6FA6">
      <w:rPr>
        <w:b/>
        <w:bdr w:val="single" w:sz="4" w:space="0" w:color="auto"/>
        <w:lang w:val="fr-FR"/>
      </w:rPr>
      <w:t>SSC13-PS</w:t>
    </w:r>
    <w:r>
      <w:rPr>
        <w:b/>
        <w:bdr w:val="single" w:sz="4" w:space="0" w:color="auto"/>
        <w:lang w:val="fr-FR"/>
      </w:rPr>
      <w:t>4</w:t>
    </w:r>
  </w:p>
  <w:p w:rsidR="00C8650E" w:rsidRDefault="00C86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E3"/>
    <w:rsid w:val="00005991"/>
    <w:rsid w:val="00057C4A"/>
    <w:rsid w:val="00354AA0"/>
    <w:rsid w:val="00411370"/>
    <w:rsid w:val="00625DE3"/>
    <w:rsid w:val="00741F57"/>
    <w:rsid w:val="009C4F7E"/>
    <w:rsid w:val="00C01E17"/>
    <w:rsid w:val="00C8650E"/>
    <w:rsid w:val="00D73ACF"/>
    <w:rsid w:val="00F852D3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9B606-8470-44F1-A913-6D62374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0E"/>
  </w:style>
  <w:style w:type="paragraph" w:styleId="Footer">
    <w:name w:val="footer"/>
    <w:basedOn w:val="Normal"/>
    <w:link w:val="FooterChar"/>
    <w:uiPriority w:val="99"/>
    <w:unhideWhenUsed/>
    <w:rsid w:val="00C8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Sperry Marine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Simon G. [UK] (Sperry)</dc:creator>
  <cp:keywords/>
  <dc:description/>
  <cp:lastModifiedBy>YG</cp:lastModifiedBy>
  <cp:revision>4</cp:revision>
  <dcterms:created xsi:type="dcterms:W3CDTF">2021-04-28T08:17:00Z</dcterms:created>
  <dcterms:modified xsi:type="dcterms:W3CDTF">2021-04-28T08:19:00Z</dcterms:modified>
</cp:coreProperties>
</file>