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BB5C" w14:textId="5241A727" w:rsidR="00523F06" w:rsidRPr="006B1AC6" w:rsidRDefault="00D04FAE" w:rsidP="0076554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val="en-GB"/>
        </w:rPr>
      </w:pPr>
      <w:bookmarkStart w:id="0" w:name="OLE_LINK1"/>
      <w:r w:rsidRPr="006B1AC6">
        <w:rPr>
          <w:rFonts w:eastAsia="Times New Roman" w:cstheme="minorHAnsi"/>
          <w:b/>
          <w:sz w:val="24"/>
          <w:szCs w:val="24"/>
          <w:lang w:val="en-GB"/>
        </w:rPr>
        <w:t>7</w:t>
      </w:r>
      <w:r w:rsidR="0076554A" w:rsidRPr="006B1AC6">
        <w:rPr>
          <w:rFonts w:eastAsia="Times New Roman" w:cstheme="minorHAnsi"/>
          <w:b/>
          <w:sz w:val="24"/>
          <w:szCs w:val="24"/>
          <w:vertAlign w:val="superscript"/>
          <w:lang w:val="en-GB"/>
        </w:rPr>
        <w:t>th</w:t>
      </w:r>
      <w:r w:rsidR="0076554A" w:rsidRPr="006B1AC6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r w:rsidR="007C58E3" w:rsidRPr="006B1AC6">
        <w:rPr>
          <w:rFonts w:eastAsia="Times New Roman" w:cstheme="minorHAnsi"/>
          <w:b/>
          <w:sz w:val="24"/>
          <w:szCs w:val="24"/>
          <w:lang w:val="en-GB"/>
        </w:rPr>
        <w:t>NCWG</w:t>
      </w:r>
      <w:r w:rsidR="0076554A" w:rsidRPr="006B1AC6">
        <w:rPr>
          <w:rFonts w:eastAsia="Times New Roman" w:cstheme="minorHAnsi"/>
          <w:b/>
          <w:sz w:val="24"/>
          <w:szCs w:val="24"/>
          <w:lang w:val="en-GB"/>
        </w:rPr>
        <w:t xml:space="preserve"> Meeting</w:t>
      </w:r>
      <w:r w:rsidR="009D3142" w:rsidRPr="006B1AC6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r w:rsidR="009D3142" w:rsidRPr="006B1AC6">
        <w:rPr>
          <w:rFonts w:eastAsia="Times New Roman" w:cstheme="minorHAnsi"/>
          <w:b/>
          <w:color w:val="FF0000"/>
          <w:sz w:val="24"/>
          <w:szCs w:val="24"/>
          <w:lang w:val="en-GB"/>
        </w:rPr>
        <w:t>VTC Event</w:t>
      </w:r>
      <w:r w:rsidR="009D3142" w:rsidRPr="006B1AC6">
        <w:rPr>
          <w:rFonts w:eastAsia="Calibri" w:cstheme="minorHAnsi"/>
          <w:b/>
          <w:lang w:val="en-GB"/>
        </w:rPr>
        <w:cr/>
      </w:r>
      <w:r w:rsidRPr="006B1AC6">
        <w:rPr>
          <w:rFonts w:eastAsia="Times New Roman" w:cstheme="minorHAnsi"/>
          <w:i/>
          <w:sz w:val="24"/>
          <w:szCs w:val="24"/>
          <w:lang w:val="en-GB"/>
        </w:rPr>
        <w:t>24th</w:t>
      </w:r>
      <w:r w:rsidR="00523F06" w:rsidRPr="006B1AC6">
        <w:rPr>
          <w:rFonts w:eastAsia="Times New Roman" w:cstheme="minorHAnsi"/>
          <w:i/>
          <w:sz w:val="24"/>
          <w:szCs w:val="24"/>
          <w:lang w:val="en-GB"/>
        </w:rPr>
        <w:t>-</w:t>
      </w:r>
      <w:r w:rsidRPr="006B1AC6">
        <w:rPr>
          <w:rFonts w:eastAsia="Times New Roman" w:cstheme="minorHAnsi"/>
          <w:i/>
          <w:sz w:val="24"/>
          <w:szCs w:val="24"/>
          <w:lang w:val="en-GB"/>
        </w:rPr>
        <w:t>25</w:t>
      </w:r>
      <w:r w:rsidR="007C58E3" w:rsidRPr="006B1AC6">
        <w:rPr>
          <w:rFonts w:eastAsia="Times New Roman" w:cstheme="minorHAnsi"/>
          <w:i/>
          <w:sz w:val="24"/>
          <w:szCs w:val="24"/>
          <w:lang w:val="en-GB"/>
        </w:rPr>
        <w:t>th</w:t>
      </w:r>
      <w:r w:rsidR="00523F06" w:rsidRPr="006B1AC6">
        <w:rPr>
          <w:rFonts w:eastAsia="Times New Roman" w:cstheme="minorHAnsi"/>
          <w:i/>
          <w:sz w:val="24"/>
          <w:szCs w:val="24"/>
          <w:lang w:val="en-GB"/>
        </w:rPr>
        <w:t xml:space="preserve"> </w:t>
      </w:r>
      <w:r w:rsidR="007C58E3" w:rsidRPr="006B1AC6">
        <w:rPr>
          <w:rFonts w:eastAsia="Times New Roman" w:cstheme="minorHAnsi"/>
          <w:i/>
          <w:sz w:val="24"/>
          <w:szCs w:val="24"/>
          <w:lang w:val="en-GB"/>
        </w:rPr>
        <w:t>November</w:t>
      </w:r>
      <w:r w:rsidR="00523F06" w:rsidRPr="006B1AC6">
        <w:rPr>
          <w:rFonts w:eastAsia="Times New Roman" w:cstheme="minorHAnsi"/>
          <w:i/>
          <w:sz w:val="24"/>
          <w:szCs w:val="24"/>
          <w:lang w:val="en-GB"/>
        </w:rPr>
        <w:t xml:space="preserve"> 202</w:t>
      </w:r>
      <w:r w:rsidRPr="006B1AC6">
        <w:rPr>
          <w:rFonts w:eastAsia="Times New Roman" w:cstheme="minorHAnsi"/>
          <w:i/>
          <w:sz w:val="24"/>
          <w:szCs w:val="24"/>
          <w:lang w:val="en-GB"/>
        </w:rPr>
        <w:t>1</w:t>
      </w:r>
    </w:p>
    <w:p w14:paraId="54607F59" w14:textId="5D2B45FB" w:rsidR="0076554A" w:rsidRPr="006B1AC6" w:rsidRDefault="0076554A" w:rsidP="0076554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6B1AC6">
        <w:rPr>
          <w:rFonts w:eastAsia="Times New Roman" w:cstheme="minorHAnsi"/>
          <w:b/>
          <w:bCs/>
          <w:sz w:val="24"/>
          <w:szCs w:val="24"/>
          <w:lang w:val="en-GB"/>
        </w:rPr>
        <w:t>DRAFT AGENDA AND TIMETABLE</w:t>
      </w:r>
    </w:p>
    <w:p w14:paraId="60288493" w14:textId="77777777" w:rsidR="006B1AC6" w:rsidRDefault="006B1AC6" w:rsidP="00765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4631A7D" w14:textId="6D776163" w:rsidR="0076554A" w:rsidRPr="002C710C" w:rsidRDefault="0076554A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eastAsia="Times New Roman" w:cstheme="minorHAnsi"/>
          <w:lang w:val="en-GB"/>
        </w:rPr>
      </w:pPr>
      <w:r w:rsidRPr="006B1AC6">
        <w:rPr>
          <w:rFonts w:eastAsia="Times New Roman" w:cstheme="minorHAnsi"/>
          <w:b/>
          <w:sz w:val="24"/>
          <w:szCs w:val="24"/>
          <w:lang w:val="en-GB"/>
        </w:rPr>
        <w:t>Notes:</w:t>
      </w:r>
      <w:r w:rsidR="00BE232D">
        <w:rPr>
          <w:rFonts w:eastAsia="Times New Roman" w:cstheme="minorHAnsi"/>
          <w:sz w:val="24"/>
          <w:szCs w:val="24"/>
          <w:lang w:val="en-GB"/>
        </w:rPr>
        <w:tab/>
      </w:r>
      <w:r w:rsidR="00BE232D" w:rsidRPr="002C710C">
        <w:rPr>
          <w:rFonts w:eastAsia="Times New Roman" w:cstheme="minorHAnsi"/>
          <w:lang w:val="en-GB"/>
        </w:rPr>
        <w:t>a)</w:t>
      </w:r>
      <w:r w:rsidRPr="002C710C">
        <w:rPr>
          <w:rFonts w:eastAsia="Times New Roman" w:cstheme="minorHAnsi"/>
          <w:lang w:val="en-GB"/>
        </w:rPr>
        <w:t xml:space="preserve"> Potential presente</w:t>
      </w:r>
      <w:r w:rsidR="00BE232D" w:rsidRPr="002C710C">
        <w:rPr>
          <w:rFonts w:eastAsia="Times New Roman" w:cstheme="minorHAnsi"/>
          <w:lang w:val="en-GB"/>
        </w:rPr>
        <w:t xml:space="preserve">rs of papers shown in </w:t>
      </w:r>
      <w:r w:rsidR="000E408D" w:rsidRPr="002C710C">
        <w:rPr>
          <w:rFonts w:eastAsia="Times New Roman" w:cstheme="minorHAnsi"/>
          <w:lang w:val="en-GB"/>
        </w:rPr>
        <w:t>brackets.</w:t>
      </w:r>
    </w:p>
    <w:p w14:paraId="38FBE6BB" w14:textId="696EDD43" w:rsidR="0076554A" w:rsidRPr="002C710C" w:rsidRDefault="00523F06" w:rsidP="00CF4FCE">
      <w:pPr>
        <w:tabs>
          <w:tab w:val="left" w:pos="720"/>
          <w:tab w:val="left" w:pos="1440"/>
          <w:tab w:val="left" w:pos="2160"/>
        </w:tabs>
        <w:spacing w:after="0" w:line="240" w:lineRule="auto"/>
        <w:ind w:left="708" w:right="-333"/>
        <w:rPr>
          <w:rFonts w:eastAsia="Times New Roman" w:cstheme="minorHAnsi"/>
          <w:lang w:val="en-GB"/>
        </w:rPr>
      </w:pPr>
      <w:r w:rsidRPr="002C710C">
        <w:rPr>
          <w:rFonts w:eastAsia="Times New Roman" w:cstheme="minorHAnsi"/>
          <w:lang w:val="en-GB"/>
        </w:rPr>
        <w:t>b</w:t>
      </w:r>
      <w:r w:rsidR="0076554A" w:rsidRPr="002C710C">
        <w:rPr>
          <w:rFonts w:eastAsia="Times New Roman" w:cstheme="minorHAnsi"/>
          <w:lang w:val="en-GB"/>
        </w:rPr>
        <w:t xml:space="preserve">) Please refer to the </w:t>
      </w:r>
      <w:r w:rsidR="007C58E3" w:rsidRPr="002C710C">
        <w:rPr>
          <w:rFonts w:eastAsia="Times New Roman" w:cstheme="minorHAnsi"/>
          <w:lang w:val="en-GB"/>
        </w:rPr>
        <w:t>NCWG-</w:t>
      </w:r>
      <w:r w:rsidR="00D04FAE" w:rsidRPr="002C710C">
        <w:rPr>
          <w:rFonts w:eastAsia="Times New Roman" w:cstheme="minorHAnsi"/>
          <w:lang w:val="en-GB"/>
        </w:rPr>
        <w:t>7</w:t>
      </w:r>
      <w:r w:rsidR="0076554A" w:rsidRPr="002C710C">
        <w:rPr>
          <w:rFonts w:eastAsia="Times New Roman" w:cstheme="minorHAnsi"/>
          <w:lang w:val="en-GB"/>
        </w:rPr>
        <w:t xml:space="preserve"> List of Documents to check the latest version of the documents.</w:t>
      </w:r>
    </w:p>
    <w:p w14:paraId="16870061" w14:textId="0B1A1930" w:rsidR="008D33DF" w:rsidRDefault="00523F06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eastAsia="Times New Roman" w:cstheme="minorHAnsi"/>
          <w:lang w:val="en-GB"/>
        </w:rPr>
      </w:pPr>
      <w:r w:rsidRPr="002C710C">
        <w:rPr>
          <w:rFonts w:eastAsia="Times New Roman" w:cstheme="minorHAnsi"/>
          <w:lang w:val="en-GB"/>
        </w:rPr>
        <w:t>c) All time</w:t>
      </w:r>
      <w:r w:rsidR="00EC461D" w:rsidRPr="002C710C">
        <w:rPr>
          <w:rFonts w:eastAsia="Times New Roman" w:cstheme="minorHAnsi"/>
          <w:lang w:val="en-GB"/>
        </w:rPr>
        <w:t xml:space="preserve"> slots</w:t>
      </w:r>
      <w:r w:rsidRPr="002C710C">
        <w:rPr>
          <w:rFonts w:eastAsia="Times New Roman" w:cstheme="minorHAnsi"/>
          <w:lang w:val="en-GB"/>
        </w:rPr>
        <w:t xml:space="preserve"> given </w:t>
      </w:r>
      <w:r w:rsidR="00EC461D" w:rsidRPr="002C710C">
        <w:rPr>
          <w:rFonts w:eastAsia="Times New Roman" w:cstheme="minorHAnsi"/>
          <w:lang w:val="en-GB"/>
        </w:rPr>
        <w:t xml:space="preserve">below </w:t>
      </w:r>
      <w:r w:rsidR="00BE232D" w:rsidRPr="002C710C">
        <w:rPr>
          <w:rFonts w:eastAsia="Times New Roman" w:cstheme="minorHAnsi"/>
          <w:lang w:val="en-GB"/>
        </w:rPr>
        <w:t xml:space="preserve">are </w:t>
      </w:r>
      <w:r w:rsidRPr="002C710C">
        <w:rPr>
          <w:rFonts w:eastAsia="Times New Roman" w:cstheme="minorHAnsi"/>
          <w:lang w:val="en-GB"/>
        </w:rPr>
        <w:t>in UTC</w:t>
      </w:r>
      <w:r w:rsidR="00CB5628" w:rsidRPr="002C710C">
        <w:rPr>
          <w:rFonts w:eastAsia="Times New Roman" w:cstheme="minorHAnsi"/>
          <w:lang w:val="en-GB"/>
        </w:rPr>
        <w:t xml:space="preserve"> </w:t>
      </w:r>
      <w:r w:rsidR="007C58E3" w:rsidRPr="002C710C">
        <w:rPr>
          <w:rFonts w:eastAsia="Times New Roman" w:cstheme="minorHAnsi"/>
          <w:lang w:val="en-GB"/>
        </w:rPr>
        <w:t>time.</w:t>
      </w:r>
    </w:p>
    <w:p w14:paraId="0344FBF1" w14:textId="77777777" w:rsidR="002C710C" w:rsidRPr="006B1AC6" w:rsidRDefault="002C710C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val="en-GB"/>
        </w:rPr>
      </w:pPr>
    </w:p>
    <w:tbl>
      <w:tblPr>
        <w:tblStyle w:val="TableGrid"/>
        <w:tblW w:w="11126" w:type="dxa"/>
        <w:tblInd w:w="-725" w:type="dxa"/>
        <w:tblLook w:val="04A0" w:firstRow="1" w:lastRow="0" w:firstColumn="1" w:lastColumn="0" w:noHBand="0" w:noVBand="1"/>
      </w:tblPr>
      <w:tblGrid>
        <w:gridCol w:w="2280"/>
        <w:gridCol w:w="8610"/>
        <w:gridCol w:w="236"/>
      </w:tblGrid>
      <w:tr w:rsidR="00C32871" w:rsidRPr="006B1AC6" w14:paraId="4A9F061C" w14:textId="77777777" w:rsidTr="0029206A">
        <w:trPr>
          <w:gridAfter w:val="1"/>
          <w:wAfter w:w="236" w:type="dxa"/>
          <w:trHeight w:val="701"/>
        </w:trPr>
        <w:tc>
          <w:tcPr>
            <w:tcW w:w="2280" w:type="dxa"/>
            <w:shd w:val="clear" w:color="auto" w:fill="FFC000"/>
          </w:tcPr>
          <w:bookmarkEnd w:id="0"/>
          <w:p w14:paraId="132AD927" w14:textId="3A78F491" w:rsidR="00C32871" w:rsidRPr="006B1AC6" w:rsidRDefault="00D04FAE" w:rsidP="00D04FAE">
            <w:pPr>
              <w:rPr>
                <w:rFonts w:cstheme="minorHAnsi"/>
              </w:rPr>
            </w:pP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Wednes</w:t>
            </w:r>
            <w:r w:rsidR="0084663B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day</w:t>
            </w:r>
            <w:r w:rsidR="0084663B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br/>
            </w: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24</w:t>
            </w:r>
            <w:r w:rsidR="0084663B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 November</w:t>
            </w:r>
          </w:p>
        </w:tc>
        <w:tc>
          <w:tcPr>
            <w:tcW w:w="8610" w:type="dxa"/>
            <w:shd w:val="clear" w:color="auto" w:fill="FFC000"/>
          </w:tcPr>
          <w:p w14:paraId="6DD9765F" w14:textId="1B9B4936" w:rsidR="00C32871" w:rsidRPr="006B1AC6" w:rsidRDefault="0084663B" w:rsidP="00C32871">
            <w:pPr>
              <w:rPr>
                <w:rFonts w:cstheme="minorHAnsi"/>
              </w:rPr>
            </w:pP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N</w:t>
            </w:r>
            <w:r w:rsidR="00D04FAE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CWG-7</w:t>
            </w: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 PLENARY DAY 1</w:t>
            </w:r>
          </w:p>
        </w:tc>
      </w:tr>
      <w:tr w:rsidR="00C32871" w:rsidRPr="006B1AC6" w14:paraId="715CD6E1" w14:textId="77777777" w:rsidTr="0029206A">
        <w:trPr>
          <w:gridAfter w:val="1"/>
          <w:wAfter w:w="236" w:type="dxa"/>
          <w:trHeight w:val="300"/>
        </w:trPr>
        <w:tc>
          <w:tcPr>
            <w:tcW w:w="2280" w:type="dxa"/>
            <w:noWrap/>
            <w:hideMark/>
          </w:tcPr>
          <w:p w14:paraId="4D032936" w14:textId="1FF953C4" w:rsidR="00C32871" w:rsidRPr="006B1AC6" w:rsidRDefault="00D04FAE" w:rsidP="00615306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>12</w:t>
            </w:r>
            <w:r w:rsidR="00C32871" w:rsidRPr="006B1AC6">
              <w:rPr>
                <w:rFonts w:eastAsia="Times New Roman" w:cstheme="minorHAnsi"/>
                <w:color w:val="000000"/>
                <w:lang w:val="en-GB" w:eastAsia="en-GB"/>
              </w:rPr>
              <w:t>00</w:t>
            </w:r>
            <w:r w:rsidR="00C518BF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8610" w:type="dxa"/>
            <w:noWrap/>
            <w:hideMark/>
          </w:tcPr>
          <w:p w14:paraId="0D50D735" w14:textId="0745D990" w:rsidR="00C32871" w:rsidRPr="00BF38F6" w:rsidRDefault="00C32871" w:rsidP="0029206A">
            <w:pPr>
              <w:pStyle w:val="ListParagraph"/>
              <w:numPr>
                <w:ilvl w:val="0"/>
                <w:numId w:val="4"/>
              </w:numPr>
              <w:ind w:left="496" w:hanging="450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F38F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Welcome, Introductions and Administrative Arrangements</w:t>
            </w:r>
            <w:r w:rsidR="00BF38F6" w:rsidRPr="00BF38F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="00513A5D" w:rsidRPr="002C710C">
              <w:rPr>
                <w:rFonts w:eastAsia="Times New Roman" w:cstheme="minorHAnsi"/>
                <w:b/>
                <w:iCs/>
                <w:color w:val="000000"/>
                <w:lang w:val="en-GB" w:eastAsia="en-GB"/>
              </w:rPr>
              <w:t xml:space="preserve">(Chair, </w:t>
            </w:r>
            <w:r w:rsidR="00BF38F6" w:rsidRPr="002C710C">
              <w:rPr>
                <w:rFonts w:eastAsia="Times New Roman" w:cstheme="minorHAnsi"/>
                <w:b/>
                <w:iCs/>
                <w:color w:val="000000"/>
                <w:lang w:val="en-GB" w:eastAsia="en-GB"/>
              </w:rPr>
              <w:t xml:space="preserve"> Sec)</w:t>
            </w:r>
          </w:p>
        </w:tc>
      </w:tr>
      <w:tr w:rsidR="00846D8B" w:rsidRPr="006B1AC6" w14:paraId="1ED89311" w14:textId="77777777" w:rsidTr="0029206A">
        <w:trPr>
          <w:gridAfter w:val="1"/>
          <w:wAfter w:w="236" w:type="dxa"/>
          <w:trHeight w:val="300"/>
        </w:trPr>
        <w:tc>
          <w:tcPr>
            <w:tcW w:w="2280" w:type="dxa"/>
            <w:noWrap/>
          </w:tcPr>
          <w:p w14:paraId="38EBBC0D" w14:textId="649DDAE6" w:rsidR="00846D8B" w:rsidRPr="006B1AC6" w:rsidRDefault="00846D8B" w:rsidP="0029206A">
            <w:pPr>
              <w:ind w:right="825"/>
              <w:jc w:val="right"/>
              <w:rPr>
                <w:rFonts w:eastAsia="Times New Roman" w:cstheme="minorHAnsi"/>
                <w:color w:val="000000"/>
                <w:highlight w:val="yellow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C518BF">
              <w:rPr>
                <w:rFonts w:eastAsia="Times New Roman" w:cstheme="minorHAnsi"/>
                <w:color w:val="000000"/>
                <w:lang w:val="en-GB" w:eastAsia="en-GB"/>
              </w:rPr>
              <w:t>1210</w:t>
            </w:r>
          </w:p>
        </w:tc>
        <w:tc>
          <w:tcPr>
            <w:tcW w:w="8610" w:type="dxa"/>
            <w:tcBorders>
              <w:right w:val="single" w:sz="4" w:space="0" w:color="auto"/>
            </w:tcBorders>
            <w:noWrap/>
          </w:tcPr>
          <w:p w14:paraId="61A7CC2A" w14:textId="7B815CD4" w:rsidR="00846D8B" w:rsidRDefault="00846D8B" w:rsidP="0029206A">
            <w:pPr>
              <w:pStyle w:val="ListParagraph"/>
              <w:numPr>
                <w:ilvl w:val="0"/>
                <w:numId w:val="4"/>
              </w:numPr>
              <w:ind w:left="496" w:hanging="450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Approval of Agenda</w:t>
            </w:r>
          </w:p>
          <w:p w14:paraId="2CD33D35" w14:textId="76509E60" w:rsidR="00513A5D" w:rsidRPr="00513A5D" w:rsidRDefault="00513A5D" w:rsidP="00513A5D">
            <w:pPr>
              <w:pStyle w:val="ListParagraph"/>
              <w:ind w:left="586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</w:t>
            </w:r>
            <w:r w:rsidR="004D1A83"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WG7-02A_Draft Agenda version 0.2.</w:t>
            </w:r>
          </w:p>
          <w:p w14:paraId="469A0C59" w14:textId="18CD9A03" w:rsidR="00513A5D" w:rsidRPr="00513A5D" w:rsidRDefault="00513A5D" w:rsidP="00513A5D">
            <w:pPr>
              <w:ind w:left="46"/>
              <w:rPr>
                <w:rFonts w:eastAsia="Times New Roman" w:cstheme="minorHAnsi"/>
                <w:b/>
                <w:bCs/>
                <w:color w:val="000000"/>
                <w:highlight w:val="yellow"/>
                <w:lang w:val="en-GB" w:eastAsia="en-GB"/>
              </w:rPr>
            </w:pPr>
          </w:p>
        </w:tc>
      </w:tr>
      <w:tr w:rsidR="00846D8B" w:rsidRPr="00513A5D" w14:paraId="497B7247" w14:textId="77777777" w:rsidTr="0029206A">
        <w:trPr>
          <w:trHeight w:val="300"/>
        </w:trPr>
        <w:tc>
          <w:tcPr>
            <w:tcW w:w="2280" w:type="dxa"/>
            <w:noWrap/>
            <w:hideMark/>
          </w:tcPr>
          <w:p w14:paraId="11AC72A6" w14:textId="10485D09" w:rsidR="00846D8B" w:rsidRPr="006B1AC6" w:rsidRDefault="00846D8B" w:rsidP="00C518BF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>12</w:t>
            </w:r>
            <w:r w:rsidR="00C518BF">
              <w:rPr>
                <w:rFonts w:eastAsia="Times New Roman" w:cstheme="minorHAnsi"/>
                <w:color w:val="000000"/>
                <w:lang w:val="en-GB" w:eastAsia="en-GB"/>
              </w:rPr>
              <w:t>15</w:t>
            </w:r>
          </w:p>
        </w:tc>
        <w:tc>
          <w:tcPr>
            <w:tcW w:w="8610" w:type="dxa"/>
            <w:noWrap/>
            <w:hideMark/>
          </w:tcPr>
          <w:p w14:paraId="2BC5AEA0" w14:textId="59C90864" w:rsidR="00846D8B" w:rsidRPr="00513A5D" w:rsidRDefault="00846D8B" w:rsidP="0029206A">
            <w:pPr>
              <w:pStyle w:val="ListParagraph"/>
              <w:numPr>
                <w:ilvl w:val="0"/>
                <w:numId w:val="4"/>
              </w:numPr>
              <w:ind w:left="496" w:hanging="450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Status of Actions from NCWG6</w:t>
            </w:r>
          </w:p>
          <w:p w14:paraId="594DAA0D" w14:textId="1A5A010D" w:rsidR="00513A5D" w:rsidRPr="00513A5D" w:rsidRDefault="00513A5D" w:rsidP="00513A5D">
            <w:pPr>
              <w:pStyle w:val="ListParagraph"/>
              <w:ind w:left="586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NCWG7-03A_Status of Actions from NCWG_06_Nov21.</w:t>
            </w:r>
          </w:p>
          <w:p w14:paraId="1FB6F5FD" w14:textId="56A8FB83" w:rsidR="00513A5D" w:rsidRPr="00513A5D" w:rsidRDefault="00513A5D" w:rsidP="00513A5D">
            <w:pPr>
              <w:pStyle w:val="ListParagraph"/>
              <w:ind w:left="766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07C0C7" w14:textId="77777777" w:rsidR="00846D8B" w:rsidRPr="006B1AC6" w:rsidRDefault="00846D8B" w:rsidP="00C32871">
            <w:pPr>
              <w:ind w:firstLineChars="400" w:firstLine="880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846D8B" w:rsidRPr="006B1AC6" w14:paraId="788898E3" w14:textId="77777777" w:rsidTr="0029206A">
        <w:trPr>
          <w:gridAfter w:val="1"/>
          <w:wAfter w:w="236" w:type="dxa"/>
          <w:trHeight w:val="300"/>
        </w:trPr>
        <w:tc>
          <w:tcPr>
            <w:tcW w:w="2280" w:type="dxa"/>
            <w:noWrap/>
            <w:hideMark/>
          </w:tcPr>
          <w:p w14:paraId="1FDBDB6C" w14:textId="73FE287D" w:rsidR="00846D8B" w:rsidRPr="006B1AC6" w:rsidRDefault="00846D8B" w:rsidP="001D6401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8610" w:type="dxa"/>
            <w:noWrap/>
            <w:hideMark/>
          </w:tcPr>
          <w:p w14:paraId="507D789A" w14:textId="358BFD83" w:rsidR="00846D8B" w:rsidRPr="006B1AC6" w:rsidRDefault="00846D8B" w:rsidP="001D6401">
            <w:pPr>
              <w:ind w:firstLineChars="16" w:firstLine="35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4.</w:t>
            </w:r>
            <w:r w:rsidRPr="006B1AC6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       </w:t>
            </w:r>
            <w:r w:rsidRPr="006B1AC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Matters arising from HSSC</w:t>
            </w:r>
          </w:p>
        </w:tc>
      </w:tr>
      <w:tr w:rsidR="00846D8B" w:rsidRPr="006B1AC6" w14:paraId="530EA41A" w14:textId="77777777" w:rsidTr="0029206A">
        <w:trPr>
          <w:gridAfter w:val="1"/>
          <w:wAfter w:w="236" w:type="dxa"/>
          <w:trHeight w:val="300"/>
        </w:trPr>
        <w:tc>
          <w:tcPr>
            <w:tcW w:w="2280" w:type="dxa"/>
            <w:noWrap/>
            <w:hideMark/>
          </w:tcPr>
          <w:p w14:paraId="2B5E40B7" w14:textId="44396F4E" w:rsidR="00846D8B" w:rsidRPr="006B1AC6" w:rsidRDefault="00846D8B" w:rsidP="00C518BF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>12</w:t>
            </w:r>
            <w:r w:rsidR="00C518BF">
              <w:rPr>
                <w:rFonts w:eastAsia="Times New Roman" w:cstheme="minorHAnsi"/>
                <w:color w:val="000000"/>
                <w:lang w:val="en-GB" w:eastAsia="en-GB"/>
              </w:rPr>
              <w:t>25</w:t>
            </w:r>
          </w:p>
        </w:tc>
        <w:tc>
          <w:tcPr>
            <w:tcW w:w="8610" w:type="dxa"/>
            <w:noWrap/>
            <w:hideMark/>
          </w:tcPr>
          <w:p w14:paraId="53BA4707" w14:textId="77777777" w:rsidR="00846D8B" w:rsidRDefault="00846D8B" w:rsidP="0029206A">
            <w:pPr>
              <w:ind w:left="-944" w:firstLineChars="654" w:firstLine="1439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>4.1.</w:t>
            </w:r>
            <w:r w:rsidRPr="006B1AC6"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  <w:t xml:space="preserve">     </w:t>
            </w: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 xml:space="preserve">Notes from HSSC13 </w:t>
            </w:r>
            <w:r w:rsidRPr="006B1AC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(Chair)</w:t>
            </w:r>
          </w:p>
          <w:p w14:paraId="5D5EE9CA" w14:textId="70D2B29A" w:rsidR="00513A5D" w:rsidRDefault="00513A5D" w:rsidP="00846D8B">
            <w:pPr>
              <w:ind w:left="-944" w:firstLineChars="736" w:firstLine="1619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NCWG7-04.1A Report of NCWG at HSSC13.</w:t>
            </w:r>
          </w:p>
          <w:p w14:paraId="59E576E2" w14:textId="74BEF8E2" w:rsidR="00513A5D" w:rsidRPr="006B1AC6" w:rsidRDefault="00513A5D" w:rsidP="00846D8B">
            <w:pPr>
              <w:ind w:left="-944" w:firstLineChars="736" w:firstLine="1619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846D8B" w:rsidRPr="006B1AC6" w14:paraId="2B94A7C8" w14:textId="77777777" w:rsidTr="0029206A">
        <w:trPr>
          <w:gridAfter w:val="1"/>
          <w:wAfter w:w="236" w:type="dxa"/>
          <w:trHeight w:val="300"/>
        </w:trPr>
        <w:tc>
          <w:tcPr>
            <w:tcW w:w="2280" w:type="dxa"/>
            <w:noWrap/>
            <w:hideMark/>
          </w:tcPr>
          <w:p w14:paraId="73BA57C7" w14:textId="2DDD546D" w:rsidR="00846D8B" w:rsidRPr="006B1AC6" w:rsidRDefault="00280F0C" w:rsidP="00C518BF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12</w:t>
            </w:r>
            <w:r w:rsidR="00C518BF">
              <w:rPr>
                <w:rFonts w:eastAsia="Times New Roman" w:cstheme="minorHAnsi"/>
                <w:color w:val="000000"/>
                <w:lang w:val="en-GB" w:eastAsia="en-GB"/>
              </w:rPr>
              <w:t>40</w:t>
            </w:r>
          </w:p>
        </w:tc>
        <w:tc>
          <w:tcPr>
            <w:tcW w:w="8610" w:type="dxa"/>
            <w:noWrap/>
            <w:hideMark/>
          </w:tcPr>
          <w:p w14:paraId="1B7E7261" w14:textId="77777777" w:rsidR="00846D8B" w:rsidRDefault="00846D8B" w:rsidP="0029206A">
            <w:pPr>
              <w:ind w:left="-44" w:firstLineChars="245" w:firstLine="539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>4.2.</w:t>
            </w:r>
            <w:r w:rsidRPr="006B1AC6"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  <w:t xml:space="preserve">     </w:t>
            </w: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 xml:space="preserve">Actions from HSSC13 </w:t>
            </w:r>
            <w:r w:rsidRPr="006B1AC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(Chair)</w:t>
            </w:r>
          </w:p>
          <w:p w14:paraId="0C405299" w14:textId="11C60971" w:rsidR="00513A5D" w:rsidRDefault="00513A5D" w:rsidP="00280F0C">
            <w:pPr>
              <w:ind w:left="-44" w:firstLineChars="327" w:firstLine="719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NCWG7-04.2A_Outcome of HSSC 13</w:t>
            </w:r>
            <w:r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.</w:t>
            </w:r>
          </w:p>
          <w:p w14:paraId="4EC6616E" w14:textId="363E39E8" w:rsidR="00513A5D" w:rsidRPr="006B1AC6" w:rsidRDefault="00513A5D" w:rsidP="00280F0C">
            <w:pPr>
              <w:ind w:left="-44" w:firstLineChars="327" w:firstLine="719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46D8B" w:rsidRPr="006B1AC6" w14:paraId="7932FA60" w14:textId="77777777" w:rsidTr="0029206A">
        <w:trPr>
          <w:gridAfter w:val="1"/>
          <w:wAfter w:w="236" w:type="dxa"/>
          <w:trHeight w:val="300"/>
        </w:trPr>
        <w:tc>
          <w:tcPr>
            <w:tcW w:w="2280" w:type="dxa"/>
            <w:shd w:val="clear" w:color="auto" w:fill="auto"/>
            <w:noWrap/>
            <w:hideMark/>
          </w:tcPr>
          <w:p w14:paraId="00F56FF0" w14:textId="1319CDCE" w:rsidR="00846D8B" w:rsidRPr="006B1AC6" w:rsidRDefault="00C518BF" w:rsidP="00D04FAE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1250</w:t>
            </w:r>
          </w:p>
        </w:tc>
        <w:tc>
          <w:tcPr>
            <w:tcW w:w="8610" w:type="dxa"/>
            <w:shd w:val="clear" w:color="auto" w:fill="auto"/>
            <w:noWrap/>
            <w:hideMark/>
          </w:tcPr>
          <w:p w14:paraId="62D3FA37" w14:textId="2703BA07" w:rsidR="00513A5D" w:rsidRPr="00C518BF" w:rsidRDefault="0029206A" w:rsidP="00B063D7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          </w:t>
            </w:r>
            <w:r w:rsidR="00846D8B" w:rsidRPr="00C518BF">
              <w:rPr>
                <w:rFonts w:eastAsia="Times New Roman" w:cstheme="minorHAnsi"/>
                <w:lang w:val="en-GB" w:eastAsia="en-GB"/>
              </w:rPr>
              <w:t>4.3.</w:t>
            </w:r>
            <w:r w:rsidR="00846D8B" w:rsidRPr="00C518BF">
              <w:rPr>
                <w:rFonts w:eastAsia="Times New Roman" w:cstheme="minorHAnsi"/>
                <w:sz w:val="14"/>
                <w:szCs w:val="14"/>
                <w:lang w:val="en-GB" w:eastAsia="en-GB"/>
              </w:rPr>
              <w:t xml:space="preserve">     </w:t>
            </w:r>
            <w:r w:rsidR="00142E1A">
              <w:rPr>
                <w:rFonts w:eastAsia="Times New Roman" w:cstheme="minorHAnsi"/>
                <w:lang w:val="en-GB" w:eastAsia="en-GB"/>
              </w:rPr>
              <w:t>Report from S-101</w:t>
            </w:r>
            <w:r w:rsidR="00846D8B" w:rsidRPr="00C518BF">
              <w:rPr>
                <w:rFonts w:eastAsia="Times New Roman" w:cstheme="minorHAnsi"/>
                <w:lang w:val="en-GB" w:eastAsia="en-GB"/>
              </w:rPr>
              <w:t xml:space="preserve">WG </w:t>
            </w:r>
            <w:r w:rsidR="00846D8B" w:rsidRPr="00C518BF">
              <w:rPr>
                <w:rFonts w:eastAsia="Times New Roman" w:cstheme="minorHAnsi"/>
                <w:b/>
                <w:bCs/>
                <w:lang w:val="en-GB" w:eastAsia="en-GB"/>
              </w:rPr>
              <w:t xml:space="preserve">(Chair)    </w:t>
            </w:r>
          </w:p>
        </w:tc>
      </w:tr>
      <w:tr w:rsidR="00846D8B" w:rsidRPr="006B1AC6" w14:paraId="4BE462C9" w14:textId="77777777" w:rsidTr="0029206A">
        <w:trPr>
          <w:gridAfter w:val="1"/>
          <w:wAfter w:w="236" w:type="dxa"/>
          <w:trHeight w:val="300"/>
        </w:trPr>
        <w:tc>
          <w:tcPr>
            <w:tcW w:w="2280" w:type="dxa"/>
            <w:noWrap/>
            <w:hideMark/>
          </w:tcPr>
          <w:p w14:paraId="33BC3DD8" w14:textId="12E7F9D1" w:rsidR="00846D8B" w:rsidRPr="006B1AC6" w:rsidRDefault="00846D8B" w:rsidP="001D6401">
            <w:pPr>
              <w:jc w:val="center"/>
              <w:rPr>
                <w:rFonts w:eastAsia="Times New Roman" w:cstheme="minorHAnsi"/>
                <w:color w:val="000000"/>
                <w:highlight w:val="yellow"/>
                <w:lang w:val="en-GB" w:eastAsia="en-GB"/>
              </w:rPr>
            </w:pPr>
          </w:p>
        </w:tc>
        <w:tc>
          <w:tcPr>
            <w:tcW w:w="8610" w:type="dxa"/>
            <w:noWrap/>
            <w:vAlign w:val="center"/>
            <w:hideMark/>
          </w:tcPr>
          <w:p w14:paraId="579D62CE" w14:textId="64D272F5" w:rsidR="00846D8B" w:rsidRPr="006B1AC6" w:rsidRDefault="00846D8B" w:rsidP="00280F0C">
            <w:pPr>
              <w:ind w:firstLineChars="20" w:firstLine="44"/>
              <w:rPr>
                <w:rFonts w:eastAsia="Times New Roman" w:cstheme="minorHAnsi"/>
                <w:bCs/>
                <w:i/>
                <w:iCs/>
                <w:highlight w:val="yellow"/>
                <w:lang w:val="en-GB" w:eastAsia="en-GB"/>
              </w:rPr>
            </w:pPr>
            <w:r w:rsidRPr="006B1AC6">
              <w:rPr>
                <w:rFonts w:cstheme="minorHAnsi"/>
                <w:b/>
                <w:bCs/>
                <w:color w:val="000000"/>
              </w:rPr>
              <w:t>5.</w:t>
            </w:r>
            <w:r w:rsidRPr="006B1AC6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6B1AC6">
              <w:rPr>
                <w:rFonts w:cstheme="minorHAnsi"/>
                <w:b/>
                <w:bCs/>
                <w:color w:val="000000"/>
              </w:rPr>
              <w:t>NCWG Administration and Work Plan</w:t>
            </w:r>
          </w:p>
        </w:tc>
      </w:tr>
      <w:tr w:rsidR="00846D8B" w:rsidRPr="006B1AC6" w14:paraId="2602916A" w14:textId="77777777" w:rsidTr="0029206A">
        <w:trPr>
          <w:gridAfter w:val="1"/>
          <w:wAfter w:w="236" w:type="dxa"/>
        </w:trPr>
        <w:tc>
          <w:tcPr>
            <w:tcW w:w="2280" w:type="dxa"/>
          </w:tcPr>
          <w:p w14:paraId="51BA33B7" w14:textId="5E2C4CFA" w:rsidR="00846D8B" w:rsidRPr="00846D8B" w:rsidRDefault="00280F0C" w:rsidP="00280F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</w:p>
        </w:tc>
        <w:tc>
          <w:tcPr>
            <w:tcW w:w="8610" w:type="dxa"/>
          </w:tcPr>
          <w:p w14:paraId="62EC6082" w14:textId="77777777" w:rsidR="00513A5D" w:rsidRDefault="00846D8B" w:rsidP="0029206A">
            <w:pPr>
              <w:ind w:firstLineChars="225" w:firstLine="495"/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  <w:r w:rsidRPr="006B1AC6">
              <w:rPr>
                <w:rFonts w:cstheme="minorHAnsi"/>
              </w:rPr>
              <w:t xml:space="preserve">.   Summary of progress, items completed </w:t>
            </w:r>
            <w:r w:rsidRPr="006B1AC6">
              <w:rPr>
                <w:rFonts w:cstheme="minorHAnsi"/>
                <w:b/>
                <w:bCs/>
              </w:rPr>
              <w:t>(Sec)</w:t>
            </w:r>
            <w:r w:rsidRPr="006B1AC6">
              <w:rPr>
                <w:rFonts w:cstheme="minorHAnsi"/>
              </w:rPr>
              <w:tab/>
            </w:r>
          </w:p>
          <w:p w14:paraId="11B85548" w14:textId="61AF1B24" w:rsidR="00513A5D" w:rsidRPr="00513A5D" w:rsidRDefault="00513A5D" w:rsidP="0061737D">
            <w:pPr>
              <w:ind w:firstLineChars="339" w:firstLine="746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NCWG7-05.1A_Work_plan_Progress.</w:t>
            </w:r>
          </w:p>
          <w:p w14:paraId="6F5EE19F" w14:textId="213F3A9D" w:rsidR="00846D8B" w:rsidRPr="006B1AC6" w:rsidRDefault="00846D8B" w:rsidP="0061737D">
            <w:pPr>
              <w:ind w:firstLineChars="339" w:firstLine="746"/>
              <w:rPr>
                <w:rFonts w:cstheme="minorHAnsi"/>
                <w:bCs/>
                <w:i/>
                <w:iCs/>
                <w:highlight w:val="yellow"/>
              </w:rPr>
            </w:pPr>
            <w:r w:rsidRPr="006B1AC6">
              <w:rPr>
                <w:rFonts w:cstheme="minorHAnsi"/>
              </w:rPr>
              <w:tab/>
            </w:r>
          </w:p>
        </w:tc>
      </w:tr>
      <w:tr w:rsidR="00846D8B" w:rsidRPr="006B1AC6" w14:paraId="58CD0ACF" w14:textId="77777777" w:rsidTr="0029206A">
        <w:trPr>
          <w:gridAfter w:val="1"/>
          <w:wAfter w:w="236" w:type="dxa"/>
        </w:trPr>
        <w:tc>
          <w:tcPr>
            <w:tcW w:w="2280" w:type="dxa"/>
          </w:tcPr>
          <w:p w14:paraId="48D0ACDC" w14:textId="5D31378D" w:rsidR="00846D8B" w:rsidRPr="00846D8B" w:rsidRDefault="00280F0C" w:rsidP="00280F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1310</w:t>
            </w:r>
          </w:p>
        </w:tc>
        <w:tc>
          <w:tcPr>
            <w:tcW w:w="8610" w:type="dxa"/>
          </w:tcPr>
          <w:p w14:paraId="08845C13" w14:textId="6828FB84" w:rsidR="00513A5D" w:rsidRPr="006B1AC6" w:rsidRDefault="00846D8B" w:rsidP="0029206A">
            <w:pPr>
              <w:ind w:left="496"/>
              <w:rPr>
                <w:rFonts w:cstheme="minorHAnsi"/>
                <w:i/>
                <w:iCs/>
                <w:highlight w:val="yellow"/>
              </w:rPr>
            </w:pPr>
            <w:r w:rsidRPr="00030A6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2</w:t>
            </w:r>
            <w:r w:rsidRPr="00030A60">
              <w:rPr>
                <w:rFonts w:cstheme="minorHAnsi"/>
              </w:rPr>
              <w:t xml:space="preserve">    Consideration of further VTC meetings </w:t>
            </w:r>
            <w:r w:rsidRPr="00030A60">
              <w:rPr>
                <w:rFonts w:cstheme="minorHAnsi"/>
                <w:b/>
                <w:bCs/>
              </w:rPr>
              <w:t>(</w:t>
            </w:r>
            <w:r w:rsidR="00513A5D">
              <w:rPr>
                <w:rFonts w:cstheme="minorHAnsi"/>
                <w:b/>
                <w:bCs/>
              </w:rPr>
              <w:t>Chair/</w:t>
            </w:r>
            <w:r>
              <w:rPr>
                <w:rFonts w:cstheme="minorHAnsi"/>
                <w:b/>
                <w:bCs/>
              </w:rPr>
              <w:t xml:space="preserve">Vice </w:t>
            </w:r>
            <w:r w:rsidRPr="00030A60">
              <w:rPr>
                <w:rFonts w:cstheme="minorHAnsi"/>
                <w:b/>
                <w:bCs/>
              </w:rPr>
              <w:t>Chair)</w:t>
            </w:r>
          </w:p>
        </w:tc>
      </w:tr>
      <w:tr w:rsidR="00846D8B" w:rsidRPr="006B1AC6" w14:paraId="27205389" w14:textId="77777777" w:rsidTr="0029206A">
        <w:trPr>
          <w:gridAfter w:val="1"/>
          <w:wAfter w:w="236" w:type="dxa"/>
        </w:trPr>
        <w:tc>
          <w:tcPr>
            <w:tcW w:w="2280" w:type="dxa"/>
            <w:shd w:val="clear" w:color="auto" w:fill="FFC000"/>
          </w:tcPr>
          <w:p w14:paraId="4B9164B3" w14:textId="3C51865F" w:rsidR="00846D8B" w:rsidRPr="006B1AC6" w:rsidRDefault="00846D8B" w:rsidP="00FE61C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610" w:type="dxa"/>
            <w:shd w:val="clear" w:color="auto" w:fill="FFC000"/>
          </w:tcPr>
          <w:p w14:paraId="23D11506" w14:textId="76330ABC" w:rsidR="00846D8B" w:rsidRPr="006B1AC6" w:rsidRDefault="00846D8B" w:rsidP="0061737D">
            <w:pPr>
              <w:ind w:firstLineChars="339" w:firstLine="746"/>
              <w:rPr>
                <w:rFonts w:cstheme="minorHAnsi"/>
                <w:i/>
                <w:iCs/>
                <w:highlight w:val="yellow"/>
              </w:rPr>
            </w:pPr>
            <w:r w:rsidRPr="006B1AC6">
              <w:rPr>
                <w:rFonts w:cstheme="minorHAnsi"/>
              </w:rPr>
              <w:t>BREAK 10 MINUTES</w:t>
            </w:r>
          </w:p>
        </w:tc>
      </w:tr>
      <w:tr w:rsidR="00846D8B" w:rsidRPr="006B1AC6" w14:paraId="4711A433" w14:textId="77777777" w:rsidTr="0029206A">
        <w:trPr>
          <w:gridAfter w:val="1"/>
          <w:wAfter w:w="236" w:type="dxa"/>
        </w:trPr>
        <w:tc>
          <w:tcPr>
            <w:tcW w:w="2280" w:type="dxa"/>
          </w:tcPr>
          <w:p w14:paraId="1E3165C5" w14:textId="157EB7A3" w:rsidR="00846D8B" w:rsidRPr="006B1AC6" w:rsidRDefault="00846D8B" w:rsidP="001D6401">
            <w:pPr>
              <w:jc w:val="center"/>
              <w:rPr>
                <w:rFonts w:cstheme="minorHAnsi"/>
              </w:rPr>
            </w:pPr>
          </w:p>
        </w:tc>
        <w:tc>
          <w:tcPr>
            <w:tcW w:w="8610" w:type="dxa"/>
          </w:tcPr>
          <w:p w14:paraId="6819F67A" w14:textId="075CBE53" w:rsidR="00846D8B" w:rsidRPr="006B1AC6" w:rsidRDefault="00846D8B" w:rsidP="001D6401">
            <w:pPr>
              <w:rPr>
                <w:rFonts w:cstheme="minorHAnsi"/>
              </w:rPr>
            </w:pPr>
            <w:r w:rsidRPr="006B1AC6">
              <w:rPr>
                <w:rFonts w:cstheme="minorHAnsi"/>
                <w:b/>
                <w:bCs/>
              </w:rPr>
              <w:t>6.    S-4 Chart Specifications, New and revised symbology</w:t>
            </w:r>
          </w:p>
        </w:tc>
      </w:tr>
      <w:tr w:rsidR="00846D8B" w:rsidRPr="006B1AC6" w14:paraId="25D275EF" w14:textId="77777777" w:rsidTr="0029206A">
        <w:trPr>
          <w:gridAfter w:val="1"/>
          <w:wAfter w:w="236" w:type="dxa"/>
        </w:trPr>
        <w:tc>
          <w:tcPr>
            <w:tcW w:w="2280" w:type="dxa"/>
          </w:tcPr>
          <w:p w14:paraId="0AD5185D" w14:textId="6E579153" w:rsidR="00846D8B" w:rsidRPr="006B1AC6" w:rsidRDefault="00280F0C" w:rsidP="00AA3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AA3E5A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8610" w:type="dxa"/>
          </w:tcPr>
          <w:p w14:paraId="2E04FEE2" w14:textId="77777777" w:rsidR="00846D8B" w:rsidRDefault="00846D8B" w:rsidP="0029206A">
            <w:pPr>
              <w:ind w:left="746" w:hanging="340"/>
              <w:rPr>
                <w:rFonts w:cstheme="minorHAnsi"/>
                <w:b/>
                <w:color w:val="000000"/>
              </w:rPr>
            </w:pPr>
            <w:r w:rsidRPr="006B1AC6">
              <w:rPr>
                <w:rFonts w:cstheme="minorHAnsi"/>
                <w:color w:val="000000"/>
              </w:rPr>
              <w:t>6.1.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46D8B">
              <w:rPr>
                <w:rFonts w:cstheme="minorHAnsi"/>
                <w:color w:val="000000"/>
              </w:rPr>
              <w:t xml:space="preserve">Information describing users and uses of paper charts </w:t>
            </w:r>
            <w:r w:rsidRPr="00846D8B">
              <w:rPr>
                <w:rFonts w:cstheme="minorHAnsi"/>
                <w:b/>
                <w:color w:val="000000"/>
              </w:rPr>
              <w:t>(Vice Chair)</w:t>
            </w:r>
          </w:p>
          <w:p w14:paraId="76B625BD" w14:textId="05373217" w:rsidR="00513A5D" w:rsidRDefault="00513A5D" w:rsidP="00B063D7">
            <w:pPr>
              <w:ind w:left="746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NCWG7-06.1A_UKHO Insight on Paper Chart Use and Sales</w:t>
            </w:r>
            <w:r w:rsidR="004D1A83"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.</w:t>
            </w:r>
          </w:p>
          <w:p w14:paraId="2C14677A" w14:textId="43FA5C5D" w:rsidR="003C2914" w:rsidRPr="006B1AC6" w:rsidRDefault="003C2914" w:rsidP="00B063D7">
            <w:pPr>
              <w:ind w:left="746"/>
              <w:rPr>
                <w:rFonts w:cstheme="minorHAnsi"/>
              </w:rPr>
            </w:pPr>
          </w:p>
        </w:tc>
      </w:tr>
      <w:tr w:rsidR="00846D8B" w:rsidRPr="006B1AC6" w14:paraId="57F3E68B" w14:textId="77777777" w:rsidTr="0029206A">
        <w:trPr>
          <w:gridAfter w:val="1"/>
          <w:wAfter w:w="236" w:type="dxa"/>
          <w:trHeight w:val="272"/>
        </w:trPr>
        <w:tc>
          <w:tcPr>
            <w:tcW w:w="2280" w:type="dxa"/>
          </w:tcPr>
          <w:p w14:paraId="160317A9" w14:textId="2E7E367C" w:rsidR="00846D8B" w:rsidRPr="006B1AC6" w:rsidRDefault="00280F0C" w:rsidP="00AA3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A3E5A">
              <w:rPr>
                <w:rFonts w:cstheme="minorHAnsi"/>
              </w:rPr>
              <w:t>345</w:t>
            </w:r>
          </w:p>
        </w:tc>
        <w:tc>
          <w:tcPr>
            <w:tcW w:w="8610" w:type="dxa"/>
          </w:tcPr>
          <w:p w14:paraId="0FAF6CF7" w14:textId="582773F1" w:rsidR="00846D8B" w:rsidRPr="006B1AC6" w:rsidRDefault="00846D8B" w:rsidP="0029206A">
            <w:pPr>
              <w:ind w:left="746" w:hanging="340"/>
              <w:rPr>
                <w:rFonts w:cstheme="minorHAnsi"/>
              </w:rPr>
            </w:pPr>
            <w:r w:rsidRPr="006B1AC6">
              <w:rPr>
                <w:rFonts w:cstheme="minorHAnsi"/>
                <w:color w:val="000000"/>
              </w:rPr>
              <w:t>6.</w:t>
            </w:r>
            <w:r>
              <w:rPr>
                <w:rFonts w:cstheme="minorHAnsi"/>
                <w:color w:val="000000"/>
              </w:rPr>
              <w:t>2 The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6B1AC6">
              <w:rPr>
                <w:rFonts w:cstheme="minorHAnsi"/>
                <w:color w:val="000000"/>
              </w:rPr>
              <w:t>Future of S-4 [A28]</w:t>
            </w:r>
            <w:r w:rsidRPr="006B1AC6">
              <w:rPr>
                <w:rFonts w:cstheme="minorHAnsi"/>
                <w:b/>
                <w:bCs/>
                <w:color w:val="000000"/>
              </w:rPr>
              <w:t xml:space="preserve"> (Chair)</w:t>
            </w:r>
            <w:r w:rsidR="00280F0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</w:tr>
      <w:tr w:rsidR="00846D8B" w:rsidRPr="006B1AC6" w14:paraId="22C5451A" w14:textId="77777777" w:rsidTr="0029206A">
        <w:trPr>
          <w:gridAfter w:val="1"/>
          <w:wAfter w:w="236" w:type="dxa"/>
          <w:trHeight w:val="272"/>
        </w:trPr>
        <w:tc>
          <w:tcPr>
            <w:tcW w:w="2280" w:type="dxa"/>
          </w:tcPr>
          <w:p w14:paraId="76E4A744" w14:textId="29ACE491" w:rsidR="00846D8B" w:rsidRPr="006B1AC6" w:rsidRDefault="002C710C" w:rsidP="001D64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  <w:r w:rsidR="00280F0C">
              <w:rPr>
                <w:rFonts w:cstheme="minorHAnsi"/>
              </w:rPr>
              <w:t>0</w:t>
            </w:r>
          </w:p>
        </w:tc>
        <w:tc>
          <w:tcPr>
            <w:tcW w:w="8610" w:type="dxa"/>
          </w:tcPr>
          <w:p w14:paraId="48BF9062" w14:textId="087BB514" w:rsidR="00846D8B" w:rsidRDefault="00846D8B" w:rsidP="0029206A">
            <w:pPr>
              <w:ind w:left="586" w:hanging="142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6.3 </w:t>
            </w:r>
            <w:r w:rsidRPr="00280F0C">
              <w:rPr>
                <w:rFonts w:cstheme="minorHAnsi"/>
                <w:color w:val="000000"/>
              </w:rPr>
              <w:t>Position Approximate/Doubtful</w:t>
            </w:r>
            <w:r w:rsidR="000E408D">
              <w:rPr>
                <w:rFonts w:cstheme="minorHAnsi"/>
                <w:color w:val="000000"/>
              </w:rPr>
              <w:t xml:space="preserve"> abbreviations on paper charts</w:t>
            </w:r>
            <w:r w:rsidRPr="00280F0C">
              <w:rPr>
                <w:rFonts w:cstheme="minorHAnsi"/>
                <w:color w:val="000000"/>
              </w:rPr>
              <w:t xml:space="preserve">  </w:t>
            </w:r>
            <w:r w:rsidRPr="00280F0C">
              <w:rPr>
                <w:rFonts w:cstheme="minorHAnsi"/>
                <w:b/>
                <w:color w:val="000000"/>
              </w:rPr>
              <w:t>(France)</w:t>
            </w:r>
          </w:p>
          <w:p w14:paraId="061AEF5E" w14:textId="122B7FF4" w:rsidR="00513A5D" w:rsidRDefault="00513A5D" w:rsidP="00C518BF">
            <w:pPr>
              <w:ind w:left="888" w:hanging="142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Docs:</w:t>
            </w:r>
            <w:r w:rsidR="000E408D">
              <w:rPr>
                <w:rFonts w:cstheme="minorHAnsi"/>
                <w:i/>
                <w:color w:val="000000"/>
              </w:rPr>
              <w:t xml:space="preserve"> NCWG7-06.3A Merging of PA and PD abbreviations in paper charts.</w:t>
            </w:r>
          </w:p>
          <w:p w14:paraId="3CF1C953" w14:textId="72B0DCFE" w:rsidR="00B063D7" w:rsidRPr="00513A5D" w:rsidRDefault="00B063D7" w:rsidP="00C518BF">
            <w:pPr>
              <w:ind w:left="888" w:hanging="142"/>
              <w:rPr>
                <w:rFonts w:cstheme="minorHAnsi"/>
                <w:i/>
              </w:rPr>
            </w:pPr>
          </w:p>
        </w:tc>
      </w:tr>
      <w:tr w:rsidR="00280F0C" w:rsidRPr="006B1AC6" w14:paraId="632D7E64" w14:textId="77777777" w:rsidTr="0029206A">
        <w:trPr>
          <w:gridAfter w:val="1"/>
          <w:wAfter w:w="236" w:type="dxa"/>
          <w:trHeight w:val="272"/>
        </w:trPr>
        <w:tc>
          <w:tcPr>
            <w:tcW w:w="2280" w:type="dxa"/>
          </w:tcPr>
          <w:p w14:paraId="6CF79D5A" w14:textId="2A11E0E5" w:rsidR="00280F0C" w:rsidRPr="006B1AC6" w:rsidRDefault="002C710C" w:rsidP="00FE61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  <w:r w:rsidR="00280F0C">
              <w:rPr>
                <w:rFonts w:cstheme="minorHAnsi"/>
              </w:rPr>
              <w:t>0</w:t>
            </w:r>
          </w:p>
        </w:tc>
        <w:tc>
          <w:tcPr>
            <w:tcW w:w="8610" w:type="dxa"/>
          </w:tcPr>
          <w:p w14:paraId="4D2E7F95" w14:textId="77777777" w:rsidR="00280F0C" w:rsidRDefault="00280F0C" w:rsidP="0029206A">
            <w:pPr>
              <w:ind w:firstLine="40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6.4 Depth Resolution in Charts </w:t>
            </w:r>
            <w:r w:rsidRPr="00280F0C">
              <w:rPr>
                <w:rFonts w:cstheme="minorHAnsi"/>
                <w:b/>
                <w:color w:val="000000"/>
              </w:rPr>
              <w:t>(Jeff Wootton)</w:t>
            </w:r>
          </w:p>
          <w:p w14:paraId="24086FAC" w14:textId="7B5FCDD5" w:rsidR="00513A5D" w:rsidRDefault="00513A5D" w:rsidP="00280F0C">
            <w:pPr>
              <w:ind w:firstLine="766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Docs</w:t>
            </w:r>
            <w:r w:rsidR="00CF4FCE" w:rsidRPr="00513A5D">
              <w:rPr>
                <w:rFonts w:cstheme="minorHAnsi"/>
                <w:i/>
                <w:color w:val="000000"/>
              </w:rPr>
              <w:t>:</w:t>
            </w:r>
            <w:r w:rsidR="00CF4FCE">
              <w:rPr>
                <w:rFonts w:cstheme="minorHAnsi"/>
                <w:i/>
                <w:color w:val="000000"/>
              </w:rPr>
              <w:t xml:space="preserve"> NCWG7</w:t>
            </w:r>
            <w:r w:rsidR="00B71FBE">
              <w:rPr>
                <w:rFonts w:cstheme="minorHAnsi"/>
                <w:i/>
                <w:color w:val="000000"/>
              </w:rPr>
              <w:t>-06.4</w:t>
            </w:r>
            <w:r w:rsidR="00CB2155">
              <w:rPr>
                <w:rFonts w:cstheme="minorHAnsi"/>
                <w:i/>
                <w:color w:val="000000"/>
              </w:rPr>
              <w:t>A</w:t>
            </w:r>
            <w:r w:rsidR="00B71FBE">
              <w:rPr>
                <w:rFonts w:cstheme="minorHAnsi"/>
                <w:i/>
                <w:color w:val="000000"/>
              </w:rPr>
              <w:t xml:space="preserve"> Depth Resolution in Charts</w:t>
            </w:r>
            <w:r w:rsidR="00B063D7">
              <w:rPr>
                <w:rFonts w:cstheme="minorHAnsi"/>
                <w:i/>
                <w:color w:val="000000"/>
              </w:rPr>
              <w:t>_V1</w:t>
            </w:r>
            <w:r w:rsidR="004D1A83">
              <w:rPr>
                <w:rFonts w:cstheme="minorHAnsi"/>
                <w:i/>
                <w:color w:val="000000"/>
              </w:rPr>
              <w:t>.</w:t>
            </w:r>
          </w:p>
          <w:p w14:paraId="725C8A2B" w14:textId="125D656B" w:rsidR="00B063D7" w:rsidRPr="00513A5D" w:rsidRDefault="00B063D7" w:rsidP="00280F0C">
            <w:pPr>
              <w:ind w:firstLine="766"/>
              <w:rPr>
                <w:rFonts w:cstheme="minorHAnsi"/>
                <w:i/>
                <w:color w:val="000000"/>
              </w:rPr>
            </w:pPr>
          </w:p>
        </w:tc>
      </w:tr>
      <w:tr w:rsidR="009620A8" w:rsidRPr="006B1AC6" w14:paraId="4A694752" w14:textId="77777777" w:rsidTr="0029206A">
        <w:trPr>
          <w:gridAfter w:val="1"/>
          <w:wAfter w:w="236" w:type="dxa"/>
          <w:trHeight w:val="272"/>
        </w:trPr>
        <w:tc>
          <w:tcPr>
            <w:tcW w:w="2280" w:type="dxa"/>
          </w:tcPr>
          <w:p w14:paraId="466AE311" w14:textId="2C1DC9AA" w:rsidR="009620A8" w:rsidRDefault="002C710C" w:rsidP="00292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29206A">
              <w:rPr>
                <w:rFonts w:cstheme="minorHAnsi"/>
              </w:rPr>
              <w:t>40</w:t>
            </w:r>
          </w:p>
        </w:tc>
        <w:tc>
          <w:tcPr>
            <w:tcW w:w="8610" w:type="dxa"/>
          </w:tcPr>
          <w:p w14:paraId="47447C62" w14:textId="77777777" w:rsidR="009620A8" w:rsidRDefault="009620A8" w:rsidP="0029206A">
            <w:pPr>
              <w:ind w:left="766" w:hanging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6.5</w:t>
            </w:r>
            <w:r w:rsidRPr="009620A8">
              <w:rPr>
                <w:rFonts w:cstheme="minorHAnsi"/>
                <w:color w:val="000000"/>
              </w:rPr>
              <w:t xml:space="preserve"> </w:t>
            </w:r>
            <w:r w:rsidR="0029206A">
              <w:rPr>
                <w:rFonts w:cstheme="minorHAnsi"/>
                <w:color w:val="000000"/>
              </w:rPr>
              <w:t xml:space="preserve"> Charted Depiction of Decommissioned oil/gas platform jacket structural remains </w:t>
            </w:r>
            <w:r w:rsidR="0029206A" w:rsidRPr="0029206A">
              <w:rPr>
                <w:rFonts w:cstheme="minorHAnsi"/>
                <w:b/>
                <w:color w:val="000000"/>
              </w:rPr>
              <w:t>(Vice Chair)</w:t>
            </w:r>
          </w:p>
          <w:p w14:paraId="037A0DA0" w14:textId="6EE8BE56" w:rsidR="0029206A" w:rsidRDefault="0029206A" w:rsidP="0029206A">
            <w:pPr>
              <w:ind w:left="766"/>
              <w:rPr>
                <w:rFonts w:cstheme="minorHAnsi"/>
                <w:i/>
                <w:color w:val="000000"/>
              </w:rPr>
            </w:pPr>
            <w:r w:rsidRPr="0029206A">
              <w:rPr>
                <w:rFonts w:cstheme="minorHAnsi"/>
                <w:i/>
                <w:color w:val="000000"/>
              </w:rPr>
              <w:t>Docs:</w:t>
            </w:r>
            <w:r w:rsidR="00AD6EB9">
              <w:rPr>
                <w:rFonts w:cstheme="minorHAnsi"/>
                <w:i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 xml:space="preserve">NCWG7-06.5A Charted Depiction of </w:t>
            </w:r>
            <w:r w:rsidR="001918BE">
              <w:rPr>
                <w:rFonts w:cstheme="minorHAnsi"/>
                <w:i/>
                <w:color w:val="000000"/>
              </w:rPr>
              <w:t>Decommissioned</w:t>
            </w:r>
            <w:r>
              <w:rPr>
                <w:rFonts w:cstheme="minorHAnsi"/>
                <w:i/>
                <w:color w:val="000000"/>
              </w:rPr>
              <w:t xml:space="preserve"> Oil and Gas Platform Jackets</w:t>
            </w:r>
          </w:p>
          <w:p w14:paraId="0D95E470" w14:textId="469955B6" w:rsidR="001918BE" w:rsidRDefault="001918BE" w:rsidP="0029206A">
            <w:pPr>
              <w:ind w:left="766"/>
              <w:rPr>
                <w:rFonts w:cstheme="minorHAnsi"/>
                <w:color w:val="000000"/>
              </w:rPr>
            </w:pPr>
          </w:p>
        </w:tc>
      </w:tr>
      <w:tr w:rsidR="009620A8" w:rsidRPr="006B1AC6" w14:paraId="61872942" w14:textId="77777777" w:rsidTr="0029206A">
        <w:trPr>
          <w:gridAfter w:val="1"/>
          <w:wAfter w:w="236" w:type="dxa"/>
          <w:trHeight w:val="272"/>
        </w:trPr>
        <w:tc>
          <w:tcPr>
            <w:tcW w:w="2280" w:type="dxa"/>
          </w:tcPr>
          <w:p w14:paraId="01D1A886" w14:textId="502F4F73" w:rsidR="009620A8" w:rsidRPr="006B1AC6" w:rsidRDefault="009620A8" w:rsidP="009620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  <w:tc>
          <w:tcPr>
            <w:tcW w:w="8610" w:type="dxa"/>
          </w:tcPr>
          <w:p w14:paraId="633ACAE9" w14:textId="4FECB2EF" w:rsidR="009620A8" w:rsidRPr="009620A8" w:rsidRDefault="009620A8" w:rsidP="001918BE">
            <w:pPr>
              <w:ind w:firstLine="406"/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6. 6 </w:t>
            </w:r>
            <w:r w:rsidRPr="00280F0C">
              <w:rPr>
                <w:rFonts w:cstheme="minorHAnsi"/>
                <w:color w:val="000000"/>
              </w:rPr>
              <w:t xml:space="preserve">Nautical Cartography Surgery </w:t>
            </w:r>
            <w:r w:rsidRPr="00280F0C">
              <w:rPr>
                <w:rFonts w:cstheme="minorHAnsi"/>
                <w:b/>
                <w:color w:val="000000"/>
              </w:rPr>
              <w:t>(Chair/Vice Chair)</w:t>
            </w:r>
          </w:p>
        </w:tc>
      </w:tr>
      <w:tr w:rsidR="009620A8" w:rsidRPr="006B1AC6" w14:paraId="6740715E" w14:textId="77777777" w:rsidTr="0029206A">
        <w:trPr>
          <w:gridAfter w:val="1"/>
          <w:wAfter w:w="236" w:type="dxa"/>
        </w:trPr>
        <w:tc>
          <w:tcPr>
            <w:tcW w:w="2280" w:type="dxa"/>
            <w:shd w:val="clear" w:color="auto" w:fill="FFC000"/>
          </w:tcPr>
          <w:p w14:paraId="42E03FC8" w14:textId="2CFB15AA" w:rsidR="009620A8" w:rsidRPr="006B1AC6" w:rsidRDefault="009620A8" w:rsidP="009620A8">
            <w:pPr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</w:rPr>
              <w:t>1530</w:t>
            </w:r>
          </w:p>
        </w:tc>
        <w:tc>
          <w:tcPr>
            <w:tcW w:w="8610" w:type="dxa"/>
            <w:shd w:val="clear" w:color="auto" w:fill="FFC000"/>
          </w:tcPr>
          <w:p w14:paraId="2FFBBAF7" w14:textId="7E9F95F2" w:rsidR="009620A8" w:rsidRPr="006B1AC6" w:rsidRDefault="009620A8" w:rsidP="009620A8">
            <w:pPr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</w:rPr>
              <w:t>END OF DAY 1</w:t>
            </w:r>
          </w:p>
        </w:tc>
      </w:tr>
    </w:tbl>
    <w:p w14:paraId="1AFE79E2" w14:textId="456ADCB8" w:rsidR="00C55309" w:rsidRPr="006B1AC6" w:rsidRDefault="00C55309" w:rsidP="00C32871">
      <w:pPr>
        <w:rPr>
          <w:rFonts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555"/>
        <w:gridCol w:w="7890"/>
      </w:tblGrid>
      <w:tr w:rsidR="00C55309" w:rsidRPr="006B1AC6" w14:paraId="19598250" w14:textId="77777777" w:rsidTr="00406BC0">
        <w:tc>
          <w:tcPr>
            <w:tcW w:w="1555" w:type="dxa"/>
            <w:shd w:val="clear" w:color="auto" w:fill="FFC000"/>
          </w:tcPr>
          <w:p w14:paraId="5550707E" w14:textId="1E1B6C9A" w:rsidR="00C55309" w:rsidRPr="006B1AC6" w:rsidRDefault="00D04FAE" w:rsidP="00414616">
            <w:pPr>
              <w:rPr>
                <w:rFonts w:cstheme="minorHAnsi"/>
              </w:rPr>
            </w:pP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Thursday</w:t>
            </w:r>
            <w:r w:rsidR="00C55309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br/>
            </w: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25</w:t>
            </w:r>
            <w:r w:rsidR="00C55309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 November</w:t>
            </w:r>
          </w:p>
        </w:tc>
        <w:tc>
          <w:tcPr>
            <w:tcW w:w="7890" w:type="dxa"/>
            <w:shd w:val="clear" w:color="auto" w:fill="FFC000"/>
          </w:tcPr>
          <w:p w14:paraId="09F86579" w14:textId="4B748C09" w:rsidR="00C55309" w:rsidRPr="006B1AC6" w:rsidRDefault="00C55309" w:rsidP="00C55309">
            <w:pPr>
              <w:rPr>
                <w:rFonts w:cstheme="minorHAnsi"/>
              </w:rPr>
            </w:pP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N</w:t>
            </w:r>
            <w:r w:rsidR="00D04FAE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CWG-7 </w:t>
            </w: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PLENARY DAY 2</w:t>
            </w:r>
          </w:p>
        </w:tc>
      </w:tr>
      <w:tr w:rsidR="00CA3E2B" w:rsidRPr="006B1AC6" w14:paraId="79969D55" w14:textId="77777777" w:rsidTr="00406BC0">
        <w:tc>
          <w:tcPr>
            <w:tcW w:w="1555" w:type="dxa"/>
          </w:tcPr>
          <w:p w14:paraId="1AD49784" w14:textId="5299BD0E" w:rsidR="00CA3E2B" w:rsidRPr="006B1AC6" w:rsidRDefault="00280F0C" w:rsidP="00280F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14616">
              <w:rPr>
                <w:rFonts w:cstheme="minorHAnsi"/>
              </w:rPr>
              <w:t>00</w:t>
            </w:r>
          </w:p>
        </w:tc>
        <w:tc>
          <w:tcPr>
            <w:tcW w:w="7890" w:type="dxa"/>
          </w:tcPr>
          <w:p w14:paraId="7AB28D80" w14:textId="0F3578FF" w:rsidR="00513A5D" w:rsidRPr="00513A5D" w:rsidRDefault="007219F4" w:rsidP="0029206A">
            <w:pPr>
              <w:ind w:left="746" w:hanging="430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6.</w:t>
            </w:r>
            <w:r w:rsidR="009620A8">
              <w:rPr>
                <w:rFonts w:cstheme="minorHAnsi"/>
                <w:i/>
                <w:color w:val="000000"/>
              </w:rPr>
              <w:t>7</w:t>
            </w:r>
            <w:r w:rsidRPr="00513A5D">
              <w:rPr>
                <w:rFonts w:cstheme="minorHAnsi"/>
                <w:i/>
                <w:color w:val="000000"/>
              </w:rPr>
              <w:t xml:space="preserve"> </w:t>
            </w:r>
            <w:r w:rsidR="00F81726" w:rsidRPr="00513A5D">
              <w:rPr>
                <w:rFonts w:cstheme="minorHAnsi"/>
                <w:i/>
                <w:color w:val="000000"/>
              </w:rPr>
              <w:t>Baseline S</w:t>
            </w:r>
            <w:r w:rsidRPr="00513A5D">
              <w:rPr>
                <w:rFonts w:cstheme="minorHAnsi"/>
                <w:i/>
                <w:color w:val="000000"/>
              </w:rPr>
              <w:t>ymbology</w:t>
            </w:r>
            <w:r w:rsidR="00414616" w:rsidRPr="00513A5D">
              <w:rPr>
                <w:rFonts w:cstheme="minorHAnsi"/>
                <w:i/>
                <w:color w:val="000000"/>
              </w:rPr>
              <w:t xml:space="preserve"> Project Team</w:t>
            </w:r>
            <w:r w:rsidRPr="00513A5D">
              <w:rPr>
                <w:rFonts w:cstheme="minorHAnsi"/>
                <w:i/>
                <w:color w:val="000000"/>
              </w:rPr>
              <w:t xml:space="preserve"> [E11] </w:t>
            </w:r>
            <w:r w:rsidRPr="008102FC">
              <w:rPr>
                <w:rFonts w:cstheme="minorHAnsi"/>
                <w:b/>
                <w:i/>
                <w:color w:val="000000"/>
              </w:rPr>
              <w:t>(Chair</w:t>
            </w:r>
            <w:r w:rsidR="00DB6549" w:rsidRPr="008102FC">
              <w:rPr>
                <w:rFonts w:cstheme="minorHAnsi"/>
                <w:b/>
                <w:i/>
                <w:color w:val="000000"/>
              </w:rPr>
              <w:t>/Canada</w:t>
            </w:r>
            <w:r w:rsidR="00354573" w:rsidRPr="008102FC">
              <w:rPr>
                <w:rFonts w:cstheme="minorHAnsi"/>
                <w:b/>
                <w:i/>
                <w:color w:val="000000"/>
              </w:rPr>
              <w:t>/NOAA</w:t>
            </w:r>
            <w:r w:rsidRPr="008102FC">
              <w:rPr>
                <w:rFonts w:cstheme="minorHAnsi"/>
                <w:b/>
                <w:i/>
                <w:color w:val="000000"/>
              </w:rPr>
              <w:t>)</w:t>
            </w:r>
          </w:p>
          <w:p w14:paraId="7353989C" w14:textId="44D2A837" w:rsidR="009620A8" w:rsidRDefault="00513A5D" w:rsidP="0029206A">
            <w:pPr>
              <w:ind w:left="746" w:hanging="430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Docs:</w:t>
            </w:r>
          </w:p>
          <w:p w14:paraId="608C16D4" w14:textId="46EF4DF0" w:rsidR="003C2914" w:rsidRDefault="003C2914" w:rsidP="0029206A">
            <w:pPr>
              <w:ind w:left="316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NCWG7-06.7A NCWG Baseline Symbology Project Team Terms of Reference and Procedure</w:t>
            </w:r>
            <w:r w:rsidR="004D1A83">
              <w:rPr>
                <w:rFonts w:cstheme="minorHAnsi"/>
                <w:i/>
                <w:color w:val="000000"/>
              </w:rPr>
              <w:t>.</w:t>
            </w:r>
          </w:p>
          <w:p w14:paraId="30416C70" w14:textId="658DBF62" w:rsidR="008102FC" w:rsidRDefault="003C2914" w:rsidP="0029206A">
            <w:pPr>
              <w:ind w:left="316" w:hanging="63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            </w:t>
            </w:r>
            <w:r w:rsidR="00513A5D" w:rsidRPr="00513A5D">
              <w:rPr>
                <w:rFonts w:cstheme="minorHAnsi"/>
                <w:i/>
                <w:color w:val="000000"/>
              </w:rPr>
              <w:t xml:space="preserve"> </w:t>
            </w:r>
            <w:r w:rsidR="002619DE">
              <w:rPr>
                <w:rFonts w:cstheme="minorHAnsi"/>
                <w:i/>
                <w:color w:val="000000"/>
              </w:rPr>
              <w:t>NCWG7-06.</w:t>
            </w:r>
            <w:r w:rsidR="008102FC">
              <w:rPr>
                <w:rFonts w:cstheme="minorHAnsi"/>
                <w:i/>
                <w:color w:val="000000"/>
              </w:rPr>
              <w:t>7</w:t>
            </w:r>
            <w:r w:rsidR="002619DE">
              <w:rPr>
                <w:rFonts w:cstheme="minorHAnsi"/>
                <w:i/>
                <w:color w:val="000000"/>
              </w:rPr>
              <w:t>B_Recommendations_</w:t>
            </w:r>
            <w:r w:rsidR="00513A5D">
              <w:rPr>
                <w:rFonts w:cstheme="minorHAnsi"/>
                <w:i/>
                <w:color w:val="000000"/>
              </w:rPr>
              <w:t>for_Baseline_Symbology_Project Team</w:t>
            </w:r>
            <w:r w:rsidR="004D1A83">
              <w:rPr>
                <w:rFonts w:cstheme="minorHAnsi"/>
                <w:i/>
                <w:color w:val="000000"/>
              </w:rPr>
              <w:t>.</w:t>
            </w:r>
          </w:p>
          <w:p w14:paraId="1CD46C32" w14:textId="77777777" w:rsidR="008102FC" w:rsidRDefault="008102FC" w:rsidP="007219F4">
            <w:pPr>
              <w:ind w:left="746"/>
              <w:rPr>
                <w:rFonts w:cstheme="minorHAnsi"/>
                <w:i/>
                <w:color w:val="000000"/>
              </w:rPr>
            </w:pPr>
          </w:p>
          <w:p w14:paraId="2E949830" w14:textId="77777777" w:rsidR="008102FC" w:rsidRDefault="008102FC" w:rsidP="0029206A">
            <w:pPr>
              <w:ind w:left="746" w:hanging="43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Ref Docs:</w:t>
            </w:r>
          </w:p>
          <w:p w14:paraId="19F4C527" w14:textId="09F41295" w:rsidR="007219F4" w:rsidRPr="00513A5D" w:rsidRDefault="008102FC" w:rsidP="0029206A">
            <w:pPr>
              <w:ind w:left="746" w:hanging="43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NCWG7-06.7C_Minutes_of_Baseline_Symbology_VTC_Meeting_1_March21</w:t>
            </w:r>
            <w:r w:rsidR="004D1A83">
              <w:rPr>
                <w:rFonts w:cstheme="minorHAnsi"/>
                <w:i/>
                <w:color w:val="000000"/>
              </w:rPr>
              <w:t>.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  <w:r w:rsidR="007219F4" w:rsidRPr="00513A5D">
              <w:rPr>
                <w:rFonts w:cstheme="minorHAnsi"/>
                <w:i/>
                <w:color w:val="000000"/>
              </w:rPr>
              <w:tab/>
            </w:r>
          </w:p>
          <w:p w14:paraId="68C57140" w14:textId="42EC369E" w:rsidR="00CA3E2B" w:rsidRPr="00513A5D" w:rsidRDefault="00CA3E2B" w:rsidP="00294052">
            <w:pPr>
              <w:rPr>
                <w:rFonts w:cstheme="minorHAnsi"/>
                <w:i/>
                <w:color w:val="000000"/>
              </w:rPr>
            </w:pPr>
          </w:p>
        </w:tc>
      </w:tr>
      <w:tr w:rsidR="00CA3E2B" w:rsidRPr="006B1AC6" w14:paraId="2075E6F2" w14:textId="77777777" w:rsidTr="00406BC0">
        <w:tc>
          <w:tcPr>
            <w:tcW w:w="1555" w:type="dxa"/>
          </w:tcPr>
          <w:p w14:paraId="15A09ED8" w14:textId="088E08D1" w:rsidR="00CA3E2B" w:rsidRPr="006B1AC6" w:rsidRDefault="002C710C" w:rsidP="00CA3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1250</w:t>
            </w:r>
          </w:p>
        </w:tc>
        <w:tc>
          <w:tcPr>
            <w:tcW w:w="7890" w:type="dxa"/>
          </w:tcPr>
          <w:p w14:paraId="03550B0A" w14:textId="5870EC1D" w:rsidR="00CA3E2B" w:rsidRPr="006B1AC6" w:rsidRDefault="00CA3E2B" w:rsidP="0029206A">
            <w:pPr>
              <w:ind w:left="179" w:firstLine="227"/>
              <w:rPr>
                <w:rFonts w:cstheme="minorHAnsi"/>
              </w:rPr>
            </w:pPr>
            <w:r w:rsidRPr="006B1AC6">
              <w:rPr>
                <w:rFonts w:cstheme="minorHAnsi"/>
              </w:rPr>
              <w:t>6.</w:t>
            </w:r>
            <w:r w:rsidR="003D6DBB">
              <w:rPr>
                <w:rFonts w:cstheme="minorHAnsi"/>
              </w:rPr>
              <w:t>8</w:t>
            </w:r>
            <w:r w:rsidRPr="006B1AC6">
              <w:rPr>
                <w:rFonts w:cstheme="minorHAnsi"/>
              </w:rPr>
              <w:t xml:space="preserve"> NtMs versus subscription service</w:t>
            </w:r>
            <w:r w:rsidR="00804F55" w:rsidRPr="006B1AC6">
              <w:rPr>
                <w:rFonts w:cstheme="minorHAnsi"/>
              </w:rPr>
              <w:t xml:space="preserve">  </w:t>
            </w:r>
            <w:r w:rsidR="00804F55" w:rsidRPr="006B1AC6">
              <w:rPr>
                <w:rFonts w:cstheme="minorHAnsi"/>
                <w:b/>
                <w:bCs/>
              </w:rPr>
              <w:t>(Chair / Canada)</w:t>
            </w:r>
          </w:p>
          <w:p w14:paraId="709BCD55" w14:textId="77777777" w:rsidR="00CA3E2B" w:rsidRDefault="00727C28" w:rsidP="0029206A">
            <w:pPr>
              <w:ind w:left="746" w:hanging="340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Docs</w:t>
            </w:r>
            <w:r>
              <w:rPr>
                <w:rFonts w:cstheme="minorHAnsi"/>
                <w:i/>
                <w:color w:val="000000"/>
              </w:rPr>
              <w:t>:</w:t>
            </w:r>
          </w:p>
          <w:p w14:paraId="4DFA9012" w14:textId="53F1717E" w:rsidR="004D1A83" w:rsidRPr="006B1AC6" w:rsidRDefault="004D1A83" w:rsidP="00727C28">
            <w:pPr>
              <w:ind w:left="74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B61B4" w:rsidRPr="006B1AC6" w14:paraId="2F37337F" w14:textId="77777777" w:rsidTr="00406BC0">
        <w:tc>
          <w:tcPr>
            <w:tcW w:w="1555" w:type="dxa"/>
            <w:shd w:val="clear" w:color="auto" w:fill="FFC000"/>
          </w:tcPr>
          <w:p w14:paraId="076EDFEC" w14:textId="251B8A06" w:rsidR="002B61B4" w:rsidRPr="006B1AC6" w:rsidRDefault="002B61B4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7890" w:type="dxa"/>
            <w:shd w:val="clear" w:color="auto" w:fill="FFC000"/>
          </w:tcPr>
          <w:p w14:paraId="4391109D" w14:textId="5EEF7684" w:rsidR="002B61B4" w:rsidRPr="006B1AC6" w:rsidRDefault="002B61B4" w:rsidP="002B61B4">
            <w:pPr>
              <w:rPr>
                <w:rFonts w:cstheme="minorHAnsi"/>
                <w:b/>
                <w:bCs/>
                <w:color w:val="000000"/>
              </w:rPr>
            </w:pPr>
            <w:r w:rsidRPr="006B1AC6">
              <w:rPr>
                <w:rFonts w:cstheme="minorHAnsi"/>
              </w:rPr>
              <w:t>COFFEE BREAK 10 MINUTES</w:t>
            </w:r>
          </w:p>
        </w:tc>
      </w:tr>
      <w:tr w:rsidR="001C16E3" w:rsidRPr="006B1AC6" w14:paraId="1AB8A0D8" w14:textId="77777777" w:rsidTr="00406BC0">
        <w:tc>
          <w:tcPr>
            <w:tcW w:w="1555" w:type="dxa"/>
          </w:tcPr>
          <w:p w14:paraId="0882B2AA" w14:textId="0EB754EC" w:rsidR="001C16E3" w:rsidRPr="006B1AC6" w:rsidRDefault="00AA3E5A" w:rsidP="002C7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2C710C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7890" w:type="dxa"/>
          </w:tcPr>
          <w:p w14:paraId="4E1561BA" w14:textId="642F6211" w:rsidR="001C16E3" w:rsidRDefault="001C16E3" w:rsidP="0029206A">
            <w:pPr>
              <w:ind w:left="746" w:hanging="340"/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</w:rPr>
              <w:t>6.</w:t>
            </w:r>
            <w:r w:rsidR="003D6DBB">
              <w:rPr>
                <w:rFonts w:cstheme="minorHAnsi"/>
              </w:rPr>
              <w:t>9</w:t>
            </w:r>
            <w:r w:rsidRPr="006B1AC6">
              <w:rPr>
                <w:rFonts w:cstheme="minorHAnsi"/>
              </w:rPr>
              <w:t xml:space="preserve">    Portrayal of S-124 – Navigational Warnings </w:t>
            </w:r>
            <w:r w:rsidRPr="006B1AC6">
              <w:rPr>
                <w:rFonts w:cstheme="minorHAnsi"/>
                <w:b/>
                <w:bCs/>
              </w:rPr>
              <w:t>(Chair)</w:t>
            </w:r>
          </w:p>
          <w:p w14:paraId="5F34AD4C" w14:textId="2A71791E" w:rsidR="002619DE" w:rsidRPr="002619DE" w:rsidRDefault="00CF4FCE" w:rsidP="0029206A">
            <w:pPr>
              <w:ind w:left="406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Doc2</w:t>
            </w:r>
            <w:r w:rsidR="004D1A83" w:rsidRPr="002619DE">
              <w:rPr>
                <w:rFonts w:cstheme="minorHAnsi"/>
                <w:i/>
                <w:color w:val="000000"/>
              </w:rPr>
              <w:t>: NCWG7</w:t>
            </w:r>
            <w:r w:rsidR="002619DE" w:rsidRPr="002619DE">
              <w:rPr>
                <w:rFonts w:cstheme="minorHAnsi"/>
                <w:i/>
                <w:color w:val="000000"/>
              </w:rPr>
              <w:t>-06.8A NCWG_Letter_02-2021 Consolidated Response Regarding Navigational Warning</w:t>
            </w:r>
            <w:r w:rsidR="002619DE">
              <w:rPr>
                <w:rFonts w:cstheme="minorHAnsi"/>
                <w:i/>
                <w:color w:val="000000"/>
              </w:rPr>
              <w:t>s</w:t>
            </w:r>
            <w:r w:rsidR="004D1A83">
              <w:rPr>
                <w:rFonts w:cstheme="minorHAnsi"/>
                <w:i/>
                <w:color w:val="000000"/>
              </w:rPr>
              <w:t>.</w:t>
            </w:r>
          </w:p>
          <w:p w14:paraId="190CCA46" w14:textId="22DB1B56" w:rsidR="00B1594A" w:rsidRPr="006B1AC6" w:rsidRDefault="00B1594A" w:rsidP="00C729D2">
            <w:pPr>
              <w:ind w:left="746"/>
              <w:rPr>
                <w:rFonts w:cstheme="minorHAnsi"/>
                <w:color w:val="000000"/>
              </w:rPr>
            </w:pPr>
          </w:p>
        </w:tc>
      </w:tr>
      <w:tr w:rsidR="001C16E3" w:rsidRPr="006B1AC6" w14:paraId="2643AEE1" w14:textId="77777777" w:rsidTr="00406BC0">
        <w:tc>
          <w:tcPr>
            <w:tcW w:w="1555" w:type="dxa"/>
          </w:tcPr>
          <w:p w14:paraId="4C87C6D4" w14:textId="40C7BFEB" w:rsidR="001C16E3" w:rsidRPr="006B1AC6" w:rsidRDefault="002C710C" w:rsidP="002C7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1340</w:t>
            </w:r>
          </w:p>
        </w:tc>
        <w:tc>
          <w:tcPr>
            <w:tcW w:w="7890" w:type="dxa"/>
          </w:tcPr>
          <w:p w14:paraId="4B71EB45" w14:textId="6D69E7C1" w:rsidR="00C729D2" w:rsidRDefault="001C16E3" w:rsidP="0029206A">
            <w:pPr>
              <w:ind w:left="746" w:hanging="340"/>
              <w:rPr>
                <w:rFonts w:cstheme="minorHAnsi"/>
                <w:b/>
                <w:bCs/>
                <w:color w:val="000000"/>
              </w:rPr>
            </w:pPr>
            <w:r w:rsidRPr="006B1AC6">
              <w:rPr>
                <w:rFonts w:cstheme="minorHAnsi"/>
                <w:color w:val="000000"/>
              </w:rPr>
              <w:t>6.</w:t>
            </w:r>
            <w:r w:rsidR="003D6DBB">
              <w:rPr>
                <w:rFonts w:cstheme="minorHAnsi"/>
                <w:color w:val="000000"/>
              </w:rPr>
              <w:t>10</w:t>
            </w:r>
            <w:r w:rsidRPr="006B1AC6">
              <w:rPr>
                <w:rFonts w:cstheme="minorHAnsi"/>
                <w:color w:val="000000"/>
              </w:rPr>
              <w:t xml:space="preserve">   </w:t>
            </w:r>
            <w:r w:rsidR="00C729D2">
              <w:rPr>
                <w:rFonts w:cstheme="minorHAnsi"/>
                <w:color w:val="000000"/>
              </w:rPr>
              <w:t xml:space="preserve">S-4 Proposed wording for </w:t>
            </w:r>
            <w:r w:rsidRPr="00B1594A">
              <w:rPr>
                <w:rFonts w:cstheme="minorHAnsi"/>
                <w:color w:val="000000"/>
              </w:rPr>
              <w:t>Swept</w:t>
            </w:r>
            <w:r w:rsidR="00C729D2" w:rsidRPr="00B1594A">
              <w:rPr>
                <w:rFonts w:cstheme="minorHAnsi"/>
                <w:color w:val="000000"/>
              </w:rPr>
              <w:t xml:space="preserve"> Depths and</w:t>
            </w:r>
            <w:r w:rsidRPr="00B1594A">
              <w:rPr>
                <w:rFonts w:cstheme="minorHAnsi"/>
                <w:color w:val="000000"/>
              </w:rPr>
              <w:t xml:space="preserve"> Wrecks </w:t>
            </w:r>
            <w:r w:rsidRPr="00B1594A">
              <w:rPr>
                <w:rFonts w:cstheme="minorHAnsi"/>
                <w:b/>
                <w:bCs/>
                <w:color w:val="000000"/>
              </w:rPr>
              <w:t xml:space="preserve">(Chair/ Sec) </w:t>
            </w:r>
          </w:p>
          <w:p w14:paraId="53C305BB" w14:textId="40FCC81C" w:rsidR="00727C28" w:rsidRDefault="00727C28" w:rsidP="0029206A">
            <w:pPr>
              <w:ind w:left="746" w:hanging="340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Docs:</w:t>
            </w:r>
            <w:r>
              <w:rPr>
                <w:rFonts w:cstheme="minorHAnsi"/>
                <w:i/>
                <w:color w:val="000000"/>
              </w:rPr>
              <w:t>NCWG7-06.10A:Proposal</w:t>
            </w:r>
            <w:r w:rsidR="0043607C">
              <w:rPr>
                <w:rFonts w:cstheme="minorHAnsi"/>
                <w:i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>for Revised Definition of Swept Wrecks.</w:t>
            </w:r>
          </w:p>
          <w:p w14:paraId="0FE383CB" w14:textId="6C5BA27C" w:rsidR="001C16E3" w:rsidRPr="006B1AC6" w:rsidRDefault="001C16E3" w:rsidP="00B1594A">
            <w:pPr>
              <w:ind w:left="74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6E3" w:rsidRPr="006B1AC6" w14:paraId="27C2F33D" w14:textId="77777777" w:rsidTr="00406BC0">
        <w:tc>
          <w:tcPr>
            <w:tcW w:w="1555" w:type="dxa"/>
          </w:tcPr>
          <w:p w14:paraId="6D8D8D46" w14:textId="461BE962" w:rsidR="001C16E3" w:rsidRPr="006B1AC6" w:rsidRDefault="001C16E3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7890" w:type="dxa"/>
          </w:tcPr>
          <w:p w14:paraId="76293B52" w14:textId="77777777" w:rsidR="001C16E3" w:rsidRPr="006B1AC6" w:rsidRDefault="001C16E3" w:rsidP="002B61B4">
            <w:pPr>
              <w:rPr>
                <w:rFonts w:cstheme="minorHAnsi"/>
                <w:b/>
                <w:bCs/>
                <w:color w:val="000000"/>
              </w:rPr>
            </w:pPr>
            <w:r w:rsidRPr="006B1AC6">
              <w:rPr>
                <w:rFonts w:cstheme="minorHAnsi"/>
                <w:b/>
                <w:bCs/>
                <w:color w:val="000000"/>
              </w:rPr>
              <w:t>7.</w:t>
            </w:r>
            <w:r w:rsidRPr="006B1AC6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6B1AC6">
              <w:rPr>
                <w:rFonts w:cstheme="minorHAnsi"/>
                <w:b/>
                <w:bCs/>
                <w:color w:val="000000"/>
              </w:rPr>
              <w:t>INT 1 / 2 / 3</w:t>
            </w:r>
          </w:p>
          <w:p w14:paraId="6A71B894" w14:textId="3918595E" w:rsidR="001C16E3" w:rsidRPr="006B1AC6" w:rsidRDefault="001C16E3" w:rsidP="00105888">
            <w:pPr>
              <w:ind w:left="888" w:hanging="142"/>
              <w:rPr>
                <w:rFonts w:cstheme="minorHAnsi"/>
                <w:b/>
                <w:bCs/>
              </w:rPr>
            </w:pPr>
          </w:p>
        </w:tc>
      </w:tr>
      <w:tr w:rsidR="001C16E3" w:rsidRPr="006B1AC6" w14:paraId="26B837E9" w14:textId="77777777" w:rsidTr="00406BC0">
        <w:tc>
          <w:tcPr>
            <w:tcW w:w="1555" w:type="dxa"/>
          </w:tcPr>
          <w:p w14:paraId="3596A713" w14:textId="56F2D78A" w:rsidR="001C16E3" w:rsidRPr="006B1AC6" w:rsidRDefault="00AA3E5A" w:rsidP="00BE1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BE17CD">
              <w:rPr>
                <w:rFonts w:cstheme="minorHAnsi"/>
              </w:rPr>
              <w:t>00</w:t>
            </w:r>
          </w:p>
        </w:tc>
        <w:tc>
          <w:tcPr>
            <w:tcW w:w="7890" w:type="dxa"/>
          </w:tcPr>
          <w:p w14:paraId="26D5A044" w14:textId="77777777" w:rsidR="001C16E3" w:rsidRPr="006B1AC6" w:rsidRDefault="001C16E3" w:rsidP="0029206A">
            <w:pPr>
              <w:ind w:left="746" w:hanging="340"/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</w:rPr>
              <w:t xml:space="preserve">7.1.     Report from Secretary of INT1 subWG [E1] </w:t>
            </w:r>
            <w:r w:rsidRPr="006B1AC6">
              <w:rPr>
                <w:rFonts w:cstheme="minorHAnsi"/>
                <w:b/>
                <w:bCs/>
              </w:rPr>
              <w:t>(Sec)</w:t>
            </w:r>
          </w:p>
          <w:p w14:paraId="66791DED" w14:textId="24A16B9F" w:rsidR="00F43725" w:rsidRDefault="00285EE9" w:rsidP="0029206A">
            <w:pPr>
              <w:ind w:left="746" w:hanging="34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Docs: NCWG7</w:t>
            </w:r>
            <w:r w:rsidR="001C16E3" w:rsidRPr="006B1AC6">
              <w:rPr>
                <w:rFonts w:cstheme="minorHAnsi"/>
                <w:i/>
                <w:iCs/>
              </w:rPr>
              <w:t>-07.1</w:t>
            </w:r>
            <w:r w:rsidR="00F43725">
              <w:rPr>
                <w:rFonts w:cstheme="minorHAnsi"/>
                <w:i/>
                <w:iCs/>
              </w:rPr>
              <w:t>A</w:t>
            </w:r>
            <w:r w:rsidR="001C16E3" w:rsidRPr="006B1AC6">
              <w:rPr>
                <w:rFonts w:cstheme="minorHAnsi"/>
                <w:i/>
                <w:iCs/>
              </w:rPr>
              <w:t xml:space="preserve"> INT1 SubWG report</w:t>
            </w:r>
            <w:r w:rsidR="004D1A83">
              <w:rPr>
                <w:rFonts w:cstheme="minorHAnsi"/>
                <w:i/>
                <w:iCs/>
              </w:rPr>
              <w:t>.</w:t>
            </w:r>
            <w:r w:rsidR="001C16E3" w:rsidRPr="006B1AC6">
              <w:rPr>
                <w:rFonts w:cstheme="minorHAnsi"/>
                <w:i/>
                <w:iCs/>
              </w:rPr>
              <w:tab/>
            </w:r>
            <w:r w:rsidR="001C16E3">
              <w:rPr>
                <w:rFonts w:cstheme="minorHAnsi"/>
                <w:i/>
                <w:iCs/>
              </w:rPr>
              <w:t xml:space="preserve"> </w:t>
            </w:r>
          </w:p>
          <w:p w14:paraId="6F9448C2" w14:textId="53B1C901" w:rsidR="001C16E3" w:rsidRPr="006B1AC6" w:rsidRDefault="001C16E3" w:rsidP="00285EE9">
            <w:pPr>
              <w:ind w:left="746"/>
              <w:rPr>
                <w:rFonts w:cstheme="minorHAnsi"/>
                <w:b/>
                <w:bCs/>
                <w:color w:val="000000"/>
              </w:rPr>
            </w:pPr>
            <w:r w:rsidRPr="006B1AC6">
              <w:rPr>
                <w:rFonts w:cstheme="minorHAnsi"/>
                <w:i/>
                <w:iCs/>
              </w:rPr>
              <w:tab/>
            </w:r>
            <w:r w:rsidRPr="006B1AC6">
              <w:rPr>
                <w:rFonts w:cstheme="minorHAnsi"/>
                <w:i/>
                <w:iCs/>
              </w:rPr>
              <w:tab/>
            </w:r>
            <w:r w:rsidRPr="006B1AC6">
              <w:rPr>
                <w:rFonts w:cstheme="minorHAnsi"/>
                <w:i/>
                <w:iCs/>
              </w:rPr>
              <w:tab/>
            </w:r>
          </w:p>
        </w:tc>
      </w:tr>
      <w:tr w:rsidR="00BE17CD" w:rsidRPr="006B1AC6" w14:paraId="2C3256A6" w14:textId="77777777" w:rsidTr="00406BC0">
        <w:tc>
          <w:tcPr>
            <w:tcW w:w="1555" w:type="dxa"/>
            <w:shd w:val="clear" w:color="auto" w:fill="auto"/>
          </w:tcPr>
          <w:p w14:paraId="34AC7D96" w14:textId="388E672F" w:rsidR="00BE17CD" w:rsidRPr="006B1AC6" w:rsidRDefault="00BE17CD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1410</w:t>
            </w:r>
          </w:p>
        </w:tc>
        <w:tc>
          <w:tcPr>
            <w:tcW w:w="7890" w:type="dxa"/>
          </w:tcPr>
          <w:p w14:paraId="401BF7AD" w14:textId="58976BDD" w:rsidR="00BE17CD" w:rsidRDefault="00BE17CD" w:rsidP="0029206A">
            <w:pPr>
              <w:ind w:left="746" w:hanging="34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7.2 Retiring Stump Symbol </w:t>
            </w:r>
            <w:r w:rsidRPr="002C710C">
              <w:rPr>
                <w:rFonts w:cstheme="minorHAnsi"/>
                <w:b/>
                <w:color w:val="000000"/>
              </w:rPr>
              <w:t>(Germany)</w:t>
            </w:r>
          </w:p>
          <w:p w14:paraId="0BF97D0B" w14:textId="66BBF436" w:rsidR="00BE17CD" w:rsidRDefault="00BE17CD" w:rsidP="0029206A">
            <w:pPr>
              <w:ind w:left="746" w:hanging="340"/>
              <w:rPr>
                <w:rFonts w:cstheme="minorHAnsi"/>
                <w:i/>
                <w:color w:val="000000"/>
              </w:rPr>
            </w:pPr>
            <w:r w:rsidRPr="002C710C">
              <w:rPr>
                <w:rFonts w:cstheme="minorHAnsi"/>
                <w:i/>
                <w:color w:val="000000"/>
              </w:rPr>
              <w:t>Docs: NCWG7-0</w:t>
            </w:r>
            <w:r>
              <w:rPr>
                <w:rFonts w:cstheme="minorHAnsi"/>
                <w:i/>
                <w:color w:val="000000"/>
              </w:rPr>
              <w:t>7.02</w:t>
            </w:r>
            <w:r w:rsidRPr="002C710C">
              <w:rPr>
                <w:rFonts w:cstheme="minorHAnsi"/>
                <w:i/>
                <w:color w:val="000000"/>
              </w:rPr>
              <w:t>A Retiring Stump Symbology</w:t>
            </w:r>
          </w:p>
          <w:p w14:paraId="585ABDDB" w14:textId="77777777" w:rsidR="00BE17CD" w:rsidRDefault="00BE17CD" w:rsidP="002B61B4">
            <w:pPr>
              <w:rPr>
                <w:rFonts w:cstheme="minorHAnsi"/>
                <w:b/>
                <w:bCs/>
              </w:rPr>
            </w:pPr>
          </w:p>
        </w:tc>
      </w:tr>
      <w:tr w:rsidR="00285EE9" w:rsidRPr="006B1AC6" w14:paraId="120B589E" w14:textId="77777777" w:rsidTr="00406BC0">
        <w:tc>
          <w:tcPr>
            <w:tcW w:w="1555" w:type="dxa"/>
            <w:shd w:val="clear" w:color="auto" w:fill="auto"/>
          </w:tcPr>
          <w:p w14:paraId="19E9091D" w14:textId="47415713" w:rsidR="00285EE9" w:rsidRPr="006B1AC6" w:rsidRDefault="00285EE9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7890" w:type="dxa"/>
          </w:tcPr>
          <w:p w14:paraId="1C0F4D0B" w14:textId="58CBEC6B" w:rsidR="00285EE9" w:rsidRPr="006B1AC6" w:rsidRDefault="00626EC6" w:rsidP="002B61B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285EE9" w:rsidRPr="006B1AC6">
              <w:rPr>
                <w:rFonts w:cstheme="minorHAnsi"/>
                <w:b/>
                <w:bCs/>
              </w:rPr>
              <w:t>.         Liaison with other working groups</w:t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</w:p>
        </w:tc>
      </w:tr>
      <w:tr w:rsidR="00285EE9" w:rsidRPr="006B1AC6" w14:paraId="3D011097" w14:textId="77777777" w:rsidTr="00406BC0">
        <w:tc>
          <w:tcPr>
            <w:tcW w:w="1555" w:type="dxa"/>
          </w:tcPr>
          <w:p w14:paraId="58537306" w14:textId="6F1153B0" w:rsidR="00285EE9" w:rsidRPr="006B1AC6" w:rsidRDefault="00285EE9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1420</w:t>
            </w:r>
          </w:p>
        </w:tc>
        <w:tc>
          <w:tcPr>
            <w:tcW w:w="7890" w:type="dxa"/>
          </w:tcPr>
          <w:p w14:paraId="6AB1265E" w14:textId="21D8F8F2" w:rsidR="00285EE9" w:rsidRDefault="00626EC6" w:rsidP="0029206A">
            <w:pPr>
              <w:ind w:left="746" w:hanging="25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85EE9" w:rsidRPr="006B1AC6">
              <w:rPr>
                <w:rFonts w:cstheme="minorHAnsi"/>
              </w:rPr>
              <w:t>.</w:t>
            </w:r>
            <w:r w:rsidR="00A1441B">
              <w:rPr>
                <w:rFonts w:cstheme="minorHAnsi"/>
              </w:rPr>
              <w:t>1 IBSC Recruitment</w:t>
            </w:r>
            <w:r>
              <w:rPr>
                <w:rFonts w:cstheme="minorHAnsi"/>
              </w:rPr>
              <w:t xml:space="preserve"> </w:t>
            </w:r>
            <w:r w:rsidRPr="00626EC6">
              <w:rPr>
                <w:rFonts w:cstheme="minorHAnsi"/>
                <w:b/>
              </w:rPr>
              <w:t>(IBSC)</w:t>
            </w:r>
          </w:p>
          <w:p w14:paraId="14708DEA" w14:textId="181EA51E" w:rsidR="00626EC6" w:rsidRPr="006B1AC6" w:rsidRDefault="00626EC6" w:rsidP="009D3296">
            <w:pPr>
              <w:ind w:left="746"/>
              <w:rPr>
                <w:rFonts w:cstheme="minorHAnsi"/>
                <w:i/>
                <w:iCs/>
              </w:rPr>
            </w:pPr>
          </w:p>
        </w:tc>
      </w:tr>
      <w:tr w:rsidR="00285EE9" w:rsidRPr="006B1AC6" w14:paraId="22F9B8AD" w14:textId="77777777" w:rsidTr="00406BC0">
        <w:tc>
          <w:tcPr>
            <w:tcW w:w="1555" w:type="dxa"/>
            <w:shd w:val="clear" w:color="auto" w:fill="auto"/>
          </w:tcPr>
          <w:p w14:paraId="4BE11B97" w14:textId="25C3D284" w:rsidR="00285EE9" w:rsidRPr="006B1AC6" w:rsidRDefault="00285EE9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7890" w:type="dxa"/>
          </w:tcPr>
          <w:p w14:paraId="15EC3D56" w14:textId="5FA77940" w:rsidR="00285EE9" w:rsidRPr="006B1AC6" w:rsidRDefault="00626EC6" w:rsidP="00285EE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285EE9" w:rsidRPr="006B1AC6">
              <w:rPr>
                <w:rFonts w:cstheme="minorHAnsi"/>
                <w:b/>
                <w:bCs/>
              </w:rPr>
              <w:t>.      Review of Actions and Work Plan</w:t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</w:p>
        </w:tc>
      </w:tr>
      <w:tr w:rsidR="00285EE9" w:rsidRPr="006B1AC6" w14:paraId="54F3218B" w14:textId="77777777" w:rsidTr="00406BC0">
        <w:tc>
          <w:tcPr>
            <w:tcW w:w="1555" w:type="dxa"/>
          </w:tcPr>
          <w:p w14:paraId="07DE5BEB" w14:textId="1C92B7AC" w:rsidR="00285EE9" w:rsidRPr="006B1AC6" w:rsidRDefault="005236EE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1430</w:t>
            </w:r>
          </w:p>
        </w:tc>
        <w:tc>
          <w:tcPr>
            <w:tcW w:w="7890" w:type="dxa"/>
          </w:tcPr>
          <w:p w14:paraId="7878FF9D" w14:textId="28A3D69B" w:rsidR="00285EE9" w:rsidRPr="006B1AC6" w:rsidRDefault="00626EC6" w:rsidP="00626E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9</w:t>
            </w:r>
            <w:r w:rsidR="00285EE9" w:rsidRPr="006B1AC6">
              <w:rPr>
                <w:rFonts w:cstheme="minorHAnsi"/>
              </w:rPr>
              <w:t xml:space="preserve">.1.  Review of Meeting Actions </w:t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</w:p>
        </w:tc>
      </w:tr>
      <w:tr w:rsidR="00285EE9" w:rsidRPr="006B1AC6" w14:paraId="13E5C92A" w14:textId="77777777" w:rsidTr="00406BC0">
        <w:tc>
          <w:tcPr>
            <w:tcW w:w="1555" w:type="dxa"/>
          </w:tcPr>
          <w:p w14:paraId="0E5AC6E9" w14:textId="7F64181B" w:rsidR="00285EE9" w:rsidRPr="006B1AC6" w:rsidRDefault="00285EE9" w:rsidP="005236EE">
            <w:pPr>
              <w:jc w:val="center"/>
              <w:rPr>
                <w:rFonts w:cstheme="minorHAnsi"/>
              </w:rPr>
            </w:pPr>
            <w:r w:rsidRPr="006B1AC6">
              <w:rPr>
                <w:rFonts w:cstheme="minorHAnsi"/>
              </w:rPr>
              <w:t>1</w:t>
            </w:r>
            <w:r w:rsidR="005236EE">
              <w:rPr>
                <w:rFonts w:cstheme="minorHAnsi"/>
              </w:rPr>
              <w:t>450</w:t>
            </w:r>
          </w:p>
        </w:tc>
        <w:tc>
          <w:tcPr>
            <w:tcW w:w="7890" w:type="dxa"/>
          </w:tcPr>
          <w:p w14:paraId="4B8DA452" w14:textId="0621533B" w:rsidR="00285EE9" w:rsidRPr="006B1AC6" w:rsidRDefault="00626EC6" w:rsidP="00626E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9</w:t>
            </w:r>
            <w:r w:rsidR="00285EE9" w:rsidRPr="006B1AC6">
              <w:rPr>
                <w:rFonts w:cstheme="minorHAnsi"/>
              </w:rPr>
              <w:t>.2.  New items for Work Plan</w:t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</w:p>
        </w:tc>
      </w:tr>
      <w:tr w:rsidR="00285EE9" w:rsidRPr="006B1AC6" w14:paraId="1A93E945" w14:textId="77777777" w:rsidTr="00406BC0">
        <w:tc>
          <w:tcPr>
            <w:tcW w:w="1555" w:type="dxa"/>
          </w:tcPr>
          <w:p w14:paraId="71630EE5" w14:textId="79F8C8D3" w:rsidR="00285EE9" w:rsidRPr="006B1AC6" w:rsidRDefault="00285EE9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7890" w:type="dxa"/>
          </w:tcPr>
          <w:p w14:paraId="003F61B4" w14:textId="231BFAD5" w:rsidR="00285EE9" w:rsidRPr="006B1AC6" w:rsidRDefault="00285EE9" w:rsidP="00406BC0">
            <w:pPr>
              <w:ind w:left="746" w:hanging="700"/>
              <w:rPr>
                <w:rFonts w:cstheme="minorHAnsi"/>
              </w:rPr>
            </w:pPr>
            <w:r w:rsidRPr="006B1AC6">
              <w:rPr>
                <w:rFonts w:cstheme="minorHAnsi"/>
                <w:b/>
                <w:bCs/>
              </w:rPr>
              <w:t>1</w:t>
            </w:r>
            <w:r w:rsidR="00626EC6">
              <w:rPr>
                <w:rFonts w:cstheme="minorHAnsi"/>
                <w:b/>
                <w:bCs/>
              </w:rPr>
              <w:t>0</w:t>
            </w:r>
            <w:r w:rsidRPr="006B1AC6">
              <w:rPr>
                <w:rFonts w:cstheme="minorHAnsi"/>
                <w:b/>
                <w:bCs/>
              </w:rPr>
              <w:t xml:space="preserve">.  </w:t>
            </w:r>
            <w:r w:rsidRPr="006B1AC6">
              <w:rPr>
                <w:rFonts w:cstheme="minorHAnsi"/>
                <w:b/>
                <w:bCs/>
              </w:rPr>
              <w:tab/>
              <w:t xml:space="preserve">INF papers, reports and Any Other Business </w:t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</w:p>
        </w:tc>
      </w:tr>
      <w:tr w:rsidR="00285EE9" w:rsidRPr="006B1AC6" w14:paraId="7D348048" w14:textId="77777777" w:rsidTr="00406BC0">
        <w:trPr>
          <w:trHeight w:val="818"/>
        </w:trPr>
        <w:tc>
          <w:tcPr>
            <w:tcW w:w="1555" w:type="dxa"/>
          </w:tcPr>
          <w:p w14:paraId="2B854453" w14:textId="73C57A7B" w:rsidR="00285EE9" w:rsidRPr="006B1AC6" w:rsidRDefault="005236EE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  <w:tc>
          <w:tcPr>
            <w:tcW w:w="7890" w:type="dxa"/>
            <w:shd w:val="clear" w:color="auto" w:fill="auto"/>
          </w:tcPr>
          <w:p w14:paraId="68D0B29B" w14:textId="74765F65" w:rsidR="00285EE9" w:rsidRDefault="00406BC0" w:rsidP="002B61B4">
            <w:pPr>
              <w:ind w:left="746"/>
              <w:rPr>
                <w:rFonts w:cstheme="minorHAnsi"/>
                <w:b/>
              </w:rPr>
            </w:pPr>
            <w:r w:rsidRPr="00406BC0">
              <w:rPr>
                <w:rFonts w:cstheme="minorHAnsi"/>
              </w:rPr>
              <w:t>10.1</w:t>
            </w:r>
            <w:r>
              <w:rPr>
                <w:rFonts w:cstheme="minorHAnsi"/>
              </w:rPr>
              <w:t xml:space="preserve"> Mapping for a sustainable World </w:t>
            </w:r>
            <w:r w:rsidRPr="00406BC0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Sylvia Spohn</w:t>
            </w:r>
            <w:r w:rsidRPr="00406BC0">
              <w:rPr>
                <w:rFonts w:cstheme="minorHAnsi"/>
                <w:b/>
              </w:rPr>
              <w:t>)</w:t>
            </w:r>
          </w:p>
          <w:p w14:paraId="329AF1A1" w14:textId="1C523713" w:rsidR="00406BC0" w:rsidRPr="00406BC0" w:rsidRDefault="00406BC0" w:rsidP="002B61B4">
            <w:pPr>
              <w:ind w:left="746"/>
              <w:rPr>
                <w:rFonts w:cstheme="minorHAnsi"/>
                <w:i/>
                <w:highlight w:val="green"/>
              </w:rPr>
            </w:pPr>
            <w:r w:rsidRPr="00406BC0">
              <w:rPr>
                <w:rFonts w:cstheme="minorHAnsi"/>
                <w:i/>
              </w:rPr>
              <w:t>Docs: NCWG7-10.1A_</w:t>
            </w:r>
            <w:r>
              <w:rPr>
                <w:rFonts w:cstheme="minorHAnsi"/>
                <w:i/>
              </w:rPr>
              <w:t xml:space="preserve">Mapping for a Sustainable World </w:t>
            </w:r>
            <w:r w:rsidRPr="00406BC0">
              <w:rPr>
                <w:rFonts w:cstheme="minorHAnsi"/>
                <w:i/>
              </w:rPr>
              <w:t>Info</w:t>
            </w:r>
          </w:p>
        </w:tc>
      </w:tr>
      <w:tr w:rsidR="00406BC0" w:rsidRPr="006B1AC6" w14:paraId="1F107F70" w14:textId="77777777" w:rsidTr="00406BC0">
        <w:tc>
          <w:tcPr>
            <w:tcW w:w="1555" w:type="dxa"/>
          </w:tcPr>
          <w:p w14:paraId="52CC261F" w14:textId="15799DB9" w:rsidR="00406BC0" w:rsidRDefault="00406BC0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1510</w:t>
            </w:r>
          </w:p>
        </w:tc>
        <w:tc>
          <w:tcPr>
            <w:tcW w:w="7890" w:type="dxa"/>
          </w:tcPr>
          <w:p w14:paraId="7CDF56C3" w14:textId="1B6222F7" w:rsidR="00406BC0" w:rsidRDefault="00406BC0" w:rsidP="002B61B4">
            <w:pPr>
              <w:ind w:left="746"/>
              <w:rPr>
                <w:rFonts w:cstheme="minorHAnsi"/>
                <w:b/>
                <w:bCs/>
              </w:rPr>
            </w:pPr>
            <w:r w:rsidRPr="00406BC0">
              <w:rPr>
                <w:rFonts w:cstheme="minorHAnsi"/>
                <w:bCs/>
              </w:rPr>
              <w:t>10.2 A.O.B</w:t>
            </w:r>
          </w:p>
        </w:tc>
      </w:tr>
      <w:tr w:rsidR="00285EE9" w:rsidRPr="006B1AC6" w14:paraId="16240D2F" w14:textId="77777777" w:rsidTr="00406BC0">
        <w:tc>
          <w:tcPr>
            <w:tcW w:w="1555" w:type="dxa"/>
          </w:tcPr>
          <w:p w14:paraId="622A3F58" w14:textId="503AA76A" w:rsidR="00285EE9" w:rsidRPr="006B1AC6" w:rsidRDefault="005236EE" w:rsidP="00406B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406BC0">
              <w:rPr>
                <w:rFonts w:cstheme="minorHAnsi"/>
              </w:rPr>
              <w:t>20</w:t>
            </w:r>
          </w:p>
        </w:tc>
        <w:tc>
          <w:tcPr>
            <w:tcW w:w="7890" w:type="dxa"/>
          </w:tcPr>
          <w:p w14:paraId="09CCF01C" w14:textId="5CE99EFB" w:rsidR="00285EE9" w:rsidRPr="006B1AC6" w:rsidRDefault="00285EE9" w:rsidP="00626EC6">
            <w:pPr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  <w:b/>
                <w:bCs/>
              </w:rPr>
              <w:t>1</w:t>
            </w:r>
            <w:r w:rsidR="00626EC6">
              <w:rPr>
                <w:rFonts w:cstheme="minorHAnsi"/>
                <w:b/>
                <w:bCs/>
              </w:rPr>
              <w:t>1</w:t>
            </w:r>
            <w:r w:rsidRPr="006B1AC6">
              <w:rPr>
                <w:rFonts w:cstheme="minorHAnsi"/>
                <w:b/>
                <w:bCs/>
              </w:rPr>
              <w:t>.      Date and location of next meetings</w:t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</w:p>
        </w:tc>
      </w:tr>
      <w:tr w:rsidR="00285EE9" w:rsidRPr="006B1AC6" w14:paraId="20EDF0EF" w14:textId="77777777" w:rsidTr="00406BC0">
        <w:tc>
          <w:tcPr>
            <w:tcW w:w="1555" w:type="dxa"/>
          </w:tcPr>
          <w:p w14:paraId="001A8198" w14:textId="7C289C54" w:rsidR="00285EE9" w:rsidRPr="006B1AC6" w:rsidRDefault="00285EE9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7890" w:type="dxa"/>
          </w:tcPr>
          <w:p w14:paraId="5E00DBA7" w14:textId="370D61C6" w:rsidR="00285EE9" w:rsidRPr="006B1AC6" w:rsidRDefault="00285EE9" w:rsidP="002B61B4">
            <w:pPr>
              <w:ind w:firstLineChars="339" w:firstLine="746"/>
              <w:rPr>
                <w:rFonts w:cstheme="minorHAnsi"/>
                <w:color w:val="000000"/>
              </w:rPr>
            </w:pPr>
            <w:r w:rsidRPr="006B1AC6">
              <w:rPr>
                <w:rFonts w:cstheme="minorHAnsi"/>
                <w:color w:val="000000"/>
              </w:rPr>
              <w:t>NCWG8 - November 2022 – Spain/Australia</w:t>
            </w:r>
            <w:r w:rsidR="00406BC0">
              <w:rPr>
                <w:rFonts w:cstheme="minorHAnsi"/>
                <w:color w:val="000000"/>
              </w:rPr>
              <w:t xml:space="preserve"> ?</w:t>
            </w:r>
            <w:bookmarkStart w:id="1" w:name="_GoBack"/>
            <w:bookmarkEnd w:id="1"/>
            <w:r w:rsidRPr="006B1AC6">
              <w:rPr>
                <w:rFonts w:cstheme="minorHAnsi"/>
                <w:color w:val="000000"/>
              </w:rPr>
              <w:t xml:space="preserve"> (tbc)</w:t>
            </w:r>
          </w:p>
          <w:p w14:paraId="13EA5C91" w14:textId="61F76D55" w:rsidR="00285EE9" w:rsidRPr="006B1AC6" w:rsidRDefault="00285EE9" w:rsidP="002B61B4">
            <w:pPr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</w:t>
            </w:r>
            <w:r w:rsidRPr="006B1A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6B1AC6">
              <w:rPr>
                <w:rFonts w:cstheme="minorHAnsi"/>
              </w:rPr>
              <w:t>NCWG9 - November 2023 (</w:t>
            </w:r>
            <w:proofErr w:type="spellStart"/>
            <w:r w:rsidRPr="006B1AC6">
              <w:rPr>
                <w:rFonts w:cstheme="minorHAnsi"/>
              </w:rPr>
              <w:t>tbd</w:t>
            </w:r>
            <w:proofErr w:type="spellEnd"/>
            <w:r w:rsidRPr="006B1AC6">
              <w:rPr>
                <w:rFonts w:cstheme="minorHAnsi"/>
              </w:rPr>
              <w:t>)</w:t>
            </w:r>
          </w:p>
        </w:tc>
      </w:tr>
      <w:tr w:rsidR="00285EE9" w:rsidRPr="006B1AC6" w14:paraId="7343BC81" w14:textId="77777777" w:rsidTr="00406BC0">
        <w:tc>
          <w:tcPr>
            <w:tcW w:w="1555" w:type="dxa"/>
            <w:shd w:val="clear" w:color="auto" w:fill="FFC000" w:themeFill="accent4"/>
          </w:tcPr>
          <w:p w14:paraId="6340C2E4" w14:textId="038FEE9D" w:rsidR="00285EE9" w:rsidRPr="00285EE9" w:rsidRDefault="00285EE9" w:rsidP="002B61B4">
            <w:pPr>
              <w:jc w:val="center"/>
              <w:rPr>
                <w:rFonts w:cstheme="minorHAnsi"/>
                <w:color w:val="000000" w:themeColor="text1"/>
              </w:rPr>
            </w:pPr>
            <w:r w:rsidRPr="00285EE9">
              <w:rPr>
                <w:rFonts w:cstheme="minorHAnsi"/>
                <w:color w:val="000000" w:themeColor="text1"/>
              </w:rPr>
              <w:t>1530</w:t>
            </w:r>
          </w:p>
        </w:tc>
        <w:tc>
          <w:tcPr>
            <w:tcW w:w="7890" w:type="dxa"/>
            <w:shd w:val="clear" w:color="auto" w:fill="FFC000"/>
          </w:tcPr>
          <w:p w14:paraId="46818E7A" w14:textId="4A3B4021" w:rsidR="00285EE9" w:rsidRPr="006B1AC6" w:rsidRDefault="00285EE9" w:rsidP="002B61B4">
            <w:pPr>
              <w:ind w:left="888" w:hanging="142"/>
              <w:rPr>
                <w:rFonts w:cstheme="minorHAnsi"/>
              </w:rPr>
            </w:pPr>
            <w:r w:rsidRPr="006B1AC6">
              <w:rPr>
                <w:rFonts w:cstheme="minorHAnsi"/>
              </w:rPr>
              <w:t>CLOSURE OF MEETING</w:t>
            </w:r>
          </w:p>
        </w:tc>
      </w:tr>
    </w:tbl>
    <w:p w14:paraId="54FA2536" w14:textId="77777777" w:rsidR="00B17684" w:rsidRPr="006B1AC6" w:rsidRDefault="00B17684" w:rsidP="00C32871">
      <w:pPr>
        <w:rPr>
          <w:rFonts w:cstheme="minorHAnsi"/>
        </w:rPr>
      </w:pPr>
    </w:p>
    <w:sectPr w:rsidR="00B17684" w:rsidRPr="006B1AC6" w:rsidSect="000F5D3B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30901" w14:textId="77777777" w:rsidR="001A471A" w:rsidRDefault="001A471A" w:rsidP="00CF21CB">
      <w:pPr>
        <w:spacing w:after="0" w:line="240" w:lineRule="auto"/>
      </w:pPr>
      <w:r>
        <w:separator/>
      </w:r>
    </w:p>
  </w:endnote>
  <w:endnote w:type="continuationSeparator" w:id="0">
    <w:p w14:paraId="547C6939" w14:textId="77777777" w:rsidR="001A471A" w:rsidRDefault="001A471A" w:rsidP="00CF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79F5" w14:textId="77777777" w:rsidR="001A471A" w:rsidRDefault="001A471A" w:rsidP="00CF21CB">
      <w:pPr>
        <w:spacing w:after="0" w:line="240" w:lineRule="auto"/>
      </w:pPr>
      <w:r>
        <w:separator/>
      </w:r>
    </w:p>
  </w:footnote>
  <w:footnote w:type="continuationSeparator" w:id="0">
    <w:p w14:paraId="1BCE04F8" w14:textId="77777777" w:rsidR="001A471A" w:rsidRDefault="001A471A" w:rsidP="00CF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8D99" w14:textId="5888DFA9" w:rsidR="00CF21CB" w:rsidRPr="00CF21CB" w:rsidRDefault="00D04FAE" w:rsidP="00CF21CB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NCWG7</w:t>
    </w:r>
    <w:r w:rsidR="007C58E3">
      <w:rPr>
        <w:b/>
        <w:bdr w:val="single" w:sz="4" w:space="0" w:color="auto"/>
        <w:lang w:val="fr-FR"/>
      </w:rPr>
      <w:t>-0</w:t>
    </w:r>
    <w:r w:rsidR="005D1219">
      <w:rPr>
        <w:b/>
        <w:bdr w:val="single" w:sz="4" w:space="0" w:color="auto"/>
        <w:lang w:val="fr-FR"/>
      </w:rPr>
      <w:t>2A</w:t>
    </w:r>
    <w:r w:rsidR="00FF1632">
      <w:rPr>
        <w:b/>
        <w:bdr w:val="single" w:sz="4" w:space="0" w:color="auto"/>
        <w:lang w:val="fr-FR"/>
      </w:rPr>
      <w:t xml:space="preserve"> </w:t>
    </w:r>
    <w:r w:rsidR="00C35FEB">
      <w:rPr>
        <w:b/>
        <w:bdr w:val="single" w:sz="4" w:space="0" w:color="auto"/>
        <w:lang w:val="fr-FR"/>
      </w:rPr>
      <w:t>ver 0.</w:t>
    </w:r>
    <w:r w:rsidR="00171415">
      <w:rPr>
        <w:b/>
        <w:bdr w:val="single" w:sz="4" w:space="0" w:color="auto"/>
        <w:lang w:val="fr-FR"/>
      </w:rPr>
      <w:t>3</w:t>
    </w:r>
    <w:r w:rsidR="00FF1632">
      <w:rPr>
        <w:b/>
        <w:bdr w:val="single" w:sz="4" w:space="0" w:color="auto"/>
        <w:lang w:val="fr-FR"/>
      </w:rPr>
      <w:t xml:space="preserve"> </w:t>
    </w:r>
    <w:r w:rsidR="00BD4299">
      <w:rPr>
        <w:b/>
        <w:bdr w:val="single" w:sz="4" w:space="0" w:color="auto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D58"/>
    <w:multiLevelType w:val="hybridMultilevel"/>
    <w:tmpl w:val="6DAE147A"/>
    <w:lvl w:ilvl="0" w:tplc="568CA286">
      <w:start w:val="1"/>
      <w:numFmt w:val="decimal"/>
      <w:lvlText w:val="%1."/>
      <w:lvlJc w:val="left"/>
      <w:pPr>
        <w:ind w:left="766" w:hanging="45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111D2686"/>
    <w:multiLevelType w:val="hybridMultilevel"/>
    <w:tmpl w:val="2DA0C076"/>
    <w:lvl w:ilvl="0" w:tplc="40429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377C"/>
    <w:multiLevelType w:val="hybridMultilevel"/>
    <w:tmpl w:val="B7B40A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7618"/>
    <w:multiLevelType w:val="hybridMultilevel"/>
    <w:tmpl w:val="69A8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A"/>
    <w:rsid w:val="00004AF7"/>
    <w:rsid w:val="00021022"/>
    <w:rsid w:val="00030A60"/>
    <w:rsid w:val="0005568D"/>
    <w:rsid w:val="00056B88"/>
    <w:rsid w:val="000A22EC"/>
    <w:rsid w:val="000E408D"/>
    <w:rsid w:val="000F5D3B"/>
    <w:rsid w:val="00105888"/>
    <w:rsid w:val="00107F8C"/>
    <w:rsid w:val="00123982"/>
    <w:rsid w:val="00142E1A"/>
    <w:rsid w:val="001668A4"/>
    <w:rsid w:val="00171415"/>
    <w:rsid w:val="00171946"/>
    <w:rsid w:val="001918BE"/>
    <w:rsid w:val="00196608"/>
    <w:rsid w:val="001A471A"/>
    <w:rsid w:val="001B091D"/>
    <w:rsid w:val="001C16E3"/>
    <w:rsid w:val="001D6401"/>
    <w:rsid w:val="001E3E11"/>
    <w:rsid w:val="00213B03"/>
    <w:rsid w:val="00246915"/>
    <w:rsid w:val="002619DE"/>
    <w:rsid w:val="00280F0C"/>
    <w:rsid w:val="00284200"/>
    <w:rsid w:val="00285EE9"/>
    <w:rsid w:val="0029206A"/>
    <w:rsid w:val="0029400D"/>
    <w:rsid w:val="00294052"/>
    <w:rsid w:val="002B61B4"/>
    <w:rsid w:val="002C710C"/>
    <w:rsid w:val="002C75E4"/>
    <w:rsid w:val="0032546D"/>
    <w:rsid w:val="00354573"/>
    <w:rsid w:val="003617F2"/>
    <w:rsid w:val="00362A5D"/>
    <w:rsid w:val="003706E9"/>
    <w:rsid w:val="00380031"/>
    <w:rsid w:val="00386C1A"/>
    <w:rsid w:val="003A1C05"/>
    <w:rsid w:val="003A202E"/>
    <w:rsid w:val="003C2914"/>
    <w:rsid w:val="003D4F43"/>
    <w:rsid w:val="003D6DBB"/>
    <w:rsid w:val="003E0D44"/>
    <w:rsid w:val="003E1ACB"/>
    <w:rsid w:val="00406BC0"/>
    <w:rsid w:val="00414616"/>
    <w:rsid w:val="00420174"/>
    <w:rsid w:val="004252DC"/>
    <w:rsid w:val="00434C58"/>
    <w:rsid w:val="0043607C"/>
    <w:rsid w:val="004644E4"/>
    <w:rsid w:val="00475158"/>
    <w:rsid w:val="00492724"/>
    <w:rsid w:val="004A2A96"/>
    <w:rsid w:val="004C359B"/>
    <w:rsid w:val="004D1A83"/>
    <w:rsid w:val="004D4F11"/>
    <w:rsid w:val="004F211B"/>
    <w:rsid w:val="00513A5D"/>
    <w:rsid w:val="00522485"/>
    <w:rsid w:val="005236EE"/>
    <w:rsid w:val="00523F06"/>
    <w:rsid w:val="00541767"/>
    <w:rsid w:val="00586CCE"/>
    <w:rsid w:val="005932B6"/>
    <w:rsid w:val="005A11D2"/>
    <w:rsid w:val="005B3D29"/>
    <w:rsid w:val="005B70CF"/>
    <w:rsid w:val="005D1219"/>
    <w:rsid w:val="005D3607"/>
    <w:rsid w:val="005D5A2E"/>
    <w:rsid w:val="005F5AD2"/>
    <w:rsid w:val="00615306"/>
    <w:rsid w:val="0061737D"/>
    <w:rsid w:val="00625FF5"/>
    <w:rsid w:val="00626EC6"/>
    <w:rsid w:val="006B1AC6"/>
    <w:rsid w:val="006B3EC0"/>
    <w:rsid w:val="006C6A98"/>
    <w:rsid w:val="00700CF6"/>
    <w:rsid w:val="007219F4"/>
    <w:rsid w:val="00727C28"/>
    <w:rsid w:val="0076554A"/>
    <w:rsid w:val="00781141"/>
    <w:rsid w:val="007C58E3"/>
    <w:rsid w:val="007D119D"/>
    <w:rsid w:val="007D1429"/>
    <w:rsid w:val="007D1764"/>
    <w:rsid w:val="007D621E"/>
    <w:rsid w:val="007D6D26"/>
    <w:rsid w:val="007E6D67"/>
    <w:rsid w:val="00804F55"/>
    <w:rsid w:val="008102FC"/>
    <w:rsid w:val="008262B6"/>
    <w:rsid w:val="0084663B"/>
    <w:rsid w:val="00846D8B"/>
    <w:rsid w:val="00871BFE"/>
    <w:rsid w:val="00885F2A"/>
    <w:rsid w:val="008B53B8"/>
    <w:rsid w:val="008D33DF"/>
    <w:rsid w:val="008E011F"/>
    <w:rsid w:val="009137DC"/>
    <w:rsid w:val="00935A7F"/>
    <w:rsid w:val="00951444"/>
    <w:rsid w:val="0095258B"/>
    <w:rsid w:val="009556CA"/>
    <w:rsid w:val="009620A8"/>
    <w:rsid w:val="00975EE9"/>
    <w:rsid w:val="00995B84"/>
    <w:rsid w:val="009C3827"/>
    <w:rsid w:val="009D13E4"/>
    <w:rsid w:val="009D3142"/>
    <w:rsid w:val="009D3296"/>
    <w:rsid w:val="009D584B"/>
    <w:rsid w:val="009E585B"/>
    <w:rsid w:val="00A02939"/>
    <w:rsid w:val="00A04473"/>
    <w:rsid w:val="00A1441B"/>
    <w:rsid w:val="00A171EC"/>
    <w:rsid w:val="00A220C0"/>
    <w:rsid w:val="00A3621A"/>
    <w:rsid w:val="00A41DA8"/>
    <w:rsid w:val="00A73655"/>
    <w:rsid w:val="00A87482"/>
    <w:rsid w:val="00A95E73"/>
    <w:rsid w:val="00A96955"/>
    <w:rsid w:val="00AA3E5A"/>
    <w:rsid w:val="00AB0837"/>
    <w:rsid w:val="00AC3BC3"/>
    <w:rsid w:val="00AD5706"/>
    <w:rsid w:val="00AD6EB9"/>
    <w:rsid w:val="00AF00B0"/>
    <w:rsid w:val="00B00B91"/>
    <w:rsid w:val="00B01E38"/>
    <w:rsid w:val="00B063D7"/>
    <w:rsid w:val="00B06840"/>
    <w:rsid w:val="00B1594A"/>
    <w:rsid w:val="00B17684"/>
    <w:rsid w:val="00B26B24"/>
    <w:rsid w:val="00B26CA1"/>
    <w:rsid w:val="00B36919"/>
    <w:rsid w:val="00B3748A"/>
    <w:rsid w:val="00B479BA"/>
    <w:rsid w:val="00B71FBE"/>
    <w:rsid w:val="00BC7D50"/>
    <w:rsid w:val="00BD27BC"/>
    <w:rsid w:val="00BD4299"/>
    <w:rsid w:val="00BE17CD"/>
    <w:rsid w:val="00BE232D"/>
    <w:rsid w:val="00BF038F"/>
    <w:rsid w:val="00BF38F6"/>
    <w:rsid w:val="00C21D2A"/>
    <w:rsid w:val="00C260F2"/>
    <w:rsid w:val="00C30779"/>
    <w:rsid w:val="00C32871"/>
    <w:rsid w:val="00C35FEB"/>
    <w:rsid w:val="00C4321D"/>
    <w:rsid w:val="00C518BF"/>
    <w:rsid w:val="00C55309"/>
    <w:rsid w:val="00C559DE"/>
    <w:rsid w:val="00C66AFE"/>
    <w:rsid w:val="00C729D2"/>
    <w:rsid w:val="00C7533F"/>
    <w:rsid w:val="00CA3E2B"/>
    <w:rsid w:val="00CA6999"/>
    <w:rsid w:val="00CA7259"/>
    <w:rsid w:val="00CB2155"/>
    <w:rsid w:val="00CB5628"/>
    <w:rsid w:val="00CF21CB"/>
    <w:rsid w:val="00CF4FCE"/>
    <w:rsid w:val="00D04FAE"/>
    <w:rsid w:val="00D12EDF"/>
    <w:rsid w:val="00D17D20"/>
    <w:rsid w:val="00D25EA6"/>
    <w:rsid w:val="00D97B2B"/>
    <w:rsid w:val="00DB6549"/>
    <w:rsid w:val="00DC2678"/>
    <w:rsid w:val="00DE6DD9"/>
    <w:rsid w:val="00DF7300"/>
    <w:rsid w:val="00E02C66"/>
    <w:rsid w:val="00E70E3F"/>
    <w:rsid w:val="00EC461D"/>
    <w:rsid w:val="00EF67A7"/>
    <w:rsid w:val="00F23FD0"/>
    <w:rsid w:val="00F36F52"/>
    <w:rsid w:val="00F43463"/>
    <w:rsid w:val="00F43725"/>
    <w:rsid w:val="00F81726"/>
    <w:rsid w:val="00F8283F"/>
    <w:rsid w:val="00F849EA"/>
    <w:rsid w:val="00FA0879"/>
    <w:rsid w:val="00FE403A"/>
    <w:rsid w:val="00FE61CA"/>
    <w:rsid w:val="00FF1632"/>
    <w:rsid w:val="00FF2E18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90A9"/>
  <w15:chartTrackingRefBased/>
  <w15:docId w15:val="{02AFFF05-7AD7-4DA1-926A-EBB99D8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E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3B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CB"/>
  </w:style>
  <w:style w:type="paragraph" w:styleId="Footer">
    <w:name w:val="footer"/>
    <w:basedOn w:val="Normal"/>
    <w:link w:val="Foot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CB"/>
  </w:style>
  <w:style w:type="table" w:styleId="TableGrid">
    <w:name w:val="Table Grid"/>
    <w:basedOn w:val="TableNormal"/>
    <w:uiPriority w:val="39"/>
    <w:rsid w:val="00C3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13" ma:contentTypeDescription="Opprett et nytt dokument." ma:contentTypeScope="" ma:versionID="ac40ce29edc8bd216d0b41bccc39f7d3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3170b8f86015382b7c2723679dda2da7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9963D-68E6-4AA6-91DF-4A8F4EDDF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E086B-BABC-49DB-9AE3-FDFE0D59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B882C-536A-4AE0-B2DF-830B23DAC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Edward Hands</cp:lastModifiedBy>
  <cp:revision>3</cp:revision>
  <cp:lastPrinted>2021-11-04T09:51:00Z</cp:lastPrinted>
  <dcterms:created xsi:type="dcterms:W3CDTF">2021-11-22T11:14:00Z</dcterms:created>
  <dcterms:modified xsi:type="dcterms:W3CDTF">2021-11-22T11:25:00Z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0x01010082E45F85EE72B84DA02316E95F73D2DA</vt:lpwstr>
  </property>
  <property fmtid="{D5CDD505-2E9C-101B-9397-08002B2CF9AE}" pid="3" name="e67d8e2fe5874f33b9c970a84d227915">
    <vt:lpwstr/>
  </property>
  <property fmtid="{D5CDD505-2E9C-101B-9397-08002B2CF9AE}" pid="4" name="UKHO_SecurityClassification">
    <vt:lpwstr>1;#OFFICIAL|77777b58-be7e-4cc7-a0da-30387eb98d66</vt:lpwstr>
  </property>
  <property fmtid="{D5CDD505-2E9C-101B-9397-08002B2CF9AE}" pid="5" name="UKHO_OrganisationStructure">
    <vt:lpwstr/>
  </property>
  <property fmtid="{D5CDD505-2E9C-101B-9397-08002B2CF9AE}" pid="6" name="Document Type">
    <vt:lpwstr/>
  </property>
  <property fmtid="{D5CDD505-2E9C-101B-9397-08002B2CF9AE}" pid="7" name="ProductsAndServices">
    <vt:lpwstr/>
  </property>
  <property fmtid="{D5CDD505-2E9C-101B-9397-08002B2CF9AE}" pid="8" name="_dlc_DocIdItemGuid">
    <vt:lpwstr>a0b4034b-9502-400c-a320-289fa8619aad</vt:lpwstr>
  </property>
</Properties>
</file>